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4D42" w14:textId="3B5F1D02" w:rsidR="00BC49E1" w:rsidRPr="0034046B" w:rsidRDefault="007F5758" w:rsidP="00BC49E1">
      <w:pPr>
        <w:jc w:val="center"/>
        <w:rPr>
          <w:rFonts w:eastAsia="Calibri"/>
          <w:sz w:val="26"/>
          <w:szCs w:val="26"/>
        </w:rPr>
      </w:pPr>
      <w:bookmarkStart w:id="0" w:name="_Toc125174739"/>
      <w:bookmarkStart w:id="1" w:name="_Toc125174740"/>
      <w:bookmarkStart w:id="2" w:name="_Toc125176734"/>
      <w:bookmarkStart w:id="3" w:name="_Toc125176735"/>
      <w:bookmarkStart w:id="4" w:name="_Toc97353931"/>
      <w:r>
        <w:rPr>
          <w:rFonts w:eastAsia="Calibri"/>
          <w:sz w:val="26"/>
          <w:szCs w:val="26"/>
        </w:rPr>
        <w:t xml:space="preserve"> </w:t>
      </w:r>
      <w:r w:rsidR="00AD3045">
        <w:rPr>
          <w:rFonts w:eastAsia="Calibri"/>
          <w:sz w:val="26"/>
          <w:szCs w:val="26"/>
        </w:rPr>
        <w:t xml:space="preserve"> </w:t>
      </w:r>
      <w:r w:rsidR="00CE0F69">
        <w:rPr>
          <w:rFonts w:eastAsia="Calibri"/>
          <w:sz w:val="26"/>
          <w:szCs w:val="26"/>
        </w:rPr>
        <w:t xml:space="preserve"> </w:t>
      </w:r>
      <w:r w:rsidR="00A63886">
        <w:rPr>
          <w:rFonts w:eastAsia="Calibri"/>
          <w:sz w:val="26"/>
          <w:szCs w:val="26"/>
        </w:rPr>
        <w:t xml:space="preserve"> </w:t>
      </w:r>
    </w:p>
    <w:p w14:paraId="5D4E9180" w14:textId="77777777" w:rsidR="00BC49E1" w:rsidRPr="0034046B" w:rsidRDefault="00BC49E1" w:rsidP="00BC49E1">
      <w:pPr>
        <w:jc w:val="center"/>
        <w:rPr>
          <w:rFonts w:eastAsia="Calibri"/>
          <w:sz w:val="26"/>
          <w:szCs w:val="26"/>
          <w:lang w:val="es-ES"/>
        </w:rPr>
      </w:pPr>
      <w:r w:rsidRPr="0034046B">
        <w:rPr>
          <w:rFonts w:eastAsia="Calibri"/>
          <w:sz w:val="26"/>
          <w:szCs w:val="26"/>
        </w:rPr>
        <w:t>BỘ GIÁO DỤC VÀ ĐÀO TẠO</w:t>
      </w:r>
    </w:p>
    <w:p w14:paraId="2A30C201" w14:textId="77777777" w:rsidR="00BC49E1" w:rsidRPr="0034046B" w:rsidRDefault="00BC49E1" w:rsidP="00BC49E1">
      <w:pPr>
        <w:jc w:val="center"/>
        <w:rPr>
          <w:rFonts w:eastAsia="Calibri"/>
          <w:b/>
          <w:bCs/>
          <w:sz w:val="26"/>
          <w:szCs w:val="26"/>
          <w:lang w:val="es-ES"/>
        </w:rPr>
      </w:pPr>
      <w:r w:rsidRPr="0034046B">
        <w:rPr>
          <w:rFonts w:eastAsia="Calibri"/>
          <w:b/>
          <w:bCs/>
          <w:sz w:val="26"/>
          <w:szCs w:val="26"/>
          <w:lang w:val="es-ES"/>
        </w:rPr>
        <w:t>TRƯỜNG ĐẠI HỌC VINH</w:t>
      </w:r>
    </w:p>
    <w:p w14:paraId="2B8F666C" w14:textId="77777777" w:rsidR="00BC49E1" w:rsidRPr="0034046B" w:rsidRDefault="00BC49E1" w:rsidP="00BC49E1">
      <w:pPr>
        <w:jc w:val="center"/>
        <w:rPr>
          <w:rFonts w:eastAsia="Calibri"/>
          <w:sz w:val="26"/>
          <w:szCs w:val="26"/>
          <w:lang w:val="es-ES"/>
        </w:rPr>
      </w:pPr>
      <w:r w:rsidRPr="0034046B">
        <w:rPr>
          <w:rFonts w:eastAsia="Calibri"/>
          <w:noProof/>
          <w:sz w:val="26"/>
          <w:szCs w:val="26"/>
        </w:rPr>
        <mc:AlternateContent>
          <mc:Choice Requires="wps">
            <w:drawing>
              <wp:anchor distT="0" distB="0" distL="114300" distR="114300" simplePos="0" relativeHeight="251657216" behindDoc="0" locked="0" layoutInCell="1" allowOverlap="1" wp14:anchorId="20EF08DE" wp14:editId="0D33E8F8">
                <wp:simplePos x="0" y="0"/>
                <wp:positionH relativeFrom="column">
                  <wp:posOffset>3661410</wp:posOffset>
                </wp:positionH>
                <wp:positionV relativeFrom="paragraph">
                  <wp:posOffset>16510</wp:posOffset>
                </wp:positionV>
                <wp:extent cx="1619885" cy="0"/>
                <wp:effectExtent l="0" t="0" r="18415" b="19050"/>
                <wp:wrapNone/>
                <wp:docPr id="3" name="Straight Connector 3"/>
                <wp:cNvGraphicFramePr/>
                <a:graphic xmlns:a="http://schemas.openxmlformats.org/drawingml/2006/main">
                  <a:graphicData uri="http://schemas.microsoft.com/office/word/2010/wordprocessingShape">
                    <wps:wsp>
                      <wps:cNvCnPr/>
                      <wps:spPr bwMode="auto">
                        <a:xfrm>
                          <a:off x="0" y="0"/>
                          <a:ext cx="1619885" cy="0"/>
                        </a:xfrm>
                        <a:prstGeom prst="line">
                          <a:avLst/>
                        </a:prstGeom>
                        <a:noFill/>
                        <a:ln w="9525">
                          <a:solidFill>
                            <a:srgbClr val="000000"/>
                          </a:solidFill>
                          <a:round/>
                        </a:ln>
                      </wps:spPr>
                      <wps:bodyPr/>
                    </wps:wsp>
                  </a:graphicData>
                </a:graphic>
              </wp:anchor>
            </w:drawing>
          </mc:Choice>
          <mc:Fallback>
            <w:pict>
              <v:line w14:anchorId="2B9F8E8E"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8.3pt,1.3pt" to="4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"/>
            </w:pict>
          </mc:Fallback>
        </mc:AlternateContent>
      </w:r>
    </w:p>
    <w:p w14:paraId="375910B5" w14:textId="77777777" w:rsidR="00BC49E1" w:rsidRPr="0034046B" w:rsidRDefault="00BC49E1" w:rsidP="00BC49E1">
      <w:pPr>
        <w:rPr>
          <w:rFonts w:eastAsia="Calibri"/>
          <w:sz w:val="26"/>
          <w:szCs w:val="26"/>
          <w:lang w:val="es-ES"/>
        </w:rPr>
      </w:pPr>
    </w:p>
    <w:p w14:paraId="6EE2B090" w14:textId="77777777" w:rsidR="00BC49E1" w:rsidRPr="0034046B" w:rsidRDefault="00BC49E1" w:rsidP="00BC49E1">
      <w:pPr>
        <w:rPr>
          <w:rFonts w:eastAsia="Calibri"/>
          <w:sz w:val="26"/>
          <w:szCs w:val="26"/>
          <w:lang w:val="es-ES"/>
        </w:rPr>
      </w:pPr>
      <w:r w:rsidRPr="0034046B">
        <w:rPr>
          <w:rFonts w:eastAsia="Calibri"/>
          <w:noProof/>
          <w:sz w:val="26"/>
          <w:szCs w:val="26"/>
        </w:rPr>
        <w:drawing>
          <wp:anchor distT="0" distB="0" distL="114300" distR="114300" simplePos="0" relativeHeight="251659264" behindDoc="0" locked="0" layoutInCell="1" allowOverlap="1" wp14:anchorId="1B7D2E0A" wp14:editId="2C5BF519">
            <wp:simplePos x="0" y="0"/>
            <wp:positionH relativeFrom="column">
              <wp:posOffset>3777615</wp:posOffset>
            </wp:positionH>
            <wp:positionV relativeFrom="paragraph">
              <wp:posOffset>76200</wp:posOffset>
            </wp:positionV>
            <wp:extent cx="1295400" cy="1203960"/>
            <wp:effectExtent l="0" t="0" r="0" b="0"/>
            <wp:wrapSquare wrapText="bothSides"/>
            <wp:docPr id="2" name="Picture 2" descr="http://tuyensinh2019.vinhuni.edu.vn/images/logo.png"/>
            <wp:cNvGraphicFramePr/>
            <a:graphic xmlns:a="http://schemas.openxmlformats.org/drawingml/2006/main">
              <a:graphicData uri="http://schemas.openxmlformats.org/drawingml/2006/picture">
                <pic:pic xmlns:pic="http://schemas.openxmlformats.org/drawingml/2006/picture">
                  <pic:nvPicPr>
                    <pic:cNvPr id="2" name="Picture 2" descr="http://tuyensinh2019.vinhuni.edu.vn/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03960"/>
                    </a:xfrm>
                    <a:prstGeom prst="rect">
                      <a:avLst/>
                    </a:prstGeom>
                    <a:noFill/>
                    <a:ln>
                      <a:noFill/>
                    </a:ln>
                  </pic:spPr>
                </pic:pic>
              </a:graphicData>
            </a:graphic>
          </wp:anchor>
        </w:drawing>
      </w:r>
      <w:r w:rsidRPr="0034046B">
        <w:rPr>
          <w:rFonts w:eastAsia="Calibri"/>
          <w:sz w:val="26"/>
          <w:szCs w:val="26"/>
          <w:lang w:val="es-ES"/>
        </w:rPr>
        <w:br w:type="textWrapping" w:clear="all"/>
      </w:r>
    </w:p>
    <w:p w14:paraId="099C8917" w14:textId="77777777" w:rsidR="00BC49E1" w:rsidRPr="0034046B" w:rsidRDefault="00BC49E1" w:rsidP="00BC49E1">
      <w:pPr>
        <w:jc w:val="center"/>
        <w:rPr>
          <w:rFonts w:eastAsia="Calibri"/>
          <w:b/>
          <w:sz w:val="26"/>
          <w:szCs w:val="26"/>
          <w:lang w:val="es-ES"/>
        </w:rPr>
      </w:pPr>
    </w:p>
    <w:p w14:paraId="5543E5BC" w14:textId="77777777" w:rsidR="00BC49E1" w:rsidRPr="0034046B" w:rsidRDefault="00BC49E1" w:rsidP="00BC49E1">
      <w:pPr>
        <w:jc w:val="center"/>
        <w:rPr>
          <w:rFonts w:eastAsia="Calibri"/>
          <w:b/>
          <w:sz w:val="26"/>
          <w:szCs w:val="26"/>
          <w:lang w:val="es-ES"/>
        </w:rPr>
      </w:pPr>
      <w:r w:rsidRPr="0034046B">
        <w:rPr>
          <w:rFonts w:eastAsia="Calibri"/>
          <w:b/>
          <w:sz w:val="26"/>
          <w:szCs w:val="26"/>
          <w:lang w:val="es-ES"/>
        </w:rPr>
        <w:t>DANH MỤC MINH CHỨNG</w:t>
      </w:r>
    </w:p>
    <w:p w14:paraId="28D147D9" w14:textId="77777777" w:rsidR="005027DF" w:rsidRPr="0034046B" w:rsidRDefault="0061449B" w:rsidP="00BC49E1">
      <w:pPr>
        <w:spacing w:before="240"/>
        <w:jc w:val="center"/>
        <w:rPr>
          <w:rFonts w:eastAsia="Calibri"/>
          <w:b/>
          <w:bCs/>
          <w:sz w:val="26"/>
          <w:szCs w:val="26"/>
          <w:lang w:val="vi-VN"/>
        </w:rPr>
      </w:pPr>
      <w:r w:rsidRPr="0034046B">
        <w:rPr>
          <w:rFonts w:eastAsia="Calibri"/>
          <w:b/>
          <w:bCs/>
          <w:sz w:val="26"/>
          <w:szCs w:val="26"/>
          <w:lang w:val="es-ES"/>
        </w:rPr>
        <w:t xml:space="preserve">BÁO CÁO TỰ ĐÁNH GIÁ </w:t>
      </w:r>
      <w:r w:rsidR="00BC49E1" w:rsidRPr="0034046B">
        <w:rPr>
          <w:rFonts w:eastAsia="Calibri"/>
          <w:b/>
          <w:bCs/>
          <w:sz w:val="26"/>
          <w:szCs w:val="26"/>
          <w:lang w:val="es-ES"/>
        </w:rPr>
        <w:t xml:space="preserve">CHƯƠNG TRÌNH ĐÀO TẠO </w:t>
      </w:r>
      <w:r w:rsidR="005027DF" w:rsidRPr="0034046B">
        <w:rPr>
          <w:rFonts w:eastAsia="Calibri"/>
          <w:b/>
          <w:bCs/>
          <w:sz w:val="26"/>
          <w:szCs w:val="26"/>
          <w:lang w:val="es-ES"/>
        </w:rPr>
        <w:t>TRÌNH ĐỘ</w:t>
      </w:r>
      <w:r w:rsidR="00BC1D34" w:rsidRPr="0034046B">
        <w:rPr>
          <w:rFonts w:eastAsia="Calibri"/>
          <w:b/>
          <w:bCs/>
          <w:sz w:val="26"/>
          <w:szCs w:val="26"/>
          <w:lang w:val="es-ES"/>
        </w:rPr>
        <w:t xml:space="preserve"> ĐẠI HỌC</w:t>
      </w:r>
      <w:r w:rsidR="005027DF" w:rsidRPr="0034046B">
        <w:rPr>
          <w:rFonts w:eastAsia="Calibri"/>
          <w:b/>
          <w:bCs/>
          <w:sz w:val="26"/>
          <w:szCs w:val="26"/>
          <w:lang w:val="vi-VN"/>
        </w:rPr>
        <w:t xml:space="preserve"> </w:t>
      </w:r>
    </w:p>
    <w:p w14:paraId="7FBE0E8B" w14:textId="5B6A6E5B" w:rsidR="00BC49E1" w:rsidRPr="00772911" w:rsidRDefault="00BC49E1" w:rsidP="003408D6">
      <w:pPr>
        <w:spacing w:before="240"/>
        <w:jc w:val="center"/>
        <w:rPr>
          <w:rFonts w:eastAsia="Calibri"/>
          <w:b/>
          <w:bCs/>
          <w:sz w:val="26"/>
          <w:szCs w:val="26"/>
          <w:lang w:val="vi-VN"/>
        </w:rPr>
      </w:pPr>
      <w:r w:rsidRPr="0034046B">
        <w:rPr>
          <w:rFonts w:eastAsia="Calibri"/>
          <w:b/>
          <w:bCs/>
          <w:sz w:val="26"/>
          <w:szCs w:val="26"/>
          <w:lang w:val="es-ES"/>
        </w:rPr>
        <w:t xml:space="preserve">NGÀNH </w:t>
      </w:r>
      <w:r w:rsidR="001C69CF">
        <w:rPr>
          <w:rFonts w:eastAsia="Calibri"/>
          <w:b/>
          <w:bCs/>
          <w:sz w:val="26"/>
          <w:szCs w:val="26"/>
          <w:lang w:val="es-ES"/>
        </w:rPr>
        <w:t>SƯ PHẠM VẬT LÝ</w:t>
      </w:r>
      <w:r w:rsidR="003408D6" w:rsidRPr="00772911">
        <w:rPr>
          <w:rFonts w:eastAsia="Calibri"/>
          <w:b/>
          <w:bCs/>
          <w:sz w:val="26"/>
          <w:szCs w:val="26"/>
          <w:lang w:val="vi-VN"/>
        </w:rPr>
        <w:t xml:space="preserve"> </w:t>
      </w:r>
      <w:r w:rsidR="00E01B7F" w:rsidRPr="0034046B">
        <w:rPr>
          <w:rFonts w:eastAsia="Calibri"/>
          <w:b/>
          <w:bCs/>
          <w:sz w:val="26"/>
          <w:szCs w:val="26"/>
          <w:lang w:val="vi-VN"/>
        </w:rPr>
        <w:t>GIAI ĐOẠ</w:t>
      </w:r>
      <w:r w:rsidR="00FD066B" w:rsidRPr="0034046B">
        <w:rPr>
          <w:rFonts w:eastAsia="Calibri"/>
          <w:b/>
          <w:bCs/>
          <w:sz w:val="26"/>
          <w:szCs w:val="26"/>
          <w:lang w:val="vi-VN"/>
        </w:rPr>
        <w:t>N 2019</w:t>
      </w:r>
      <w:r w:rsidR="001C69CF" w:rsidRPr="00772911">
        <w:rPr>
          <w:rFonts w:eastAsia="Calibri"/>
          <w:b/>
          <w:bCs/>
          <w:sz w:val="26"/>
          <w:szCs w:val="26"/>
          <w:lang w:val="vi-VN"/>
        </w:rPr>
        <w:t xml:space="preserve"> </w:t>
      </w:r>
      <w:r w:rsidR="00E01B7F" w:rsidRPr="0034046B">
        <w:rPr>
          <w:rFonts w:eastAsia="Calibri"/>
          <w:b/>
          <w:bCs/>
          <w:sz w:val="26"/>
          <w:szCs w:val="26"/>
          <w:lang w:val="vi-VN"/>
        </w:rPr>
        <w:t>-</w:t>
      </w:r>
      <w:r w:rsidR="001C69CF" w:rsidRPr="00772911">
        <w:rPr>
          <w:rFonts w:eastAsia="Calibri"/>
          <w:b/>
          <w:bCs/>
          <w:sz w:val="26"/>
          <w:szCs w:val="26"/>
          <w:lang w:val="vi-VN"/>
        </w:rPr>
        <w:t xml:space="preserve"> </w:t>
      </w:r>
      <w:r w:rsidR="00E01B7F" w:rsidRPr="0034046B">
        <w:rPr>
          <w:rFonts w:eastAsia="Calibri"/>
          <w:b/>
          <w:bCs/>
          <w:sz w:val="26"/>
          <w:szCs w:val="26"/>
          <w:lang w:val="vi-VN"/>
        </w:rPr>
        <w:t>202</w:t>
      </w:r>
      <w:r w:rsidR="001C69CF" w:rsidRPr="00772911">
        <w:rPr>
          <w:rFonts w:eastAsia="Calibri"/>
          <w:b/>
          <w:bCs/>
          <w:sz w:val="26"/>
          <w:szCs w:val="26"/>
          <w:lang w:val="vi-VN"/>
        </w:rPr>
        <w:t>4</w:t>
      </w:r>
    </w:p>
    <w:p w14:paraId="3940EBF9" w14:textId="77777777" w:rsidR="00BC49E1" w:rsidRPr="0034046B" w:rsidRDefault="00BC49E1" w:rsidP="00BC49E1">
      <w:pPr>
        <w:spacing w:before="240"/>
        <w:jc w:val="center"/>
        <w:rPr>
          <w:rFonts w:eastAsia="Calibri"/>
          <w:sz w:val="26"/>
          <w:szCs w:val="26"/>
          <w:lang w:val="es-ES"/>
        </w:rPr>
      </w:pPr>
      <w:r w:rsidRPr="0034046B">
        <w:rPr>
          <w:rFonts w:eastAsia="Calibri"/>
          <w:b/>
          <w:sz w:val="26"/>
          <w:szCs w:val="26"/>
          <w:lang w:val="es-ES"/>
        </w:rPr>
        <w:t>Theo tiêu chuẩn đánh giá chất lượng chương trình đào tạo của Bộ Giáo dục và Đào tạo</w:t>
      </w:r>
    </w:p>
    <w:p w14:paraId="0AA98481" w14:textId="77777777" w:rsidR="00BC49E1" w:rsidRPr="0034046B" w:rsidRDefault="00BC49E1" w:rsidP="00BC49E1">
      <w:pPr>
        <w:jc w:val="center"/>
        <w:rPr>
          <w:rFonts w:eastAsia="Calibri"/>
          <w:b/>
          <w:bCs/>
          <w:iCs/>
          <w:sz w:val="26"/>
          <w:szCs w:val="26"/>
          <w:lang w:val="es-ES"/>
        </w:rPr>
      </w:pPr>
    </w:p>
    <w:p w14:paraId="244D028F" w14:textId="77777777" w:rsidR="00BC49E1" w:rsidRPr="0034046B" w:rsidRDefault="00BC49E1" w:rsidP="00BC49E1">
      <w:pPr>
        <w:jc w:val="center"/>
        <w:rPr>
          <w:rFonts w:eastAsia="Calibri"/>
          <w:b/>
          <w:bCs/>
          <w:iCs/>
          <w:sz w:val="26"/>
          <w:szCs w:val="26"/>
          <w:lang w:val="es-ES"/>
        </w:rPr>
      </w:pPr>
    </w:p>
    <w:p w14:paraId="3967FC8B" w14:textId="77777777" w:rsidR="00BC49E1" w:rsidRPr="0034046B" w:rsidRDefault="00BC49E1" w:rsidP="00BC49E1">
      <w:pPr>
        <w:jc w:val="center"/>
        <w:rPr>
          <w:rFonts w:eastAsia="Calibri"/>
          <w:b/>
          <w:bCs/>
          <w:iCs/>
          <w:sz w:val="26"/>
          <w:szCs w:val="26"/>
          <w:lang w:val="es-ES"/>
        </w:rPr>
      </w:pPr>
    </w:p>
    <w:p w14:paraId="65503D1B" w14:textId="77777777" w:rsidR="00BC49E1" w:rsidRPr="0034046B" w:rsidRDefault="00BC49E1" w:rsidP="00BC49E1">
      <w:pPr>
        <w:jc w:val="center"/>
        <w:rPr>
          <w:rFonts w:eastAsia="Calibri"/>
          <w:b/>
          <w:bCs/>
          <w:iCs/>
          <w:sz w:val="26"/>
          <w:szCs w:val="26"/>
          <w:lang w:val="es-ES"/>
        </w:rPr>
      </w:pPr>
    </w:p>
    <w:p w14:paraId="52452221" w14:textId="77777777" w:rsidR="00BC49E1" w:rsidRPr="0034046B" w:rsidRDefault="00BC49E1" w:rsidP="00BC49E1">
      <w:pPr>
        <w:jc w:val="center"/>
        <w:rPr>
          <w:rFonts w:eastAsia="Calibri"/>
          <w:b/>
          <w:bCs/>
          <w:iCs/>
          <w:sz w:val="26"/>
          <w:szCs w:val="26"/>
          <w:lang w:val="es-ES"/>
        </w:rPr>
      </w:pPr>
    </w:p>
    <w:p w14:paraId="413B265A" w14:textId="77777777" w:rsidR="00FD066B" w:rsidRPr="0034046B" w:rsidRDefault="00FD066B" w:rsidP="00BC49E1">
      <w:pPr>
        <w:jc w:val="center"/>
        <w:rPr>
          <w:rFonts w:eastAsia="Calibri"/>
          <w:b/>
          <w:bCs/>
          <w:iCs/>
          <w:sz w:val="26"/>
          <w:szCs w:val="26"/>
          <w:lang w:val="es-ES"/>
        </w:rPr>
      </w:pPr>
    </w:p>
    <w:p w14:paraId="153B26C9" w14:textId="77777777" w:rsidR="0025668F" w:rsidRPr="0034046B" w:rsidRDefault="0025668F" w:rsidP="00BC49E1">
      <w:pPr>
        <w:jc w:val="center"/>
        <w:rPr>
          <w:rFonts w:eastAsia="Calibri"/>
          <w:b/>
          <w:bCs/>
          <w:iCs/>
          <w:sz w:val="26"/>
          <w:szCs w:val="26"/>
          <w:lang w:val="es-ES"/>
        </w:rPr>
      </w:pPr>
    </w:p>
    <w:p w14:paraId="194BA990" w14:textId="77777777" w:rsidR="00FD066B" w:rsidRPr="0034046B" w:rsidRDefault="00FD066B" w:rsidP="00BC49E1">
      <w:pPr>
        <w:jc w:val="center"/>
        <w:rPr>
          <w:rFonts w:eastAsia="Calibri"/>
          <w:b/>
          <w:bCs/>
          <w:iCs/>
          <w:sz w:val="26"/>
          <w:szCs w:val="26"/>
          <w:lang w:val="es-ES"/>
        </w:rPr>
      </w:pPr>
    </w:p>
    <w:p w14:paraId="06B4CA2A" w14:textId="77777777" w:rsidR="00131972" w:rsidRPr="0034046B" w:rsidRDefault="00131972" w:rsidP="00131972">
      <w:pPr>
        <w:rPr>
          <w:rFonts w:eastAsia="Calibri"/>
          <w:b/>
          <w:bCs/>
          <w:iCs/>
          <w:sz w:val="26"/>
          <w:szCs w:val="26"/>
          <w:lang w:val="vi-VN"/>
        </w:rPr>
      </w:pPr>
    </w:p>
    <w:p w14:paraId="60BC605B" w14:textId="0C7BF127" w:rsidR="00BC49E1" w:rsidRPr="0034046B" w:rsidRDefault="00BC49E1" w:rsidP="00131972">
      <w:pPr>
        <w:jc w:val="center"/>
        <w:rPr>
          <w:rFonts w:eastAsia="Calibri"/>
          <w:b/>
          <w:bCs/>
          <w:sz w:val="26"/>
          <w:szCs w:val="26"/>
          <w:lang w:val="vi-VN"/>
        </w:rPr>
        <w:sectPr w:rsidR="00BC49E1" w:rsidRPr="0034046B" w:rsidSect="00BC49E1">
          <w:footerReference w:type="even" r:id="rId8"/>
          <w:headerReference w:type="first" r:id="rId9"/>
          <w:footerReference w:type="first" r:id="rId10"/>
          <w:pgSz w:w="16840" w:h="11907" w:orient="landscape"/>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r w:rsidRPr="0034046B">
        <w:rPr>
          <w:rFonts w:eastAsia="Calibri"/>
          <w:b/>
          <w:sz w:val="26"/>
          <w:szCs w:val="26"/>
          <w:lang w:val="es-ES"/>
        </w:rPr>
        <w:t xml:space="preserve">Nghệ An, tháng </w:t>
      </w:r>
      <w:r w:rsidR="001C69CF">
        <w:rPr>
          <w:rFonts w:eastAsia="Calibri"/>
          <w:b/>
          <w:sz w:val="26"/>
          <w:szCs w:val="26"/>
          <w:lang w:val="es-ES"/>
        </w:rPr>
        <w:t>8</w:t>
      </w:r>
      <w:r w:rsidRPr="0034046B">
        <w:rPr>
          <w:rFonts w:eastAsia="Calibri"/>
          <w:b/>
          <w:sz w:val="26"/>
          <w:szCs w:val="26"/>
          <w:lang w:val="es-ES"/>
        </w:rPr>
        <w:t xml:space="preserve"> năm </w:t>
      </w:r>
      <w:r w:rsidR="00131972" w:rsidRPr="0034046B">
        <w:rPr>
          <w:rFonts w:eastAsia="Calibri"/>
          <w:b/>
          <w:sz w:val="26"/>
          <w:szCs w:val="26"/>
          <w:lang w:val="es-ES"/>
        </w:rPr>
        <w:t>2024</w:t>
      </w:r>
    </w:p>
    <w:bookmarkEnd w:id="0"/>
    <w:bookmarkEnd w:id="1"/>
    <w:bookmarkEnd w:id="2"/>
    <w:bookmarkEnd w:id="3"/>
    <w:p w14:paraId="35C97E9E" w14:textId="77777777" w:rsidR="00F12A19" w:rsidRPr="0034046B" w:rsidRDefault="00F12A19" w:rsidP="00131972">
      <w:pPr>
        <w:widowControl w:val="0"/>
        <w:spacing w:before="120" w:after="120" w:line="320" w:lineRule="exact"/>
        <w:rPr>
          <w:i/>
          <w:sz w:val="26"/>
          <w:szCs w:val="26"/>
          <w:lang w:val="vi-VN"/>
        </w:rPr>
      </w:pPr>
    </w:p>
    <w:tbl>
      <w:tblPr>
        <w:tblW w:w="1484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20"/>
        <w:gridCol w:w="8034"/>
        <w:gridCol w:w="2430"/>
        <w:gridCol w:w="1260"/>
        <w:gridCol w:w="677"/>
      </w:tblGrid>
      <w:tr w:rsidR="00DD2610" w:rsidRPr="0034046B" w14:paraId="21ADBDAC" w14:textId="77777777" w:rsidTr="007C2DC0">
        <w:tc>
          <w:tcPr>
            <w:tcW w:w="826"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0E0B3B09" w14:textId="77777777" w:rsidR="008355C8" w:rsidRPr="0034046B" w:rsidRDefault="008355C8">
            <w:pPr>
              <w:widowControl w:val="0"/>
              <w:spacing w:after="200" w:line="320" w:lineRule="exact"/>
              <w:jc w:val="center"/>
              <w:rPr>
                <w:b/>
                <w:bCs/>
                <w:sz w:val="26"/>
                <w:szCs w:val="26"/>
              </w:rPr>
            </w:pPr>
            <w:r w:rsidRPr="0034046B">
              <w:rPr>
                <w:b/>
                <w:bCs/>
                <w:sz w:val="26"/>
                <w:szCs w:val="26"/>
              </w:rPr>
              <w:t xml:space="preserve">Số </w:t>
            </w:r>
            <w:r w:rsidRPr="0034046B">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FE46E42" w14:textId="77777777" w:rsidR="008355C8" w:rsidRPr="0034046B" w:rsidRDefault="008355C8">
            <w:pPr>
              <w:widowControl w:val="0"/>
              <w:spacing w:after="200" w:line="320" w:lineRule="exact"/>
              <w:jc w:val="center"/>
              <w:rPr>
                <w:b/>
                <w:bCs/>
                <w:sz w:val="26"/>
                <w:szCs w:val="26"/>
                <w:lang w:val="vi-VN"/>
              </w:rPr>
            </w:pPr>
            <w:r w:rsidRPr="0034046B">
              <w:rPr>
                <w:b/>
                <w:bCs/>
                <w:sz w:val="26"/>
                <w:szCs w:val="26"/>
              </w:rPr>
              <w:t>M</w:t>
            </w:r>
            <w:r w:rsidRPr="0034046B">
              <w:rPr>
                <w:b/>
                <w:bCs/>
                <w:sz w:val="26"/>
                <w:szCs w:val="26"/>
                <w:lang w:val="vi-VN"/>
              </w:rPr>
              <w:t>ã</w:t>
            </w:r>
            <w:r w:rsidRPr="0034046B">
              <w:rPr>
                <w:b/>
                <w:bCs/>
                <w:sz w:val="26"/>
                <w:szCs w:val="26"/>
              </w:rPr>
              <w:t xml:space="preserve"> </w:t>
            </w:r>
            <w:r w:rsidRPr="0034046B">
              <w:rPr>
                <w:b/>
                <w:bCs/>
                <w:sz w:val="26"/>
                <w:szCs w:val="26"/>
                <w:lang w:val="vi-VN"/>
              </w:rPr>
              <w:t xml:space="preserve">minh </w:t>
            </w:r>
            <w:r w:rsidRPr="0034046B">
              <w:rPr>
                <w:b/>
                <w:bCs/>
                <w:sz w:val="26"/>
                <w:szCs w:val="26"/>
              </w:rPr>
              <w:t>c</w:t>
            </w:r>
            <w:r w:rsidRPr="0034046B">
              <w:rPr>
                <w:b/>
                <w:bCs/>
                <w:sz w:val="26"/>
                <w:szCs w:val="26"/>
                <w:lang w:val="vi-VN"/>
              </w:rPr>
              <w:t>hứng</w:t>
            </w:r>
          </w:p>
        </w:tc>
        <w:tc>
          <w:tcPr>
            <w:tcW w:w="803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966B756" w14:textId="77777777" w:rsidR="008355C8" w:rsidRPr="0034046B" w:rsidRDefault="008355C8">
            <w:pPr>
              <w:widowControl w:val="0"/>
              <w:spacing w:after="200" w:line="320" w:lineRule="exact"/>
              <w:jc w:val="center"/>
              <w:rPr>
                <w:b/>
                <w:bCs/>
                <w:sz w:val="26"/>
                <w:szCs w:val="26"/>
              </w:rPr>
            </w:pPr>
            <w:r w:rsidRPr="0034046B">
              <w:rPr>
                <w:b/>
                <w:bCs/>
                <w:sz w:val="26"/>
                <w:szCs w:val="26"/>
              </w:rPr>
              <w:t>Tên minh chứng</w:t>
            </w:r>
          </w:p>
        </w:tc>
        <w:tc>
          <w:tcPr>
            <w:tcW w:w="24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4944485" w14:textId="77777777" w:rsidR="008355C8" w:rsidRPr="0034046B" w:rsidRDefault="00287FE5" w:rsidP="00287FE5">
            <w:pPr>
              <w:widowControl w:val="0"/>
              <w:spacing w:after="200" w:line="320" w:lineRule="exact"/>
              <w:jc w:val="center"/>
              <w:rPr>
                <w:b/>
                <w:bCs/>
                <w:sz w:val="26"/>
                <w:szCs w:val="26"/>
              </w:rPr>
            </w:pPr>
            <w:r w:rsidRPr="0034046B">
              <w:rPr>
                <w:b/>
                <w:bCs/>
                <w:sz w:val="26"/>
                <w:szCs w:val="26"/>
              </w:rPr>
              <w:t>Số, ngày ban hành</w:t>
            </w:r>
          </w:p>
        </w:tc>
        <w:tc>
          <w:tcPr>
            <w:tcW w:w="126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571579D5" w14:textId="77777777" w:rsidR="008355C8" w:rsidRPr="0034046B" w:rsidRDefault="008355C8" w:rsidP="00287FE5">
            <w:pPr>
              <w:widowControl w:val="0"/>
              <w:spacing w:after="200" w:line="320" w:lineRule="exact"/>
              <w:jc w:val="center"/>
              <w:rPr>
                <w:b/>
                <w:bCs/>
                <w:sz w:val="26"/>
                <w:szCs w:val="26"/>
              </w:rPr>
            </w:pPr>
            <w:r w:rsidRPr="0034046B">
              <w:rPr>
                <w:b/>
                <w:bCs/>
                <w:sz w:val="26"/>
                <w:szCs w:val="26"/>
              </w:rPr>
              <w:t xml:space="preserve">Nơi ban hành </w:t>
            </w:r>
          </w:p>
        </w:tc>
        <w:tc>
          <w:tcPr>
            <w:tcW w:w="677"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14:paraId="6DEFC036" w14:textId="77777777" w:rsidR="008355C8" w:rsidRPr="0034046B" w:rsidRDefault="008355C8">
            <w:pPr>
              <w:widowControl w:val="0"/>
              <w:spacing w:after="200" w:line="320" w:lineRule="exact"/>
              <w:jc w:val="center"/>
              <w:rPr>
                <w:b/>
                <w:bCs/>
                <w:sz w:val="26"/>
                <w:szCs w:val="26"/>
              </w:rPr>
            </w:pPr>
            <w:r w:rsidRPr="0034046B">
              <w:rPr>
                <w:b/>
                <w:bCs/>
                <w:sz w:val="26"/>
                <w:szCs w:val="26"/>
              </w:rPr>
              <w:t>Ghi chú</w:t>
            </w:r>
          </w:p>
        </w:tc>
      </w:tr>
      <w:tr w:rsidR="00DD2610" w:rsidRPr="0034046B" w14:paraId="695E6EA8" w14:textId="77777777" w:rsidTr="007C2DC0">
        <w:tc>
          <w:tcPr>
            <w:tcW w:w="14847" w:type="dxa"/>
            <w:gridSpan w:val="6"/>
            <w:tcBorders>
              <w:top w:val="single" w:sz="6" w:space="0" w:color="auto"/>
              <w:left w:val="single" w:sz="6" w:space="0" w:color="auto"/>
              <w:right w:val="single" w:sz="6" w:space="0" w:color="auto"/>
            </w:tcBorders>
          </w:tcPr>
          <w:p w14:paraId="2152323F" w14:textId="77777777" w:rsidR="0023302A" w:rsidRPr="0034046B" w:rsidRDefault="0023302A" w:rsidP="0023302A">
            <w:pPr>
              <w:keepNext/>
              <w:keepLines/>
              <w:spacing w:before="120" w:after="120" w:line="400" w:lineRule="exact"/>
              <w:rPr>
                <w:b/>
                <w:sz w:val="26"/>
                <w:szCs w:val="26"/>
                <w:lang w:val="vi-VN"/>
              </w:rPr>
            </w:pPr>
            <w:bookmarkStart w:id="5" w:name="_heading=h.3dy6vkm" w:colFirst="0" w:colLast="0"/>
            <w:bookmarkStart w:id="6" w:name="_Toc115884594"/>
            <w:bookmarkEnd w:id="5"/>
            <w:r w:rsidRPr="0034046B">
              <w:rPr>
                <w:b/>
                <w:sz w:val="26"/>
                <w:szCs w:val="26"/>
                <w:lang w:val="vi-VN"/>
              </w:rPr>
              <w:t xml:space="preserve">Tiêu chuẩn 1. Mục tiêu và chuẩn đầu ra của </w:t>
            </w:r>
            <w:bookmarkEnd w:id="6"/>
            <w:r w:rsidR="00E15D1D" w:rsidRPr="0034046B">
              <w:rPr>
                <w:b/>
                <w:sz w:val="26"/>
                <w:szCs w:val="26"/>
                <w:lang w:val="vi-VN"/>
              </w:rPr>
              <w:t>chương trình đào tạo</w:t>
            </w:r>
          </w:p>
        </w:tc>
      </w:tr>
      <w:tr w:rsidR="00DD2610" w:rsidRPr="0034046B" w14:paraId="21AA03C5" w14:textId="77777777" w:rsidTr="007C2DC0">
        <w:tc>
          <w:tcPr>
            <w:tcW w:w="14847" w:type="dxa"/>
            <w:gridSpan w:val="6"/>
            <w:tcBorders>
              <w:top w:val="single" w:sz="6" w:space="0" w:color="auto"/>
              <w:left w:val="single" w:sz="6" w:space="0" w:color="auto"/>
              <w:right w:val="single" w:sz="6" w:space="0" w:color="auto"/>
            </w:tcBorders>
          </w:tcPr>
          <w:p w14:paraId="66C7FFB7" w14:textId="77777777" w:rsidR="008355C8" w:rsidRPr="0034046B" w:rsidRDefault="000C2001" w:rsidP="0020104C">
            <w:pPr>
              <w:spacing w:after="120" w:line="360" w:lineRule="auto"/>
              <w:ind w:right="-20"/>
              <w:jc w:val="both"/>
              <w:rPr>
                <w:bCs/>
                <w:iCs/>
                <w:sz w:val="26"/>
                <w:szCs w:val="26"/>
                <w:lang w:val="vi-VN"/>
              </w:rPr>
            </w:pPr>
            <w:bookmarkStart w:id="7" w:name="_Toc114840680"/>
            <w:bookmarkStart w:id="8" w:name="_Toc114841957"/>
            <w:bookmarkStart w:id="9" w:name="_Toc114844599"/>
            <w:bookmarkStart w:id="10" w:name="_Toc114847174"/>
            <w:bookmarkStart w:id="11" w:name="_Toc115884596"/>
            <w:r w:rsidRPr="0034046B">
              <w:rPr>
                <w:bCs/>
                <w:iCs/>
                <w:sz w:val="26"/>
                <w:szCs w:val="26"/>
                <w:lang w:val="vi-VN"/>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7"/>
            <w:bookmarkEnd w:id="8"/>
            <w:bookmarkEnd w:id="9"/>
            <w:bookmarkEnd w:id="10"/>
            <w:bookmarkEnd w:id="11"/>
          </w:p>
        </w:tc>
      </w:tr>
      <w:bookmarkEnd w:id="4"/>
      <w:tr w:rsidR="00EF3B2E" w:rsidRPr="0034046B" w14:paraId="4910CB15" w14:textId="77777777" w:rsidTr="007C2DC0">
        <w:tc>
          <w:tcPr>
            <w:tcW w:w="826" w:type="dxa"/>
            <w:vMerge w:val="restart"/>
            <w:tcBorders>
              <w:top w:val="single" w:sz="6" w:space="0" w:color="auto"/>
              <w:left w:val="single" w:sz="6" w:space="0" w:color="auto"/>
              <w:right w:val="single" w:sz="6" w:space="0" w:color="auto"/>
            </w:tcBorders>
          </w:tcPr>
          <w:p w14:paraId="41840099" w14:textId="77777777" w:rsidR="00EF3B2E" w:rsidRPr="0034046B" w:rsidRDefault="00EF3B2E" w:rsidP="0019545D">
            <w:pPr>
              <w:widowControl w:val="0"/>
              <w:spacing w:after="200" w:line="320" w:lineRule="exact"/>
              <w:jc w:val="center"/>
              <w:rPr>
                <w:sz w:val="26"/>
                <w:szCs w:val="26"/>
              </w:rPr>
            </w:pPr>
            <w:r w:rsidRPr="0034046B">
              <w:rPr>
                <w:sz w:val="26"/>
                <w:szCs w:val="26"/>
              </w:rPr>
              <w:t>1</w:t>
            </w:r>
          </w:p>
          <w:p w14:paraId="125F72D0" w14:textId="11975D1B" w:rsidR="00EF3B2E" w:rsidRPr="0034046B" w:rsidRDefault="00EF3B2E" w:rsidP="0019545D">
            <w:pPr>
              <w:widowControl w:val="0"/>
              <w:spacing w:after="200" w:line="320" w:lineRule="exact"/>
              <w:jc w:val="center"/>
              <w:rPr>
                <w:sz w:val="26"/>
                <w:szCs w:val="26"/>
              </w:rPr>
            </w:pPr>
          </w:p>
        </w:tc>
        <w:tc>
          <w:tcPr>
            <w:tcW w:w="1620" w:type="dxa"/>
            <w:vMerge w:val="restart"/>
            <w:tcBorders>
              <w:top w:val="single" w:sz="6" w:space="0" w:color="auto"/>
              <w:left w:val="single" w:sz="6" w:space="0" w:color="auto"/>
              <w:right w:val="single" w:sz="6" w:space="0" w:color="auto"/>
            </w:tcBorders>
          </w:tcPr>
          <w:p w14:paraId="72C44BA8" w14:textId="77777777" w:rsidR="00EF3B2E" w:rsidRPr="0034046B" w:rsidRDefault="00EF3B2E" w:rsidP="0019545D">
            <w:pPr>
              <w:widowControl w:val="0"/>
              <w:spacing w:after="200" w:line="320" w:lineRule="exact"/>
              <w:rPr>
                <w:sz w:val="26"/>
                <w:szCs w:val="26"/>
              </w:rPr>
            </w:pPr>
            <w:r w:rsidRPr="0034046B">
              <w:rPr>
                <w:sz w:val="26"/>
                <w:szCs w:val="26"/>
              </w:rPr>
              <w:t>H1.01.01.01</w:t>
            </w:r>
          </w:p>
        </w:tc>
        <w:tc>
          <w:tcPr>
            <w:tcW w:w="8034" w:type="dxa"/>
            <w:tcBorders>
              <w:top w:val="single" w:sz="6" w:space="0" w:color="auto"/>
              <w:left w:val="single" w:sz="6" w:space="0" w:color="auto"/>
              <w:bottom w:val="single" w:sz="6" w:space="0" w:color="auto"/>
              <w:right w:val="single" w:sz="6" w:space="0" w:color="auto"/>
            </w:tcBorders>
            <w:vAlign w:val="center"/>
          </w:tcPr>
          <w:p w14:paraId="6F9771C7" w14:textId="77777777" w:rsidR="00EF3B2E" w:rsidRPr="0034046B" w:rsidRDefault="00EF3B2E" w:rsidP="0019545D">
            <w:pPr>
              <w:pStyle w:val="Other0"/>
              <w:spacing w:after="200" w:line="312" w:lineRule="auto"/>
              <w:ind w:firstLine="0"/>
              <w:jc w:val="both"/>
              <w:rPr>
                <w:rFonts w:cs="Times New Roman"/>
              </w:rPr>
            </w:pPr>
            <w:r w:rsidRPr="0034046B">
              <w:rPr>
                <w:rFonts w:eastAsia="Times New Roman" w:cs="Times New Roman"/>
                <w:lang w:val="da-DK"/>
              </w:rPr>
              <w:t xml:space="preserve">Quyết định phê duyệt Khung trình độ Quốc gia Việt Nam </w:t>
            </w:r>
          </w:p>
        </w:tc>
        <w:tc>
          <w:tcPr>
            <w:tcW w:w="2430" w:type="dxa"/>
            <w:tcBorders>
              <w:top w:val="single" w:sz="6" w:space="0" w:color="auto"/>
              <w:left w:val="single" w:sz="6" w:space="0" w:color="auto"/>
              <w:bottom w:val="single" w:sz="6" w:space="0" w:color="auto"/>
              <w:right w:val="single" w:sz="6" w:space="0" w:color="auto"/>
            </w:tcBorders>
          </w:tcPr>
          <w:p w14:paraId="1FF4C1FA" w14:textId="77777777" w:rsidR="00EF3B2E" w:rsidRPr="0034046B" w:rsidRDefault="00EF3B2E" w:rsidP="0019545D">
            <w:pPr>
              <w:spacing w:before="20" w:after="20" w:line="276" w:lineRule="auto"/>
              <w:ind w:left="57" w:right="57"/>
              <w:rPr>
                <w:sz w:val="26"/>
                <w:szCs w:val="26"/>
              </w:rPr>
            </w:pPr>
            <w:r w:rsidRPr="0034046B">
              <w:rPr>
                <w:sz w:val="26"/>
                <w:szCs w:val="26"/>
              </w:rPr>
              <w:t>Số 1982/QĐ-TTg ngày 18/10/2016</w:t>
            </w:r>
          </w:p>
        </w:tc>
        <w:tc>
          <w:tcPr>
            <w:tcW w:w="1260" w:type="dxa"/>
            <w:tcBorders>
              <w:top w:val="single" w:sz="6" w:space="0" w:color="auto"/>
              <w:left w:val="single" w:sz="6" w:space="0" w:color="auto"/>
              <w:right w:val="single" w:sz="6" w:space="0" w:color="auto"/>
            </w:tcBorders>
            <w:vAlign w:val="center"/>
          </w:tcPr>
          <w:p w14:paraId="0BC24FD7" w14:textId="77777777" w:rsidR="00EF3B2E" w:rsidRPr="0034046B" w:rsidRDefault="00EF3B2E" w:rsidP="0019545D">
            <w:pPr>
              <w:pStyle w:val="Other0"/>
              <w:spacing w:after="200" w:line="312" w:lineRule="auto"/>
              <w:ind w:firstLine="0"/>
              <w:jc w:val="center"/>
              <w:rPr>
                <w:rFonts w:cs="Times New Roman"/>
              </w:rPr>
            </w:pPr>
            <w:r w:rsidRPr="0034046B">
              <w:rPr>
                <w:rFonts w:cs="Times New Roman"/>
              </w:rPr>
              <w:t>Thủ tướng</w:t>
            </w:r>
          </w:p>
        </w:tc>
        <w:tc>
          <w:tcPr>
            <w:tcW w:w="677" w:type="dxa"/>
            <w:tcBorders>
              <w:top w:val="single" w:sz="6" w:space="0" w:color="auto"/>
              <w:left w:val="single" w:sz="6" w:space="0" w:color="auto"/>
              <w:right w:val="single" w:sz="6" w:space="0" w:color="auto"/>
            </w:tcBorders>
          </w:tcPr>
          <w:p w14:paraId="387DB18A" w14:textId="77777777" w:rsidR="00EF3B2E" w:rsidRPr="0034046B" w:rsidRDefault="00EF3B2E" w:rsidP="0019545D">
            <w:pPr>
              <w:widowControl w:val="0"/>
              <w:spacing w:after="200" w:line="320" w:lineRule="exact"/>
              <w:rPr>
                <w:sz w:val="26"/>
                <w:szCs w:val="26"/>
              </w:rPr>
            </w:pPr>
          </w:p>
        </w:tc>
      </w:tr>
      <w:tr w:rsidR="00EF3B2E" w:rsidRPr="0034046B" w14:paraId="21BBBCE0" w14:textId="77777777" w:rsidTr="007C2DC0">
        <w:trPr>
          <w:trHeight w:val="714"/>
        </w:trPr>
        <w:tc>
          <w:tcPr>
            <w:tcW w:w="826" w:type="dxa"/>
            <w:vMerge/>
            <w:tcBorders>
              <w:left w:val="single" w:sz="6" w:space="0" w:color="auto"/>
              <w:right w:val="single" w:sz="6" w:space="0" w:color="auto"/>
            </w:tcBorders>
          </w:tcPr>
          <w:p w14:paraId="244BB734" w14:textId="3685AE7F" w:rsidR="00EF3B2E" w:rsidRPr="0034046B" w:rsidRDefault="00EF3B2E" w:rsidP="0019545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7BFFFD0" w14:textId="18FB7769" w:rsidR="00EF3B2E" w:rsidRPr="0034046B" w:rsidRDefault="00EF3B2E" w:rsidP="0019545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6BC591B2" w14:textId="77777777" w:rsidR="00EF3B2E" w:rsidRPr="0034046B" w:rsidRDefault="00EF3B2E" w:rsidP="0019545D">
            <w:pPr>
              <w:tabs>
                <w:tab w:val="left" w:pos="4735"/>
              </w:tabs>
              <w:jc w:val="both"/>
              <w:rPr>
                <w:sz w:val="26"/>
                <w:szCs w:val="26"/>
              </w:rPr>
            </w:pPr>
            <w:r w:rsidRPr="0034046B">
              <w:rPr>
                <w:sz w:val="26"/>
                <w:szCs w:val="26"/>
              </w:rPr>
              <w:t>Luật giáo dục Đại học năm 2012</w:t>
            </w:r>
          </w:p>
        </w:tc>
        <w:tc>
          <w:tcPr>
            <w:tcW w:w="2430" w:type="dxa"/>
            <w:tcBorders>
              <w:top w:val="single" w:sz="6" w:space="0" w:color="auto"/>
              <w:left w:val="single" w:sz="6" w:space="0" w:color="auto"/>
              <w:bottom w:val="single" w:sz="6" w:space="0" w:color="auto"/>
              <w:right w:val="single" w:sz="6" w:space="0" w:color="auto"/>
            </w:tcBorders>
            <w:vAlign w:val="center"/>
          </w:tcPr>
          <w:p w14:paraId="15735047" w14:textId="77777777" w:rsidR="00EF3B2E" w:rsidRPr="0034046B" w:rsidRDefault="00EF3B2E" w:rsidP="0019545D">
            <w:pPr>
              <w:pStyle w:val="Other0"/>
              <w:spacing w:after="200" w:line="312" w:lineRule="auto"/>
              <w:ind w:firstLine="0"/>
              <w:jc w:val="both"/>
              <w:rPr>
                <w:rFonts w:cs="Times New Roman"/>
              </w:rPr>
            </w:pPr>
            <w:r w:rsidRPr="0034046B">
              <w:rPr>
                <w:rFonts w:cs="Times New Roman"/>
              </w:rPr>
              <w:t>Số 08/2012/QH 13 ngày 18/6/2012</w:t>
            </w:r>
          </w:p>
        </w:tc>
        <w:tc>
          <w:tcPr>
            <w:tcW w:w="1260" w:type="dxa"/>
            <w:vMerge w:val="restart"/>
            <w:tcBorders>
              <w:top w:val="single" w:sz="6" w:space="0" w:color="auto"/>
              <w:left w:val="single" w:sz="6" w:space="0" w:color="auto"/>
              <w:right w:val="single" w:sz="6" w:space="0" w:color="auto"/>
            </w:tcBorders>
            <w:vAlign w:val="center"/>
          </w:tcPr>
          <w:p w14:paraId="03DB7BF4" w14:textId="77777777" w:rsidR="00EF3B2E" w:rsidRPr="0034046B" w:rsidRDefault="00EF3B2E" w:rsidP="0019545D">
            <w:pPr>
              <w:spacing w:before="20" w:after="20" w:line="276" w:lineRule="auto"/>
              <w:ind w:left="57" w:right="57"/>
              <w:jc w:val="center"/>
              <w:rPr>
                <w:sz w:val="26"/>
                <w:szCs w:val="26"/>
              </w:rPr>
            </w:pPr>
            <w:r w:rsidRPr="0034046B">
              <w:rPr>
                <w:sz w:val="26"/>
                <w:szCs w:val="26"/>
              </w:rPr>
              <w:t>Quốc Hội</w:t>
            </w:r>
          </w:p>
        </w:tc>
        <w:tc>
          <w:tcPr>
            <w:tcW w:w="677" w:type="dxa"/>
            <w:vMerge w:val="restart"/>
            <w:tcBorders>
              <w:top w:val="single" w:sz="6" w:space="0" w:color="auto"/>
              <w:left w:val="single" w:sz="6" w:space="0" w:color="auto"/>
              <w:right w:val="single" w:sz="6" w:space="0" w:color="auto"/>
            </w:tcBorders>
          </w:tcPr>
          <w:p w14:paraId="162EF00C" w14:textId="77777777" w:rsidR="00EF3B2E" w:rsidRPr="0034046B" w:rsidRDefault="00EF3B2E" w:rsidP="0019545D">
            <w:pPr>
              <w:widowControl w:val="0"/>
              <w:spacing w:after="200" w:line="320" w:lineRule="exact"/>
              <w:rPr>
                <w:sz w:val="26"/>
                <w:szCs w:val="26"/>
              </w:rPr>
            </w:pPr>
          </w:p>
        </w:tc>
      </w:tr>
      <w:tr w:rsidR="00EF3B2E" w:rsidRPr="0034046B" w14:paraId="3F402CA8" w14:textId="77777777" w:rsidTr="007C2DC0">
        <w:trPr>
          <w:trHeight w:val="714"/>
        </w:trPr>
        <w:tc>
          <w:tcPr>
            <w:tcW w:w="826" w:type="dxa"/>
            <w:vMerge/>
            <w:tcBorders>
              <w:left w:val="single" w:sz="6" w:space="0" w:color="auto"/>
              <w:right w:val="single" w:sz="6" w:space="0" w:color="auto"/>
            </w:tcBorders>
          </w:tcPr>
          <w:p w14:paraId="3A499FE9" w14:textId="09E60DC0" w:rsidR="00EF3B2E" w:rsidRPr="0034046B" w:rsidRDefault="00EF3B2E" w:rsidP="0019545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58892E0" w14:textId="77777777" w:rsidR="00EF3B2E" w:rsidRPr="0034046B" w:rsidRDefault="00EF3B2E" w:rsidP="0019545D">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53775E0F" w14:textId="77777777" w:rsidR="00EF3B2E" w:rsidRPr="0034046B" w:rsidRDefault="00EF3B2E" w:rsidP="0019545D">
            <w:pPr>
              <w:pStyle w:val="Other0"/>
              <w:spacing w:after="200" w:line="320" w:lineRule="exact"/>
              <w:ind w:firstLine="0"/>
              <w:jc w:val="both"/>
              <w:rPr>
                <w:rFonts w:cs="Times New Roman"/>
              </w:rPr>
            </w:pPr>
            <w:r w:rsidRPr="0034046B">
              <w:rPr>
                <w:rFonts w:cs="Times New Roman"/>
              </w:rPr>
              <w:t>Luật sửa đổi, bổ sung một số điều của Luật giáo dục đại học</w:t>
            </w:r>
          </w:p>
        </w:tc>
        <w:tc>
          <w:tcPr>
            <w:tcW w:w="2430" w:type="dxa"/>
            <w:tcBorders>
              <w:top w:val="single" w:sz="6" w:space="0" w:color="auto"/>
              <w:left w:val="single" w:sz="6" w:space="0" w:color="auto"/>
              <w:right w:val="single" w:sz="6" w:space="0" w:color="auto"/>
            </w:tcBorders>
          </w:tcPr>
          <w:p w14:paraId="2560589E" w14:textId="77777777" w:rsidR="00EF3B2E" w:rsidRPr="0034046B" w:rsidRDefault="00EF3B2E" w:rsidP="0019545D">
            <w:pPr>
              <w:spacing w:before="20" w:after="20" w:line="320" w:lineRule="exact"/>
              <w:ind w:right="57"/>
              <w:rPr>
                <w:sz w:val="26"/>
                <w:szCs w:val="26"/>
              </w:rPr>
            </w:pPr>
            <w:r w:rsidRPr="0034046B">
              <w:rPr>
                <w:sz w:val="26"/>
                <w:szCs w:val="26"/>
              </w:rPr>
              <w:t>Số 34/2018/QH 14 ngày 19/11/2018</w:t>
            </w:r>
          </w:p>
        </w:tc>
        <w:tc>
          <w:tcPr>
            <w:tcW w:w="1260" w:type="dxa"/>
            <w:vMerge/>
            <w:tcBorders>
              <w:left w:val="single" w:sz="6" w:space="0" w:color="auto"/>
              <w:right w:val="single" w:sz="6" w:space="0" w:color="auto"/>
            </w:tcBorders>
            <w:vAlign w:val="center"/>
          </w:tcPr>
          <w:p w14:paraId="7C345FD7" w14:textId="77777777" w:rsidR="00EF3B2E" w:rsidRPr="0034046B" w:rsidRDefault="00EF3B2E" w:rsidP="0019545D">
            <w:pPr>
              <w:widowControl w:val="0"/>
              <w:spacing w:after="200" w:line="320" w:lineRule="exact"/>
              <w:jc w:val="center"/>
              <w:rPr>
                <w:sz w:val="26"/>
                <w:szCs w:val="26"/>
              </w:rPr>
            </w:pPr>
          </w:p>
        </w:tc>
        <w:tc>
          <w:tcPr>
            <w:tcW w:w="677" w:type="dxa"/>
            <w:vMerge/>
            <w:tcBorders>
              <w:left w:val="single" w:sz="6" w:space="0" w:color="auto"/>
              <w:right w:val="single" w:sz="6" w:space="0" w:color="auto"/>
            </w:tcBorders>
          </w:tcPr>
          <w:p w14:paraId="004DAF06" w14:textId="77777777" w:rsidR="00EF3B2E" w:rsidRPr="0034046B" w:rsidRDefault="00EF3B2E" w:rsidP="0019545D">
            <w:pPr>
              <w:widowControl w:val="0"/>
              <w:spacing w:after="200" w:line="320" w:lineRule="exact"/>
              <w:rPr>
                <w:sz w:val="26"/>
                <w:szCs w:val="26"/>
              </w:rPr>
            </w:pPr>
          </w:p>
        </w:tc>
      </w:tr>
      <w:tr w:rsidR="00EF3B2E" w:rsidRPr="0034046B" w14:paraId="60B39CF7" w14:textId="77777777" w:rsidTr="007C2DC0">
        <w:trPr>
          <w:trHeight w:val="714"/>
        </w:trPr>
        <w:tc>
          <w:tcPr>
            <w:tcW w:w="826" w:type="dxa"/>
            <w:vMerge/>
            <w:tcBorders>
              <w:left w:val="single" w:sz="6" w:space="0" w:color="auto"/>
              <w:right w:val="single" w:sz="6" w:space="0" w:color="auto"/>
            </w:tcBorders>
          </w:tcPr>
          <w:p w14:paraId="1BFDFAB5" w14:textId="6F3B674E" w:rsidR="00EF3B2E" w:rsidRPr="0034046B" w:rsidRDefault="00EF3B2E" w:rsidP="0019545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987B32A" w14:textId="2F8740D5" w:rsidR="00EF3B2E" w:rsidRPr="0034046B" w:rsidRDefault="00EF3B2E" w:rsidP="0019545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5F1420D" w14:textId="77777777" w:rsidR="00EF3B2E" w:rsidRPr="0034046B" w:rsidRDefault="00EF3B2E" w:rsidP="0019545D">
            <w:pPr>
              <w:spacing w:after="200" w:line="312" w:lineRule="auto"/>
              <w:rPr>
                <w:sz w:val="26"/>
                <w:szCs w:val="26"/>
              </w:rPr>
            </w:pPr>
            <w:r w:rsidRPr="0034046B">
              <w:rPr>
                <w:sz w:val="26"/>
                <w:szCs w:val="26"/>
              </w:rPr>
              <w:t>Luật giáo dục 2019</w:t>
            </w:r>
          </w:p>
        </w:tc>
        <w:tc>
          <w:tcPr>
            <w:tcW w:w="2430" w:type="dxa"/>
            <w:tcBorders>
              <w:top w:val="single" w:sz="6" w:space="0" w:color="auto"/>
              <w:left w:val="single" w:sz="6" w:space="0" w:color="auto"/>
              <w:bottom w:val="single" w:sz="6" w:space="0" w:color="auto"/>
              <w:right w:val="single" w:sz="6" w:space="0" w:color="auto"/>
            </w:tcBorders>
            <w:vAlign w:val="center"/>
          </w:tcPr>
          <w:p w14:paraId="737FC6DC" w14:textId="77777777" w:rsidR="00EF3B2E" w:rsidRPr="0034046B" w:rsidRDefault="00EF3B2E" w:rsidP="0019545D">
            <w:pPr>
              <w:spacing w:before="20" w:after="20" w:line="276" w:lineRule="auto"/>
              <w:ind w:right="57"/>
              <w:rPr>
                <w:sz w:val="26"/>
                <w:szCs w:val="26"/>
              </w:rPr>
            </w:pPr>
            <w:r w:rsidRPr="0034046B">
              <w:rPr>
                <w:sz w:val="26"/>
                <w:szCs w:val="26"/>
              </w:rPr>
              <w:t>Số 43/2019/QH14 ngày 14/6/2019</w:t>
            </w:r>
          </w:p>
        </w:tc>
        <w:tc>
          <w:tcPr>
            <w:tcW w:w="1260" w:type="dxa"/>
            <w:tcBorders>
              <w:left w:val="single" w:sz="6" w:space="0" w:color="auto"/>
              <w:right w:val="single" w:sz="6" w:space="0" w:color="auto"/>
            </w:tcBorders>
            <w:vAlign w:val="center"/>
          </w:tcPr>
          <w:p w14:paraId="07FCD379" w14:textId="77777777" w:rsidR="00EF3B2E" w:rsidRPr="0034046B" w:rsidRDefault="00EF3B2E" w:rsidP="0019545D">
            <w:pPr>
              <w:spacing w:before="20" w:after="20" w:line="276" w:lineRule="auto"/>
              <w:ind w:left="57" w:right="57"/>
              <w:jc w:val="center"/>
              <w:rPr>
                <w:sz w:val="26"/>
                <w:szCs w:val="26"/>
              </w:rPr>
            </w:pPr>
            <w:r w:rsidRPr="0034046B">
              <w:rPr>
                <w:sz w:val="26"/>
                <w:szCs w:val="26"/>
              </w:rPr>
              <w:t>Quốc Hội</w:t>
            </w:r>
          </w:p>
        </w:tc>
        <w:tc>
          <w:tcPr>
            <w:tcW w:w="677" w:type="dxa"/>
            <w:tcBorders>
              <w:top w:val="single" w:sz="6" w:space="0" w:color="auto"/>
              <w:left w:val="single" w:sz="6" w:space="0" w:color="auto"/>
              <w:right w:val="single" w:sz="6" w:space="0" w:color="auto"/>
            </w:tcBorders>
          </w:tcPr>
          <w:p w14:paraId="09496BA7" w14:textId="77777777" w:rsidR="00EF3B2E" w:rsidRPr="0034046B" w:rsidRDefault="00EF3B2E" w:rsidP="0019545D">
            <w:pPr>
              <w:widowControl w:val="0"/>
              <w:spacing w:after="200" w:line="320" w:lineRule="exact"/>
              <w:rPr>
                <w:sz w:val="26"/>
                <w:szCs w:val="26"/>
              </w:rPr>
            </w:pPr>
          </w:p>
        </w:tc>
      </w:tr>
      <w:tr w:rsidR="00614966" w:rsidRPr="0034046B" w14:paraId="278A3775" w14:textId="77777777" w:rsidTr="007C2DC0">
        <w:trPr>
          <w:trHeight w:val="800"/>
        </w:trPr>
        <w:tc>
          <w:tcPr>
            <w:tcW w:w="826" w:type="dxa"/>
            <w:vMerge w:val="restart"/>
            <w:tcBorders>
              <w:left w:val="single" w:sz="6" w:space="0" w:color="auto"/>
              <w:right w:val="single" w:sz="6" w:space="0" w:color="auto"/>
            </w:tcBorders>
          </w:tcPr>
          <w:p w14:paraId="5973CC9A" w14:textId="7C7E55B2" w:rsidR="00614966" w:rsidRPr="0034046B" w:rsidRDefault="00614966" w:rsidP="00614966">
            <w:pPr>
              <w:widowControl w:val="0"/>
              <w:spacing w:after="200" w:line="320" w:lineRule="exact"/>
              <w:jc w:val="center"/>
              <w:rPr>
                <w:sz w:val="26"/>
                <w:szCs w:val="26"/>
              </w:rPr>
            </w:pPr>
            <w:r>
              <w:rPr>
                <w:sz w:val="26"/>
                <w:szCs w:val="26"/>
              </w:rPr>
              <w:t>2</w:t>
            </w:r>
          </w:p>
        </w:tc>
        <w:tc>
          <w:tcPr>
            <w:tcW w:w="1620" w:type="dxa"/>
            <w:vMerge w:val="restart"/>
            <w:tcBorders>
              <w:left w:val="single" w:sz="6" w:space="0" w:color="auto"/>
              <w:right w:val="single" w:sz="6" w:space="0" w:color="auto"/>
            </w:tcBorders>
          </w:tcPr>
          <w:p w14:paraId="4A7D0716" w14:textId="377921E5" w:rsidR="00614966" w:rsidRPr="0034046B" w:rsidRDefault="00614966" w:rsidP="00614966">
            <w:pPr>
              <w:rPr>
                <w:sz w:val="26"/>
                <w:szCs w:val="26"/>
              </w:rPr>
            </w:pPr>
            <w:r w:rsidRPr="0034046B">
              <w:rPr>
                <w:sz w:val="26"/>
                <w:szCs w:val="26"/>
              </w:rPr>
              <w:t>H1.01.01.0</w:t>
            </w:r>
            <w:r>
              <w:rPr>
                <w:sz w:val="26"/>
                <w:szCs w:val="26"/>
              </w:rPr>
              <w:t>2</w:t>
            </w:r>
          </w:p>
        </w:tc>
        <w:tc>
          <w:tcPr>
            <w:tcW w:w="8034" w:type="dxa"/>
            <w:tcBorders>
              <w:top w:val="single" w:sz="6" w:space="0" w:color="auto"/>
              <w:left w:val="single" w:sz="6" w:space="0" w:color="auto"/>
              <w:bottom w:val="single" w:sz="6" w:space="0" w:color="auto"/>
              <w:right w:val="single" w:sz="6" w:space="0" w:color="auto"/>
            </w:tcBorders>
            <w:vAlign w:val="center"/>
          </w:tcPr>
          <w:p w14:paraId="3985BA59" w14:textId="2EAACA0C" w:rsidR="00614966" w:rsidRPr="0034046B" w:rsidRDefault="00614966" w:rsidP="00614966">
            <w:pPr>
              <w:spacing w:after="200" w:line="312" w:lineRule="auto"/>
              <w:rPr>
                <w:sz w:val="26"/>
                <w:szCs w:val="26"/>
              </w:rPr>
            </w:pPr>
            <w:r w:rsidRPr="0034046B">
              <w:rPr>
                <w:bCs/>
                <w:sz w:val="26"/>
                <w:szCs w:val="26"/>
                <w:lang w:val="vi-VN"/>
              </w:rPr>
              <w:t xml:space="preserve">Quyết định ban hành chương trình giáo dục đại học tiếp cận CDIO theo hệ thống tín chỉ năm 2017 </w:t>
            </w:r>
          </w:p>
        </w:tc>
        <w:tc>
          <w:tcPr>
            <w:tcW w:w="2430" w:type="dxa"/>
            <w:tcBorders>
              <w:top w:val="single" w:sz="6" w:space="0" w:color="auto"/>
              <w:left w:val="single" w:sz="6" w:space="0" w:color="auto"/>
              <w:bottom w:val="single" w:sz="6" w:space="0" w:color="auto"/>
              <w:right w:val="single" w:sz="6" w:space="0" w:color="auto"/>
            </w:tcBorders>
            <w:vAlign w:val="center"/>
          </w:tcPr>
          <w:p w14:paraId="5A4ABCA0" w14:textId="0A629F71" w:rsidR="00614966" w:rsidRPr="0034046B" w:rsidRDefault="00614966" w:rsidP="00614966">
            <w:pPr>
              <w:spacing w:before="20" w:after="20" w:line="276" w:lineRule="auto"/>
              <w:ind w:right="57"/>
              <w:rPr>
                <w:sz w:val="26"/>
                <w:szCs w:val="26"/>
              </w:rPr>
            </w:pPr>
            <w:r w:rsidRPr="0034046B">
              <w:rPr>
                <w:bCs/>
                <w:sz w:val="26"/>
                <w:szCs w:val="26"/>
              </w:rPr>
              <w:t>Số 747/QĐ-ĐHV ngày 27/4/2017</w:t>
            </w:r>
          </w:p>
        </w:tc>
        <w:tc>
          <w:tcPr>
            <w:tcW w:w="1260" w:type="dxa"/>
            <w:tcBorders>
              <w:left w:val="single" w:sz="6" w:space="0" w:color="auto"/>
              <w:right w:val="single" w:sz="6" w:space="0" w:color="auto"/>
            </w:tcBorders>
            <w:vAlign w:val="center"/>
          </w:tcPr>
          <w:p w14:paraId="00332D3B" w14:textId="2F07D549" w:rsidR="00614966" w:rsidRPr="0034046B" w:rsidRDefault="007B57C3" w:rsidP="00614966">
            <w:pPr>
              <w:spacing w:before="20" w:after="20" w:line="276" w:lineRule="auto"/>
              <w:ind w:left="57" w:right="57"/>
              <w:jc w:val="center"/>
              <w:rPr>
                <w:sz w:val="26"/>
                <w:szCs w:val="26"/>
              </w:rPr>
            </w:pPr>
            <w:r w:rsidRPr="0034046B">
              <w:rPr>
                <w:sz w:val="26"/>
                <w:szCs w:val="26"/>
              </w:rPr>
              <w:t>Trường ĐH Vinh</w:t>
            </w:r>
          </w:p>
        </w:tc>
        <w:tc>
          <w:tcPr>
            <w:tcW w:w="677" w:type="dxa"/>
            <w:tcBorders>
              <w:top w:val="single" w:sz="6" w:space="0" w:color="auto"/>
              <w:left w:val="single" w:sz="6" w:space="0" w:color="auto"/>
              <w:right w:val="single" w:sz="6" w:space="0" w:color="auto"/>
            </w:tcBorders>
          </w:tcPr>
          <w:p w14:paraId="465AE183" w14:textId="77777777" w:rsidR="00614966" w:rsidRPr="0034046B" w:rsidRDefault="00614966" w:rsidP="00614966">
            <w:pPr>
              <w:widowControl w:val="0"/>
              <w:spacing w:after="200" w:line="320" w:lineRule="exact"/>
              <w:rPr>
                <w:sz w:val="26"/>
                <w:szCs w:val="26"/>
              </w:rPr>
            </w:pPr>
          </w:p>
        </w:tc>
      </w:tr>
      <w:tr w:rsidR="00614966" w:rsidRPr="0034046B" w14:paraId="6101608E" w14:textId="77777777" w:rsidTr="007C2DC0">
        <w:trPr>
          <w:trHeight w:val="714"/>
        </w:trPr>
        <w:tc>
          <w:tcPr>
            <w:tcW w:w="826" w:type="dxa"/>
            <w:vMerge/>
            <w:tcBorders>
              <w:left w:val="single" w:sz="6" w:space="0" w:color="auto"/>
              <w:right w:val="single" w:sz="6" w:space="0" w:color="auto"/>
            </w:tcBorders>
          </w:tcPr>
          <w:p w14:paraId="547295EE" w14:textId="77777777" w:rsidR="00614966" w:rsidRDefault="00614966" w:rsidP="00614966">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AEEA78C" w14:textId="77777777" w:rsidR="00614966" w:rsidRPr="0034046B" w:rsidRDefault="00614966" w:rsidP="00614966">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09E88C4" w14:textId="30065F09" w:rsidR="00614966" w:rsidRPr="0034046B" w:rsidRDefault="00614966" w:rsidP="00614966">
            <w:pPr>
              <w:spacing w:after="200" w:line="312" w:lineRule="auto"/>
              <w:rPr>
                <w:sz w:val="26"/>
                <w:szCs w:val="26"/>
              </w:rPr>
            </w:pPr>
            <w:r>
              <w:rPr>
                <w:sz w:val="26"/>
                <w:szCs w:val="26"/>
              </w:rPr>
              <w:t>Chương trình đào tạo đại học chính quy tiếp cận CDIO theo hệ thống tín chỉ</w:t>
            </w:r>
          </w:p>
        </w:tc>
        <w:tc>
          <w:tcPr>
            <w:tcW w:w="2430" w:type="dxa"/>
            <w:tcBorders>
              <w:top w:val="single" w:sz="6" w:space="0" w:color="auto"/>
              <w:left w:val="single" w:sz="6" w:space="0" w:color="auto"/>
              <w:bottom w:val="single" w:sz="6" w:space="0" w:color="auto"/>
              <w:right w:val="single" w:sz="6" w:space="0" w:color="auto"/>
            </w:tcBorders>
            <w:vAlign w:val="center"/>
          </w:tcPr>
          <w:p w14:paraId="1CF1980E" w14:textId="7F78A4F2" w:rsidR="00614966" w:rsidRPr="0034046B" w:rsidRDefault="00614966" w:rsidP="00614966">
            <w:pPr>
              <w:spacing w:before="20" w:after="20" w:line="276" w:lineRule="auto"/>
              <w:ind w:right="57"/>
              <w:rPr>
                <w:sz w:val="26"/>
                <w:szCs w:val="26"/>
              </w:rPr>
            </w:pPr>
            <w:r>
              <w:rPr>
                <w:sz w:val="26"/>
                <w:szCs w:val="26"/>
              </w:rPr>
              <w:t>Số 2033/QĐ-ĐHV ngày 10/9/2021</w:t>
            </w:r>
          </w:p>
        </w:tc>
        <w:tc>
          <w:tcPr>
            <w:tcW w:w="1260" w:type="dxa"/>
            <w:tcBorders>
              <w:left w:val="single" w:sz="6" w:space="0" w:color="auto"/>
              <w:right w:val="single" w:sz="6" w:space="0" w:color="auto"/>
            </w:tcBorders>
            <w:vAlign w:val="center"/>
          </w:tcPr>
          <w:p w14:paraId="7B63042F" w14:textId="5A8E1A80" w:rsidR="00614966" w:rsidRPr="0034046B" w:rsidRDefault="007B57C3" w:rsidP="00614966">
            <w:pPr>
              <w:spacing w:before="20" w:after="20" w:line="276" w:lineRule="auto"/>
              <w:ind w:left="57" w:right="57"/>
              <w:jc w:val="center"/>
              <w:rPr>
                <w:sz w:val="26"/>
                <w:szCs w:val="26"/>
              </w:rPr>
            </w:pPr>
            <w:r w:rsidRPr="0034046B">
              <w:rPr>
                <w:sz w:val="26"/>
                <w:szCs w:val="26"/>
              </w:rPr>
              <w:t>Trường ĐH Vinh</w:t>
            </w:r>
          </w:p>
        </w:tc>
        <w:tc>
          <w:tcPr>
            <w:tcW w:w="677" w:type="dxa"/>
            <w:tcBorders>
              <w:top w:val="single" w:sz="6" w:space="0" w:color="auto"/>
              <w:left w:val="single" w:sz="6" w:space="0" w:color="auto"/>
              <w:right w:val="single" w:sz="6" w:space="0" w:color="auto"/>
            </w:tcBorders>
          </w:tcPr>
          <w:p w14:paraId="20A47AA2" w14:textId="77777777" w:rsidR="00614966" w:rsidRPr="0034046B" w:rsidRDefault="00614966" w:rsidP="00614966">
            <w:pPr>
              <w:widowControl w:val="0"/>
              <w:spacing w:after="200" w:line="320" w:lineRule="exact"/>
              <w:rPr>
                <w:sz w:val="26"/>
                <w:szCs w:val="26"/>
              </w:rPr>
            </w:pPr>
          </w:p>
        </w:tc>
      </w:tr>
      <w:tr w:rsidR="00EB14C8" w:rsidRPr="0034046B" w14:paraId="51B1DB0A" w14:textId="77777777" w:rsidTr="007C2DC0">
        <w:trPr>
          <w:trHeight w:val="714"/>
        </w:trPr>
        <w:tc>
          <w:tcPr>
            <w:tcW w:w="826" w:type="dxa"/>
            <w:tcBorders>
              <w:left w:val="single" w:sz="6" w:space="0" w:color="auto"/>
              <w:right w:val="single" w:sz="6" w:space="0" w:color="auto"/>
            </w:tcBorders>
          </w:tcPr>
          <w:p w14:paraId="70FA58C6" w14:textId="14CE5ACF" w:rsidR="00EB14C8" w:rsidRDefault="00EB14C8" w:rsidP="00EB14C8">
            <w:pPr>
              <w:widowControl w:val="0"/>
              <w:spacing w:after="200" w:line="320" w:lineRule="exact"/>
              <w:jc w:val="center"/>
              <w:rPr>
                <w:sz w:val="26"/>
                <w:szCs w:val="26"/>
              </w:rPr>
            </w:pPr>
            <w:r>
              <w:rPr>
                <w:sz w:val="26"/>
                <w:szCs w:val="26"/>
              </w:rPr>
              <w:lastRenderedPageBreak/>
              <w:t>3</w:t>
            </w:r>
          </w:p>
        </w:tc>
        <w:tc>
          <w:tcPr>
            <w:tcW w:w="1620" w:type="dxa"/>
            <w:tcBorders>
              <w:left w:val="single" w:sz="6" w:space="0" w:color="auto"/>
              <w:right w:val="single" w:sz="6" w:space="0" w:color="auto"/>
            </w:tcBorders>
          </w:tcPr>
          <w:p w14:paraId="4F2C8E7A" w14:textId="4AAFCD74" w:rsidR="00EB14C8" w:rsidRPr="0034046B" w:rsidRDefault="00EB14C8" w:rsidP="00EB14C8">
            <w:pPr>
              <w:rPr>
                <w:sz w:val="26"/>
                <w:szCs w:val="26"/>
              </w:rPr>
            </w:pPr>
            <w:r w:rsidRPr="0034046B">
              <w:rPr>
                <w:sz w:val="26"/>
                <w:szCs w:val="26"/>
              </w:rPr>
              <w:t>H1.01.01.0</w:t>
            </w:r>
            <w:r>
              <w:rPr>
                <w:sz w:val="26"/>
                <w:szCs w:val="26"/>
              </w:rPr>
              <w:t>3</w:t>
            </w:r>
          </w:p>
        </w:tc>
        <w:tc>
          <w:tcPr>
            <w:tcW w:w="8034" w:type="dxa"/>
            <w:tcBorders>
              <w:top w:val="single" w:sz="6" w:space="0" w:color="auto"/>
              <w:left w:val="single" w:sz="6" w:space="0" w:color="auto"/>
              <w:bottom w:val="single" w:sz="6" w:space="0" w:color="auto"/>
              <w:right w:val="single" w:sz="6" w:space="0" w:color="auto"/>
            </w:tcBorders>
            <w:vAlign w:val="center"/>
          </w:tcPr>
          <w:p w14:paraId="7B62C38C" w14:textId="14F52173" w:rsidR="00EB14C8" w:rsidRDefault="00EB14C8" w:rsidP="00EB14C8">
            <w:pPr>
              <w:spacing w:after="200" w:line="312" w:lineRule="auto"/>
              <w:rPr>
                <w:sz w:val="26"/>
                <w:szCs w:val="26"/>
              </w:rPr>
            </w:pPr>
            <w:r w:rsidRPr="0034046B">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6F4BAE9" w14:textId="1B10F16D" w:rsidR="00EB14C8" w:rsidRDefault="00EB14C8" w:rsidP="00EB14C8">
            <w:pPr>
              <w:spacing w:before="20" w:after="20" w:line="276" w:lineRule="auto"/>
              <w:ind w:right="57"/>
              <w:rPr>
                <w:sz w:val="26"/>
                <w:szCs w:val="26"/>
              </w:rPr>
            </w:pPr>
            <w:r w:rsidRPr="0034046B">
              <w:rPr>
                <w:sz w:val="26"/>
                <w:szCs w:val="26"/>
              </w:rPr>
              <w:t>Số 2382/QĐ-ĐHV ngày 4/9/2019</w:t>
            </w:r>
          </w:p>
        </w:tc>
        <w:tc>
          <w:tcPr>
            <w:tcW w:w="1260" w:type="dxa"/>
            <w:tcBorders>
              <w:left w:val="single" w:sz="6" w:space="0" w:color="auto"/>
              <w:right w:val="single" w:sz="6" w:space="0" w:color="auto"/>
            </w:tcBorders>
            <w:vAlign w:val="center"/>
          </w:tcPr>
          <w:p w14:paraId="45B34999" w14:textId="189B7732" w:rsidR="00EB14C8" w:rsidRPr="0034046B" w:rsidRDefault="007B57C3" w:rsidP="00EB14C8">
            <w:pPr>
              <w:spacing w:before="20" w:after="20" w:line="276" w:lineRule="auto"/>
              <w:ind w:left="57" w:right="57"/>
              <w:jc w:val="center"/>
              <w:rPr>
                <w:sz w:val="26"/>
                <w:szCs w:val="26"/>
              </w:rPr>
            </w:pPr>
            <w:r w:rsidRPr="0034046B">
              <w:rPr>
                <w:sz w:val="26"/>
                <w:szCs w:val="26"/>
              </w:rPr>
              <w:t>Trường ĐH Vinh</w:t>
            </w:r>
          </w:p>
        </w:tc>
        <w:tc>
          <w:tcPr>
            <w:tcW w:w="677" w:type="dxa"/>
            <w:tcBorders>
              <w:top w:val="single" w:sz="6" w:space="0" w:color="auto"/>
              <w:left w:val="single" w:sz="6" w:space="0" w:color="auto"/>
              <w:right w:val="single" w:sz="6" w:space="0" w:color="auto"/>
            </w:tcBorders>
          </w:tcPr>
          <w:p w14:paraId="0A1B3AF7" w14:textId="77777777" w:rsidR="00EB14C8" w:rsidRPr="0034046B" w:rsidRDefault="00EB14C8" w:rsidP="00EB14C8">
            <w:pPr>
              <w:widowControl w:val="0"/>
              <w:spacing w:after="200" w:line="320" w:lineRule="exact"/>
              <w:rPr>
                <w:sz w:val="26"/>
                <w:szCs w:val="26"/>
              </w:rPr>
            </w:pPr>
          </w:p>
        </w:tc>
      </w:tr>
      <w:tr w:rsidR="007B57C3" w:rsidRPr="0034046B" w14:paraId="363697CE" w14:textId="77777777" w:rsidTr="007C2DC0">
        <w:trPr>
          <w:trHeight w:val="714"/>
        </w:trPr>
        <w:tc>
          <w:tcPr>
            <w:tcW w:w="826" w:type="dxa"/>
            <w:vMerge w:val="restart"/>
            <w:tcBorders>
              <w:left w:val="single" w:sz="6" w:space="0" w:color="auto"/>
              <w:right w:val="single" w:sz="6" w:space="0" w:color="auto"/>
            </w:tcBorders>
          </w:tcPr>
          <w:p w14:paraId="3D83D5CB" w14:textId="372B7DBE" w:rsidR="007B57C3" w:rsidRDefault="007B57C3" w:rsidP="00EB14C8">
            <w:pPr>
              <w:widowControl w:val="0"/>
              <w:spacing w:after="200" w:line="320" w:lineRule="exact"/>
              <w:jc w:val="center"/>
              <w:rPr>
                <w:sz w:val="26"/>
                <w:szCs w:val="26"/>
              </w:rPr>
            </w:pPr>
            <w:r w:rsidRPr="0034046B">
              <w:rPr>
                <w:sz w:val="26"/>
                <w:szCs w:val="26"/>
              </w:rPr>
              <w:t>4</w:t>
            </w:r>
          </w:p>
        </w:tc>
        <w:tc>
          <w:tcPr>
            <w:tcW w:w="1620" w:type="dxa"/>
            <w:vMerge w:val="restart"/>
            <w:tcBorders>
              <w:left w:val="single" w:sz="6" w:space="0" w:color="auto"/>
              <w:right w:val="single" w:sz="6" w:space="0" w:color="auto"/>
            </w:tcBorders>
          </w:tcPr>
          <w:p w14:paraId="05AD950E" w14:textId="1A83ACCE" w:rsidR="007B57C3" w:rsidRPr="0034046B" w:rsidRDefault="007B57C3" w:rsidP="00EB14C8">
            <w:pPr>
              <w:rPr>
                <w:sz w:val="26"/>
                <w:szCs w:val="26"/>
              </w:rPr>
            </w:pPr>
            <w:r w:rsidRPr="0034046B">
              <w:rPr>
                <w:sz w:val="26"/>
                <w:szCs w:val="26"/>
              </w:rPr>
              <w:t>H1.01.01.04</w:t>
            </w:r>
          </w:p>
        </w:tc>
        <w:tc>
          <w:tcPr>
            <w:tcW w:w="8034" w:type="dxa"/>
            <w:tcBorders>
              <w:top w:val="single" w:sz="6" w:space="0" w:color="auto"/>
              <w:left w:val="single" w:sz="6" w:space="0" w:color="auto"/>
              <w:bottom w:val="single" w:sz="6" w:space="0" w:color="auto"/>
              <w:right w:val="single" w:sz="6" w:space="0" w:color="auto"/>
            </w:tcBorders>
            <w:vAlign w:val="center"/>
          </w:tcPr>
          <w:p w14:paraId="6F3BF86C" w14:textId="50B783F2" w:rsidR="007B57C3" w:rsidRDefault="007B57C3" w:rsidP="00EB14C8">
            <w:pPr>
              <w:spacing w:after="200" w:line="312" w:lineRule="auto"/>
              <w:rPr>
                <w:sz w:val="26"/>
                <w:szCs w:val="26"/>
              </w:rPr>
            </w:pPr>
            <w:r>
              <w:rPr>
                <w:sz w:val="26"/>
                <w:szCs w:val="26"/>
              </w:rPr>
              <w:t>Kết luận</w:t>
            </w:r>
          </w:p>
        </w:tc>
        <w:tc>
          <w:tcPr>
            <w:tcW w:w="2430" w:type="dxa"/>
            <w:tcBorders>
              <w:top w:val="single" w:sz="6" w:space="0" w:color="auto"/>
              <w:left w:val="single" w:sz="6" w:space="0" w:color="auto"/>
              <w:bottom w:val="single" w:sz="6" w:space="0" w:color="auto"/>
              <w:right w:val="single" w:sz="6" w:space="0" w:color="auto"/>
            </w:tcBorders>
            <w:vAlign w:val="center"/>
          </w:tcPr>
          <w:p w14:paraId="6AB64C3B" w14:textId="488918F4" w:rsidR="007B57C3" w:rsidRDefault="007B57C3" w:rsidP="00EB14C8">
            <w:pPr>
              <w:spacing w:before="20" w:after="20" w:line="276" w:lineRule="auto"/>
              <w:ind w:right="57"/>
              <w:rPr>
                <w:sz w:val="26"/>
                <w:szCs w:val="26"/>
              </w:rPr>
            </w:pPr>
          </w:p>
        </w:tc>
        <w:tc>
          <w:tcPr>
            <w:tcW w:w="1260" w:type="dxa"/>
            <w:tcBorders>
              <w:left w:val="single" w:sz="6" w:space="0" w:color="auto"/>
              <w:right w:val="single" w:sz="6" w:space="0" w:color="auto"/>
            </w:tcBorders>
            <w:vAlign w:val="center"/>
          </w:tcPr>
          <w:p w14:paraId="6E975D28" w14:textId="69DAEF71" w:rsidR="007B57C3" w:rsidRPr="007B57C3" w:rsidRDefault="007B57C3" w:rsidP="00EB14C8">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3FDDACAF" w14:textId="77777777" w:rsidR="007B57C3" w:rsidRPr="0034046B" w:rsidRDefault="007B57C3" w:rsidP="00EB14C8">
            <w:pPr>
              <w:widowControl w:val="0"/>
              <w:spacing w:after="200" w:line="320" w:lineRule="exact"/>
              <w:rPr>
                <w:sz w:val="26"/>
                <w:szCs w:val="26"/>
              </w:rPr>
            </w:pPr>
          </w:p>
        </w:tc>
      </w:tr>
      <w:tr w:rsidR="007B57C3" w:rsidRPr="0034046B" w14:paraId="0E22F207" w14:textId="77777777" w:rsidTr="007C2DC0">
        <w:trPr>
          <w:trHeight w:val="714"/>
        </w:trPr>
        <w:tc>
          <w:tcPr>
            <w:tcW w:w="826" w:type="dxa"/>
            <w:vMerge/>
            <w:tcBorders>
              <w:left w:val="single" w:sz="6" w:space="0" w:color="auto"/>
              <w:right w:val="single" w:sz="6" w:space="0" w:color="auto"/>
            </w:tcBorders>
          </w:tcPr>
          <w:p w14:paraId="28CB6895"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E77E4D0"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891BA61" w14:textId="3611C81E" w:rsidR="007B57C3" w:rsidRDefault="007B57C3" w:rsidP="00DD52F0">
            <w:pPr>
              <w:spacing w:after="200" w:line="312" w:lineRule="auto"/>
              <w:rPr>
                <w:sz w:val="26"/>
                <w:szCs w:val="26"/>
              </w:rPr>
            </w:pPr>
            <w:r w:rsidRPr="0034046B">
              <w:rPr>
                <w:bCs/>
                <w:sz w:val="26"/>
                <w:szCs w:val="26"/>
              </w:rPr>
              <w:t>Kế hoạch phát triển CTĐT tiếp cận CDIO giai đoạn 2020-2022</w:t>
            </w:r>
          </w:p>
        </w:tc>
        <w:tc>
          <w:tcPr>
            <w:tcW w:w="2430" w:type="dxa"/>
            <w:tcBorders>
              <w:top w:val="single" w:sz="6" w:space="0" w:color="auto"/>
              <w:left w:val="single" w:sz="6" w:space="0" w:color="auto"/>
              <w:bottom w:val="single" w:sz="6" w:space="0" w:color="auto"/>
              <w:right w:val="single" w:sz="6" w:space="0" w:color="auto"/>
            </w:tcBorders>
            <w:vAlign w:val="center"/>
          </w:tcPr>
          <w:p w14:paraId="09A80BA2" w14:textId="5135380C" w:rsidR="007B57C3" w:rsidRDefault="007B57C3" w:rsidP="00DD52F0">
            <w:pPr>
              <w:spacing w:before="20" w:after="20" w:line="276" w:lineRule="auto"/>
              <w:ind w:right="57"/>
              <w:rPr>
                <w:sz w:val="26"/>
                <w:szCs w:val="26"/>
              </w:rPr>
            </w:pPr>
            <w:r w:rsidRPr="0034046B">
              <w:rPr>
                <w:bCs/>
                <w:sz w:val="26"/>
                <w:szCs w:val="26"/>
              </w:rPr>
              <w:t>Số 06/QĐ-ĐHV ngày 30/01/2020</w:t>
            </w:r>
          </w:p>
        </w:tc>
        <w:tc>
          <w:tcPr>
            <w:tcW w:w="1260" w:type="dxa"/>
            <w:tcBorders>
              <w:left w:val="single" w:sz="6" w:space="0" w:color="auto"/>
              <w:right w:val="single" w:sz="6" w:space="0" w:color="auto"/>
            </w:tcBorders>
          </w:tcPr>
          <w:p w14:paraId="0ED30B04" w14:textId="15E683F5"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515A3EAA" w14:textId="77777777" w:rsidR="007B57C3" w:rsidRPr="0034046B" w:rsidRDefault="007B57C3" w:rsidP="00DD52F0">
            <w:pPr>
              <w:widowControl w:val="0"/>
              <w:spacing w:after="200" w:line="320" w:lineRule="exact"/>
              <w:rPr>
                <w:sz w:val="26"/>
                <w:szCs w:val="26"/>
              </w:rPr>
            </w:pPr>
          </w:p>
        </w:tc>
      </w:tr>
      <w:tr w:rsidR="007B57C3" w:rsidRPr="0034046B" w14:paraId="07D793D5" w14:textId="77777777" w:rsidTr="007C2DC0">
        <w:trPr>
          <w:trHeight w:val="714"/>
        </w:trPr>
        <w:tc>
          <w:tcPr>
            <w:tcW w:w="826" w:type="dxa"/>
            <w:vMerge/>
            <w:tcBorders>
              <w:left w:val="single" w:sz="6" w:space="0" w:color="auto"/>
              <w:right w:val="single" w:sz="6" w:space="0" w:color="auto"/>
            </w:tcBorders>
          </w:tcPr>
          <w:p w14:paraId="3BEA4090"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4BB9C05"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C5D3F23" w14:textId="01B3F5E3" w:rsidR="007B57C3" w:rsidRPr="0034046B" w:rsidRDefault="007B57C3" w:rsidP="00DD52F0">
            <w:pPr>
              <w:spacing w:after="200" w:line="312" w:lineRule="auto"/>
              <w:rPr>
                <w:sz w:val="26"/>
                <w:szCs w:val="26"/>
              </w:rPr>
            </w:pPr>
            <w:r w:rsidRPr="0034046B">
              <w:rPr>
                <w:bCs/>
                <w:sz w:val="26"/>
                <w:szCs w:val="26"/>
              </w:rPr>
              <w:t>Quyết định về việc phê duyệt danh sách cán bộ rà soát, điều chỉnh CTĐT tiếp cận CDIO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14:paraId="304BFAF5" w14:textId="6FECAA8D" w:rsidR="007B57C3" w:rsidRPr="0034046B" w:rsidRDefault="007B57C3" w:rsidP="00DD52F0">
            <w:pPr>
              <w:spacing w:before="20" w:after="20" w:line="276" w:lineRule="auto"/>
              <w:ind w:right="57"/>
            </w:pPr>
            <w:r w:rsidRPr="0034046B">
              <w:rPr>
                <w:bCs/>
                <w:sz w:val="26"/>
                <w:szCs w:val="26"/>
              </w:rPr>
              <w:t>Số 3403/QĐ-ĐHV ngày 25/11/2020</w:t>
            </w:r>
          </w:p>
        </w:tc>
        <w:tc>
          <w:tcPr>
            <w:tcW w:w="1260" w:type="dxa"/>
            <w:tcBorders>
              <w:left w:val="single" w:sz="6" w:space="0" w:color="auto"/>
              <w:right w:val="single" w:sz="6" w:space="0" w:color="auto"/>
            </w:tcBorders>
          </w:tcPr>
          <w:p w14:paraId="6DE7494A" w14:textId="47610BD2"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5CF3963D" w14:textId="77777777" w:rsidR="007B57C3" w:rsidRPr="0034046B" w:rsidRDefault="007B57C3" w:rsidP="00DD52F0">
            <w:pPr>
              <w:widowControl w:val="0"/>
              <w:spacing w:after="200" w:line="320" w:lineRule="exact"/>
              <w:rPr>
                <w:sz w:val="26"/>
                <w:szCs w:val="26"/>
              </w:rPr>
            </w:pPr>
          </w:p>
        </w:tc>
      </w:tr>
      <w:tr w:rsidR="007B57C3" w:rsidRPr="0034046B" w14:paraId="42AD703B" w14:textId="77777777" w:rsidTr="007C2DC0">
        <w:trPr>
          <w:trHeight w:val="714"/>
        </w:trPr>
        <w:tc>
          <w:tcPr>
            <w:tcW w:w="826" w:type="dxa"/>
            <w:vMerge/>
            <w:tcBorders>
              <w:left w:val="single" w:sz="6" w:space="0" w:color="auto"/>
              <w:right w:val="single" w:sz="6" w:space="0" w:color="auto"/>
            </w:tcBorders>
          </w:tcPr>
          <w:p w14:paraId="41FDDE31"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341E0EE"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15EF036" w14:textId="6557E00E" w:rsidR="007B57C3" w:rsidRPr="0034046B" w:rsidRDefault="007B57C3" w:rsidP="00DD52F0">
            <w:pPr>
              <w:spacing w:after="200" w:line="312" w:lineRule="auto"/>
              <w:rPr>
                <w:sz w:val="26"/>
                <w:szCs w:val="26"/>
              </w:rPr>
            </w:pPr>
            <w:r w:rsidRPr="0034046B">
              <w:rPr>
                <w:bCs/>
                <w:sz w:val="26"/>
                <w:szCs w:val="26"/>
                <w:lang w:val="vi-VN"/>
              </w:rPr>
              <w:t>Kế hoạch rà soát, điều chỉnh CTĐT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42323B15" w14:textId="773B5B2A" w:rsidR="007B57C3" w:rsidRPr="0034046B" w:rsidRDefault="007B57C3" w:rsidP="00DD52F0">
            <w:pPr>
              <w:spacing w:before="20" w:after="20" w:line="276" w:lineRule="auto"/>
              <w:ind w:right="57"/>
            </w:pPr>
            <w:r w:rsidRPr="0034046B">
              <w:rPr>
                <w:bCs/>
                <w:sz w:val="26"/>
                <w:szCs w:val="26"/>
              </w:rPr>
              <w:t>Số 72/KH-ĐHV ngày 11/11/2020</w:t>
            </w:r>
          </w:p>
        </w:tc>
        <w:tc>
          <w:tcPr>
            <w:tcW w:w="1260" w:type="dxa"/>
            <w:tcBorders>
              <w:left w:val="single" w:sz="6" w:space="0" w:color="auto"/>
              <w:right w:val="single" w:sz="6" w:space="0" w:color="auto"/>
            </w:tcBorders>
          </w:tcPr>
          <w:p w14:paraId="1C116AF3" w14:textId="710F4B81"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6340A958" w14:textId="77777777" w:rsidR="007B57C3" w:rsidRPr="0034046B" w:rsidRDefault="007B57C3" w:rsidP="00DD52F0">
            <w:pPr>
              <w:widowControl w:val="0"/>
              <w:spacing w:after="200" w:line="320" w:lineRule="exact"/>
              <w:rPr>
                <w:sz w:val="26"/>
                <w:szCs w:val="26"/>
              </w:rPr>
            </w:pPr>
          </w:p>
        </w:tc>
      </w:tr>
      <w:tr w:rsidR="007B57C3" w:rsidRPr="0034046B" w14:paraId="1B1511F1" w14:textId="77777777" w:rsidTr="007C2DC0">
        <w:trPr>
          <w:trHeight w:val="714"/>
        </w:trPr>
        <w:tc>
          <w:tcPr>
            <w:tcW w:w="826" w:type="dxa"/>
            <w:vMerge/>
            <w:tcBorders>
              <w:left w:val="single" w:sz="6" w:space="0" w:color="auto"/>
              <w:right w:val="single" w:sz="6" w:space="0" w:color="auto"/>
            </w:tcBorders>
          </w:tcPr>
          <w:p w14:paraId="7808DACB"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6BE94A9"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859D50F" w14:textId="3B25518B" w:rsidR="007B57C3" w:rsidRPr="0034046B" w:rsidRDefault="007B57C3" w:rsidP="00DD52F0">
            <w:pPr>
              <w:spacing w:after="200" w:line="312" w:lineRule="auto"/>
              <w:rPr>
                <w:sz w:val="26"/>
                <w:szCs w:val="26"/>
              </w:rPr>
            </w:pPr>
            <w:r w:rsidRPr="0034046B">
              <w:rPr>
                <w:bCs/>
                <w:sz w:val="26"/>
                <w:szCs w:val="26"/>
              </w:rPr>
              <w:t>Hướng dẫn rà soát, điều chỉnh hoàn thiện mục tiêu, CĐR CTĐT hệ chính quy theo tiếp cận CDIO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14:paraId="094F8D19" w14:textId="21B621EE" w:rsidR="007B57C3" w:rsidRPr="0034046B" w:rsidRDefault="007B57C3" w:rsidP="00DD52F0">
            <w:pPr>
              <w:spacing w:before="20" w:after="20" w:line="276" w:lineRule="auto"/>
              <w:ind w:right="57"/>
            </w:pPr>
            <w:r w:rsidRPr="0034046B">
              <w:rPr>
                <w:bCs/>
                <w:sz w:val="26"/>
                <w:szCs w:val="26"/>
                <w:lang w:val="vi-VN"/>
              </w:rPr>
              <w:t>Số 09/HD-ĐHV ngày 23/12/2020</w:t>
            </w:r>
          </w:p>
        </w:tc>
        <w:tc>
          <w:tcPr>
            <w:tcW w:w="1260" w:type="dxa"/>
            <w:tcBorders>
              <w:left w:val="single" w:sz="6" w:space="0" w:color="auto"/>
              <w:right w:val="single" w:sz="6" w:space="0" w:color="auto"/>
            </w:tcBorders>
          </w:tcPr>
          <w:p w14:paraId="4BE4BA18" w14:textId="72D09A5B"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20C40589" w14:textId="77777777" w:rsidR="007B57C3" w:rsidRPr="0034046B" w:rsidRDefault="007B57C3" w:rsidP="00DD52F0">
            <w:pPr>
              <w:widowControl w:val="0"/>
              <w:spacing w:after="200" w:line="320" w:lineRule="exact"/>
              <w:rPr>
                <w:sz w:val="26"/>
                <w:szCs w:val="26"/>
              </w:rPr>
            </w:pPr>
          </w:p>
        </w:tc>
      </w:tr>
      <w:tr w:rsidR="007B57C3" w:rsidRPr="0034046B" w14:paraId="08F83A6B" w14:textId="77777777" w:rsidTr="007C2DC0">
        <w:trPr>
          <w:trHeight w:val="714"/>
        </w:trPr>
        <w:tc>
          <w:tcPr>
            <w:tcW w:w="826" w:type="dxa"/>
            <w:vMerge/>
            <w:tcBorders>
              <w:left w:val="single" w:sz="6" w:space="0" w:color="auto"/>
              <w:right w:val="single" w:sz="6" w:space="0" w:color="auto"/>
            </w:tcBorders>
          </w:tcPr>
          <w:p w14:paraId="1098F5BC"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717D8AE"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8E06B92" w14:textId="63407888" w:rsidR="007B57C3" w:rsidRPr="0034046B" w:rsidRDefault="007B57C3" w:rsidP="00DD52F0">
            <w:pPr>
              <w:spacing w:after="200" w:line="312" w:lineRule="auto"/>
              <w:rPr>
                <w:sz w:val="26"/>
                <w:szCs w:val="26"/>
              </w:rPr>
            </w:pPr>
            <w:r w:rsidRPr="0034046B">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tcBorders>
              <w:top w:val="single" w:sz="6" w:space="0" w:color="auto"/>
              <w:left w:val="single" w:sz="6" w:space="0" w:color="auto"/>
              <w:bottom w:val="single" w:sz="6" w:space="0" w:color="auto"/>
              <w:right w:val="single" w:sz="6" w:space="0" w:color="auto"/>
            </w:tcBorders>
            <w:vAlign w:val="center"/>
          </w:tcPr>
          <w:p w14:paraId="648B8A24" w14:textId="3B5CE7C7" w:rsidR="007B57C3" w:rsidRPr="0034046B" w:rsidRDefault="007B57C3" w:rsidP="00DD52F0">
            <w:pPr>
              <w:spacing w:before="20" w:after="20" w:line="276" w:lineRule="auto"/>
              <w:ind w:right="57"/>
            </w:pPr>
            <w:r w:rsidRPr="0034046B">
              <w:rPr>
                <w:bCs/>
                <w:sz w:val="26"/>
                <w:szCs w:val="26"/>
              </w:rPr>
              <w:t>Số 22/KH-ĐHV ngày 9/3/2021</w:t>
            </w:r>
          </w:p>
        </w:tc>
        <w:tc>
          <w:tcPr>
            <w:tcW w:w="1260" w:type="dxa"/>
            <w:tcBorders>
              <w:left w:val="single" w:sz="6" w:space="0" w:color="auto"/>
              <w:right w:val="single" w:sz="6" w:space="0" w:color="auto"/>
            </w:tcBorders>
          </w:tcPr>
          <w:p w14:paraId="583F7991" w14:textId="47BE970F"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16279E7F" w14:textId="77777777" w:rsidR="007B57C3" w:rsidRPr="0034046B" w:rsidRDefault="007B57C3" w:rsidP="00DD52F0">
            <w:pPr>
              <w:widowControl w:val="0"/>
              <w:spacing w:after="200" w:line="320" w:lineRule="exact"/>
              <w:rPr>
                <w:sz w:val="26"/>
                <w:szCs w:val="26"/>
              </w:rPr>
            </w:pPr>
          </w:p>
        </w:tc>
      </w:tr>
      <w:tr w:rsidR="007B57C3" w:rsidRPr="0034046B" w14:paraId="050B42F0" w14:textId="77777777" w:rsidTr="007C2DC0">
        <w:trPr>
          <w:trHeight w:val="714"/>
        </w:trPr>
        <w:tc>
          <w:tcPr>
            <w:tcW w:w="826" w:type="dxa"/>
            <w:vMerge/>
            <w:tcBorders>
              <w:left w:val="single" w:sz="6" w:space="0" w:color="auto"/>
              <w:right w:val="single" w:sz="6" w:space="0" w:color="auto"/>
            </w:tcBorders>
          </w:tcPr>
          <w:p w14:paraId="296EF7D5"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1267F3F"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CEC57B2" w14:textId="7634861F" w:rsidR="007B57C3" w:rsidRPr="0034046B" w:rsidRDefault="007B57C3" w:rsidP="00DD52F0">
            <w:pPr>
              <w:spacing w:after="200" w:line="312" w:lineRule="auto"/>
              <w:rPr>
                <w:sz w:val="26"/>
                <w:szCs w:val="26"/>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tcBorders>
              <w:top w:val="single" w:sz="6" w:space="0" w:color="auto"/>
              <w:left w:val="single" w:sz="6" w:space="0" w:color="auto"/>
              <w:bottom w:val="single" w:sz="6" w:space="0" w:color="auto"/>
              <w:right w:val="single" w:sz="6" w:space="0" w:color="auto"/>
            </w:tcBorders>
            <w:vAlign w:val="center"/>
          </w:tcPr>
          <w:p w14:paraId="71ED3043" w14:textId="580A4261" w:rsidR="007B57C3" w:rsidRPr="0034046B" w:rsidRDefault="007B57C3" w:rsidP="00DD52F0">
            <w:pPr>
              <w:spacing w:before="20" w:after="20" w:line="276" w:lineRule="auto"/>
              <w:ind w:right="57"/>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tcBorders>
              <w:left w:val="single" w:sz="6" w:space="0" w:color="auto"/>
              <w:right w:val="single" w:sz="6" w:space="0" w:color="auto"/>
            </w:tcBorders>
          </w:tcPr>
          <w:p w14:paraId="33616A0F" w14:textId="75B5F9FB"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3B2E94B2" w14:textId="77777777" w:rsidR="007B57C3" w:rsidRPr="0034046B" w:rsidRDefault="007B57C3" w:rsidP="00DD52F0">
            <w:pPr>
              <w:widowControl w:val="0"/>
              <w:spacing w:after="200" w:line="320" w:lineRule="exact"/>
              <w:rPr>
                <w:sz w:val="26"/>
                <w:szCs w:val="26"/>
              </w:rPr>
            </w:pPr>
          </w:p>
        </w:tc>
      </w:tr>
      <w:tr w:rsidR="007B57C3" w:rsidRPr="0034046B" w14:paraId="5534EDD0" w14:textId="77777777" w:rsidTr="007C2DC0">
        <w:trPr>
          <w:trHeight w:val="714"/>
        </w:trPr>
        <w:tc>
          <w:tcPr>
            <w:tcW w:w="826" w:type="dxa"/>
            <w:vMerge/>
            <w:tcBorders>
              <w:left w:val="single" w:sz="6" w:space="0" w:color="auto"/>
              <w:right w:val="single" w:sz="6" w:space="0" w:color="auto"/>
            </w:tcBorders>
          </w:tcPr>
          <w:p w14:paraId="0C2BDFC2"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A33CDFA"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071A1A7" w14:textId="1CA16B77" w:rsidR="007B57C3" w:rsidRPr="0034046B" w:rsidRDefault="007B57C3" w:rsidP="00DD52F0">
            <w:pPr>
              <w:spacing w:after="200" w:line="312" w:lineRule="auto"/>
              <w:rPr>
                <w:sz w:val="26"/>
                <w:szCs w:val="26"/>
              </w:rPr>
            </w:pPr>
            <w:r w:rsidRPr="0034046B">
              <w:rPr>
                <w:bCs/>
                <w:sz w:val="26"/>
                <w:szCs w:val="26"/>
              </w:rPr>
              <w:t>Kế hoạch Hội nghị-tập huấn nâng cao năng lực triển khai CTĐT tiếp cận CDIO ở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2532F21" w14:textId="77A4811B" w:rsidR="007B57C3" w:rsidRPr="0034046B" w:rsidRDefault="007B57C3" w:rsidP="00DD52F0">
            <w:pPr>
              <w:spacing w:before="20" w:after="20" w:line="276" w:lineRule="auto"/>
              <w:ind w:right="57"/>
            </w:pPr>
            <w:r w:rsidRPr="0034046B">
              <w:rPr>
                <w:bCs/>
                <w:sz w:val="26"/>
                <w:szCs w:val="26"/>
              </w:rPr>
              <w:t>Số 117/KH-ĐHV ngày 25/11/2021</w:t>
            </w:r>
          </w:p>
        </w:tc>
        <w:tc>
          <w:tcPr>
            <w:tcW w:w="1260" w:type="dxa"/>
            <w:tcBorders>
              <w:left w:val="single" w:sz="6" w:space="0" w:color="auto"/>
              <w:right w:val="single" w:sz="6" w:space="0" w:color="auto"/>
            </w:tcBorders>
          </w:tcPr>
          <w:p w14:paraId="6C43C5F3" w14:textId="614402B9"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7F0DF31F" w14:textId="77777777" w:rsidR="007B57C3" w:rsidRPr="0034046B" w:rsidRDefault="007B57C3" w:rsidP="00DD52F0">
            <w:pPr>
              <w:widowControl w:val="0"/>
              <w:spacing w:after="200" w:line="320" w:lineRule="exact"/>
              <w:rPr>
                <w:sz w:val="26"/>
                <w:szCs w:val="26"/>
              </w:rPr>
            </w:pPr>
          </w:p>
        </w:tc>
      </w:tr>
      <w:tr w:rsidR="007B57C3" w:rsidRPr="0034046B" w14:paraId="25EFA48E" w14:textId="77777777" w:rsidTr="007C2DC0">
        <w:trPr>
          <w:trHeight w:val="714"/>
        </w:trPr>
        <w:tc>
          <w:tcPr>
            <w:tcW w:w="826" w:type="dxa"/>
            <w:vMerge/>
            <w:tcBorders>
              <w:left w:val="single" w:sz="6" w:space="0" w:color="auto"/>
              <w:right w:val="single" w:sz="6" w:space="0" w:color="auto"/>
            </w:tcBorders>
          </w:tcPr>
          <w:p w14:paraId="157C08B9" w14:textId="77777777" w:rsidR="007B57C3" w:rsidRPr="0034046B" w:rsidRDefault="007B57C3" w:rsidP="00DD52F0">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26758F4" w14:textId="77777777" w:rsidR="007B57C3" w:rsidRPr="0034046B" w:rsidRDefault="007B57C3" w:rsidP="00DD52F0">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1CC67DF" w14:textId="7CF9D095" w:rsidR="007B57C3" w:rsidRPr="0034046B" w:rsidRDefault="007B57C3" w:rsidP="00DD52F0">
            <w:pPr>
              <w:spacing w:after="200" w:line="312" w:lineRule="auto"/>
              <w:rPr>
                <w:sz w:val="26"/>
                <w:szCs w:val="26"/>
              </w:rPr>
            </w:pPr>
            <w:r w:rsidRPr="0034046B">
              <w:rPr>
                <w:bCs/>
                <w:sz w:val="26"/>
                <w:szCs w:val="26"/>
                <w:lang w:val="vi-VN"/>
              </w:rPr>
              <w:t xml:space="preserve">Hướng dẫn </w:t>
            </w:r>
            <w:r w:rsidRPr="0034046B">
              <w:rPr>
                <w:bCs/>
                <w:sz w:val="26"/>
                <w:szCs w:val="26"/>
              </w:rPr>
              <w:t xml:space="preserve">hoàn thiện các sản phẩm đề tài “Xây dựng, rà soát, cập nhật CTĐT trình độ đại học chính quy theo tiếp cận CDIO” năm 2021 </w:t>
            </w:r>
          </w:p>
        </w:tc>
        <w:tc>
          <w:tcPr>
            <w:tcW w:w="2430" w:type="dxa"/>
            <w:tcBorders>
              <w:top w:val="single" w:sz="6" w:space="0" w:color="auto"/>
              <w:left w:val="single" w:sz="6" w:space="0" w:color="auto"/>
              <w:bottom w:val="single" w:sz="6" w:space="0" w:color="auto"/>
              <w:right w:val="single" w:sz="6" w:space="0" w:color="auto"/>
            </w:tcBorders>
            <w:vAlign w:val="center"/>
          </w:tcPr>
          <w:p w14:paraId="79B9D10A" w14:textId="16C3D400" w:rsidR="007B57C3" w:rsidRPr="0034046B" w:rsidRDefault="007B57C3" w:rsidP="00DD52F0">
            <w:pPr>
              <w:spacing w:before="20" w:after="20" w:line="276" w:lineRule="auto"/>
              <w:ind w:right="57"/>
            </w:pPr>
            <w:r w:rsidRPr="0034046B">
              <w:rPr>
                <w:bCs/>
                <w:sz w:val="26"/>
                <w:szCs w:val="26"/>
                <w:lang w:val="vi-VN"/>
              </w:rPr>
              <w:t>Số 18/HD-ĐHV ngày 06/12/2021</w:t>
            </w:r>
          </w:p>
        </w:tc>
        <w:tc>
          <w:tcPr>
            <w:tcW w:w="1260" w:type="dxa"/>
            <w:tcBorders>
              <w:left w:val="single" w:sz="6" w:space="0" w:color="auto"/>
              <w:right w:val="single" w:sz="6" w:space="0" w:color="auto"/>
            </w:tcBorders>
          </w:tcPr>
          <w:p w14:paraId="68957693" w14:textId="09296CD2" w:rsidR="007B57C3" w:rsidRPr="007B57C3" w:rsidRDefault="007B57C3" w:rsidP="00DD52F0">
            <w:pPr>
              <w:spacing w:before="20" w:after="20" w:line="276" w:lineRule="auto"/>
              <w:ind w:left="57" w:right="57"/>
              <w:jc w:val="center"/>
              <w:rPr>
                <w:sz w:val="26"/>
                <w:szCs w:val="26"/>
              </w:rPr>
            </w:pPr>
            <w:r w:rsidRPr="007B57C3">
              <w:rPr>
                <w:sz w:val="26"/>
                <w:szCs w:val="26"/>
              </w:rPr>
              <w:t>Trường ĐH Vinh</w:t>
            </w:r>
          </w:p>
        </w:tc>
        <w:tc>
          <w:tcPr>
            <w:tcW w:w="677" w:type="dxa"/>
            <w:tcBorders>
              <w:top w:val="single" w:sz="6" w:space="0" w:color="auto"/>
              <w:left w:val="single" w:sz="6" w:space="0" w:color="auto"/>
              <w:right w:val="single" w:sz="6" w:space="0" w:color="auto"/>
            </w:tcBorders>
          </w:tcPr>
          <w:p w14:paraId="48F2CEAD" w14:textId="77777777" w:rsidR="007B57C3" w:rsidRPr="0034046B" w:rsidRDefault="007B57C3" w:rsidP="00DD52F0">
            <w:pPr>
              <w:widowControl w:val="0"/>
              <w:spacing w:after="200" w:line="320" w:lineRule="exact"/>
              <w:rPr>
                <w:sz w:val="26"/>
                <w:szCs w:val="26"/>
              </w:rPr>
            </w:pPr>
          </w:p>
        </w:tc>
      </w:tr>
      <w:tr w:rsidR="007B57C3" w:rsidRPr="0034046B" w14:paraId="0B9DB5B3" w14:textId="77777777" w:rsidTr="00E23E66">
        <w:trPr>
          <w:trHeight w:val="714"/>
        </w:trPr>
        <w:tc>
          <w:tcPr>
            <w:tcW w:w="826" w:type="dxa"/>
            <w:vMerge/>
            <w:tcBorders>
              <w:left w:val="single" w:sz="6" w:space="0" w:color="auto"/>
              <w:right w:val="single" w:sz="6" w:space="0" w:color="auto"/>
            </w:tcBorders>
          </w:tcPr>
          <w:p w14:paraId="46A1F382" w14:textId="77777777" w:rsidR="007B57C3" w:rsidRPr="0034046B" w:rsidRDefault="007B57C3" w:rsidP="007B57C3">
            <w:pPr>
              <w:widowControl w:val="0"/>
              <w:spacing w:after="200" w:line="320" w:lineRule="exact"/>
              <w:jc w:val="center"/>
              <w:rPr>
                <w:sz w:val="26"/>
                <w:szCs w:val="26"/>
              </w:rPr>
            </w:pPr>
          </w:p>
        </w:tc>
        <w:tc>
          <w:tcPr>
            <w:tcW w:w="1620" w:type="dxa"/>
            <w:tcBorders>
              <w:left w:val="single" w:sz="6" w:space="0" w:color="auto"/>
              <w:right w:val="single" w:sz="6" w:space="0" w:color="auto"/>
            </w:tcBorders>
          </w:tcPr>
          <w:p w14:paraId="4E0795B2" w14:textId="77777777" w:rsidR="007B57C3" w:rsidRPr="0034046B" w:rsidRDefault="007B57C3" w:rsidP="007B57C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406B4D8" w14:textId="3F5BE05B" w:rsidR="007B57C3" w:rsidRPr="0034046B" w:rsidRDefault="007B57C3" w:rsidP="007B57C3">
            <w:pPr>
              <w:spacing w:after="200" w:line="312" w:lineRule="auto"/>
              <w:rPr>
                <w:sz w:val="26"/>
                <w:szCs w:val="26"/>
              </w:rPr>
            </w:pPr>
            <w:r w:rsidRPr="0034046B">
              <w:rPr>
                <w:bCs/>
                <w:sz w:val="26"/>
                <w:szCs w:val="26"/>
              </w:rPr>
              <w:t>QĐ công nhận kết quả nghiên cứu năm 2021 về việc rà soát, cập nhật CTĐT theo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60547A83" w14:textId="71AD4851" w:rsidR="007B57C3" w:rsidRPr="0034046B" w:rsidRDefault="007B57C3" w:rsidP="007B57C3">
            <w:pPr>
              <w:spacing w:before="20" w:after="20" w:line="276" w:lineRule="auto"/>
              <w:ind w:right="57"/>
            </w:pPr>
            <w:r w:rsidRPr="0034046B">
              <w:rPr>
                <w:sz w:val="26"/>
                <w:szCs w:val="26"/>
              </w:rPr>
              <w:t>Số 2147 ngày 23/08/2022</w:t>
            </w:r>
          </w:p>
        </w:tc>
        <w:tc>
          <w:tcPr>
            <w:tcW w:w="1260" w:type="dxa"/>
            <w:tcBorders>
              <w:left w:val="single" w:sz="6" w:space="0" w:color="auto"/>
              <w:right w:val="single" w:sz="6" w:space="0" w:color="auto"/>
            </w:tcBorders>
          </w:tcPr>
          <w:p w14:paraId="23ECEEB3" w14:textId="1D992829" w:rsidR="007B57C3" w:rsidRPr="0034046B" w:rsidRDefault="007B57C3" w:rsidP="007B57C3">
            <w:pPr>
              <w:spacing w:before="20" w:after="20" w:line="276" w:lineRule="auto"/>
              <w:ind w:left="57" w:right="57"/>
              <w:jc w:val="center"/>
            </w:pPr>
            <w:r w:rsidRPr="009263E3">
              <w:rPr>
                <w:sz w:val="26"/>
                <w:szCs w:val="26"/>
              </w:rPr>
              <w:t>Trường ĐH Vinh</w:t>
            </w:r>
          </w:p>
        </w:tc>
        <w:tc>
          <w:tcPr>
            <w:tcW w:w="677" w:type="dxa"/>
            <w:tcBorders>
              <w:top w:val="single" w:sz="6" w:space="0" w:color="auto"/>
              <w:left w:val="single" w:sz="6" w:space="0" w:color="auto"/>
              <w:right w:val="single" w:sz="6" w:space="0" w:color="auto"/>
            </w:tcBorders>
          </w:tcPr>
          <w:p w14:paraId="538E0D36" w14:textId="77777777" w:rsidR="007B57C3" w:rsidRPr="0034046B" w:rsidRDefault="007B57C3" w:rsidP="007B57C3">
            <w:pPr>
              <w:widowControl w:val="0"/>
              <w:spacing w:after="200" w:line="320" w:lineRule="exact"/>
              <w:rPr>
                <w:sz w:val="26"/>
                <w:szCs w:val="26"/>
              </w:rPr>
            </w:pPr>
          </w:p>
        </w:tc>
      </w:tr>
      <w:tr w:rsidR="007B57C3" w:rsidRPr="0034046B" w14:paraId="535BF982" w14:textId="77777777" w:rsidTr="00E23E66">
        <w:trPr>
          <w:trHeight w:val="714"/>
        </w:trPr>
        <w:tc>
          <w:tcPr>
            <w:tcW w:w="826" w:type="dxa"/>
            <w:tcBorders>
              <w:left w:val="single" w:sz="6" w:space="0" w:color="auto"/>
              <w:right w:val="single" w:sz="6" w:space="0" w:color="auto"/>
            </w:tcBorders>
          </w:tcPr>
          <w:p w14:paraId="76052B6A" w14:textId="772FA4B5" w:rsidR="007B57C3" w:rsidRPr="0034046B" w:rsidRDefault="007B57C3" w:rsidP="007B57C3">
            <w:pPr>
              <w:widowControl w:val="0"/>
              <w:spacing w:after="200" w:line="320" w:lineRule="exact"/>
              <w:jc w:val="center"/>
              <w:rPr>
                <w:sz w:val="26"/>
                <w:szCs w:val="26"/>
              </w:rPr>
            </w:pPr>
            <w:r w:rsidRPr="0034046B">
              <w:rPr>
                <w:sz w:val="26"/>
                <w:szCs w:val="26"/>
              </w:rPr>
              <w:t>5</w:t>
            </w:r>
          </w:p>
        </w:tc>
        <w:tc>
          <w:tcPr>
            <w:tcW w:w="1620" w:type="dxa"/>
            <w:tcBorders>
              <w:left w:val="single" w:sz="6" w:space="0" w:color="auto"/>
              <w:right w:val="single" w:sz="6" w:space="0" w:color="auto"/>
            </w:tcBorders>
          </w:tcPr>
          <w:p w14:paraId="3F5F66E3" w14:textId="79CEAEEF" w:rsidR="007B57C3" w:rsidRPr="0034046B" w:rsidRDefault="007B57C3" w:rsidP="007B57C3">
            <w:pPr>
              <w:rPr>
                <w:sz w:val="26"/>
                <w:szCs w:val="26"/>
              </w:rPr>
            </w:pPr>
            <w:r w:rsidRPr="0034046B">
              <w:rPr>
                <w:sz w:val="26"/>
                <w:szCs w:val="26"/>
              </w:rPr>
              <w:t>H1.01.01.05</w:t>
            </w:r>
          </w:p>
        </w:tc>
        <w:tc>
          <w:tcPr>
            <w:tcW w:w="8034" w:type="dxa"/>
            <w:tcBorders>
              <w:top w:val="single" w:sz="6" w:space="0" w:color="auto"/>
              <w:left w:val="single" w:sz="6" w:space="0" w:color="auto"/>
              <w:bottom w:val="single" w:sz="6" w:space="0" w:color="auto"/>
              <w:right w:val="single" w:sz="6" w:space="0" w:color="auto"/>
            </w:tcBorders>
            <w:vAlign w:val="center"/>
          </w:tcPr>
          <w:p w14:paraId="49FAE32A" w14:textId="67975AFF" w:rsidR="007B57C3" w:rsidRPr="0034046B" w:rsidRDefault="007B57C3" w:rsidP="007B57C3">
            <w:pPr>
              <w:spacing w:after="200" w:line="312" w:lineRule="auto"/>
              <w:rPr>
                <w:bCs/>
                <w:sz w:val="26"/>
                <w:szCs w:val="26"/>
              </w:rPr>
            </w:pPr>
            <w:r>
              <w:rPr>
                <w:bCs/>
                <w:sz w:val="26"/>
                <w:szCs w:val="26"/>
              </w:rPr>
              <w:t>Bản mô tả CTĐT ngành SPVL</w:t>
            </w:r>
          </w:p>
        </w:tc>
        <w:tc>
          <w:tcPr>
            <w:tcW w:w="2430" w:type="dxa"/>
            <w:tcBorders>
              <w:top w:val="single" w:sz="6" w:space="0" w:color="auto"/>
              <w:left w:val="single" w:sz="6" w:space="0" w:color="auto"/>
              <w:bottom w:val="single" w:sz="6" w:space="0" w:color="auto"/>
              <w:right w:val="single" w:sz="6" w:space="0" w:color="auto"/>
            </w:tcBorders>
            <w:vAlign w:val="center"/>
          </w:tcPr>
          <w:p w14:paraId="38E98DC9" w14:textId="56AC1654" w:rsidR="007B57C3" w:rsidRPr="0034046B" w:rsidRDefault="007B57C3" w:rsidP="007B57C3">
            <w:pPr>
              <w:spacing w:before="20" w:after="20" w:line="276" w:lineRule="auto"/>
              <w:ind w:right="57"/>
              <w:rPr>
                <w:sz w:val="26"/>
                <w:szCs w:val="26"/>
              </w:rPr>
            </w:pPr>
            <w:r>
              <w:rPr>
                <w:sz w:val="26"/>
                <w:szCs w:val="26"/>
              </w:rPr>
              <w:t>Năm 2021</w:t>
            </w:r>
          </w:p>
        </w:tc>
        <w:tc>
          <w:tcPr>
            <w:tcW w:w="1260" w:type="dxa"/>
            <w:tcBorders>
              <w:left w:val="single" w:sz="6" w:space="0" w:color="auto"/>
              <w:right w:val="single" w:sz="6" w:space="0" w:color="auto"/>
            </w:tcBorders>
          </w:tcPr>
          <w:p w14:paraId="72F13574" w14:textId="17A6659E" w:rsidR="007B57C3" w:rsidRPr="0034046B" w:rsidRDefault="007B57C3" w:rsidP="007B57C3">
            <w:pPr>
              <w:spacing w:before="20" w:after="20" w:line="276" w:lineRule="auto"/>
              <w:ind w:left="57" w:right="57"/>
              <w:jc w:val="center"/>
            </w:pPr>
            <w:r w:rsidRPr="009263E3">
              <w:rPr>
                <w:sz w:val="26"/>
                <w:szCs w:val="26"/>
              </w:rPr>
              <w:t>Trường ĐH Vinh</w:t>
            </w:r>
          </w:p>
        </w:tc>
        <w:tc>
          <w:tcPr>
            <w:tcW w:w="677" w:type="dxa"/>
            <w:tcBorders>
              <w:top w:val="single" w:sz="6" w:space="0" w:color="auto"/>
              <w:left w:val="single" w:sz="6" w:space="0" w:color="auto"/>
              <w:right w:val="single" w:sz="6" w:space="0" w:color="auto"/>
            </w:tcBorders>
          </w:tcPr>
          <w:p w14:paraId="2A9C9063" w14:textId="77777777" w:rsidR="007B57C3" w:rsidRPr="0034046B" w:rsidRDefault="007B57C3" w:rsidP="007B57C3">
            <w:pPr>
              <w:widowControl w:val="0"/>
              <w:spacing w:after="200" w:line="320" w:lineRule="exact"/>
              <w:rPr>
                <w:sz w:val="26"/>
                <w:szCs w:val="26"/>
              </w:rPr>
            </w:pPr>
          </w:p>
        </w:tc>
      </w:tr>
      <w:tr w:rsidR="005A1726" w:rsidRPr="0034046B" w14:paraId="288D9B85" w14:textId="77777777" w:rsidTr="007C2DC0">
        <w:trPr>
          <w:trHeight w:val="714"/>
        </w:trPr>
        <w:tc>
          <w:tcPr>
            <w:tcW w:w="826" w:type="dxa"/>
            <w:vMerge w:val="restart"/>
            <w:tcBorders>
              <w:top w:val="single" w:sz="6" w:space="0" w:color="auto"/>
              <w:left w:val="single" w:sz="6" w:space="0" w:color="auto"/>
              <w:right w:val="single" w:sz="6" w:space="0" w:color="auto"/>
            </w:tcBorders>
          </w:tcPr>
          <w:p w14:paraId="65998B84" w14:textId="219F645F" w:rsidR="005A1726" w:rsidRPr="0034046B" w:rsidRDefault="00512684" w:rsidP="005A1726">
            <w:pPr>
              <w:widowControl w:val="0"/>
              <w:spacing w:after="200" w:line="320" w:lineRule="exact"/>
              <w:jc w:val="center"/>
              <w:rPr>
                <w:sz w:val="26"/>
                <w:szCs w:val="26"/>
              </w:rPr>
            </w:pPr>
            <w:r>
              <w:rPr>
                <w:sz w:val="26"/>
                <w:szCs w:val="26"/>
              </w:rPr>
              <w:t>6</w:t>
            </w:r>
          </w:p>
        </w:tc>
        <w:tc>
          <w:tcPr>
            <w:tcW w:w="1620" w:type="dxa"/>
            <w:vMerge w:val="restart"/>
            <w:tcBorders>
              <w:top w:val="single" w:sz="6" w:space="0" w:color="auto"/>
              <w:left w:val="single" w:sz="6" w:space="0" w:color="auto"/>
              <w:right w:val="single" w:sz="6" w:space="0" w:color="auto"/>
            </w:tcBorders>
          </w:tcPr>
          <w:p w14:paraId="4E8A3459" w14:textId="35FC1925" w:rsidR="005A1726" w:rsidRPr="0034046B" w:rsidRDefault="005A1726" w:rsidP="005A1726">
            <w:pPr>
              <w:rPr>
                <w:sz w:val="26"/>
                <w:szCs w:val="26"/>
              </w:rPr>
            </w:pPr>
            <w:r w:rsidRPr="0034046B">
              <w:rPr>
                <w:sz w:val="26"/>
                <w:szCs w:val="26"/>
              </w:rPr>
              <w:t>H1.01.01.0</w:t>
            </w:r>
            <w:r>
              <w:rPr>
                <w:sz w:val="26"/>
                <w:szCs w:val="26"/>
              </w:rPr>
              <w:t>6</w:t>
            </w:r>
          </w:p>
        </w:tc>
        <w:tc>
          <w:tcPr>
            <w:tcW w:w="8034" w:type="dxa"/>
            <w:tcBorders>
              <w:top w:val="single" w:sz="6" w:space="0" w:color="auto"/>
              <w:left w:val="single" w:sz="6" w:space="0" w:color="auto"/>
              <w:right w:val="single" w:sz="6" w:space="0" w:color="auto"/>
            </w:tcBorders>
          </w:tcPr>
          <w:p w14:paraId="27071BAA" w14:textId="72E4E2AE" w:rsidR="005A1726" w:rsidRPr="0034046B" w:rsidRDefault="005A1726" w:rsidP="005A1726">
            <w:pPr>
              <w:pStyle w:val="Other0"/>
              <w:spacing w:after="200" w:line="320" w:lineRule="exact"/>
              <w:ind w:firstLine="0"/>
              <w:jc w:val="both"/>
              <w:rPr>
                <w:rFonts w:cs="Times New Roman"/>
              </w:rPr>
            </w:pPr>
            <w:r w:rsidRPr="0034046B">
              <w:rPr>
                <w:rFonts w:cs="Times New Roman"/>
              </w:rPr>
              <w:t>Kế hoạch chiến lược phát triển Trường Đại học Vinh giai đoạn 2018-2025 tầm nhìn 2030</w:t>
            </w:r>
          </w:p>
        </w:tc>
        <w:tc>
          <w:tcPr>
            <w:tcW w:w="2430" w:type="dxa"/>
            <w:tcBorders>
              <w:top w:val="single" w:sz="6" w:space="0" w:color="auto"/>
              <w:left w:val="single" w:sz="6" w:space="0" w:color="auto"/>
              <w:right w:val="single" w:sz="6" w:space="0" w:color="auto"/>
            </w:tcBorders>
            <w:vAlign w:val="center"/>
          </w:tcPr>
          <w:p w14:paraId="56BD20B9" w14:textId="51D9326F" w:rsidR="005A1726" w:rsidRPr="0034046B" w:rsidRDefault="005A1726" w:rsidP="005A1726">
            <w:pPr>
              <w:spacing w:before="20" w:after="20" w:line="320" w:lineRule="exact"/>
              <w:ind w:left="57" w:right="57"/>
              <w:rPr>
                <w:sz w:val="26"/>
                <w:szCs w:val="26"/>
              </w:rPr>
            </w:pPr>
            <w:r w:rsidRPr="0034046B">
              <w:rPr>
                <w:sz w:val="26"/>
                <w:szCs w:val="26"/>
              </w:rPr>
              <w:t>Số 1278/KH-ĐHV ngày 28/12/2018</w:t>
            </w:r>
          </w:p>
        </w:tc>
        <w:tc>
          <w:tcPr>
            <w:tcW w:w="1260" w:type="dxa"/>
            <w:vMerge w:val="restart"/>
            <w:tcBorders>
              <w:top w:val="single" w:sz="6" w:space="0" w:color="auto"/>
              <w:left w:val="single" w:sz="6" w:space="0" w:color="auto"/>
              <w:right w:val="single" w:sz="6" w:space="0" w:color="auto"/>
            </w:tcBorders>
            <w:vAlign w:val="center"/>
          </w:tcPr>
          <w:p w14:paraId="309D3C7D" w14:textId="77777777" w:rsidR="005A1726" w:rsidRPr="0034046B" w:rsidRDefault="005A1726" w:rsidP="005A1726">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1B2654BD" w14:textId="77777777" w:rsidR="005A1726" w:rsidRPr="0034046B" w:rsidRDefault="005A1726" w:rsidP="005A1726">
            <w:pPr>
              <w:widowControl w:val="0"/>
              <w:spacing w:after="200" w:line="320" w:lineRule="exact"/>
              <w:rPr>
                <w:sz w:val="26"/>
                <w:szCs w:val="26"/>
              </w:rPr>
            </w:pPr>
          </w:p>
        </w:tc>
      </w:tr>
      <w:tr w:rsidR="005A1726" w:rsidRPr="0034046B" w14:paraId="32F76D89" w14:textId="77777777" w:rsidTr="007C2DC0">
        <w:trPr>
          <w:trHeight w:val="714"/>
        </w:trPr>
        <w:tc>
          <w:tcPr>
            <w:tcW w:w="826" w:type="dxa"/>
            <w:vMerge/>
            <w:tcBorders>
              <w:top w:val="single" w:sz="6" w:space="0" w:color="auto"/>
              <w:left w:val="single" w:sz="6" w:space="0" w:color="auto"/>
              <w:right w:val="single" w:sz="6" w:space="0" w:color="auto"/>
            </w:tcBorders>
          </w:tcPr>
          <w:p w14:paraId="5B941462" w14:textId="77777777" w:rsidR="005A1726" w:rsidRPr="0034046B" w:rsidRDefault="005A1726" w:rsidP="005A1726">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5ADECFFD" w14:textId="77777777" w:rsidR="005A1726" w:rsidRPr="0034046B" w:rsidRDefault="005A1726" w:rsidP="005A1726">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0DDF554" w14:textId="4069ED84" w:rsidR="005A1726" w:rsidRPr="0034046B" w:rsidRDefault="005A1726" w:rsidP="005A1726">
            <w:pPr>
              <w:pStyle w:val="Other0"/>
              <w:spacing w:after="200" w:line="320" w:lineRule="exact"/>
              <w:ind w:firstLine="0"/>
              <w:jc w:val="both"/>
              <w:rPr>
                <w:rFonts w:cs="Times New Roman"/>
              </w:rPr>
            </w:pPr>
            <w:r w:rsidRPr="0034046B">
              <w:rPr>
                <w:rFonts w:cs="Times New Roman"/>
              </w:rPr>
              <w:t>Sứ mạng, tầm nhìn, mục tiêu tổng quát, giá trị cốt lõi và mục tiêu giáo dục Trường Đại học Vinh</w:t>
            </w:r>
          </w:p>
        </w:tc>
        <w:tc>
          <w:tcPr>
            <w:tcW w:w="2430" w:type="dxa"/>
            <w:tcBorders>
              <w:top w:val="single" w:sz="6" w:space="0" w:color="auto"/>
              <w:left w:val="single" w:sz="6" w:space="0" w:color="auto"/>
              <w:right w:val="single" w:sz="6" w:space="0" w:color="auto"/>
            </w:tcBorders>
            <w:vAlign w:val="center"/>
          </w:tcPr>
          <w:p w14:paraId="3D4D2DB4" w14:textId="3AC9C00A" w:rsidR="005A1726" w:rsidRPr="0034046B" w:rsidRDefault="005A1726" w:rsidP="005A1726">
            <w:pPr>
              <w:spacing w:before="20" w:after="20" w:line="320" w:lineRule="exact"/>
              <w:ind w:right="57"/>
              <w:rPr>
                <w:sz w:val="26"/>
                <w:szCs w:val="26"/>
              </w:rPr>
            </w:pPr>
            <w:r w:rsidRPr="0034046B">
              <w:rPr>
                <w:sz w:val="26"/>
                <w:szCs w:val="26"/>
              </w:rPr>
              <w:t>Số 3719/QĐ-ĐHV ngày 30/12/2019</w:t>
            </w:r>
          </w:p>
        </w:tc>
        <w:tc>
          <w:tcPr>
            <w:tcW w:w="1260" w:type="dxa"/>
            <w:vMerge/>
            <w:tcBorders>
              <w:top w:val="single" w:sz="6" w:space="0" w:color="auto"/>
              <w:left w:val="single" w:sz="6" w:space="0" w:color="auto"/>
              <w:right w:val="single" w:sz="6" w:space="0" w:color="auto"/>
            </w:tcBorders>
            <w:vAlign w:val="center"/>
          </w:tcPr>
          <w:p w14:paraId="54DF197F" w14:textId="77777777" w:rsidR="005A1726" w:rsidRPr="0034046B" w:rsidRDefault="005A1726" w:rsidP="005A1726">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DE20571" w14:textId="77777777" w:rsidR="005A1726" w:rsidRPr="0034046B" w:rsidRDefault="005A1726" w:rsidP="005A1726">
            <w:pPr>
              <w:widowControl w:val="0"/>
              <w:spacing w:after="200" w:line="320" w:lineRule="exact"/>
              <w:rPr>
                <w:sz w:val="26"/>
                <w:szCs w:val="26"/>
              </w:rPr>
            </w:pPr>
          </w:p>
        </w:tc>
      </w:tr>
      <w:tr w:rsidR="005A1726" w:rsidRPr="0034046B" w14:paraId="527D46B5" w14:textId="77777777" w:rsidTr="007C2DC0">
        <w:trPr>
          <w:trHeight w:val="714"/>
        </w:trPr>
        <w:tc>
          <w:tcPr>
            <w:tcW w:w="826" w:type="dxa"/>
            <w:vMerge/>
            <w:tcBorders>
              <w:top w:val="single" w:sz="6" w:space="0" w:color="auto"/>
              <w:left w:val="single" w:sz="6" w:space="0" w:color="auto"/>
              <w:right w:val="single" w:sz="6" w:space="0" w:color="auto"/>
            </w:tcBorders>
          </w:tcPr>
          <w:p w14:paraId="5931DE0F" w14:textId="77777777" w:rsidR="005A1726" w:rsidRPr="0034046B" w:rsidRDefault="005A1726" w:rsidP="005A1726">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920D59D" w14:textId="77777777" w:rsidR="005A1726" w:rsidRPr="0034046B" w:rsidRDefault="005A1726" w:rsidP="005A1726">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2BAFE504" w14:textId="68D9065D" w:rsidR="005A1726" w:rsidRPr="0034046B" w:rsidRDefault="005A1726" w:rsidP="005A1726">
            <w:pPr>
              <w:pStyle w:val="Other0"/>
              <w:spacing w:after="200" w:line="320" w:lineRule="exact"/>
              <w:ind w:firstLine="0"/>
              <w:jc w:val="both"/>
              <w:rPr>
                <w:rFonts w:cs="Times New Roman"/>
              </w:rPr>
            </w:pPr>
            <w:r w:rsidRPr="0034046B">
              <w:rPr>
                <w:rFonts w:cs="Times New Roman"/>
              </w:rPr>
              <w:t>Nghị quyết về Sứ mạng, tầm nhìn của Trường Đại học Vinh</w:t>
            </w:r>
          </w:p>
        </w:tc>
        <w:tc>
          <w:tcPr>
            <w:tcW w:w="2430" w:type="dxa"/>
            <w:tcBorders>
              <w:top w:val="single" w:sz="6" w:space="0" w:color="auto"/>
              <w:left w:val="single" w:sz="6" w:space="0" w:color="auto"/>
              <w:right w:val="single" w:sz="6" w:space="0" w:color="auto"/>
            </w:tcBorders>
            <w:vAlign w:val="center"/>
          </w:tcPr>
          <w:p w14:paraId="15F1A365" w14:textId="68D6099B" w:rsidR="005A1726" w:rsidRPr="0034046B" w:rsidRDefault="005A1726" w:rsidP="005A1726">
            <w:pPr>
              <w:spacing w:before="20" w:after="20" w:line="320" w:lineRule="exact"/>
              <w:ind w:right="57"/>
              <w:rPr>
                <w:sz w:val="26"/>
                <w:szCs w:val="26"/>
              </w:rPr>
            </w:pPr>
            <w:r w:rsidRPr="0034046B">
              <w:rPr>
                <w:sz w:val="26"/>
                <w:szCs w:val="26"/>
              </w:rPr>
              <w:t>Số 11/NQ-HĐT ngày 18/10/2022</w:t>
            </w:r>
          </w:p>
        </w:tc>
        <w:tc>
          <w:tcPr>
            <w:tcW w:w="1260" w:type="dxa"/>
            <w:vMerge/>
            <w:tcBorders>
              <w:top w:val="single" w:sz="6" w:space="0" w:color="auto"/>
              <w:left w:val="single" w:sz="6" w:space="0" w:color="auto"/>
              <w:right w:val="single" w:sz="6" w:space="0" w:color="auto"/>
            </w:tcBorders>
            <w:vAlign w:val="center"/>
          </w:tcPr>
          <w:p w14:paraId="72162478" w14:textId="77777777" w:rsidR="005A1726" w:rsidRPr="0034046B" w:rsidRDefault="005A1726" w:rsidP="005A1726">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681F412" w14:textId="77777777" w:rsidR="005A1726" w:rsidRPr="0034046B" w:rsidRDefault="005A1726" w:rsidP="005A1726">
            <w:pPr>
              <w:widowControl w:val="0"/>
              <w:spacing w:after="200" w:line="320" w:lineRule="exact"/>
              <w:rPr>
                <w:sz w:val="26"/>
                <w:szCs w:val="26"/>
              </w:rPr>
            </w:pPr>
          </w:p>
        </w:tc>
      </w:tr>
      <w:tr w:rsidR="005A1726" w:rsidRPr="0034046B" w14:paraId="5D54D7E5" w14:textId="77777777" w:rsidTr="007C2DC0">
        <w:trPr>
          <w:trHeight w:val="714"/>
        </w:trPr>
        <w:tc>
          <w:tcPr>
            <w:tcW w:w="826" w:type="dxa"/>
            <w:vMerge/>
            <w:tcBorders>
              <w:top w:val="single" w:sz="6" w:space="0" w:color="auto"/>
              <w:left w:val="single" w:sz="6" w:space="0" w:color="auto"/>
              <w:right w:val="single" w:sz="6" w:space="0" w:color="auto"/>
            </w:tcBorders>
          </w:tcPr>
          <w:p w14:paraId="2B0E645F" w14:textId="77777777" w:rsidR="005A1726" w:rsidRPr="0034046B" w:rsidRDefault="005A1726" w:rsidP="005A1726">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22D6973" w14:textId="77777777" w:rsidR="005A1726" w:rsidRPr="0034046B" w:rsidRDefault="005A1726" w:rsidP="005A1726">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033351EC" w14:textId="763B67C1" w:rsidR="005A1726" w:rsidRPr="0034046B" w:rsidRDefault="005A1726" w:rsidP="005A1726">
            <w:pPr>
              <w:pStyle w:val="Other0"/>
              <w:spacing w:after="200" w:line="320" w:lineRule="exact"/>
              <w:ind w:firstLine="0"/>
              <w:jc w:val="both"/>
              <w:rPr>
                <w:rFonts w:cs="Times New Roman"/>
              </w:rPr>
            </w:pPr>
            <w:r w:rsidRPr="0034046B">
              <w:rPr>
                <w:rFonts w:cs="Times New Roman"/>
              </w:rPr>
              <w:t>Chiến lược phát triển Trường Đại học Vinh giai đoạn 2022-2025 tầm nhìn 2045</w:t>
            </w:r>
          </w:p>
        </w:tc>
        <w:tc>
          <w:tcPr>
            <w:tcW w:w="2430" w:type="dxa"/>
            <w:tcBorders>
              <w:top w:val="single" w:sz="6" w:space="0" w:color="auto"/>
              <w:left w:val="single" w:sz="6" w:space="0" w:color="auto"/>
              <w:right w:val="single" w:sz="6" w:space="0" w:color="auto"/>
            </w:tcBorders>
            <w:vAlign w:val="center"/>
          </w:tcPr>
          <w:p w14:paraId="62DA88D9" w14:textId="60085F42" w:rsidR="005A1726" w:rsidRPr="0034046B" w:rsidRDefault="005A1726" w:rsidP="005A1726">
            <w:pPr>
              <w:spacing w:before="20" w:after="20" w:line="320" w:lineRule="exact"/>
              <w:ind w:right="57"/>
              <w:rPr>
                <w:sz w:val="26"/>
                <w:szCs w:val="26"/>
              </w:rPr>
            </w:pPr>
            <w:r w:rsidRPr="0034046B">
              <w:rPr>
                <w:sz w:val="26"/>
                <w:szCs w:val="26"/>
              </w:rPr>
              <w:t>Số 18/NQ-HĐT ngày 26/12/2022</w:t>
            </w:r>
          </w:p>
        </w:tc>
        <w:tc>
          <w:tcPr>
            <w:tcW w:w="1260" w:type="dxa"/>
            <w:vMerge/>
            <w:tcBorders>
              <w:top w:val="single" w:sz="6" w:space="0" w:color="auto"/>
              <w:left w:val="single" w:sz="6" w:space="0" w:color="auto"/>
              <w:right w:val="single" w:sz="6" w:space="0" w:color="auto"/>
            </w:tcBorders>
            <w:vAlign w:val="center"/>
          </w:tcPr>
          <w:p w14:paraId="74C0DCED" w14:textId="77777777" w:rsidR="005A1726" w:rsidRPr="0034046B" w:rsidRDefault="005A1726" w:rsidP="005A1726">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25E856C0" w14:textId="77777777" w:rsidR="005A1726" w:rsidRPr="0034046B" w:rsidRDefault="005A1726" w:rsidP="005A1726">
            <w:pPr>
              <w:widowControl w:val="0"/>
              <w:spacing w:after="200" w:line="320" w:lineRule="exact"/>
              <w:rPr>
                <w:sz w:val="26"/>
                <w:szCs w:val="26"/>
              </w:rPr>
            </w:pPr>
          </w:p>
        </w:tc>
      </w:tr>
      <w:tr w:rsidR="000F1D16" w:rsidRPr="0034046B" w14:paraId="2D11A43F" w14:textId="77777777" w:rsidTr="007C2DC0">
        <w:trPr>
          <w:trHeight w:val="714"/>
        </w:trPr>
        <w:tc>
          <w:tcPr>
            <w:tcW w:w="826" w:type="dxa"/>
            <w:tcBorders>
              <w:left w:val="single" w:sz="6" w:space="0" w:color="auto"/>
              <w:right w:val="single" w:sz="6" w:space="0" w:color="auto"/>
            </w:tcBorders>
          </w:tcPr>
          <w:p w14:paraId="3FA85CF0" w14:textId="274E9A75" w:rsidR="000F1D16" w:rsidRPr="0034046B" w:rsidRDefault="00512684" w:rsidP="000F1D16">
            <w:pPr>
              <w:widowControl w:val="0"/>
              <w:spacing w:after="200" w:line="320" w:lineRule="exact"/>
              <w:jc w:val="center"/>
              <w:rPr>
                <w:sz w:val="26"/>
                <w:szCs w:val="26"/>
              </w:rPr>
            </w:pPr>
            <w:r>
              <w:rPr>
                <w:sz w:val="26"/>
                <w:szCs w:val="26"/>
              </w:rPr>
              <w:t>7</w:t>
            </w:r>
          </w:p>
        </w:tc>
        <w:tc>
          <w:tcPr>
            <w:tcW w:w="1620" w:type="dxa"/>
            <w:tcBorders>
              <w:left w:val="single" w:sz="6" w:space="0" w:color="auto"/>
              <w:right w:val="single" w:sz="6" w:space="0" w:color="auto"/>
            </w:tcBorders>
          </w:tcPr>
          <w:p w14:paraId="390235E9" w14:textId="57CC4291" w:rsidR="000F1D16" w:rsidRPr="0034046B" w:rsidRDefault="000F1D16" w:rsidP="000F1D16">
            <w:pPr>
              <w:rPr>
                <w:sz w:val="26"/>
                <w:szCs w:val="26"/>
              </w:rPr>
            </w:pPr>
            <w:r w:rsidRPr="0034046B">
              <w:rPr>
                <w:sz w:val="26"/>
                <w:szCs w:val="26"/>
              </w:rPr>
              <w:t>H1.01.01.0</w:t>
            </w:r>
            <w:r w:rsidR="00512684">
              <w:rPr>
                <w:sz w:val="26"/>
                <w:szCs w:val="26"/>
              </w:rPr>
              <w:t>7</w:t>
            </w:r>
          </w:p>
        </w:tc>
        <w:tc>
          <w:tcPr>
            <w:tcW w:w="8034" w:type="dxa"/>
            <w:shd w:val="clear" w:color="auto" w:fill="auto"/>
            <w:vAlign w:val="center"/>
          </w:tcPr>
          <w:p w14:paraId="24DAF381" w14:textId="469D94FA" w:rsidR="000F1D16" w:rsidRPr="005A1726" w:rsidRDefault="005A1726" w:rsidP="000F1D16">
            <w:pPr>
              <w:jc w:val="both"/>
              <w:rPr>
                <w:bCs/>
                <w:sz w:val="26"/>
                <w:szCs w:val="26"/>
              </w:rPr>
            </w:pPr>
            <w:r>
              <w:rPr>
                <w:bCs/>
                <w:sz w:val="26"/>
                <w:szCs w:val="26"/>
              </w:rPr>
              <w:t>Bộ chuẩn bảo đảm chương trình đào tạo</w:t>
            </w:r>
            <w:r w:rsidR="001A41FB">
              <w:rPr>
                <w:bCs/>
                <w:sz w:val="26"/>
                <w:szCs w:val="26"/>
              </w:rPr>
              <w:t xml:space="preserve"> (phiên bản 1)</w:t>
            </w:r>
          </w:p>
        </w:tc>
        <w:tc>
          <w:tcPr>
            <w:tcW w:w="2430" w:type="dxa"/>
            <w:shd w:val="clear" w:color="auto" w:fill="auto"/>
            <w:vAlign w:val="center"/>
          </w:tcPr>
          <w:p w14:paraId="7EBC56C1" w14:textId="5B0FF342" w:rsidR="000F1D16" w:rsidRPr="0034046B" w:rsidRDefault="000F1D16" w:rsidP="000F1D16">
            <w:pPr>
              <w:rPr>
                <w:bCs/>
                <w:sz w:val="26"/>
                <w:szCs w:val="26"/>
              </w:rPr>
            </w:pPr>
          </w:p>
        </w:tc>
        <w:tc>
          <w:tcPr>
            <w:tcW w:w="1260" w:type="dxa"/>
            <w:tcBorders>
              <w:left w:val="single" w:sz="6" w:space="0" w:color="auto"/>
              <w:right w:val="single" w:sz="6" w:space="0" w:color="auto"/>
            </w:tcBorders>
            <w:vAlign w:val="center"/>
          </w:tcPr>
          <w:p w14:paraId="1A59217A" w14:textId="77777777" w:rsidR="000F1D16" w:rsidRPr="0034046B" w:rsidRDefault="000F1D16" w:rsidP="000F1D16">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6866066E" w14:textId="77777777" w:rsidR="000F1D16" w:rsidRPr="0034046B" w:rsidRDefault="000F1D16" w:rsidP="000F1D16">
            <w:pPr>
              <w:widowControl w:val="0"/>
              <w:spacing w:after="200" w:line="320" w:lineRule="exact"/>
              <w:rPr>
                <w:sz w:val="26"/>
                <w:szCs w:val="26"/>
              </w:rPr>
            </w:pPr>
          </w:p>
        </w:tc>
      </w:tr>
      <w:tr w:rsidR="00660F1C" w:rsidRPr="0034046B" w14:paraId="0944909E" w14:textId="77777777" w:rsidTr="000E6590">
        <w:trPr>
          <w:trHeight w:val="714"/>
        </w:trPr>
        <w:tc>
          <w:tcPr>
            <w:tcW w:w="826" w:type="dxa"/>
            <w:vMerge w:val="restart"/>
            <w:tcBorders>
              <w:left w:val="single" w:sz="6" w:space="0" w:color="auto"/>
              <w:right w:val="single" w:sz="6" w:space="0" w:color="auto"/>
            </w:tcBorders>
          </w:tcPr>
          <w:p w14:paraId="170EE6BF" w14:textId="149C4837" w:rsidR="00660F1C" w:rsidRPr="00E56E1E" w:rsidRDefault="00660F1C" w:rsidP="00660F1C">
            <w:pPr>
              <w:widowControl w:val="0"/>
              <w:spacing w:after="200" w:line="320" w:lineRule="exact"/>
              <w:jc w:val="center"/>
              <w:rPr>
                <w:b/>
                <w:bCs/>
                <w:sz w:val="26"/>
                <w:szCs w:val="26"/>
              </w:rPr>
            </w:pPr>
            <w:r w:rsidRPr="0034046B">
              <w:rPr>
                <w:sz w:val="26"/>
                <w:szCs w:val="26"/>
              </w:rPr>
              <w:lastRenderedPageBreak/>
              <w:t>8</w:t>
            </w:r>
          </w:p>
        </w:tc>
        <w:tc>
          <w:tcPr>
            <w:tcW w:w="1620" w:type="dxa"/>
            <w:vMerge w:val="restart"/>
            <w:tcBorders>
              <w:left w:val="single" w:sz="6" w:space="0" w:color="auto"/>
              <w:right w:val="single" w:sz="6" w:space="0" w:color="auto"/>
            </w:tcBorders>
          </w:tcPr>
          <w:p w14:paraId="31B6DA58" w14:textId="4A8B3029" w:rsidR="00660F1C" w:rsidRPr="0034046B" w:rsidRDefault="00660F1C" w:rsidP="00660F1C">
            <w:pPr>
              <w:rPr>
                <w:sz w:val="26"/>
                <w:szCs w:val="26"/>
              </w:rPr>
            </w:pPr>
            <w:r w:rsidRPr="0034046B">
              <w:rPr>
                <w:sz w:val="26"/>
                <w:szCs w:val="26"/>
              </w:rPr>
              <w:t>H1.01.01.08</w:t>
            </w:r>
          </w:p>
        </w:tc>
        <w:tc>
          <w:tcPr>
            <w:tcW w:w="8034" w:type="dxa"/>
            <w:shd w:val="clear" w:color="auto" w:fill="auto"/>
            <w:vAlign w:val="center"/>
          </w:tcPr>
          <w:p w14:paraId="4EE33B35" w14:textId="0CE69307" w:rsidR="00660F1C" w:rsidRPr="0034046B" w:rsidRDefault="00660F1C" w:rsidP="00660F1C">
            <w:pPr>
              <w:jc w:val="both"/>
              <w:rPr>
                <w:bCs/>
                <w:sz w:val="26"/>
                <w:szCs w:val="26"/>
              </w:rPr>
            </w:pPr>
            <w:r w:rsidRPr="0034046B">
              <w:rPr>
                <w:sz w:val="26"/>
                <w:szCs w:val="26"/>
              </w:rPr>
              <w:t xml:space="preserve">Bản mô tả CTĐT </w:t>
            </w:r>
            <w:r w:rsidRPr="0034046B">
              <w:rPr>
                <w:rFonts w:eastAsia="Arial"/>
                <w:sz w:val="26"/>
                <w:szCs w:val="26"/>
                <w:lang w:val="da-DK" w:eastAsia="vi-VN"/>
              </w:rPr>
              <w:t xml:space="preserve">ngành </w:t>
            </w:r>
            <w:r>
              <w:rPr>
                <w:iCs/>
                <w:sz w:val="26"/>
                <w:szCs w:val="26"/>
              </w:rPr>
              <w:t>SPVL</w:t>
            </w:r>
            <w:r w:rsidRPr="0034046B">
              <w:rPr>
                <w:rFonts w:eastAsia="Calibri"/>
                <w:sz w:val="26"/>
                <w:szCs w:val="26"/>
              </w:rPr>
              <w:t xml:space="preserve"> </w:t>
            </w:r>
            <w:r w:rsidRPr="0034046B">
              <w:rPr>
                <w:sz w:val="26"/>
                <w:szCs w:val="26"/>
              </w:rPr>
              <w:t>(có mục tiêu CTĐT)</w:t>
            </w:r>
          </w:p>
        </w:tc>
        <w:tc>
          <w:tcPr>
            <w:tcW w:w="2430" w:type="dxa"/>
            <w:shd w:val="clear" w:color="auto" w:fill="auto"/>
            <w:vAlign w:val="center"/>
          </w:tcPr>
          <w:p w14:paraId="7E6346E7" w14:textId="04A31C15" w:rsidR="00660F1C" w:rsidRPr="0034046B" w:rsidRDefault="00660F1C" w:rsidP="00660F1C">
            <w:pPr>
              <w:rPr>
                <w:bCs/>
                <w:sz w:val="26"/>
                <w:szCs w:val="26"/>
              </w:rPr>
            </w:pPr>
            <w:r w:rsidRPr="0034046B">
              <w:rPr>
                <w:bCs/>
                <w:sz w:val="26"/>
                <w:szCs w:val="26"/>
              </w:rPr>
              <w:t>Năm 20</w:t>
            </w:r>
            <w:r>
              <w:rPr>
                <w:bCs/>
                <w:sz w:val="26"/>
                <w:szCs w:val="26"/>
              </w:rPr>
              <w:t>21</w:t>
            </w:r>
          </w:p>
        </w:tc>
        <w:tc>
          <w:tcPr>
            <w:tcW w:w="1260" w:type="dxa"/>
            <w:tcBorders>
              <w:left w:val="single" w:sz="6" w:space="0" w:color="auto"/>
              <w:right w:val="single" w:sz="6" w:space="0" w:color="auto"/>
            </w:tcBorders>
          </w:tcPr>
          <w:p w14:paraId="41A40647" w14:textId="078E61F8" w:rsidR="00660F1C" w:rsidRPr="0034046B" w:rsidRDefault="00660F1C" w:rsidP="00660F1C">
            <w:pPr>
              <w:spacing w:before="20" w:after="20" w:line="276" w:lineRule="auto"/>
              <w:ind w:left="57" w:right="57"/>
              <w:jc w:val="center"/>
              <w:rPr>
                <w:sz w:val="26"/>
                <w:szCs w:val="26"/>
              </w:rPr>
            </w:pPr>
            <w:r w:rsidRPr="004B556A">
              <w:rPr>
                <w:sz w:val="26"/>
                <w:szCs w:val="26"/>
              </w:rPr>
              <w:t>Trường ĐH Vinh</w:t>
            </w:r>
          </w:p>
        </w:tc>
        <w:tc>
          <w:tcPr>
            <w:tcW w:w="677" w:type="dxa"/>
            <w:tcBorders>
              <w:left w:val="single" w:sz="6" w:space="0" w:color="auto"/>
              <w:right w:val="single" w:sz="6" w:space="0" w:color="auto"/>
            </w:tcBorders>
          </w:tcPr>
          <w:p w14:paraId="4C919D18" w14:textId="77777777" w:rsidR="00660F1C" w:rsidRPr="0034046B" w:rsidRDefault="00660F1C" w:rsidP="00660F1C">
            <w:pPr>
              <w:widowControl w:val="0"/>
              <w:spacing w:after="200" w:line="320" w:lineRule="exact"/>
              <w:rPr>
                <w:sz w:val="26"/>
                <w:szCs w:val="26"/>
              </w:rPr>
            </w:pPr>
          </w:p>
        </w:tc>
      </w:tr>
      <w:tr w:rsidR="00660F1C" w:rsidRPr="0034046B" w14:paraId="3ACFFC61" w14:textId="77777777" w:rsidTr="000E6590">
        <w:trPr>
          <w:trHeight w:val="714"/>
        </w:trPr>
        <w:tc>
          <w:tcPr>
            <w:tcW w:w="826" w:type="dxa"/>
            <w:vMerge/>
            <w:tcBorders>
              <w:left w:val="single" w:sz="6" w:space="0" w:color="auto"/>
              <w:right w:val="single" w:sz="6" w:space="0" w:color="auto"/>
            </w:tcBorders>
          </w:tcPr>
          <w:p w14:paraId="516440AD" w14:textId="77777777" w:rsidR="00660F1C" w:rsidRPr="0034046B"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E121E5E" w14:textId="77777777" w:rsidR="00660F1C" w:rsidRPr="0034046B" w:rsidRDefault="00660F1C" w:rsidP="00660F1C">
            <w:pPr>
              <w:rPr>
                <w:sz w:val="26"/>
                <w:szCs w:val="26"/>
              </w:rPr>
            </w:pPr>
          </w:p>
        </w:tc>
        <w:tc>
          <w:tcPr>
            <w:tcW w:w="8034" w:type="dxa"/>
            <w:shd w:val="clear" w:color="auto" w:fill="auto"/>
            <w:vAlign w:val="center"/>
          </w:tcPr>
          <w:p w14:paraId="6823B6BE" w14:textId="00790F60" w:rsidR="00660F1C" w:rsidRPr="0034046B" w:rsidRDefault="00660F1C" w:rsidP="00660F1C">
            <w:pPr>
              <w:jc w:val="both"/>
              <w:rPr>
                <w:bCs/>
                <w:sz w:val="26"/>
                <w:szCs w:val="26"/>
              </w:rPr>
            </w:pPr>
            <w:r w:rsidRPr="0034046B">
              <w:rPr>
                <w:bCs/>
                <w:sz w:val="26"/>
                <w:szCs w:val="26"/>
              </w:rPr>
              <w:t xml:space="preserve">Đề cương chi tiết học phần </w:t>
            </w:r>
            <w:r w:rsidRPr="0034046B">
              <w:rPr>
                <w:rFonts w:eastAsia="Arial"/>
                <w:sz w:val="26"/>
                <w:szCs w:val="26"/>
                <w:lang w:val="da-DK" w:eastAsia="vi-VN"/>
              </w:rPr>
              <w:t xml:space="preserve">ngành </w:t>
            </w:r>
            <w:r>
              <w:rPr>
                <w:iCs/>
                <w:sz w:val="26"/>
                <w:szCs w:val="26"/>
              </w:rPr>
              <w:t>SPVL</w:t>
            </w:r>
          </w:p>
        </w:tc>
        <w:tc>
          <w:tcPr>
            <w:tcW w:w="2430" w:type="dxa"/>
            <w:shd w:val="clear" w:color="auto" w:fill="auto"/>
            <w:vAlign w:val="center"/>
          </w:tcPr>
          <w:p w14:paraId="3D267283" w14:textId="3F4F7CC3" w:rsidR="00660F1C" w:rsidRPr="0034046B" w:rsidRDefault="00660F1C" w:rsidP="00660F1C">
            <w:pPr>
              <w:rPr>
                <w:bCs/>
                <w:sz w:val="26"/>
                <w:szCs w:val="26"/>
              </w:rPr>
            </w:pPr>
            <w:r w:rsidRPr="0034046B">
              <w:rPr>
                <w:bCs/>
                <w:sz w:val="26"/>
                <w:szCs w:val="26"/>
              </w:rPr>
              <w:t>Năm 20</w:t>
            </w:r>
            <w:r>
              <w:rPr>
                <w:bCs/>
                <w:sz w:val="26"/>
                <w:szCs w:val="26"/>
              </w:rPr>
              <w:t>21</w:t>
            </w:r>
          </w:p>
        </w:tc>
        <w:tc>
          <w:tcPr>
            <w:tcW w:w="1260" w:type="dxa"/>
            <w:tcBorders>
              <w:left w:val="single" w:sz="6" w:space="0" w:color="auto"/>
              <w:right w:val="single" w:sz="6" w:space="0" w:color="auto"/>
            </w:tcBorders>
          </w:tcPr>
          <w:p w14:paraId="0703DD1E" w14:textId="7C510A9B" w:rsidR="00660F1C" w:rsidRPr="0034046B" w:rsidRDefault="00660F1C" w:rsidP="00660F1C">
            <w:pPr>
              <w:spacing w:before="20" w:after="20" w:line="276" w:lineRule="auto"/>
              <w:ind w:left="57" w:right="57"/>
              <w:jc w:val="center"/>
              <w:rPr>
                <w:sz w:val="26"/>
                <w:szCs w:val="26"/>
              </w:rPr>
            </w:pPr>
            <w:r w:rsidRPr="004B556A">
              <w:rPr>
                <w:sz w:val="26"/>
                <w:szCs w:val="26"/>
              </w:rPr>
              <w:t>Trường ĐH Vinh</w:t>
            </w:r>
          </w:p>
        </w:tc>
        <w:tc>
          <w:tcPr>
            <w:tcW w:w="677" w:type="dxa"/>
            <w:tcBorders>
              <w:left w:val="single" w:sz="6" w:space="0" w:color="auto"/>
              <w:right w:val="single" w:sz="6" w:space="0" w:color="auto"/>
            </w:tcBorders>
          </w:tcPr>
          <w:p w14:paraId="3A466CFD" w14:textId="77777777" w:rsidR="00660F1C" w:rsidRPr="0034046B" w:rsidRDefault="00660F1C" w:rsidP="00660F1C">
            <w:pPr>
              <w:widowControl w:val="0"/>
              <w:spacing w:after="200" w:line="320" w:lineRule="exact"/>
              <w:rPr>
                <w:sz w:val="26"/>
                <w:szCs w:val="26"/>
              </w:rPr>
            </w:pPr>
          </w:p>
        </w:tc>
      </w:tr>
      <w:tr w:rsidR="00660F1C" w:rsidRPr="0034046B" w14:paraId="1A2477BF" w14:textId="77777777" w:rsidTr="00722D6E">
        <w:trPr>
          <w:trHeight w:val="714"/>
        </w:trPr>
        <w:tc>
          <w:tcPr>
            <w:tcW w:w="826" w:type="dxa"/>
            <w:vMerge w:val="restart"/>
            <w:tcBorders>
              <w:left w:val="single" w:sz="6" w:space="0" w:color="auto"/>
              <w:right w:val="single" w:sz="6" w:space="0" w:color="auto"/>
            </w:tcBorders>
          </w:tcPr>
          <w:p w14:paraId="463B5BC0" w14:textId="0EAA0530" w:rsidR="00660F1C" w:rsidRPr="0034046B" w:rsidRDefault="00660F1C" w:rsidP="00660F1C">
            <w:pPr>
              <w:widowControl w:val="0"/>
              <w:spacing w:after="200" w:line="320" w:lineRule="exact"/>
              <w:jc w:val="center"/>
              <w:rPr>
                <w:sz w:val="26"/>
                <w:szCs w:val="26"/>
              </w:rPr>
            </w:pPr>
            <w:r w:rsidRPr="0034046B">
              <w:rPr>
                <w:sz w:val="26"/>
                <w:szCs w:val="26"/>
              </w:rPr>
              <w:t>9</w:t>
            </w:r>
          </w:p>
        </w:tc>
        <w:tc>
          <w:tcPr>
            <w:tcW w:w="1620" w:type="dxa"/>
            <w:vMerge w:val="restart"/>
            <w:tcBorders>
              <w:left w:val="single" w:sz="6" w:space="0" w:color="auto"/>
              <w:right w:val="single" w:sz="6" w:space="0" w:color="auto"/>
            </w:tcBorders>
          </w:tcPr>
          <w:p w14:paraId="6E3BBE2C" w14:textId="2B95BCA9" w:rsidR="00660F1C" w:rsidRPr="0034046B" w:rsidRDefault="00660F1C" w:rsidP="00660F1C">
            <w:pPr>
              <w:rPr>
                <w:sz w:val="26"/>
                <w:szCs w:val="26"/>
              </w:rPr>
            </w:pPr>
            <w:r w:rsidRPr="0034046B">
              <w:rPr>
                <w:sz w:val="26"/>
                <w:szCs w:val="26"/>
              </w:rPr>
              <w:t>H1.01.01.09</w:t>
            </w:r>
          </w:p>
        </w:tc>
        <w:tc>
          <w:tcPr>
            <w:tcW w:w="8034" w:type="dxa"/>
            <w:shd w:val="clear" w:color="auto" w:fill="auto"/>
          </w:tcPr>
          <w:p w14:paraId="04FB8DA2" w14:textId="47948647" w:rsidR="00660F1C" w:rsidRPr="0034046B" w:rsidRDefault="00660F1C" w:rsidP="00660F1C">
            <w:pPr>
              <w:jc w:val="both"/>
              <w:rPr>
                <w:bCs/>
                <w:sz w:val="26"/>
                <w:szCs w:val="26"/>
              </w:rPr>
            </w:pPr>
            <w:r w:rsidRPr="0034046B">
              <w:rPr>
                <w:sz w:val="26"/>
                <w:szCs w:val="26"/>
              </w:rPr>
              <w:t xml:space="preserve">Quyết định thành lập ban giám sát xây dựng và phát triển CTĐT tiếp cận CDIO </w:t>
            </w:r>
          </w:p>
        </w:tc>
        <w:tc>
          <w:tcPr>
            <w:tcW w:w="2430" w:type="dxa"/>
            <w:shd w:val="clear" w:color="auto" w:fill="auto"/>
            <w:vAlign w:val="center"/>
          </w:tcPr>
          <w:p w14:paraId="417525D7" w14:textId="27F01FF2" w:rsidR="00660F1C" w:rsidRPr="0034046B" w:rsidRDefault="00660F1C" w:rsidP="00660F1C">
            <w:pPr>
              <w:rPr>
                <w:bCs/>
                <w:sz w:val="26"/>
                <w:szCs w:val="26"/>
              </w:rPr>
            </w:pPr>
            <w:r w:rsidRPr="0034046B">
              <w:t>Số 296/QĐ-ĐHV ngày 28/3/2016</w:t>
            </w:r>
          </w:p>
        </w:tc>
        <w:tc>
          <w:tcPr>
            <w:tcW w:w="1260" w:type="dxa"/>
            <w:vMerge w:val="restart"/>
            <w:tcBorders>
              <w:left w:val="single" w:sz="6" w:space="0" w:color="auto"/>
              <w:right w:val="single" w:sz="6" w:space="0" w:color="auto"/>
            </w:tcBorders>
          </w:tcPr>
          <w:p w14:paraId="46398677" w14:textId="10D5696C" w:rsidR="00660F1C" w:rsidRPr="0034046B" w:rsidRDefault="00660F1C" w:rsidP="00660F1C">
            <w:pPr>
              <w:spacing w:before="20" w:after="20" w:line="276" w:lineRule="auto"/>
              <w:ind w:left="57" w:right="57"/>
              <w:jc w:val="center"/>
              <w:rPr>
                <w:sz w:val="26"/>
                <w:szCs w:val="26"/>
              </w:rPr>
            </w:pPr>
            <w:r w:rsidRPr="004B556A">
              <w:rPr>
                <w:sz w:val="26"/>
                <w:szCs w:val="26"/>
              </w:rPr>
              <w:t>Trường ĐH Vinh</w:t>
            </w:r>
          </w:p>
        </w:tc>
        <w:tc>
          <w:tcPr>
            <w:tcW w:w="677" w:type="dxa"/>
            <w:tcBorders>
              <w:left w:val="single" w:sz="6" w:space="0" w:color="auto"/>
              <w:right w:val="single" w:sz="6" w:space="0" w:color="auto"/>
            </w:tcBorders>
          </w:tcPr>
          <w:p w14:paraId="27E86982" w14:textId="77777777" w:rsidR="00660F1C" w:rsidRPr="0034046B" w:rsidRDefault="00660F1C" w:rsidP="00660F1C">
            <w:pPr>
              <w:widowControl w:val="0"/>
              <w:spacing w:after="200" w:line="320" w:lineRule="exact"/>
              <w:rPr>
                <w:sz w:val="26"/>
                <w:szCs w:val="26"/>
              </w:rPr>
            </w:pPr>
          </w:p>
        </w:tc>
      </w:tr>
      <w:tr w:rsidR="00660F1C" w:rsidRPr="0034046B" w14:paraId="4A564F15" w14:textId="77777777" w:rsidTr="00722D6E">
        <w:trPr>
          <w:trHeight w:val="714"/>
        </w:trPr>
        <w:tc>
          <w:tcPr>
            <w:tcW w:w="826" w:type="dxa"/>
            <w:vMerge/>
            <w:tcBorders>
              <w:left w:val="single" w:sz="6" w:space="0" w:color="auto"/>
              <w:right w:val="single" w:sz="6" w:space="0" w:color="auto"/>
            </w:tcBorders>
          </w:tcPr>
          <w:p w14:paraId="6B337F2F" w14:textId="77777777" w:rsidR="00660F1C" w:rsidRPr="0034046B"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1A30D76" w14:textId="77777777" w:rsidR="00660F1C" w:rsidRPr="0034046B" w:rsidRDefault="00660F1C" w:rsidP="00660F1C">
            <w:pPr>
              <w:rPr>
                <w:sz w:val="26"/>
                <w:szCs w:val="26"/>
              </w:rPr>
            </w:pPr>
          </w:p>
        </w:tc>
        <w:tc>
          <w:tcPr>
            <w:tcW w:w="8034" w:type="dxa"/>
            <w:shd w:val="clear" w:color="auto" w:fill="auto"/>
            <w:vAlign w:val="center"/>
          </w:tcPr>
          <w:p w14:paraId="5748242F" w14:textId="42064BB3" w:rsidR="00660F1C" w:rsidRPr="0034046B" w:rsidRDefault="00660F1C" w:rsidP="00660F1C">
            <w:pPr>
              <w:jc w:val="both"/>
              <w:rPr>
                <w:bCs/>
                <w:sz w:val="26"/>
                <w:szCs w:val="26"/>
              </w:rPr>
            </w:pPr>
            <w:r w:rsidRPr="0034046B">
              <w:rPr>
                <w:bCs/>
                <w:sz w:val="26"/>
                <w:szCs w:val="26"/>
                <w:lang w:val="vi-VN"/>
              </w:rPr>
              <w:t xml:space="preserve">Hướng dẫn </w:t>
            </w:r>
            <w:r w:rsidRPr="0034046B">
              <w:rPr>
                <w:bCs/>
                <w:sz w:val="26"/>
                <w:szCs w:val="26"/>
              </w:rPr>
              <w:t>xây dựng chương trình đào tạo trình độ đại học tiếp cận CDIO</w:t>
            </w:r>
          </w:p>
        </w:tc>
        <w:tc>
          <w:tcPr>
            <w:tcW w:w="2430" w:type="dxa"/>
            <w:shd w:val="clear" w:color="auto" w:fill="auto"/>
            <w:vAlign w:val="center"/>
          </w:tcPr>
          <w:p w14:paraId="05A10162" w14:textId="0692E221" w:rsidR="00660F1C" w:rsidRPr="0034046B" w:rsidRDefault="00660F1C" w:rsidP="00660F1C">
            <w:pPr>
              <w:rPr>
                <w:bCs/>
                <w:sz w:val="26"/>
                <w:szCs w:val="26"/>
              </w:rPr>
            </w:pPr>
            <w:r w:rsidRPr="0034046B">
              <w:rPr>
                <w:bCs/>
                <w:sz w:val="26"/>
                <w:szCs w:val="26"/>
              </w:rPr>
              <w:t>Số 10/HD-ĐHV ngày 30/8/2016</w:t>
            </w:r>
          </w:p>
        </w:tc>
        <w:tc>
          <w:tcPr>
            <w:tcW w:w="1260" w:type="dxa"/>
            <w:vMerge/>
            <w:tcBorders>
              <w:left w:val="single" w:sz="6" w:space="0" w:color="auto"/>
              <w:right w:val="single" w:sz="6" w:space="0" w:color="auto"/>
            </w:tcBorders>
          </w:tcPr>
          <w:p w14:paraId="0CBECC12" w14:textId="1507A2F3" w:rsidR="00660F1C" w:rsidRPr="0034046B"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0EA77C40" w14:textId="77777777" w:rsidR="00660F1C" w:rsidRPr="0034046B" w:rsidRDefault="00660F1C" w:rsidP="00660F1C">
            <w:pPr>
              <w:widowControl w:val="0"/>
              <w:spacing w:after="200" w:line="320" w:lineRule="exact"/>
              <w:rPr>
                <w:sz w:val="26"/>
                <w:szCs w:val="26"/>
              </w:rPr>
            </w:pPr>
          </w:p>
        </w:tc>
      </w:tr>
      <w:tr w:rsidR="00660F1C" w:rsidRPr="0034046B" w14:paraId="468F936A" w14:textId="77777777" w:rsidTr="00722D6E">
        <w:trPr>
          <w:trHeight w:val="714"/>
        </w:trPr>
        <w:tc>
          <w:tcPr>
            <w:tcW w:w="826" w:type="dxa"/>
            <w:vMerge/>
            <w:tcBorders>
              <w:left w:val="single" w:sz="6" w:space="0" w:color="auto"/>
              <w:right w:val="single" w:sz="6" w:space="0" w:color="auto"/>
            </w:tcBorders>
          </w:tcPr>
          <w:p w14:paraId="5D2AA1E0" w14:textId="77777777" w:rsidR="00660F1C" w:rsidRPr="0034046B"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790F2EE" w14:textId="77777777" w:rsidR="00660F1C" w:rsidRPr="0034046B" w:rsidRDefault="00660F1C" w:rsidP="00660F1C">
            <w:pPr>
              <w:rPr>
                <w:sz w:val="26"/>
                <w:szCs w:val="26"/>
              </w:rPr>
            </w:pPr>
          </w:p>
        </w:tc>
        <w:tc>
          <w:tcPr>
            <w:tcW w:w="8034" w:type="dxa"/>
            <w:shd w:val="clear" w:color="auto" w:fill="auto"/>
            <w:vAlign w:val="center"/>
          </w:tcPr>
          <w:p w14:paraId="1EC46529" w14:textId="4BF9C622" w:rsidR="00660F1C" w:rsidRPr="0034046B" w:rsidRDefault="00660F1C" w:rsidP="00660F1C">
            <w:pPr>
              <w:jc w:val="both"/>
              <w:rPr>
                <w:bCs/>
                <w:sz w:val="26"/>
                <w:szCs w:val="26"/>
              </w:rPr>
            </w:pPr>
            <w:r w:rsidRPr="0034046B">
              <w:rPr>
                <w:bCs/>
                <w:sz w:val="26"/>
                <w:szCs w:val="26"/>
              </w:rPr>
              <w:t>Hướng dẫn xây dựng CĐR đào tạo trình độ đại học</w:t>
            </w:r>
          </w:p>
        </w:tc>
        <w:tc>
          <w:tcPr>
            <w:tcW w:w="2430" w:type="dxa"/>
            <w:shd w:val="clear" w:color="auto" w:fill="auto"/>
            <w:vAlign w:val="center"/>
          </w:tcPr>
          <w:p w14:paraId="6F69A16B" w14:textId="4832DE64" w:rsidR="00660F1C" w:rsidRPr="0034046B" w:rsidRDefault="00660F1C" w:rsidP="00660F1C">
            <w:pPr>
              <w:rPr>
                <w:bCs/>
                <w:sz w:val="26"/>
                <w:szCs w:val="26"/>
              </w:rPr>
            </w:pPr>
            <w:r w:rsidRPr="0034046B">
              <w:rPr>
                <w:bCs/>
                <w:sz w:val="26"/>
                <w:szCs w:val="26"/>
              </w:rPr>
              <w:t>Số 03/HD-ĐHV ngày 19/4/2016</w:t>
            </w:r>
          </w:p>
        </w:tc>
        <w:tc>
          <w:tcPr>
            <w:tcW w:w="1260" w:type="dxa"/>
            <w:vMerge/>
            <w:tcBorders>
              <w:left w:val="single" w:sz="6" w:space="0" w:color="auto"/>
              <w:right w:val="single" w:sz="6" w:space="0" w:color="auto"/>
            </w:tcBorders>
          </w:tcPr>
          <w:p w14:paraId="426289AC" w14:textId="0A794D31" w:rsidR="00660F1C" w:rsidRPr="0034046B"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59485271" w14:textId="77777777" w:rsidR="00660F1C" w:rsidRPr="0034046B" w:rsidRDefault="00660F1C" w:rsidP="00660F1C">
            <w:pPr>
              <w:widowControl w:val="0"/>
              <w:spacing w:after="200" w:line="320" w:lineRule="exact"/>
              <w:rPr>
                <w:sz w:val="26"/>
                <w:szCs w:val="26"/>
              </w:rPr>
            </w:pPr>
          </w:p>
        </w:tc>
      </w:tr>
      <w:tr w:rsidR="00660F1C" w:rsidRPr="0034046B" w14:paraId="158EFAA6" w14:textId="77777777" w:rsidTr="00722D6E">
        <w:trPr>
          <w:trHeight w:val="714"/>
        </w:trPr>
        <w:tc>
          <w:tcPr>
            <w:tcW w:w="826" w:type="dxa"/>
            <w:vMerge/>
            <w:tcBorders>
              <w:left w:val="single" w:sz="6" w:space="0" w:color="auto"/>
              <w:right w:val="single" w:sz="6" w:space="0" w:color="auto"/>
            </w:tcBorders>
          </w:tcPr>
          <w:p w14:paraId="75795091" w14:textId="77777777" w:rsidR="00660F1C" w:rsidRPr="0034046B"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A14CE66" w14:textId="77777777" w:rsidR="00660F1C" w:rsidRPr="0034046B" w:rsidRDefault="00660F1C" w:rsidP="00660F1C">
            <w:pPr>
              <w:rPr>
                <w:sz w:val="26"/>
                <w:szCs w:val="26"/>
              </w:rPr>
            </w:pPr>
          </w:p>
        </w:tc>
        <w:tc>
          <w:tcPr>
            <w:tcW w:w="8034" w:type="dxa"/>
            <w:shd w:val="clear" w:color="auto" w:fill="auto"/>
            <w:vAlign w:val="center"/>
          </w:tcPr>
          <w:p w14:paraId="1B3F057C" w14:textId="628A8C93" w:rsidR="00660F1C" w:rsidRPr="0034046B" w:rsidRDefault="00660F1C" w:rsidP="00660F1C">
            <w:pPr>
              <w:jc w:val="both"/>
              <w:rPr>
                <w:bCs/>
                <w:sz w:val="26"/>
                <w:szCs w:val="26"/>
              </w:rPr>
            </w:pPr>
            <w:r w:rsidRPr="0034046B">
              <w:rPr>
                <w:bCs/>
                <w:sz w:val="26"/>
                <w:szCs w:val="26"/>
                <w:lang w:val="vi-VN"/>
              </w:rPr>
              <w:t>Kế hoạch xây dựng và phát triển CTĐT theo CDIO</w:t>
            </w:r>
          </w:p>
        </w:tc>
        <w:tc>
          <w:tcPr>
            <w:tcW w:w="2430" w:type="dxa"/>
            <w:shd w:val="clear" w:color="auto" w:fill="auto"/>
            <w:vAlign w:val="center"/>
          </w:tcPr>
          <w:p w14:paraId="5BC22523" w14:textId="783FD2F8" w:rsidR="00660F1C" w:rsidRPr="0034046B" w:rsidRDefault="00660F1C" w:rsidP="00660F1C">
            <w:pPr>
              <w:rPr>
                <w:bCs/>
                <w:sz w:val="26"/>
                <w:szCs w:val="26"/>
              </w:rPr>
            </w:pPr>
            <w:r w:rsidRPr="0034046B">
              <w:rPr>
                <w:bCs/>
                <w:sz w:val="26"/>
                <w:szCs w:val="26"/>
                <w:lang w:val="vi-VN"/>
              </w:rPr>
              <w:t>S</w:t>
            </w:r>
            <w:r w:rsidRPr="0034046B">
              <w:rPr>
                <w:bCs/>
                <w:sz w:val="26"/>
                <w:szCs w:val="26"/>
              </w:rPr>
              <w:t>ố 10/KH-ĐHV ngày 08/3/2016</w:t>
            </w:r>
          </w:p>
        </w:tc>
        <w:tc>
          <w:tcPr>
            <w:tcW w:w="1260" w:type="dxa"/>
            <w:vMerge/>
            <w:tcBorders>
              <w:left w:val="single" w:sz="6" w:space="0" w:color="auto"/>
              <w:right w:val="single" w:sz="6" w:space="0" w:color="auto"/>
            </w:tcBorders>
          </w:tcPr>
          <w:p w14:paraId="4217874E" w14:textId="5EEDB3C1" w:rsidR="00660F1C" w:rsidRPr="0034046B"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BAEA224" w14:textId="77777777" w:rsidR="00660F1C" w:rsidRPr="0034046B" w:rsidRDefault="00660F1C" w:rsidP="00660F1C">
            <w:pPr>
              <w:widowControl w:val="0"/>
              <w:spacing w:after="200" w:line="320" w:lineRule="exact"/>
              <w:rPr>
                <w:sz w:val="26"/>
                <w:szCs w:val="26"/>
              </w:rPr>
            </w:pPr>
          </w:p>
        </w:tc>
      </w:tr>
      <w:tr w:rsidR="00660F1C" w:rsidRPr="0034046B" w14:paraId="5FD31B20" w14:textId="77777777" w:rsidTr="00722D6E">
        <w:trPr>
          <w:trHeight w:val="714"/>
        </w:trPr>
        <w:tc>
          <w:tcPr>
            <w:tcW w:w="826" w:type="dxa"/>
            <w:vMerge/>
            <w:tcBorders>
              <w:left w:val="single" w:sz="6" w:space="0" w:color="auto"/>
              <w:right w:val="single" w:sz="6" w:space="0" w:color="auto"/>
            </w:tcBorders>
          </w:tcPr>
          <w:p w14:paraId="6B26987D" w14:textId="77777777" w:rsidR="00660F1C" w:rsidRPr="0034046B"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2B4E5AD" w14:textId="77777777" w:rsidR="00660F1C" w:rsidRPr="0034046B" w:rsidRDefault="00660F1C" w:rsidP="00660F1C">
            <w:pPr>
              <w:rPr>
                <w:sz w:val="26"/>
                <w:szCs w:val="26"/>
              </w:rPr>
            </w:pPr>
          </w:p>
        </w:tc>
        <w:tc>
          <w:tcPr>
            <w:tcW w:w="8034" w:type="dxa"/>
            <w:shd w:val="clear" w:color="auto" w:fill="auto"/>
            <w:vAlign w:val="center"/>
          </w:tcPr>
          <w:p w14:paraId="30DBF7D6" w14:textId="438D5FB1" w:rsidR="00660F1C" w:rsidRPr="0034046B" w:rsidRDefault="00660F1C" w:rsidP="00660F1C">
            <w:pPr>
              <w:jc w:val="both"/>
              <w:rPr>
                <w:bCs/>
                <w:sz w:val="26"/>
                <w:szCs w:val="26"/>
              </w:rPr>
            </w:pPr>
            <w:r w:rsidRPr="0034046B">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01BFAC5B" w14:textId="219CDCD9" w:rsidR="00660F1C" w:rsidRPr="0034046B" w:rsidRDefault="00660F1C" w:rsidP="00660F1C">
            <w:pPr>
              <w:rPr>
                <w:bCs/>
                <w:sz w:val="26"/>
                <w:szCs w:val="26"/>
              </w:rPr>
            </w:pPr>
            <w:r w:rsidRPr="0034046B">
              <w:rPr>
                <w:bCs/>
                <w:sz w:val="26"/>
                <w:szCs w:val="26"/>
              </w:rPr>
              <w:t>Số 1447/ĐHV-ĐT ngày 9/12/2016</w:t>
            </w:r>
          </w:p>
        </w:tc>
        <w:tc>
          <w:tcPr>
            <w:tcW w:w="1260" w:type="dxa"/>
            <w:vMerge/>
            <w:tcBorders>
              <w:left w:val="single" w:sz="6" w:space="0" w:color="auto"/>
              <w:right w:val="single" w:sz="6" w:space="0" w:color="auto"/>
            </w:tcBorders>
          </w:tcPr>
          <w:p w14:paraId="3143C9D8" w14:textId="6415BD6C" w:rsidR="00660F1C" w:rsidRPr="0034046B"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0A33273" w14:textId="77777777" w:rsidR="00660F1C" w:rsidRPr="0034046B" w:rsidRDefault="00660F1C" w:rsidP="00660F1C">
            <w:pPr>
              <w:widowControl w:val="0"/>
              <w:spacing w:after="200" w:line="320" w:lineRule="exact"/>
              <w:rPr>
                <w:sz w:val="26"/>
                <w:szCs w:val="26"/>
              </w:rPr>
            </w:pPr>
          </w:p>
        </w:tc>
      </w:tr>
      <w:tr w:rsidR="00660F1C" w:rsidRPr="0034046B" w14:paraId="4610443F" w14:textId="77777777" w:rsidTr="00722D6E">
        <w:trPr>
          <w:trHeight w:val="714"/>
        </w:trPr>
        <w:tc>
          <w:tcPr>
            <w:tcW w:w="826" w:type="dxa"/>
            <w:vMerge/>
            <w:tcBorders>
              <w:left w:val="single" w:sz="6" w:space="0" w:color="auto"/>
              <w:right w:val="single" w:sz="6" w:space="0" w:color="auto"/>
            </w:tcBorders>
          </w:tcPr>
          <w:p w14:paraId="391431D1" w14:textId="77777777" w:rsidR="00660F1C" w:rsidRPr="0034046B"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6C7EF53" w14:textId="77777777" w:rsidR="00660F1C" w:rsidRPr="0034046B" w:rsidRDefault="00660F1C" w:rsidP="00660F1C">
            <w:pPr>
              <w:rPr>
                <w:sz w:val="26"/>
                <w:szCs w:val="26"/>
              </w:rPr>
            </w:pPr>
          </w:p>
        </w:tc>
        <w:tc>
          <w:tcPr>
            <w:tcW w:w="8034" w:type="dxa"/>
            <w:shd w:val="clear" w:color="auto" w:fill="auto"/>
            <w:vAlign w:val="center"/>
          </w:tcPr>
          <w:p w14:paraId="4F35192B" w14:textId="19D1389E" w:rsidR="00660F1C" w:rsidRPr="0034046B" w:rsidRDefault="00660F1C" w:rsidP="00660F1C">
            <w:pPr>
              <w:jc w:val="both"/>
              <w:rPr>
                <w:bCs/>
                <w:sz w:val="26"/>
                <w:szCs w:val="26"/>
              </w:rPr>
            </w:pPr>
            <w:r w:rsidRPr="0034046B">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4313748B" w14:textId="0A75B954" w:rsidR="00660F1C" w:rsidRPr="0034046B" w:rsidRDefault="00660F1C" w:rsidP="00660F1C">
            <w:pPr>
              <w:rPr>
                <w:bCs/>
                <w:sz w:val="26"/>
                <w:szCs w:val="26"/>
              </w:rPr>
            </w:pPr>
            <w:r w:rsidRPr="0034046B">
              <w:rPr>
                <w:bCs/>
                <w:sz w:val="26"/>
                <w:szCs w:val="26"/>
              </w:rPr>
              <w:t>Số 04/HD-ĐHV ngày 30/3/2018</w:t>
            </w:r>
          </w:p>
        </w:tc>
        <w:tc>
          <w:tcPr>
            <w:tcW w:w="1260" w:type="dxa"/>
            <w:vMerge/>
            <w:tcBorders>
              <w:left w:val="single" w:sz="6" w:space="0" w:color="auto"/>
              <w:right w:val="single" w:sz="6" w:space="0" w:color="auto"/>
            </w:tcBorders>
          </w:tcPr>
          <w:p w14:paraId="5C6ABDE1" w14:textId="7282F7FB" w:rsidR="00660F1C" w:rsidRPr="0034046B"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06034239" w14:textId="77777777" w:rsidR="00660F1C" w:rsidRPr="0034046B" w:rsidRDefault="00660F1C" w:rsidP="00660F1C">
            <w:pPr>
              <w:widowControl w:val="0"/>
              <w:spacing w:after="200" w:line="320" w:lineRule="exact"/>
              <w:rPr>
                <w:sz w:val="26"/>
                <w:szCs w:val="26"/>
              </w:rPr>
            </w:pPr>
          </w:p>
        </w:tc>
      </w:tr>
      <w:tr w:rsidR="00660F1C" w:rsidRPr="0034046B" w14:paraId="450C64F7" w14:textId="77777777" w:rsidTr="00722D6E">
        <w:trPr>
          <w:trHeight w:val="714"/>
        </w:trPr>
        <w:tc>
          <w:tcPr>
            <w:tcW w:w="826" w:type="dxa"/>
            <w:tcBorders>
              <w:left w:val="single" w:sz="6" w:space="0" w:color="auto"/>
              <w:right w:val="single" w:sz="6" w:space="0" w:color="auto"/>
            </w:tcBorders>
          </w:tcPr>
          <w:p w14:paraId="42729FDC" w14:textId="20E8D8A9" w:rsidR="00660F1C" w:rsidRPr="0034046B" w:rsidRDefault="00660F1C" w:rsidP="00660F1C">
            <w:pPr>
              <w:widowControl w:val="0"/>
              <w:spacing w:after="200" w:line="320" w:lineRule="exact"/>
              <w:jc w:val="center"/>
              <w:rPr>
                <w:sz w:val="26"/>
                <w:szCs w:val="26"/>
              </w:rPr>
            </w:pPr>
            <w:r w:rsidRPr="0034046B">
              <w:rPr>
                <w:sz w:val="26"/>
                <w:szCs w:val="26"/>
              </w:rPr>
              <w:t>10</w:t>
            </w:r>
          </w:p>
        </w:tc>
        <w:tc>
          <w:tcPr>
            <w:tcW w:w="1620" w:type="dxa"/>
            <w:tcBorders>
              <w:left w:val="single" w:sz="6" w:space="0" w:color="auto"/>
              <w:right w:val="single" w:sz="6" w:space="0" w:color="auto"/>
            </w:tcBorders>
          </w:tcPr>
          <w:p w14:paraId="426B8600" w14:textId="1FCC84CB" w:rsidR="00660F1C" w:rsidRPr="0034046B" w:rsidRDefault="00660F1C" w:rsidP="00660F1C">
            <w:pPr>
              <w:rPr>
                <w:sz w:val="26"/>
                <w:szCs w:val="26"/>
              </w:rPr>
            </w:pPr>
            <w:r w:rsidRPr="0034046B">
              <w:rPr>
                <w:sz w:val="26"/>
                <w:szCs w:val="26"/>
              </w:rPr>
              <w:t>H1.01.01.10</w:t>
            </w:r>
          </w:p>
        </w:tc>
        <w:tc>
          <w:tcPr>
            <w:tcW w:w="8034" w:type="dxa"/>
            <w:shd w:val="clear" w:color="auto" w:fill="auto"/>
            <w:vAlign w:val="center"/>
          </w:tcPr>
          <w:p w14:paraId="320087FD" w14:textId="040F1879" w:rsidR="00660F1C" w:rsidRPr="0034046B" w:rsidRDefault="00660F1C" w:rsidP="00660F1C">
            <w:pPr>
              <w:jc w:val="both"/>
              <w:rPr>
                <w:sz w:val="26"/>
                <w:szCs w:val="26"/>
              </w:rPr>
            </w:pPr>
            <w:r>
              <w:rPr>
                <w:sz w:val="26"/>
                <w:szCs w:val="26"/>
              </w:rPr>
              <w:t xml:space="preserve">Dữ liệu khảo sát ý kiến các bên liên quan về CTĐT ngành SPVL </w:t>
            </w:r>
          </w:p>
        </w:tc>
        <w:tc>
          <w:tcPr>
            <w:tcW w:w="2430" w:type="dxa"/>
            <w:shd w:val="clear" w:color="auto" w:fill="auto"/>
            <w:vAlign w:val="center"/>
          </w:tcPr>
          <w:p w14:paraId="596DD484" w14:textId="522A7A53" w:rsidR="00660F1C" w:rsidRPr="0034046B" w:rsidRDefault="00660F1C" w:rsidP="00660F1C">
            <w:pPr>
              <w:rPr>
                <w:bCs/>
                <w:sz w:val="26"/>
                <w:szCs w:val="26"/>
              </w:rPr>
            </w:pPr>
            <w:r>
              <w:rPr>
                <w:bCs/>
                <w:sz w:val="26"/>
                <w:szCs w:val="26"/>
              </w:rPr>
              <w:t>Năm 2019</w:t>
            </w:r>
          </w:p>
        </w:tc>
        <w:tc>
          <w:tcPr>
            <w:tcW w:w="1260" w:type="dxa"/>
            <w:vMerge/>
            <w:tcBorders>
              <w:left w:val="single" w:sz="6" w:space="0" w:color="auto"/>
              <w:right w:val="single" w:sz="6" w:space="0" w:color="auto"/>
            </w:tcBorders>
          </w:tcPr>
          <w:p w14:paraId="657EC376" w14:textId="79785986" w:rsidR="00660F1C" w:rsidRPr="0034046B" w:rsidRDefault="00660F1C" w:rsidP="00660F1C">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4B1D7B34" w14:textId="77777777" w:rsidR="00660F1C" w:rsidRPr="0034046B" w:rsidRDefault="00660F1C" w:rsidP="00660F1C">
            <w:pPr>
              <w:widowControl w:val="0"/>
              <w:spacing w:after="200" w:line="320" w:lineRule="exact"/>
              <w:rPr>
                <w:sz w:val="26"/>
                <w:szCs w:val="26"/>
              </w:rPr>
            </w:pPr>
          </w:p>
        </w:tc>
      </w:tr>
      <w:tr w:rsidR="00BD5623" w:rsidRPr="0034046B" w14:paraId="422A56BA" w14:textId="77777777" w:rsidTr="007C2DC0">
        <w:trPr>
          <w:trHeight w:val="714"/>
        </w:trPr>
        <w:tc>
          <w:tcPr>
            <w:tcW w:w="14847" w:type="dxa"/>
            <w:gridSpan w:val="6"/>
            <w:tcBorders>
              <w:left w:val="single" w:sz="6" w:space="0" w:color="auto"/>
              <w:right w:val="single" w:sz="6" w:space="0" w:color="auto"/>
            </w:tcBorders>
          </w:tcPr>
          <w:p w14:paraId="2485F590" w14:textId="5A3178C9" w:rsidR="00BD5623" w:rsidRPr="0034046B" w:rsidRDefault="00BD5623" w:rsidP="00B026FD">
            <w:pPr>
              <w:widowControl w:val="0"/>
              <w:spacing w:after="200" w:line="320" w:lineRule="exact"/>
              <w:rPr>
                <w:sz w:val="26"/>
                <w:szCs w:val="26"/>
              </w:rPr>
            </w:pPr>
            <w:bookmarkStart w:id="12" w:name="_Toc114840681"/>
            <w:bookmarkStart w:id="13" w:name="_Toc114841958"/>
            <w:bookmarkStart w:id="14" w:name="_Toc114844600"/>
            <w:bookmarkStart w:id="15" w:name="_Toc114847175"/>
            <w:bookmarkStart w:id="16" w:name="_Toc115884597"/>
            <w:r w:rsidRPr="0034046B">
              <w:rPr>
                <w:bCs/>
                <w:iCs/>
                <w:sz w:val="26"/>
                <w:szCs w:val="26"/>
                <w:lang w:val="vi-VN"/>
              </w:rPr>
              <w:t>Tiêu chí 1.2. Chuẩn đầu ra của Chương trình đào tạo được xác định rõ ràng, bao quát được cả các yêu cầu chung và yêu cầu chuyên biệt mà người học cần đạt được sau khi hoàn thành chương trình đào tạo.</w:t>
            </w:r>
            <w:bookmarkEnd w:id="12"/>
            <w:bookmarkEnd w:id="13"/>
            <w:bookmarkEnd w:id="14"/>
            <w:bookmarkEnd w:id="15"/>
            <w:bookmarkEnd w:id="16"/>
          </w:p>
        </w:tc>
      </w:tr>
      <w:tr w:rsidR="00BD5623" w:rsidRPr="0034046B" w14:paraId="3F543C87" w14:textId="77777777" w:rsidTr="007C2DC0">
        <w:tc>
          <w:tcPr>
            <w:tcW w:w="826" w:type="dxa"/>
            <w:vMerge w:val="restart"/>
            <w:tcBorders>
              <w:top w:val="single" w:sz="6" w:space="0" w:color="auto"/>
              <w:left w:val="single" w:sz="6" w:space="0" w:color="auto"/>
              <w:right w:val="single" w:sz="6" w:space="0" w:color="auto"/>
            </w:tcBorders>
          </w:tcPr>
          <w:p w14:paraId="03DA3F88" w14:textId="3EB5A084" w:rsidR="00BD5623" w:rsidRPr="0034046B" w:rsidRDefault="0025417D" w:rsidP="00BD5623">
            <w:pPr>
              <w:widowControl w:val="0"/>
              <w:spacing w:after="200" w:line="320" w:lineRule="exact"/>
              <w:jc w:val="center"/>
              <w:rPr>
                <w:sz w:val="26"/>
                <w:szCs w:val="26"/>
              </w:rPr>
            </w:pPr>
            <w:r>
              <w:rPr>
                <w:sz w:val="26"/>
                <w:szCs w:val="26"/>
              </w:rPr>
              <w:t>1</w:t>
            </w:r>
          </w:p>
        </w:tc>
        <w:tc>
          <w:tcPr>
            <w:tcW w:w="1620" w:type="dxa"/>
            <w:vMerge w:val="restart"/>
            <w:tcBorders>
              <w:top w:val="single" w:sz="6" w:space="0" w:color="auto"/>
              <w:left w:val="single" w:sz="6" w:space="0" w:color="auto"/>
              <w:right w:val="single" w:sz="6" w:space="0" w:color="auto"/>
            </w:tcBorders>
          </w:tcPr>
          <w:p w14:paraId="66C3FD6D" w14:textId="58DBB1D5" w:rsidR="00BD5623" w:rsidRPr="0034046B" w:rsidRDefault="0025417D" w:rsidP="00BD5623">
            <w:pPr>
              <w:widowControl w:val="0"/>
              <w:spacing w:after="200" w:line="320" w:lineRule="exact"/>
              <w:rPr>
                <w:sz w:val="26"/>
                <w:szCs w:val="26"/>
              </w:rPr>
            </w:pPr>
            <w:r w:rsidRPr="0034046B">
              <w:rPr>
                <w:sz w:val="26"/>
                <w:szCs w:val="26"/>
              </w:rPr>
              <w:t>H1.01.02.02</w:t>
            </w:r>
          </w:p>
        </w:tc>
        <w:tc>
          <w:tcPr>
            <w:tcW w:w="8034" w:type="dxa"/>
            <w:tcBorders>
              <w:top w:val="single" w:sz="6" w:space="0" w:color="auto"/>
              <w:left w:val="single" w:sz="6" w:space="0" w:color="auto"/>
              <w:bottom w:val="single" w:sz="6" w:space="0" w:color="auto"/>
              <w:right w:val="single" w:sz="6" w:space="0" w:color="auto"/>
            </w:tcBorders>
            <w:vAlign w:val="center"/>
          </w:tcPr>
          <w:p w14:paraId="07DE2135" w14:textId="77777777" w:rsidR="00BD5623" w:rsidRPr="0034046B" w:rsidRDefault="00BD5623" w:rsidP="00BD5623">
            <w:pPr>
              <w:spacing w:after="200" w:line="312" w:lineRule="auto"/>
              <w:rPr>
                <w:sz w:val="26"/>
                <w:szCs w:val="26"/>
              </w:rPr>
            </w:pPr>
            <w:r w:rsidRPr="0034046B">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6FACA33A" w14:textId="77777777" w:rsidR="00BD5623" w:rsidRPr="0034046B" w:rsidRDefault="00BD5623" w:rsidP="00BD5623">
            <w:pPr>
              <w:spacing w:before="20" w:after="20" w:line="276" w:lineRule="auto"/>
              <w:ind w:right="57"/>
              <w:rPr>
                <w:sz w:val="26"/>
                <w:szCs w:val="26"/>
              </w:rPr>
            </w:pPr>
            <w:r w:rsidRPr="0034046B">
              <w:rPr>
                <w:sz w:val="26"/>
                <w:szCs w:val="26"/>
              </w:rPr>
              <w:t>Số 08/2012/QH13 ngày 18/6/2012;</w:t>
            </w:r>
          </w:p>
          <w:p w14:paraId="4CFED205" w14:textId="77777777" w:rsidR="00BD5623" w:rsidRPr="0034046B" w:rsidRDefault="00BD5623" w:rsidP="00BD5623">
            <w:pPr>
              <w:spacing w:before="20" w:after="20" w:line="276" w:lineRule="auto"/>
              <w:ind w:right="57"/>
              <w:rPr>
                <w:sz w:val="26"/>
                <w:szCs w:val="26"/>
              </w:rPr>
            </w:pPr>
            <w:r w:rsidRPr="0034046B">
              <w:rPr>
                <w:sz w:val="26"/>
                <w:szCs w:val="26"/>
              </w:rPr>
              <w:lastRenderedPageBreak/>
              <w:t>Số 34/2018/QH14 ngày 19/11/2018</w:t>
            </w:r>
          </w:p>
        </w:tc>
        <w:tc>
          <w:tcPr>
            <w:tcW w:w="1260" w:type="dxa"/>
            <w:vMerge w:val="restart"/>
            <w:tcBorders>
              <w:top w:val="single" w:sz="6" w:space="0" w:color="auto"/>
              <w:left w:val="single" w:sz="6" w:space="0" w:color="auto"/>
              <w:right w:val="single" w:sz="6" w:space="0" w:color="auto"/>
            </w:tcBorders>
            <w:vAlign w:val="center"/>
          </w:tcPr>
          <w:p w14:paraId="66CBDDA9" w14:textId="77777777" w:rsidR="00BD5623" w:rsidRPr="0034046B" w:rsidRDefault="00BD5623" w:rsidP="00BD5623">
            <w:pPr>
              <w:spacing w:before="20" w:after="20" w:line="276" w:lineRule="auto"/>
              <w:ind w:left="57" w:right="57"/>
              <w:jc w:val="center"/>
              <w:rPr>
                <w:sz w:val="26"/>
                <w:szCs w:val="26"/>
              </w:rPr>
            </w:pPr>
            <w:r w:rsidRPr="0034046B">
              <w:rPr>
                <w:sz w:val="26"/>
                <w:szCs w:val="26"/>
              </w:rPr>
              <w:lastRenderedPageBreak/>
              <w:t>Quốc hội</w:t>
            </w:r>
          </w:p>
        </w:tc>
        <w:tc>
          <w:tcPr>
            <w:tcW w:w="677" w:type="dxa"/>
            <w:vMerge w:val="restart"/>
            <w:tcBorders>
              <w:top w:val="single" w:sz="6" w:space="0" w:color="auto"/>
              <w:left w:val="single" w:sz="6" w:space="0" w:color="auto"/>
              <w:right w:val="single" w:sz="6" w:space="0" w:color="auto"/>
            </w:tcBorders>
          </w:tcPr>
          <w:p w14:paraId="3603800D" w14:textId="77777777" w:rsidR="00BD5623" w:rsidRPr="0034046B" w:rsidRDefault="00BD5623" w:rsidP="00BD5623">
            <w:pPr>
              <w:widowControl w:val="0"/>
              <w:spacing w:after="200" w:line="320" w:lineRule="exact"/>
              <w:rPr>
                <w:sz w:val="26"/>
                <w:szCs w:val="26"/>
              </w:rPr>
            </w:pPr>
          </w:p>
        </w:tc>
      </w:tr>
      <w:tr w:rsidR="00BD5623" w:rsidRPr="0034046B" w14:paraId="286057C0" w14:textId="77777777" w:rsidTr="007C2DC0">
        <w:tc>
          <w:tcPr>
            <w:tcW w:w="826" w:type="dxa"/>
            <w:vMerge/>
            <w:tcBorders>
              <w:left w:val="single" w:sz="6" w:space="0" w:color="auto"/>
              <w:right w:val="single" w:sz="6" w:space="0" w:color="auto"/>
            </w:tcBorders>
          </w:tcPr>
          <w:p w14:paraId="1DA2DDAA"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C1E7557" w14:textId="77777777" w:rsidR="00BD5623" w:rsidRPr="0034046B"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7882F06" w14:textId="77777777" w:rsidR="00BD5623" w:rsidRPr="0034046B" w:rsidRDefault="00BD5623" w:rsidP="00BD5623">
            <w:pPr>
              <w:spacing w:after="200" w:line="312" w:lineRule="auto"/>
              <w:rPr>
                <w:sz w:val="26"/>
                <w:szCs w:val="26"/>
              </w:rPr>
            </w:pPr>
            <w:r w:rsidRPr="0034046B">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14:paraId="0E80B74C" w14:textId="77777777" w:rsidR="00BD5623" w:rsidRPr="0034046B" w:rsidRDefault="00BD5623" w:rsidP="00BD5623">
            <w:pPr>
              <w:spacing w:before="20" w:after="20" w:line="276" w:lineRule="auto"/>
              <w:ind w:right="57"/>
              <w:rPr>
                <w:sz w:val="26"/>
                <w:szCs w:val="26"/>
              </w:rPr>
            </w:pPr>
            <w:r w:rsidRPr="0034046B">
              <w:rPr>
                <w:sz w:val="26"/>
                <w:szCs w:val="26"/>
              </w:rPr>
              <w:t>Số 43/2019/QH14 ngày 14/6/2019</w:t>
            </w:r>
          </w:p>
        </w:tc>
        <w:tc>
          <w:tcPr>
            <w:tcW w:w="1260" w:type="dxa"/>
            <w:vMerge/>
            <w:tcBorders>
              <w:left w:val="single" w:sz="6" w:space="0" w:color="auto"/>
              <w:right w:val="single" w:sz="6" w:space="0" w:color="auto"/>
            </w:tcBorders>
            <w:vAlign w:val="center"/>
          </w:tcPr>
          <w:p w14:paraId="7B04A856"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CBAE140" w14:textId="77777777" w:rsidR="00BD5623" w:rsidRPr="0034046B" w:rsidRDefault="00BD5623" w:rsidP="00BD5623">
            <w:pPr>
              <w:widowControl w:val="0"/>
              <w:spacing w:after="200" w:line="320" w:lineRule="exact"/>
              <w:rPr>
                <w:sz w:val="26"/>
                <w:szCs w:val="26"/>
              </w:rPr>
            </w:pPr>
          </w:p>
        </w:tc>
      </w:tr>
      <w:tr w:rsidR="00BD5623" w:rsidRPr="0034046B" w14:paraId="13AD5FB2" w14:textId="77777777" w:rsidTr="007C2DC0">
        <w:tc>
          <w:tcPr>
            <w:tcW w:w="826" w:type="dxa"/>
            <w:vMerge/>
            <w:tcBorders>
              <w:left w:val="single" w:sz="6" w:space="0" w:color="auto"/>
              <w:right w:val="single" w:sz="6" w:space="0" w:color="auto"/>
            </w:tcBorders>
          </w:tcPr>
          <w:p w14:paraId="13133233"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2799303" w14:textId="77777777" w:rsidR="00BD5623" w:rsidRPr="0034046B"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D09B4AD" w14:textId="77777777" w:rsidR="00BD5623" w:rsidRPr="0034046B" w:rsidRDefault="00BD5623" w:rsidP="00BD5623">
            <w:pPr>
              <w:spacing w:after="200" w:line="312" w:lineRule="auto"/>
              <w:rPr>
                <w:sz w:val="26"/>
                <w:szCs w:val="26"/>
              </w:rPr>
            </w:pPr>
            <w:r w:rsidRPr="0034046B">
              <w:rPr>
                <w:sz w:val="26"/>
                <w:szCs w:val="26"/>
              </w:rPr>
              <w:t>Quyết định số 1982/QĐ-TTg - Phê duyệt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14:paraId="286541D7" w14:textId="77777777" w:rsidR="00BD5623" w:rsidRPr="0034046B" w:rsidRDefault="00BD5623" w:rsidP="00BD5623">
            <w:pPr>
              <w:spacing w:before="20" w:after="20" w:line="276" w:lineRule="auto"/>
              <w:ind w:right="57"/>
              <w:rPr>
                <w:sz w:val="26"/>
                <w:szCs w:val="26"/>
              </w:rPr>
            </w:pPr>
            <w:r w:rsidRPr="0034046B">
              <w:rPr>
                <w:sz w:val="26"/>
                <w:szCs w:val="26"/>
              </w:rPr>
              <w:t>Số 1982/QĐ-TTg ngày 18/10/2016</w:t>
            </w:r>
          </w:p>
        </w:tc>
        <w:tc>
          <w:tcPr>
            <w:tcW w:w="1260" w:type="dxa"/>
            <w:vMerge w:val="restart"/>
            <w:tcBorders>
              <w:top w:val="single" w:sz="6" w:space="0" w:color="auto"/>
              <w:left w:val="single" w:sz="6" w:space="0" w:color="auto"/>
              <w:right w:val="single" w:sz="6" w:space="0" w:color="auto"/>
            </w:tcBorders>
            <w:vAlign w:val="center"/>
          </w:tcPr>
          <w:p w14:paraId="4F9BABA6" w14:textId="77777777" w:rsidR="00BD5623" w:rsidRPr="0034046B" w:rsidRDefault="00BD5623" w:rsidP="00BD5623">
            <w:pPr>
              <w:spacing w:before="20" w:after="20" w:line="276" w:lineRule="auto"/>
              <w:ind w:left="57" w:right="57"/>
              <w:jc w:val="center"/>
              <w:rPr>
                <w:sz w:val="26"/>
                <w:szCs w:val="26"/>
              </w:rPr>
            </w:pPr>
            <w:r w:rsidRPr="0034046B">
              <w:rPr>
                <w:sz w:val="26"/>
                <w:szCs w:val="26"/>
              </w:rPr>
              <w:t>Thủ tướng chính phủ</w:t>
            </w:r>
          </w:p>
        </w:tc>
        <w:tc>
          <w:tcPr>
            <w:tcW w:w="677" w:type="dxa"/>
            <w:vMerge/>
            <w:tcBorders>
              <w:left w:val="single" w:sz="6" w:space="0" w:color="auto"/>
              <w:right w:val="single" w:sz="6" w:space="0" w:color="auto"/>
            </w:tcBorders>
          </w:tcPr>
          <w:p w14:paraId="2214D147" w14:textId="77777777" w:rsidR="00BD5623" w:rsidRPr="0034046B" w:rsidRDefault="00BD5623" w:rsidP="00BD5623">
            <w:pPr>
              <w:widowControl w:val="0"/>
              <w:spacing w:after="200" w:line="320" w:lineRule="exact"/>
              <w:rPr>
                <w:sz w:val="26"/>
                <w:szCs w:val="26"/>
              </w:rPr>
            </w:pPr>
          </w:p>
        </w:tc>
      </w:tr>
      <w:tr w:rsidR="00BD5623" w:rsidRPr="0034046B" w14:paraId="75C2234A" w14:textId="77777777" w:rsidTr="007C2DC0">
        <w:tc>
          <w:tcPr>
            <w:tcW w:w="826" w:type="dxa"/>
            <w:vMerge/>
            <w:tcBorders>
              <w:left w:val="single" w:sz="6" w:space="0" w:color="auto"/>
              <w:right w:val="single" w:sz="6" w:space="0" w:color="auto"/>
            </w:tcBorders>
          </w:tcPr>
          <w:p w14:paraId="7D3CED67"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56C7C09" w14:textId="77777777" w:rsidR="00BD5623" w:rsidRPr="0034046B"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DDF233C" w14:textId="77777777" w:rsidR="00BD5623" w:rsidRPr="0034046B" w:rsidRDefault="00BD5623" w:rsidP="00BD5623">
            <w:pPr>
              <w:spacing w:after="200" w:line="312" w:lineRule="auto"/>
              <w:rPr>
                <w:sz w:val="26"/>
                <w:szCs w:val="26"/>
              </w:rPr>
            </w:pPr>
            <w:r w:rsidRPr="0034046B">
              <w:rPr>
                <w:sz w:val="26"/>
                <w:szCs w:val="26"/>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045796F5" w14:textId="77777777" w:rsidR="00BD5623" w:rsidRPr="0034046B" w:rsidRDefault="00BD5623" w:rsidP="00BD5623">
            <w:pPr>
              <w:spacing w:before="20" w:after="20" w:line="276" w:lineRule="auto"/>
              <w:ind w:right="57"/>
              <w:rPr>
                <w:sz w:val="26"/>
                <w:szCs w:val="26"/>
              </w:rPr>
            </w:pPr>
            <w:r w:rsidRPr="0034046B">
              <w:rPr>
                <w:sz w:val="26"/>
                <w:szCs w:val="26"/>
              </w:rPr>
              <w:t>Số 436/QĐ-TTg ngày 30/3/2020</w:t>
            </w:r>
          </w:p>
        </w:tc>
        <w:tc>
          <w:tcPr>
            <w:tcW w:w="1260" w:type="dxa"/>
            <w:vMerge/>
            <w:tcBorders>
              <w:top w:val="single" w:sz="6" w:space="0" w:color="auto"/>
              <w:left w:val="single" w:sz="6" w:space="0" w:color="auto"/>
              <w:right w:val="single" w:sz="6" w:space="0" w:color="auto"/>
            </w:tcBorders>
            <w:vAlign w:val="center"/>
          </w:tcPr>
          <w:p w14:paraId="2F46E688"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E06CBB8" w14:textId="77777777" w:rsidR="00BD5623" w:rsidRPr="0034046B" w:rsidRDefault="00BD5623" w:rsidP="00BD5623">
            <w:pPr>
              <w:widowControl w:val="0"/>
              <w:spacing w:after="200" w:line="320" w:lineRule="exact"/>
              <w:rPr>
                <w:sz w:val="26"/>
                <w:szCs w:val="26"/>
              </w:rPr>
            </w:pPr>
          </w:p>
        </w:tc>
      </w:tr>
      <w:tr w:rsidR="00BD5623" w:rsidRPr="0034046B" w14:paraId="06C9A244" w14:textId="77777777" w:rsidTr="007C2DC0">
        <w:tc>
          <w:tcPr>
            <w:tcW w:w="826" w:type="dxa"/>
            <w:vMerge/>
            <w:tcBorders>
              <w:left w:val="single" w:sz="6" w:space="0" w:color="auto"/>
              <w:right w:val="single" w:sz="6" w:space="0" w:color="auto"/>
            </w:tcBorders>
          </w:tcPr>
          <w:p w14:paraId="33D0B8BB"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94BB8AB" w14:textId="77777777" w:rsidR="00BD5623" w:rsidRPr="0034046B" w:rsidRDefault="00BD5623" w:rsidP="00BD562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8F8770D" w14:textId="77777777" w:rsidR="00BD5623" w:rsidRPr="0034046B" w:rsidRDefault="00BD5623" w:rsidP="00BD5623">
            <w:pPr>
              <w:spacing w:after="200" w:line="312" w:lineRule="auto"/>
              <w:rPr>
                <w:sz w:val="26"/>
                <w:szCs w:val="26"/>
              </w:rPr>
            </w:pPr>
            <w:r w:rsidRPr="0034046B">
              <w:rPr>
                <w:sz w:val="26"/>
                <w:szCs w:val="26"/>
              </w:rPr>
              <w:t>Công văn số 2196/BGDĐT-GDĐH - Hướng dẫn xây dựng và công bố chuẩn đầu ra ngành đào tạo</w:t>
            </w:r>
          </w:p>
        </w:tc>
        <w:tc>
          <w:tcPr>
            <w:tcW w:w="2430" w:type="dxa"/>
            <w:tcBorders>
              <w:top w:val="single" w:sz="6" w:space="0" w:color="auto"/>
              <w:left w:val="single" w:sz="6" w:space="0" w:color="auto"/>
              <w:bottom w:val="single" w:sz="6" w:space="0" w:color="auto"/>
              <w:right w:val="single" w:sz="6" w:space="0" w:color="auto"/>
            </w:tcBorders>
            <w:vAlign w:val="center"/>
          </w:tcPr>
          <w:p w14:paraId="0EFBFC07" w14:textId="77777777" w:rsidR="00BD5623" w:rsidRPr="0034046B" w:rsidRDefault="00BD5623" w:rsidP="00BD5623">
            <w:pPr>
              <w:spacing w:before="20" w:after="20" w:line="276" w:lineRule="auto"/>
              <w:ind w:left="57" w:right="57"/>
              <w:rPr>
                <w:sz w:val="26"/>
                <w:szCs w:val="26"/>
              </w:rPr>
            </w:pPr>
            <w:r w:rsidRPr="0034046B">
              <w:rPr>
                <w:sz w:val="26"/>
                <w:szCs w:val="26"/>
              </w:rPr>
              <w:t>Số 2196/BGDĐT-GDĐH ngày 22/4/2021</w:t>
            </w:r>
          </w:p>
        </w:tc>
        <w:tc>
          <w:tcPr>
            <w:tcW w:w="1260" w:type="dxa"/>
            <w:vMerge/>
            <w:tcBorders>
              <w:top w:val="single" w:sz="6" w:space="0" w:color="auto"/>
              <w:left w:val="single" w:sz="6" w:space="0" w:color="auto"/>
              <w:right w:val="single" w:sz="6" w:space="0" w:color="auto"/>
            </w:tcBorders>
            <w:vAlign w:val="center"/>
          </w:tcPr>
          <w:p w14:paraId="740044E6"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96019C6" w14:textId="77777777" w:rsidR="00BD5623" w:rsidRPr="0034046B" w:rsidRDefault="00BD5623" w:rsidP="00BD5623">
            <w:pPr>
              <w:widowControl w:val="0"/>
              <w:spacing w:after="200" w:line="320" w:lineRule="exact"/>
              <w:rPr>
                <w:sz w:val="26"/>
                <w:szCs w:val="26"/>
              </w:rPr>
            </w:pPr>
          </w:p>
        </w:tc>
      </w:tr>
      <w:tr w:rsidR="00BD5623" w:rsidRPr="00772911" w14:paraId="5A185DCE" w14:textId="77777777" w:rsidTr="007C2DC0">
        <w:tc>
          <w:tcPr>
            <w:tcW w:w="826" w:type="dxa"/>
            <w:vMerge/>
            <w:tcBorders>
              <w:left w:val="single" w:sz="6" w:space="0" w:color="auto"/>
              <w:right w:val="single" w:sz="6" w:space="0" w:color="auto"/>
            </w:tcBorders>
          </w:tcPr>
          <w:p w14:paraId="0062BC4F"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6DEDF9D" w14:textId="77777777" w:rsidR="00BD5623" w:rsidRPr="0034046B" w:rsidRDefault="00BD5623" w:rsidP="00BD5623">
            <w:pPr>
              <w:widowControl w:val="0"/>
              <w:spacing w:after="200" w:line="320" w:lineRule="exact"/>
              <w:rPr>
                <w:b/>
                <w:sz w:val="26"/>
                <w:szCs w:val="26"/>
              </w:rPr>
            </w:pPr>
          </w:p>
        </w:tc>
        <w:tc>
          <w:tcPr>
            <w:tcW w:w="8034" w:type="dxa"/>
            <w:shd w:val="clear" w:color="auto" w:fill="auto"/>
            <w:vAlign w:val="center"/>
          </w:tcPr>
          <w:p w14:paraId="0F357DBB" w14:textId="77777777" w:rsidR="00BD5623" w:rsidRPr="0034046B" w:rsidRDefault="00BD5623" w:rsidP="00BD5623">
            <w:pPr>
              <w:jc w:val="both"/>
              <w:rPr>
                <w:bCs/>
                <w:sz w:val="26"/>
                <w:szCs w:val="26"/>
                <w:lang w:val="vi-VN"/>
              </w:rPr>
            </w:pPr>
            <w:r w:rsidRPr="0034046B">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14:paraId="12251BD2" w14:textId="77777777" w:rsidR="00BD5623" w:rsidRPr="0034046B" w:rsidRDefault="00BD5623" w:rsidP="00BD5623">
            <w:pPr>
              <w:rPr>
                <w:bCs/>
                <w:sz w:val="26"/>
                <w:szCs w:val="26"/>
                <w:lang w:val="vi-VN"/>
              </w:rPr>
            </w:pPr>
            <w:r w:rsidRPr="0034046B">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14:paraId="34A8F333" w14:textId="77777777" w:rsidR="00BD5623" w:rsidRPr="00772911" w:rsidRDefault="00BD5623" w:rsidP="00BD5623">
            <w:pPr>
              <w:spacing w:before="20" w:after="20" w:line="276" w:lineRule="auto"/>
              <w:ind w:left="57" w:right="57"/>
              <w:jc w:val="center"/>
              <w:rPr>
                <w:sz w:val="26"/>
                <w:szCs w:val="26"/>
                <w:lang w:val="vi-VN"/>
              </w:rPr>
            </w:pPr>
          </w:p>
        </w:tc>
        <w:tc>
          <w:tcPr>
            <w:tcW w:w="677" w:type="dxa"/>
            <w:vMerge/>
            <w:tcBorders>
              <w:left w:val="single" w:sz="6" w:space="0" w:color="auto"/>
              <w:right w:val="single" w:sz="6" w:space="0" w:color="auto"/>
            </w:tcBorders>
          </w:tcPr>
          <w:p w14:paraId="5086AFF0" w14:textId="77777777" w:rsidR="00BD5623" w:rsidRPr="00772911" w:rsidRDefault="00BD5623" w:rsidP="00BD5623">
            <w:pPr>
              <w:widowControl w:val="0"/>
              <w:spacing w:after="200" w:line="320" w:lineRule="exact"/>
              <w:rPr>
                <w:sz w:val="26"/>
                <w:szCs w:val="26"/>
                <w:lang w:val="vi-VN"/>
              </w:rPr>
            </w:pPr>
          </w:p>
        </w:tc>
      </w:tr>
      <w:tr w:rsidR="00BD5623" w:rsidRPr="0034046B" w14:paraId="1E7B291A" w14:textId="77777777" w:rsidTr="007C2DC0">
        <w:trPr>
          <w:trHeight w:val="695"/>
        </w:trPr>
        <w:tc>
          <w:tcPr>
            <w:tcW w:w="826" w:type="dxa"/>
            <w:vMerge/>
            <w:tcBorders>
              <w:left w:val="single" w:sz="6" w:space="0" w:color="auto"/>
              <w:right w:val="single" w:sz="6" w:space="0" w:color="auto"/>
            </w:tcBorders>
          </w:tcPr>
          <w:p w14:paraId="73D39CF2" w14:textId="77777777" w:rsidR="00BD5623" w:rsidRPr="00772911" w:rsidRDefault="00BD5623" w:rsidP="00BD562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838EC73" w14:textId="77777777" w:rsidR="00BD5623" w:rsidRPr="00772911" w:rsidRDefault="00BD5623" w:rsidP="00BD5623">
            <w:pPr>
              <w:widowControl w:val="0"/>
              <w:spacing w:after="200" w:line="320" w:lineRule="exact"/>
              <w:rPr>
                <w:b/>
                <w:sz w:val="26"/>
                <w:szCs w:val="26"/>
                <w:lang w:val="vi-VN"/>
              </w:rPr>
            </w:pPr>
          </w:p>
        </w:tc>
        <w:tc>
          <w:tcPr>
            <w:tcW w:w="8034" w:type="dxa"/>
            <w:tcBorders>
              <w:top w:val="single" w:sz="6" w:space="0" w:color="auto"/>
              <w:left w:val="single" w:sz="6" w:space="0" w:color="auto"/>
              <w:bottom w:val="single" w:sz="6" w:space="0" w:color="auto"/>
              <w:right w:val="single" w:sz="6" w:space="0" w:color="auto"/>
            </w:tcBorders>
            <w:vAlign w:val="center"/>
          </w:tcPr>
          <w:p w14:paraId="5AD3A70E" w14:textId="77777777" w:rsidR="00BD5623" w:rsidRPr="00772911" w:rsidRDefault="00BD5623" w:rsidP="00BD5623">
            <w:pPr>
              <w:spacing w:after="200" w:line="312" w:lineRule="auto"/>
              <w:rPr>
                <w:sz w:val="26"/>
                <w:szCs w:val="26"/>
                <w:lang w:val="vi-VN"/>
              </w:rPr>
            </w:pPr>
            <w:r w:rsidRPr="00772911">
              <w:rPr>
                <w:sz w:val="26"/>
                <w:szCs w:val="26"/>
                <w:lang w:val="vi-VN"/>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14:paraId="04BCB588" w14:textId="77777777" w:rsidR="00BD5623" w:rsidRPr="0034046B" w:rsidRDefault="00BD5623" w:rsidP="00BD5623">
            <w:pPr>
              <w:spacing w:before="20" w:after="20" w:line="276" w:lineRule="auto"/>
              <w:ind w:left="57" w:right="57"/>
              <w:rPr>
                <w:sz w:val="26"/>
                <w:szCs w:val="26"/>
              </w:rPr>
            </w:pPr>
            <w:r w:rsidRPr="0034046B">
              <w:rPr>
                <w:sz w:val="26"/>
                <w:szCs w:val="26"/>
              </w:rPr>
              <w:t>Số 17/2021/TT-BGDĐT ngày 22/6/2021</w:t>
            </w:r>
          </w:p>
        </w:tc>
        <w:tc>
          <w:tcPr>
            <w:tcW w:w="1260" w:type="dxa"/>
            <w:vMerge/>
            <w:tcBorders>
              <w:left w:val="single" w:sz="6" w:space="0" w:color="auto"/>
              <w:right w:val="single" w:sz="6" w:space="0" w:color="auto"/>
            </w:tcBorders>
            <w:vAlign w:val="center"/>
          </w:tcPr>
          <w:p w14:paraId="568CD608"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3FBD083" w14:textId="77777777" w:rsidR="00BD5623" w:rsidRPr="0034046B" w:rsidRDefault="00BD5623" w:rsidP="00BD5623">
            <w:pPr>
              <w:widowControl w:val="0"/>
              <w:spacing w:after="200" w:line="320" w:lineRule="exact"/>
              <w:rPr>
                <w:sz w:val="26"/>
                <w:szCs w:val="26"/>
              </w:rPr>
            </w:pPr>
          </w:p>
        </w:tc>
      </w:tr>
      <w:tr w:rsidR="00BD5623" w:rsidRPr="0034046B" w14:paraId="4C24FBDF" w14:textId="77777777" w:rsidTr="007C2DC0">
        <w:trPr>
          <w:trHeight w:val="714"/>
        </w:trPr>
        <w:tc>
          <w:tcPr>
            <w:tcW w:w="826" w:type="dxa"/>
            <w:tcBorders>
              <w:top w:val="single" w:sz="6" w:space="0" w:color="auto"/>
              <w:left w:val="single" w:sz="6" w:space="0" w:color="auto"/>
              <w:right w:val="single" w:sz="6" w:space="0" w:color="auto"/>
            </w:tcBorders>
          </w:tcPr>
          <w:p w14:paraId="75E4997E" w14:textId="77777777" w:rsidR="00BD5623" w:rsidRPr="0034046B" w:rsidRDefault="00BD5623" w:rsidP="00BD5623">
            <w:pPr>
              <w:widowControl w:val="0"/>
              <w:spacing w:after="200" w:line="320" w:lineRule="exact"/>
              <w:jc w:val="center"/>
              <w:rPr>
                <w:sz w:val="26"/>
                <w:szCs w:val="26"/>
                <w:lang w:val="vi-VN"/>
              </w:rPr>
            </w:pPr>
            <w:r w:rsidRPr="0034046B">
              <w:rPr>
                <w:sz w:val="26"/>
                <w:szCs w:val="26"/>
                <w:lang w:val="vi-VN"/>
              </w:rPr>
              <w:t>2</w:t>
            </w:r>
          </w:p>
        </w:tc>
        <w:tc>
          <w:tcPr>
            <w:tcW w:w="1620" w:type="dxa"/>
            <w:tcBorders>
              <w:top w:val="single" w:sz="6" w:space="0" w:color="auto"/>
              <w:left w:val="single" w:sz="6" w:space="0" w:color="auto"/>
              <w:right w:val="single" w:sz="6" w:space="0" w:color="auto"/>
            </w:tcBorders>
          </w:tcPr>
          <w:p w14:paraId="5DE168D0" w14:textId="77777777" w:rsidR="00BD5623" w:rsidRPr="0034046B" w:rsidRDefault="00BD5623" w:rsidP="00BD5623">
            <w:pPr>
              <w:rPr>
                <w:sz w:val="26"/>
                <w:szCs w:val="26"/>
              </w:rPr>
            </w:pPr>
            <w:r w:rsidRPr="0034046B">
              <w:rPr>
                <w:sz w:val="26"/>
                <w:szCs w:val="26"/>
              </w:rPr>
              <w:t>H1.01.02.02</w:t>
            </w:r>
          </w:p>
        </w:tc>
        <w:tc>
          <w:tcPr>
            <w:tcW w:w="8034" w:type="dxa"/>
            <w:tcBorders>
              <w:top w:val="single" w:sz="6" w:space="0" w:color="auto"/>
              <w:left w:val="single" w:sz="6" w:space="0" w:color="auto"/>
              <w:bottom w:val="single" w:sz="6" w:space="0" w:color="auto"/>
              <w:right w:val="single" w:sz="6" w:space="0" w:color="auto"/>
            </w:tcBorders>
            <w:vAlign w:val="center"/>
          </w:tcPr>
          <w:p w14:paraId="2B7EDF16" w14:textId="77777777" w:rsidR="00BD5623" w:rsidRPr="0034046B" w:rsidRDefault="00BD5623" w:rsidP="00BD5623">
            <w:pPr>
              <w:spacing w:after="200" w:line="312" w:lineRule="auto"/>
              <w:jc w:val="both"/>
              <w:rPr>
                <w:sz w:val="26"/>
                <w:szCs w:val="26"/>
              </w:rPr>
            </w:pPr>
            <w:r w:rsidRPr="0034046B">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D411B92" w14:textId="77777777" w:rsidR="00BD5623" w:rsidRPr="0034046B" w:rsidRDefault="00BD5623" w:rsidP="00BD5623">
            <w:pPr>
              <w:spacing w:before="20" w:after="20" w:line="276" w:lineRule="auto"/>
              <w:ind w:left="57" w:right="57"/>
              <w:rPr>
                <w:sz w:val="26"/>
                <w:szCs w:val="26"/>
              </w:rPr>
            </w:pPr>
            <w:r w:rsidRPr="0034046B">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05CB7BF2" w14:textId="77777777" w:rsidR="00BD5623" w:rsidRPr="0034046B" w:rsidRDefault="00BD5623" w:rsidP="00BD5623">
            <w:pPr>
              <w:spacing w:before="20" w:after="20" w:line="276" w:lineRule="auto"/>
              <w:ind w:left="57" w:right="57"/>
              <w:jc w:val="center"/>
              <w:rPr>
                <w:sz w:val="26"/>
                <w:szCs w:val="26"/>
              </w:rPr>
            </w:pPr>
            <w:r w:rsidRPr="0034046B">
              <w:rPr>
                <w:sz w:val="26"/>
                <w:szCs w:val="26"/>
              </w:rPr>
              <w:t>Trường ĐH Vinh</w:t>
            </w:r>
          </w:p>
        </w:tc>
        <w:tc>
          <w:tcPr>
            <w:tcW w:w="677" w:type="dxa"/>
            <w:tcBorders>
              <w:top w:val="single" w:sz="6" w:space="0" w:color="auto"/>
              <w:left w:val="single" w:sz="6" w:space="0" w:color="auto"/>
              <w:right w:val="single" w:sz="6" w:space="0" w:color="auto"/>
            </w:tcBorders>
          </w:tcPr>
          <w:p w14:paraId="6A5EA676" w14:textId="77777777" w:rsidR="00BD5623" w:rsidRPr="0034046B" w:rsidRDefault="00BD5623" w:rsidP="00BD5623">
            <w:pPr>
              <w:widowControl w:val="0"/>
              <w:spacing w:after="200" w:line="320" w:lineRule="exact"/>
              <w:rPr>
                <w:sz w:val="26"/>
                <w:szCs w:val="26"/>
              </w:rPr>
            </w:pPr>
          </w:p>
        </w:tc>
      </w:tr>
      <w:tr w:rsidR="00BD5623" w:rsidRPr="0034046B" w14:paraId="2B5D1901" w14:textId="77777777" w:rsidTr="007C2DC0">
        <w:trPr>
          <w:trHeight w:val="586"/>
        </w:trPr>
        <w:tc>
          <w:tcPr>
            <w:tcW w:w="826" w:type="dxa"/>
            <w:vMerge w:val="restart"/>
            <w:tcBorders>
              <w:top w:val="single" w:sz="6" w:space="0" w:color="auto"/>
              <w:left w:val="single" w:sz="6" w:space="0" w:color="auto"/>
              <w:right w:val="single" w:sz="6" w:space="0" w:color="auto"/>
            </w:tcBorders>
          </w:tcPr>
          <w:p w14:paraId="41DF6F48" w14:textId="77777777" w:rsidR="00BD5623" w:rsidRPr="0034046B" w:rsidRDefault="00BD5623" w:rsidP="00BD5623">
            <w:pPr>
              <w:widowControl w:val="0"/>
              <w:spacing w:after="200" w:line="320" w:lineRule="exact"/>
              <w:jc w:val="center"/>
              <w:rPr>
                <w:sz w:val="26"/>
                <w:szCs w:val="26"/>
              </w:rPr>
            </w:pPr>
            <w:r w:rsidRPr="0034046B">
              <w:rPr>
                <w:sz w:val="26"/>
                <w:szCs w:val="26"/>
              </w:rPr>
              <w:t>3</w:t>
            </w:r>
          </w:p>
        </w:tc>
        <w:tc>
          <w:tcPr>
            <w:tcW w:w="1620" w:type="dxa"/>
            <w:vMerge w:val="restart"/>
            <w:tcBorders>
              <w:top w:val="single" w:sz="6" w:space="0" w:color="auto"/>
              <w:left w:val="single" w:sz="6" w:space="0" w:color="auto"/>
              <w:right w:val="single" w:sz="6" w:space="0" w:color="auto"/>
            </w:tcBorders>
          </w:tcPr>
          <w:p w14:paraId="33BCEBC2" w14:textId="77777777" w:rsidR="00BD5623" w:rsidRPr="0034046B" w:rsidRDefault="00BD5623" w:rsidP="00BD5623">
            <w:pPr>
              <w:rPr>
                <w:sz w:val="26"/>
                <w:szCs w:val="26"/>
              </w:rPr>
            </w:pPr>
            <w:r w:rsidRPr="0034046B">
              <w:rPr>
                <w:sz w:val="26"/>
                <w:szCs w:val="26"/>
              </w:rPr>
              <w:t>H1.01.02.03</w:t>
            </w:r>
          </w:p>
        </w:tc>
        <w:tc>
          <w:tcPr>
            <w:tcW w:w="8034" w:type="dxa"/>
            <w:tcBorders>
              <w:top w:val="single" w:sz="6" w:space="0" w:color="auto"/>
              <w:left w:val="single" w:sz="6" w:space="0" w:color="auto"/>
              <w:bottom w:val="single" w:sz="6" w:space="0" w:color="auto"/>
              <w:right w:val="single" w:sz="6" w:space="0" w:color="auto"/>
            </w:tcBorders>
          </w:tcPr>
          <w:p w14:paraId="71AD39B4" w14:textId="77777777" w:rsidR="00BD5623" w:rsidRPr="0034046B" w:rsidRDefault="00BD5623" w:rsidP="00BD5623">
            <w:pPr>
              <w:tabs>
                <w:tab w:val="left" w:pos="4735"/>
              </w:tabs>
              <w:jc w:val="both"/>
              <w:rPr>
                <w:sz w:val="26"/>
                <w:szCs w:val="26"/>
              </w:rPr>
            </w:pPr>
            <w:r w:rsidRPr="0034046B">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14:paraId="1D8BB27E" w14:textId="77777777" w:rsidR="00BD5623" w:rsidRPr="0034046B" w:rsidRDefault="00BD5623" w:rsidP="00BD5623">
            <w:pPr>
              <w:pStyle w:val="Other0"/>
              <w:spacing w:after="200" w:line="312" w:lineRule="auto"/>
              <w:ind w:firstLine="0"/>
              <w:jc w:val="both"/>
              <w:rPr>
                <w:rFonts w:cs="Times New Roman"/>
              </w:rPr>
            </w:pPr>
            <w:r w:rsidRPr="0034046B">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14:paraId="134B483E" w14:textId="6E6C7CD1" w:rsidR="00BD5623" w:rsidRPr="0034046B" w:rsidRDefault="00BD5623" w:rsidP="00BD5623">
            <w:pPr>
              <w:spacing w:before="20" w:after="20" w:line="276" w:lineRule="auto"/>
              <w:ind w:left="57" w:right="57"/>
              <w:jc w:val="center"/>
              <w:rPr>
                <w:sz w:val="26"/>
                <w:szCs w:val="26"/>
              </w:rPr>
            </w:pPr>
            <w:r w:rsidRPr="0034046B">
              <w:rPr>
                <w:sz w:val="26"/>
                <w:szCs w:val="26"/>
              </w:rPr>
              <w:t>Trường Đ</w:t>
            </w:r>
            <w:r w:rsidR="009D18AB">
              <w:rPr>
                <w:sz w:val="26"/>
                <w:szCs w:val="26"/>
              </w:rPr>
              <w:t xml:space="preserve"> </w:t>
            </w:r>
            <w:r w:rsidR="00CF45C2">
              <w:rPr>
                <w:sz w:val="26"/>
                <w:szCs w:val="26"/>
              </w:rPr>
              <w:t xml:space="preserve"> </w:t>
            </w:r>
            <w:r w:rsidRPr="0034046B">
              <w:rPr>
                <w:sz w:val="26"/>
                <w:szCs w:val="26"/>
              </w:rPr>
              <w:t>H Vinh</w:t>
            </w:r>
          </w:p>
        </w:tc>
        <w:tc>
          <w:tcPr>
            <w:tcW w:w="677" w:type="dxa"/>
            <w:vMerge w:val="restart"/>
            <w:tcBorders>
              <w:top w:val="single" w:sz="6" w:space="0" w:color="auto"/>
              <w:left w:val="single" w:sz="6" w:space="0" w:color="auto"/>
              <w:right w:val="single" w:sz="6" w:space="0" w:color="auto"/>
            </w:tcBorders>
          </w:tcPr>
          <w:p w14:paraId="4A1F3C67" w14:textId="77777777" w:rsidR="00BD5623" w:rsidRPr="0034046B" w:rsidRDefault="00BD5623" w:rsidP="00BD5623">
            <w:pPr>
              <w:widowControl w:val="0"/>
              <w:spacing w:after="200" w:line="320" w:lineRule="exact"/>
              <w:rPr>
                <w:sz w:val="26"/>
                <w:szCs w:val="26"/>
              </w:rPr>
            </w:pPr>
          </w:p>
        </w:tc>
      </w:tr>
      <w:tr w:rsidR="0025417D" w:rsidRPr="0034046B" w14:paraId="7E320FF9" w14:textId="77777777" w:rsidTr="007C2DC0">
        <w:trPr>
          <w:trHeight w:val="822"/>
        </w:trPr>
        <w:tc>
          <w:tcPr>
            <w:tcW w:w="826" w:type="dxa"/>
            <w:vMerge/>
            <w:tcBorders>
              <w:top w:val="single" w:sz="6" w:space="0" w:color="auto"/>
              <w:left w:val="single" w:sz="6" w:space="0" w:color="auto"/>
              <w:right w:val="single" w:sz="6" w:space="0" w:color="auto"/>
            </w:tcBorders>
          </w:tcPr>
          <w:p w14:paraId="2D95102F" w14:textId="77777777" w:rsidR="0025417D" w:rsidRPr="0034046B" w:rsidRDefault="0025417D" w:rsidP="0025417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A9AA63A" w14:textId="77777777" w:rsidR="0025417D" w:rsidRPr="0034046B" w:rsidRDefault="0025417D" w:rsidP="0025417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9E7E007" w14:textId="7F8568AB" w:rsidR="0025417D" w:rsidRPr="0034046B" w:rsidRDefault="0025417D" w:rsidP="0025417D">
            <w:pPr>
              <w:tabs>
                <w:tab w:val="left" w:pos="4735"/>
              </w:tabs>
              <w:jc w:val="both"/>
              <w:rPr>
                <w:sz w:val="26"/>
                <w:szCs w:val="26"/>
              </w:rPr>
            </w:pPr>
            <w:r w:rsidRPr="0034046B">
              <w:rPr>
                <w:bCs/>
                <w:sz w:val="26"/>
                <w:szCs w:val="26"/>
                <w:lang w:val="vi-VN"/>
              </w:rPr>
              <w:t xml:space="preserve">Hướng dẫn </w:t>
            </w:r>
            <w:r w:rsidRPr="0034046B">
              <w:rPr>
                <w:bCs/>
                <w:sz w:val="26"/>
                <w:szCs w:val="26"/>
              </w:rPr>
              <w:t>xây dựng chương trình đào tạo trình độ đại học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3F8A4808" w14:textId="3C0D585D" w:rsidR="0025417D" w:rsidRPr="0034046B" w:rsidRDefault="0025417D" w:rsidP="0025417D">
            <w:pPr>
              <w:pStyle w:val="Other0"/>
              <w:spacing w:after="200" w:line="312" w:lineRule="auto"/>
              <w:ind w:firstLine="0"/>
              <w:jc w:val="both"/>
              <w:rPr>
                <w:rFonts w:cs="Times New Roman"/>
              </w:rPr>
            </w:pPr>
            <w:r w:rsidRPr="0034046B">
              <w:rPr>
                <w:bCs/>
              </w:rPr>
              <w:t>Số 10/HD-ĐHV ngày 30/8/2016</w:t>
            </w:r>
          </w:p>
        </w:tc>
        <w:tc>
          <w:tcPr>
            <w:tcW w:w="1260" w:type="dxa"/>
            <w:vMerge/>
            <w:tcBorders>
              <w:top w:val="single" w:sz="6" w:space="0" w:color="auto"/>
              <w:left w:val="single" w:sz="6" w:space="0" w:color="auto"/>
              <w:right w:val="single" w:sz="6" w:space="0" w:color="auto"/>
            </w:tcBorders>
            <w:vAlign w:val="center"/>
          </w:tcPr>
          <w:p w14:paraId="36FA2C6E" w14:textId="77777777" w:rsidR="0025417D" w:rsidRPr="0034046B" w:rsidRDefault="0025417D" w:rsidP="0025417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687436A" w14:textId="77777777" w:rsidR="0025417D" w:rsidRPr="0034046B" w:rsidRDefault="0025417D" w:rsidP="0025417D">
            <w:pPr>
              <w:widowControl w:val="0"/>
              <w:spacing w:after="200" w:line="320" w:lineRule="exact"/>
              <w:rPr>
                <w:sz w:val="26"/>
                <w:szCs w:val="26"/>
              </w:rPr>
            </w:pPr>
          </w:p>
        </w:tc>
      </w:tr>
      <w:tr w:rsidR="0025417D" w:rsidRPr="0034046B" w14:paraId="1A6F8D77" w14:textId="77777777" w:rsidTr="007C2DC0">
        <w:trPr>
          <w:trHeight w:val="714"/>
        </w:trPr>
        <w:tc>
          <w:tcPr>
            <w:tcW w:w="826" w:type="dxa"/>
            <w:vMerge/>
            <w:tcBorders>
              <w:left w:val="single" w:sz="6" w:space="0" w:color="auto"/>
              <w:right w:val="single" w:sz="6" w:space="0" w:color="auto"/>
            </w:tcBorders>
          </w:tcPr>
          <w:p w14:paraId="619BB4D2" w14:textId="77777777" w:rsidR="0025417D" w:rsidRPr="0034046B"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D74D5C0" w14:textId="77777777" w:rsidR="0025417D" w:rsidRPr="0034046B" w:rsidRDefault="0025417D" w:rsidP="0025417D">
            <w:pPr>
              <w:rPr>
                <w:sz w:val="26"/>
                <w:szCs w:val="26"/>
              </w:rPr>
            </w:pPr>
          </w:p>
        </w:tc>
        <w:tc>
          <w:tcPr>
            <w:tcW w:w="8034" w:type="dxa"/>
            <w:shd w:val="clear" w:color="auto" w:fill="auto"/>
            <w:vAlign w:val="center"/>
          </w:tcPr>
          <w:p w14:paraId="7638EB15" w14:textId="6703C585" w:rsidR="0025417D" w:rsidRPr="0034046B" w:rsidRDefault="0025417D" w:rsidP="0025417D">
            <w:pPr>
              <w:jc w:val="both"/>
              <w:rPr>
                <w:bCs/>
                <w:sz w:val="26"/>
                <w:szCs w:val="26"/>
              </w:rPr>
            </w:pPr>
            <w:r w:rsidRPr="0034046B">
              <w:rPr>
                <w:bCs/>
                <w:sz w:val="26"/>
                <w:szCs w:val="26"/>
              </w:rPr>
              <w:t>Hướng dẫn xây dựng CĐR đào tạo trình độ đại học</w:t>
            </w:r>
          </w:p>
        </w:tc>
        <w:tc>
          <w:tcPr>
            <w:tcW w:w="2430" w:type="dxa"/>
            <w:shd w:val="clear" w:color="auto" w:fill="auto"/>
            <w:vAlign w:val="center"/>
          </w:tcPr>
          <w:p w14:paraId="009F77A6" w14:textId="16BD6213" w:rsidR="0025417D" w:rsidRPr="0034046B" w:rsidRDefault="0025417D" w:rsidP="0025417D">
            <w:pPr>
              <w:autoSpaceDE w:val="0"/>
              <w:autoSpaceDN w:val="0"/>
              <w:rPr>
                <w:bCs/>
                <w:sz w:val="26"/>
                <w:szCs w:val="26"/>
              </w:rPr>
            </w:pPr>
            <w:r w:rsidRPr="0034046B">
              <w:rPr>
                <w:bCs/>
                <w:sz w:val="26"/>
                <w:szCs w:val="26"/>
              </w:rPr>
              <w:t>Số 03/HD-ĐHV ngày 19/4/2016</w:t>
            </w:r>
          </w:p>
        </w:tc>
        <w:tc>
          <w:tcPr>
            <w:tcW w:w="1260" w:type="dxa"/>
            <w:vMerge/>
            <w:tcBorders>
              <w:left w:val="single" w:sz="6" w:space="0" w:color="auto"/>
              <w:right w:val="single" w:sz="6" w:space="0" w:color="auto"/>
            </w:tcBorders>
            <w:vAlign w:val="center"/>
          </w:tcPr>
          <w:p w14:paraId="00BDC7E4" w14:textId="77777777" w:rsidR="0025417D" w:rsidRPr="0034046B"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BAA2C3B" w14:textId="77777777" w:rsidR="0025417D" w:rsidRPr="0034046B" w:rsidRDefault="0025417D" w:rsidP="0025417D">
            <w:pPr>
              <w:widowControl w:val="0"/>
              <w:spacing w:after="200" w:line="320" w:lineRule="exact"/>
              <w:rPr>
                <w:sz w:val="26"/>
                <w:szCs w:val="26"/>
              </w:rPr>
            </w:pPr>
          </w:p>
        </w:tc>
      </w:tr>
      <w:tr w:rsidR="0025417D" w:rsidRPr="0034046B" w14:paraId="2987209B" w14:textId="77777777" w:rsidTr="007C2DC0">
        <w:trPr>
          <w:trHeight w:val="714"/>
        </w:trPr>
        <w:tc>
          <w:tcPr>
            <w:tcW w:w="826" w:type="dxa"/>
            <w:vMerge/>
            <w:tcBorders>
              <w:left w:val="single" w:sz="6" w:space="0" w:color="auto"/>
              <w:right w:val="single" w:sz="6" w:space="0" w:color="auto"/>
            </w:tcBorders>
          </w:tcPr>
          <w:p w14:paraId="4492D802" w14:textId="77777777" w:rsidR="0025417D" w:rsidRPr="0034046B"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07593ED" w14:textId="77777777" w:rsidR="0025417D" w:rsidRPr="0034046B" w:rsidRDefault="0025417D" w:rsidP="0025417D">
            <w:pPr>
              <w:rPr>
                <w:sz w:val="26"/>
                <w:szCs w:val="26"/>
              </w:rPr>
            </w:pPr>
          </w:p>
        </w:tc>
        <w:tc>
          <w:tcPr>
            <w:tcW w:w="8034" w:type="dxa"/>
            <w:shd w:val="clear" w:color="auto" w:fill="auto"/>
            <w:vAlign w:val="center"/>
          </w:tcPr>
          <w:p w14:paraId="49B8C4B6" w14:textId="7A6835CF" w:rsidR="0025417D" w:rsidRPr="0034046B" w:rsidRDefault="0025417D" w:rsidP="0025417D">
            <w:pPr>
              <w:jc w:val="both"/>
              <w:rPr>
                <w:bCs/>
                <w:sz w:val="26"/>
                <w:szCs w:val="26"/>
              </w:rPr>
            </w:pPr>
            <w:r w:rsidRPr="0034046B">
              <w:rPr>
                <w:bCs/>
                <w:sz w:val="26"/>
                <w:szCs w:val="26"/>
                <w:lang w:val="vi-VN"/>
              </w:rPr>
              <w:t>Kế hoạch xây dựng và phát triển CTĐT theo CDIO</w:t>
            </w:r>
          </w:p>
        </w:tc>
        <w:tc>
          <w:tcPr>
            <w:tcW w:w="2430" w:type="dxa"/>
            <w:shd w:val="clear" w:color="auto" w:fill="auto"/>
            <w:vAlign w:val="center"/>
          </w:tcPr>
          <w:p w14:paraId="505F5D3F" w14:textId="0AE54E46" w:rsidR="0025417D" w:rsidRPr="0034046B" w:rsidRDefault="0025417D" w:rsidP="0025417D">
            <w:pPr>
              <w:autoSpaceDE w:val="0"/>
              <w:autoSpaceDN w:val="0"/>
              <w:rPr>
                <w:bCs/>
                <w:sz w:val="26"/>
                <w:szCs w:val="26"/>
              </w:rPr>
            </w:pPr>
            <w:r w:rsidRPr="0034046B">
              <w:rPr>
                <w:bCs/>
                <w:sz w:val="26"/>
                <w:szCs w:val="26"/>
                <w:lang w:val="vi-VN"/>
              </w:rPr>
              <w:t>S</w:t>
            </w:r>
            <w:r w:rsidRPr="0034046B">
              <w:rPr>
                <w:bCs/>
                <w:sz w:val="26"/>
                <w:szCs w:val="26"/>
              </w:rPr>
              <w:t>ố 10/KH-ĐHV ngày 08/3/2016</w:t>
            </w:r>
          </w:p>
        </w:tc>
        <w:tc>
          <w:tcPr>
            <w:tcW w:w="1260" w:type="dxa"/>
            <w:vMerge/>
            <w:tcBorders>
              <w:left w:val="single" w:sz="6" w:space="0" w:color="auto"/>
              <w:right w:val="single" w:sz="6" w:space="0" w:color="auto"/>
            </w:tcBorders>
            <w:vAlign w:val="center"/>
          </w:tcPr>
          <w:p w14:paraId="75891FA3" w14:textId="77777777" w:rsidR="0025417D" w:rsidRPr="0034046B"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88FA3AE" w14:textId="77777777" w:rsidR="0025417D" w:rsidRPr="0034046B" w:rsidRDefault="0025417D" w:rsidP="0025417D">
            <w:pPr>
              <w:widowControl w:val="0"/>
              <w:spacing w:after="200" w:line="320" w:lineRule="exact"/>
              <w:rPr>
                <w:sz w:val="26"/>
                <w:szCs w:val="26"/>
              </w:rPr>
            </w:pPr>
          </w:p>
        </w:tc>
      </w:tr>
      <w:tr w:rsidR="0025417D" w:rsidRPr="0034046B" w14:paraId="031E5CC6" w14:textId="77777777" w:rsidTr="007C2DC0">
        <w:trPr>
          <w:trHeight w:val="714"/>
        </w:trPr>
        <w:tc>
          <w:tcPr>
            <w:tcW w:w="826" w:type="dxa"/>
            <w:vMerge/>
            <w:tcBorders>
              <w:left w:val="single" w:sz="6" w:space="0" w:color="auto"/>
              <w:right w:val="single" w:sz="6" w:space="0" w:color="auto"/>
            </w:tcBorders>
          </w:tcPr>
          <w:p w14:paraId="3FFA9E58" w14:textId="77777777" w:rsidR="0025417D" w:rsidRPr="0034046B"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C996D1D" w14:textId="77777777" w:rsidR="0025417D" w:rsidRPr="0034046B" w:rsidRDefault="0025417D" w:rsidP="0025417D">
            <w:pPr>
              <w:rPr>
                <w:sz w:val="26"/>
                <w:szCs w:val="26"/>
              </w:rPr>
            </w:pPr>
          </w:p>
        </w:tc>
        <w:tc>
          <w:tcPr>
            <w:tcW w:w="8034" w:type="dxa"/>
            <w:shd w:val="clear" w:color="auto" w:fill="auto"/>
            <w:vAlign w:val="center"/>
          </w:tcPr>
          <w:p w14:paraId="74FBAE86" w14:textId="19F88183" w:rsidR="0025417D" w:rsidRPr="0034046B" w:rsidRDefault="0025417D" w:rsidP="0025417D">
            <w:pPr>
              <w:jc w:val="both"/>
              <w:rPr>
                <w:bCs/>
                <w:sz w:val="26"/>
                <w:szCs w:val="26"/>
                <w:lang w:val="vi-VN"/>
              </w:rPr>
            </w:pPr>
            <w:r w:rsidRPr="0034046B">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76634556" w14:textId="6D8D4D43" w:rsidR="0025417D" w:rsidRPr="0034046B" w:rsidRDefault="0025417D" w:rsidP="0025417D">
            <w:pPr>
              <w:rPr>
                <w:bCs/>
                <w:sz w:val="26"/>
                <w:szCs w:val="26"/>
                <w:lang w:val="vi-VN"/>
              </w:rPr>
            </w:pPr>
            <w:r w:rsidRPr="0034046B">
              <w:rPr>
                <w:bCs/>
                <w:sz w:val="26"/>
                <w:szCs w:val="26"/>
              </w:rPr>
              <w:t>Số 1447/ĐHV-ĐT ngày 9/12/2016</w:t>
            </w:r>
          </w:p>
        </w:tc>
        <w:tc>
          <w:tcPr>
            <w:tcW w:w="1260" w:type="dxa"/>
            <w:vMerge/>
            <w:tcBorders>
              <w:left w:val="single" w:sz="6" w:space="0" w:color="auto"/>
              <w:right w:val="single" w:sz="6" w:space="0" w:color="auto"/>
            </w:tcBorders>
            <w:vAlign w:val="center"/>
          </w:tcPr>
          <w:p w14:paraId="5967DB6B" w14:textId="77777777" w:rsidR="0025417D" w:rsidRPr="0034046B"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059765C" w14:textId="77777777" w:rsidR="0025417D" w:rsidRPr="0034046B" w:rsidRDefault="0025417D" w:rsidP="0025417D">
            <w:pPr>
              <w:widowControl w:val="0"/>
              <w:spacing w:after="200" w:line="320" w:lineRule="exact"/>
              <w:rPr>
                <w:sz w:val="26"/>
                <w:szCs w:val="26"/>
              </w:rPr>
            </w:pPr>
          </w:p>
        </w:tc>
      </w:tr>
      <w:tr w:rsidR="0025417D" w:rsidRPr="0034046B" w14:paraId="25494DFB" w14:textId="77777777" w:rsidTr="007C2DC0">
        <w:trPr>
          <w:trHeight w:val="714"/>
        </w:trPr>
        <w:tc>
          <w:tcPr>
            <w:tcW w:w="826" w:type="dxa"/>
            <w:vMerge/>
            <w:tcBorders>
              <w:left w:val="single" w:sz="6" w:space="0" w:color="auto"/>
              <w:right w:val="single" w:sz="6" w:space="0" w:color="auto"/>
            </w:tcBorders>
          </w:tcPr>
          <w:p w14:paraId="3ED9D7FF" w14:textId="77777777" w:rsidR="0025417D" w:rsidRPr="0034046B" w:rsidRDefault="0025417D" w:rsidP="0025417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6401F1A" w14:textId="77777777" w:rsidR="0025417D" w:rsidRPr="0034046B" w:rsidRDefault="0025417D" w:rsidP="0025417D">
            <w:pPr>
              <w:rPr>
                <w:sz w:val="26"/>
                <w:szCs w:val="26"/>
              </w:rPr>
            </w:pPr>
          </w:p>
        </w:tc>
        <w:tc>
          <w:tcPr>
            <w:tcW w:w="8034" w:type="dxa"/>
            <w:shd w:val="clear" w:color="auto" w:fill="auto"/>
            <w:vAlign w:val="center"/>
          </w:tcPr>
          <w:p w14:paraId="24F5FB51" w14:textId="60D9F8E7" w:rsidR="0025417D" w:rsidRPr="0034046B" w:rsidRDefault="0025417D" w:rsidP="0025417D">
            <w:pPr>
              <w:jc w:val="both"/>
              <w:rPr>
                <w:bCs/>
                <w:sz w:val="26"/>
                <w:szCs w:val="26"/>
                <w:lang w:val="vi-VN"/>
              </w:rPr>
            </w:pPr>
            <w:r w:rsidRPr="0034046B">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0BB72839" w14:textId="252E8F9C" w:rsidR="0025417D" w:rsidRPr="0034046B" w:rsidRDefault="0025417D" w:rsidP="0025417D">
            <w:pPr>
              <w:rPr>
                <w:bCs/>
                <w:sz w:val="26"/>
                <w:szCs w:val="26"/>
                <w:lang w:val="vi-VN"/>
              </w:rPr>
            </w:pPr>
            <w:r w:rsidRPr="0034046B">
              <w:rPr>
                <w:bCs/>
                <w:sz w:val="26"/>
                <w:szCs w:val="26"/>
              </w:rPr>
              <w:t>Số 04/HD-ĐHV ngày 30/3/2018</w:t>
            </w:r>
          </w:p>
        </w:tc>
        <w:tc>
          <w:tcPr>
            <w:tcW w:w="1260" w:type="dxa"/>
            <w:vMerge/>
            <w:tcBorders>
              <w:left w:val="single" w:sz="6" w:space="0" w:color="auto"/>
              <w:right w:val="single" w:sz="6" w:space="0" w:color="auto"/>
            </w:tcBorders>
            <w:vAlign w:val="center"/>
          </w:tcPr>
          <w:p w14:paraId="0C8EC55D" w14:textId="77777777" w:rsidR="0025417D" w:rsidRPr="0034046B" w:rsidRDefault="0025417D" w:rsidP="0025417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C362C2B" w14:textId="77777777" w:rsidR="0025417D" w:rsidRPr="0034046B" w:rsidRDefault="0025417D" w:rsidP="0025417D">
            <w:pPr>
              <w:widowControl w:val="0"/>
              <w:spacing w:after="200" w:line="320" w:lineRule="exact"/>
              <w:rPr>
                <w:sz w:val="26"/>
                <w:szCs w:val="26"/>
              </w:rPr>
            </w:pPr>
          </w:p>
        </w:tc>
      </w:tr>
      <w:tr w:rsidR="00BD5623" w:rsidRPr="0034046B" w14:paraId="29543866" w14:textId="77777777" w:rsidTr="007C2DC0">
        <w:trPr>
          <w:trHeight w:val="714"/>
        </w:trPr>
        <w:tc>
          <w:tcPr>
            <w:tcW w:w="826" w:type="dxa"/>
            <w:vMerge/>
            <w:tcBorders>
              <w:left w:val="single" w:sz="6" w:space="0" w:color="auto"/>
              <w:right w:val="single" w:sz="6" w:space="0" w:color="auto"/>
            </w:tcBorders>
          </w:tcPr>
          <w:p w14:paraId="0841604B"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F17C302" w14:textId="77777777" w:rsidR="00BD5623" w:rsidRPr="0034046B" w:rsidRDefault="00BD5623" w:rsidP="00BD5623">
            <w:pPr>
              <w:rPr>
                <w:sz w:val="26"/>
                <w:szCs w:val="26"/>
              </w:rPr>
            </w:pPr>
          </w:p>
        </w:tc>
        <w:tc>
          <w:tcPr>
            <w:tcW w:w="8034" w:type="dxa"/>
            <w:shd w:val="clear" w:color="auto" w:fill="auto"/>
            <w:vAlign w:val="center"/>
          </w:tcPr>
          <w:p w14:paraId="5DA1128B" w14:textId="771A86FF" w:rsidR="00BD5623" w:rsidRPr="0034046B" w:rsidRDefault="00BD5623" w:rsidP="00BD5623">
            <w:pPr>
              <w:jc w:val="both"/>
              <w:rPr>
                <w:sz w:val="26"/>
                <w:szCs w:val="26"/>
              </w:rPr>
            </w:pPr>
          </w:p>
        </w:tc>
        <w:tc>
          <w:tcPr>
            <w:tcW w:w="2430" w:type="dxa"/>
            <w:shd w:val="clear" w:color="auto" w:fill="auto"/>
            <w:vAlign w:val="center"/>
          </w:tcPr>
          <w:p w14:paraId="07515124" w14:textId="59F069DF" w:rsidR="00BD5623" w:rsidRPr="0034046B" w:rsidRDefault="00BD5623" w:rsidP="00BD5623">
            <w:pPr>
              <w:autoSpaceDE w:val="0"/>
              <w:autoSpaceDN w:val="0"/>
              <w:rPr>
                <w:sz w:val="26"/>
                <w:szCs w:val="26"/>
              </w:rPr>
            </w:pPr>
          </w:p>
        </w:tc>
        <w:tc>
          <w:tcPr>
            <w:tcW w:w="1260" w:type="dxa"/>
            <w:vMerge/>
            <w:tcBorders>
              <w:left w:val="single" w:sz="6" w:space="0" w:color="auto"/>
              <w:right w:val="single" w:sz="6" w:space="0" w:color="auto"/>
            </w:tcBorders>
            <w:vAlign w:val="center"/>
          </w:tcPr>
          <w:p w14:paraId="55A2821B"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6663035" w14:textId="77777777" w:rsidR="00BD5623" w:rsidRPr="0034046B" w:rsidRDefault="00BD5623" w:rsidP="00BD5623">
            <w:pPr>
              <w:widowControl w:val="0"/>
              <w:spacing w:after="200" w:line="320" w:lineRule="exact"/>
              <w:rPr>
                <w:sz w:val="26"/>
                <w:szCs w:val="26"/>
              </w:rPr>
            </w:pPr>
          </w:p>
        </w:tc>
      </w:tr>
      <w:tr w:rsidR="00BD5623" w:rsidRPr="0034046B" w14:paraId="11E13426" w14:textId="77777777" w:rsidTr="007C2DC0">
        <w:trPr>
          <w:trHeight w:val="714"/>
        </w:trPr>
        <w:tc>
          <w:tcPr>
            <w:tcW w:w="826" w:type="dxa"/>
            <w:vMerge/>
            <w:tcBorders>
              <w:left w:val="single" w:sz="6" w:space="0" w:color="auto"/>
              <w:right w:val="single" w:sz="6" w:space="0" w:color="auto"/>
            </w:tcBorders>
          </w:tcPr>
          <w:p w14:paraId="1F045E0C"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598C6A8" w14:textId="77777777" w:rsidR="00BD5623" w:rsidRPr="0034046B" w:rsidRDefault="00BD5623" w:rsidP="00BD5623">
            <w:pPr>
              <w:rPr>
                <w:sz w:val="26"/>
                <w:szCs w:val="26"/>
              </w:rPr>
            </w:pPr>
          </w:p>
        </w:tc>
        <w:tc>
          <w:tcPr>
            <w:tcW w:w="8034" w:type="dxa"/>
            <w:shd w:val="clear" w:color="auto" w:fill="auto"/>
            <w:vAlign w:val="center"/>
          </w:tcPr>
          <w:p w14:paraId="5109DBC5" w14:textId="77777777" w:rsidR="00BD5623" w:rsidRPr="0034046B" w:rsidRDefault="00BD5623" w:rsidP="00BD5623">
            <w:pPr>
              <w:jc w:val="both"/>
              <w:rPr>
                <w:bCs/>
                <w:sz w:val="26"/>
                <w:szCs w:val="26"/>
              </w:rPr>
            </w:pPr>
            <w:r w:rsidRPr="0034046B">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0240EC03" w14:textId="77777777" w:rsidR="00BD5623" w:rsidRPr="0034046B" w:rsidRDefault="00BD5623" w:rsidP="00BD5623">
            <w:pPr>
              <w:rPr>
                <w:bCs/>
                <w:sz w:val="26"/>
                <w:szCs w:val="26"/>
              </w:rPr>
            </w:pPr>
            <w:r w:rsidRPr="0034046B">
              <w:rPr>
                <w:bCs/>
                <w:sz w:val="26"/>
                <w:szCs w:val="26"/>
              </w:rPr>
              <w:t>Số 805/ĐHV-ĐT ngày 23/7/2018</w:t>
            </w:r>
          </w:p>
        </w:tc>
        <w:tc>
          <w:tcPr>
            <w:tcW w:w="1260" w:type="dxa"/>
            <w:vMerge/>
            <w:tcBorders>
              <w:left w:val="single" w:sz="6" w:space="0" w:color="auto"/>
              <w:right w:val="single" w:sz="6" w:space="0" w:color="auto"/>
            </w:tcBorders>
            <w:vAlign w:val="center"/>
          </w:tcPr>
          <w:p w14:paraId="0FAAE198"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99D4808" w14:textId="77777777" w:rsidR="00BD5623" w:rsidRPr="0034046B" w:rsidRDefault="00BD5623" w:rsidP="00BD5623">
            <w:pPr>
              <w:widowControl w:val="0"/>
              <w:spacing w:after="200" w:line="320" w:lineRule="exact"/>
              <w:rPr>
                <w:sz w:val="26"/>
                <w:szCs w:val="26"/>
              </w:rPr>
            </w:pPr>
          </w:p>
        </w:tc>
      </w:tr>
      <w:tr w:rsidR="00BD5623" w:rsidRPr="0034046B" w14:paraId="5CFC5473" w14:textId="77777777" w:rsidTr="007C2DC0">
        <w:trPr>
          <w:trHeight w:val="714"/>
        </w:trPr>
        <w:tc>
          <w:tcPr>
            <w:tcW w:w="826" w:type="dxa"/>
            <w:vMerge/>
            <w:tcBorders>
              <w:left w:val="single" w:sz="6" w:space="0" w:color="auto"/>
              <w:right w:val="single" w:sz="6" w:space="0" w:color="auto"/>
            </w:tcBorders>
          </w:tcPr>
          <w:p w14:paraId="079A5619"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6E5AAB7" w14:textId="77777777" w:rsidR="00BD5623" w:rsidRPr="0034046B" w:rsidRDefault="00BD5623" w:rsidP="00BD5623">
            <w:pPr>
              <w:rPr>
                <w:sz w:val="26"/>
                <w:szCs w:val="26"/>
              </w:rPr>
            </w:pPr>
          </w:p>
        </w:tc>
        <w:tc>
          <w:tcPr>
            <w:tcW w:w="8034" w:type="dxa"/>
            <w:shd w:val="clear" w:color="auto" w:fill="auto"/>
            <w:vAlign w:val="center"/>
          </w:tcPr>
          <w:p w14:paraId="73D2F9B5" w14:textId="77777777" w:rsidR="00BD5623" w:rsidRPr="0034046B" w:rsidRDefault="00BD5623" w:rsidP="00BD5623">
            <w:pPr>
              <w:jc w:val="both"/>
              <w:rPr>
                <w:bCs/>
                <w:sz w:val="26"/>
                <w:szCs w:val="26"/>
                <w:lang w:val="vi-VN"/>
              </w:rPr>
            </w:pPr>
            <w:r w:rsidRPr="0034046B">
              <w:rPr>
                <w:bCs/>
                <w:sz w:val="26"/>
                <w:szCs w:val="26"/>
                <w:lang w:val="vi-VN"/>
              </w:rPr>
              <w:t>Hướng dẫn xây dựng Bản mô tả CTĐT</w:t>
            </w:r>
          </w:p>
        </w:tc>
        <w:tc>
          <w:tcPr>
            <w:tcW w:w="2430" w:type="dxa"/>
            <w:shd w:val="clear" w:color="auto" w:fill="auto"/>
            <w:vAlign w:val="center"/>
          </w:tcPr>
          <w:p w14:paraId="7FC27CAD" w14:textId="77777777" w:rsidR="00BD5623" w:rsidRPr="0034046B" w:rsidRDefault="00BD5623" w:rsidP="00BD5623">
            <w:pPr>
              <w:autoSpaceDE w:val="0"/>
              <w:autoSpaceDN w:val="0"/>
              <w:rPr>
                <w:bCs/>
                <w:sz w:val="26"/>
                <w:szCs w:val="26"/>
              </w:rPr>
            </w:pPr>
            <w:r w:rsidRPr="0034046B">
              <w:rPr>
                <w:bCs/>
                <w:sz w:val="26"/>
                <w:szCs w:val="26"/>
              </w:rPr>
              <w:t>Số 03/HD-ĐHV ngày 01/07/2019</w:t>
            </w:r>
          </w:p>
        </w:tc>
        <w:tc>
          <w:tcPr>
            <w:tcW w:w="1260" w:type="dxa"/>
            <w:vMerge/>
            <w:tcBorders>
              <w:left w:val="single" w:sz="6" w:space="0" w:color="auto"/>
              <w:right w:val="single" w:sz="6" w:space="0" w:color="auto"/>
            </w:tcBorders>
            <w:vAlign w:val="center"/>
          </w:tcPr>
          <w:p w14:paraId="6335F6A7"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8443D9C" w14:textId="77777777" w:rsidR="00BD5623" w:rsidRPr="0034046B" w:rsidRDefault="00BD5623" w:rsidP="00BD5623">
            <w:pPr>
              <w:widowControl w:val="0"/>
              <w:spacing w:after="200" w:line="320" w:lineRule="exact"/>
              <w:rPr>
                <w:sz w:val="26"/>
                <w:szCs w:val="26"/>
              </w:rPr>
            </w:pPr>
          </w:p>
        </w:tc>
      </w:tr>
      <w:tr w:rsidR="00BD5623" w:rsidRPr="0034046B" w14:paraId="2A8AFE9C" w14:textId="77777777" w:rsidTr="007C2DC0">
        <w:trPr>
          <w:trHeight w:val="714"/>
        </w:trPr>
        <w:tc>
          <w:tcPr>
            <w:tcW w:w="826" w:type="dxa"/>
            <w:vMerge/>
            <w:tcBorders>
              <w:left w:val="single" w:sz="6" w:space="0" w:color="auto"/>
              <w:right w:val="single" w:sz="6" w:space="0" w:color="auto"/>
            </w:tcBorders>
          </w:tcPr>
          <w:p w14:paraId="5740A441"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5EA41B4" w14:textId="77777777" w:rsidR="00BD5623" w:rsidRPr="0034046B" w:rsidRDefault="00BD5623" w:rsidP="00BD5623">
            <w:pPr>
              <w:rPr>
                <w:sz w:val="26"/>
                <w:szCs w:val="26"/>
              </w:rPr>
            </w:pPr>
          </w:p>
        </w:tc>
        <w:tc>
          <w:tcPr>
            <w:tcW w:w="8034" w:type="dxa"/>
            <w:shd w:val="clear" w:color="auto" w:fill="auto"/>
            <w:vAlign w:val="center"/>
          </w:tcPr>
          <w:p w14:paraId="66E78C67" w14:textId="77777777" w:rsidR="00BD5623" w:rsidRPr="0034046B" w:rsidRDefault="00BD5623" w:rsidP="00BD5623">
            <w:pPr>
              <w:jc w:val="both"/>
              <w:rPr>
                <w:bCs/>
                <w:sz w:val="26"/>
                <w:szCs w:val="26"/>
              </w:rPr>
            </w:pPr>
            <w:r w:rsidRPr="0034046B">
              <w:rPr>
                <w:bCs/>
                <w:sz w:val="26"/>
                <w:szCs w:val="26"/>
              </w:rPr>
              <w:t>Kế hoạch phát triển CTĐT tiếp cận CDIO giai đoạn 2020-2022</w:t>
            </w:r>
          </w:p>
        </w:tc>
        <w:tc>
          <w:tcPr>
            <w:tcW w:w="2430" w:type="dxa"/>
            <w:shd w:val="clear" w:color="auto" w:fill="auto"/>
            <w:vAlign w:val="center"/>
          </w:tcPr>
          <w:p w14:paraId="5C02287A" w14:textId="77777777" w:rsidR="00BD5623" w:rsidRPr="0034046B" w:rsidRDefault="00BD5623" w:rsidP="00BD5623">
            <w:pPr>
              <w:rPr>
                <w:bCs/>
                <w:sz w:val="26"/>
                <w:szCs w:val="26"/>
              </w:rPr>
            </w:pPr>
            <w:r w:rsidRPr="0034046B">
              <w:rPr>
                <w:bCs/>
                <w:sz w:val="26"/>
                <w:szCs w:val="26"/>
              </w:rPr>
              <w:t>Số 06/QĐ-ĐHV ngày 30/01/2020</w:t>
            </w:r>
          </w:p>
        </w:tc>
        <w:tc>
          <w:tcPr>
            <w:tcW w:w="1260" w:type="dxa"/>
            <w:vMerge/>
            <w:tcBorders>
              <w:left w:val="single" w:sz="6" w:space="0" w:color="auto"/>
              <w:right w:val="single" w:sz="6" w:space="0" w:color="auto"/>
            </w:tcBorders>
            <w:vAlign w:val="center"/>
          </w:tcPr>
          <w:p w14:paraId="59D7C116"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51750FE" w14:textId="77777777" w:rsidR="00BD5623" w:rsidRPr="0034046B" w:rsidRDefault="00BD5623" w:rsidP="00BD5623">
            <w:pPr>
              <w:widowControl w:val="0"/>
              <w:spacing w:after="200" w:line="320" w:lineRule="exact"/>
              <w:rPr>
                <w:sz w:val="26"/>
                <w:szCs w:val="26"/>
              </w:rPr>
            </w:pPr>
          </w:p>
        </w:tc>
      </w:tr>
      <w:tr w:rsidR="00BD5623" w:rsidRPr="0034046B" w14:paraId="05B22C2D" w14:textId="77777777" w:rsidTr="007C2DC0">
        <w:trPr>
          <w:trHeight w:val="714"/>
        </w:trPr>
        <w:tc>
          <w:tcPr>
            <w:tcW w:w="826" w:type="dxa"/>
            <w:vMerge/>
            <w:tcBorders>
              <w:left w:val="single" w:sz="6" w:space="0" w:color="auto"/>
              <w:right w:val="single" w:sz="6" w:space="0" w:color="auto"/>
            </w:tcBorders>
          </w:tcPr>
          <w:p w14:paraId="31567473"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CBE2815" w14:textId="77777777" w:rsidR="00BD5623" w:rsidRPr="0034046B" w:rsidRDefault="00BD5623" w:rsidP="00BD5623">
            <w:pPr>
              <w:rPr>
                <w:sz w:val="26"/>
                <w:szCs w:val="26"/>
              </w:rPr>
            </w:pPr>
          </w:p>
        </w:tc>
        <w:tc>
          <w:tcPr>
            <w:tcW w:w="8034" w:type="dxa"/>
            <w:shd w:val="clear" w:color="auto" w:fill="auto"/>
            <w:vAlign w:val="center"/>
          </w:tcPr>
          <w:p w14:paraId="06149256" w14:textId="77777777" w:rsidR="00BD5623" w:rsidRPr="0034046B" w:rsidRDefault="00BD5623" w:rsidP="00BD5623">
            <w:pPr>
              <w:jc w:val="both"/>
              <w:rPr>
                <w:bCs/>
                <w:sz w:val="26"/>
                <w:szCs w:val="26"/>
              </w:rPr>
            </w:pPr>
            <w:r w:rsidRPr="0034046B">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5E3EA583" w14:textId="77777777" w:rsidR="00BD5623" w:rsidRPr="0034046B" w:rsidRDefault="00BD5623" w:rsidP="00BD5623">
            <w:pPr>
              <w:rPr>
                <w:bCs/>
                <w:sz w:val="26"/>
                <w:szCs w:val="26"/>
              </w:rPr>
            </w:pPr>
            <w:r w:rsidRPr="0034046B">
              <w:rPr>
                <w:bCs/>
                <w:sz w:val="26"/>
                <w:szCs w:val="26"/>
              </w:rPr>
              <w:t>Số 3403/QĐ-ĐHV ngày 25/11/2020</w:t>
            </w:r>
          </w:p>
        </w:tc>
        <w:tc>
          <w:tcPr>
            <w:tcW w:w="1260" w:type="dxa"/>
            <w:vMerge/>
            <w:tcBorders>
              <w:left w:val="single" w:sz="6" w:space="0" w:color="auto"/>
              <w:right w:val="single" w:sz="6" w:space="0" w:color="auto"/>
            </w:tcBorders>
            <w:vAlign w:val="center"/>
          </w:tcPr>
          <w:p w14:paraId="24607C3E"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48B0E59" w14:textId="77777777" w:rsidR="00BD5623" w:rsidRPr="0034046B" w:rsidRDefault="00BD5623" w:rsidP="00BD5623">
            <w:pPr>
              <w:widowControl w:val="0"/>
              <w:spacing w:after="200" w:line="320" w:lineRule="exact"/>
              <w:rPr>
                <w:sz w:val="26"/>
                <w:szCs w:val="26"/>
              </w:rPr>
            </w:pPr>
          </w:p>
        </w:tc>
      </w:tr>
      <w:tr w:rsidR="00BD5623" w:rsidRPr="0034046B" w14:paraId="38F82A2A" w14:textId="77777777" w:rsidTr="007C2DC0">
        <w:trPr>
          <w:trHeight w:val="714"/>
        </w:trPr>
        <w:tc>
          <w:tcPr>
            <w:tcW w:w="826" w:type="dxa"/>
            <w:vMerge/>
            <w:tcBorders>
              <w:left w:val="single" w:sz="6" w:space="0" w:color="auto"/>
              <w:right w:val="single" w:sz="6" w:space="0" w:color="auto"/>
            </w:tcBorders>
          </w:tcPr>
          <w:p w14:paraId="1F556489"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9FE995D" w14:textId="77777777" w:rsidR="00BD5623" w:rsidRPr="0034046B" w:rsidRDefault="00BD5623" w:rsidP="00BD5623">
            <w:pPr>
              <w:rPr>
                <w:sz w:val="26"/>
                <w:szCs w:val="26"/>
              </w:rPr>
            </w:pPr>
          </w:p>
        </w:tc>
        <w:tc>
          <w:tcPr>
            <w:tcW w:w="8034" w:type="dxa"/>
            <w:shd w:val="clear" w:color="auto" w:fill="auto"/>
            <w:vAlign w:val="center"/>
          </w:tcPr>
          <w:p w14:paraId="274E441A" w14:textId="77777777" w:rsidR="00BD5623" w:rsidRPr="0034046B" w:rsidRDefault="00BD5623" w:rsidP="00BD5623">
            <w:pPr>
              <w:autoSpaceDE w:val="0"/>
              <w:autoSpaceDN w:val="0"/>
              <w:jc w:val="both"/>
              <w:rPr>
                <w:bCs/>
                <w:sz w:val="26"/>
                <w:szCs w:val="26"/>
                <w:lang w:val="vi-VN"/>
              </w:rPr>
            </w:pPr>
            <w:r w:rsidRPr="0034046B">
              <w:rPr>
                <w:bCs/>
                <w:sz w:val="26"/>
                <w:szCs w:val="26"/>
                <w:lang w:val="vi-VN"/>
              </w:rPr>
              <w:t>Kế hoạch rà soát, điều chỉnh CTĐT tiếp cận CDIO</w:t>
            </w:r>
          </w:p>
        </w:tc>
        <w:tc>
          <w:tcPr>
            <w:tcW w:w="2430" w:type="dxa"/>
            <w:shd w:val="clear" w:color="auto" w:fill="auto"/>
            <w:vAlign w:val="center"/>
          </w:tcPr>
          <w:p w14:paraId="00975F95" w14:textId="77777777" w:rsidR="00BD5623" w:rsidRPr="0034046B" w:rsidRDefault="00BD5623" w:rsidP="00BD5623">
            <w:pPr>
              <w:rPr>
                <w:bCs/>
                <w:sz w:val="26"/>
                <w:szCs w:val="26"/>
              </w:rPr>
            </w:pPr>
            <w:r w:rsidRPr="0034046B">
              <w:rPr>
                <w:bCs/>
                <w:sz w:val="26"/>
                <w:szCs w:val="26"/>
              </w:rPr>
              <w:t>Số 72/KH-ĐHV ngày 11/11/2020</w:t>
            </w:r>
          </w:p>
        </w:tc>
        <w:tc>
          <w:tcPr>
            <w:tcW w:w="1260" w:type="dxa"/>
            <w:vMerge/>
            <w:tcBorders>
              <w:left w:val="single" w:sz="6" w:space="0" w:color="auto"/>
              <w:right w:val="single" w:sz="6" w:space="0" w:color="auto"/>
            </w:tcBorders>
            <w:vAlign w:val="center"/>
          </w:tcPr>
          <w:p w14:paraId="4A3A8B34"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2FB2CF2" w14:textId="77777777" w:rsidR="00BD5623" w:rsidRPr="0034046B" w:rsidRDefault="00BD5623" w:rsidP="00BD5623">
            <w:pPr>
              <w:widowControl w:val="0"/>
              <w:spacing w:after="200" w:line="320" w:lineRule="exact"/>
              <w:rPr>
                <w:sz w:val="26"/>
                <w:szCs w:val="26"/>
              </w:rPr>
            </w:pPr>
          </w:p>
        </w:tc>
      </w:tr>
      <w:tr w:rsidR="00BD5623" w:rsidRPr="0034046B" w14:paraId="1625C766" w14:textId="77777777" w:rsidTr="007C2DC0">
        <w:trPr>
          <w:trHeight w:val="714"/>
        </w:trPr>
        <w:tc>
          <w:tcPr>
            <w:tcW w:w="826" w:type="dxa"/>
            <w:vMerge/>
            <w:tcBorders>
              <w:left w:val="single" w:sz="6" w:space="0" w:color="auto"/>
              <w:right w:val="single" w:sz="6" w:space="0" w:color="auto"/>
            </w:tcBorders>
          </w:tcPr>
          <w:p w14:paraId="23765677"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DDFD878" w14:textId="77777777" w:rsidR="00BD5623" w:rsidRPr="0034046B" w:rsidRDefault="00BD5623" w:rsidP="00BD5623">
            <w:pPr>
              <w:rPr>
                <w:sz w:val="26"/>
                <w:szCs w:val="26"/>
              </w:rPr>
            </w:pPr>
          </w:p>
        </w:tc>
        <w:tc>
          <w:tcPr>
            <w:tcW w:w="8034" w:type="dxa"/>
            <w:shd w:val="clear" w:color="auto" w:fill="auto"/>
            <w:vAlign w:val="center"/>
          </w:tcPr>
          <w:p w14:paraId="5F8020C6" w14:textId="77777777" w:rsidR="00BD5623" w:rsidRPr="0034046B" w:rsidRDefault="00BD5623" w:rsidP="00BD5623">
            <w:pPr>
              <w:jc w:val="both"/>
              <w:rPr>
                <w:bCs/>
                <w:sz w:val="26"/>
                <w:szCs w:val="26"/>
              </w:rPr>
            </w:pPr>
            <w:r w:rsidRPr="0034046B">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51763A13" w14:textId="77777777" w:rsidR="00BD5623" w:rsidRPr="0034046B" w:rsidRDefault="00BD5623" w:rsidP="00BD5623">
            <w:pPr>
              <w:rPr>
                <w:bCs/>
                <w:sz w:val="26"/>
                <w:szCs w:val="26"/>
              </w:rPr>
            </w:pPr>
            <w:r w:rsidRPr="0034046B">
              <w:rPr>
                <w:bCs/>
                <w:sz w:val="26"/>
                <w:szCs w:val="26"/>
                <w:lang w:val="vi-VN"/>
              </w:rPr>
              <w:t>Số 09/HD-ĐHV ngày 23/12/2020</w:t>
            </w:r>
          </w:p>
        </w:tc>
        <w:tc>
          <w:tcPr>
            <w:tcW w:w="1260" w:type="dxa"/>
            <w:vMerge/>
            <w:tcBorders>
              <w:left w:val="single" w:sz="6" w:space="0" w:color="auto"/>
              <w:right w:val="single" w:sz="6" w:space="0" w:color="auto"/>
            </w:tcBorders>
            <w:vAlign w:val="center"/>
          </w:tcPr>
          <w:p w14:paraId="3F9EC531"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8FFBDEB" w14:textId="77777777" w:rsidR="00BD5623" w:rsidRPr="0034046B" w:rsidRDefault="00BD5623" w:rsidP="00BD5623">
            <w:pPr>
              <w:widowControl w:val="0"/>
              <w:spacing w:after="200" w:line="320" w:lineRule="exact"/>
              <w:rPr>
                <w:sz w:val="26"/>
                <w:szCs w:val="26"/>
              </w:rPr>
            </w:pPr>
          </w:p>
        </w:tc>
      </w:tr>
      <w:tr w:rsidR="00BD5623" w:rsidRPr="0034046B" w14:paraId="2B46004E" w14:textId="77777777" w:rsidTr="007C2DC0">
        <w:trPr>
          <w:trHeight w:val="714"/>
        </w:trPr>
        <w:tc>
          <w:tcPr>
            <w:tcW w:w="826" w:type="dxa"/>
            <w:vMerge/>
            <w:tcBorders>
              <w:left w:val="single" w:sz="6" w:space="0" w:color="auto"/>
              <w:right w:val="single" w:sz="6" w:space="0" w:color="auto"/>
            </w:tcBorders>
          </w:tcPr>
          <w:p w14:paraId="425F6487"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0A06C07" w14:textId="77777777" w:rsidR="00BD5623" w:rsidRPr="0034046B" w:rsidRDefault="00BD5623" w:rsidP="00BD5623">
            <w:pPr>
              <w:rPr>
                <w:sz w:val="26"/>
                <w:szCs w:val="26"/>
              </w:rPr>
            </w:pPr>
          </w:p>
        </w:tc>
        <w:tc>
          <w:tcPr>
            <w:tcW w:w="8034" w:type="dxa"/>
            <w:shd w:val="clear" w:color="auto" w:fill="auto"/>
            <w:vAlign w:val="center"/>
          </w:tcPr>
          <w:p w14:paraId="055D3258" w14:textId="77777777" w:rsidR="00BD5623" w:rsidRPr="0034046B" w:rsidRDefault="00BD5623" w:rsidP="00BD5623">
            <w:pPr>
              <w:jc w:val="both"/>
              <w:rPr>
                <w:bCs/>
                <w:sz w:val="26"/>
                <w:szCs w:val="26"/>
              </w:rPr>
            </w:pPr>
            <w:r w:rsidRPr="0034046B">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63611FBA" w14:textId="77777777" w:rsidR="00BD5623" w:rsidRPr="0034046B" w:rsidRDefault="00BD5623" w:rsidP="00BD5623">
            <w:pPr>
              <w:rPr>
                <w:bCs/>
                <w:sz w:val="26"/>
                <w:szCs w:val="26"/>
              </w:rPr>
            </w:pPr>
            <w:r w:rsidRPr="0034046B">
              <w:rPr>
                <w:bCs/>
                <w:sz w:val="26"/>
                <w:szCs w:val="26"/>
              </w:rPr>
              <w:t>Số 22/KH-ĐHV ngày 9/3/2021</w:t>
            </w:r>
          </w:p>
        </w:tc>
        <w:tc>
          <w:tcPr>
            <w:tcW w:w="1260" w:type="dxa"/>
            <w:vMerge/>
            <w:tcBorders>
              <w:left w:val="single" w:sz="6" w:space="0" w:color="auto"/>
              <w:right w:val="single" w:sz="6" w:space="0" w:color="auto"/>
            </w:tcBorders>
            <w:vAlign w:val="center"/>
          </w:tcPr>
          <w:p w14:paraId="200B0088"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12032B4" w14:textId="77777777" w:rsidR="00BD5623" w:rsidRPr="0034046B" w:rsidRDefault="00BD5623" w:rsidP="00BD5623">
            <w:pPr>
              <w:widowControl w:val="0"/>
              <w:spacing w:after="200" w:line="320" w:lineRule="exact"/>
              <w:rPr>
                <w:sz w:val="26"/>
                <w:szCs w:val="26"/>
              </w:rPr>
            </w:pPr>
          </w:p>
        </w:tc>
      </w:tr>
      <w:tr w:rsidR="00BD5623" w:rsidRPr="0034046B" w14:paraId="15D8B9F7" w14:textId="77777777" w:rsidTr="007C2DC0">
        <w:trPr>
          <w:trHeight w:val="714"/>
        </w:trPr>
        <w:tc>
          <w:tcPr>
            <w:tcW w:w="826" w:type="dxa"/>
            <w:vMerge/>
            <w:tcBorders>
              <w:left w:val="single" w:sz="6" w:space="0" w:color="auto"/>
              <w:right w:val="single" w:sz="6" w:space="0" w:color="auto"/>
            </w:tcBorders>
          </w:tcPr>
          <w:p w14:paraId="37866CCE"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B08E4B7" w14:textId="77777777" w:rsidR="00BD5623" w:rsidRPr="0034046B" w:rsidRDefault="00BD5623" w:rsidP="00BD5623">
            <w:pPr>
              <w:rPr>
                <w:sz w:val="26"/>
                <w:szCs w:val="26"/>
              </w:rPr>
            </w:pPr>
          </w:p>
        </w:tc>
        <w:tc>
          <w:tcPr>
            <w:tcW w:w="8034" w:type="dxa"/>
            <w:shd w:val="clear" w:color="auto" w:fill="auto"/>
            <w:vAlign w:val="center"/>
          </w:tcPr>
          <w:p w14:paraId="5F3B1E10" w14:textId="77777777" w:rsidR="00BD5623" w:rsidRPr="0034046B" w:rsidRDefault="00BD5623" w:rsidP="00BD5623">
            <w:pPr>
              <w:jc w:val="both"/>
              <w:rPr>
                <w:bCs/>
                <w:sz w:val="26"/>
                <w:szCs w:val="26"/>
                <w:lang w:val="vi-VN"/>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79FD46FE" w14:textId="77777777" w:rsidR="00BD5623" w:rsidRPr="0034046B" w:rsidRDefault="00BD5623" w:rsidP="00BD5623">
            <w:pPr>
              <w:rPr>
                <w:bCs/>
                <w:sz w:val="26"/>
                <w:szCs w:val="26"/>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tcBorders>
              <w:left w:val="single" w:sz="6" w:space="0" w:color="auto"/>
              <w:right w:val="single" w:sz="6" w:space="0" w:color="auto"/>
            </w:tcBorders>
            <w:vAlign w:val="center"/>
          </w:tcPr>
          <w:p w14:paraId="04996FCB"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D62796B" w14:textId="77777777" w:rsidR="00BD5623" w:rsidRPr="0034046B" w:rsidRDefault="00BD5623" w:rsidP="00BD5623">
            <w:pPr>
              <w:widowControl w:val="0"/>
              <w:spacing w:after="200" w:line="320" w:lineRule="exact"/>
              <w:rPr>
                <w:sz w:val="26"/>
                <w:szCs w:val="26"/>
              </w:rPr>
            </w:pPr>
          </w:p>
        </w:tc>
      </w:tr>
      <w:tr w:rsidR="00BD5623" w:rsidRPr="0034046B" w14:paraId="28FBDEDD" w14:textId="77777777" w:rsidTr="007C2DC0">
        <w:trPr>
          <w:trHeight w:val="714"/>
        </w:trPr>
        <w:tc>
          <w:tcPr>
            <w:tcW w:w="826" w:type="dxa"/>
            <w:vMerge/>
            <w:tcBorders>
              <w:left w:val="single" w:sz="6" w:space="0" w:color="auto"/>
              <w:right w:val="single" w:sz="6" w:space="0" w:color="auto"/>
            </w:tcBorders>
          </w:tcPr>
          <w:p w14:paraId="36630622"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FEF122F" w14:textId="77777777" w:rsidR="00BD5623" w:rsidRPr="0034046B" w:rsidRDefault="00BD5623" w:rsidP="00BD5623">
            <w:pPr>
              <w:rPr>
                <w:sz w:val="26"/>
                <w:szCs w:val="26"/>
              </w:rPr>
            </w:pPr>
          </w:p>
        </w:tc>
        <w:tc>
          <w:tcPr>
            <w:tcW w:w="8034" w:type="dxa"/>
            <w:shd w:val="clear" w:color="auto" w:fill="auto"/>
            <w:vAlign w:val="center"/>
          </w:tcPr>
          <w:p w14:paraId="619941A8" w14:textId="77777777" w:rsidR="00BD5623" w:rsidRPr="0034046B" w:rsidRDefault="00BD5623" w:rsidP="00BD5623">
            <w:pPr>
              <w:jc w:val="both"/>
              <w:rPr>
                <w:bCs/>
                <w:sz w:val="26"/>
                <w:szCs w:val="26"/>
              </w:rPr>
            </w:pPr>
            <w:r w:rsidRPr="0034046B">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4F78A6CB" w14:textId="77777777" w:rsidR="00BD5623" w:rsidRPr="0034046B" w:rsidRDefault="00BD5623" w:rsidP="00BD5623">
            <w:pPr>
              <w:rPr>
                <w:bCs/>
                <w:sz w:val="26"/>
                <w:szCs w:val="26"/>
              </w:rPr>
            </w:pPr>
            <w:r w:rsidRPr="0034046B">
              <w:rPr>
                <w:bCs/>
                <w:sz w:val="26"/>
                <w:szCs w:val="26"/>
              </w:rPr>
              <w:t>Số 117/KH-ĐHV ngày 25/11/2021</w:t>
            </w:r>
          </w:p>
        </w:tc>
        <w:tc>
          <w:tcPr>
            <w:tcW w:w="1260" w:type="dxa"/>
            <w:vMerge/>
            <w:tcBorders>
              <w:left w:val="single" w:sz="6" w:space="0" w:color="auto"/>
              <w:right w:val="single" w:sz="6" w:space="0" w:color="auto"/>
            </w:tcBorders>
            <w:vAlign w:val="center"/>
          </w:tcPr>
          <w:p w14:paraId="62A38EA3"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7A3FBB3" w14:textId="77777777" w:rsidR="00BD5623" w:rsidRPr="0034046B" w:rsidRDefault="00BD5623" w:rsidP="00BD5623">
            <w:pPr>
              <w:widowControl w:val="0"/>
              <w:spacing w:after="200" w:line="320" w:lineRule="exact"/>
              <w:rPr>
                <w:sz w:val="26"/>
                <w:szCs w:val="26"/>
              </w:rPr>
            </w:pPr>
          </w:p>
        </w:tc>
      </w:tr>
      <w:tr w:rsidR="00BD5623" w:rsidRPr="0034046B" w14:paraId="26E5BD8B" w14:textId="77777777" w:rsidTr="007C2DC0">
        <w:trPr>
          <w:trHeight w:val="714"/>
        </w:trPr>
        <w:tc>
          <w:tcPr>
            <w:tcW w:w="826" w:type="dxa"/>
            <w:vMerge/>
            <w:tcBorders>
              <w:left w:val="single" w:sz="6" w:space="0" w:color="auto"/>
              <w:right w:val="single" w:sz="6" w:space="0" w:color="auto"/>
            </w:tcBorders>
          </w:tcPr>
          <w:p w14:paraId="61A1A025"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0899FCF" w14:textId="77777777" w:rsidR="00BD5623" w:rsidRPr="0034046B" w:rsidRDefault="00BD5623" w:rsidP="00BD5623">
            <w:pPr>
              <w:rPr>
                <w:sz w:val="26"/>
                <w:szCs w:val="26"/>
              </w:rPr>
            </w:pPr>
          </w:p>
        </w:tc>
        <w:tc>
          <w:tcPr>
            <w:tcW w:w="8034" w:type="dxa"/>
            <w:shd w:val="clear" w:color="auto" w:fill="auto"/>
            <w:vAlign w:val="center"/>
          </w:tcPr>
          <w:p w14:paraId="0AC47F0D" w14:textId="77777777" w:rsidR="00BD5623" w:rsidRPr="0034046B" w:rsidRDefault="00BD5623" w:rsidP="00BD5623">
            <w:pPr>
              <w:autoSpaceDE w:val="0"/>
              <w:autoSpaceDN w:val="0"/>
              <w:jc w:val="both"/>
              <w:rPr>
                <w:bCs/>
                <w:sz w:val="26"/>
                <w:szCs w:val="26"/>
              </w:rPr>
            </w:pPr>
            <w:r w:rsidRPr="0034046B">
              <w:rPr>
                <w:bCs/>
                <w:sz w:val="26"/>
                <w:szCs w:val="26"/>
                <w:lang w:val="vi-VN"/>
              </w:rPr>
              <w:t xml:space="preserve">Hướng dẫn </w:t>
            </w:r>
            <w:r w:rsidRPr="0034046B">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2F4AC7B4" w14:textId="77777777" w:rsidR="00BD5623" w:rsidRPr="0034046B" w:rsidRDefault="00BD5623" w:rsidP="00BD5623">
            <w:pPr>
              <w:rPr>
                <w:bCs/>
                <w:sz w:val="26"/>
                <w:szCs w:val="26"/>
                <w:lang w:val="vi-VN"/>
              </w:rPr>
            </w:pPr>
            <w:r w:rsidRPr="0034046B">
              <w:rPr>
                <w:bCs/>
                <w:sz w:val="26"/>
                <w:szCs w:val="26"/>
                <w:lang w:val="vi-VN"/>
              </w:rPr>
              <w:t>Số 18/HD-ĐHV ngày 06/12/2021</w:t>
            </w:r>
          </w:p>
        </w:tc>
        <w:tc>
          <w:tcPr>
            <w:tcW w:w="1260" w:type="dxa"/>
            <w:vMerge/>
            <w:tcBorders>
              <w:left w:val="single" w:sz="6" w:space="0" w:color="auto"/>
              <w:right w:val="single" w:sz="6" w:space="0" w:color="auto"/>
            </w:tcBorders>
            <w:vAlign w:val="center"/>
          </w:tcPr>
          <w:p w14:paraId="62DBFDC9"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CA3E71B" w14:textId="77777777" w:rsidR="00BD5623" w:rsidRPr="0034046B" w:rsidRDefault="00BD5623" w:rsidP="00BD5623">
            <w:pPr>
              <w:widowControl w:val="0"/>
              <w:spacing w:after="200" w:line="320" w:lineRule="exact"/>
              <w:rPr>
                <w:sz w:val="26"/>
                <w:szCs w:val="26"/>
              </w:rPr>
            </w:pPr>
          </w:p>
        </w:tc>
      </w:tr>
      <w:tr w:rsidR="00BD5623" w:rsidRPr="0034046B" w14:paraId="1A9045C9" w14:textId="77777777" w:rsidTr="007C2DC0">
        <w:trPr>
          <w:trHeight w:val="714"/>
        </w:trPr>
        <w:tc>
          <w:tcPr>
            <w:tcW w:w="826" w:type="dxa"/>
            <w:vMerge/>
            <w:tcBorders>
              <w:left w:val="single" w:sz="6" w:space="0" w:color="auto"/>
              <w:right w:val="single" w:sz="6" w:space="0" w:color="auto"/>
            </w:tcBorders>
          </w:tcPr>
          <w:p w14:paraId="56A542F4" w14:textId="77777777" w:rsidR="00BD5623" w:rsidRPr="0034046B" w:rsidRDefault="00BD5623" w:rsidP="00BD562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D067318" w14:textId="77777777" w:rsidR="00BD5623" w:rsidRPr="0034046B" w:rsidRDefault="00BD5623" w:rsidP="00BD5623">
            <w:pPr>
              <w:rPr>
                <w:sz w:val="26"/>
                <w:szCs w:val="26"/>
              </w:rPr>
            </w:pPr>
          </w:p>
        </w:tc>
        <w:tc>
          <w:tcPr>
            <w:tcW w:w="8034" w:type="dxa"/>
            <w:tcBorders>
              <w:bottom w:val="single" w:sz="4" w:space="0" w:color="auto"/>
            </w:tcBorders>
            <w:shd w:val="clear" w:color="auto" w:fill="auto"/>
            <w:vAlign w:val="center"/>
          </w:tcPr>
          <w:p w14:paraId="1B7A1B24" w14:textId="3C3A2AF5" w:rsidR="00BD5623" w:rsidRPr="0034046B" w:rsidRDefault="00BD5623" w:rsidP="00BD5623">
            <w:pPr>
              <w:autoSpaceDE w:val="0"/>
              <w:autoSpaceDN w:val="0"/>
              <w:jc w:val="both"/>
              <w:rPr>
                <w:bCs/>
                <w:sz w:val="26"/>
                <w:szCs w:val="26"/>
              </w:rPr>
            </w:pPr>
            <w:r w:rsidRPr="0034046B">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366FE921" w14:textId="77777777" w:rsidR="00BD5623" w:rsidRPr="0034046B" w:rsidRDefault="00BD5623" w:rsidP="00BD5623">
            <w:pPr>
              <w:rPr>
                <w:sz w:val="26"/>
                <w:szCs w:val="26"/>
              </w:rPr>
            </w:pPr>
            <w:r w:rsidRPr="0034046B">
              <w:rPr>
                <w:sz w:val="26"/>
                <w:szCs w:val="26"/>
              </w:rPr>
              <w:t>Số 2147 ngày 23/08/2022</w:t>
            </w:r>
          </w:p>
        </w:tc>
        <w:tc>
          <w:tcPr>
            <w:tcW w:w="1260" w:type="dxa"/>
            <w:vMerge/>
            <w:tcBorders>
              <w:left w:val="single" w:sz="6" w:space="0" w:color="auto"/>
              <w:right w:val="single" w:sz="6" w:space="0" w:color="auto"/>
            </w:tcBorders>
            <w:vAlign w:val="center"/>
          </w:tcPr>
          <w:p w14:paraId="7E4F618A" w14:textId="77777777" w:rsidR="00BD5623" w:rsidRPr="0034046B" w:rsidRDefault="00BD5623" w:rsidP="00BD562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65DE112" w14:textId="77777777" w:rsidR="00BD5623" w:rsidRPr="0034046B" w:rsidRDefault="00BD5623" w:rsidP="00BD5623">
            <w:pPr>
              <w:widowControl w:val="0"/>
              <w:spacing w:after="200" w:line="320" w:lineRule="exact"/>
              <w:rPr>
                <w:sz w:val="26"/>
                <w:szCs w:val="26"/>
              </w:rPr>
            </w:pPr>
          </w:p>
        </w:tc>
      </w:tr>
      <w:tr w:rsidR="00BD5623" w:rsidRPr="0034046B" w14:paraId="23411EF2" w14:textId="77777777" w:rsidTr="007C2DC0">
        <w:trPr>
          <w:trHeight w:val="714"/>
        </w:trPr>
        <w:tc>
          <w:tcPr>
            <w:tcW w:w="826" w:type="dxa"/>
            <w:vMerge w:val="restart"/>
            <w:tcBorders>
              <w:left w:val="single" w:sz="6" w:space="0" w:color="auto"/>
              <w:right w:val="single" w:sz="6" w:space="0" w:color="auto"/>
            </w:tcBorders>
          </w:tcPr>
          <w:p w14:paraId="2BD1E61F" w14:textId="77777777" w:rsidR="00BD5623" w:rsidRPr="0034046B" w:rsidRDefault="00BD5623" w:rsidP="00BD5623">
            <w:pPr>
              <w:widowControl w:val="0"/>
              <w:spacing w:after="200" w:line="320" w:lineRule="exact"/>
              <w:jc w:val="center"/>
              <w:rPr>
                <w:sz w:val="26"/>
                <w:szCs w:val="26"/>
                <w:lang w:val="vi-VN"/>
              </w:rPr>
            </w:pPr>
            <w:r w:rsidRPr="0034046B">
              <w:rPr>
                <w:sz w:val="26"/>
                <w:szCs w:val="26"/>
              </w:rPr>
              <w:t>4</w:t>
            </w:r>
          </w:p>
        </w:tc>
        <w:tc>
          <w:tcPr>
            <w:tcW w:w="1620" w:type="dxa"/>
            <w:vMerge w:val="restart"/>
            <w:tcBorders>
              <w:left w:val="single" w:sz="6" w:space="0" w:color="auto"/>
              <w:right w:val="single" w:sz="6" w:space="0" w:color="auto"/>
            </w:tcBorders>
          </w:tcPr>
          <w:p w14:paraId="2E75EC49" w14:textId="77777777" w:rsidR="00BD5623" w:rsidRPr="0034046B" w:rsidRDefault="00BD5623" w:rsidP="00BD5623">
            <w:pPr>
              <w:rPr>
                <w:sz w:val="26"/>
                <w:szCs w:val="26"/>
              </w:rPr>
            </w:pPr>
            <w:r w:rsidRPr="0034046B">
              <w:rPr>
                <w:sz w:val="26"/>
                <w:szCs w:val="26"/>
              </w:rPr>
              <w:t>H1.01.02.04</w:t>
            </w:r>
          </w:p>
        </w:tc>
        <w:tc>
          <w:tcPr>
            <w:tcW w:w="8034" w:type="dxa"/>
            <w:shd w:val="clear" w:color="auto" w:fill="auto"/>
            <w:vAlign w:val="center"/>
          </w:tcPr>
          <w:p w14:paraId="7CF668C2" w14:textId="77777777" w:rsidR="00BD5623" w:rsidRPr="0034046B" w:rsidRDefault="00BD5623" w:rsidP="00BD5623">
            <w:pPr>
              <w:jc w:val="both"/>
              <w:rPr>
                <w:bCs/>
                <w:sz w:val="26"/>
                <w:szCs w:val="26"/>
                <w:lang w:val="vi-VN"/>
              </w:rPr>
            </w:pPr>
            <w:r w:rsidRPr="0034046B">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141DDC2E" w14:textId="77777777" w:rsidR="00BD5623" w:rsidRPr="0034046B" w:rsidRDefault="00BD5623" w:rsidP="00BD5623">
            <w:pPr>
              <w:rPr>
                <w:bCs/>
                <w:sz w:val="26"/>
                <w:szCs w:val="26"/>
              </w:rPr>
            </w:pPr>
            <w:r w:rsidRPr="0034046B">
              <w:rPr>
                <w:bCs/>
                <w:sz w:val="26"/>
                <w:szCs w:val="26"/>
              </w:rPr>
              <w:t>Số 747/QĐ-ĐHV ngày 27/4/2017</w:t>
            </w:r>
          </w:p>
        </w:tc>
        <w:tc>
          <w:tcPr>
            <w:tcW w:w="1260" w:type="dxa"/>
            <w:vMerge w:val="restart"/>
            <w:tcBorders>
              <w:left w:val="single" w:sz="6" w:space="0" w:color="auto"/>
              <w:right w:val="single" w:sz="6" w:space="0" w:color="auto"/>
            </w:tcBorders>
            <w:vAlign w:val="center"/>
          </w:tcPr>
          <w:p w14:paraId="5894945F" w14:textId="488C22CA" w:rsidR="00BD5623" w:rsidRPr="0034046B" w:rsidRDefault="00BD5623" w:rsidP="00BD5623">
            <w:pPr>
              <w:spacing w:before="20" w:after="20" w:line="276" w:lineRule="auto"/>
              <w:ind w:left="57" w:right="57"/>
              <w:jc w:val="center"/>
              <w:rPr>
                <w:sz w:val="26"/>
                <w:szCs w:val="26"/>
              </w:rPr>
            </w:pPr>
            <w:r w:rsidRPr="0034046B">
              <w:rPr>
                <w:sz w:val="26"/>
                <w:szCs w:val="26"/>
              </w:rPr>
              <w:t>Trường ĐH</w:t>
            </w:r>
            <w:r w:rsidR="003E551F">
              <w:rPr>
                <w:sz w:val="26"/>
                <w:szCs w:val="26"/>
              </w:rPr>
              <w:t xml:space="preserve"> </w:t>
            </w:r>
            <w:r w:rsidRPr="0034046B">
              <w:rPr>
                <w:sz w:val="26"/>
                <w:szCs w:val="26"/>
              </w:rPr>
              <w:t>Vinh</w:t>
            </w:r>
          </w:p>
        </w:tc>
        <w:tc>
          <w:tcPr>
            <w:tcW w:w="677" w:type="dxa"/>
            <w:vMerge w:val="restart"/>
            <w:tcBorders>
              <w:left w:val="single" w:sz="6" w:space="0" w:color="auto"/>
              <w:right w:val="single" w:sz="6" w:space="0" w:color="auto"/>
            </w:tcBorders>
          </w:tcPr>
          <w:p w14:paraId="570CDB2D" w14:textId="77777777" w:rsidR="00BD5623" w:rsidRPr="0034046B" w:rsidRDefault="00BD5623" w:rsidP="00BD5623">
            <w:pPr>
              <w:widowControl w:val="0"/>
              <w:spacing w:after="200" w:line="320" w:lineRule="exact"/>
              <w:rPr>
                <w:sz w:val="26"/>
                <w:szCs w:val="26"/>
              </w:rPr>
            </w:pPr>
          </w:p>
        </w:tc>
      </w:tr>
      <w:tr w:rsidR="00775FC3" w:rsidRPr="0034046B" w14:paraId="60A3E6CD" w14:textId="77777777" w:rsidTr="007C2DC0">
        <w:trPr>
          <w:trHeight w:val="714"/>
        </w:trPr>
        <w:tc>
          <w:tcPr>
            <w:tcW w:w="826" w:type="dxa"/>
            <w:vMerge/>
            <w:tcBorders>
              <w:left w:val="single" w:sz="6" w:space="0" w:color="auto"/>
              <w:right w:val="single" w:sz="6" w:space="0" w:color="auto"/>
            </w:tcBorders>
          </w:tcPr>
          <w:p w14:paraId="144CFC57" w14:textId="77777777" w:rsidR="00775FC3" w:rsidRPr="0034046B" w:rsidRDefault="00775FC3" w:rsidP="00775FC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8794196" w14:textId="77777777" w:rsidR="00775FC3" w:rsidRPr="0034046B" w:rsidRDefault="00775FC3" w:rsidP="00775FC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ED6093D" w14:textId="0DD72C1C" w:rsidR="00775FC3" w:rsidRPr="0034046B" w:rsidRDefault="00775FC3" w:rsidP="00775FC3">
            <w:pPr>
              <w:spacing w:after="200" w:line="312" w:lineRule="auto"/>
              <w:rPr>
                <w:sz w:val="26"/>
                <w:szCs w:val="26"/>
              </w:rPr>
            </w:pPr>
            <w:r>
              <w:rPr>
                <w:sz w:val="26"/>
                <w:szCs w:val="26"/>
              </w:rPr>
              <w:t>Chương trình đào tạo đại học chính quy tiếp cận CDIO theo hệ thống tín chỉ</w:t>
            </w:r>
          </w:p>
        </w:tc>
        <w:tc>
          <w:tcPr>
            <w:tcW w:w="2430" w:type="dxa"/>
            <w:shd w:val="clear" w:color="auto" w:fill="auto"/>
            <w:vAlign w:val="center"/>
          </w:tcPr>
          <w:p w14:paraId="442D124C" w14:textId="12C3D6F0" w:rsidR="00775FC3" w:rsidRPr="0034046B" w:rsidRDefault="00775FC3" w:rsidP="00775FC3">
            <w:pPr>
              <w:rPr>
                <w:bCs/>
                <w:sz w:val="26"/>
                <w:szCs w:val="26"/>
              </w:rPr>
            </w:pPr>
            <w:r>
              <w:rPr>
                <w:sz w:val="26"/>
                <w:szCs w:val="26"/>
              </w:rPr>
              <w:t>Số 2033/QĐ-ĐHV ngày 10/9/2021</w:t>
            </w:r>
          </w:p>
        </w:tc>
        <w:tc>
          <w:tcPr>
            <w:tcW w:w="1260" w:type="dxa"/>
            <w:vMerge/>
            <w:tcBorders>
              <w:left w:val="single" w:sz="6" w:space="0" w:color="auto"/>
              <w:right w:val="single" w:sz="6" w:space="0" w:color="auto"/>
            </w:tcBorders>
            <w:vAlign w:val="center"/>
          </w:tcPr>
          <w:p w14:paraId="1023BCBD" w14:textId="77777777" w:rsidR="00775FC3" w:rsidRPr="0034046B" w:rsidRDefault="00775FC3" w:rsidP="00775FC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60C4AF1" w14:textId="77777777" w:rsidR="00775FC3" w:rsidRPr="0034046B" w:rsidRDefault="00775FC3" w:rsidP="00775FC3">
            <w:pPr>
              <w:widowControl w:val="0"/>
              <w:spacing w:after="200" w:line="320" w:lineRule="exact"/>
              <w:rPr>
                <w:sz w:val="26"/>
                <w:szCs w:val="26"/>
              </w:rPr>
            </w:pPr>
          </w:p>
        </w:tc>
      </w:tr>
      <w:tr w:rsidR="00775FC3" w:rsidRPr="0034046B" w14:paraId="3929A0AF" w14:textId="77777777" w:rsidTr="007C2DC0">
        <w:trPr>
          <w:trHeight w:val="714"/>
        </w:trPr>
        <w:tc>
          <w:tcPr>
            <w:tcW w:w="826" w:type="dxa"/>
            <w:vMerge/>
            <w:tcBorders>
              <w:left w:val="single" w:sz="6" w:space="0" w:color="auto"/>
              <w:right w:val="single" w:sz="6" w:space="0" w:color="auto"/>
            </w:tcBorders>
          </w:tcPr>
          <w:p w14:paraId="684FFC5E" w14:textId="77777777" w:rsidR="00775FC3" w:rsidRPr="0034046B" w:rsidRDefault="00775FC3" w:rsidP="00775FC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F9182A8" w14:textId="77777777" w:rsidR="00775FC3" w:rsidRPr="0034046B" w:rsidRDefault="00775FC3" w:rsidP="00775FC3">
            <w:pPr>
              <w:rPr>
                <w:sz w:val="26"/>
                <w:szCs w:val="26"/>
              </w:rPr>
            </w:pPr>
          </w:p>
        </w:tc>
        <w:tc>
          <w:tcPr>
            <w:tcW w:w="8034" w:type="dxa"/>
            <w:shd w:val="clear" w:color="auto" w:fill="auto"/>
            <w:vAlign w:val="center"/>
          </w:tcPr>
          <w:p w14:paraId="6C4E3F12" w14:textId="686F3D03" w:rsidR="00775FC3" w:rsidRDefault="00775FC3" w:rsidP="00775FC3">
            <w:pPr>
              <w:jc w:val="both"/>
              <w:rPr>
                <w:sz w:val="26"/>
                <w:szCs w:val="26"/>
              </w:rPr>
            </w:pPr>
            <w:r w:rsidRPr="0034046B">
              <w:rPr>
                <w:sz w:val="26"/>
                <w:szCs w:val="26"/>
              </w:rPr>
              <w:t xml:space="preserve">Bản mô tả CTĐT </w:t>
            </w:r>
            <w:r w:rsidRPr="0034046B">
              <w:rPr>
                <w:rFonts w:eastAsia="Arial"/>
                <w:sz w:val="26"/>
                <w:szCs w:val="26"/>
                <w:lang w:val="da-DK" w:eastAsia="vi-VN"/>
              </w:rPr>
              <w:t xml:space="preserve">ngành </w:t>
            </w:r>
            <w:r>
              <w:rPr>
                <w:iCs/>
                <w:sz w:val="26"/>
                <w:szCs w:val="26"/>
              </w:rPr>
              <w:t>SPVL</w:t>
            </w:r>
            <w:r w:rsidRPr="0034046B">
              <w:rPr>
                <w:sz w:val="26"/>
                <w:szCs w:val="26"/>
              </w:rPr>
              <w:t xml:space="preserve"> </w:t>
            </w:r>
          </w:p>
        </w:tc>
        <w:tc>
          <w:tcPr>
            <w:tcW w:w="2430" w:type="dxa"/>
            <w:shd w:val="clear" w:color="auto" w:fill="auto"/>
            <w:vAlign w:val="center"/>
          </w:tcPr>
          <w:p w14:paraId="10D67FCA" w14:textId="4D9EACB5" w:rsidR="00775FC3" w:rsidRDefault="00775FC3" w:rsidP="00775FC3">
            <w:pPr>
              <w:rPr>
                <w:sz w:val="26"/>
                <w:szCs w:val="26"/>
              </w:rPr>
            </w:pPr>
            <w:r w:rsidRPr="0034046B">
              <w:rPr>
                <w:bCs/>
                <w:sz w:val="26"/>
                <w:szCs w:val="26"/>
              </w:rPr>
              <w:t>Năm 2017</w:t>
            </w:r>
            <w:r>
              <w:rPr>
                <w:bCs/>
                <w:sz w:val="26"/>
                <w:szCs w:val="26"/>
              </w:rPr>
              <w:t>, 2021</w:t>
            </w:r>
          </w:p>
        </w:tc>
        <w:tc>
          <w:tcPr>
            <w:tcW w:w="1260" w:type="dxa"/>
            <w:vMerge/>
            <w:tcBorders>
              <w:left w:val="single" w:sz="6" w:space="0" w:color="auto"/>
              <w:right w:val="single" w:sz="6" w:space="0" w:color="auto"/>
            </w:tcBorders>
            <w:vAlign w:val="center"/>
          </w:tcPr>
          <w:p w14:paraId="0FF131BE" w14:textId="77777777" w:rsidR="00775FC3" w:rsidRPr="0034046B" w:rsidRDefault="00775FC3" w:rsidP="00775FC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30DF2D5" w14:textId="77777777" w:rsidR="00775FC3" w:rsidRPr="0034046B" w:rsidRDefault="00775FC3" w:rsidP="00775FC3">
            <w:pPr>
              <w:widowControl w:val="0"/>
              <w:spacing w:after="200" w:line="320" w:lineRule="exact"/>
              <w:rPr>
                <w:sz w:val="26"/>
                <w:szCs w:val="26"/>
              </w:rPr>
            </w:pPr>
          </w:p>
        </w:tc>
      </w:tr>
      <w:tr w:rsidR="00775FC3" w:rsidRPr="0034046B" w14:paraId="0CB91820" w14:textId="77777777" w:rsidTr="007C2DC0">
        <w:trPr>
          <w:trHeight w:val="714"/>
        </w:trPr>
        <w:tc>
          <w:tcPr>
            <w:tcW w:w="826" w:type="dxa"/>
            <w:vMerge/>
            <w:tcBorders>
              <w:left w:val="single" w:sz="6" w:space="0" w:color="auto"/>
              <w:right w:val="single" w:sz="6" w:space="0" w:color="auto"/>
            </w:tcBorders>
          </w:tcPr>
          <w:p w14:paraId="0ADA2BDB" w14:textId="77777777" w:rsidR="00775FC3" w:rsidRPr="0034046B" w:rsidRDefault="00775FC3" w:rsidP="00775FC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ED11AD1" w14:textId="77777777" w:rsidR="00775FC3" w:rsidRPr="0034046B" w:rsidRDefault="00775FC3" w:rsidP="00775FC3">
            <w:pPr>
              <w:rPr>
                <w:sz w:val="26"/>
                <w:szCs w:val="26"/>
              </w:rPr>
            </w:pPr>
          </w:p>
        </w:tc>
        <w:tc>
          <w:tcPr>
            <w:tcW w:w="8034" w:type="dxa"/>
            <w:shd w:val="clear" w:color="auto" w:fill="auto"/>
            <w:vAlign w:val="center"/>
          </w:tcPr>
          <w:p w14:paraId="66FEAED9" w14:textId="05AC7F2E" w:rsidR="00775FC3" w:rsidRPr="0034046B" w:rsidRDefault="00775FC3" w:rsidP="00775FC3">
            <w:pPr>
              <w:jc w:val="both"/>
              <w:rPr>
                <w:bCs/>
                <w:sz w:val="26"/>
                <w:szCs w:val="26"/>
              </w:rPr>
            </w:pPr>
            <w:r w:rsidRPr="0034046B">
              <w:rPr>
                <w:bCs/>
                <w:sz w:val="26"/>
                <w:szCs w:val="26"/>
              </w:rPr>
              <w:t xml:space="preserve">CĐR CTĐT ngành </w:t>
            </w:r>
            <w:r>
              <w:rPr>
                <w:iCs/>
                <w:sz w:val="26"/>
                <w:szCs w:val="26"/>
              </w:rPr>
              <w:t>SPVL</w:t>
            </w:r>
            <w:r w:rsidRPr="0034046B">
              <w:rPr>
                <w:rFonts w:eastAsia="Calibri"/>
                <w:sz w:val="26"/>
                <w:szCs w:val="26"/>
              </w:rPr>
              <w:t xml:space="preserve"> </w:t>
            </w:r>
          </w:p>
        </w:tc>
        <w:tc>
          <w:tcPr>
            <w:tcW w:w="2430" w:type="dxa"/>
            <w:shd w:val="clear" w:color="auto" w:fill="auto"/>
            <w:vAlign w:val="center"/>
          </w:tcPr>
          <w:p w14:paraId="53869C76" w14:textId="7D3265B4" w:rsidR="00775FC3" w:rsidRPr="0034046B" w:rsidRDefault="00775FC3" w:rsidP="00775FC3">
            <w:pPr>
              <w:rPr>
                <w:bCs/>
                <w:sz w:val="26"/>
                <w:szCs w:val="26"/>
              </w:rPr>
            </w:pPr>
            <w:r w:rsidRPr="0034046B">
              <w:rPr>
                <w:bCs/>
                <w:sz w:val="26"/>
                <w:szCs w:val="26"/>
              </w:rPr>
              <w:t>Năm 2017</w:t>
            </w:r>
            <w:r>
              <w:rPr>
                <w:bCs/>
                <w:sz w:val="26"/>
                <w:szCs w:val="26"/>
              </w:rPr>
              <w:t xml:space="preserve">, </w:t>
            </w:r>
            <w:r w:rsidRPr="0034046B">
              <w:rPr>
                <w:rFonts w:eastAsia="Calibri"/>
                <w:sz w:val="26"/>
                <w:szCs w:val="26"/>
              </w:rPr>
              <w:t>20</w:t>
            </w:r>
            <w:r>
              <w:rPr>
                <w:rFonts w:eastAsia="Calibri"/>
                <w:sz w:val="26"/>
                <w:szCs w:val="26"/>
              </w:rPr>
              <w:t>21</w:t>
            </w:r>
          </w:p>
        </w:tc>
        <w:tc>
          <w:tcPr>
            <w:tcW w:w="1260" w:type="dxa"/>
            <w:vMerge/>
            <w:tcBorders>
              <w:left w:val="single" w:sz="6" w:space="0" w:color="auto"/>
              <w:right w:val="single" w:sz="6" w:space="0" w:color="auto"/>
            </w:tcBorders>
            <w:vAlign w:val="center"/>
          </w:tcPr>
          <w:p w14:paraId="6E2D4EB4" w14:textId="77777777" w:rsidR="00775FC3" w:rsidRPr="0034046B" w:rsidRDefault="00775FC3" w:rsidP="00775FC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B31488C" w14:textId="77777777" w:rsidR="00775FC3" w:rsidRPr="0034046B" w:rsidRDefault="00775FC3" w:rsidP="00775FC3">
            <w:pPr>
              <w:widowControl w:val="0"/>
              <w:spacing w:after="200" w:line="320" w:lineRule="exact"/>
              <w:rPr>
                <w:sz w:val="26"/>
                <w:szCs w:val="26"/>
              </w:rPr>
            </w:pPr>
          </w:p>
        </w:tc>
      </w:tr>
      <w:tr w:rsidR="004F5E53" w:rsidRPr="0034046B" w14:paraId="3C822AEA" w14:textId="77777777" w:rsidTr="007C2DC0">
        <w:trPr>
          <w:trHeight w:val="714"/>
        </w:trPr>
        <w:tc>
          <w:tcPr>
            <w:tcW w:w="826" w:type="dxa"/>
            <w:tcBorders>
              <w:left w:val="single" w:sz="6" w:space="0" w:color="auto"/>
              <w:right w:val="single" w:sz="6" w:space="0" w:color="auto"/>
            </w:tcBorders>
          </w:tcPr>
          <w:p w14:paraId="62F09334" w14:textId="77777777" w:rsidR="004F5E53" w:rsidRPr="0034046B" w:rsidRDefault="004F5E53" w:rsidP="004F5E53">
            <w:pPr>
              <w:widowControl w:val="0"/>
              <w:spacing w:after="200" w:line="320" w:lineRule="exact"/>
              <w:jc w:val="center"/>
              <w:rPr>
                <w:sz w:val="26"/>
                <w:szCs w:val="26"/>
                <w:lang w:val="vi-VN"/>
              </w:rPr>
            </w:pPr>
            <w:r w:rsidRPr="0034046B">
              <w:rPr>
                <w:sz w:val="26"/>
                <w:szCs w:val="26"/>
              </w:rPr>
              <w:t>5</w:t>
            </w:r>
          </w:p>
        </w:tc>
        <w:tc>
          <w:tcPr>
            <w:tcW w:w="1620" w:type="dxa"/>
            <w:tcBorders>
              <w:left w:val="single" w:sz="6" w:space="0" w:color="auto"/>
              <w:right w:val="single" w:sz="6" w:space="0" w:color="auto"/>
            </w:tcBorders>
          </w:tcPr>
          <w:p w14:paraId="424C2D73" w14:textId="77777777" w:rsidR="004F5E53" w:rsidRPr="0034046B" w:rsidRDefault="004F5E53" w:rsidP="004F5E53">
            <w:pPr>
              <w:rPr>
                <w:sz w:val="26"/>
                <w:szCs w:val="26"/>
              </w:rPr>
            </w:pPr>
            <w:r w:rsidRPr="0034046B">
              <w:rPr>
                <w:sz w:val="26"/>
                <w:szCs w:val="26"/>
              </w:rPr>
              <w:t>H1.01.02.05</w:t>
            </w:r>
          </w:p>
        </w:tc>
        <w:tc>
          <w:tcPr>
            <w:tcW w:w="8034" w:type="dxa"/>
            <w:shd w:val="clear" w:color="auto" w:fill="auto"/>
            <w:vAlign w:val="center"/>
          </w:tcPr>
          <w:p w14:paraId="7F785C68" w14:textId="3A150A9C" w:rsidR="004F5E53" w:rsidRPr="0034046B" w:rsidRDefault="004F5E53" w:rsidP="004F5E53">
            <w:pPr>
              <w:jc w:val="both"/>
              <w:rPr>
                <w:sz w:val="26"/>
                <w:szCs w:val="26"/>
              </w:rPr>
            </w:pPr>
            <w:r w:rsidRPr="0034046B">
              <w:rPr>
                <w:sz w:val="26"/>
                <w:szCs w:val="26"/>
              </w:rPr>
              <w:t>Bộ chuẩn Bảo đảm chất lượng CTĐT phiên bản 1.0 Trường Đại học Vinh</w:t>
            </w:r>
          </w:p>
        </w:tc>
        <w:tc>
          <w:tcPr>
            <w:tcW w:w="2430" w:type="dxa"/>
            <w:shd w:val="clear" w:color="auto" w:fill="auto"/>
            <w:vAlign w:val="center"/>
          </w:tcPr>
          <w:p w14:paraId="477DF47F" w14:textId="716A7825" w:rsidR="004F5E53" w:rsidRPr="0034046B" w:rsidRDefault="004F5E53" w:rsidP="004F5E53">
            <w:pPr>
              <w:rPr>
                <w:sz w:val="26"/>
                <w:szCs w:val="26"/>
              </w:rPr>
            </w:pPr>
            <w:r w:rsidRPr="0034046B">
              <w:rPr>
                <w:sz w:val="26"/>
                <w:szCs w:val="26"/>
              </w:rPr>
              <w:t>Số 2596/QĐ-ĐHV ngày 01/10/2023</w:t>
            </w:r>
          </w:p>
        </w:tc>
        <w:tc>
          <w:tcPr>
            <w:tcW w:w="1260" w:type="dxa"/>
            <w:tcBorders>
              <w:left w:val="single" w:sz="6" w:space="0" w:color="auto"/>
              <w:right w:val="single" w:sz="6" w:space="0" w:color="auto"/>
            </w:tcBorders>
            <w:vAlign w:val="center"/>
          </w:tcPr>
          <w:p w14:paraId="46198992" w14:textId="77777777" w:rsidR="004F5E53" w:rsidRPr="0034046B" w:rsidRDefault="004F5E53" w:rsidP="004F5E53">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5CBF9348" w14:textId="77777777" w:rsidR="004F5E53" w:rsidRPr="0034046B" w:rsidRDefault="004F5E53" w:rsidP="004F5E53">
            <w:pPr>
              <w:widowControl w:val="0"/>
              <w:spacing w:after="200" w:line="320" w:lineRule="exact"/>
              <w:rPr>
                <w:sz w:val="26"/>
                <w:szCs w:val="26"/>
              </w:rPr>
            </w:pPr>
          </w:p>
        </w:tc>
      </w:tr>
      <w:tr w:rsidR="00660F1C" w:rsidRPr="0034046B" w14:paraId="0AE7464B" w14:textId="77777777" w:rsidTr="007C2DC0">
        <w:trPr>
          <w:trHeight w:val="714"/>
        </w:trPr>
        <w:tc>
          <w:tcPr>
            <w:tcW w:w="826" w:type="dxa"/>
            <w:vMerge w:val="restart"/>
            <w:tcBorders>
              <w:left w:val="single" w:sz="6" w:space="0" w:color="auto"/>
              <w:right w:val="single" w:sz="6" w:space="0" w:color="auto"/>
            </w:tcBorders>
          </w:tcPr>
          <w:p w14:paraId="153C2D24" w14:textId="538EFC68" w:rsidR="00660F1C" w:rsidRPr="0034046B" w:rsidRDefault="00660F1C" w:rsidP="007F6E25">
            <w:pPr>
              <w:widowControl w:val="0"/>
              <w:spacing w:after="200" w:line="320" w:lineRule="exact"/>
              <w:jc w:val="center"/>
              <w:rPr>
                <w:sz w:val="26"/>
                <w:szCs w:val="26"/>
              </w:rPr>
            </w:pPr>
            <w:r>
              <w:rPr>
                <w:sz w:val="26"/>
                <w:szCs w:val="26"/>
              </w:rPr>
              <w:t>6</w:t>
            </w:r>
          </w:p>
        </w:tc>
        <w:tc>
          <w:tcPr>
            <w:tcW w:w="1620" w:type="dxa"/>
            <w:vMerge w:val="restart"/>
            <w:tcBorders>
              <w:left w:val="single" w:sz="6" w:space="0" w:color="auto"/>
              <w:right w:val="single" w:sz="6" w:space="0" w:color="auto"/>
            </w:tcBorders>
          </w:tcPr>
          <w:p w14:paraId="409C70F4" w14:textId="23A786A1" w:rsidR="00660F1C" w:rsidRPr="0034046B" w:rsidRDefault="00660F1C" w:rsidP="007F6E25">
            <w:pPr>
              <w:rPr>
                <w:sz w:val="26"/>
                <w:szCs w:val="26"/>
              </w:rPr>
            </w:pPr>
            <w:r w:rsidRPr="0034046B">
              <w:rPr>
                <w:sz w:val="26"/>
                <w:szCs w:val="26"/>
              </w:rPr>
              <w:t>H1.01.02.06</w:t>
            </w:r>
          </w:p>
        </w:tc>
        <w:tc>
          <w:tcPr>
            <w:tcW w:w="8034" w:type="dxa"/>
            <w:shd w:val="clear" w:color="auto" w:fill="auto"/>
          </w:tcPr>
          <w:p w14:paraId="4CA6274B" w14:textId="621308E6" w:rsidR="00660F1C" w:rsidRPr="0034046B" w:rsidRDefault="00660F1C" w:rsidP="007F6E25">
            <w:pPr>
              <w:jc w:val="both"/>
              <w:rPr>
                <w:sz w:val="26"/>
                <w:szCs w:val="26"/>
              </w:rPr>
            </w:pPr>
            <w:r w:rsidRPr="0034046B">
              <w:rPr>
                <w:rFonts w:eastAsia="Calibri"/>
                <w:iCs/>
                <w:noProof/>
                <w:sz w:val="26"/>
                <w:szCs w:val="26"/>
                <w:lang w:val="vi-VN" w:eastAsia="zh-CN"/>
              </w:rPr>
              <w:t xml:space="preserve">Ma trận phân nhiệm </w:t>
            </w:r>
            <w:r w:rsidRPr="0034046B">
              <w:rPr>
                <w:rFonts w:eastAsia="Calibri"/>
                <w:iCs/>
                <w:noProof/>
                <w:sz w:val="26"/>
                <w:szCs w:val="26"/>
                <w:lang w:eastAsia="zh-CN"/>
              </w:rPr>
              <w:t xml:space="preserve">CĐR </w:t>
            </w:r>
            <w:r w:rsidRPr="0034046B">
              <w:rPr>
                <w:rFonts w:eastAsia="Calibri"/>
                <w:iCs/>
                <w:noProof/>
                <w:sz w:val="26"/>
                <w:szCs w:val="26"/>
                <w:lang w:val="vi-VN" w:eastAsia="zh-CN"/>
              </w:rPr>
              <w:t>các PLO</w:t>
            </w:r>
            <w:r w:rsidRPr="0034046B">
              <w:rPr>
                <w:rFonts w:eastAsia="Calibri"/>
                <w:noProof/>
                <w:sz w:val="26"/>
                <w:szCs w:val="26"/>
                <w:lang w:val="vi-VN" w:eastAsia="zh-CN"/>
              </w:rPr>
              <w:t xml:space="preserve"> cho các học phần</w:t>
            </w:r>
            <w:r w:rsidRPr="0034046B">
              <w:rPr>
                <w:rFonts w:eastAsia="Calibri"/>
                <w:noProof/>
                <w:sz w:val="26"/>
                <w:szCs w:val="26"/>
                <w:lang w:eastAsia="zh-CN"/>
              </w:rPr>
              <w:t xml:space="preserve"> </w:t>
            </w:r>
            <w:r w:rsidRPr="0034046B">
              <w:rPr>
                <w:rFonts w:eastAsia="Arial"/>
                <w:sz w:val="26"/>
                <w:szCs w:val="26"/>
                <w:lang w:val="da-DK" w:eastAsia="vi-VN"/>
              </w:rPr>
              <w:t xml:space="preserve">ngành </w:t>
            </w:r>
            <w:r>
              <w:rPr>
                <w:iCs/>
                <w:sz w:val="26"/>
                <w:szCs w:val="26"/>
              </w:rPr>
              <w:t>SPVL</w:t>
            </w:r>
          </w:p>
        </w:tc>
        <w:tc>
          <w:tcPr>
            <w:tcW w:w="2430" w:type="dxa"/>
            <w:shd w:val="clear" w:color="auto" w:fill="auto"/>
          </w:tcPr>
          <w:p w14:paraId="1D3E3C3E" w14:textId="0F493AE5" w:rsidR="00660F1C" w:rsidRPr="0034046B" w:rsidRDefault="00660F1C" w:rsidP="007F6E25">
            <w:pPr>
              <w:rPr>
                <w:sz w:val="26"/>
                <w:szCs w:val="26"/>
              </w:rPr>
            </w:pPr>
            <w:r w:rsidRPr="00CB0005">
              <w:rPr>
                <w:bCs/>
                <w:sz w:val="26"/>
                <w:szCs w:val="26"/>
              </w:rPr>
              <w:t>Năm 2021</w:t>
            </w:r>
          </w:p>
        </w:tc>
        <w:tc>
          <w:tcPr>
            <w:tcW w:w="1260" w:type="dxa"/>
            <w:vMerge w:val="restart"/>
            <w:tcBorders>
              <w:left w:val="single" w:sz="6" w:space="0" w:color="auto"/>
              <w:right w:val="single" w:sz="6" w:space="0" w:color="auto"/>
            </w:tcBorders>
            <w:vAlign w:val="center"/>
          </w:tcPr>
          <w:p w14:paraId="7799E1C0" w14:textId="223B56D2" w:rsidR="00660F1C" w:rsidRPr="0034046B" w:rsidRDefault="00660F1C" w:rsidP="007F6E25">
            <w:pPr>
              <w:spacing w:after="200" w:line="276" w:lineRule="auto"/>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65766AAC" w14:textId="77777777" w:rsidR="00660F1C" w:rsidRPr="0034046B" w:rsidRDefault="00660F1C" w:rsidP="007F6E25">
            <w:pPr>
              <w:widowControl w:val="0"/>
              <w:spacing w:after="200" w:line="320" w:lineRule="exact"/>
              <w:rPr>
                <w:sz w:val="26"/>
                <w:szCs w:val="26"/>
              </w:rPr>
            </w:pPr>
          </w:p>
        </w:tc>
      </w:tr>
      <w:tr w:rsidR="00660F1C" w:rsidRPr="0034046B" w14:paraId="43B216F0" w14:textId="77777777" w:rsidTr="00CC58F2">
        <w:tc>
          <w:tcPr>
            <w:tcW w:w="826" w:type="dxa"/>
            <w:vMerge/>
            <w:tcBorders>
              <w:left w:val="single" w:sz="6" w:space="0" w:color="auto"/>
              <w:right w:val="single" w:sz="6" w:space="0" w:color="auto"/>
            </w:tcBorders>
          </w:tcPr>
          <w:p w14:paraId="3AE67B54" w14:textId="4C806078" w:rsidR="00660F1C" w:rsidRPr="0034046B" w:rsidRDefault="00660F1C" w:rsidP="007F6E25">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71606C7" w14:textId="1EF58873" w:rsidR="00660F1C" w:rsidRPr="0034046B" w:rsidRDefault="00660F1C" w:rsidP="007F6E25">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30EE226" w14:textId="081E2C28" w:rsidR="00660F1C" w:rsidRPr="0034046B" w:rsidRDefault="00660F1C" w:rsidP="007F6E25">
            <w:pPr>
              <w:spacing w:after="200" w:line="276" w:lineRule="auto"/>
              <w:jc w:val="both"/>
              <w:rPr>
                <w:sz w:val="26"/>
                <w:szCs w:val="26"/>
              </w:rPr>
            </w:pPr>
            <w:r w:rsidRPr="0034046B">
              <w:rPr>
                <w:sz w:val="26"/>
                <w:szCs w:val="26"/>
              </w:rPr>
              <w:t xml:space="preserve">Bảng đối sánh mối quan hệ giữa mục tiêu và CĐR của CTĐT </w:t>
            </w:r>
            <w:r w:rsidRPr="0034046B">
              <w:rPr>
                <w:rFonts w:eastAsia="Arial"/>
                <w:sz w:val="26"/>
                <w:szCs w:val="26"/>
                <w:lang w:val="da-DK" w:eastAsia="vi-VN"/>
              </w:rPr>
              <w:t xml:space="preserve">ngành </w:t>
            </w:r>
            <w:r>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4D06AE2F" w14:textId="409B4D6F" w:rsidR="00660F1C" w:rsidRPr="0034046B" w:rsidRDefault="00660F1C" w:rsidP="007F6E25">
            <w:pPr>
              <w:spacing w:before="20" w:after="20" w:line="276" w:lineRule="auto"/>
              <w:ind w:left="57" w:right="57"/>
              <w:rPr>
                <w:sz w:val="26"/>
                <w:szCs w:val="26"/>
              </w:rPr>
            </w:pPr>
            <w:r w:rsidRPr="00CB0005">
              <w:rPr>
                <w:bCs/>
                <w:sz w:val="26"/>
                <w:szCs w:val="26"/>
              </w:rPr>
              <w:t>Năm 2021</w:t>
            </w:r>
          </w:p>
        </w:tc>
        <w:tc>
          <w:tcPr>
            <w:tcW w:w="1260" w:type="dxa"/>
            <w:vMerge/>
            <w:tcBorders>
              <w:left w:val="single" w:sz="6" w:space="0" w:color="auto"/>
              <w:right w:val="single" w:sz="6" w:space="0" w:color="auto"/>
            </w:tcBorders>
          </w:tcPr>
          <w:p w14:paraId="14552DE0" w14:textId="4C1379FA" w:rsidR="00660F1C" w:rsidRPr="0034046B" w:rsidRDefault="00660F1C" w:rsidP="007F6E25">
            <w:pPr>
              <w:spacing w:after="200" w:line="276" w:lineRule="auto"/>
              <w:jc w:val="center"/>
              <w:rPr>
                <w:sz w:val="26"/>
                <w:szCs w:val="26"/>
              </w:rPr>
            </w:pPr>
          </w:p>
        </w:tc>
        <w:tc>
          <w:tcPr>
            <w:tcW w:w="677" w:type="dxa"/>
            <w:tcBorders>
              <w:left w:val="single" w:sz="6" w:space="0" w:color="auto"/>
              <w:right w:val="single" w:sz="6" w:space="0" w:color="auto"/>
            </w:tcBorders>
          </w:tcPr>
          <w:p w14:paraId="22CD93F6" w14:textId="77777777" w:rsidR="00660F1C" w:rsidRPr="0034046B" w:rsidRDefault="00660F1C" w:rsidP="007F6E25">
            <w:pPr>
              <w:widowControl w:val="0"/>
              <w:spacing w:after="200" w:line="320" w:lineRule="exact"/>
              <w:rPr>
                <w:sz w:val="26"/>
                <w:szCs w:val="26"/>
              </w:rPr>
            </w:pPr>
          </w:p>
        </w:tc>
      </w:tr>
      <w:tr w:rsidR="00660F1C" w:rsidRPr="0034046B" w14:paraId="61FB50FE" w14:textId="77777777" w:rsidTr="00CC58F2">
        <w:tc>
          <w:tcPr>
            <w:tcW w:w="826" w:type="dxa"/>
            <w:vMerge/>
            <w:tcBorders>
              <w:left w:val="single" w:sz="6" w:space="0" w:color="auto"/>
              <w:right w:val="single" w:sz="6" w:space="0" w:color="auto"/>
            </w:tcBorders>
          </w:tcPr>
          <w:p w14:paraId="2226D579" w14:textId="0157EC77" w:rsidR="00660F1C" w:rsidRPr="0034046B" w:rsidRDefault="00660F1C" w:rsidP="007F6E25">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6D84618" w14:textId="7401BA60" w:rsidR="00660F1C" w:rsidRPr="0034046B" w:rsidRDefault="00660F1C" w:rsidP="007F6E25">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205D6F7" w14:textId="30B6ECBE" w:rsidR="00660F1C" w:rsidRPr="0034046B" w:rsidRDefault="00660F1C" w:rsidP="007F6E25">
            <w:pPr>
              <w:spacing w:after="200" w:line="276" w:lineRule="auto"/>
              <w:jc w:val="both"/>
              <w:rPr>
                <w:sz w:val="26"/>
                <w:szCs w:val="26"/>
              </w:rPr>
            </w:pPr>
            <w:r w:rsidRPr="0034046B">
              <w:rPr>
                <w:sz w:val="26"/>
                <w:szCs w:val="26"/>
              </w:rPr>
              <w:t xml:space="preserve">Bảng đối sánh mối quan hệ giữa CĐR của CTĐT </w:t>
            </w:r>
            <w:r w:rsidRPr="0034046B">
              <w:rPr>
                <w:rFonts w:eastAsia="Arial"/>
                <w:sz w:val="26"/>
                <w:szCs w:val="26"/>
                <w:lang w:val="da-DK" w:eastAsia="vi-VN"/>
              </w:rPr>
              <w:t xml:space="preserve">ngành </w:t>
            </w:r>
            <w:r>
              <w:rPr>
                <w:iCs/>
                <w:sz w:val="26"/>
                <w:szCs w:val="26"/>
              </w:rPr>
              <w:t>SPVL</w:t>
            </w:r>
            <w:r w:rsidRPr="0034046B">
              <w:rPr>
                <w:rFonts w:eastAsia="Calibri"/>
                <w:sz w:val="26"/>
                <w:szCs w:val="26"/>
              </w:rPr>
              <w:t xml:space="preserve"> </w:t>
            </w:r>
            <w:r w:rsidRPr="0034046B">
              <w:rPr>
                <w:sz w:val="26"/>
                <w:szCs w:val="26"/>
              </w:rPr>
              <w:t>với đề cương CDIO</w:t>
            </w:r>
          </w:p>
        </w:tc>
        <w:tc>
          <w:tcPr>
            <w:tcW w:w="2430" w:type="dxa"/>
            <w:tcBorders>
              <w:top w:val="single" w:sz="6" w:space="0" w:color="auto"/>
              <w:left w:val="single" w:sz="6" w:space="0" w:color="auto"/>
              <w:bottom w:val="single" w:sz="6" w:space="0" w:color="auto"/>
              <w:right w:val="single" w:sz="6" w:space="0" w:color="auto"/>
            </w:tcBorders>
          </w:tcPr>
          <w:p w14:paraId="6514B02C" w14:textId="2B300FF7" w:rsidR="00660F1C" w:rsidRPr="0034046B" w:rsidRDefault="00660F1C" w:rsidP="007F6E25">
            <w:pPr>
              <w:spacing w:before="20" w:after="20" w:line="276" w:lineRule="auto"/>
              <w:ind w:left="57" w:right="57"/>
              <w:rPr>
                <w:sz w:val="26"/>
                <w:szCs w:val="26"/>
              </w:rPr>
            </w:pPr>
            <w:r w:rsidRPr="00CB0005">
              <w:rPr>
                <w:bCs/>
                <w:sz w:val="26"/>
                <w:szCs w:val="26"/>
              </w:rPr>
              <w:t>Năm 2021</w:t>
            </w:r>
          </w:p>
        </w:tc>
        <w:tc>
          <w:tcPr>
            <w:tcW w:w="1260" w:type="dxa"/>
            <w:tcBorders>
              <w:left w:val="single" w:sz="6" w:space="0" w:color="auto"/>
              <w:right w:val="single" w:sz="6" w:space="0" w:color="auto"/>
            </w:tcBorders>
          </w:tcPr>
          <w:p w14:paraId="65B77E4B" w14:textId="77777777" w:rsidR="00660F1C" w:rsidRPr="0034046B" w:rsidRDefault="00660F1C" w:rsidP="007F6E25">
            <w:pPr>
              <w:spacing w:after="200" w:line="276" w:lineRule="auto"/>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4B74FC2E" w14:textId="77777777" w:rsidR="00660F1C" w:rsidRPr="0034046B" w:rsidRDefault="00660F1C" w:rsidP="007F6E25">
            <w:pPr>
              <w:widowControl w:val="0"/>
              <w:spacing w:after="200" w:line="320" w:lineRule="exact"/>
              <w:rPr>
                <w:sz w:val="26"/>
                <w:szCs w:val="26"/>
              </w:rPr>
            </w:pPr>
          </w:p>
        </w:tc>
      </w:tr>
      <w:tr w:rsidR="00660F1C" w:rsidRPr="0034046B" w14:paraId="7AEED461" w14:textId="77777777" w:rsidTr="00CC58F2">
        <w:tc>
          <w:tcPr>
            <w:tcW w:w="826" w:type="dxa"/>
            <w:vMerge/>
            <w:tcBorders>
              <w:left w:val="single" w:sz="6" w:space="0" w:color="auto"/>
              <w:right w:val="single" w:sz="6" w:space="0" w:color="auto"/>
            </w:tcBorders>
          </w:tcPr>
          <w:p w14:paraId="015F09C7" w14:textId="05AF94E7" w:rsidR="00660F1C" w:rsidRPr="0034046B" w:rsidRDefault="00660F1C" w:rsidP="007F6E25">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3606C12E" w14:textId="37FD2635" w:rsidR="00660F1C" w:rsidRPr="0034046B" w:rsidRDefault="00660F1C" w:rsidP="007F6E25">
            <w:pPr>
              <w:rPr>
                <w:sz w:val="26"/>
                <w:szCs w:val="26"/>
              </w:rPr>
            </w:pPr>
          </w:p>
        </w:tc>
        <w:tc>
          <w:tcPr>
            <w:tcW w:w="8034" w:type="dxa"/>
            <w:tcBorders>
              <w:top w:val="single" w:sz="6" w:space="0" w:color="auto"/>
              <w:left w:val="single" w:sz="6" w:space="0" w:color="auto"/>
              <w:right w:val="single" w:sz="6" w:space="0" w:color="auto"/>
            </w:tcBorders>
            <w:vAlign w:val="center"/>
          </w:tcPr>
          <w:p w14:paraId="3C2DC9CB" w14:textId="08E5E82C" w:rsidR="00660F1C" w:rsidRPr="007F6E25" w:rsidRDefault="00660F1C" w:rsidP="007F6E25">
            <w:pPr>
              <w:widowControl w:val="0"/>
              <w:spacing w:line="360" w:lineRule="auto"/>
              <w:jc w:val="both"/>
              <w:outlineLvl w:val="0"/>
              <w:rPr>
                <w:rFonts w:eastAsia="SimSun"/>
                <w:iCs/>
                <w:sz w:val="26"/>
                <w:szCs w:val="26"/>
              </w:rPr>
            </w:pPr>
            <w:r w:rsidRPr="007F6E25">
              <w:rPr>
                <w:rFonts w:eastAsia="SimSun"/>
                <w:iCs/>
                <w:color w:val="000000" w:themeColor="text1"/>
                <w:sz w:val="26"/>
                <w:szCs w:val="26"/>
              </w:rPr>
              <w:t>Bảng đ</w:t>
            </w:r>
            <w:r w:rsidRPr="007F6E25">
              <w:rPr>
                <w:rFonts w:eastAsia="SimSun"/>
                <w:iCs/>
                <w:color w:val="000000" w:themeColor="text1"/>
                <w:sz w:val="26"/>
                <w:szCs w:val="26"/>
                <w:lang w:val="vi-VN"/>
              </w:rPr>
              <w:t xml:space="preserve">ối sánh với CĐR cấp độ 2 </w:t>
            </w:r>
            <w:r w:rsidRPr="007F6E25">
              <w:rPr>
                <w:iCs/>
                <w:color w:val="000000" w:themeColor="text1"/>
                <w:sz w:val="26"/>
                <w:szCs w:val="26"/>
                <w:lang w:val="vi-VN"/>
              </w:rPr>
              <w:t xml:space="preserve">ngành SPVL </w:t>
            </w:r>
            <w:r w:rsidRPr="007F6E25">
              <w:rPr>
                <w:rFonts w:eastAsia="SimSun"/>
                <w:iCs/>
                <w:color w:val="000000" w:themeColor="text1"/>
                <w:sz w:val="26"/>
                <w:szCs w:val="26"/>
                <w:lang w:val="vi-VN"/>
              </w:rPr>
              <w:t xml:space="preserve">với CĐR trình độ </w:t>
            </w:r>
            <w:r w:rsidRPr="007F6E25">
              <w:rPr>
                <w:rFonts w:eastAsia="SimSun"/>
                <w:iCs/>
                <w:color w:val="000000" w:themeColor="text1"/>
                <w:sz w:val="26"/>
                <w:szCs w:val="26"/>
                <w:lang w:val="vi-VN"/>
              </w:rPr>
              <w:br/>
            </w:r>
            <w:r w:rsidRPr="007F6E25">
              <w:rPr>
                <w:rFonts w:eastAsia="SimSun"/>
                <w:iCs/>
                <w:color w:val="000000" w:themeColor="text1"/>
                <w:sz w:val="26"/>
                <w:szCs w:val="26"/>
                <w:u w:color="FF0000"/>
                <w:lang w:val="vi-VN"/>
              </w:rPr>
              <w:t>bậc</w:t>
            </w:r>
            <w:r w:rsidRPr="007F6E25">
              <w:rPr>
                <w:rFonts w:eastAsia="SimSun"/>
                <w:iCs/>
                <w:color w:val="000000" w:themeColor="text1"/>
                <w:sz w:val="26"/>
                <w:szCs w:val="26"/>
                <w:lang w:val="vi-VN"/>
              </w:rPr>
              <w:t xml:space="preserve"> 6 trong Khung trình độ quốc gia</w:t>
            </w:r>
          </w:p>
        </w:tc>
        <w:tc>
          <w:tcPr>
            <w:tcW w:w="2430" w:type="dxa"/>
            <w:tcBorders>
              <w:top w:val="single" w:sz="6" w:space="0" w:color="auto"/>
              <w:left w:val="single" w:sz="6" w:space="0" w:color="auto"/>
              <w:bottom w:val="single" w:sz="6" w:space="0" w:color="auto"/>
              <w:right w:val="single" w:sz="6" w:space="0" w:color="auto"/>
            </w:tcBorders>
          </w:tcPr>
          <w:p w14:paraId="43A34C02" w14:textId="74562B51" w:rsidR="00660F1C" w:rsidRPr="0034046B" w:rsidRDefault="00660F1C" w:rsidP="007F6E25">
            <w:pPr>
              <w:spacing w:before="20" w:after="20" w:line="276" w:lineRule="auto"/>
              <w:ind w:left="57" w:right="57"/>
              <w:rPr>
                <w:sz w:val="26"/>
                <w:szCs w:val="26"/>
              </w:rPr>
            </w:pPr>
            <w:r w:rsidRPr="00CB0005">
              <w:rPr>
                <w:bCs/>
                <w:sz w:val="26"/>
                <w:szCs w:val="26"/>
              </w:rPr>
              <w:t>Năm 2021</w:t>
            </w:r>
          </w:p>
        </w:tc>
        <w:tc>
          <w:tcPr>
            <w:tcW w:w="1260" w:type="dxa"/>
            <w:tcBorders>
              <w:left w:val="single" w:sz="6" w:space="0" w:color="auto"/>
              <w:right w:val="single" w:sz="6" w:space="0" w:color="auto"/>
            </w:tcBorders>
          </w:tcPr>
          <w:p w14:paraId="6AA7CBB4" w14:textId="77777777" w:rsidR="00660F1C" w:rsidRPr="0034046B" w:rsidRDefault="00660F1C" w:rsidP="007F6E25">
            <w:pPr>
              <w:spacing w:after="200" w:line="276" w:lineRule="auto"/>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423EB692" w14:textId="77777777" w:rsidR="00660F1C" w:rsidRPr="0034046B" w:rsidRDefault="00660F1C" w:rsidP="007F6E25">
            <w:pPr>
              <w:widowControl w:val="0"/>
              <w:spacing w:after="200" w:line="320" w:lineRule="exact"/>
              <w:rPr>
                <w:sz w:val="26"/>
                <w:szCs w:val="26"/>
              </w:rPr>
            </w:pPr>
          </w:p>
        </w:tc>
      </w:tr>
      <w:tr w:rsidR="007F6E25" w:rsidRPr="0034046B" w14:paraId="0ECFACE5" w14:textId="77777777" w:rsidTr="007C2DC0">
        <w:tc>
          <w:tcPr>
            <w:tcW w:w="826" w:type="dxa"/>
            <w:tcBorders>
              <w:left w:val="single" w:sz="6" w:space="0" w:color="auto"/>
              <w:right w:val="single" w:sz="6" w:space="0" w:color="auto"/>
            </w:tcBorders>
          </w:tcPr>
          <w:p w14:paraId="2ADBA65E" w14:textId="3B573C94" w:rsidR="007F6E25" w:rsidRPr="0034046B" w:rsidRDefault="00866ABB" w:rsidP="007F6E25">
            <w:pPr>
              <w:widowControl w:val="0"/>
              <w:spacing w:after="200" w:line="320" w:lineRule="exact"/>
              <w:jc w:val="center"/>
              <w:rPr>
                <w:sz w:val="26"/>
                <w:szCs w:val="26"/>
              </w:rPr>
            </w:pPr>
            <w:r>
              <w:rPr>
                <w:sz w:val="26"/>
                <w:szCs w:val="26"/>
              </w:rPr>
              <w:t>7</w:t>
            </w:r>
          </w:p>
        </w:tc>
        <w:tc>
          <w:tcPr>
            <w:tcW w:w="1620" w:type="dxa"/>
            <w:tcBorders>
              <w:top w:val="single" w:sz="6" w:space="0" w:color="auto"/>
              <w:left w:val="single" w:sz="6" w:space="0" w:color="auto"/>
              <w:right w:val="single" w:sz="6" w:space="0" w:color="auto"/>
            </w:tcBorders>
          </w:tcPr>
          <w:p w14:paraId="478A3FDC" w14:textId="41684211" w:rsidR="007F6E25" w:rsidRPr="0034046B" w:rsidRDefault="00D554B5" w:rsidP="007F6E25">
            <w:pPr>
              <w:rPr>
                <w:b/>
                <w:sz w:val="26"/>
                <w:szCs w:val="26"/>
              </w:rPr>
            </w:pPr>
            <w:r w:rsidRPr="009E6EAD">
              <w:rPr>
                <w:color w:val="000000" w:themeColor="text1"/>
                <w:sz w:val="26"/>
                <w:szCs w:val="26"/>
                <w:lang w:val="vi-VN"/>
              </w:rPr>
              <w:t>H1.01.02.</w:t>
            </w:r>
            <w:r w:rsidR="00866ABB">
              <w:rPr>
                <w:color w:val="000000" w:themeColor="text1"/>
                <w:sz w:val="26"/>
                <w:szCs w:val="26"/>
              </w:rPr>
              <w:t>0</w:t>
            </w:r>
            <w:r>
              <w:rPr>
                <w:color w:val="000000" w:themeColor="text1"/>
                <w:sz w:val="26"/>
                <w:szCs w:val="26"/>
              </w:rPr>
              <w:t>7</w:t>
            </w:r>
          </w:p>
        </w:tc>
        <w:tc>
          <w:tcPr>
            <w:tcW w:w="8034" w:type="dxa"/>
            <w:tcBorders>
              <w:top w:val="single" w:sz="6" w:space="0" w:color="auto"/>
              <w:left w:val="single" w:sz="6" w:space="0" w:color="auto"/>
              <w:bottom w:val="single" w:sz="6" w:space="0" w:color="auto"/>
              <w:right w:val="single" w:sz="6" w:space="0" w:color="auto"/>
            </w:tcBorders>
          </w:tcPr>
          <w:p w14:paraId="1DC0C15A" w14:textId="04214D87" w:rsidR="007F6E25" w:rsidRPr="0034046B" w:rsidRDefault="00D554B5" w:rsidP="007F6E25">
            <w:pPr>
              <w:tabs>
                <w:tab w:val="left" w:pos="4735"/>
              </w:tabs>
              <w:jc w:val="both"/>
              <w:rPr>
                <w:rFonts w:eastAsia="Calibri"/>
                <w:iCs/>
                <w:noProof/>
                <w:sz w:val="26"/>
                <w:szCs w:val="26"/>
                <w:lang w:val="vi-VN" w:eastAsia="zh-CN"/>
              </w:rPr>
            </w:pPr>
            <w:r>
              <w:rPr>
                <w:sz w:val="26"/>
                <w:szCs w:val="26"/>
              </w:rPr>
              <w:t xml:space="preserve">Bảng đối sánh </w:t>
            </w:r>
            <w:r w:rsidR="007F6E25" w:rsidRPr="0034046B">
              <w:rPr>
                <w:sz w:val="26"/>
                <w:szCs w:val="26"/>
              </w:rPr>
              <w:t xml:space="preserve">CĐR </w:t>
            </w:r>
            <w:r w:rsidR="007F6E25" w:rsidRPr="0034046B">
              <w:rPr>
                <w:bCs/>
                <w:sz w:val="26"/>
                <w:szCs w:val="26"/>
              </w:rPr>
              <w:t xml:space="preserve">ngành </w:t>
            </w:r>
            <w:r w:rsidR="007F6E25">
              <w:rPr>
                <w:iCs/>
                <w:sz w:val="26"/>
                <w:szCs w:val="26"/>
              </w:rPr>
              <w:t>SPVL</w:t>
            </w:r>
            <w:r w:rsidR="007F6E25" w:rsidRPr="0034046B">
              <w:rPr>
                <w:rFonts w:eastAsia="Calibri"/>
                <w:sz w:val="26"/>
                <w:szCs w:val="26"/>
              </w:rPr>
              <w:t xml:space="preserve"> </w:t>
            </w:r>
            <w:r w:rsidR="002B6E72">
              <w:rPr>
                <w:sz w:val="26"/>
                <w:szCs w:val="26"/>
              </w:rPr>
              <w:t>năm</w:t>
            </w:r>
            <w:r>
              <w:rPr>
                <w:sz w:val="26"/>
                <w:szCs w:val="26"/>
              </w:rPr>
              <w:t xml:space="preserve"> 2017, 2019, 2021</w:t>
            </w:r>
          </w:p>
        </w:tc>
        <w:tc>
          <w:tcPr>
            <w:tcW w:w="2430" w:type="dxa"/>
            <w:tcBorders>
              <w:top w:val="single" w:sz="6" w:space="0" w:color="auto"/>
              <w:left w:val="single" w:sz="6" w:space="0" w:color="auto"/>
              <w:bottom w:val="single" w:sz="6" w:space="0" w:color="auto"/>
              <w:right w:val="single" w:sz="6" w:space="0" w:color="auto"/>
            </w:tcBorders>
            <w:vAlign w:val="center"/>
          </w:tcPr>
          <w:p w14:paraId="06C658CA" w14:textId="04331D71" w:rsidR="007F6E25" w:rsidRPr="0034046B" w:rsidRDefault="007F6E25" w:rsidP="007F6E25">
            <w:pPr>
              <w:pStyle w:val="Other0"/>
              <w:spacing w:after="200" w:line="312" w:lineRule="auto"/>
              <w:ind w:firstLine="0"/>
              <w:jc w:val="both"/>
              <w:rPr>
                <w:rFonts w:cs="Times New Roman"/>
              </w:rPr>
            </w:pPr>
            <w:r w:rsidRPr="0034046B">
              <w:rPr>
                <w:bCs/>
              </w:rPr>
              <w:t>Năm 2021</w:t>
            </w:r>
          </w:p>
        </w:tc>
        <w:tc>
          <w:tcPr>
            <w:tcW w:w="1260" w:type="dxa"/>
            <w:tcBorders>
              <w:left w:val="single" w:sz="6" w:space="0" w:color="auto"/>
              <w:right w:val="single" w:sz="6" w:space="0" w:color="auto"/>
            </w:tcBorders>
          </w:tcPr>
          <w:p w14:paraId="0248EE9D" w14:textId="77777777" w:rsidR="007F6E25" w:rsidRPr="0034046B" w:rsidRDefault="007F6E25" w:rsidP="007F6E25">
            <w:pPr>
              <w:spacing w:after="200" w:line="276" w:lineRule="auto"/>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42F6BD79" w14:textId="77777777" w:rsidR="007F6E25" w:rsidRPr="0034046B" w:rsidRDefault="007F6E25" w:rsidP="007F6E25">
            <w:pPr>
              <w:widowControl w:val="0"/>
              <w:spacing w:after="200" w:line="320" w:lineRule="exact"/>
              <w:rPr>
                <w:sz w:val="26"/>
                <w:szCs w:val="26"/>
              </w:rPr>
            </w:pPr>
          </w:p>
        </w:tc>
      </w:tr>
      <w:tr w:rsidR="00866ABB" w:rsidRPr="0034046B" w14:paraId="6D33EE70" w14:textId="77777777" w:rsidTr="007C2DC0">
        <w:tc>
          <w:tcPr>
            <w:tcW w:w="826" w:type="dxa"/>
            <w:tcBorders>
              <w:left w:val="single" w:sz="6" w:space="0" w:color="auto"/>
              <w:right w:val="single" w:sz="6" w:space="0" w:color="auto"/>
            </w:tcBorders>
          </w:tcPr>
          <w:p w14:paraId="0E1ADDAF" w14:textId="2F74D089" w:rsidR="00866ABB" w:rsidRPr="0034046B" w:rsidRDefault="00866ABB" w:rsidP="007F6E25">
            <w:pPr>
              <w:widowControl w:val="0"/>
              <w:spacing w:after="200" w:line="320" w:lineRule="exact"/>
              <w:jc w:val="center"/>
              <w:rPr>
                <w:sz w:val="26"/>
                <w:szCs w:val="26"/>
              </w:rPr>
            </w:pPr>
            <w:r>
              <w:rPr>
                <w:sz w:val="26"/>
                <w:szCs w:val="26"/>
              </w:rPr>
              <w:t>8</w:t>
            </w:r>
          </w:p>
        </w:tc>
        <w:tc>
          <w:tcPr>
            <w:tcW w:w="1620" w:type="dxa"/>
            <w:tcBorders>
              <w:top w:val="single" w:sz="6" w:space="0" w:color="auto"/>
              <w:left w:val="single" w:sz="6" w:space="0" w:color="auto"/>
              <w:right w:val="single" w:sz="6" w:space="0" w:color="auto"/>
            </w:tcBorders>
          </w:tcPr>
          <w:p w14:paraId="37B7281D" w14:textId="3CC3DFAA" w:rsidR="00866ABB" w:rsidRPr="009E6EAD" w:rsidRDefault="00866ABB" w:rsidP="007F6E25">
            <w:pPr>
              <w:rPr>
                <w:color w:val="000000" w:themeColor="text1"/>
                <w:sz w:val="26"/>
                <w:szCs w:val="26"/>
                <w:lang w:val="vi-VN"/>
              </w:rPr>
            </w:pPr>
            <w:r w:rsidRPr="009E6EAD">
              <w:rPr>
                <w:color w:val="000000" w:themeColor="text1"/>
                <w:sz w:val="26"/>
                <w:szCs w:val="26"/>
                <w:lang w:val="vi-VN"/>
              </w:rPr>
              <w:t>H1.01.02.</w:t>
            </w:r>
            <w:r>
              <w:rPr>
                <w:color w:val="000000" w:themeColor="text1"/>
                <w:sz w:val="26"/>
                <w:szCs w:val="26"/>
              </w:rPr>
              <w:t>08</w:t>
            </w:r>
          </w:p>
        </w:tc>
        <w:tc>
          <w:tcPr>
            <w:tcW w:w="8034" w:type="dxa"/>
            <w:tcBorders>
              <w:top w:val="single" w:sz="6" w:space="0" w:color="auto"/>
              <w:left w:val="single" w:sz="6" w:space="0" w:color="auto"/>
              <w:bottom w:val="single" w:sz="6" w:space="0" w:color="auto"/>
              <w:right w:val="single" w:sz="6" w:space="0" w:color="auto"/>
            </w:tcBorders>
          </w:tcPr>
          <w:p w14:paraId="088ABA74" w14:textId="2F8EC35E" w:rsidR="00866ABB" w:rsidRPr="00772911" w:rsidRDefault="00866ABB" w:rsidP="007F6E25">
            <w:pPr>
              <w:tabs>
                <w:tab w:val="left" w:pos="4735"/>
              </w:tabs>
              <w:jc w:val="both"/>
              <w:rPr>
                <w:sz w:val="26"/>
                <w:szCs w:val="26"/>
                <w:lang w:val="vi-VN"/>
              </w:rPr>
            </w:pPr>
            <w:r w:rsidRPr="00772911">
              <w:rPr>
                <w:sz w:val="26"/>
                <w:szCs w:val="26"/>
                <w:lang w:val="vi-VN"/>
              </w:rPr>
              <w:t>Dữ liệu lấy các bên liên quan về CTĐT ngành SPVL</w:t>
            </w:r>
          </w:p>
        </w:tc>
        <w:tc>
          <w:tcPr>
            <w:tcW w:w="2430" w:type="dxa"/>
            <w:tcBorders>
              <w:top w:val="single" w:sz="6" w:space="0" w:color="auto"/>
              <w:left w:val="single" w:sz="6" w:space="0" w:color="auto"/>
              <w:bottom w:val="single" w:sz="6" w:space="0" w:color="auto"/>
              <w:right w:val="single" w:sz="6" w:space="0" w:color="auto"/>
            </w:tcBorders>
            <w:vAlign w:val="center"/>
          </w:tcPr>
          <w:p w14:paraId="4D1FA66B" w14:textId="0011F0D0" w:rsidR="00866ABB" w:rsidRPr="0034046B" w:rsidRDefault="00866ABB" w:rsidP="007F6E25">
            <w:pPr>
              <w:pStyle w:val="Other0"/>
              <w:spacing w:after="200" w:line="312" w:lineRule="auto"/>
              <w:ind w:firstLine="0"/>
              <w:jc w:val="both"/>
              <w:rPr>
                <w:bCs/>
              </w:rPr>
            </w:pPr>
            <w:r w:rsidRPr="0034046B">
              <w:rPr>
                <w:bCs/>
              </w:rPr>
              <w:t>Năm 2021</w:t>
            </w:r>
          </w:p>
        </w:tc>
        <w:tc>
          <w:tcPr>
            <w:tcW w:w="1260" w:type="dxa"/>
            <w:tcBorders>
              <w:left w:val="single" w:sz="6" w:space="0" w:color="auto"/>
              <w:right w:val="single" w:sz="6" w:space="0" w:color="auto"/>
            </w:tcBorders>
          </w:tcPr>
          <w:p w14:paraId="52402C24" w14:textId="675C15CD" w:rsidR="00866ABB" w:rsidRPr="0034046B" w:rsidRDefault="00866ABB" w:rsidP="007F6E25">
            <w:pPr>
              <w:spacing w:after="200" w:line="276" w:lineRule="auto"/>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02EA2FAF" w14:textId="77777777" w:rsidR="00866ABB" w:rsidRPr="0034046B" w:rsidRDefault="00866ABB" w:rsidP="007F6E25">
            <w:pPr>
              <w:widowControl w:val="0"/>
              <w:spacing w:after="200" w:line="320" w:lineRule="exact"/>
              <w:rPr>
                <w:sz w:val="26"/>
                <w:szCs w:val="26"/>
              </w:rPr>
            </w:pPr>
          </w:p>
        </w:tc>
      </w:tr>
      <w:tr w:rsidR="007F6E25" w:rsidRPr="0034046B" w14:paraId="2540C3B7" w14:textId="77777777" w:rsidTr="007C2DC0">
        <w:tc>
          <w:tcPr>
            <w:tcW w:w="14847" w:type="dxa"/>
            <w:gridSpan w:val="6"/>
            <w:tcBorders>
              <w:top w:val="single" w:sz="6" w:space="0" w:color="auto"/>
              <w:left w:val="single" w:sz="6" w:space="0" w:color="auto"/>
              <w:right w:val="single" w:sz="6" w:space="0" w:color="auto"/>
            </w:tcBorders>
          </w:tcPr>
          <w:p w14:paraId="3B96DA48" w14:textId="77777777" w:rsidR="007F6E25" w:rsidRPr="0034046B" w:rsidRDefault="007F6E25" w:rsidP="007F6E25">
            <w:pPr>
              <w:keepNext/>
              <w:keepLines/>
              <w:spacing w:before="120" w:after="120" w:line="360" w:lineRule="auto"/>
              <w:jc w:val="both"/>
              <w:rPr>
                <w:bCs/>
                <w:sz w:val="26"/>
                <w:szCs w:val="26"/>
                <w:lang w:val="vi-VN"/>
              </w:rPr>
            </w:pPr>
            <w:bookmarkStart w:id="17" w:name="_heading=h.n90x7r5aenig" w:colFirst="0" w:colLast="0"/>
            <w:bookmarkStart w:id="18" w:name="_Toc114840682"/>
            <w:bookmarkStart w:id="19" w:name="_Toc114841959"/>
            <w:bookmarkStart w:id="20" w:name="_Toc114844601"/>
            <w:bookmarkStart w:id="21" w:name="_Toc114847176"/>
            <w:bookmarkStart w:id="22" w:name="_Toc115884598"/>
            <w:bookmarkEnd w:id="17"/>
            <w:r w:rsidRPr="0034046B">
              <w:rPr>
                <w:bCs/>
                <w:sz w:val="26"/>
                <w:szCs w:val="26"/>
                <w:lang w:val="vi-VN"/>
              </w:rPr>
              <w:t xml:space="preserve">Tiêu chí 1.3. Chuẩn đầu ra của chương trình đào tạo phản ánh được yêu cầu của các bên liên quan, được định kỳ rà soát, điều chỉnh và được công bố công </w:t>
            </w:r>
            <w:bookmarkEnd w:id="18"/>
            <w:bookmarkEnd w:id="19"/>
            <w:bookmarkEnd w:id="20"/>
            <w:bookmarkEnd w:id="21"/>
            <w:bookmarkEnd w:id="22"/>
            <w:r w:rsidRPr="0034046B">
              <w:rPr>
                <w:bCs/>
                <w:sz w:val="26"/>
                <w:szCs w:val="26"/>
                <w:lang w:val="vi-VN"/>
              </w:rPr>
              <w:t>khai.</w:t>
            </w:r>
          </w:p>
        </w:tc>
      </w:tr>
      <w:tr w:rsidR="007F6E25" w:rsidRPr="0034046B" w14:paraId="35E05AD4" w14:textId="77777777" w:rsidTr="007C2DC0">
        <w:trPr>
          <w:trHeight w:val="561"/>
        </w:trPr>
        <w:tc>
          <w:tcPr>
            <w:tcW w:w="826" w:type="dxa"/>
            <w:tcBorders>
              <w:top w:val="single" w:sz="6" w:space="0" w:color="auto"/>
              <w:left w:val="single" w:sz="6" w:space="0" w:color="auto"/>
              <w:right w:val="single" w:sz="6" w:space="0" w:color="auto"/>
            </w:tcBorders>
          </w:tcPr>
          <w:p w14:paraId="40A108DD" w14:textId="77777777" w:rsidR="007F6E25" w:rsidRPr="0034046B" w:rsidRDefault="007F6E25" w:rsidP="007F6E25">
            <w:pPr>
              <w:widowControl w:val="0"/>
              <w:spacing w:after="200" w:line="320" w:lineRule="exact"/>
              <w:jc w:val="center"/>
              <w:rPr>
                <w:sz w:val="26"/>
                <w:szCs w:val="26"/>
                <w:lang w:val="vi-VN"/>
              </w:rPr>
            </w:pPr>
            <w:r w:rsidRPr="0034046B">
              <w:rPr>
                <w:sz w:val="26"/>
                <w:szCs w:val="26"/>
              </w:rPr>
              <w:t>1</w:t>
            </w:r>
          </w:p>
        </w:tc>
        <w:tc>
          <w:tcPr>
            <w:tcW w:w="1620" w:type="dxa"/>
            <w:tcBorders>
              <w:top w:val="single" w:sz="6" w:space="0" w:color="auto"/>
              <w:left w:val="single" w:sz="6" w:space="0" w:color="auto"/>
              <w:right w:val="single" w:sz="6" w:space="0" w:color="auto"/>
            </w:tcBorders>
          </w:tcPr>
          <w:p w14:paraId="7CDDE7C3" w14:textId="77777777" w:rsidR="007F6E25" w:rsidRPr="0034046B" w:rsidRDefault="007F6E25" w:rsidP="007F6E25">
            <w:pPr>
              <w:widowControl w:val="0"/>
              <w:spacing w:after="200" w:line="320" w:lineRule="exact"/>
              <w:rPr>
                <w:sz w:val="26"/>
                <w:szCs w:val="26"/>
              </w:rPr>
            </w:pPr>
            <w:r w:rsidRPr="0034046B">
              <w:rPr>
                <w:sz w:val="26"/>
                <w:szCs w:val="26"/>
              </w:rPr>
              <w:t>H1.01.03.01</w:t>
            </w:r>
          </w:p>
        </w:tc>
        <w:tc>
          <w:tcPr>
            <w:tcW w:w="8034" w:type="dxa"/>
            <w:tcBorders>
              <w:top w:val="single" w:sz="6" w:space="0" w:color="auto"/>
              <w:left w:val="single" w:sz="6" w:space="0" w:color="auto"/>
              <w:bottom w:val="single" w:sz="6" w:space="0" w:color="auto"/>
              <w:right w:val="single" w:sz="6" w:space="0" w:color="auto"/>
            </w:tcBorders>
            <w:vAlign w:val="center"/>
          </w:tcPr>
          <w:p w14:paraId="6811301A" w14:textId="7CE79C0B" w:rsidR="007F6E25" w:rsidRPr="0034046B" w:rsidRDefault="00F47271" w:rsidP="007F6E25">
            <w:pPr>
              <w:spacing w:after="200" w:line="312" w:lineRule="auto"/>
              <w:jc w:val="both"/>
              <w:rPr>
                <w:sz w:val="26"/>
                <w:szCs w:val="26"/>
              </w:rPr>
            </w:pPr>
            <w:r>
              <w:rPr>
                <w:color w:val="000000" w:themeColor="text1"/>
                <w:sz w:val="26"/>
                <w:szCs w:val="26"/>
              </w:rPr>
              <w:t xml:space="preserve">Kế hoạch tổ chức </w:t>
            </w:r>
            <w:r w:rsidR="00C70919" w:rsidRPr="009E6EAD">
              <w:rPr>
                <w:color w:val="000000" w:themeColor="text1"/>
                <w:sz w:val="26"/>
                <w:szCs w:val="26"/>
              </w:rPr>
              <w:t xml:space="preserve">Hội nghị tham vấn các bên liên quan về </w:t>
            </w:r>
            <w:r>
              <w:rPr>
                <w:color w:val="000000" w:themeColor="text1"/>
                <w:sz w:val="26"/>
                <w:szCs w:val="26"/>
              </w:rPr>
              <w:t xml:space="preserve">mục tiêu, </w:t>
            </w:r>
            <w:r w:rsidR="00C70919" w:rsidRPr="009E6EAD">
              <w:rPr>
                <w:color w:val="000000" w:themeColor="text1"/>
                <w:sz w:val="26"/>
                <w:szCs w:val="26"/>
              </w:rPr>
              <w:t xml:space="preserve">CĐR </w:t>
            </w:r>
            <w:r>
              <w:rPr>
                <w:color w:val="000000" w:themeColor="text1"/>
                <w:sz w:val="26"/>
                <w:szCs w:val="26"/>
              </w:rPr>
              <w:t>các</w:t>
            </w:r>
            <w:r w:rsidR="00C70919" w:rsidRPr="009E6EAD">
              <w:rPr>
                <w:color w:val="000000" w:themeColor="text1"/>
                <w:sz w:val="26"/>
                <w:szCs w:val="26"/>
              </w:rPr>
              <w:t xml:space="preserve"> CTĐT</w:t>
            </w:r>
            <w:r>
              <w:rPr>
                <w:color w:val="000000" w:themeColor="text1"/>
                <w:sz w:val="26"/>
                <w:szCs w:val="26"/>
              </w:rPr>
              <w:t xml:space="preserve"> tiếp cận CDIO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766F56D8" w14:textId="1B7DDCE4" w:rsidR="007F6E25" w:rsidRPr="0034046B" w:rsidRDefault="00F47271" w:rsidP="007F6E25">
            <w:pPr>
              <w:spacing w:before="20" w:after="20" w:line="276" w:lineRule="auto"/>
              <w:ind w:left="57" w:right="57"/>
              <w:rPr>
                <w:sz w:val="26"/>
                <w:szCs w:val="26"/>
              </w:rPr>
            </w:pPr>
            <w:r>
              <w:rPr>
                <w:sz w:val="26"/>
                <w:szCs w:val="26"/>
              </w:rPr>
              <w:t>Số 22/KH-ĐHV ngày 09/3/2021</w:t>
            </w:r>
          </w:p>
        </w:tc>
        <w:tc>
          <w:tcPr>
            <w:tcW w:w="1260" w:type="dxa"/>
            <w:tcBorders>
              <w:top w:val="single" w:sz="6" w:space="0" w:color="auto"/>
              <w:left w:val="single" w:sz="6" w:space="0" w:color="auto"/>
              <w:right w:val="single" w:sz="6" w:space="0" w:color="auto"/>
            </w:tcBorders>
            <w:vAlign w:val="center"/>
          </w:tcPr>
          <w:p w14:paraId="286390E9" w14:textId="77777777" w:rsidR="007F6E25" w:rsidRPr="0034046B" w:rsidRDefault="007F6E25" w:rsidP="007F6E25">
            <w:pPr>
              <w:spacing w:before="20" w:after="20" w:line="276" w:lineRule="auto"/>
              <w:ind w:left="57" w:right="57"/>
              <w:jc w:val="center"/>
              <w:rPr>
                <w:sz w:val="26"/>
                <w:szCs w:val="26"/>
              </w:rPr>
            </w:pPr>
            <w:r w:rsidRPr="0034046B">
              <w:rPr>
                <w:sz w:val="26"/>
                <w:szCs w:val="26"/>
              </w:rPr>
              <w:t>Trường ĐH Vinh</w:t>
            </w:r>
          </w:p>
        </w:tc>
        <w:tc>
          <w:tcPr>
            <w:tcW w:w="677" w:type="dxa"/>
            <w:tcBorders>
              <w:top w:val="single" w:sz="6" w:space="0" w:color="auto"/>
              <w:left w:val="single" w:sz="6" w:space="0" w:color="auto"/>
              <w:right w:val="single" w:sz="6" w:space="0" w:color="auto"/>
            </w:tcBorders>
          </w:tcPr>
          <w:p w14:paraId="0EBAF89D" w14:textId="77777777" w:rsidR="007F6E25" w:rsidRPr="0034046B" w:rsidRDefault="007F6E25" w:rsidP="007F6E25">
            <w:pPr>
              <w:widowControl w:val="0"/>
              <w:spacing w:after="200" w:line="320" w:lineRule="exact"/>
              <w:rPr>
                <w:sz w:val="26"/>
                <w:szCs w:val="26"/>
              </w:rPr>
            </w:pPr>
          </w:p>
        </w:tc>
      </w:tr>
      <w:tr w:rsidR="00660F1C" w:rsidRPr="0034046B" w14:paraId="0593CAB7" w14:textId="77777777" w:rsidTr="008F72EC">
        <w:trPr>
          <w:trHeight w:val="561"/>
        </w:trPr>
        <w:tc>
          <w:tcPr>
            <w:tcW w:w="826" w:type="dxa"/>
            <w:tcBorders>
              <w:top w:val="single" w:sz="6" w:space="0" w:color="auto"/>
              <w:left w:val="single" w:sz="6" w:space="0" w:color="auto"/>
              <w:right w:val="single" w:sz="6" w:space="0" w:color="auto"/>
            </w:tcBorders>
          </w:tcPr>
          <w:p w14:paraId="182CEFA1" w14:textId="41FB9B48" w:rsidR="00660F1C" w:rsidRPr="0034046B" w:rsidRDefault="00660F1C" w:rsidP="00660F1C">
            <w:pPr>
              <w:widowControl w:val="0"/>
              <w:spacing w:after="200" w:line="320" w:lineRule="exact"/>
              <w:jc w:val="center"/>
              <w:rPr>
                <w:sz w:val="26"/>
                <w:szCs w:val="26"/>
              </w:rPr>
            </w:pPr>
            <w:r w:rsidRPr="0034046B">
              <w:rPr>
                <w:sz w:val="26"/>
                <w:szCs w:val="26"/>
                <w:lang w:val="vi-VN"/>
              </w:rPr>
              <w:t>2</w:t>
            </w:r>
          </w:p>
        </w:tc>
        <w:tc>
          <w:tcPr>
            <w:tcW w:w="1620" w:type="dxa"/>
            <w:tcBorders>
              <w:top w:val="single" w:sz="6" w:space="0" w:color="auto"/>
              <w:left w:val="single" w:sz="6" w:space="0" w:color="auto"/>
              <w:right w:val="single" w:sz="6" w:space="0" w:color="auto"/>
            </w:tcBorders>
          </w:tcPr>
          <w:p w14:paraId="0EF1C22B" w14:textId="6C80E535" w:rsidR="00660F1C" w:rsidRPr="0034046B" w:rsidRDefault="00660F1C" w:rsidP="00660F1C">
            <w:pPr>
              <w:widowControl w:val="0"/>
              <w:spacing w:after="200" w:line="320" w:lineRule="exact"/>
              <w:rPr>
                <w:sz w:val="26"/>
                <w:szCs w:val="26"/>
              </w:rPr>
            </w:pPr>
            <w:r w:rsidRPr="0034046B">
              <w:rPr>
                <w:sz w:val="26"/>
                <w:szCs w:val="26"/>
              </w:rPr>
              <w:t>H1.01.03.02</w:t>
            </w:r>
          </w:p>
        </w:tc>
        <w:tc>
          <w:tcPr>
            <w:tcW w:w="8034" w:type="dxa"/>
            <w:tcBorders>
              <w:top w:val="single" w:sz="6" w:space="0" w:color="auto"/>
              <w:left w:val="single" w:sz="6" w:space="0" w:color="auto"/>
              <w:bottom w:val="single" w:sz="6" w:space="0" w:color="auto"/>
              <w:right w:val="single" w:sz="6" w:space="0" w:color="auto"/>
            </w:tcBorders>
            <w:vAlign w:val="center"/>
          </w:tcPr>
          <w:p w14:paraId="6BB29474" w14:textId="31CAED29" w:rsidR="00660F1C" w:rsidRPr="009E6EAD" w:rsidRDefault="00660F1C" w:rsidP="00660F1C">
            <w:pPr>
              <w:spacing w:after="200" w:line="312" w:lineRule="auto"/>
              <w:jc w:val="both"/>
              <w:rPr>
                <w:color w:val="000000" w:themeColor="text1"/>
                <w:sz w:val="26"/>
                <w:szCs w:val="26"/>
              </w:rPr>
            </w:pPr>
            <w:r>
              <w:rPr>
                <w:color w:val="000000" w:themeColor="text1"/>
                <w:sz w:val="26"/>
                <w:szCs w:val="26"/>
              </w:rPr>
              <w:t>Dữ liệu khảo sát các bên liên quan về CĐR, CTĐT ngành SPVL</w:t>
            </w:r>
          </w:p>
        </w:tc>
        <w:tc>
          <w:tcPr>
            <w:tcW w:w="2430" w:type="dxa"/>
            <w:tcBorders>
              <w:top w:val="single" w:sz="6" w:space="0" w:color="auto"/>
              <w:left w:val="single" w:sz="6" w:space="0" w:color="auto"/>
              <w:bottom w:val="single" w:sz="6" w:space="0" w:color="auto"/>
              <w:right w:val="single" w:sz="6" w:space="0" w:color="auto"/>
            </w:tcBorders>
            <w:vAlign w:val="center"/>
          </w:tcPr>
          <w:p w14:paraId="3CF6261E" w14:textId="360F0BE0" w:rsidR="00660F1C" w:rsidRPr="0034046B" w:rsidRDefault="00660F1C" w:rsidP="00660F1C">
            <w:pPr>
              <w:spacing w:before="20" w:after="20" w:line="276" w:lineRule="auto"/>
              <w:ind w:left="57" w:right="57"/>
              <w:rPr>
                <w:sz w:val="26"/>
                <w:szCs w:val="26"/>
              </w:rPr>
            </w:pPr>
            <w:r>
              <w:rPr>
                <w:sz w:val="26"/>
                <w:szCs w:val="26"/>
              </w:rPr>
              <w:t>Năm 2021</w:t>
            </w:r>
          </w:p>
        </w:tc>
        <w:tc>
          <w:tcPr>
            <w:tcW w:w="1260" w:type="dxa"/>
            <w:tcBorders>
              <w:top w:val="single" w:sz="6" w:space="0" w:color="auto"/>
              <w:left w:val="single" w:sz="6" w:space="0" w:color="auto"/>
              <w:right w:val="single" w:sz="6" w:space="0" w:color="auto"/>
            </w:tcBorders>
          </w:tcPr>
          <w:p w14:paraId="4A213007" w14:textId="1D6AD7E1" w:rsidR="00660F1C" w:rsidRPr="0034046B" w:rsidRDefault="00660F1C" w:rsidP="00660F1C">
            <w:pPr>
              <w:spacing w:before="20" w:after="20" w:line="276" w:lineRule="auto"/>
              <w:ind w:left="57" w:right="57"/>
              <w:jc w:val="center"/>
              <w:rPr>
                <w:sz w:val="26"/>
                <w:szCs w:val="26"/>
              </w:rPr>
            </w:pPr>
            <w:r w:rsidRPr="00D071F1">
              <w:rPr>
                <w:sz w:val="26"/>
                <w:szCs w:val="26"/>
              </w:rPr>
              <w:t>Trường ĐH Vinh</w:t>
            </w:r>
          </w:p>
        </w:tc>
        <w:tc>
          <w:tcPr>
            <w:tcW w:w="677" w:type="dxa"/>
            <w:tcBorders>
              <w:top w:val="single" w:sz="6" w:space="0" w:color="auto"/>
              <w:left w:val="single" w:sz="6" w:space="0" w:color="auto"/>
              <w:right w:val="single" w:sz="6" w:space="0" w:color="auto"/>
            </w:tcBorders>
          </w:tcPr>
          <w:p w14:paraId="763C624B" w14:textId="77777777" w:rsidR="00660F1C" w:rsidRPr="0034046B" w:rsidRDefault="00660F1C" w:rsidP="00660F1C">
            <w:pPr>
              <w:widowControl w:val="0"/>
              <w:spacing w:after="200" w:line="320" w:lineRule="exact"/>
              <w:rPr>
                <w:sz w:val="26"/>
                <w:szCs w:val="26"/>
              </w:rPr>
            </w:pPr>
          </w:p>
        </w:tc>
      </w:tr>
      <w:tr w:rsidR="00660F1C" w:rsidRPr="0034046B" w14:paraId="56C75C40" w14:textId="77777777" w:rsidTr="008F72EC">
        <w:trPr>
          <w:trHeight w:val="561"/>
        </w:trPr>
        <w:tc>
          <w:tcPr>
            <w:tcW w:w="826" w:type="dxa"/>
            <w:tcBorders>
              <w:top w:val="single" w:sz="6" w:space="0" w:color="auto"/>
              <w:left w:val="single" w:sz="6" w:space="0" w:color="auto"/>
              <w:right w:val="single" w:sz="6" w:space="0" w:color="auto"/>
            </w:tcBorders>
          </w:tcPr>
          <w:p w14:paraId="6445C0F0" w14:textId="795A4185" w:rsidR="00660F1C" w:rsidRPr="0034046B" w:rsidRDefault="00660F1C" w:rsidP="00660F1C">
            <w:pPr>
              <w:widowControl w:val="0"/>
              <w:spacing w:after="200" w:line="320" w:lineRule="exact"/>
              <w:jc w:val="center"/>
              <w:rPr>
                <w:sz w:val="26"/>
                <w:szCs w:val="26"/>
                <w:lang w:val="vi-VN"/>
              </w:rPr>
            </w:pPr>
            <w:r w:rsidRPr="0034046B">
              <w:rPr>
                <w:sz w:val="26"/>
                <w:szCs w:val="26"/>
              </w:rPr>
              <w:t>3</w:t>
            </w:r>
          </w:p>
        </w:tc>
        <w:tc>
          <w:tcPr>
            <w:tcW w:w="1620" w:type="dxa"/>
            <w:tcBorders>
              <w:top w:val="single" w:sz="6" w:space="0" w:color="auto"/>
              <w:left w:val="single" w:sz="6" w:space="0" w:color="auto"/>
              <w:right w:val="single" w:sz="6" w:space="0" w:color="auto"/>
            </w:tcBorders>
          </w:tcPr>
          <w:p w14:paraId="6307979E" w14:textId="16907AF6" w:rsidR="00660F1C" w:rsidRPr="0034046B" w:rsidRDefault="00660F1C" w:rsidP="00660F1C">
            <w:pPr>
              <w:widowControl w:val="0"/>
              <w:spacing w:after="200" w:line="320" w:lineRule="exact"/>
              <w:rPr>
                <w:sz w:val="26"/>
                <w:szCs w:val="26"/>
              </w:rPr>
            </w:pPr>
            <w:r w:rsidRPr="0034046B">
              <w:rPr>
                <w:sz w:val="26"/>
                <w:szCs w:val="26"/>
              </w:rPr>
              <w:t>H1.01.03.03</w:t>
            </w:r>
          </w:p>
        </w:tc>
        <w:tc>
          <w:tcPr>
            <w:tcW w:w="8034" w:type="dxa"/>
            <w:tcBorders>
              <w:top w:val="single" w:sz="6" w:space="0" w:color="auto"/>
              <w:left w:val="single" w:sz="6" w:space="0" w:color="auto"/>
              <w:bottom w:val="single" w:sz="6" w:space="0" w:color="auto"/>
              <w:right w:val="single" w:sz="6" w:space="0" w:color="auto"/>
            </w:tcBorders>
            <w:vAlign w:val="center"/>
          </w:tcPr>
          <w:p w14:paraId="35507FD6" w14:textId="5F201146" w:rsidR="00660F1C" w:rsidRPr="00721329" w:rsidRDefault="00660F1C" w:rsidP="00660F1C">
            <w:pPr>
              <w:spacing w:after="200" w:line="312" w:lineRule="auto"/>
              <w:jc w:val="both"/>
              <w:rPr>
                <w:color w:val="000000" w:themeColor="text1"/>
                <w:sz w:val="26"/>
                <w:szCs w:val="26"/>
              </w:rPr>
            </w:pPr>
            <w:r w:rsidRPr="00721329">
              <w:rPr>
                <w:sz w:val="26"/>
                <w:szCs w:val="26"/>
              </w:rPr>
              <w:t>Bảng đối sánh CĐR/CTĐT ngành SPVL Trường ĐH Vinh với ngành SPVL của các Trường đại học trong nước</w:t>
            </w:r>
          </w:p>
        </w:tc>
        <w:tc>
          <w:tcPr>
            <w:tcW w:w="2430" w:type="dxa"/>
            <w:tcBorders>
              <w:top w:val="single" w:sz="6" w:space="0" w:color="auto"/>
              <w:left w:val="single" w:sz="6" w:space="0" w:color="auto"/>
              <w:bottom w:val="single" w:sz="6" w:space="0" w:color="auto"/>
              <w:right w:val="single" w:sz="6" w:space="0" w:color="auto"/>
            </w:tcBorders>
            <w:vAlign w:val="center"/>
          </w:tcPr>
          <w:p w14:paraId="6C44FCBF" w14:textId="69085D3B" w:rsidR="00660F1C" w:rsidRPr="0034046B" w:rsidRDefault="00660F1C" w:rsidP="00660F1C">
            <w:pPr>
              <w:spacing w:before="20" w:after="20" w:line="276" w:lineRule="auto"/>
              <w:ind w:left="57" w:right="57"/>
              <w:rPr>
                <w:sz w:val="26"/>
                <w:szCs w:val="26"/>
              </w:rPr>
            </w:pPr>
            <w:r>
              <w:rPr>
                <w:sz w:val="26"/>
                <w:szCs w:val="26"/>
              </w:rPr>
              <w:t>Năm 2021</w:t>
            </w:r>
          </w:p>
        </w:tc>
        <w:tc>
          <w:tcPr>
            <w:tcW w:w="1260" w:type="dxa"/>
            <w:tcBorders>
              <w:top w:val="single" w:sz="6" w:space="0" w:color="auto"/>
              <w:left w:val="single" w:sz="6" w:space="0" w:color="auto"/>
              <w:right w:val="single" w:sz="6" w:space="0" w:color="auto"/>
            </w:tcBorders>
          </w:tcPr>
          <w:p w14:paraId="2DA11A95" w14:textId="26E8919B" w:rsidR="00660F1C" w:rsidRPr="0034046B" w:rsidRDefault="00660F1C" w:rsidP="00660F1C">
            <w:pPr>
              <w:spacing w:before="20" w:after="20" w:line="276" w:lineRule="auto"/>
              <w:ind w:left="57" w:right="57"/>
              <w:jc w:val="center"/>
              <w:rPr>
                <w:sz w:val="26"/>
                <w:szCs w:val="26"/>
              </w:rPr>
            </w:pPr>
            <w:r w:rsidRPr="00D071F1">
              <w:rPr>
                <w:sz w:val="26"/>
                <w:szCs w:val="26"/>
              </w:rPr>
              <w:t>Trường ĐH Vinh</w:t>
            </w:r>
          </w:p>
        </w:tc>
        <w:tc>
          <w:tcPr>
            <w:tcW w:w="677" w:type="dxa"/>
            <w:tcBorders>
              <w:top w:val="single" w:sz="6" w:space="0" w:color="auto"/>
              <w:left w:val="single" w:sz="6" w:space="0" w:color="auto"/>
              <w:right w:val="single" w:sz="6" w:space="0" w:color="auto"/>
            </w:tcBorders>
          </w:tcPr>
          <w:p w14:paraId="18858EE3" w14:textId="77777777" w:rsidR="00660F1C" w:rsidRPr="0034046B" w:rsidRDefault="00660F1C" w:rsidP="00660F1C">
            <w:pPr>
              <w:widowControl w:val="0"/>
              <w:spacing w:after="200" w:line="320" w:lineRule="exact"/>
              <w:rPr>
                <w:sz w:val="26"/>
                <w:szCs w:val="26"/>
              </w:rPr>
            </w:pPr>
          </w:p>
        </w:tc>
      </w:tr>
      <w:tr w:rsidR="00660F1C" w:rsidRPr="0034046B" w14:paraId="280529FF" w14:textId="77777777" w:rsidTr="008F72EC">
        <w:trPr>
          <w:trHeight w:val="561"/>
        </w:trPr>
        <w:tc>
          <w:tcPr>
            <w:tcW w:w="826" w:type="dxa"/>
            <w:vMerge w:val="restart"/>
            <w:tcBorders>
              <w:top w:val="single" w:sz="6" w:space="0" w:color="auto"/>
              <w:left w:val="single" w:sz="6" w:space="0" w:color="auto"/>
              <w:right w:val="single" w:sz="6" w:space="0" w:color="auto"/>
            </w:tcBorders>
          </w:tcPr>
          <w:p w14:paraId="4767F9DB" w14:textId="32751972" w:rsidR="00660F1C" w:rsidRPr="0034046B" w:rsidRDefault="00660F1C" w:rsidP="00660F1C">
            <w:pPr>
              <w:widowControl w:val="0"/>
              <w:spacing w:after="200" w:line="320" w:lineRule="exact"/>
              <w:jc w:val="center"/>
              <w:rPr>
                <w:sz w:val="26"/>
                <w:szCs w:val="26"/>
              </w:rPr>
            </w:pPr>
            <w:r w:rsidRPr="0034046B">
              <w:rPr>
                <w:sz w:val="26"/>
                <w:szCs w:val="26"/>
              </w:rPr>
              <w:t>4</w:t>
            </w:r>
          </w:p>
        </w:tc>
        <w:tc>
          <w:tcPr>
            <w:tcW w:w="1620" w:type="dxa"/>
            <w:vMerge w:val="restart"/>
            <w:tcBorders>
              <w:top w:val="single" w:sz="6" w:space="0" w:color="auto"/>
              <w:left w:val="single" w:sz="6" w:space="0" w:color="auto"/>
              <w:right w:val="single" w:sz="6" w:space="0" w:color="auto"/>
            </w:tcBorders>
          </w:tcPr>
          <w:p w14:paraId="7AE92B7C" w14:textId="515DF258" w:rsidR="00660F1C" w:rsidRPr="0034046B" w:rsidRDefault="00660F1C" w:rsidP="00660F1C">
            <w:pPr>
              <w:widowControl w:val="0"/>
              <w:spacing w:after="200" w:line="320" w:lineRule="exact"/>
              <w:rPr>
                <w:sz w:val="26"/>
                <w:szCs w:val="26"/>
              </w:rPr>
            </w:pPr>
            <w:r w:rsidRPr="0034046B">
              <w:rPr>
                <w:sz w:val="26"/>
                <w:szCs w:val="26"/>
              </w:rPr>
              <w:t>H1.01.03.04</w:t>
            </w:r>
          </w:p>
        </w:tc>
        <w:tc>
          <w:tcPr>
            <w:tcW w:w="8034" w:type="dxa"/>
            <w:tcBorders>
              <w:top w:val="single" w:sz="6" w:space="0" w:color="auto"/>
              <w:left w:val="single" w:sz="6" w:space="0" w:color="auto"/>
              <w:bottom w:val="single" w:sz="6" w:space="0" w:color="auto"/>
              <w:right w:val="single" w:sz="6" w:space="0" w:color="auto"/>
            </w:tcBorders>
            <w:vAlign w:val="center"/>
          </w:tcPr>
          <w:p w14:paraId="5E362796" w14:textId="09558CCD" w:rsidR="00660F1C" w:rsidRDefault="00660F1C" w:rsidP="00660F1C">
            <w:pPr>
              <w:spacing w:after="200" w:line="312" w:lineRule="auto"/>
              <w:jc w:val="both"/>
            </w:pPr>
            <w:r w:rsidRPr="0034046B">
              <w:rPr>
                <w:bCs/>
                <w:sz w:val="26"/>
                <w:szCs w:val="26"/>
                <w:lang w:val="vi-VN"/>
              </w:rPr>
              <w:t>Kế hoạch rà soát, điều chỉnh CTĐT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5E9982ED" w14:textId="32075909" w:rsidR="00660F1C" w:rsidRDefault="00660F1C" w:rsidP="00660F1C">
            <w:pPr>
              <w:spacing w:before="20" w:after="20" w:line="276" w:lineRule="auto"/>
              <w:ind w:left="57" w:right="57"/>
              <w:rPr>
                <w:sz w:val="26"/>
                <w:szCs w:val="26"/>
              </w:rPr>
            </w:pPr>
            <w:r w:rsidRPr="0034046B">
              <w:rPr>
                <w:bCs/>
                <w:sz w:val="26"/>
                <w:szCs w:val="26"/>
              </w:rPr>
              <w:t>Số 72/KH-ĐHV ngày 11/11/2020</w:t>
            </w:r>
          </w:p>
        </w:tc>
        <w:tc>
          <w:tcPr>
            <w:tcW w:w="1260" w:type="dxa"/>
            <w:tcBorders>
              <w:top w:val="single" w:sz="6" w:space="0" w:color="auto"/>
              <w:left w:val="single" w:sz="6" w:space="0" w:color="auto"/>
              <w:right w:val="single" w:sz="6" w:space="0" w:color="auto"/>
            </w:tcBorders>
          </w:tcPr>
          <w:p w14:paraId="4240AB58" w14:textId="4326A9FF" w:rsidR="00660F1C" w:rsidRPr="0034046B" w:rsidRDefault="00660F1C" w:rsidP="00660F1C">
            <w:pPr>
              <w:spacing w:before="20" w:after="20" w:line="276" w:lineRule="auto"/>
              <w:ind w:left="57" w:right="57"/>
              <w:jc w:val="center"/>
              <w:rPr>
                <w:sz w:val="26"/>
                <w:szCs w:val="26"/>
              </w:rPr>
            </w:pPr>
            <w:r w:rsidRPr="00D071F1">
              <w:rPr>
                <w:sz w:val="26"/>
                <w:szCs w:val="26"/>
              </w:rPr>
              <w:t>Trường ĐH Vinh</w:t>
            </w:r>
          </w:p>
        </w:tc>
        <w:tc>
          <w:tcPr>
            <w:tcW w:w="677" w:type="dxa"/>
            <w:tcBorders>
              <w:top w:val="single" w:sz="6" w:space="0" w:color="auto"/>
              <w:left w:val="single" w:sz="6" w:space="0" w:color="auto"/>
              <w:right w:val="single" w:sz="6" w:space="0" w:color="auto"/>
            </w:tcBorders>
          </w:tcPr>
          <w:p w14:paraId="45FA225D" w14:textId="77777777" w:rsidR="00660F1C" w:rsidRPr="0034046B" w:rsidRDefault="00660F1C" w:rsidP="00660F1C">
            <w:pPr>
              <w:widowControl w:val="0"/>
              <w:spacing w:after="200" w:line="320" w:lineRule="exact"/>
              <w:rPr>
                <w:sz w:val="26"/>
                <w:szCs w:val="26"/>
              </w:rPr>
            </w:pPr>
          </w:p>
        </w:tc>
      </w:tr>
      <w:tr w:rsidR="00660F1C" w:rsidRPr="0034046B" w14:paraId="30E3111B" w14:textId="77777777" w:rsidTr="0041777C">
        <w:trPr>
          <w:trHeight w:val="561"/>
        </w:trPr>
        <w:tc>
          <w:tcPr>
            <w:tcW w:w="826" w:type="dxa"/>
            <w:vMerge/>
            <w:tcBorders>
              <w:left w:val="single" w:sz="6" w:space="0" w:color="auto"/>
              <w:right w:val="single" w:sz="6" w:space="0" w:color="auto"/>
            </w:tcBorders>
          </w:tcPr>
          <w:p w14:paraId="7FD704FC" w14:textId="77777777" w:rsidR="00660F1C" w:rsidRPr="0034046B" w:rsidRDefault="00660F1C" w:rsidP="00660F1C">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6E72983" w14:textId="77777777" w:rsidR="00660F1C" w:rsidRPr="0034046B" w:rsidRDefault="00660F1C" w:rsidP="00660F1C">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D306B12" w14:textId="5EEF6976" w:rsidR="00660F1C" w:rsidRDefault="00660F1C" w:rsidP="00660F1C">
            <w:pPr>
              <w:spacing w:after="200" w:line="312" w:lineRule="auto"/>
              <w:jc w:val="both"/>
            </w:pPr>
            <w:r w:rsidRPr="0034046B">
              <w:rPr>
                <w:bCs/>
                <w:sz w:val="26"/>
                <w:szCs w:val="26"/>
              </w:rPr>
              <w:t>Hướng dẫn rà soát, điều chỉnh hoàn thiện mục tiêu, CĐR CTĐT hệ chính quy theo tiếp cận CDIO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14:paraId="65885B57" w14:textId="21ADC0BD" w:rsidR="00660F1C" w:rsidRDefault="00660F1C" w:rsidP="00660F1C">
            <w:pPr>
              <w:spacing w:before="20" w:after="20" w:line="276" w:lineRule="auto"/>
              <w:ind w:left="57" w:right="57"/>
              <w:rPr>
                <w:sz w:val="26"/>
                <w:szCs w:val="26"/>
              </w:rPr>
            </w:pPr>
            <w:r w:rsidRPr="0034046B">
              <w:rPr>
                <w:bCs/>
                <w:sz w:val="26"/>
                <w:szCs w:val="26"/>
                <w:lang w:val="vi-VN"/>
              </w:rPr>
              <w:t>Số 09/HD-ĐHV ngày 23/12/2020</w:t>
            </w:r>
          </w:p>
        </w:tc>
        <w:tc>
          <w:tcPr>
            <w:tcW w:w="1260" w:type="dxa"/>
            <w:vMerge w:val="restart"/>
            <w:tcBorders>
              <w:top w:val="single" w:sz="6" w:space="0" w:color="auto"/>
              <w:left w:val="single" w:sz="6" w:space="0" w:color="auto"/>
              <w:right w:val="single" w:sz="6" w:space="0" w:color="auto"/>
            </w:tcBorders>
          </w:tcPr>
          <w:p w14:paraId="3B251596" w14:textId="3D546870" w:rsidR="00660F1C" w:rsidRPr="0034046B" w:rsidRDefault="00660F1C" w:rsidP="00660F1C">
            <w:pPr>
              <w:spacing w:before="20" w:after="20" w:line="276" w:lineRule="auto"/>
              <w:ind w:left="57" w:right="57"/>
              <w:jc w:val="center"/>
              <w:rPr>
                <w:sz w:val="26"/>
                <w:szCs w:val="26"/>
              </w:rPr>
            </w:pPr>
            <w:r w:rsidRPr="00D071F1">
              <w:rPr>
                <w:sz w:val="26"/>
                <w:szCs w:val="26"/>
              </w:rPr>
              <w:t>Trường ĐH Vinh</w:t>
            </w:r>
          </w:p>
        </w:tc>
        <w:tc>
          <w:tcPr>
            <w:tcW w:w="677" w:type="dxa"/>
            <w:tcBorders>
              <w:top w:val="single" w:sz="6" w:space="0" w:color="auto"/>
              <w:left w:val="single" w:sz="6" w:space="0" w:color="auto"/>
              <w:right w:val="single" w:sz="6" w:space="0" w:color="auto"/>
            </w:tcBorders>
          </w:tcPr>
          <w:p w14:paraId="18B9F46F" w14:textId="77777777" w:rsidR="00660F1C" w:rsidRPr="0034046B" w:rsidRDefault="00660F1C" w:rsidP="00660F1C">
            <w:pPr>
              <w:widowControl w:val="0"/>
              <w:spacing w:after="200" w:line="320" w:lineRule="exact"/>
              <w:rPr>
                <w:sz w:val="26"/>
                <w:szCs w:val="26"/>
              </w:rPr>
            </w:pPr>
          </w:p>
        </w:tc>
      </w:tr>
      <w:tr w:rsidR="00660F1C" w:rsidRPr="0034046B" w14:paraId="325ED5FE" w14:textId="77777777" w:rsidTr="001A18F6">
        <w:trPr>
          <w:trHeight w:val="561"/>
        </w:trPr>
        <w:tc>
          <w:tcPr>
            <w:tcW w:w="826" w:type="dxa"/>
            <w:vMerge/>
            <w:tcBorders>
              <w:left w:val="single" w:sz="6" w:space="0" w:color="auto"/>
              <w:right w:val="single" w:sz="6" w:space="0" w:color="auto"/>
            </w:tcBorders>
          </w:tcPr>
          <w:p w14:paraId="09E4D410" w14:textId="77777777" w:rsidR="00660F1C" w:rsidRPr="0034046B" w:rsidRDefault="00660F1C" w:rsidP="007213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AA821B6" w14:textId="77777777" w:rsidR="00660F1C" w:rsidRPr="0034046B" w:rsidRDefault="00660F1C" w:rsidP="00721329">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F2209ED" w14:textId="32A3D728" w:rsidR="00660F1C" w:rsidRPr="0034046B" w:rsidRDefault="00660F1C" w:rsidP="00721329">
            <w:pPr>
              <w:spacing w:after="200" w:line="312" w:lineRule="auto"/>
              <w:jc w:val="both"/>
              <w:rPr>
                <w:bCs/>
                <w:sz w:val="26"/>
                <w:szCs w:val="26"/>
              </w:rPr>
            </w:pPr>
            <w:r w:rsidRPr="0034046B">
              <w:rPr>
                <w:bCs/>
                <w:sz w:val="26"/>
                <w:szCs w:val="26"/>
              </w:rPr>
              <w:t>Kế hoạch phát triển CTĐT tiếp cận CDIO giai đoạn 2020-2022</w:t>
            </w:r>
          </w:p>
        </w:tc>
        <w:tc>
          <w:tcPr>
            <w:tcW w:w="2430" w:type="dxa"/>
            <w:tcBorders>
              <w:top w:val="single" w:sz="6" w:space="0" w:color="auto"/>
              <w:left w:val="single" w:sz="6" w:space="0" w:color="auto"/>
              <w:bottom w:val="single" w:sz="6" w:space="0" w:color="auto"/>
              <w:right w:val="single" w:sz="6" w:space="0" w:color="auto"/>
            </w:tcBorders>
            <w:vAlign w:val="center"/>
          </w:tcPr>
          <w:p w14:paraId="27E39587" w14:textId="5281D925" w:rsidR="00660F1C" w:rsidRPr="0034046B" w:rsidRDefault="00660F1C" w:rsidP="00721329">
            <w:pPr>
              <w:spacing w:before="20" w:after="20" w:line="276" w:lineRule="auto"/>
              <w:ind w:left="57" w:right="57"/>
              <w:rPr>
                <w:bCs/>
                <w:sz w:val="26"/>
                <w:szCs w:val="26"/>
                <w:lang w:val="vi-VN"/>
              </w:rPr>
            </w:pPr>
            <w:r w:rsidRPr="0034046B">
              <w:rPr>
                <w:bCs/>
                <w:sz w:val="26"/>
                <w:szCs w:val="26"/>
              </w:rPr>
              <w:t>Số 06/QĐ-ĐHV ngày 30/01/2020</w:t>
            </w:r>
          </w:p>
        </w:tc>
        <w:tc>
          <w:tcPr>
            <w:tcW w:w="1260" w:type="dxa"/>
            <w:vMerge/>
            <w:tcBorders>
              <w:left w:val="single" w:sz="6" w:space="0" w:color="auto"/>
              <w:right w:val="single" w:sz="6" w:space="0" w:color="auto"/>
            </w:tcBorders>
            <w:vAlign w:val="center"/>
          </w:tcPr>
          <w:p w14:paraId="60EC1A02" w14:textId="77777777" w:rsidR="00660F1C" w:rsidRPr="0034046B" w:rsidRDefault="00660F1C" w:rsidP="00721329">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5CAEA0E2" w14:textId="77777777" w:rsidR="00660F1C" w:rsidRPr="0034046B" w:rsidRDefault="00660F1C" w:rsidP="00721329">
            <w:pPr>
              <w:widowControl w:val="0"/>
              <w:spacing w:after="200" w:line="320" w:lineRule="exact"/>
              <w:rPr>
                <w:sz w:val="26"/>
                <w:szCs w:val="26"/>
              </w:rPr>
            </w:pPr>
          </w:p>
        </w:tc>
      </w:tr>
      <w:tr w:rsidR="00660F1C" w:rsidRPr="0034046B" w14:paraId="14A0EEA2" w14:textId="77777777" w:rsidTr="001A18F6">
        <w:trPr>
          <w:trHeight w:val="561"/>
        </w:trPr>
        <w:tc>
          <w:tcPr>
            <w:tcW w:w="826" w:type="dxa"/>
            <w:vMerge/>
            <w:tcBorders>
              <w:left w:val="single" w:sz="6" w:space="0" w:color="auto"/>
              <w:right w:val="single" w:sz="6" w:space="0" w:color="auto"/>
            </w:tcBorders>
          </w:tcPr>
          <w:p w14:paraId="06D7DACD" w14:textId="77777777" w:rsidR="00660F1C" w:rsidRPr="0034046B" w:rsidRDefault="00660F1C" w:rsidP="007213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1F19BC7" w14:textId="77777777" w:rsidR="00660F1C" w:rsidRPr="0034046B" w:rsidRDefault="00660F1C" w:rsidP="00721329">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CF1E8B3" w14:textId="2E2E65D0" w:rsidR="00660F1C" w:rsidRPr="0034046B" w:rsidRDefault="00660F1C" w:rsidP="00721329">
            <w:pPr>
              <w:spacing w:after="200" w:line="312" w:lineRule="auto"/>
              <w:jc w:val="both"/>
              <w:rPr>
                <w:bCs/>
                <w:sz w:val="26"/>
                <w:szCs w:val="26"/>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tcBorders>
              <w:top w:val="single" w:sz="6" w:space="0" w:color="auto"/>
              <w:left w:val="single" w:sz="6" w:space="0" w:color="auto"/>
              <w:bottom w:val="single" w:sz="6" w:space="0" w:color="auto"/>
              <w:right w:val="single" w:sz="6" w:space="0" w:color="auto"/>
            </w:tcBorders>
            <w:vAlign w:val="center"/>
          </w:tcPr>
          <w:p w14:paraId="7778F8D6" w14:textId="4504B940" w:rsidR="00660F1C" w:rsidRPr="0034046B" w:rsidRDefault="00660F1C" w:rsidP="00721329">
            <w:pPr>
              <w:spacing w:before="20" w:after="20" w:line="276" w:lineRule="auto"/>
              <w:ind w:left="57" w:right="57"/>
              <w:rPr>
                <w:bCs/>
                <w:sz w:val="26"/>
                <w:szCs w:val="26"/>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tcBorders>
              <w:left w:val="single" w:sz="6" w:space="0" w:color="auto"/>
              <w:right w:val="single" w:sz="6" w:space="0" w:color="auto"/>
            </w:tcBorders>
            <w:vAlign w:val="center"/>
          </w:tcPr>
          <w:p w14:paraId="76EF1377" w14:textId="77777777" w:rsidR="00660F1C" w:rsidRPr="0034046B" w:rsidRDefault="00660F1C" w:rsidP="00721329">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4CCAA175" w14:textId="77777777" w:rsidR="00660F1C" w:rsidRPr="0034046B" w:rsidRDefault="00660F1C" w:rsidP="00721329">
            <w:pPr>
              <w:widowControl w:val="0"/>
              <w:spacing w:after="200" w:line="320" w:lineRule="exact"/>
              <w:rPr>
                <w:sz w:val="26"/>
                <w:szCs w:val="26"/>
              </w:rPr>
            </w:pPr>
          </w:p>
        </w:tc>
      </w:tr>
      <w:tr w:rsidR="00660F1C" w:rsidRPr="0034046B" w14:paraId="7B2D41FA" w14:textId="77777777" w:rsidTr="001A18F6">
        <w:trPr>
          <w:trHeight w:val="561"/>
        </w:trPr>
        <w:tc>
          <w:tcPr>
            <w:tcW w:w="826" w:type="dxa"/>
            <w:vMerge/>
            <w:tcBorders>
              <w:left w:val="single" w:sz="6" w:space="0" w:color="auto"/>
              <w:right w:val="single" w:sz="6" w:space="0" w:color="auto"/>
            </w:tcBorders>
          </w:tcPr>
          <w:p w14:paraId="5179C77D" w14:textId="77777777" w:rsidR="00660F1C" w:rsidRPr="0034046B" w:rsidRDefault="00660F1C" w:rsidP="007213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7E6F587" w14:textId="77777777" w:rsidR="00660F1C" w:rsidRPr="0034046B" w:rsidRDefault="00660F1C" w:rsidP="00721329">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2662433" w14:textId="61439A2C" w:rsidR="00660F1C" w:rsidRPr="0034046B" w:rsidRDefault="00660F1C" w:rsidP="00721329">
            <w:pPr>
              <w:spacing w:after="200" w:line="312" w:lineRule="auto"/>
              <w:jc w:val="both"/>
              <w:rPr>
                <w:bCs/>
                <w:sz w:val="26"/>
                <w:szCs w:val="26"/>
              </w:rPr>
            </w:pPr>
            <w:r w:rsidRPr="0034046B">
              <w:rPr>
                <w:bCs/>
                <w:sz w:val="26"/>
                <w:szCs w:val="26"/>
              </w:rPr>
              <w:t>Kế hoạch Hội nghị-tập huấn nâng cao năng lực triển khai CTĐT tiếp cận CDIO ở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3875813" w14:textId="797E8696" w:rsidR="00660F1C" w:rsidRPr="0034046B" w:rsidRDefault="00660F1C" w:rsidP="00721329">
            <w:pPr>
              <w:spacing w:before="20" w:after="20" w:line="276" w:lineRule="auto"/>
              <w:ind w:left="57" w:right="57"/>
              <w:rPr>
                <w:bCs/>
                <w:sz w:val="26"/>
                <w:szCs w:val="26"/>
                <w:lang w:val="vi-VN"/>
              </w:rPr>
            </w:pPr>
            <w:r w:rsidRPr="0034046B">
              <w:rPr>
                <w:bCs/>
                <w:sz w:val="26"/>
                <w:szCs w:val="26"/>
              </w:rPr>
              <w:t>Số 117/KH-ĐHV ngày 25/11/2021</w:t>
            </w:r>
          </w:p>
        </w:tc>
        <w:tc>
          <w:tcPr>
            <w:tcW w:w="1260" w:type="dxa"/>
            <w:vMerge/>
            <w:tcBorders>
              <w:left w:val="single" w:sz="6" w:space="0" w:color="auto"/>
              <w:right w:val="single" w:sz="6" w:space="0" w:color="auto"/>
            </w:tcBorders>
            <w:vAlign w:val="center"/>
          </w:tcPr>
          <w:p w14:paraId="1A4A9671" w14:textId="77777777" w:rsidR="00660F1C" w:rsidRPr="0034046B" w:rsidRDefault="00660F1C" w:rsidP="00721329">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3A7A26BF" w14:textId="77777777" w:rsidR="00660F1C" w:rsidRPr="0034046B" w:rsidRDefault="00660F1C" w:rsidP="00721329">
            <w:pPr>
              <w:widowControl w:val="0"/>
              <w:spacing w:after="200" w:line="320" w:lineRule="exact"/>
              <w:rPr>
                <w:sz w:val="26"/>
                <w:szCs w:val="26"/>
              </w:rPr>
            </w:pPr>
          </w:p>
        </w:tc>
      </w:tr>
      <w:tr w:rsidR="00660F1C" w:rsidRPr="0034046B" w14:paraId="1F23B0AD" w14:textId="77777777" w:rsidTr="001A18F6">
        <w:trPr>
          <w:trHeight w:val="561"/>
        </w:trPr>
        <w:tc>
          <w:tcPr>
            <w:tcW w:w="826" w:type="dxa"/>
            <w:vMerge/>
            <w:tcBorders>
              <w:left w:val="single" w:sz="6" w:space="0" w:color="auto"/>
              <w:right w:val="single" w:sz="6" w:space="0" w:color="auto"/>
            </w:tcBorders>
          </w:tcPr>
          <w:p w14:paraId="4E58A29F" w14:textId="77777777" w:rsidR="00660F1C" w:rsidRPr="0034046B" w:rsidRDefault="00660F1C" w:rsidP="007213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96389ED" w14:textId="77777777" w:rsidR="00660F1C" w:rsidRPr="0034046B" w:rsidRDefault="00660F1C" w:rsidP="00721329">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AAF0C9C" w14:textId="05FE2B52" w:rsidR="00660F1C" w:rsidRPr="0034046B" w:rsidRDefault="00660F1C" w:rsidP="00721329">
            <w:pPr>
              <w:spacing w:after="200" w:line="312" w:lineRule="auto"/>
              <w:jc w:val="both"/>
              <w:rPr>
                <w:bCs/>
                <w:sz w:val="26"/>
                <w:szCs w:val="26"/>
              </w:rPr>
            </w:pPr>
            <w:r w:rsidRPr="0034046B">
              <w:rPr>
                <w:bCs/>
                <w:sz w:val="26"/>
                <w:szCs w:val="26"/>
                <w:lang w:val="vi-VN"/>
              </w:rPr>
              <w:t xml:space="preserve">Hướng dẫn </w:t>
            </w:r>
            <w:r w:rsidRPr="0034046B">
              <w:rPr>
                <w:bCs/>
                <w:sz w:val="26"/>
                <w:szCs w:val="26"/>
              </w:rPr>
              <w:t xml:space="preserve">hoàn thiện các sản phẩm đề tài “Xây dựng, rà soát, cập nhật CTĐT trình độ đại học chính quy theo tiếp cận CDIO” năm 2021 </w:t>
            </w:r>
          </w:p>
        </w:tc>
        <w:tc>
          <w:tcPr>
            <w:tcW w:w="2430" w:type="dxa"/>
            <w:tcBorders>
              <w:top w:val="single" w:sz="6" w:space="0" w:color="auto"/>
              <w:left w:val="single" w:sz="6" w:space="0" w:color="auto"/>
              <w:bottom w:val="single" w:sz="6" w:space="0" w:color="auto"/>
              <w:right w:val="single" w:sz="6" w:space="0" w:color="auto"/>
            </w:tcBorders>
            <w:vAlign w:val="center"/>
          </w:tcPr>
          <w:p w14:paraId="68838965" w14:textId="02D0A1F7" w:rsidR="00660F1C" w:rsidRPr="0034046B" w:rsidRDefault="00660F1C" w:rsidP="00721329">
            <w:pPr>
              <w:spacing w:before="20" w:after="20" w:line="276" w:lineRule="auto"/>
              <w:ind w:left="57" w:right="57"/>
              <w:rPr>
                <w:bCs/>
                <w:sz w:val="26"/>
                <w:szCs w:val="26"/>
                <w:lang w:val="vi-VN"/>
              </w:rPr>
            </w:pPr>
            <w:r w:rsidRPr="0034046B">
              <w:rPr>
                <w:bCs/>
                <w:sz w:val="26"/>
                <w:szCs w:val="26"/>
                <w:lang w:val="vi-VN"/>
              </w:rPr>
              <w:t>Số 18/HD-ĐHV ngày 06/12/2021</w:t>
            </w:r>
          </w:p>
        </w:tc>
        <w:tc>
          <w:tcPr>
            <w:tcW w:w="1260" w:type="dxa"/>
            <w:vMerge/>
            <w:tcBorders>
              <w:left w:val="single" w:sz="6" w:space="0" w:color="auto"/>
              <w:right w:val="single" w:sz="6" w:space="0" w:color="auto"/>
            </w:tcBorders>
            <w:vAlign w:val="center"/>
          </w:tcPr>
          <w:p w14:paraId="193AE7E5" w14:textId="77777777" w:rsidR="00660F1C" w:rsidRPr="0034046B" w:rsidRDefault="00660F1C" w:rsidP="00721329">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03DF0DDE" w14:textId="77777777" w:rsidR="00660F1C" w:rsidRPr="0034046B" w:rsidRDefault="00660F1C" w:rsidP="00721329">
            <w:pPr>
              <w:widowControl w:val="0"/>
              <w:spacing w:after="200" w:line="320" w:lineRule="exact"/>
              <w:rPr>
                <w:sz w:val="26"/>
                <w:szCs w:val="26"/>
              </w:rPr>
            </w:pPr>
          </w:p>
        </w:tc>
      </w:tr>
      <w:tr w:rsidR="00660F1C" w:rsidRPr="0034046B" w14:paraId="3E1CA299" w14:textId="77777777" w:rsidTr="001A18F6">
        <w:trPr>
          <w:trHeight w:val="561"/>
        </w:trPr>
        <w:tc>
          <w:tcPr>
            <w:tcW w:w="826" w:type="dxa"/>
            <w:vMerge/>
            <w:tcBorders>
              <w:left w:val="single" w:sz="6" w:space="0" w:color="auto"/>
              <w:right w:val="single" w:sz="6" w:space="0" w:color="auto"/>
            </w:tcBorders>
          </w:tcPr>
          <w:p w14:paraId="5928877E" w14:textId="77777777" w:rsidR="00660F1C" w:rsidRPr="0034046B" w:rsidRDefault="00660F1C" w:rsidP="00721329">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2E2C6C4" w14:textId="77777777" w:rsidR="00660F1C" w:rsidRPr="0034046B" w:rsidRDefault="00660F1C" w:rsidP="00721329">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0F00673" w14:textId="18E2248D" w:rsidR="00660F1C" w:rsidRPr="0034046B" w:rsidRDefault="00660F1C" w:rsidP="00721329">
            <w:pPr>
              <w:spacing w:after="200" w:line="312" w:lineRule="auto"/>
              <w:jc w:val="both"/>
              <w:rPr>
                <w:bCs/>
                <w:sz w:val="26"/>
                <w:szCs w:val="26"/>
              </w:rPr>
            </w:pPr>
            <w:r w:rsidRPr="0034046B">
              <w:rPr>
                <w:bCs/>
                <w:sz w:val="26"/>
                <w:szCs w:val="26"/>
              </w:rPr>
              <w:t>QĐ công nhận kết quả nghiên cứu năm 2021 về việc rà soát, cập nhật CTĐT theo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23343AEE" w14:textId="36A0E1F5" w:rsidR="00660F1C" w:rsidRPr="0034046B" w:rsidRDefault="00660F1C" w:rsidP="00721329">
            <w:pPr>
              <w:spacing w:before="20" w:after="20" w:line="276" w:lineRule="auto"/>
              <w:ind w:left="57" w:right="57"/>
              <w:rPr>
                <w:bCs/>
                <w:sz w:val="26"/>
                <w:szCs w:val="26"/>
                <w:lang w:val="vi-VN"/>
              </w:rPr>
            </w:pPr>
            <w:r w:rsidRPr="0034046B">
              <w:rPr>
                <w:sz w:val="26"/>
                <w:szCs w:val="26"/>
              </w:rPr>
              <w:t>Số 2147 ngày 23/08/2022</w:t>
            </w:r>
          </w:p>
        </w:tc>
        <w:tc>
          <w:tcPr>
            <w:tcW w:w="1260" w:type="dxa"/>
            <w:vMerge/>
            <w:tcBorders>
              <w:left w:val="single" w:sz="6" w:space="0" w:color="auto"/>
              <w:right w:val="single" w:sz="6" w:space="0" w:color="auto"/>
            </w:tcBorders>
            <w:vAlign w:val="center"/>
          </w:tcPr>
          <w:p w14:paraId="25C57C14" w14:textId="77777777" w:rsidR="00660F1C" w:rsidRPr="0034046B" w:rsidRDefault="00660F1C" w:rsidP="00721329">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2435C6E9" w14:textId="77777777" w:rsidR="00660F1C" w:rsidRPr="0034046B" w:rsidRDefault="00660F1C" w:rsidP="00721329">
            <w:pPr>
              <w:widowControl w:val="0"/>
              <w:spacing w:after="200" w:line="320" w:lineRule="exact"/>
              <w:rPr>
                <w:sz w:val="26"/>
                <w:szCs w:val="26"/>
              </w:rPr>
            </w:pPr>
          </w:p>
        </w:tc>
      </w:tr>
      <w:tr w:rsidR="00660F1C" w:rsidRPr="0034046B" w14:paraId="4719599E" w14:textId="77777777" w:rsidTr="0041777C">
        <w:trPr>
          <w:trHeight w:val="561"/>
        </w:trPr>
        <w:tc>
          <w:tcPr>
            <w:tcW w:w="826" w:type="dxa"/>
            <w:vMerge/>
            <w:tcBorders>
              <w:left w:val="single" w:sz="6" w:space="0" w:color="auto"/>
              <w:right w:val="single" w:sz="6" w:space="0" w:color="auto"/>
            </w:tcBorders>
          </w:tcPr>
          <w:p w14:paraId="7B094EE7" w14:textId="189EC782"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F24F698" w14:textId="0C078C51" w:rsidR="00660F1C" w:rsidRPr="0034046B" w:rsidRDefault="00660F1C" w:rsidP="00721329">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814F6AB" w14:textId="77777777" w:rsidR="00660F1C" w:rsidRPr="0034046B" w:rsidRDefault="00660F1C" w:rsidP="00721329">
            <w:pPr>
              <w:tabs>
                <w:tab w:val="left" w:pos="4735"/>
              </w:tabs>
              <w:jc w:val="both"/>
              <w:rPr>
                <w:sz w:val="26"/>
                <w:szCs w:val="26"/>
              </w:rPr>
            </w:pPr>
            <w:r w:rsidRPr="0034046B">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14:paraId="1747C29C" w14:textId="77777777" w:rsidR="00660F1C" w:rsidRPr="0034046B" w:rsidRDefault="00660F1C" w:rsidP="00721329">
            <w:pPr>
              <w:pStyle w:val="Other0"/>
              <w:spacing w:after="200" w:line="312" w:lineRule="auto"/>
              <w:ind w:firstLine="0"/>
              <w:jc w:val="both"/>
              <w:rPr>
                <w:rFonts w:cs="Times New Roman"/>
              </w:rPr>
            </w:pPr>
            <w:r w:rsidRPr="0034046B">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14:paraId="37018EE6" w14:textId="77777777" w:rsidR="00660F1C" w:rsidRPr="0034046B" w:rsidRDefault="00660F1C" w:rsidP="00721329">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51D3D82F" w14:textId="77777777" w:rsidR="00660F1C" w:rsidRPr="0034046B" w:rsidRDefault="00660F1C" w:rsidP="00721329">
            <w:pPr>
              <w:widowControl w:val="0"/>
              <w:spacing w:after="200" w:line="320" w:lineRule="exact"/>
              <w:rPr>
                <w:sz w:val="26"/>
                <w:szCs w:val="26"/>
              </w:rPr>
            </w:pPr>
          </w:p>
        </w:tc>
      </w:tr>
      <w:tr w:rsidR="00660F1C" w:rsidRPr="0034046B" w14:paraId="0AFF4A10" w14:textId="77777777" w:rsidTr="007C2DC0">
        <w:trPr>
          <w:trHeight w:val="561"/>
        </w:trPr>
        <w:tc>
          <w:tcPr>
            <w:tcW w:w="826" w:type="dxa"/>
            <w:vMerge/>
            <w:tcBorders>
              <w:left w:val="single" w:sz="6" w:space="0" w:color="auto"/>
              <w:right w:val="single" w:sz="6" w:space="0" w:color="auto"/>
            </w:tcBorders>
          </w:tcPr>
          <w:p w14:paraId="328FD45F"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52D30F69" w14:textId="77777777" w:rsidR="00660F1C" w:rsidRPr="0034046B" w:rsidRDefault="00660F1C" w:rsidP="00721329">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06031341" w14:textId="77777777" w:rsidR="00660F1C" w:rsidRPr="0034046B" w:rsidRDefault="00660F1C" w:rsidP="00721329">
            <w:pPr>
              <w:tabs>
                <w:tab w:val="left" w:pos="4735"/>
              </w:tabs>
              <w:jc w:val="both"/>
              <w:rPr>
                <w:sz w:val="26"/>
                <w:szCs w:val="26"/>
              </w:rPr>
            </w:pPr>
            <w:r w:rsidRPr="0034046B">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3F064B80" w14:textId="77777777" w:rsidR="00660F1C" w:rsidRPr="0034046B" w:rsidRDefault="00660F1C" w:rsidP="00721329">
            <w:pPr>
              <w:pStyle w:val="Other0"/>
              <w:spacing w:after="200" w:line="312" w:lineRule="auto"/>
              <w:ind w:firstLine="0"/>
              <w:jc w:val="both"/>
              <w:rPr>
                <w:rFonts w:cs="Times New Roman"/>
              </w:rPr>
            </w:pPr>
            <w:r w:rsidRPr="0034046B">
              <w:rPr>
                <w:rFonts w:cs="Times New Roman"/>
              </w:rPr>
              <w:t>Số 296/QĐ-ĐHV ngày 28/3/2016</w:t>
            </w:r>
          </w:p>
        </w:tc>
        <w:tc>
          <w:tcPr>
            <w:tcW w:w="1260" w:type="dxa"/>
            <w:vMerge/>
            <w:tcBorders>
              <w:left w:val="single" w:sz="6" w:space="0" w:color="auto"/>
              <w:right w:val="single" w:sz="6" w:space="0" w:color="auto"/>
            </w:tcBorders>
            <w:vAlign w:val="center"/>
          </w:tcPr>
          <w:p w14:paraId="6F8B51C0"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ECC344D" w14:textId="77777777" w:rsidR="00660F1C" w:rsidRPr="0034046B" w:rsidRDefault="00660F1C" w:rsidP="00721329">
            <w:pPr>
              <w:widowControl w:val="0"/>
              <w:spacing w:after="200" w:line="320" w:lineRule="exact"/>
              <w:rPr>
                <w:sz w:val="26"/>
                <w:szCs w:val="26"/>
              </w:rPr>
            </w:pPr>
          </w:p>
        </w:tc>
      </w:tr>
      <w:tr w:rsidR="00660F1C" w:rsidRPr="0034046B" w14:paraId="7A9C658A" w14:textId="77777777" w:rsidTr="007C2DC0">
        <w:trPr>
          <w:trHeight w:val="561"/>
        </w:trPr>
        <w:tc>
          <w:tcPr>
            <w:tcW w:w="826" w:type="dxa"/>
            <w:vMerge/>
            <w:tcBorders>
              <w:left w:val="single" w:sz="6" w:space="0" w:color="auto"/>
              <w:right w:val="single" w:sz="6" w:space="0" w:color="auto"/>
            </w:tcBorders>
          </w:tcPr>
          <w:p w14:paraId="7EC9045A"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0B8E7E9" w14:textId="77777777" w:rsidR="00660F1C" w:rsidRPr="0034046B" w:rsidRDefault="00660F1C" w:rsidP="00721329">
            <w:pPr>
              <w:rPr>
                <w:sz w:val="26"/>
                <w:szCs w:val="26"/>
              </w:rPr>
            </w:pPr>
          </w:p>
        </w:tc>
        <w:tc>
          <w:tcPr>
            <w:tcW w:w="8034" w:type="dxa"/>
            <w:shd w:val="clear" w:color="auto" w:fill="auto"/>
            <w:vAlign w:val="center"/>
          </w:tcPr>
          <w:p w14:paraId="50A588D2" w14:textId="77777777" w:rsidR="00660F1C" w:rsidRPr="0034046B" w:rsidRDefault="00660F1C" w:rsidP="00721329">
            <w:pPr>
              <w:jc w:val="both"/>
              <w:rPr>
                <w:bCs/>
                <w:sz w:val="26"/>
                <w:szCs w:val="26"/>
              </w:rPr>
            </w:pPr>
            <w:r w:rsidRPr="0034046B">
              <w:rPr>
                <w:bCs/>
                <w:sz w:val="26"/>
                <w:szCs w:val="26"/>
                <w:lang w:val="vi-VN"/>
              </w:rPr>
              <w:t xml:space="preserve">Hướng dẫn </w:t>
            </w:r>
            <w:r w:rsidRPr="0034046B">
              <w:rPr>
                <w:bCs/>
                <w:sz w:val="26"/>
                <w:szCs w:val="26"/>
              </w:rPr>
              <w:t>xây dựng chương trình đào tạo trình độ đại học tiếp cận CDIO</w:t>
            </w:r>
          </w:p>
        </w:tc>
        <w:tc>
          <w:tcPr>
            <w:tcW w:w="2430" w:type="dxa"/>
            <w:shd w:val="clear" w:color="auto" w:fill="auto"/>
            <w:vAlign w:val="center"/>
          </w:tcPr>
          <w:p w14:paraId="797EBC73" w14:textId="77777777" w:rsidR="00660F1C" w:rsidRPr="0034046B" w:rsidRDefault="00660F1C" w:rsidP="00721329">
            <w:pPr>
              <w:autoSpaceDE w:val="0"/>
              <w:autoSpaceDN w:val="0"/>
              <w:rPr>
                <w:bCs/>
                <w:sz w:val="26"/>
                <w:szCs w:val="26"/>
              </w:rPr>
            </w:pPr>
            <w:r w:rsidRPr="0034046B">
              <w:rPr>
                <w:bCs/>
                <w:sz w:val="26"/>
                <w:szCs w:val="26"/>
              </w:rPr>
              <w:t>Số 10/HD-ĐHV ngày 30/8/2016</w:t>
            </w:r>
          </w:p>
        </w:tc>
        <w:tc>
          <w:tcPr>
            <w:tcW w:w="1260" w:type="dxa"/>
            <w:vMerge/>
            <w:tcBorders>
              <w:left w:val="single" w:sz="6" w:space="0" w:color="auto"/>
              <w:right w:val="single" w:sz="6" w:space="0" w:color="auto"/>
            </w:tcBorders>
            <w:vAlign w:val="center"/>
          </w:tcPr>
          <w:p w14:paraId="0E107D1E"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299CACC2" w14:textId="77777777" w:rsidR="00660F1C" w:rsidRPr="0034046B" w:rsidRDefault="00660F1C" w:rsidP="00721329">
            <w:pPr>
              <w:widowControl w:val="0"/>
              <w:spacing w:after="200" w:line="320" w:lineRule="exact"/>
              <w:rPr>
                <w:sz w:val="26"/>
                <w:szCs w:val="26"/>
              </w:rPr>
            </w:pPr>
          </w:p>
        </w:tc>
      </w:tr>
      <w:tr w:rsidR="00660F1C" w:rsidRPr="0034046B" w14:paraId="3D9DBF8B" w14:textId="77777777" w:rsidTr="007C2DC0">
        <w:trPr>
          <w:trHeight w:val="561"/>
        </w:trPr>
        <w:tc>
          <w:tcPr>
            <w:tcW w:w="826" w:type="dxa"/>
            <w:vMerge/>
            <w:tcBorders>
              <w:left w:val="single" w:sz="6" w:space="0" w:color="auto"/>
              <w:right w:val="single" w:sz="6" w:space="0" w:color="auto"/>
            </w:tcBorders>
          </w:tcPr>
          <w:p w14:paraId="5CF061E2"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CE7F398" w14:textId="77777777" w:rsidR="00660F1C" w:rsidRPr="0034046B" w:rsidRDefault="00660F1C" w:rsidP="00721329">
            <w:pPr>
              <w:rPr>
                <w:sz w:val="26"/>
                <w:szCs w:val="26"/>
              </w:rPr>
            </w:pPr>
          </w:p>
        </w:tc>
        <w:tc>
          <w:tcPr>
            <w:tcW w:w="8034" w:type="dxa"/>
            <w:shd w:val="clear" w:color="auto" w:fill="auto"/>
            <w:vAlign w:val="center"/>
          </w:tcPr>
          <w:p w14:paraId="3978D58D" w14:textId="77777777" w:rsidR="00660F1C" w:rsidRPr="0034046B" w:rsidRDefault="00660F1C" w:rsidP="00721329">
            <w:pPr>
              <w:jc w:val="both"/>
              <w:rPr>
                <w:bCs/>
                <w:sz w:val="26"/>
                <w:szCs w:val="26"/>
              </w:rPr>
            </w:pPr>
            <w:r w:rsidRPr="0034046B">
              <w:rPr>
                <w:bCs/>
                <w:sz w:val="26"/>
                <w:szCs w:val="26"/>
              </w:rPr>
              <w:t>Hướng dẫn xây dựng CĐR đào tạo trình độ đại học</w:t>
            </w:r>
          </w:p>
        </w:tc>
        <w:tc>
          <w:tcPr>
            <w:tcW w:w="2430" w:type="dxa"/>
            <w:shd w:val="clear" w:color="auto" w:fill="auto"/>
            <w:vAlign w:val="center"/>
          </w:tcPr>
          <w:p w14:paraId="6BA55910" w14:textId="77777777" w:rsidR="00660F1C" w:rsidRPr="0034046B" w:rsidRDefault="00660F1C" w:rsidP="00721329">
            <w:pPr>
              <w:autoSpaceDE w:val="0"/>
              <w:autoSpaceDN w:val="0"/>
              <w:rPr>
                <w:bCs/>
                <w:sz w:val="26"/>
                <w:szCs w:val="26"/>
              </w:rPr>
            </w:pPr>
            <w:r w:rsidRPr="0034046B">
              <w:rPr>
                <w:bCs/>
                <w:sz w:val="26"/>
                <w:szCs w:val="26"/>
              </w:rPr>
              <w:t>Số 03/HD-ĐHV ngày 19/4/2016</w:t>
            </w:r>
          </w:p>
        </w:tc>
        <w:tc>
          <w:tcPr>
            <w:tcW w:w="1260" w:type="dxa"/>
            <w:vMerge/>
            <w:tcBorders>
              <w:left w:val="single" w:sz="6" w:space="0" w:color="auto"/>
              <w:right w:val="single" w:sz="6" w:space="0" w:color="auto"/>
            </w:tcBorders>
            <w:vAlign w:val="center"/>
          </w:tcPr>
          <w:p w14:paraId="4156A8A8"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49119F6" w14:textId="77777777" w:rsidR="00660F1C" w:rsidRPr="0034046B" w:rsidRDefault="00660F1C" w:rsidP="00721329">
            <w:pPr>
              <w:widowControl w:val="0"/>
              <w:spacing w:after="200" w:line="320" w:lineRule="exact"/>
              <w:rPr>
                <w:sz w:val="26"/>
                <w:szCs w:val="26"/>
              </w:rPr>
            </w:pPr>
          </w:p>
        </w:tc>
      </w:tr>
      <w:tr w:rsidR="00660F1C" w:rsidRPr="0034046B" w14:paraId="0099F489" w14:textId="77777777" w:rsidTr="007C2DC0">
        <w:trPr>
          <w:trHeight w:val="561"/>
        </w:trPr>
        <w:tc>
          <w:tcPr>
            <w:tcW w:w="826" w:type="dxa"/>
            <w:vMerge/>
            <w:tcBorders>
              <w:left w:val="single" w:sz="6" w:space="0" w:color="auto"/>
              <w:right w:val="single" w:sz="6" w:space="0" w:color="auto"/>
            </w:tcBorders>
          </w:tcPr>
          <w:p w14:paraId="67CA14C8"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4E8C1BF7" w14:textId="77777777" w:rsidR="00660F1C" w:rsidRPr="0034046B" w:rsidRDefault="00660F1C" w:rsidP="00721329">
            <w:pPr>
              <w:rPr>
                <w:sz w:val="26"/>
                <w:szCs w:val="26"/>
              </w:rPr>
            </w:pPr>
          </w:p>
        </w:tc>
        <w:tc>
          <w:tcPr>
            <w:tcW w:w="8034" w:type="dxa"/>
            <w:shd w:val="clear" w:color="auto" w:fill="auto"/>
            <w:vAlign w:val="center"/>
          </w:tcPr>
          <w:p w14:paraId="7019AE5D" w14:textId="77777777" w:rsidR="00660F1C" w:rsidRPr="0034046B" w:rsidRDefault="00660F1C" w:rsidP="00721329">
            <w:pPr>
              <w:jc w:val="both"/>
              <w:rPr>
                <w:bCs/>
                <w:sz w:val="26"/>
                <w:szCs w:val="26"/>
                <w:lang w:val="vi-VN"/>
              </w:rPr>
            </w:pPr>
            <w:r w:rsidRPr="0034046B">
              <w:rPr>
                <w:bCs/>
                <w:sz w:val="26"/>
                <w:szCs w:val="26"/>
                <w:lang w:val="vi-VN"/>
              </w:rPr>
              <w:t>Kế hoạch xây dựng và phát triển CTĐT theo CDIO</w:t>
            </w:r>
          </w:p>
        </w:tc>
        <w:tc>
          <w:tcPr>
            <w:tcW w:w="2430" w:type="dxa"/>
            <w:shd w:val="clear" w:color="auto" w:fill="auto"/>
            <w:vAlign w:val="center"/>
          </w:tcPr>
          <w:p w14:paraId="24432B9C" w14:textId="77777777" w:rsidR="00660F1C" w:rsidRPr="0034046B" w:rsidRDefault="00660F1C" w:rsidP="00721329">
            <w:pPr>
              <w:rPr>
                <w:bCs/>
                <w:sz w:val="26"/>
                <w:szCs w:val="26"/>
                <w:lang w:val="vi-VN"/>
              </w:rPr>
            </w:pPr>
            <w:r w:rsidRPr="0034046B">
              <w:rPr>
                <w:bCs/>
                <w:sz w:val="26"/>
                <w:szCs w:val="26"/>
                <w:lang w:val="vi-VN"/>
              </w:rPr>
              <w:t>S</w:t>
            </w:r>
            <w:r w:rsidRPr="0034046B">
              <w:rPr>
                <w:bCs/>
                <w:sz w:val="26"/>
                <w:szCs w:val="26"/>
              </w:rPr>
              <w:t>ố 10/KH-ĐHV ngày 08/3/2016</w:t>
            </w:r>
          </w:p>
        </w:tc>
        <w:tc>
          <w:tcPr>
            <w:tcW w:w="1260" w:type="dxa"/>
            <w:vMerge/>
            <w:tcBorders>
              <w:left w:val="single" w:sz="6" w:space="0" w:color="auto"/>
              <w:right w:val="single" w:sz="6" w:space="0" w:color="auto"/>
            </w:tcBorders>
            <w:vAlign w:val="center"/>
          </w:tcPr>
          <w:p w14:paraId="3FECC308"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902EF0E" w14:textId="77777777" w:rsidR="00660F1C" w:rsidRPr="0034046B" w:rsidRDefault="00660F1C" w:rsidP="00721329">
            <w:pPr>
              <w:widowControl w:val="0"/>
              <w:spacing w:after="200" w:line="320" w:lineRule="exact"/>
              <w:rPr>
                <w:sz w:val="26"/>
                <w:szCs w:val="26"/>
              </w:rPr>
            </w:pPr>
          </w:p>
        </w:tc>
      </w:tr>
      <w:tr w:rsidR="00660F1C" w:rsidRPr="0034046B" w14:paraId="1ABD9651" w14:textId="77777777" w:rsidTr="007C2DC0">
        <w:trPr>
          <w:trHeight w:val="561"/>
        </w:trPr>
        <w:tc>
          <w:tcPr>
            <w:tcW w:w="826" w:type="dxa"/>
            <w:vMerge/>
            <w:tcBorders>
              <w:left w:val="single" w:sz="6" w:space="0" w:color="auto"/>
              <w:right w:val="single" w:sz="6" w:space="0" w:color="auto"/>
            </w:tcBorders>
          </w:tcPr>
          <w:p w14:paraId="2D46D668"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119C14D3" w14:textId="77777777" w:rsidR="00660F1C" w:rsidRPr="0034046B" w:rsidRDefault="00660F1C" w:rsidP="00721329">
            <w:pPr>
              <w:rPr>
                <w:sz w:val="26"/>
                <w:szCs w:val="26"/>
              </w:rPr>
            </w:pPr>
          </w:p>
        </w:tc>
        <w:tc>
          <w:tcPr>
            <w:tcW w:w="8034" w:type="dxa"/>
            <w:shd w:val="clear" w:color="auto" w:fill="auto"/>
            <w:vAlign w:val="center"/>
          </w:tcPr>
          <w:p w14:paraId="2BD794BE" w14:textId="77777777" w:rsidR="00660F1C" w:rsidRPr="0034046B" w:rsidRDefault="00660F1C" w:rsidP="00721329">
            <w:pPr>
              <w:jc w:val="both"/>
              <w:rPr>
                <w:bCs/>
                <w:sz w:val="26"/>
                <w:szCs w:val="26"/>
                <w:lang w:val="vi-VN"/>
              </w:rPr>
            </w:pPr>
            <w:r w:rsidRPr="0034046B">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0872140E" w14:textId="77777777" w:rsidR="00660F1C" w:rsidRPr="0034046B" w:rsidRDefault="00660F1C" w:rsidP="00721329">
            <w:pPr>
              <w:rPr>
                <w:bCs/>
                <w:sz w:val="26"/>
                <w:szCs w:val="26"/>
                <w:lang w:val="vi-VN"/>
              </w:rPr>
            </w:pPr>
            <w:r w:rsidRPr="0034046B">
              <w:rPr>
                <w:bCs/>
                <w:sz w:val="26"/>
                <w:szCs w:val="26"/>
              </w:rPr>
              <w:t>Số 1447/ĐHV-ĐT ngày 9/12/2016</w:t>
            </w:r>
          </w:p>
        </w:tc>
        <w:tc>
          <w:tcPr>
            <w:tcW w:w="1260" w:type="dxa"/>
            <w:vMerge/>
            <w:tcBorders>
              <w:left w:val="single" w:sz="6" w:space="0" w:color="auto"/>
              <w:right w:val="single" w:sz="6" w:space="0" w:color="auto"/>
            </w:tcBorders>
            <w:vAlign w:val="center"/>
          </w:tcPr>
          <w:p w14:paraId="1B7822CF"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6ADC267E" w14:textId="77777777" w:rsidR="00660F1C" w:rsidRPr="0034046B" w:rsidRDefault="00660F1C" w:rsidP="00721329">
            <w:pPr>
              <w:widowControl w:val="0"/>
              <w:spacing w:after="200" w:line="320" w:lineRule="exact"/>
              <w:rPr>
                <w:sz w:val="26"/>
                <w:szCs w:val="26"/>
              </w:rPr>
            </w:pPr>
          </w:p>
        </w:tc>
      </w:tr>
      <w:tr w:rsidR="00660F1C" w:rsidRPr="0034046B" w14:paraId="3535B7B9" w14:textId="77777777" w:rsidTr="007C2DC0">
        <w:trPr>
          <w:trHeight w:val="561"/>
        </w:trPr>
        <w:tc>
          <w:tcPr>
            <w:tcW w:w="826" w:type="dxa"/>
            <w:vMerge/>
            <w:tcBorders>
              <w:left w:val="single" w:sz="6" w:space="0" w:color="auto"/>
              <w:right w:val="single" w:sz="6" w:space="0" w:color="auto"/>
            </w:tcBorders>
          </w:tcPr>
          <w:p w14:paraId="763C57E5"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0404EE6C" w14:textId="77777777" w:rsidR="00660F1C" w:rsidRPr="0034046B" w:rsidRDefault="00660F1C" w:rsidP="00721329">
            <w:pPr>
              <w:rPr>
                <w:sz w:val="26"/>
                <w:szCs w:val="26"/>
              </w:rPr>
            </w:pPr>
          </w:p>
        </w:tc>
        <w:tc>
          <w:tcPr>
            <w:tcW w:w="8034" w:type="dxa"/>
            <w:shd w:val="clear" w:color="auto" w:fill="auto"/>
            <w:vAlign w:val="center"/>
          </w:tcPr>
          <w:p w14:paraId="4C3B4D05" w14:textId="77777777" w:rsidR="00660F1C" w:rsidRPr="0034046B" w:rsidRDefault="00660F1C" w:rsidP="00721329">
            <w:pPr>
              <w:jc w:val="both"/>
              <w:rPr>
                <w:sz w:val="26"/>
                <w:szCs w:val="26"/>
              </w:rPr>
            </w:pPr>
            <w:r w:rsidRPr="0034046B">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1A06A3F7" w14:textId="77777777" w:rsidR="00660F1C" w:rsidRPr="0034046B" w:rsidRDefault="00660F1C" w:rsidP="00721329">
            <w:pPr>
              <w:autoSpaceDE w:val="0"/>
              <w:autoSpaceDN w:val="0"/>
              <w:rPr>
                <w:sz w:val="26"/>
                <w:szCs w:val="26"/>
              </w:rPr>
            </w:pPr>
            <w:r w:rsidRPr="0034046B">
              <w:rPr>
                <w:bCs/>
                <w:sz w:val="26"/>
                <w:szCs w:val="26"/>
              </w:rPr>
              <w:t>Số 04/HD-ĐHV ngày 30/3/2018</w:t>
            </w:r>
          </w:p>
        </w:tc>
        <w:tc>
          <w:tcPr>
            <w:tcW w:w="1260" w:type="dxa"/>
            <w:vMerge/>
            <w:tcBorders>
              <w:left w:val="single" w:sz="6" w:space="0" w:color="auto"/>
              <w:right w:val="single" w:sz="6" w:space="0" w:color="auto"/>
            </w:tcBorders>
            <w:vAlign w:val="center"/>
          </w:tcPr>
          <w:p w14:paraId="0BCD0AD5"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4254786" w14:textId="77777777" w:rsidR="00660F1C" w:rsidRPr="0034046B" w:rsidRDefault="00660F1C" w:rsidP="00721329">
            <w:pPr>
              <w:widowControl w:val="0"/>
              <w:spacing w:after="200" w:line="320" w:lineRule="exact"/>
              <w:rPr>
                <w:sz w:val="26"/>
                <w:szCs w:val="26"/>
              </w:rPr>
            </w:pPr>
          </w:p>
        </w:tc>
      </w:tr>
      <w:tr w:rsidR="00660F1C" w:rsidRPr="0034046B" w14:paraId="51A5F9E7" w14:textId="77777777" w:rsidTr="007C2DC0">
        <w:trPr>
          <w:trHeight w:val="561"/>
        </w:trPr>
        <w:tc>
          <w:tcPr>
            <w:tcW w:w="826" w:type="dxa"/>
            <w:vMerge/>
            <w:tcBorders>
              <w:left w:val="single" w:sz="6" w:space="0" w:color="auto"/>
              <w:right w:val="single" w:sz="6" w:space="0" w:color="auto"/>
            </w:tcBorders>
          </w:tcPr>
          <w:p w14:paraId="68D5F817"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39B79EC" w14:textId="77777777" w:rsidR="00660F1C" w:rsidRPr="0034046B" w:rsidRDefault="00660F1C" w:rsidP="00721329">
            <w:pPr>
              <w:rPr>
                <w:sz w:val="26"/>
                <w:szCs w:val="26"/>
              </w:rPr>
            </w:pPr>
          </w:p>
        </w:tc>
        <w:tc>
          <w:tcPr>
            <w:tcW w:w="8034" w:type="dxa"/>
            <w:shd w:val="clear" w:color="auto" w:fill="auto"/>
            <w:vAlign w:val="center"/>
          </w:tcPr>
          <w:p w14:paraId="2EA13E55" w14:textId="77777777" w:rsidR="00660F1C" w:rsidRPr="0034046B" w:rsidRDefault="00660F1C" w:rsidP="00721329">
            <w:pPr>
              <w:jc w:val="both"/>
              <w:rPr>
                <w:bCs/>
                <w:sz w:val="26"/>
                <w:szCs w:val="26"/>
              </w:rPr>
            </w:pPr>
            <w:r w:rsidRPr="0034046B">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7AE1166C" w14:textId="77777777" w:rsidR="00660F1C" w:rsidRPr="0034046B" w:rsidRDefault="00660F1C" w:rsidP="00721329">
            <w:pPr>
              <w:rPr>
                <w:bCs/>
                <w:sz w:val="26"/>
                <w:szCs w:val="26"/>
              </w:rPr>
            </w:pPr>
            <w:r w:rsidRPr="0034046B">
              <w:rPr>
                <w:bCs/>
                <w:sz w:val="26"/>
                <w:szCs w:val="26"/>
              </w:rPr>
              <w:t>Số 805/ĐHV-ĐT ngày 23/7/2018</w:t>
            </w:r>
          </w:p>
        </w:tc>
        <w:tc>
          <w:tcPr>
            <w:tcW w:w="1260" w:type="dxa"/>
            <w:vMerge/>
            <w:tcBorders>
              <w:left w:val="single" w:sz="6" w:space="0" w:color="auto"/>
              <w:right w:val="single" w:sz="6" w:space="0" w:color="auto"/>
            </w:tcBorders>
            <w:vAlign w:val="center"/>
          </w:tcPr>
          <w:p w14:paraId="28261B61"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8F532AD" w14:textId="77777777" w:rsidR="00660F1C" w:rsidRPr="0034046B" w:rsidRDefault="00660F1C" w:rsidP="00721329">
            <w:pPr>
              <w:widowControl w:val="0"/>
              <w:spacing w:after="200" w:line="320" w:lineRule="exact"/>
              <w:rPr>
                <w:sz w:val="26"/>
                <w:szCs w:val="26"/>
              </w:rPr>
            </w:pPr>
          </w:p>
        </w:tc>
      </w:tr>
      <w:tr w:rsidR="00660F1C" w:rsidRPr="0034046B" w14:paraId="5DA7A196" w14:textId="77777777" w:rsidTr="007C2DC0">
        <w:trPr>
          <w:trHeight w:val="561"/>
        </w:trPr>
        <w:tc>
          <w:tcPr>
            <w:tcW w:w="826" w:type="dxa"/>
            <w:vMerge/>
            <w:tcBorders>
              <w:left w:val="single" w:sz="6" w:space="0" w:color="auto"/>
              <w:right w:val="single" w:sz="6" w:space="0" w:color="auto"/>
            </w:tcBorders>
          </w:tcPr>
          <w:p w14:paraId="6770F1B3"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72F5579C" w14:textId="77777777" w:rsidR="00660F1C" w:rsidRPr="0034046B" w:rsidRDefault="00660F1C" w:rsidP="00721329">
            <w:pPr>
              <w:rPr>
                <w:sz w:val="26"/>
                <w:szCs w:val="26"/>
              </w:rPr>
            </w:pPr>
          </w:p>
        </w:tc>
        <w:tc>
          <w:tcPr>
            <w:tcW w:w="8034" w:type="dxa"/>
            <w:shd w:val="clear" w:color="auto" w:fill="auto"/>
            <w:vAlign w:val="center"/>
          </w:tcPr>
          <w:p w14:paraId="492EF7FA" w14:textId="77777777" w:rsidR="00660F1C" w:rsidRPr="0034046B" w:rsidRDefault="00660F1C" w:rsidP="00721329">
            <w:pPr>
              <w:jc w:val="both"/>
              <w:rPr>
                <w:bCs/>
                <w:sz w:val="26"/>
                <w:szCs w:val="26"/>
                <w:lang w:val="vi-VN"/>
              </w:rPr>
            </w:pPr>
            <w:r w:rsidRPr="0034046B">
              <w:rPr>
                <w:bCs/>
                <w:sz w:val="26"/>
                <w:szCs w:val="26"/>
                <w:lang w:val="vi-VN"/>
              </w:rPr>
              <w:t>Hướng dẫn xây dựng Bản mô tả CTĐT</w:t>
            </w:r>
          </w:p>
        </w:tc>
        <w:tc>
          <w:tcPr>
            <w:tcW w:w="2430" w:type="dxa"/>
            <w:shd w:val="clear" w:color="auto" w:fill="auto"/>
            <w:vAlign w:val="center"/>
          </w:tcPr>
          <w:p w14:paraId="29EC18D9" w14:textId="77777777" w:rsidR="00660F1C" w:rsidRPr="0034046B" w:rsidRDefault="00660F1C" w:rsidP="00721329">
            <w:pPr>
              <w:autoSpaceDE w:val="0"/>
              <w:autoSpaceDN w:val="0"/>
              <w:rPr>
                <w:bCs/>
                <w:sz w:val="26"/>
                <w:szCs w:val="26"/>
              </w:rPr>
            </w:pPr>
            <w:r w:rsidRPr="0034046B">
              <w:rPr>
                <w:bCs/>
                <w:sz w:val="26"/>
                <w:szCs w:val="26"/>
              </w:rPr>
              <w:t>Số 03/HD-ĐHV ngày 01/07/2019</w:t>
            </w:r>
          </w:p>
        </w:tc>
        <w:tc>
          <w:tcPr>
            <w:tcW w:w="1260" w:type="dxa"/>
            <w:vMerge/>
            <w:tcBorders>
              <w:left w:val="single" w:sz="6" w:space="0" w:color="auto"/>
              <w:right w:val="single" w:sz="6" w:space="0" w:color="auto"/>
            </w:tcBorders>
            <w:vAlign w:val="center"/>
          </w:tcPr>
          <w:p w14:paraId="61820D4E"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5454652" w14:textId="77777777" w:rsidR="00660F1C" w:rsidRPr="0034046B" w:rsidRDefault="00660F1C" w:rsidP="00721329">
            <w:pPr>
              <w:widowControl w:val="0"/>
              <w:spacing w:after="200" w:line="320" w:lineRule="exact"/>
              <w:rPr>
                <w:sz w:val="26"/>
                <w:szCs w:val="26"/>
              </w:rPr>
            </w:pPr>
          </w:p>
        </w:tc>
      </w:tr>
      <w:tr w:rsidR="00660F1C" w:rsidRPr="0034046B" w14:paraId="40AEDD7C" w14:textId="77777777" w:rsidTr="007C2DC0">
        <w:trPr>
          <w:trHeight w:val="561"/>
        </w:trPr>
        <w:tc>
          <w:tcPr>
            <w:tcW w:w="826" w:type="dxa"/>
            <w:vMerge/>
            <w:tcBorders>
              <w:left w:val="single" w:sz="6" w:space="0" w:color="auto"/>
              <w:right w:val="single" w:sz="6" w:space="0" w:color="auto"/>
            </w:tcBorders>
          </w:tcPr>
          <w:p w14:paraId="02EEE39E"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19EDBFF" w14:textId="77777777" w:rsidR="00660F1C" w:rsidRPr="0034046B" w:rsidRDefault="00660F1C" w:rsidP="00721329">
            <w:pPr>
              <w:rPr>
                <w:sz w:val="26"/>
                <w:szCs w:val="26"/>
              </w:rPr>
            </w:pPr>
          </w:p>
        </w:tc>
        <w:tc>
          <w:tcPr>
            <w:tcW w:w="8034" w:type="dxa"/>
            <w:shd w:val="clear" w:color="auto" w:fill="auto"/>
            <w:vAlign w:val="center"/>
          </w:tcPr>
          <w:p w14:paraId="666A96EF" w14:textId="77777777" w:rsidR="00660F1C" w:rsidRPr="0034046B" w:rsidRDefault="00660F1C" w:rsidP="00721329">
            <w:pPr>
              <w:jc w:val="both"/>
              <w:rPr>
                <w:bCs/>
                <w:sz w:val="26"/>
                <w:szCs w:val="26"/>
              </w:rPr>
            </w:pPr>
            <w:r w:rsidRPr="0034046B">
              <w:rPr>
                <w:bCs/>
                <w:sz w:val="26"/>
                <w:szCs w:val="26"/>
              </w:rPr>
              <w:t>Kế hoạch phát triển CTĐT tiếp cận CDIO giai đoạn 2020-2022</w:t>
            </w:r>
          </w:p>
        </w:tc>
        <w:tc>
          <w:tcPr>
            <w:tcW w:w="2430" w:type="dxa"/>
            <w:shd w:val="clear" w:color="auto" w:fill="auto"/>
            <w:vAlign w:val="center"/>
          </w:tcPr>
          <w:p w14:paraId="222D42BE" w14:textId="77777777" w:rsidR="00660F1C" w:rsidRPr="0034046B" w:rsidRDefault="00660F1C" w:rsidP="00721329">
            <w:pPr>
              <w:rPr>
                <w:bCs/>
                <w:sz w:val="26"/>
                <w:szCs w:val="26"/>
              </w:rPr>
            </w:pPr>
            <w:r w:rsidRPr="0034046B">
              <w:rPr>
                <w:bCs/>
                <w:sz w:val="26"/>
                <w:szCs w:val="26"/>
              </w:rPr>
              <w:t>Số 06/QĐ-ĐHV ngày 30/01/2020</w:t>
            </w:r>
          </w:p>
        </w:tc>
        <w:tc>
          <w:tcPr>
            <w:tcW w:w="1260" w:type="dxa"/>
            <w:vMerge/>
            <w:tcBorders>
              <w:left w:val="single" w:sz="6" w:space="0" w:color="auto"/>
              <w:right w:val="single" w:sz="6" w:space="0" w:color="auto"/>
            </w:tcBorders>
            <w:vAlign w:val="center"/>
          </w:tcPr>
          <w:p w14:paraId="3D66266D"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12DCEE4E" w14:textId="77777777" w:rsidR="00660F1C" w:rsidRPr="0034046B" w:rsidRDefault="00660F1C" w:rsidP="00721329">
            <w:pPr>
              <w:widowControl w:val="0"/>
              <w:spacing w:after="200" w:line="320" w:lineRule="exact"/>
              <w:rPr>
                <w:sz w:val="26"/>
                <w:szCs w:val="26"/>
              </w:rPr>
            </w:pPr>
          </w:p>
        </w:tc>
      </w:tr>
      <w:tr w:rsidR="00660F1C" w:rsidRPr="0034046B" w14:paraId="337F54B4" w14:textId="77777777" w:rsidTr="007C2DC0">
        <w:trPr>
          <w:trHeight w:val="561"/>
        </w:trPr>
        <w:tc>
          <w:tcPr>
            <w:tcW w:w="826" w:type="dxa"/>
            <w:vMerge/>
            <w:tcBorders>
              <w:left w:val="single" w:sz="6" w:space="0" w:color="auto"/>
              <w:right w:val="single" w:sz="6" w:space="0" w:color="auto"/>
            </w:tcBorders>
          </w:tcPr>
          <w:p w14:paraId="0F73ABE7" w14:textId="77777777" w:rsidR="00660F1C" w:rsidRPr="0034046B" w:rsidRDefault="00660F1C" w:rsidP="00721329">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639665D4" w14:textId="77777777" w:rsidR="00660F1C" w:rsidRPr="0034046B" w:rsidRDefault="00660F1C" w:rsidP="00721329">
            <w:pPr>
              <w:rPr>
                <w:sz w:val="26"/>
                <w:szCs w:val="26"/>
              </w:rPr>
            </w:pPr>
          </w:p>
        </w:tc>
        <w:tc>
          <w:tcPr>
            <w:tcW w:w="8034" w:type="dxa"/>
            <w:shd w:val="clear" w:color="auto" w:fill="auto"/>
            <w:vAlign w:val="center"/>
          </w:tcPr>
          <w:p w14:paraId="1BCD569A" w14:textId="77777777" w:rsidR="00660F1C" w:rsidRPr="0034046B" w:rsidRDefault="00660F1C" w:rsidP="00721329">
            <w:pPr>
              <w:jc w:val="both"/>
              <w:rPr>
                <w:bCs/>
                <w:sz w:val="26"/>
                <w:szCs w:val="26"/>
              </w:rPr>
            </w:pPr>
            <w:r w:rsidRPr="0034046B">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2F800A98" w14:textId="77777777" w:rsidR="00660F1C" w:rsidRPr="0034046B" w:rsidRDefault="00660F1C" w:rsidP="00721329">
            <w:pPr>
              <w:rPr>
                <w:bCs/>
                <w:sz w:val="26"/>
                <w:szCs w:val="26"/>
              </w:rPr>
            </w:pPr>
            <w:r w:rsidRPr="0034046B">
              <w:rPr>
                <w:bCs/>
                <w:sz w:val="26"/>
                <w:szCs w:val="26"/>
              </w:rPr>
              <w:t>Số 3403/QĐ-ĐHV ngày 25/11/2020</w:t>
            </w:r>
          </w:p>
        </w:tc>
        <w:tc>
          <w:tcPr>
            <w:tcW w:w="1260" w:type="dxa"/>
            <w:vMerge/>
            <w:tcBorders>
              <w:left w:val="single" w:sz="6" w:space="0" w:color="auto"/>
              <w:right w:val="single" w:sz="6" w:space="0" w:color="auto"/>
            </w:tcBorders>
            <w:vAlign w:val="center"/>
          </w:tcPr>
          <w:p w14:paraId="5E2328FB" w14:textId="77777777" w:rsidR="00660F1C" w:rsidRPr="0034046B" w:rsidRDefault="00660F1C" w:rsidP="00721329">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5E81521" w14:textId="77777777" w:rsidR="00660F1C" w:rsidRPr="0034046B" w:rsidRDefault="00660F1C" w:rsidP="00721329">
            <w:pPr>
              <w:widowControl w:val="0"/>
              <w:spacing w:after="200" w:line="320" w:lineRule="exact"/>
              <w:rPr>
                <w:sz w:val="26"/>
                <w:szCs w:val="26"/>
              </w:rPr>
            </w:pPr>
          </w:p>
        </w:tc>
      </w:tr>
      <w:tr w:rsidR="00594D0B" w:rsidRPr="0034046B" w14:paraId="22CF08BD" w14:textId="77777777" w:rsidTr="007C2DC0">
        <w:trPr>
          <w:trHeight w:val="561"/>
        </w:trPr>
        <w:tc>
          <w:tcPr>
            <w:tcW w:w="826" w:type="dxa"/>
            <w:vMerge w:val="restart"/>
            <w:tcBorders>
              <w:left w:val="single" w:sz="6" w:space="0" w:color="auto"/>
              <w:right w:val="single" w:sz="6" w:space="0" w:color="auto"/>
            </w:tcBorders>
          </w:tcPr>
          <w:p w14:paraId="1A07570F" w14:textId="3B1CD071" w:rsidR="00594D0B" w:rsidRPr="008E00C4" w:rsidRDefault="00594D0B" w:rsidP="008E00C4">
            <w:pPr>
              <w:widowControl w:val="0"/>
              <w:spacing w:after="200" w:line="320" w:lineRule="exact"/>
              <w:jc w:val="center"/>
              <w:rPr>
                <w:sz w:val="26"/>
                <w:szCs w:val="26"/>
              </w:rPr>
            </w:pPr>
            <w:r>
              <w:rPr>
                <w:sz w:val="26"/>
                <w:szCs w:val="26"/>
              </w:rPr>
              <w:t>5</w:t>
            </w:r>
          </w:p>
        </w:tc>
        <w:tc>
          <w:tcPr>
            <w:tcW w:w="1620" w:type="dxa"/>
            <w:vMerge w:val="restart"/>
            <w:tcBorders>
              <w:left w:val="single" w:sz="6" w:space="0" w:color="auto"/>
              <w:right w:val="single" w:sz="6" w:space="0" w:color="auto"/>
            </w:tcBorders>
          </w:tcPr>
          <w:p w14:paraId="26A3A335" w14:textId="1481300B" w:rsidR="00594D0B" w:rsidRPr="0034046B" w:rsidRDefault="00594D0B" w:rsidP="008E00C4">
            <w:pPr>
              <w:rPr>
                <w:sz w:val="26"/>
                <w:szCs w:val="26"/>
              </w:rPr>
            </w:pPr>
            <w:r w:rsidRPr="0034046B">
              <w:rPr>
                <w:sz w:val="26"/>
                <w:szCs w:val="26"/>
              </w:rPr>
              <w:t>H1.01.03.05</w:t>
            </w:r>
          </w:p>
        </w:tc>
        <w:tc>
          <w:tcPr>
            <w:tcW w:w="8034" w:type="dxa"/>
            <w:shd w:val="clear" w:color="auto" w:fill="auto"/>
            <w:vAlign w:val="center"/>
          </w:tcPr>
          <w:p w14:paraId="6EB8EA0A" w14:textId="617E01F5" w:rsidR="00594D0B" w:rsidRPr="0034046B" w:rsidRDefault="00594D0B" w:rsidP="008E00C4">
            <w:pPr>
              <w:jc w:val="both"/>
              <w:rPr>
                <w:bCs/>
                <w:sz w:val="26"/>
                <w:szCs w:val="26"/>
              </w:rPr>
            </w:pPr>
            <w:r w:rsidRPr="0034046B">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6F76DE7" w14:textId="3A1DEF91" w:rsidR="00594D0B" w:rsidRPr="0034046B" w:rsidRDefault="00594D0B" w:rsidP="008E00C4">
            <w:pPr>
              <w:rPr>
                <w:bCs/>
                <w:sz w:val="26"/>
                <w:szCs w:val="26"/>
              </w:rPr>
            </w:pPr>
            <w:r w:rsidRPr="0034046B">
              <w:rPr>
                <w:bCs/>
                <w:sz w:val="26"/>
                <w:szCs w:val="26"/>
              </w:rPr>
              <w:t>Số 747/QĐ-ĐHV ngày 27/4/2017</w:t>
            </w:r>
          </w:p>
        </w:tc>
        <w:tc>
          <w:tcPr>
            <w:tcW w:w="1260" w:type="dxa"/>
            <w:vMerge w:val="restart"/>
            <w:tcBorders>
              <w:left w:val="single" w:sz="6" w:space="0" w:color="auto"/>
              <w:right w:val="single" w:sz="6" w:space="0" w:color="auto"/>
            </w:tcBorders>
            <w:vAlign w:val="center"/>
          </w:tcPr>
          <w:p w14:paraId="1D4022E4" w14:textId="7E27D14E" w:rsidR="00594D0B" w:rsidRPr="0034046B" w:rsidRDefault="00594D0B" w:rsidP="008E00C4">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408754DA" w14:textId="77777777" w:rsidR="00594D0B" w:rsidRPr="0034046B" w:rsidRDefault="00594D0B" w:rsidP="008E00C4">
            <w:pPr>
              <w:widowControl w:val="0"/>
              <w:spacing w:after="200" w:line="320" w:lineRule="exact"/>
              <w:rPr>
                <w:sz w:val="26"/>
                <w:szCs w:val="26"/>
              </w:rPr>
            </w:pPr>
          </w:p>
        </w:tc>
      </w:tr>
      <w:tr w:rsidR="00594D0B" w:rsidRPr="0034046B" w14:paraId="440CFBE1" w14:textId="77777777" w:rsidTr="007C2DC0">
        <w:trPr>
          <w:trHeight w:val="561"/>
        </w:trPr>
        <w:tc>
          <w:tcPr>
            <w:tcW w:w="826" w:type="dxa"/>
            <w:vMerge/>
            <w:tcBorders>
              <w:left w:val="single" w:sz="6" w:space="0" w:color="auto"/>
              <w:right w:val="single" w:sz="6" w:space="0" w:color="auto"/>
            </w:tcBorders>
          </w:tcPr>
          <w:p w14:paraId="1D062C75" w14:textId="77777777" w:rsidR="00594D0B" w:rsidRDefault="00594D0B" w:rsidP="008E00C4">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0E445FF" w14:textId="77777777" w:rsidR="00594D0B" w:rsidRPr="0034046B" w:rsidRDefault="00594D0B" w:rsidP="008E00C4">
            <w:pPr>
              <w:rPr>
                <w:sz w:val="26"/>
                <w:szCs w:val="26"/>
              </w:rPr>
            </w:pPr>
          </w:p>
        </w:tc>
        <w:tc>
          <w:tcPr>
            <w:tcW w:w="8034" w:type="dxa"/>
            <w:shd w:val="clear" w:color="auto" w:fill="auto"/>
          </w:tcPr>
          <w:p w14:paraId="205DF1AC" w14:textId="1D32E15C" w:rsidR="00594D0B" w:rsidRPr="0034046B" w:rsidRDefault="00594D0B" w:rsidP="008E00C4">
            <w:pPr>
              <w:jc w:val="both"/>
              <w:rPr>
                <w:bCs/>
                <w:sz w:val="26"/>
                <w:szCs w:val="26"/>
              </w:rPr>
            </w:pPr>
            <w:r w:rsidRPr="0034046B">
              <w:rPr>
                <w:bCs/>
              </w:rPr>
              <w:t xml:space="preserve">CĐR CTĐT ngành </w:t>
            </w:r>
            <w:r>
              <w:rPr>
                <w:iCs/>
              </w:rPr>
              <w:t>SPVL</w:t>
            </w:r>
          </w:p>
        </w:tc>
        <w:tc>
          <w:tcPr>
            <w:tcW w:w="2430" w:type="dxa"/>
            <w:shd w:val="clear" w:color="auto" w:fill="auto"/>
            <w:vAlign w:val="center"/>
          </w:tcPr>
          <w:p w14:paraId="4F0D2980" w14:textId="0F983CF9" w:rsidR="00594D0B" w:rsidRPr="0034046B" w:rsidRDefault="00594D0B" w:rsidP="008E00C4">
            <w:pPr>
              <w:rPr>
                <w:bCs/>
                <w:sz w:val="26"/>
                <w:szCs w:val="26"/>
              </w:rPr>
            </w:pPr>
            <w:r w:rsidRPr="0034046B">
              <w:rPr>
                <w:sz w:val="26"/>
                <w:szCs w:val="26"/>
              </w:rPr>
              <w:t>Năm 2017</w:t>
            </w:r>
          </w:p>
        </w:tc>
        <w:tc>
          <w:tcPr>
            <w:tcW w:w="1260" w:type="dxa"/>
            <w:vMerge/>
            <w:tcBorders>
              <w:left w:val="single" w:sz="6" w:space="0" w:color="auto"/>
              <w:right w:val="single" w:sz="6" w:space="0" w:color="auto"/>
            </w:tcBorders>
            <w:vAlign w:val="center"/>
          </w:tcPr>
          <w:p w14:paraId="46FE016B" w14:textId="77777777" w:rsidR="00594D0B" w:rsidRPr="0034046B" w:rsidRDefault="00594D0B" w:rsidP="008E00C4">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989519F" w14:textId="77777777" w:rsidR="00594D0B" w:rsidRPr="0034046B" w:rsidRDefault="00594D0B" w:rsidP="008E00C4">
            <w:pPr>
              <w:widowControl w:val="0"/>
              <w:spacing w:after="200" w:line="320" w:lineRule="exact"/>
              <w:rPr>
                <w:sz w:val="26"/>
                <w:szCs w:val="26"/>
              </w:rPr>
            </w:pPr>
          </w:p>
        </w:tc>
      </w:tr>
      <w:tr w:rsidR="00594D0B" w:rsidRPr="0034046B" w14:paraId="6393B7D4" w14:textId="77777777" w:rsidTr="007C2DC0">
        <w:trPr>
          <w:trHeight w:val="561"/>
        </w:trPr>
        <w:tc>
          <w:tcPr>
            <w:tcW w:w="826" w:type="dxa"/>
            <w:vMerge w:val="restart"/>
            <w:tcBorders>
              <w:left w:val="single" w:sz="6" w:space="0" w:color="auto"/>
              <w:right w:val="single" w:sz="6" w:space="0" w:color="auto"/>
            </w:tcBorders>
          </w:tcPr>
          <w:p w14:paraId="6F62FA9C" w14:textId="60089C88" w:rsidR="00594D0B" w:rsidRDefault="00594D0B" w:rsidP="009A32A6">
            <w:pPr>
              <w:widowControl w:val="0"/>
              <w:spacing w:after="200" w:line="320" w:lineRule="exact"/>
              <w:jc w:val="center"/>
              <w:rPr>
                <w:sz w:val="26"/>
                <w:szCs w:val="26"/>
              </w:rPr>
            </w:pPr>
            <w:r w:rsidRPr="0034046B">
              <w:rPr>
                <w:sz w:val="26"/>
                <w:szCs w:val="26"/>
              </w:rPr>
              <w:t>6</w:t>
            </w:r>
          </w:p>
        </w:tc>
        <w:tc>
          <w:tcPr>
            <w:tcW w:w="1620" w:type="dxa"/>
            <w:vMerge w:val="restart"/>
            <w:tcBorders>
              <w:left w:val="single" w:sz="6" w:space="0" w:color="auto"/>
              <w:right w:val="single" w:sz="6" w:space="0" w:color="auto"/>
            </w:tcBorders>
          </w:tcPr>
          <w:p w14:paraId="43352131" w14:textId="4569FABA" w:rsidR="00594D0B" w:rsidRPr="0034046B" w:rsidRDefault="00594D0B" w:rsidP="009A32A6">
            <w:pPr>
              <w:rPr>
                <w:sz w:val="26"/>
                <w:szCs w:val="26"/>
              </w:rPr>
            </w:pPr>
            <w:r w:rsidRPr="0034046B">
              <w:rPr>
                <w:sz w:val="26"/>
                <w:szCs w:val="26"/>
              </w:rPr>
              <w:t>H1.01.03.06</w:t>
            </w:r>
          </w:p>
        </w:tc>
        <w:tc>
          <w:tcPr>
            <w:tcW w:w="8034" w:type="dxa"/>
            <w:shd w:val="clear" w:color="auto" w:fill="auto"/>
            <w:vAlign w:val="center"/>
          </w:tcPr>
          <w:p w14:paraId="68472BA4" w14:textId="425BF4E4" w:rsidR="00594D0B" w:rsidRPr="0034046B" w:rsidRDefault="00594D0B" w:rsidP="009A32A6">
            <w:pPr>
              <w:jc w:val="both"/>
              <w:rPr>
                <w:bCs/>
              </w:rPr>
            </w:pPr>
            <w:r w:rsidRPr="0034046B">
              <w:rPr>
                <w:bCs/>
                <w:sz w:val="26"/>
                <w:szCs w:val="26"/>
              </w:rPr>
              <w:t>Quyết định ban hành bản mô tả CTĐT tiếp cận CDIO theo hệ thống tín chỉ</w:t>
            </w:r>
            <w:r w:rsidRPr="0034046B">
              <w:rPr>
                <w:bCs/>
                <w:sz w:val="26"/>
                <w:szCs w:val="26"/>
                <w:lang w:val="vi-VN"/>
              </w:rPr>
              <w:t xml:space="preserve"> năm 201</w:t>
            </w:r>
            <w:r w:rsidRPr="0034046B">
              <w:rPr>
                <w:bCs/>
                <w:sz w:val="26"/>
                <w:szCs w:val="26"/>
              </w:rPr>
              <w:t>9</w:t>
            </w:r>
            <w:r w:rsidRPr="0034046B">
              <w:rPr>
                <w:bCs/>
                <w:sz w:val="26"/>
                <w:szCs w:val="26"/>
                <w:lang w:val="vi-VN"/>
              </w:rPr>
              <w:t xml:space="preserve"> </w:t>
            </w:r>
          </w:p>
        </w:tc>
        <w:tc>
          <w:tcPr>
            <w:tcW w:w="2430" w:type="dxa"/>
            <w:shd w:val="clear" w:color="auto" w:fill="auto"/>
            <w:vAlign w:val="center"/>
          </w:tcPr>
          <w:p w14:paraId="0D62206D" w14:textId="5CCEB9AD" w:rsidR="00594D0B" w:rsidRPr="0034046B" w:rsidRDefault="00594D0B" w:rsidP="009A32A6">
            <w:pPr>
              <w:rPr>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vMerge w:val="restart"/>
            <w:tcBorders>
              <w:left w:val="single" w:sz="6" w:space="0" w:color="auto"/>
              <w:right w:val="single" w:sz="6" w:space="0" w:color="auto"/>
            </w:tcBorders>
            <w:vAlign w:val="center"/>
          </w:tcPr>
          <w:p w14:paraId="0882B404" w14:textId="67D719AD" w:rsidR="00594D0B" w:rsidRPr="0034046B" w:rsidRDefault="00594D0B" w:rsidP="009A32A6">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1940BCB2" w14:textId="77777777" w:rsidR="00594D0B" w:rsidRPr="0034046B" w:rsidRDefault="00594D0B" w:rsidP="009A32A6">
            <w:pPr>
              <w:widowControl w:val="0"/>
              <w:spacing w:after="200" w:line="320" w:lineRule="exact"/>
              <w:rPr>
                <w:sz w:val="26"/>
                <w:szCs w:val="26"/>
              </w:rPr>
            </w:pPr>
          </w:p>
        </w:tc>
      </w:tr>
      <w:tr w:rsidR="00594D0B" w:rsidRPr="0034046B" w14:paraId="09D1A802" w14:textId="77777777" w:rsidTr="007C2DC0">
        <w:trPr>
          <w:trHeight w:val="561"/>
        </w:trPr>
        <w:tc>
          <w:tcPr>
            <w:tcW w:w="826" w:type="dxa"/>
            <w:vMerge/>
            <w:tcBorders>
              <w:left w:val="single" w:sz="6" w:space="0" w:color="auto"/>
              <w:right w:val="single" w:sz="6" w:space="0" w:color="auto"/>
            </w:tcBorders>
          </w:tcPr>
          <w:p w14:paraId="21CE7882" w14:textId="77777777" w:rsidR="00594D0B" w:rsidRPr="0034046B" w:rsidRDefault="00594D0B" w:rsidP="009A32A6">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8F1CC07" w14:textId="77777777" w:rsidR="00594D0B" w:rsidRPr="0034046B" w:rsidRDefault="00594D0B" w:rsidP="009A32A6">
            <w:pPr>
              <w:rPr>
                <w:sz w:val="26"/>
                <w:szCs w:val="26"/>
              </w:rPr>
            </w:pPr>
          </w:p>
        </w:tc>
        <w:tc>
          <w:tcPr>
            <w:tcW w:w="8034" w:type="dxa"/>
            <w:shd w:val="clear" w:color="auto" w:fill="auto"/>
          </w:tcPr>
          <w:p w14:paraId="3F2CCFE1" w14:textId="6BBAD070" w:rsidR="00594D0B" w:rsidRPr="0034046B" w:rsidRDefault="00594D0B" w:rsidP="009A32A6">
            <w:pPr>
              <w:jc w:val="both"/>
              <w:rPr>
                <w:bCs/>
              </w:rPr>
            </w:pPr>
            <w:r w:rsidRPr="0034046B">
              <w:rPr>
                <w:bCs/>
              </w:rPr>
              <w:t xml:space="preserve">CĐR CTĐT ngành </w:t>
            </w:r>
            <w:r>
              <w:rPr>
                <w:iCs/>
              </w:rPr>
              <w:t>SPVL</w:t>
            </w:r>
          </w:p>
        </w:tc>
        <w:tc>
          <w:tcPr>
            <w:tcW w:w="2430" w:type="dxa"/>
            <w:shd w:val="clear" w:color="auto" w:fill="auto"/>
            <w:vAlign w:val="center"/>
          </w:tcPr>
          <w:p w14:paraId="352FD271" w14:textId="3DA21F51" w:rsidR="00594D0B" w:rsidRPr="0034046B" w:rsidRDefault="00594D0B" w:rsidP="009A32A6">
            <w:pPr>
              <w:rPr>
                <w:sz w:val="26"/>
                <w:szCs w:val="26"/>
              </w:rPr>
            </w:pPr>
            <w:r w:rsidRPr="0034046B">
              <w:rPr>
                <w:sz w:val="26"/>
                <w:szCs w:val="26"/>
              </w:rPr>
              <w:t>Năm 2019</w:t>
            </w:r>
          </w:p>
        </w:tc>
        <w:tc>
          <w:tcPr>
            <w:tcW w:w="1260" w:type="dxa"/>
            <w:vMerge/>
            <w:tcBorders>
              <w:left w:val="single" w:sz="6" w:space="0" w:color="auto"/>
              <w:right w:val="single" w:sz="6" w:space="0" w:color="auto"/>
            </w:tcBorders>
            <w:vAlign w:val="center"/>
          </w:tcPr>
          <w:p w14:paraId="06A8FB84" w14:textId="77777777" w:rsidR="00594D0B" w:rsidRPr="0034046B" w:rsidRDefault="00594D0B" w:rsidP="009A32A6">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1BC5AEDA" w14:textId="77777777" w:rsidR="00594D0B" w:rsidRPr="0034046B" w:rsidRDefault="00594D0B" w:rsidP="009A32A6">
            <w:pPr>
              <w:widowControl w:val="0"/>
              <w:spacing w:after="200" w:line="320" w:lineRule="exact"/>
              <w:rPr>
                <w:sz w:val="26"/>
                <w:szCs w:val="26"/>
              </w:rPr>
            </w:pPr>
          </w:p>
        </w:tc>
      </w:tr>
      <w:tr w:rsidR="00594D0B" w:rsidRPr="0034046B" w14:paraId="412282C6" w14:textId="77777777" w:rsidTr="007C2DC0">
        <w:trPr>
          <w:trHeight w:val="561"/>
        </w:trPr>
        <w:tc>
          <w:tcPr>
            <w:tcW w:w="826" w:type="dxa"/>
            <w:vMerge w:val="restart"/>
            <w:tcBorders>
              <w:left w:val="single" w:sz="6" w:space="0" w:color="auto"/>
              <w:right w:val="single" w:sz="6" w:space="0" w:color="auto"/>
            </w:tcBorders>
          </w:tcPr>
          <w:p w14:paraId="5C2FA026" w14:textId="12DAFD70" w:rsidR="00594D0B" w:rsidRPr="0034046B" w:rsidRDefault="00594D0B" w:rsidP="005B04AB">
            <w:pPr>
              <w:widowControl w:val="0"/>
              <w:spacing w:after="200" w:line="320" w:lineRule="exact"/>
              <w:jc w:val="center"/>
              <w:rPr>
                <w:sz w:val="26"/>
                <w:szCs w:val="26"/>
              </w:rPr>
            </w:pPr>
            <w:r w:rsidRPr="0034046B">
              <w:rPr>
                <w:sz w:val="26"/>
                <w:szCs w:val="26"/>
              </w:rPr>
              <w:t>7</w:t>
            </w:r>
          </w:p>
        </w:tc>
        <w:tc>
          <w:tcPr>
            <w:tcW w:w="1620" w:type="dxa"/>
            <w:vMerge w:val="restart"/>
            <w:tcBorders>
              <w:left w:val="single" w:sz="6" w:space="0" w:color="auto"/>
              <w:right w:val="single" w:sz="6" w:space="0" w:color="auto"/>
            </w:tcBorders>
          </w:tcPr>
          <w:p w14:paraId="2A1FB59D" w14:textId="76396FBA" w:rsidR="00594D0B" w:rsidRPr="0034046B" w:rsidRDefault="00594D0B" w:rsidP="005B04AB">
            <w:pPr>
              <w:rPr>
                <w:sz w:val="26"/>
                <w:szCs w:val="26"/>
              </w:rPr>
            </w:pPr>
            <w:r w:rsidRPr="0034046B">
              <w:rPr>
                <w:sz w:val="26"/>
                <w:szCs w:val="26"/>
              </w:rPr>
              <w:t>H1.01.03.07</w:t>
            </w:r>
          </w:p>
        </w:tc>
        <w:tc>
          <w:tcPr>
            <w:tcW w:w="8034" w:type="dxa"/>
            <w:shd w:val="clear" w:color="auto" w:fill="auto"/>
            <w:vAlign w:val="center"/>
          </w:tcPr>
          <w:p w14:paraId="1D8704E1" w14:textId="722D0951" w:rsidR="00594D0B" w:rsidRPr="0034046B" w:rsidRDefault="00594D0B" w:rsidP="005B04AB">
            <w:pPr>
              <w:jc w:val="both"/>
              <w:rPr>
                <w:bCs/>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shd w:val="clear" w:color="auto" w:fill="auto"/>
            <w:vAlign w:val="center"/>
          </w:tcPr>
          <w:p w14:paraId="5FD2F218" w14:textId="44CB61BC" w:rsidR="00594D0B" w:rsidRPr="0034046B" w:rsidRDefault="00594D0B" w:rsidP="005B04AB">
            <w:pPr>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val="restart"/>
            <w:tcBorders>
              <w:left w:val="single" w:sz="6" w:space="0" w:color="auto"/>
              <w:right w:val="single" w:sz="6" w:space="0" w:color="auto"/>
            </w:tcBorders>
            <w:vAlign w:val="center"/>
          </w:tcPr>
          <w:p w14:paraId="3A9E7210" w14:textId="77777777" w:rsidR="00594D0B" w:rsidRPr="0034046B" w:rsidRDefault="00594D0B" w:rsidP="005B04AB">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6B8AA681" w14:textId="77777777" w:rsidR="00594D0B" w:rsidRPr="0034046B" w:rsidRDefault="00594D0B" w:rsidP="005B04AB">
            <w:pPr>
              <w:widowControl w:val="0"/>
              <w:spacing w:after="200" w:line="320" w:lineRule="exact"/>
              <w:rPr>
                <w:sz w:val="26"/>
                <w:szCs w:val="26"/>
              </w:rPr>
            </w:pPr>
          </w:p>
        </w:tc>
      </w:tr>
      <w:tr w:rsidR="00594D0B" w:rsidRPr="0034046B" w14:paraId="52491384" w14:textId="77777777" w:rsidTr="007C2DC0">
        <w:trPr>
          <w:trHeight w:val="561"/>
        </w:trPr>
        <w:tc>
          <w:tcPr>
            <w:tcW w:w="826" w:type="dxa"/>
            <w:vMerge/>
            <w:tcBorders>
              <w:left w:val="single" w:sz="6" w:space="0" w:color="auto"/>
              <w:right w:val="single" w:sz="6" w:space="0" w:color="auto"/>
            </w:tcBorders>
          </w:tcPr>
          <w:p w14:paraId="33632A82" w14:textId="77777777" w:rsidR="00594D0B" w:rsidRPr="0034046B" w:rsidRDefault="00594D0B" w:rsidP="005B04A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E628E98" w14:textId="77777777" w:rsidR="00594D0B" w:rsidRPr="0034046B" w:rsidRDefault="00594D0B" w:rsidP="005B04AB">
            <w:pPr>
              <w:rPr>
                <w:sz w:val="26"/>
                <w:szCs w:val="26"/>
              </w:rPr>
            </w:pPr>
          </w:p>
        </w:tc>
        <w:tc>
          <w:tcPr>
            <w:tcW w:w="8034" w:type="dxa"/>
            <w:shd w:val="clear" w:color="auto" w:fill="auto"/>
          </w:tcPr>
          <w:p w14:paraId="26056777" w14:textId="6ED0DA08" w:rsidR="00594D0B" w:rsidRPr="0034046B" w:rsidRDefault="00594D0B" w:rsidP="005B04AB">
            <w:pPr>
              <w:jc w:val="both"/>
              <w:rPr>
                <w:bCs/>
              </w:rPr>
            </w:pPr>
            <w:r w:rsidRPr="0034046B">
              <w:rPr>
                <w:bCs/>
              </w:rPr>
              <w:t xml:space="preserve">CĐR CTĐT </w:t>
            </w:r>
            <w:r>
              <w:rPr>
                <w:iCs/>
              </w:rPr>
              <w:t>SPVL</w:t>
            </w:r>
          </w:p>
        </w:tc>
        <w:tc>
          <w:tcPr>
            <w:tcW w:w="2430" w:type="dxa"/>
            <w:shd w:val="clear" w:color="auto" w:fill="auto"/>
            <w:vAlign w:val="center"/>
          </w:tcPr>
          <w:p w14:paraId="385EF8A7" w14:textId="199C6237" w:rsidR="00594D0B" w:rsidRPr="0034046B" w:rsidRDefault="00594D0B" w:rsidP="005B04AB">
            <w:pPr>
              <w:rPr>
                <w:sz w:val="26"/>
                <w:szCs w:val="26"/>
              </w:rPr>
            </w:pPr>
            <w:r w:rsidRPr="0034046B">
              <w:rPr>
                <w:sz w:val="26"/>
                <w:szCs w:val="26"/>
              </w:rPr>
              <w:t>Năm 2021</w:t>
            </w:r>
          </w:p>
        </w:tc>
        <w:tc>
          <w:tcPr>
            <w:tcW w:w="1260" w:type="dxa"/>
            <w:vMerge/>
            <w:tcBorders>
              <w:left w:val="single" w:sz="6" w:space="0" w:color="auto"/>
              <w:right w:val="single" w:sz="6" w:space="0" w:color="auto"/>
            </w:tcBorders>
            <w:vAlign w:val="center"/>
          </w:tcPr>
          <w:p w14:paraId="2E75EFE4" w14:textId="77777777" w:rsidR="00594D0B" w:rsidRPr="0034046B" w:rsidRDefault="00594D0B" w:rsidP="005B04AB">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7D80D3C4" w14:textId="77777777" w:rsidR="00594D0B" w:rsidRPr="0034046B" w:rsidRDefault="00594D0B" w:rsidP="005B04AB">
            <w:pPr>
              <w:widowControl w:val="0"/>
              <w:spacing w:after="200" w:line="320" w:lineRule="exact"/>
              <w:rPr>
                <w:sz w:val="26"/>
                <w:szCs w:val="26"/>
              </w:rPr>
            </w:pPr>
          </w:p>
        </w:tc>
      </w:tr>
      <w:tr w:rsidR="00594D0B" w:rsidRPr="0034046B" w14:paraId="21265677" w14:textId="77777777" w:rsidTr="007C2DC0">
        <w:trPr>
          <w:trHeight w:val="561"/>
        </w:trPr>
        <w:tc>
          <w:tcPr>
            <w:tcW w:w="826" w:type="dxa"/>
            <w:vMerge w:val="restart"/>
            <w:tcBorders>
              <w:left w:val="single" w:sz="6" w:space="0" w:color="auto"/>
              <w:right w:val="single" w:sz="6" w:space="0" w:color="auto"/>
            </w:tcBorders>
          </w:tcPr>
          <w:p w14:paraId="24642AFD" w14:textId="07D20801" w:rsidR="00594D0B" w:rsidRPr="0034046B" w:rsidRDefault="00594D0B" w:rsidP="005B04AB">
            <w:pPr>
              <w:widowControl w:val="0"/>
              <w:spacing w:after="200" w:line="320" w:lineRule="exact"/>
              <w:jc w:val="center"/>
              <w:rPr>
                <w:sz w:val="26"/>
                <w:szCs w:val="26"/>
              </w:rPr>
            </w:pPr>
            <w:r w:rsidRPr="0034046B">
              <w:rPr>
                <w:sz w:val="26"/>
                <w:szCs w:val="26"/>
              </w:rPr>
              <w:t>8</w:t>
            </w:r>
          </w:p>
        </w:tc>
        <w:tc>
          <w:tcPr>
            <w:tcW w:w="1620" w:type="dxa"/>
            <w:vMerge w:val="restart"/>
            <w:tcBorders>
              <w:left w:val="single" w:sz="6" w:space="0" w:color="auto"/>
              <w:right w:val="single" w:sz="6" w:space="0" w:color="auto"/>
            </w:tcBorders>
          </w:tcPr>
          <w:p w14:paraId="31D2012E" w14:textId="1F89CC8E" w:rsidR="00594D0B" w:rsidRPr="0034046B" w:rsidRDefault="00594D0B" w:rsidP="005B04AB">
            <w:pPr>
              <w:rPr>
                <w:sz w:val="26"/>
                <w:szCs w:val="26"/>
              </w:rPr>
            </w:pPr>
            <w:r w:rsidRPr="0034046B">
              <w:rPr>
                <w:sz w:val="26"/>
                <w:szCs w:val="26"/>
              </w:rPr>
              <w:t>H1.01.03.08</w:t>
            </w:r>
          </w:p>
        </w:tc>
        <w:tc>
          <w:tcPr>
            <w:tcW w:w="8034" w:type="dxa"/>
            <w:shd w:val="clear" w:color="auto" w:fill="auto"/>
          </w:tcPr>
          <w:p w14:paraId="6084104F" w14:textId="65D0E0A0" w:rsidR="00594D0B" w:rsidRPr="0034046B" w:rsidRDefault="00594D0B" w:rsidP="005B04AB">
            <w:pPr>
              <w:jc w:val="both"/>
              <w:rPr>
                <w:bCs/>
              </w:rPr>
            </w:pPr>
            <w:r w:rsidRPr="0034046B">
              <w:rPr>
                <w:sz w:val="26"/>
                <w:szCs w:val="26"/>
              </w:rPr>
              <w:t>Phiếu khảo sát giấy/ đường link khảo sát online các bên liên quan đến CĐR/CTĐT</w:t>
            </w:r>
          </w:p>
        </w:tc>
        <w:tc>
          <w:tcPr>
            <w:tcW w:w="2430" w:type="dxa"/>
            <w:shd w:val="clear" w:color="auto" w:fill="auto"/>
            <w:vAlign w:val="center"/>
          </w:tcPr>
          <w:p w14:paraId="4572954B" w14:textId="1946352A" w:rsidR="00594D0B" w:rsidRPr="0034046B" w:rsidRDefault="00594D0B" w:rsidP="005B04AB">
            <w:pPr>
              <w:rPr>
                <w:sz w:val="26"/>
                <w:szCs w:val="26"/>
              </w:rPr>
            </w:pPr>
            <w:r w:rsidRPr="0034046B">
              <w:rPr>
                <w:sz w:val="26"/>
                <w:szCs w:val="26"/>
              </w:rPr>
              <w:t>Từ năm 2017 - 2023</w:t>
            </w:r>
          </w:p>
        </w:tc>
        <w:tc>
          <w:tcPr>
            <w:tcW w:w="1260" w:type="dxa"/>
            <w:vMerge w:val="restart"/>
            <w:tcBorders>
              <w:left w:val="single" w:sz="6" w:space="0" w:color="auto"/>
              <w:right w:val="single" w:sz="6" w:space="0" w:color="auto"/>
            </w:tcBorders>
            <w:vAlign w:val="center"/>
          </w:tcPr>
          <w:p w14:paraId="57D63BFB" w14:textId="20EDEB72" w:rsidR="00594D0B" w:rsidRPr="0034046B" w:rsidRDefault="00594D0B" w:rsidP="000D2C4E">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50C7EEF0" w14:textId="77777777" w:rsidR="00594D0B" w:rsidRPr="0034046B" w:rsidRDefault="00594D0B" w:rsidP="005B04AB">
            <w:pPr>
              <w:widowControl w:val="0"/>
              <w:spacing w:after="200" w:line="320" w:lineRule="exact"/>
              <w:rPr>
                <w:sz w:val="26"/>
                <w:szCs w:val="26"/>
              </w:rPr>
            </w:pPr>
          </w:p>
        </w:tc>
      </w:tr>
      <w:tr w:rsidR="00594D0B" w:rsidRPr="0034046B" w14:paraId="1BC2FD02" w14:textId="77777777" w:rsidTr="007C254A">
        <w:trPr>
          <w:trHeight w:val="561"/>
        </w:trPr>
        <w:tc>
          <w:tcPr>
            <w:tcW w:w="826" w:type="dxa"/>
            <w:vMerge/>
            <w:tcBorders>
              <w:left w:val="single" w:sz="6" w:space="0" w:color="auto"/>
              <w:right w:val="single" w:sz="6" w:space="0" w:color="auto"/>
            </w:tcBorders>
          </w:tcPr>
          <w:p w14:paraId="4EC31083" w14:textId="0433F33B" w:rsidR="00594D0B" w:rsidRPr="0034046B" w:rsidRDefault="00594D0B" w:rsidP="000D2C4E">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14:paraId="2C5D5D0A" w14:textId="78021D88" w:rsidR="00594D0B" w:rsidRPr="0034046B" w:rsidRDefault="00594D0B" w:rsidP="000D2C4E">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4C70E3F" w14:textId="0A652EC1" w:rsidR="00594D0B" w:rsidRPr="0034046B" w:rsidRDefault="00594D0B" w:rsidP="000D2C4E">
            <w:pPr>
              <w:spacing w:after="200" w:line="312" w:lineRule="auto"/>
              <w:rPr>
                <w:sz w:val="26"/>
                <w:szCs w:val="26"/>
              </w:rPr>
            </w:pPr>
            <w:r w:rsidRPr="0034046B">
              <w:rPr>
                <w:sz w:val="26"/>
                <w:szCs w:val="26"/>
              </w:rPr>
              <w:t>Kết quả khảo sát nhu cầu thị trường lao động liên quan đến CTĐT</w:t>
            </w:r>
          </w:p>
        </w:tc>
        <w:tc>
          <w:tcPr>
            <w:tcW w:w="2430" w:type="dxa"/>
            <w:tcBorders>
              <w:top w:val="single" w:sz="6" w:space="0" w:color="auto"/>
              <w:left w:val="single" w:sz="6" w:space="0" w:color="auto"/>
              <w:bottom w:val="single" w:sz="6" w:space="0" w:color="auto"/>
              <w:right w:val="single" w:sz="6" w:space="0" w:color="auto"/>
            </w:tcBorders>
          </w:tcPr>
          <w:p w14:paraId="337A308C" w14:textId="66BF6686" w:rsidR="00594D0B" w:rsidRPr="0034046B" w:rsidRDefault="00594D0B" w:rsidP="000D2C4E">
            <w:pPr>
              <w:spacing w:before="20" w:after="20" w:line="276" w:lineRule="auto"/>
              <w:ind w:left="57" w:right="57"/>
              <w:rPr>
                <w:sz w:val="26"/>
                <w:szCs w:val="26"/>
              </w:rPr>
            </w:pPr>
            <w:r w:rsidRPr="0034046B">
              <w:rPr>
                <w:sz w:val="26"/>
                <w:szCs w:val="26"/>
              </w:rPr>
              <w:t>Từ năm 2017 - 2023</w:t>
            </w:r>
          </w:p>
        </w:tc>
        <w:tc>
          <w:tcPr>
            <w:tcW w:w="1260" w:type="dxa"/>
            <w:vMerge/>
            <w:tcBorders>
              <w:left w:val="single" w:sz="6" w:space="0" w:color="auto"/>
              <w:right w:val="single" w:sz="6" w:space="0" w:color="auto"/>
            </w:tcBorders>
            <w:vAlign w:val="center"/>
          </w:tcPr>
          <w:p w14:paraId="71A54465" w14:textId="0AE57CB5" w:rsidR="00594D0B" w:rsidRPr="0034046B" w:rsidRDefault="00594D0B" w:rsidP="000D2C4E">
            <w:pPr>
              <w:spacing w:before="20" w:after="20" w:line="276" w:lineRule="auto"/>
              <w:ind w:left="57" w:right="57"/>
              <w:jc w:val="center"/>
              <w:rPr>
                <w:sz w:val="26"/>
                <w:szCs w:val="26"/>
              </w:rPr>
            </w:pPr>
          </w:p>
        </w:tc>
        <w:tc>
          <w:tcPr>
            <w:tcW w:w="677" w:type="dxa"/>
            <w:vMerge w:val="restart"/>
            <w:tcBorders>
              <w:top w:val="single" w:sz="6" w:space="0" w:color="auto"/>
              <w:left w:val="single" w:sz="6" w:space="0" w:color="auto"/>
              <w:right w:val="single" w:sz="6" w:space="0" w:color="auto"/>
            </w:tcBorders>
          </w:tcPr>
          <w:p w14:paraId="6C3DD937" w14:textId="77777777" w:rsidR="00594D0B" w:rsidRPr="0034046B" w:rsidRDefault="00594D0B" w:rsidP="000D2C4E">
            <w:pPr>
              <w:widowControl w:val="0"/>
              <w:spacing w:after="200" w:line="320" w:lineRule="exact"/>
              <w:rPr>
                <w:sz w:val="26"/>
                <w:szCs w:val="26"/>
              </w:rPr>
            </w:pPr>
          </w:p>
        </w:tc>
      </w:tr>
      <w:tr w:rsidR="00594D0B" w:rsidRPr="0034046B" w14:paraId="2351102E" w14:textId="77777777" w:rsidTr="007C2DC0">
        <w:trPr>
          <w:trHeight w:val="561"/>
        </w:trPr>
        <w:tc>
          <w:tcPr>
            <w:tcW w:w="826" w:type="dxa"/>
            <w:vMerge/>
            <w:tcBorders>
              <w:left w:val="single" w:sz="6" w:space="0" w:color="auto"/>
              <w:right w:val="single" w:sz="6" w:space="0" w:color="auto"/>
            </w:tcBorders>
          </w:tcPr>
          <w:p w14:paraId="2270EA1B" w14:textId="77777777" w:rsidR="00594D0B" w:rsidRPr="0034046B" w:rsidRDefault="00594D0B" w:rsidP="000D2C4E">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0D1C002" w14:textId="77777777" w:rsidR="00594D0B" w:rsidRPr="0034046B" w:rsidRDefault="00594D0B" w:rsidP="000D2C4E">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9C00163" w14:textId="57CD01CD" w:rsidR="00594D0B" w:rsidRPr="0034046B" w:rsidRDefault="00594D0B" w:rsidP="000D2C4E">
            <w:pPr>
              <w:spacing w:after="200" w:line="312" w:lineRule="auto"/>
              <w:rPr>
                <w:sz w:val="26"/>
                <w:szCs w:val="26"/>
              </w:rPr>
            </w:pPr>
            <w:r w:rsidRPr="0034046B">
              <w:rPr>
                <w:sz w:val="26"/>
                <w:szCs w:val="26"/>
              </w:rPr>
              <w:t>Biên bản họp/bản góp ý của các bên liên quan, đặc biệt là nhà sử dụng lao động</w:t>
            </w:r>
          </w:p>
        </w:tc>
        <w:tc>
          <w:tcPr>
            <w:tcW w:w="2430" w:type="dxa"/>
            <w:tcBorders>
              <w:top w:val="single" w:sz="6" w:space="0" w:color="auto"/>
              <w:left w:val="single" w:sz="6" w:space="0" w:color="auto"/>
              <w:bottom w:val="single" w:sz="6" w:space="0" w:color="auto"/>
              <w:right w:val="single" w:sz="6" w:space="0" w:color="auto"/>
            </w:tcBorders>
          </w:tcPr>
          <w:p w14:paraId="06022C0E" w14:textId="6ECAF2D5" w:rsidR="00594D0B" w:rsidRPr="0034046B" w:rsidRDefault="00594D0B" w:rsidP="000D2C4E">
            <w:pPr>
              <w:rPr>
                <w:sz w:val="26"/>
                <w:szCs w:val="26"/>
              </w:rPr>
            </w:pPr>
            <w:r w:rsidRPr="0034046B">
              <w:rPr>
                <w:sz w:val="26"/>
                <w:szCs w:val="26"/>
              </w:rPr>
              <w:t>Từ năm 2017 - 2023</w:t>
            </w:r>
          </w:p>
        </w:tc>
        <w:tc>
          <w:tcPr>
            <w:tcW w:w="1260" w:type="dxa"/>
            <w:vMerge/>
            <w:tcBorders>
              <w:left w:val="single" w:sz="6" w:space="0" w:color="auto"/>
              <w:right w:val="single" w:sz="6" w:space="0" w:color="auto"/>
            </w:tcBorders>
            <w:vAlign w:val="center"/>
          </w:tcPr>
          <w:p w14:paraId="1C60B695" w14:textId="77777777" w:rsidR="00594D0B" w:rsidRPr="0034046B" w:rsidRDefault="00594D0B" w:rsidP="000D2C4E">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5492D06" w14:textId="77777777" w:rsidR="00594D0B" w:rsidRPr="0034046B" w:rsidRDefault="00594D0B" w:rsidP="000D2C4E">
            <w:pPr>
              <w:widowControl w:val="0"/>
              <w:spacing w:after="200" w:line="320" w:lineRule="exact"/>
              <w:rPr>
                <w:sz w:val="26"/>
                <w:szCs w:val="26"/>
              </w:rPr>
            </w:pPr>
          </w:p>
        </w:tc>
      </w:tr>
      <w:tr w:rsidR="00594D0B" w:rsidRPr="0034046B" w14:paraId="0336E843" w14:textId="77777777" w:rsidTr="007C2DC0">
        <w:trPr>
          <w:trHeight w:val="561"/>
        </w:trPr>
        <w:tc>
          <w:tcPr>
            <w:tcW w:w="826" w:type="dxa"/>
            <w:vMerge/>
            <w:tcBorders>
              <w:left w:val="single" w:sz="6" w:space="0" w:color="auto"/>
              <w:right w:val="single" w:sz="6" w:space="0" w:color="auto"/>
            </w:tcBorders>
          </w:tcPr>
          <w:p w14:paraId="77E675BF" w14:textId="77777777" w:rsidR="00594D0B" w:rsidRPr="0034046B" w:rsidRDefault="00594D0B" w:rsidP="000D2C4E">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F4013B3" w14:textId="77777777" w:rsidR="00594D0B" w:rsidRPr="0034046B" w:rsidRDefault="00594D0B" w:rsidP="000D2C4E">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3840A8D9" w14:textId="5A2F5E64" w:rsidR="00594D0B" w:rsidRPr="0034046B" w:rsidRDefault="00594D0B" w:rsidP="000D2C4E">
            <w:pPr>
              <w:spacing w:after="200" w:line="312" w:lineRule="auto"/>
              <w:rPr>
                <w:sz w:val="26"/>
                <w:szCs w:val="26"/>
              </w:rPr>
            </w:pPr>
            <w:r w:rsidRPr="0034046B">
              <w:rPr>
                <w:rFonts w:eastAsiaTheme="minorHAnsi"/>
                <w:sz w:val="26"/>
                <w:szCs w:val="26"/>
              </w:rPr>
              <w:t xml:space="preserve">Đối sánh tỷ lệ sinh viên tốt nghiệp qua các năm trong chu kỳ đánh giá </w:t>
            </w:r>
          </w:p>
        </w:tc>
        <w:tc>
          <w:tcPr>
            <w:tcW w:w="2430" w:type="dxa"/>
            <w:tcBorders>
              <w:top w:val="single" w:sz="6" w:space="0" w:color="auto"/>
              <w:left w:val="single" w:sz="6" w:space="0" w:color="auto"/>
              <w:bottom w:val="single" w:sz="6" w:space="0" w:color="auto"/>
              <w:right w:val="single" w:sz="6" w:space="0" w:color="auto"/>
            </w:tcBorders>
            <w:vAlign w:val="center"/>
          </w:tcPr>
          <w:p w14:paraId="239A591C" w14:textId="29A4ABD1" w:rsidR="00594D0B" w:rsidRPr="0034046B" w:rsidRDefault="00594D0B" w:rsidP="000D2C4E">
            <w:pPr>
              <w:rPr>
                <w:sz w:val="26"/>
                <w:szCs w:val="26"/>
              </w:rPr>
            </w:pPr>
            <w:r>
              <w:rPr>
                <w:sz w:val="26"/>
                <w:szCs w:val="26"/>
              </w:rPr>
              <w:t>Năm 2024</w:t>
            </w:r>
          </w:p>
        </w:tc>
        <w:tc>
          <w:tcPr>
            <w:tcW w:w="1260" w:type="dxa"/>
            <w:vMerge/>
            <w:tcBorders>
              <w:left w:val="single" w:sz="6" w:space="0" w:color="auto"/>
              <w:right w:val="single" w:sz="6" w:space="0" w:color="auto"/>
            </w:tcBorders>
            <w:vAlign w:val="center"/>
          </w:tcPr>
          <w:p w14:paraId="73595D90" w14:textId="77777777" w:rsidR="00594D0B" w:rsidRPr="0034046B" w:rsidRDefault="00594D0B" w:rsidP="000D2C4E">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66747B6" w14:textId="77777777" w:rsidR="00594D0B" w:rsidRPr="0034046B" w:rsidRDefault="00594D0B" w:rsidP="000D2C4E">
            <w:pPr>
              <w:widowControl w:val="0"/>
              <w:spacing w:after="200" w:line="320" w:lineRule="exact"/>
              <w:rPr>
                <w:sz w:val="26"/>
                <w:szCs w:val="26"/>
              </w:rPr>
            </w:pPr>
          </w:p>
        </w:tc>
      </w:tr>
      <w:tr w:rsidR="00594D0B" w:rsidRPr="0034046B" w14:paraId="7DD3BFF6" w14:textId="77777777" w:rsidTr="007C2DC0">
        <w:trPr>
          <w:trHeight w:val="714"/>
        </w:trPr>
        <w:tc>
          <w:tcPr>
            <w:tcW w:w="826" w:type="dxa"/>
            <w:vMerge w:val="restart"/>
            <w:tcBorders>
              <w:left w:val="single" w:sz="6" w:space="0" w:color="auto"/>
              <w:right w:val="single" w:sz="6" w:space="0" w:color="auto"/>
            </w:tcBorders>
          </w:tcPr>
          <w:p w14:paraId="376B2006" w14:textId="77777777" w:rsidR="00594D0B" w:rsidRPr="0034046B" w:rsidRDefault="00594D0B" w:rsidP="00080B12">
            <w:pPr>
              <w:widowControl w:val="0"/>
              <w:spacing w:after="200" w:line="320" w:lineRule="exact"/>
              <w:jc w:val="center"/>
              <w:rPr>
                <w:sz w:val="26"/>
                <w:szCs w:val="26"/>
                <w:lang w:val="vi-VN"/>
              </w:rPr>
            </w:pPr>
            <w:r w:rsidRPr="0034046B">
              <w:rPr>
                <w:sz w:val="26"/>
                <w:szCs w:val="26"/>
              </w:rPr>
              <w:t>9</w:t>
            </w:r>
          </w:p>
        </w:tc>
        <w:tc>
          <w:tcPr>
            <w:tcW w:w="1620" w:type="dxa"/>
            <w:vMerge w:val="restart"/>
            <w:tcBorders>
              <w:left w:val="single" w:sz="6" w:space="0" w:color="auto"/>
              <w:right w:val="single" w:sz="6" w:space="0" w:color="auto"/>
            </w:tcBorders>
          </w:tcPr>
          <w:p w14:paraId="23B853CF" w14:textId="77777777" w:rsidR="00594D0B" w:rsidRPr="0034046B" w:rsidRDefault="00594D0B" w:rsidP="00080B12">
            <w:pPr>
              <w:rPr>
                <w:sz w:val="26"/>
                <w:szCs w:val="26"/>
              </w:rPr>
            </w:pPr>
            <w:r w:rsidRPr="0034046B">
              <w:rPr>
                <w:sz w:val="26"/>
                <w:szCs w:val="26"/>
              </w:rPr>
              <w:t>H1.01.03.09</w:t>
            </w:r>
          </w:p>
        </w:tc>
        <w:tc>
          <w:tcPr>
            <w:tcW w:w="8034" w:type="dxa"/>
            <w:tcBorders>
              <w:top w:val="single" w:sz="6" w:space="0" w:color="auto"/>
              <w:left w:val="single" w:sz="6" w:space="0" w:color="auto"/>
              <w:bottom w:val="single" w:sz="6" w:space="0" w:color="auto"/>
              <w:right w:val="single" w:sz="6" w:space="0" w:color="auto"/>
            </w:tcBorders>
            <w:vAlign w:val="center"/>
          </w:tcPr>
          <w:p w14:paraId="7173E691" w14:textId="6D77E1CB" w:rsidR="00594D0B" w:rsidRPr="0034046B" w:rsidRDefault="00594D0B" w:rsidP="00080B12">
            <w:pPr>
              <w:widowControl w:val="0"/>
              <w:spacing w:after="200" w:line="312" w:lineRule="auto"/>
              <w:jc w:val="both"/>
              <w:rPr>
                <w:rFonts w:eastAsiaTheme="minorHAnsi"/>
                <w:sz w:val="26"/>
                <w:szCs w:val="26"/>
              </w:rPr>
            </w:pPr>
            <w:r w:rsidRPr="0034046B">
              <w:rPr>
                <w:sz w:val="26"/>
                <w:szCs w:val="26"/>
              </w:rPr>
              <w:t>Bộ chuẩn Bảo đảm chất lượng CTĐT phiên bản 1.0 Trường Đại học Vinh</w:t>
            </w:r>
          </w:p>
        </w:tc>
        <w:tc>
          <w:tcPr>
            <w:tcW w:w="2430" w:type="dxa"/>
            <w:tcBorders>
              <w:top w:val="single" w:sz="6" w:space="0" w:color="auto"/>
              <w:left w:val="single" w:sz="6" w:space="0" w:color="auto"/>
              <w:right w:val="single" w:sz="6" w:space="0" w:color="auto"/>
            </w:tcBorders>
            <w:vAlign w:val="center"/>
          </w:tcPr>
          <w:p w14:paraId="066135A0" w14:textId="2B1E13BF" w:rsidR="00594D0B" w:rsidRPr="0034046B" w:rsidRDefault="00594D0B" w:rsidP="00080B12">
            <w:pPr>
              <w:spacing w:before="20" w:after="20" w:line="276" w:lineRule="auto"/>
              <w:ind w:right="57"/>
              <w:rPr>
                <w:sz w:val="26"/>
                <w:szCs w:val="26"/>
              </w:rPr>
            </w:pPr>
            <w:r w:rsidRPr="0034046B">
              <w:rPr>
                <w:sz w:val="26"/>
                <w:szCs w:val="26"/>
              </w:rPr>
              <w:t>Số 2596/QĐ-ĐHV ngày 01/10/2023</w:t>
            </w:r>
          </w:p>
        </w:tc>
        <w:tc>
          <w:tcPr>
            <w:tcW w:w="1260" w:type="dxa"/>
            <w:vMerge w:val="restart"/>
            <w:tcBorders>
              <w:left w:val="single" w:sz="6" w:space="0" w:color="auto"/>
              <w:right w:val="single" w:sz="6" w:space="0" w:color="auto"/>
            </w:tcBorders>
          </w:tcPr>
          <w:p w14:paraId="59340B9C" w14:textId="77777777" w:rsidR="00594D0B" w:rsidRPr="0034046B" w:rsidRDefault="00594D0B" w:rsidP="00080B12">
            <w:pPr>
              <w:jc w:val="center"/>
              <w:rPr>
                <w:sz w:val="26"/>
                <w:szCs w:val="26"/>
              </w:rPr>
            </w:pPr>
            <w:r w:rsidRPr="0034046B">
              <w:rPr>
                <w:sz w:val="26"/>
                <w:szCs w:val="26"/>
              </w:rPr>
              <w:t>Trường</w:t>
            </w:r>
          </w:p>
          <w:p w14:paraId="3B395460" w14:textId="3CAE36F7" w:rsidR="00594D0B" w:rsidRPr="0034046B" w:rsidRDefault="00594D0B" w:rsidP="00080B12">
            <w:pPr>
              <w:jc w:val="center"/>
              <w:rPr>
                <w:sz w:val="26"/>
                <w:szCs w:val="26"/>
              </w:rPr>
            </w:pPr>
            <w:r w:rsidRPr="0034046B">
              <w:rPr>
                <w:sz w:val="26"/>
                <w:szCs w:val="26"/>
              </w:rPr>
              <w:t>ĐH Vinh</w:t>
            </w:r>
          </w:p>
        </w:tc>
        <w:tc>
          <w:tcPr>
            <w:tcW w:w="677" w:type="dxa"/>
            <w:tcBorders>
              <w:left w:val="single" w:sz="6" w:space="0" w:color="auto"/>
              <w:right w:val="single" w:sz="6" w:space="0" w:color="auto"/>
            </w:tcBorders>
          </w:tcPr>
          <w:p w14:paraId="2166BFAB" w14:textId="77777777" w:rsidR="00594D0B" w:rsidRPr="0034046B" w:rsidRDefault="00594D0B" w:rsidP="00080B12">
            <w:pPr>
              <w:widowControl w:val="0"/>
              <w:spacing w:after="200" w:line="320" w:lineRule="exact"/>
              <w:rPr>
                <w:sz w:val="26"/>
                <w:szCs w:val="26"/>
              </w:rPr>
            </w:pPr>
          </w:p>
        </w:tc>
      </w:tr>
      <w:tr w:rsidR="00594D0B" w:rsidRPr="0034046B" w14:paraId="7B022B9B" w14:textId="77777777" w:rsidTr="007C2DC0">
        <w:trPr>
          <w:trHeight w:val="714"/>
        </w:trPr>
        <w:tc>
          <w:tcPr>
            <w:tcW w:w="826" w:type="dxa"/>
            <w:vMerge/>
            <w:tcBorders>
              <w:left w:val="single" w:sz="6" w:space="0" w:color="auto"/>
              <w:right w:val="single" w:sz="6" w:space="0" w:color="auto"/>
            </w:tcBorders>
          </w:tcPr>
          <w:p w14:paraId="7AC64DD4" w14:textId="77777777" w:rsidR="00594D0B" w:rsidRPr="0034046B" w:rsidRDefault="00594D0B" w:rsidP="00080B1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4A4C69D" w14:textId="77777777" w:rsidR="00594D0B" w:rsidRPr="0034046B" w:rsidRDefault="00594D0B" w:rsidP="00080B1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0642D9B" w14:textId="63166D25" w:rsidR="00594D0B" w:rsidRPr="0034046B" w:rsidRDefault="00594D0B" w:rsidP="00080B12">
            <w:pPr>
              <w:widowControl w:val="0"/>
              <w:spacing w:after="200" w:line="312" w:lineRule="auto"/>
              <w:jc w:val="both"/>
              <w:rPr>
                <w:sz w:val="26"/>
                <w:szCs w:val="26"/>
              </w:rPr>
            </w:pPr>
            <w:r>
              <w:rPr>
                <w:sz w:val="26"/>
                <w:szCs w:val="26"/>
              </w:rPr>
              <w:t>Hướng dẫn đánh giá theo CĐR đối với học phần Thực tập cuối khóa của các ngành đào tạo đại học chính quy, năm học 2023-2024</w:t>
            </w:r>
          </w:p>
        </w:tc>
        <w:tc>
          <w:tcPr>
            <w:tcW w:w="2430" w:type="dxa"/>
            <w:tcBorders>
              <w:top w:val="single" w:sz="6" w:space="0" w:color="auto"/>
              <w:left w:val="single" w:sz="6" w:space="0" w:color="auto"/>
              <w:right w:val="single" w:sz="6" w:space="0" w:color="auto"/>
            </w:tcBorders>
            <w:vAlign w:val="center"/>
          </w:tcPr>
          <w:p w14:paraId="7E367277" w14:textId="6E9EBF6C" w:rsidR="00594D0B" w:rsidRPr="0034046B" w:rsidRDefault="00594D0B" w:rsidP="00080B12">
            <w:pPr>
              <w:spacing w:before="20" w:after="20" w:line="276" w:lineRule="auto"/>
              <w:ind w:right="57"/>
              <w:rPr>
                <w:sz w:val="26"/>
                <w:szCs w:val="26"/>
              </w:rPr>
            </w:pPr>
            <w:r>
              <w:rPr>
                <w:sz w:val="26"/>
                <w:szCs w:val="26"/>
              </w:rPr>
              <w:t>Số 02/HD-ĐHV ngày 05/2/2024</w:t>
            </w:r>
          </w:p>
        </w:tc>
        <w:tc>
          <w:tcPr>
            <w:tcW w:w="1260" w:type="dxa"/>
            <w:vMerge/>
            <w:tcBorders>
              <w:left w:val="single" w:sz="6" w:space="0" w:color="auto"/>
              <w:right w:val="single" w:sz="6" w:space="0" w:color="auto"/>
            </w:tcBorders>
          </w:tcPr>
          <w:p w14:paraId="09D2334C" w14:textId="23AEB3E7" w:rsidR="00594D0B" w:rsidRPr="0034046B" w:rsidRDefault="00594D0B" w:rsidP="00E853B7">
            <w:pPr>
              <w:jc w:val="center"/>
              <w:rPr>
                <w:sz w:val="26"/>
                <w:szCs w:val="26"/>
              </w:rPr>
            </w:pPr>
          </w:p>
        </w:tc>
        <w:tc>
          <w:tcPr>
            <w:tcW w:w="677" w:type="dxa"/>
            <w:tcBorders>
              <w:left w:val="single" w:sz="6" w:space="0" w:color="auto"/>
              <w:right w:val="single" w:sz="6" w:space="0" w:color="auto"/>
            </w:tcBorders>
          </w:tcPr>
          <w:p w14:paraId="6006AC05" w14:textId="77777777" w:rsidR="00594D0B" w:rsidRPr="0034046B" w:rsidRDefault="00594D0B" w:rsidP="00080B12">
            <w:pPr>
              <w:widowControl w:val="0"/>
              <w:spacing w:after="200" w:line="320" w:lineRule="exact"/>
              <w:rPr>
                <w:sz w:val="26"/>
                <w:szCs w:val="26"/>
              </w:rPr>
            </w:pPr>
          </w:p>
        </w:tc>
      </w:tr>
      <w:tr w:rsidR="00594D0B" w:rsidRPr="0034046B" w14:paraId="52AE2C2A" w14:textId="77777777" w:rsidTr="007C2DC0">
        <w:trPr>
          <w:trHeight w:val="714"/>
        </w:trPr>
        <w:tc>
          <w:tcPr>
            <w:tcW w:w="826" w:type="dxa"/>
            <w:vMerge/>
            <w:tcBorders>
              <w:left w:val="single" w:sz="6" w:space="0" w:color="auto"/>
              <w:right w:val="single" w:sz="6" w:space="0" w:color="auto"/>
            </w:tcBorders>
          </w:tcPr>
          <w:p w14:paraId="1DDFD064" w14:textId="77777777" w:rsidR="00594D0B" w:rsidRPr="0034046B" w:rsidRDefault="00594D0B" w:rsidP="00E853B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E4A5695" w14:textId="77777777" w:rsidR="00594D0B" w:rsidRPr="0034046B" w:rsidRDefault="00594D0B" w:rsidP="00E853B7">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4E86C31" w14:textId="2D030C80" w:rsidR="00594D0B" w:rsidRDefault="00594D0B" w:rsidP="00E853B7">
            <w:pPr>
              <w:widowControl w:val="0"/>
              <w:spacing w:after="200" w:line="312" w:lineRule="auto"/>
              <w:jc w:val="both"/>
              <w:rPr>
                <w:sz w:val="26"/>
                <w:szCs w:val="26"/>
              </w:rPr>
            </w:pPr>
            <w:r>
              <w:rPr>
                <w:sz w:val="26"/>
                <w:szCs w:val="26"/>
              </w:rPr>
              <w:t>Hướng dẫn rà</w:t>
            </w:r>
            <w:r w:rsidRPr="004D7C81">
              <w:rPr>
                <w:sz w:val="26"/>
                <w:szCs w:val="26"/>
              </w:rPr>
              <w:t xml:space="preserve"> </w:t>
            </w:r>
            <w:r>
              <w:rPr>
                <w:sz w:val="26"/>
                <w:szCs w:val="26"/>
              </w:rPr>
              <w:t>soát, cập nhật bảng phân nhiệm CĐR CTĐT, đề cương học phần dạy học dự án của các ngành đào tạo trình độ đại học hệ chính quy tại Trường Đại học Vinh áp dụng từ khóa tuyển</w:t>
            </w:r>
            <w:r w:rsidRPr="004D7C81">
              <w:rPr>
                <w:sz w:val="26"/>
                <w:szCs w:val="26"/>
              </w:rPr>
              <w:t xml:space="preserve"> sinh 2021 (khoa 62)</w:t>
            </w:r>
          </w:p>
        </w:tc>
        <w:tc>
          <w:tcPr>
            <w:tcW w:w="2430" w:type="dxa"/>
            <w:tcBorders>
              <w:top w:val="single" w:sz="6" w:space="0" w:color="auto"/>
              <w:left w:val="single" w:sz="6" w:space="0" w:color="auto"/>
              <w:right w:val="single" w:sz="6" w:space="0" w:color="auto"/>
            </w:tcBorders>
            <w:vAlign w:val="center"/>
          </w:tcPr>
          <w:p w14:paraId="138B7A61" w14:textId="7B3AC859" w:rsidR="00594D0B" w:rsidRDefault="00594D0B" w:rsidP="00E853B7">
            <w:pPr>
              <w:spacing w:before="20" w:after="20" w:line="276" w:lineRule="auto"/>
              <w:ind w:right="57"/>
              <w:rPr>
                <w:sz w:val="26"/>
                <w:szCs w:val="26"/>
              </w:rPr>
            </w:pPr>
            <w:r>
              <w:rPr>
                <w:sz w:val="26"/>
                <w:szCs w:val="26"/>
              </w:rPr>
              <w:t>Số 04/HD-ĐHV ngày 06/5/2024</w:t>
            </w:r>
          </w:p>
        </w:tc>
        <w:tc>
          <w:tcPr>
            <w:tcW w:w="1260" w:type="dxa"/>
            <w:vMerge/>
            <w:tcBorders>
              <w:left w:val="single" w:sz="6" w:space="0" w:color="auto"/>
              <w:right w:val="single" w:sz="6" w:space="0" w:color="auto"/>
            </w:tcBorders>
          </w:tcPr>
          <w:p w14:paraId="68E2A856" w14:textId="5A528D6A" w:rsidR="00594D0B" w:rsidRPr="0034046B" w:rsidRDefault="00594D0B" w:rsidP="00E853B7">
            <w:pPr>
              <w:jc w:val="center"/>
              <w:rPr>
                <w:sz w:val="26"/>
                <w:szCs w:val="26"/>
              </w:rPr>
            </w:pPr>
          </w:p>
        </w:tc>
        <w:tc>
          <w:tcPr>
            <w:tcW w:w="677" w:type="dxa"/>
            <w:tcBorders>
              <w:left w:val="single" w:sz="6" w:space="0" w:color="auto"/>
              <w:right w:val="single" w:sz="6" w:space="0" w:color="auto"/>
            </w:tcBorders>
          </w:tcPr>
          <w:p w14:paraId="5A60E7EC" w14:textId="77777777" w:rsidR="00594D0B" w:rsidRPr="0034046B" w:rsidRDefault="00594D0B" w:rsidP="00E853B7">
            <w:pPr>
              <w:widowControl w:val="0"/>
              <w:spacing w:after="200" w:line="320" w:lineRule="exact"/>
              <w:rPr>
                <w:sz w:val="26"/>
                <w:szCs w:val="26"/>
              </w:rPr>
            </w:pPr>
          </w:p>
        </w:tc>
      </w:tr>
      <w:tr w:rsidR="00594D0B" w:rsidRPr="0034046B" w14:paraId="116C1EAB" w14:textId="77777777" w:rsidTr="007C2DC0">
        <w:trPr>
          <w:trHeight w:val="714"/>
        </w:trPr>
        <w:tc>
          <w:tcPr>
            <w:tcW w:w="826" w:type="dxa"/>
            <w:vMerge w:val="restart"/>
            <w:tcBorders>
              <w:left w:val="single" w:sz="6" w:space="0" w:color="auto"/>
              <w:right w:val="single" w:sz="6" w:space="0" w:color="auto"/>
            </w:tcBorders>
          </w:tcPr>
          <w:p w14:paraId="3F782D17" w14:textId="77777777" w:rsidR="00594D0B" w:rsidRPr="0034046B" w:rsidRDefault="00594D0B" w:rsidP="00E853B7">
            <w:pPr>
              <w:widowControl w:val="0"/>
              <w:spacing w:after="200" w:line="320" w:lineRule="exact"/>
              <w:jc w:val="center"/>
              <w:rPr>
                <w:sz w:val="26"/>
                <w:szCs w:val="26"/>
                <w:lang w:val="vi-VN"/>
              </w:rPr>
            </w:pPr>
            <w:r w:rsidRPr="0034046B">
              <w:rPr>
                <w:sz w:val="26"/>
                <w:szCs w:val="26"/>
              </w:rPr>
              <w:t>10</w:t>
            </w:r>
          </w:p>
        </w:tc>
        <w:tc>
          <w:tcPr>
            <w:tcW w:w="1620" w:type="dxa"/>
            <w:vMerge w:val="restart"/>
            <w:tcBorders>
              <w:left w:val="single" w:sz="6" w:space="0" w:color="auto"/>
              <w:right w:val="single" w:sz="6" w:space="0" w:color="auto"/>
            </w:tcBorders>
          </w:tcPr>
          <w:p w14:paraId="0066946A" w14:textId="77777777" w:rsidR="00594D0B" w:rsidRPr="0034046B" w:rsidRDefault="00594D0B" w:rsidP="00E853B7">
            <w:pPr>
              <w:rPr>
                <w:sz w:val="26"/>
                <w:szCs w:val="26"/>
              </w:rPr>
            </w:pPr>
            <w:r w:rsidRPr="0034046B">
              <w:rPr>
                <w:sz w:val="26"/>
                <w:szCs w:val="26"/>
              </w:rPr>
              <w:t>H1.01.03.10</w:t>
            </w:r>
          </w:p>
        </w:tc>
        <w:tc>
          <w:tcPr>
            <w:tcW w:w="8034" w:type="dxa"/>
            <w:tcBorders>
              <w:top w:val="single" w:sz="6" w:space="0" w:color="auto"/>
              <w:left w:val="single" w:sz="6" w:space="0" w:color="auto"/>
              <w:bottom w:val="single" w:sz="6" w:space="0" w:color="auto"/>
              <w:right w:val="single" w:sz="6" w:space="0" w:color="auto"/>
            </w:tcBorders>
            <w:vAlign w:val="center"/>
          </w:tcPr>
          <w:p w14:paraId="7A585DCD" w14:textId="04FCEC94" w:rsidR="00594D0B" w:rsidRPr="00594D0B" w:rsidRDefault="00594D0B" w:rsidP="00E853B7">
            <w:pPr>
              <w:jc w:val="both"/>
              <w:rPr>
                <w:sz w:val="26"/>
                <w:szCs w:val="26"/>
              </w:rPr>
            </w:pPr>
            <w:r w:rsidRPr="00594D0B">
              <w:rPr>
                <w:sz w:val="26"/>
                <w:szCs w:val="26"/>
              </w:rPr>
              <w:t>Bản mô tả CTĐT ngành SPVL (có MT và CĐR)</w:t>
            </w:r>
          </w:p>
        </w:tc>
        <w:tc>
          <w:tcPr>
            <w:tcW w:w="2430" w:type="dxa"/>
            <w:tcBorders>
              <w:top w:val="single" w:sz="6" w:space="0" w:color="auto"/>
              <w:left w:val="single" w:sz="6" w:space="0" w:color="auto"/>
              <w:bottom w:val="single" w:sz="6" w:space="0" w:color="auto"/>
              <w:right w:val="single" w:sz="6" w:space="0" w:color="auto"/>
            </w:tcBorders>
            <w:vAlign w:val="center"/>
          </w:tcPr>
          <w:p w14:paraId="2B1383A0" w14:textId="225E559F" w:rsidR="00594D0B" w:rsidRPr="00594D0B" w:rsidRDefault="00594D0B" w:rsidP="00E853B7">
            <w:pPr>
              <w:rPr>
                <w:sz w:val="26"/>
                <w:szCs w:val="26"/>
              </w:rPr>
            </w:pPr>
            <w:r w:rsidRPr="00594D0B">
              <w:rPr>
                <w:sz w:val="26"/>
                <w:szCs w:val="26"/>
              </w:rPr>
              <w:t>Năm 2023-2024</w:t>
            </w:r>
          </w:p>
        </w:tc>
        <w:tc>
          <w:tcPr>
            <w:tcW w:w="1260" w:type="dxa"/>
            <w:vMerge w:val="restart"/>
            <w:tcBorders>
              <w:left w:val="single" w:sz="6" w:space="0" w:color="auto"/>
              <w:right w:val="single" w:sz="6" w:space="0" w:color="auto"/>
            </w:tcBorders>
          </w:tcPr>
          <w:p w14:paraId="5FE68281" w14:textId="77777777" w:rsidR="00594D0B" w:rsidRPr="0034046B" w:rsidRDefault="00594D0B" w:rsidP="00594D0B">
            <w:pPr>
              <w:jc w:val="center"/>
              <w:rPr>
                <w:sz w:val="26"/>
                <w:szCs w:val="26"/>
              </w:rPr>
            </w:pPr>
            <w:r w:rsidRPr="0034046B">
              <w:rPr>
                <w:sz w:val="26"/>
                <w:szCs w:val="26"/>
              </w:rPr>
              <w:t>Trường</w:t>
            </w:r>
          </w:p>
          <w:p w14:paraId="65469EE7" w14:textId="29296D80" w:rsidR="00594D0B" w:rsidRPr="0034046B" w:rsidRDefault="00594D0B" w:rsidP="00594D0B">
            <w:pPr>
              <w:jc w:val="center"/>
              <w:rPr>
                <w:sz w:val="26"/>
                <w:szCs w:val="26"/>
              </w:rPr>
            </w:pPr>
            <w:r w:rsidRPr="0034046B">
              <w:rPr>
                <w:sz w:val="26"/>
                <w:szCs w:val="26"/>
              </w:rPr>
              <w:t>ĐH Vinh</w:t>
            </w:r>
          </w:p>
        </w:tc>
        <w:tc>
          <w:tcPr>
            <w:tcW w:w="677" w:type="dxa"/>
            <w:tcBorders>
              <w:left w:val="single" w:sz="6" w:space="0" w:color="auto"/>
              <w:right w:val="single" w:sz="6" w:space="0" w:color="auto"/>
            </w:tcBorders>
          </w:tcPr>
          <w:p w14:paraId="614AE626" w14:textId="77777777" w:rsidR="00594D0B" w:rsidRPr="0034046B" w:rsidRDefault="00594D0B" w:rsidP="00E853B7">
            <w:pPr>
              <w:widowControl w:val="0"/>
              <w:spacing w:after="200" w:line="320" w:lineRule="exact"/>
              <w:rPr>
                <w:sz w:val="26"/>
                <w:szCs w:val="26"/>
              </w:rPr>
            </w:pPr>
          </w:p>
        </w:tc>
      </w:tr>
      <w:tr w:rsidR="00594D0B" w:rsidRPr="0034046B" w14:paraId="600A48FC" w14:textId="77777777" w:rsidTr="007C2DC0">
        <w:trPr>
          <w:trHeight w:val="714"/>
        </w:trPr>
        <w:tc>
          <w:tcPr>
            <w:tcW w:w="826" w:type="dxa"/>
            <w:vMerge/>
            <w:tcBorders>
              <w:left w:val="single" w:sz="6" w:space="0" w:color="auto"/>
              <w:right w:val="single" w:sz="6" w:space="0" w:color="auto"/>
            </w:tcBorders>
          </w:tcPr>
          <w:p w14:paraId="6FECD8F1" w14:textId="77777777" w:rsidR="00594D0B" w:rsidRPr="0034046B" w:rsidRDefault="00594D0B" w:rsidP="006E083E">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C4B76BB" w14:textId="77777777" w:rsidR="00594D0B" w:rsidRPr="0034046B" w:rsidRDefault="00594D0B" w:rsidP="006E083E">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616D467" w14:textId="640ABB99" w:rsidR="00594D0B" w:rsidRPr="00594D0B" w:rsidRDefault="00594D0B" w:rsidP="006E083E">
            <w:pPr>
              <w:jc w:val="both"/>
              <w:rPr>
                <w:sz w:val="26"/>
                <w:szCs w:val="26"/>
              </w:rPr>
            </w:pPr>
            <w:r w:rsidRPr="00594D0B">
              <w:rPr>
                <w:sz w:val="26"/>
                <w:szCs w:val="26"/>
              </w:rPr>
              <w:t>Biên bản nghiệm thu CTĐT (MT, CĐR, Bảng phân nhiệm, đề cương chi tiết học phần) ngành SPVL</w:t>
            </w:r>
          </w:p>
        </w:tc>
        <w:tc>
          <w:tcPr>
            <w:tcW w:w="2430" w:type="dxa"/>
            <w:tcBorders>
              <w:top w:val="single" w:sz="6" w:space="0" w:color="auto"/>
              <w:left w:val="single" w:sz="6" w:space="0" w:color="auto"/>
              <w:bottom w:val="single" w:sz="6" w:space="0" w:color="auto"/>
              <w:right w:val="single" w:sz="6" w:space="0" w:color="auto"/>
            </w:tcBorders>
          </w:tcPr>
          <w:p w14:paraId="54DF3F9E" w14:textId="4FAB8DFF" w:rsidR="00594D0B" w:rsidRPr="00594D0B" w:rsidRDefault="00594D0B" w:rsidP="006E083E">
            <w:pPr>
              <w:rPr>
                <w:sz w:val="26"/>
                <w:szCs w:val="26"/>
              </w:rPr>
            </w:pPr>
            <w:r w:rsidRPr="00594D0B">
              <w:rPr>
                <w:sz w:val="26"/>
                <w:szCs w:val="26"/>
              </w:rPr>
              <w:t>Năm 2023-2024</w:t>
            </w:r>
          </w:p>
        </w:tc>
        <w:tc>
          <w:tcPr>
            <w:tcW w:w="1260" w:type="dxa"/>
            <w:vMerge/>
            <w:tcBorders>
              <w:left w:val="single" w:sz="6" w:space="0" w:color="auto"/>
              <w:right w:val="single" w:sz="6" w:space="0" w:color="auto"/>
            </w:tcBorders>
          </w:tcPr>
          <w:p w14:paraId="13988630" w14:textId="77777777" w:rsidR="00594D0B" w:rsidRPr="0034046B" w:rsidRDefault="00594D0B" w:rsidP="006E083E">
            <w:pPr>
              <w:jc w:val="center"/>
              <w:rPr>
                <w:sz w:val="26"/>
                <w:szCs w:val="26"/>
              </w:rPr>
            </w:pPr>
          </w:p>
        </w:tc>
        <w:tc>
          <w:tcPr>
            <w:tcW w:w="677" w:type="dxa"/>
            <w:tcBorders>
              <w:left w:val="single" w:sz="6" w:space="0" w:color="auto"/>
              <w:right w:val="single" w:sz="6" w:space="0" w:color="auto"/>
            </w:tcBorders>
          </w:tcPr>
          <w:p w14:paraId="5D60A798" w14:textId="77777777" w:rsidR="00594D0B" w:rsidRPr="0034046B" w:rsidRDefault="00594D0B" w:rsidP="006E083E">
            <w:pPr>
              <w:widowControl w:val="0"/>
              <w:spacing w:after="200" w:line="320" w:lineRule="exact"/>
              <w:rPr>
                <w:sz w:val="26"/>
                <w:szCs w:val="26"/>
              </w:rPr>
            </w:pPr>
          </w:p>
        </w:tc>
      </w:tr>
      <w:tr w:rsidR="00594D0B" w:rsidRPr="0034046B" w14:paraId="670BB648" w14:textId="77777777" w:rsidTr="007C2DC0">
        <w:trPr>
          <w:trHeight w:val="714"/>
        </w:trPr>
        <w:tc>
          <w:tcPr>
            <w:tcW w:w="826" w:type="dxa"/>
            <w:vMerge/>
            <w:tcBorders>
              <w:left w:val="single" w:sz="6" w:space="0" w:color="auto"/>
              <w:right w:val="single" w:sz="6" w:space="0" w:color="auto"/>
            </w:tcBorders>
          </w:tcPr>
          <w:p w14:paraId="0EFF04E9" w14:textId="77777777" w:rsidR="00594D0B" w:rsidRPr="0034046B" w:rsidRDefault="00594D0B" w:rsidP="006E083E">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86C25AD" w14:textId="77777777" w:rsidR="00594D0B" w:rsidRPr="0034046B" w:rsidRDefault="00594D0B" w:rsidP="006E083E">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7EE3F2F" w14:textId="2A520DE5" w:rsidR="00594D0B" w:rsidRPr="00594D0B" w:rsidRDefault="00594D0B" w:rsidP="006E083E">
            <w:pPr>
              <w:jc w:val="both"/>
              <w:rPr>
                <w:sz w:val="26"/>
                <w:szCs w:val="26"/>
              </w:rPr>
            </w:pPr>
            <w:r w:rsidRPr="00594D0B">
              <w:rPr>
                <w:sz w:val="26"/>
                <w:szCs w:val="26"/>
              </w:rPr>
              <w:t>Quyết định thành lập hội đồng nghiệm thu chương trình đào tạo</w:t>
            </w:r>
          </w:p>
        </w:tc>
        <w:tc>
          <w:tcPr>
            <w:tcW w:w="2430" w:type="dxa"/>
            <w:tcBorders>
              <w:top w:val="single" w:sz="6" w:space="0" w:color="auto"/>
              <w:left w:val="single" w:sz="6" w:space="0" w:color="auto"/>
              <w:bottom w:val="single" w:sz="6" w:space="0" w:color="auto"/>
              <w:right w:val="single" w:sz="6" w:space="0" w:color="auto"/>
            </w:tcBorders>
          </w:tcPr>
          <w:p w14:paraId="29FA9FAE" w14:textId="475CE596" w:rsidR="00594D0B" w:rsidRPr="00594D0B" w:rsidRDefault="00594D0B" w:rsidP="006E083E">
            <w:pPr>
              <w:rPr>
                <w:sz w:val="26"/>
                <w:szCs w:val="26"/>
              </w:rPr>
            </w:pPr>
            <w:r w:rsidRPr="00594D0B">
              <w:rPr>
                <w:sz w:val="26"/>
                <w:szCs w:val="26"/>
              </w:rPr>
              <w:t>293/ĐHV-KHHTQT ngày 24/3/2022</w:t>
            </w:r>
          </w:p>
        </w:tc>
        <w:tc>
          <w:tcPr>
            <w:tcW w:w="1260" w:type="dxa"/>
            <w:vMerge/>
            <w:tcBorders>
              <w:left w:val="single" w:sz="6" w:space="0" w:color="auto"/>
              <w:right w:val="single" w:sz="6" w:space="0" w:color="auto"/>
            </w:tcBorders>
          </w:tcPr>
          <w:p w14:paraId="0ECC9322" w14:textId="77777777" w:rsidR="00594D0B" w:rsidRPr="0034046B" w:rsidRDefault="00594D0B" w:rsidP="006E083E">
            <w:pPr>
              <w:jc w:val="center"/>
              <w:rPr>
                <w:sz w:val="26"/>
                <w:szCs w:val="26"/>
              </w:rPr>
            </w:pPr>
          </w:p>
        </w:tc>
        <w:tc>
          <w:tcPr>
            <w:tcW w:w="677" w:type="dxa"/>
            <w:tcBorders>
              <w:left w:val="single" w:sz="6" w:space="0" w:color="auto"/>
              <w:right w:val="single" w:sz="6" w:space="0" w:color="auto"/>
            </w:tcBorders>
          </w:tcPr>
          <w:p w14:paraId="59352650" w14:textId="77777777" w:rsidR="00594D0B" w:rsidRPr="0034046B" w:rsidRDefault="00594D0B" w:rsidP="006E083E">
            <w:pPr>
              <w:widowControl w:val="0"/>
              <w:spacing w:after="200" w:line="320" w:lineRule="exact"/>
              <w:rPr>
                <w:sz w:val="26"/>
                <w:szCs w:val="26"/>
              </w:rPr>
            </w:pPr>
          </w:p>
        </w:tc>
      </w:tr>
      <w:tr w:rsidR="00594D0B" w:rsidRPr="0034046B" w14:paraId="51781D9E" w14:textId="77777777" w:rsidTr="007C2DC0">
        <w:trPr>
          <w:trHeight w:val="714"/>
        </w:trPr>
        <w:tc>
          <w:tcPr>
            <w:tcW w:w="826" w:type="dxa"/>
            <w:vMerge/>
            <w:tcBorders>
              <w:left w:val="single" w:sz="6" w:space="0" w:color="auto"/>
              <w:right w:val="single" w:sz="6" w:space="0" w:color="auto"/>
            </w:tcBorders>
          </w:tcPr>
          <w:p w14:paraId="231FE474" w14:textId="77777777" w:rsidR="00594D0B" w:rsidRPr="0034046B" w:rsidRDefault="00594D0B" w:rsidP="006E083E">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98C015F" w14:textId="77777777" w:rsidR="00594D0B" w:rsidRPr="0034046B" w:rsidRDefault="00594D0B" w:rsidP="006E083E">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B1D5B13" w14:textId="19578C93" w:rsidR="00594D0B" w:rsidRPr="00594D0B" w:rsidRDefault="00594D0B" w:rsidP="006E083E">
            <w:pPr>
              <w:jc w:val="both"/>
              <w:rPr>
                <w:sz w:val="26"/>
                <w:szCs w:val="26"/>
              </w:rPr>
            </w:pPr>
            <w:r w:rsidRPr="00594D0B">
              <w:rPr>
                <w:sz w:val="26"/>
                <w:szCs w:val="26"/>
              </w:rPr>
              <w:t>Quyết định ban hành CTĐT đại học hệ chính quy</w:t>
            </w:r>
          </w:p>
        </w:tc>
        <w:tc>
          <w:tcPr>
            <w:tcW w:w="2430" w:type="dxa"/>
            <w:tcBorders>
              <w:top w:val="single" w:sz="6" w:space="0" w:color="auto"/>
              <w:left w:val="single" w:sz="6" w:space="0" w:color="auto"/>
              <w:bottom w:val="single" w:sz="6" w:space="0" w:color="auto"/>
              <w:right w:val="single" w:sz="6" w:space="0" w:color="auto"/>
            </w:tcBorders>
          </w:tcPr>
          <w:p w14:paraId="203BBF45" w14:textId="03734F53" w:rsidR="00594D0B" w:rsidRPr="00594D0B" w:rsidRDefault="00594D0B" w:rsidP="006E083E">
            <w:pPr>
              <w:rPr>
                <w:sz w:val="26"/>
                <w:szCs w:val="26"/>
              </w:rPr>
            </w:pPr>
            <w:r w:rsidRPr="00594D0B">
              <w:rPr>
                <w:sz w:val="26"/>
                <w:szCs w:val="26"/>
              </w:rPr>
              <w:t>Năm 2023-2024</w:t>
            </w:r>
          </w:p>
        </w:tc>
        <w:tc>
          <w:tcPr>
            <w:tcW w:w="1260" w:type="dxa"/>
            <w:vMerge/>
            <w:tcBorders>
              <w:left w:val="single" w:sz="6" w:space="0" w:color="auto"/>
              <w:right w:val="single" w:sz="6" w:space="0" w:color="auto"/>
            </w:tcBorders>
          </w:tcPr>
          <w:p w14:paraId="2F258BF7" w14:textId="77777777" w:rsidR="00594D0B" w:rsidRPr="0034046B" w:rsidRDefault="00594D0B" w:rsidP="006E083E">
            <w:pPr>
              <w:jc w:val="center"/>
              <w:rPr>
                <w:sz w:val="26"/>
                <w:szCs w:val="26"/>
              </w:rPr>
            </w:pPr>
          </w:p>
        </w:tc>
        <w:tc>
          <w:tcPr>
            <w:tcW w:w="677" w:type="dxa"/>
            <w:tcBorders>
              <w:left w:val="single" w:sz="6" w:space="0" w:color="auto"/>
              <w:right w:val="single" w:sz="6" w:space="0" w:color="auto"/>
            </w:tcBorders>
          </w:tcPr>
          <w:p w14:paraId="4E774AA9" w14:textId="77777777" w:rsidR="00594D0B" w:rsidRPr="0034046B" w:rsidRDefault="00594D0B" w:rsidP="006E083E">
            <w:pPr>
              <w:widowControl w:val="0"/>
              <w:spacing w:after="200" w:line="320" w:lineRule="exact"/>
              <w:rPr>
                <w:sz w:val="26"/>
                <w:szCs w:val="26"/>
              </w:rPr>
            </w:pPr>
          </w:p>
        </w:tc>
      </w:tr>
      <w:tr w:rsidR="00E76B2D" w:rsidRPr="0034046B" w14:paraId="07096427" w14:textId="77777777" w:rsidTr="007C2DC0">
        <w:trPr>
          <w:trHeight w:val="714"/>
        </w:trPr>
        <w:tc>
          <w:tcPr>
            <w:tcW w:w="826" w:type="dxa"/>
            <w:tcBorders>
              <w:left w:val="single" w:sz="6" w:space="0" w:color="auto"/>
              <w:right w:val="single" w:sz="6" w:space="0" w:color="auto"/>
            </w:tcBorders>
          </w:tcPr>
          <w:p w14:paraId="12FD72B4" w14:textId="105D5EAA" w:rsidR="00E76B2D" w:rsidRPr="0034046B" w:rsidRDefault="00E76B2D" w:rsidP="00E76B2D">
            <w:pPr>
              <w:widowControl w:val="0"/>
              <w:spacing w:after="200" w:line="320" w:lineRule="exact"/>
              <w:jc w:val="center"/>
              <w:rPr>
                <w:sz w:val="26"/>
                <w:szCs w:val="26"/>
              </w:rPr>
            </w:pPr>
            <w:r w:rsidRPr="0034046B">
              <w:rPr>
                <w:sz w:val="26"/>
                <w:szCs w:val="26"/>
              </w:rPr>
              <w:t>11</w:t>
            </w:r>
          </w:p>
        </w:tc>
        <w:tc>
          <w:tcPr>
            <w:tcW w:w="1620" w:type="dxa"/>
            <w:tcBorders>
              <w:left w:val="single" w:sz="6" w:space="0" w:color="auto"/>
              <w:right w:val="single" w:sz="6" w:space="0" w:color="auto"/>
            </w:tcBorders>
          </w:tcPr>
          <w:p w14:paraId="20260F13" w14:textId="6DA008DE" w:rsidR="00E76B2D" w:rsidRPr="0034046B" w:rsidRDefault="00E76B2D" w:rsidP="00E76B2D">
            <w:pPr>
              <w:rPr>
                <w:sz w:val="26"/>
                <w:szCs w:val="26"/>
              </w:rPr>
            </w:pPr>
            <w:r w:rsidRPr="0034046B">
              <w:rPr>
                <w:sz w:val="26"/>
                <w:szCs w:val="26"/>
              </w:rPr>
              <w:t>H1.01.03.11</w:t>
            </w:r>
          </w:p>
        </w:tc>
        <w:tc>
          <w:tcPr>
            <w:tcW w:w="8034" w:type="dxa"/>
            <w:tcBorders>
              <w:top w:val="single" w:sz="6" w:space="0" w:color="auto"/>
              <w:left w:val="single" w:sz="6" w:space="0" w:color="auto"/>
              <w:bottom w:val="single" w:sz="6" w:space="0" w:color="auto"/>
              <w:right w:val="single" w:sz="6" w:space="0" w:color="auto"/>
            </w:tcBorders>
            <w:vAlign w:val="center"/>
          </w:tcPr>
          <w:p w14:paraId="6F1D21C5" w14:textId="7A44CB39" w:rsidR="00E76B2D" w:rsidRPr="00E76B2D" w:rsidRDefault="00E76B2D" w:rsidP="00E76B2D">
            <w:pPr>
              <w:jc w:val="both"/>
              <w:rPr>
                <w:color w:val="FF0000"/>
                <w:sz w:val="26"/>
                <w:szCs w:val="26"/>
              </w:rPr>
            </w:pPr>
            <w:r w:rsidRPr="00E76B2D">
              <w:rPr>
                <w:sz w:val="26"/>
                <w:szCs w:val="26"/>
              </w:rPr>
              <w:t>Trang thông tin điện tử (Website) của Trường</w:t>
            </w:r>
            <w:r w:rsidRPr="00772911">
              <w:rPr>
                <w:rFonts w:eastAsia="Calibri"/>
                <w:sz w:val="26"/>
                <w:szCs w:val="26"/>
              </w:rPr>
              <w:t xml:space="preserve"> </w:t>
            </w:r>
            <w:r w:rsidR="00A30C5F" w:rsidRPr="00772911">
              <w:rPr>
                <w:rFonts w:eastAsia="Calibri"/>
                <w:sz w:val="26"/>
                <w:szCs w:val="26"/>
              </w:rPr>
              <w:t>Vật lý</w:t>
            </w:r>
            <w:r w:rsidRPr="00E76B2D">
              <w:rPr>
                <w:sz w:val="26"/>
                <w:szCs w:val="26"/>
              </w:rPr>
              <w:t>; Phòng ĐT có đề cập tới CĐR/CTĐT</w:t>
            </w:r>
          </w:p>
        </w:tc>
        <w:tc>
          <w:tcPr>
            <w:tcW w:w="2430" w:type="dxa"/>
            <w:tcBorders>
              <w:top w:val="single" w:sz="6" w:space="0" w:color="auto"/>
              <w:left w:val="single" w:sz="6" w:space="0" w:color="auto"/>
              <w:bottom w:val="single" w:sz="6" w:space="0" w:color="auto"/>
              <w:right w:val="single" w:sz="6" w:space="0" w:color="auto"/>
            </w:tcBorders>
          </w:tcPr>
          <w:p w14:paraId="4BA5628D" w14:textId="77777777" w:rsidR="00E76B2D" w:rsidRPr="006E083E" w:rsidRDefault="00E76B2D" w:rsidP="00E76B2D">
            <w:pPr>
              <w:rPr>
                <w:color w:val="FF0000"/>
                <w:sz w:val="26"/>
                <w:szCs w:val="26"/>
              </w:rPr>
            </w:pPr>
          </w:p>
        </w:tc>
        <w:tc>
          <w:tcPr>
            <w:tcW w:w="1260" w:type="dxa"/>
            <w:tcBorders>
              <w:left w:val="single" w:sz="6" w:space="0" w:color="auto"/>
              <w:right w:val="single" w:sz="6" w:space="0" w:color="auto"/>
            </w:tcBorders>
          </w:tcPr>
          <w:p w14:paraId="355A8AC9" w14:textId="77777777" w:rsidR="00594D0B" w:rsidRPr="0034046B" w:rsidRDefault="00594D0B" w:rsidP="00594D0B">
            <w:pPr>
              <w:jc w:val="center"/>
              <w:rPr>
                <w:sz w:val="26"/>
                <w:szCs w:val="26"/>
              </w:rPr>
            </w:pPr>
            <w:r w:rsidRPr="0034046B">
              <w:rPr>
                <w:sz w:val="26"/>
                <w:szCs w:val="26"/>
              </w:rPr>
              <w:t>Trường</w:t>
            </w:r>
          </w:p>
          <w:p w14:paraId="22C288ED" w14:textId="6D8B1F34" w:rsidR="00E76B2D" w:rsidRPr="0034046B" w:rsidRDefault="00594D0B" w:rsidP="00594D0B">
            <w:pPr>
              <w:jc w:val="center"/>
              <w:rPr>
                <w:sz w:val="26"/>
                <w:szCs w:val="26"/>
              </w:rPr>
            </w:pPr>
            <w:r w:rsidRPr="0034046B">
              <w:rPr>
                <w:sz w:val="26"/>
                <w:szCs w:val="26"/>
              </w:rPr>
              <w:t>ĐH Vinh</w:t>
            </w:r>
          </w:p>
        </w:tc>
        <w:tc>
          <w:tcPr>
            <w:tcW w:w="677" w:type="dxa"/>
            <w:tcBorders>
              <w:left w:val="single" w:sz="6" w:space="0" w:color="auto"/>
              <w:right w:val="single" w:sz="6" w:space="0" w:color="auto"/>
            </w:tcBorders>
          </w:tcPr>
          <w:p w14:paraId="1C0BAD70" w14:textId="77777777" w:rsidR="00E76B2D" w:rsidRPr="0034046B" w:rsidRDefault="00E76B2D" w:rsidP="00E76B2D">
            <w:pPr>
              <w:widowControl w:val="0"/>
              <w:spacing w:after="200" w:line="320" w:lineRule="exact"/>
              <w:rPr>
                <w:sz w:val="26"/>
                <w:szCs w:val="26"/>
              </w:rPr>
            </w:pPr>
          </w:p>
        </w:tc>
      </w:tr>
      <w:tr w:rsidR="00E76B2D" w:rsidRPr="0034046B" w14:paraId="085274CB" w14:textId="77777777" w:rsidTr="007C2DC0">
        <w:trPr>
          <w:trHeight w:val="714"/>
        </w:trPr>
        <w:tc>
          <w:tcPr>
            <w:tcW w:w="826" w:type="dxa"/>
            <w:vMerge w:val="restart"/>
            <w:tcBorders>
              <w:left w:val="single" w:sz="6" w:space="0" w:color="auto"/>
              <w:right w:val="single" w:sz="6" w:space="0" w:color="auto"/>
            </w:tcBorders>
          </w:tcPr>
          <w:p w14:paraId="7BE137F2" w14:textId="72CABEA8" w:rsidR="00E76B2D" w:rsidRPr="00E76B2D" w:rsidRDefault="00E76B2D" w:rsidP="00E76B2D">
            <w:pPr>
              <w:widowControl w:val="0"/>
              <w:spacing w:after="200" w:line="320" w:lineRule="exact"/>
              <w:jc w:val="center"/>
              <w:rPr>
                <w:sz w:val="26"/>
                <w:szCs w:val="26"/>
              </w:rPr>
            </w:pPr>
            <w:r>
              <w:rPr>
                <w:sz w:val="26"/>
                <w:szCs w:val="26"/>
              </w:rPr>
              <w:t>12</w:t>
            </w:r>
          </w:p>
        </w:tc>
        <w:tc>
          <w:tcPr>
            <w:tcW w:w="1620" w:type="dxa"/>
            <w:vMerge w:val="restart"/>
            <w:tcBorders>
              <w:left w:val="single" w:sz="6" w:space="0" w:color="auto"/>
              <w:right w:val="single" w:sz="6" w:space="0" w:color="auto"/>
            </w:tcBorders>
          </w:tcPr>
          <w:p w14:paraId="0A2C371A" w14:textId="25A735D2" w:rsidR="00E76B2D" w:rsidRPr="0034046B" w:rsidRDefault="00E76B2D" w:rsidP="00E76B2D">
            <w:pPr>
              <w:rPr>
                <w:sz w:val="26"/>
                <w:szCs w:val="26"/>
              </w:rPr>
            </w:pPr>
            <w:r w:rsidRPr="0034046B">
              <w:rPr>
                <w:sz w:val="26"/>
                <w:szCs w:val="26"/>
              </w:rPr>
              <w:t>H1.01.03.1</w:t>
            </w:r>
            <w:r>
              <w:rPr>
                <w:sz w:val="26"/>
                <w:szCs w:val="26"/>
              </w:rPr>
              <w:t>2</w:t>
            </w:r>
          </w:p>
        </w:tc>
        <w:tc>
          <w:tcPr>
            <w:tcW w:w="8034" w:type="dxa"/>
            <w:tcBorders>
              <w:top w:val="single" w:sz="6" w:space="0" w:color="auto"/>
              <w:left w:val="single" w:sz="6" w:space="0" w:color="auto"/>
              <w:bottom w:val="single" w:sz="6" w:space="0" w:color="auto"/>
              <w:right w:val="single" w:sz="6" w:space="0" w:color="auto"/>
            </w:tcBorders>
          </w:tcPr>
          <w:p w14:paraId="5D4AA168" w14:textId="059035DE" w:rsidR="00E76B2D" w:rsidRPr="0034046B" w:rsidRDefault="00E76B2D" w:rsidP="00E76B2D">
            <w:pPr>
              <w:pStyle w:val="Other0"/>
              <w:spacing w:after="200" w:line="312" w:lineRule="auto"/>
              <w:ind w:firstLine="0"/>
              <w:jc w:val="both"/>
              <w:rPr>
                <w:rFonts w:cs="Times New Roman"/>
              </w:rPr>
            </w:pPr>
            <w:r w:rsidRPr="0034046B">
              <w:rPr>
                <w:rFonts w:cs="Times New Roman"/>
              </w:rPr>
              <w:t>Tài liệu, tờ rơi tư vấn tuyển sinh</w:t>
            </w:r>
          </w:p>
        </w:tc>
        <w:tc>
          <w:tcPr>
            <w:tcW w:w="2430" w:type="dxa"/>
            <w:tcBorders>
              <w:top w:val="single" w:sz="6" w:space="0" w:color="auto"/>
              <w:left w:val="single" w:sz="6" w:space="0" w:color="auto"/>
              <w:right w:val="single" w:sz="6" w:space="0" w:color="auto"/>
            </w:tcBorders>
          </w:tcPr>
          <w:p w14:paraId="131EFF21" w14:textId="77777777" w:rsidR="00E76B2D" w:rsidRPr="0034046B" w:rsidRDefault="00E76B2D" w:rsidP="00E76B2D">
            <w:pPr>
              <w:rPr>
                <w:sz w:val="26"/>
                <w:szCs w:val="26"/>
              </w:rPr>
            </w:pPr>
          </w:p>
        </w:tc>
        <w:tc>
          <w:tcPr>
            <w:tcW w:w="1260" w:type="dxa"/>
            <w:vMerge w:val="restart"/>
            <w:tcBorders>
              <w:left w:val="single" w:sz="6" w:space="0" w:color="auto"/>
              <w:right w:val="single" w:sz="6" w:space="0" w:color="auto"/>
            </w:tcBorders>
            <w:vAlign w:val="center"/>
          </w:tcPr>
          <w:p w14:paraId="272E617E" w14:textId="77777777" w:rsidR="00E76B2D" w:rsidRPr="0034046B" w:rsidRDefault="00E76B2D" w:rsidP="00E76B2D">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left w:val="single" w:sz="6" w:space="0" w:color="auto"/>
              <w:right w:val="single" w:sz="6" w:space="0" w:color="auto"/>
            </w:tcBorders>
          </w:tcPr>
          <w:p w14:paraId="395EE3B5" w14:textId="77777777" w:rsidR="00E76B2D" w:rsidRPr="0034046B" w:rsidRDefault="00E76B2D" w:rsidP="00E76B2D">
            <w:pPr>
              <w:widowControl w:val="0"/>
              <w:spacing w:after="200" w:line="320" w:lineRule="exact"/>
              <w:rPr>
                <w:sz w:val="26"/>
                <w:szCs w:val="26"/>
              </w:rPr>
            </w:pPr>
          </w:p>
        </w:tc>
      </w:tr>
      <w:tr w:rsidR="00E76B2D" w:rsidRPr="0034046B" w14:paraId="08E02592" w14:textId="77777777" w:rsidTr="007C2DC0">
        <w:trPr>
          <w:trHeight w:val="714"/>
        </w:trPr>
        <w:tc>
          <w:tcPr>
            <w:tcW w:w="826" w:type="dxa"/>
            <w:vMerge/>
            <w:tcBorders>
              <w:left w:val="single" w:sz="6" w:space="0" w:color="auto"/>
              <w:right w:val="single" w:sz="6" w:space="0" w:color="auto"/>
            </w:tcBorders>
          </w:tcPr>
          <w:p w14:paraId="5E5741A6" w14:textId="77777777" w:rsidR="00E76B2D" w:rsidRPr="0034046B" w:rsidRDefault="00E76B2D"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47E5618" w14:textId="77777777" w:rsidR="00E76B2D" w:rsidRPr="0034046B" w:rsidRDefault="00E76B2D" w:rsidP="00E76B2D">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0DB9B9ED" w14:textId="77777777" w:rsidR="00E76B2D" w:rsidRPr="0034046B" w:rsidRDefault="00E76B2D" w:rsidP="00E76B2D">
            <w:pPr>
              <w:pStyle w:val="Other0"/>
              <w:spacing w:after="200" w:line="312" w:lineRule="auto"/>
              <w:ind w:firstLine="0"/>
              <w:jc w:val="both"/>
              <w:rPr>
                <w:rFonts w:cs="Times New Roman"/>
              </w:rPr>
            </w:pPr>
            <w:r w:rsidRPr="0034046B">
              <w:rPr>
                <w:rFonts w:eastAsia="Calibri" w:cs="Times New Roman"/>
                <w:lang w:val="pt-BR"/>
                <w14:ligatures w14:val="standardContextual"/>
              </w:rPr>
              <w:t xml:space="preserve">Sổ tay sinh viên </w:t>
            </w:r>
          </w:p>
        </w:tc>
        <w:tc>
          <w:tcPr>
            <w:tcW w:w="2430" w:type="dxa"/>
            <w:tcBorders>
              <w:top w:val="single" w:sz="6" w:space="0" w:color="auto"/>
              <w:left w:val="single" w:sz="6" w:space="0" w:color="auto"/>
              <w:right w:val="single" w:sz="6" w:space="0" w:color="auto"/>
            </w:tcBorders>
          </w:tcPr>
          <w:p w14:paraId="291E7F75" w14:textId="77777777" w:rsidR="00E76B2D" w:rsidRPr="0034046B" w:rsidRDefault="00E76B2D" w:rsidP="00E76B2D">
            <w:pPr>
              <w:rPr>
                <w:sz w:val="26"/>
                <w:szCs w:val="26"/>
              </w:rPr>
            </w:pPr>
          </w:p>
        </w:tc>
        <w:tc>
          <w:tcPr>
            <w:tcW w:w="1260" w:type="dxa"/>
            <w:vMerge/>
            <w:tcBorders>
              <w:left w:val="single" w:sz="6" w:space="0" w:color="auto"/>
              <w:right w:val="single" w:sz="6" w:space="0" w:color="auto"/>
            </w:tcBorders>
            <w:vAlign w:val="center"/>
          </w:tcPr>
          <w:p w14:paraId="120C747D" w14:textId="77777777" w:rsidR="00E76B2D" w:rsidRPr="0034046B" w:rsidRDefault="00E76B2D" w:rsidP="00E76B2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02DD8FBE" w14:textId="77777777" w:rsidR="00E76B2D" w:rsidRPr="0034046B" w:rsidRDefault="00E76B2D" w:rsidP="00E76B2D">
            <w:pPr>
              <w:widowControl w:val="0"/>
              <w:spacing w:after="200" w:line="320" w:lineRule="exact"/>
              <w:rPr>
                <w:sz w:val="26"/>
                <w:szCs w:val="26"/>
              </w:rPr>
            </w:pPr>
          </w:p>
        </w:tc>
      </w:tr>
      <w:tr w:rsidR="00E76B2D" w:rsidRPr="0034046B" w14:paraId="486A8883" w14:textId="77777777" w:rsidTr="007C2DC0">
        <w:trPr>
          <w:trHeight w:val="714"/>
        </w:trPr>
        <w:tc>
          <w:tcPr>
            <w:tcW w:w="826" w:type="dxa"/>
            <w:vMerge/>
            <w:tcBorders>
              <w:left w:val="single" w:sz="6" w:space="0" w:color="auto"/>
              <w:right w:val="single" w:sz="6" w:space="0" w:color="auto"/>
            </w:tcBorders>
          </w:tcPr>
          <w:p w14:paraId="1A0E18B4" w14:textId="77777777" w:rsidR="00E76B2D" w:rsidRPr="0034046B" w:rsidRDefault="00E76B2D"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9D66083" w14:textId="77777777" w:rsidR="00E76B2D" w:rsidRPr="0034046B" w:rsidRDefault="00E76B2D" w:rsidP="00E76B2D">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14:paraId="204155D9" w14:textId="77777777" w:rsidR="00E76B2D" w:rsidRPr="0034046B" w:rsidRDefault="00E76B2D" w:rsidP="00E76B2D">
            <w:pPr>
              <w:pStyle w:val="Other0"/>
              <w:spacing w:after="200" w:line="312" w:lineRule="auto"/>
              <w:ind w:firstLine="0"/>
              <w:jc w:val="both"/>
              <w:rPr>
                <w:rFonts w:eastAsia="Calibri" w:cs="Times New Roman"/>
                <w:lang w:val="pt-BR"/>
                <w14:ligatures w14:val="standardContextual"/>
              </w:rPr>
            </w:pPr>
            <w:r w:rsidRPr="0034046B">
              <w:rPr>
                <w:rFonts w:eastAsia="Calibri" w:cs="Times New Roman"/>
                <w:lang w:val="pt-BR"/>
                <w14:ligatures w14:val="standardContextual"/>
              </w:rPr>
              <w:t>Kế hoạch, tài liệu gặp mặt sinh viên đầu khóa</w:t>
            </w:r>
          </w:p>
        </w:tc>
        <w:tc>
          <w:tcPr>
            <w:tcW w:w="2430" w:type="dxa"/>
            <w:tcBorders>
              <w:top w:val="single" w:sz="6" w:space="0" w:color="auto"/>
              <w:left w:val="single" w:sz="6" w:space="0" w:color="auto"/>
              <w:right w:val="single" w:sz="6" w:space="0" w:color="auto"/>
            </w:tcBorders>
          </w:tcPr>
          <w:p w14:paraId="05873645" w14:textId="77777777" w:rsidR="00E76B2D" w:rsidRPr="0034046B" w:rsidRDefault="00E76B2D" w:rsidP="00E76B2D">
            <w:pPr>
              <w:rPr>
                <w:sz w:val="26"/>
                <w:szCs w:val="26"/>
              </w:rPr>
            </w:pPr>
          </w:p>
        </w:tc>
        <w:tc>
          <w:tcPr>
            <w:tcW w:w="1260" w:type="dxa"/>
            <w:vMerge/>
            <w:tcBorders>
              <w:left w:val="single" w:sz="6" w:space="0" w:color="auto"/>
              <w:right w:val="single" w:sz="6" w:space="0" w:color="auto"/>
            </w:tcBorders>
            <w:vAlign w:val="center"/>
          </w:tcPr>
          <w:p w14:paraId="2F39BB63" w14:textId="77777777" w:rsidR="00E76B2D" w:rsidRPr="0034046B" w:rsidRDefault="00E76B2D" w:rsidP="00E76B2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4D69DA4" w14:textId="77777777" w:rsidR="00E76B2D" w:rsidRPr="0034046B" w:rsidRDefault="00E76B2D" w:rsidP="00E76B2D">
            <w:pPr>
              <w:widowControl w:val="0"/>
              <w:spacing w:after="200" w:line="320" w:lineRule="exact"/>
              <w:rPr>
                <w:sz w:val="26"/>
                <w:szCs w:val="26"/>
              </w:rPr>
            </w:pPr>
          </w:p>
        </w:tc>
      </w:tr>
      <w:tr w:rsidR="00E76B2D" w:rsidRPr="0034046B" w14:paraId="1A4A86A3" w14:textId="77777777" w:rsidTr="007C2DC0">
        <w:tc>
          <w:tcPr>
            <w:tcW w:w="14847" w:type="dxa"/>
            <w:gridSpan w:val="6"/>
            <w:tcBorders>
              <w:top w:val="single" w:sz="6" w:space="0" w:color="auto"/>
              <w:left w:val="single" w:sz="6" w:space="0" w:color="auto"/>
              <w:right w:val="single" w:sz="6" w:space="0" w:color="auto"/>
            </w:tcBorders>
          </w:tcPr>
          <w:p w14:paraId="4E47245B" w14:textId="77777777" w:rsidR="00E76B2D" w:rsidRPr="0034046B" w:rsidRDefault="00E76B2D" w:rsidP="009042A9">
            <w:pPr>
              <w:keepNext/>
              <w:keepLines/>
              <w:spacing w:before="120" w:after="120" w:line="400" w:lineRule="exact"/>
              <w:rPr>
                <w:b/>
                <w:sz w:val="26"/>
                <w:szCs w:val="26"/>
                <w:lang w:val="vi-VN"/>
              </w:rPr>
            </w:pPr>
            <w:r w:rsidRPr="0034046B">
              <w:rPr>
                <w:b/>
                <w:sz w:val="26"/>
                <w:szCs w:val="26"/>
                <w:lang w:val="vi-VN"/>
              </w:rPr>
              <w:t>Tiêu chuẩn 2. Bản mô tả chương trình đào tạo</w:t>
            </w:r>
          </w:p>
        </w:tc>
      </w:tr>
      <w:tr w:rsidR="00E76B2D" w:rsidRPr="0034046B" w14:paraId="1D457471" w14:textId="77777777" w:rsidTr="007C2DC0">
        <w:tc>
          <w:tcPr>
            <w:tcW w:w="14847" w:type="dxa"/>
            <w:gridSpan w:val="6"/>
            <w:tcBorders>
              <w:top w:val="single" w:sz="6" w:space="0" w:color="auto"/>
              <w:left w:val="single" w:sz="6" w:space="0" w:color="auto"/>
              <w:right w:val="single" w:sz="6" w:space="0" w:color="auto"/>
            </w:tcBorders>
          </w:tcPr>
          <w:p w14:paraId="381BCAF2" w14:textId="77777777" w:rsidR="00E76B2D" w:rsidRPr="0034046B" w:rsidRDefault="00E76B2D" w:rsidP="00E76B2D">
            <w:pPr>
              <w:spacing w:after="120" w:line="360" w:lineRule="auto"/>
              <w:ind w:right="-20"/>
              <w:jc w:val="both"/>
              <w:rPr>
                <w:bCs/>
                <w:iCs/>
                <w:sz w:val="26"/>
                <w:szCs w:val="26"/>
                <w:lang w:val="vi-VN"/>
              </w:rPr>
            </w:pPr>
            <w:r w:rsidRPr="0034046B">
              <w:rPr>
                <w:bCs/>
                <w:iCs/>
                <w:sz w:val="26"/>
                <w:szCs w:val="26"/>
                <w:lang w:val="vi-VN"/>
              </w:rPr>
              <w:t>Tiêu chí 2.1. Bản mô tả chương trình đào tạo đầy đủ thông tin và cập nhật.</w:t>
            </w:r>
          </w:p>
        </w:tc>
      </w:tr>
      <w:tr w:rsidR="00E76B2D" w:rsidRPr="0034046B" w14:paraId="64D86954" w14:textId="77777777" w:rsidTr="007C2DC0">
        <w:tc>
          <w:tcPr>
            <w:tcW w:w="826" w:type="dxa"/>
            <w:vMerge w:val="restart"/>
            <w:tcBorders>
              <w:top w:val="single" w:sz="6" w:space="0" w:color="auto"/>
              <w:left w:val="single" w:sz="6" w:space="0" w:color="auto"/>
              <w:right w:val="single" w:sz="6" w:space="0" w:color="auto"/>
            </w:tcBorders>
          </w:tcPr>
          <w:p w14:paraId="0C90D451" w14:textId="77777777" w:rsidR="00E76B2D" w:rsidRPr="0034046B" w:rsidRDefault="00E76B2D" w:rsidP="00E76B2D">
            <w:pPr>
              <w:widowControl w:val="0"/>
              <w:spacing w:after="200" w:line="320" w:lineRule="exact"/>
              <w:jc w:val="center"/>
              <w:rPr>
                <w:sz w:val="26"/>
                <w:szCs w:val="26"/>
              </w:rPr>
            </w:pPr>
            <w:r w:rsidRPr="0034046B">
              <w:rPr>
                <w:sz w:val="26"/>
                <w:szCs w:val="26"/>
              </w:rPr>
              <w:t>1</w:t>
            </w:r>
          </w:p>
        </w:tc>
        <w:tc>
          <w:tcPr>
            <w:tcW w:w="1620" w:type="dxa"/>
            <w:vMerge w:val="restart"/>
            <w:tcBorders>
              <w:top w:val="single" w:sz="6" w:space="0" w:color="auto"/>
              <w:left w:val="single" w:sz="6" w:space="0" w:color="auto"/>
              <w:right w:val="single" w:sz="6" w:space="0" w:color="auto"/>
            </w:tcBorders>
          </w:tcPr>
          <w:p w14:paraId="2B2DE2EC" w14:textId="77777777" w:rsidR="00E76B2D" w:rsidRPr="0034046B" w:rsidRDefault="00E76B2D" w:rsidP="00E76B2D">
            <w:pPr>
              <w:widowControl w:val="0"/>
              <w:spacing w:after="200" w:line="320" w:lineRule="exact"/>
              <w:rPr>
                <w:sz w:val="26"/>
                <w:szCs w:val="26"/>
              </w:rPr>
            </w:pPr>
            <w:r w:rsidRPr="0034046B">
              <w:rPr>
                <w:sz w:val="26"/>
                <w:szCs w:val="26"/>
              </w:rPr>
              <w:t>H2.02.01.01</w:t>
            </w:r>
          </w:p>
        </w:tc>
        <w:tc>
          <w:tcPr>
            <w:tcW w:w="8034" w:type="dxa"/>
            <w:tcBorders>
              <w:top w:val="single" w:sz="6" w:space="0" w:color="auto"/>
              <w:left w:val="single" w:sz="6" w:space="0" w:color="auto"/>
              <w:bottom w:val="single" w:sz="6" w:space="0" w:color="auto"/>
              <w:right w:val="single" w:sz="6" w:space="0" w:color="auto"/>
            </w:tcBorders>
            <w:vAlign w:val="center"/>
          </w:tcPr>
          <w:p w14:paraId="1A6733C1" w14:textId="77777777" w:rsidR="00E76B2D" w:rsidRPr="0034046B" w:rsidRDefault="00E76B2D" w:rsidP="00E76B2D">
            <w:pPr>
              <w:spacing w:after="200" w:line="312" w:lineRule="auto"/>
              <w:rPr>
                <w:sz w:val="26"/>
                <w:szCs w:val="26"/>
              </w:rPr>
            </w:pPr>
            <w:r w:rsidRPr="0034046B">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0439398D" w14:textId="77777777" w:rsidR="00E76B2D" w:rsidRPr="0034046B" w:rsidRDefault="00E76B2D" w:rsidP="00E76B2D">
            <w:pPr>
              <w:spacing w:before="20" w:after="20" w:line="276" w:lineRule="auto"/>
              <w:ind w:right="57"/>
              <w:rPr>
                <w:sz w:val="26"/>
                <w:szCs w:val="26"/>
              </w:rPr>
            </w:pPr>
            <w:r w:rsidRPr="0034046B">
              <w:rPr>
                <w:sz w:val="26"/>
                <w:szCs w:val="26"/>
              </w:rPr>
              <w:t>Số 08/2012/QH13 ngày 18/6/2012;</w:t>
            </w:r>
          </w:p>
          <w:p w14:paraId="22617FCF" w14:textId="77777777" w:rsidR="00E76B2D" w:rsidRPr="0034046B" w:rsidRDefault="00E76B2D" w:rsidP="00E76B2D">
            <w:pPr>
              <w:spacing w:before="20" w:after="20" w:line="276" w:lineRule="auto"/>
              <w:ind w:right="57"/>
              <w:rPr>
                <w:sz w:val="26"/>
                <w:szCs w:val="26"/>
              </w:rPr>
            </w:pPr>
            <w:r w:rsidRPr="0034046B">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14:paraId="1170FAC6" w14:textId="77777777" w:rsidR="00E76B2D" w:rsidRPr="0034046B" w:rsidRDefault="00E76B2D" w:rsidP="00E76B2D">
            <w:pPr>
              <w:spacing w:before="20" w:after="20" w:line="276" w:lineRule="auto"/>
              <w:ind w:left="57" w:right="57"/>
              <w:jc w:val="center"/>
              <w:rPr>
                <w:sz w:val="26"/>
                <w:szCs w:val="26"/>
              </w:rPr>
            </w:pPr>
            <w:r w:rsidRPr="0034046B">
              <w:rPr>
                <w:sz w:val="26"/>
                <w:szCs w:val="26"/>
              </w:rPr>
              <w:t>Bộ GD&amp;ĐT</w:t>
            </w:r>
          </w:p>
        </w:tc>
        <w:tc>
          <w:tcPr>
            <w:tcW w:w="677" w:type="dxa"/>
            <w:vMerge w:val="restart"/>
            <w:tcBorders>
              <w:top w:val="single" w:sz="6" w:space="0" w:color="auto"/>
              <w:left w:val="single" w:sz="6" w:space="0" w:color="auto"/>
              <w:right w:val="single" w:sz="6" w:space="0" w:color="auto"/>
            </w:tcBorders>
          </w:tcPr>
          <w:p w14:paraId="365137DA" w14:textId="77777777" w:rsidR="00E76B2D" w:rsidRPr="0034046B" w:rsidRDefault="00E76B2D" w:rsidP="00E76B2D">
            <w:pPr>
              <w:widowControl w:val="0"/>
              <w:spacing w:after="200" w:line="320" w:lineRule="exact"/>
              <w:rPr>
                <w:sz w:val="26"/>
                <w:szCs w:val="26"/>
              </w:rPr>
            </w:pPr>
          </w:p>
        </w:tc>
      </w:tr>
      <w:tr w:rsidR="00E76B2D" w:rsidRPr="0034046B" w14:paraId="0D27C972" w14:textId="77777777" w:rsidTr="007C2DC0">
        <w:tc>
          <w:tcPr>
            <w:tcW w:w="826" w:type="dxa"/>
            <w:vMerge/>
            <w:tcBorders>
              <w:top w:val="single" w:sz="6" w:space="0" w:color="auto"/>
              <w:left w:val="single" w:sz="6" w:space="0" w:color="auto"/>
              <w:right w:val="single" w:sz="6" w:space="0" w:color="auto"/>
            </w:tcBorders>
          </w:tcPr>
          <w:p w14:paraId="5D4DB220" w14:textId="77777777" w:rsidR="00E76B2D" w:rsidRPr="0034046B" w:rsidRDefault="00E76B2D" w:rsidP="00E76B2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8B76413" w14:textId="77777777" w:rsidR="00E76B2D" w:rsidRPr="0034046B" w:rsidRDefault="00E76B2D" w:rsidP="00E76B2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E86D656" w14:textId="77777777" w:rsidR="00E76B2D" w:rsidRPr="0034046B" w:rsidRDefault="00E76B2D" w:rsidP="00E76B2D">
            <w:pPr>
              <w:spacing w:after="200" w:line="312" w:lineRule="auto"/>
              <w:rPr>
                <w:sz w:val="26"/>
                <w:szCs w:val="26"/>
              </w:rPr>
            </w:pPr>
            <w:r w:rsidRPr="0034046B">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14:paraId="15D98C3E" w14:textId="77777777" w:rsidR="00E76B2D" w:rsidRPr="0034046B" w:rsidRDefault="00E76B2D" w:rsidP="00E76B2D">
            <w:pPr>
              <w:spacing w:before="20" w:after="20" w:line="276" w:lineRule="auto"/>
              <w:ind w:right="57"/>
              <w:rPr>
                <w:sz w:val="26"/>
                <w:szCs w:val="26"/>
              </w:rPr>
            </w:pPr>
            <w:r w:rsidRPr="0034046B">
              <w:rPr>
                <w:sz w:val="26"/>
                <w:szCs w:val="26"/>
              </w:rPr>
              <w:t>Số 43/2019/QH14 ngày 14/6/2019</w:t>
            </w:r>
          </w:p>
        </w:tc>
        <w:tc>
          <w:tcPr>
            <w:tcW w:w="1260" w:type="dxa"/>
            <w:vMerge/>
            <w:tcBorders>
              <w:top w:val="single" w:sz="6" w:space="0" w:color="auto"/>
              <w:left w:val="single" w:sz="6" w:space="0" w:color="auto"/>
              <w:right w:val="single" w:sz="6" w:space="0" w:color="auto"/>
            </w:tcBorders>
            <w:vAlign w:val="center"/>
          </w:tcPr>
          <w:p w14:paraId="55E5E8AF" w14:textId="77777777" w:rsidR="00E76B2D" w:rsidRPr="0034046B" w:rsidRDefault="00E76B2D"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01C6A52" w14:textId="77777777" w:rsidR="00E76B2D" w:rsidRPr="0034046B" w:rsidRDefault="00E76B2D" w:rsidP="00E76B2D">
            <w:pPr>
              <w:widowControl w:val="0"/>
              <w:spacing w:after="200" w:line="320" w:lineRule="exact"/>
              <w:rPr>
                <w:sz w:val="26"/>
                <w:szCs w:val="26"/>
              </w:rPr>
            </w:pPr>
          </w:p>
        </w:tc>
      </w:tr>
      <w:tr w:rsidR="00E76B2D" w:rsidRPr="0034046B" w14:paraId="66271402" w14:textId="77777777" w:rsidTr="007C2DC0">
        <w:tc>
          <w:tcPr>
            <w:tcW w:w="826" w:type="dxa"/>
            <w:vMerge/>
            <w:tcBorders>
              <w:top w:val="single" w:sz="6" w:space="0" w:color="auto"/>
              <w:left w:val="single" w:sz="6" w:space="0" w:color="auto"/>
              <w:right w:val="single" w:sz="6" w:space="0" w:color="auto"/>
            </w:tcBorders>
          </w:tcPr>
          <w:p w14:paraId="4A67E56B" w14:textId="77777777" w:rsidR="00E76B2D" w:rsidRPr="0034046B" w:rsidRDefault="00E76B2D" w:rsidP="00E76B2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ED90CE5" w14:textId="77777777" w:rsidR="00E76B2D" w:rsidRPr="0034046B" w:rsidRDefault="00E76B2D" w:rsidP="00E76B2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642BC34E" w14:textId="77777777" w:rsidR="00856DED" w:rsidRPr="007C4175" w:rsidRDefault="00856DED" w:rsidP="00856DED">
            <w:pPr>
              <w:spacing w:after="200" w:line="312" w:lineRule="auto"/>
              <w:rPr>
                <w:sz w:val="26"/>
                <w:szCs w:val="26"/>
              </w:rPr>
            </w:pPr>
            <w:r w:rsidRPr="007C4175">
              <w:rPr>
                <w:sz w:val="26"/>
                <w:szCs w:val="26"/>
                <w:lang w:val="da-DK"/>
              </w:rPr>
              <w:t xml:space="preserve">Thông tư </w:t>
            </w:r>
            <w:r w:rsidRPr="007C4175">
              <w:rPr>
                <w:sz w:val="26"/>
                <w:szCs w:val="26"/>
              </w:rPr>
              <w:t>Ban hành Quy định về tiêu chuẩn đánh giá chất lượng chương trình đào tạo giáo viên trung học phổ thông trình độ đại học</w:t>
            </w:r>
          </w:p>
          <w:p w14:paraId="37D06A8F" w14:textId="7DF0770D" w:rsidR="00E76B2D" w:rsidRPr="007C4175" w:rsidRDefault="00E76B2D" w:rsidP="00E76B2D">
            <w:pPr>
              <w:spacing w:after="200" w:line="312" w:lineRule="auto"/>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315C8B6F" w14:textId="1FC46129" w:rsidR="00856DED" w:rsidRPr="00856DED" w:rsidRDefault="00856DED" w:rsidP="00856DED">
            <w:pPr>
              <w:spacing w:before="20" w:after="20" w:line="276" w:lineRule="auto"/>
              <w:ind w:right="57"/>
              <w:rPr>
                <w:sz w:val="26"/>
                <w:szCs w:val="26"/>
              </w:rPr>
            </w:pPr>
            <w:r w:rsidRPr="007C4175">
              <w:rPr>
                <w:sz w:val="26"/>
                <w:szCs w:val="26"/>
              </w:rPr>
              <w:t>S</w:t>
            </w:r>
            <w:r w:rsidRPr="00856DED">
              <w:rPr>
                <w:sz w:val="26"/>
                <w:szCs w:val="26"/>
              </w:rPr>
              <w:t xml:space="preserve">ố </w:t>
            </w:r>
            <w:bookmarkStart w:id="23" w:name="_Hlk177543988"/>
            <w:r w:rsidRPr="00856DED">
              <w:rPr>
                <w:sz w:val="26"/>
                <w:szCs w:val="26"/>
              </w:rPr>
              <w:t>49/2012/TT-BGDĐT</w:t>
            </w:r>
            <w:r w:rsidRPr="007C4175">
              <w:rPr>
                <w:sz w:val="26"/>
                <w:szCs w:val="26"/>
              </w:rPr>
              <w:t xml:space="preserve"> </w:t>
            </w:r>
            <w:bookmarkEnd w:id="23"/>
            <w:r w:rsidRPr="007C4175">
              <w:rPr>
                <w:sz w:val="26"/>
                <w:szCs w:val="26"/>
              </w:rPr>
              <w:t>ngày 12/12/2012</w:t>
            </w:r>
          </w:p>
          <w:p w14:paraId="5194C0B9" w14:textId="77777777" w:rsidR="00E76B2D" w:rsidRPr="0034046B" w:rsidRDefault="00E76B2D" w:rsidP="00E76B2D">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14:paraId="52B24BB4" w14:textId="77777777" w:rsidR="00E76B2D" w:rsidRPr="0034046B" w:rsidRDefault="00E76B2D"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D0F11B5" w14:textId="77777777" w:rsidR="00E76B2D" w:rsidRPr="0034046B" w:rsidRDefault="00E76B2D" w:rsidP="00E76B2D">
            <w:pPr>
              <w:widowControl w:val="0"/>
              <w:spacing w:after="200" w:line="320" w:lineRule="exact"/>
              <w:rPr>
                <w:sz w:val="26"/>
                <w:szCs w:val="26"/>
              </w:rPr>
            </w:pPr>
          </w:p>
        </w:tc>
      </w:tr>
      <w:tr w:rsidR="00E76B2D" w:rsidRPr="0034046B" w14:paraId="3CDFBAF2" w14:textId="77777777" w:rsidTr="007C2DC0">
        <w:tc>
          <w:tcPr>
            <w:tcW w:w="826" w:type="dxa"/>
            <w:vMerge/>
            <w:tcBorders>
              <w:top w:val="single" w:sz="6" w:space="0" w:color="auto"/>
              <w:left w:val="single" w:sz="6" w:space="0" w:color="auto"/>
              <w:right w:val="single" w:sz="6" w:space="0" w:color="auto"/>
            </w:tcBorders>
          </w:tcPr>
          <w:p w14:paraId="043786F8" w14:textId="77777777" w:rsidR="00E76B2D" w:rsidRPr="0034046B" w:rsidRDefault="00E76B2D" w:rsidP="00E76B2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1417D55" w14:textId="77777777" w:rsidR="00E76B2D" w:rsidRPr="0034046B" w:rsidRDefault="00E76B2D" w:rsidP="00E76B2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0CDACD17" w14:textId="77777777" w:rsidR="007C4175" w:rsidRPr="007C4175" w:rsidRDefault="007C4175" w:rsidP="007C4175">
            <w:pPr>
              <w:spacing w:after="200" w:line="312" w:lineRule="auto"/>
              <w:rPr>
                <w:sz w:val="26"/>
                <w:szCs w:val="26"/>
              </w:rPr>
            </w:pPr>
            <w:r w:rsidRPr="007C4175">
              <w:rPr>
                <w:sz w:val="26"/>
                <w:szCs w:val="26"/>
              </w:rPr>
              <w:t>Nghị định số 99/2019/NĐ-CP của Chính phủ: Quy định chi tiết và hướng dẫn thi hành một số điều của Luật sửa đổi, bổ sung một số điều của Luật Giáo dục đại học</w:t>
            </w:r>
          </w:p>
          <w:p w14:paraId="28720A49" w14:textId="553F91EF" w:rsidR="00E76B2D" w:rsidRPr="007C4175" w:rsidRDefault="00E76B2D" w:rsidP="00E76B2D">
            <w:pPr>
              <w:spacing w:after="200" w:line="312" w:lineRule="auto"/>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3A015548" w14:textId="00BC5CC5" w:rsidR="00E76B2D" w:rsidRPr="0034046B" w:rsidRDefault="007C4175" w:rsidP="00E76B2D">
            <w:pPr>
              <w:spacing w:before="20" w:after="20" w:line="276" w:lineRule="auto"/>
              <w:ind w:right="57"/>
              <w:rPr>
                <w:sz w:val="26"/>
                <w:szCs w:val="26"/>
              </w:rPr>
            </w:pPr>
            <w:r w:rsidRPr="0034046B">
              <w:rPr>
                <w:sz w:val="26"/>
                <w:szCs w:val="26"/>
              </w:rPr>
              <w:t>Số: 99/2019/NĐ-CP ngày 30/12/2019</w:t>
            </w:r>
          </w:p>
        </w:tc>
        <w:tc>
          <w:tcPr>
            <w:tcW w:w="1260" w:type="dxa"/>
            <w:vMerge/>
            <w:tcBorders>
              <w:top w:val="single" w:sz="6" w:space="0" w:color="auto"/>
              <w:left w:val="single" w:sz="6" w:space="0" w:color="auto"/>
              <w:right w:val="single" w:sz="6" w:space="0" w:color="auto"/>
            </w:tcBorders>
            <w:vAlign w:val="center"/>
          </w:tcPr>
          <w:p w14:paraId="60317EED" w14:textId="77777777" w:rsidR="00E76B2D" w:rsidRPr="0034046B" w:rsidRDefault="00E76B2D"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65DF26C8" w14:textId="77777777" w:rsidR="00E76B2D" w:rsidRPr="0034046B" w:rsidRDefault="00E76B2D" w:rsidP="00E76B2D">
            <w:pPr>
              <w:widowControl w:val="0"/>
              <w:spacing w:after="200" w:line="320" w:lineRule="exact"/>
              <w:rPr>
                <w:sz w:val="26"/>
                <w:szCs w:val="26"/>
              </w:rPr>
            </w:pPr>
          </w:p>
        </w:tc>
      </w:tr>
      <w:tr w:rsidR="00E76B2D" w:rsidRPr="00772911" w14:paraId="7F2EA96A" w14:textId="77777777" w:rsidTr="007C2DC0">
        <w:tc>
          <w:tcPr>
            <w:tcW w:w="826" w:type="dxa"/>
            <w:vMerge/>
            <w:tcBorders>
              <w:top w:val="single" w:sz="6" w:space="0" w:color="auto"/>
              <w:left w:val="single" w:sz="6" w:space="0" w:color="auto"/>
              <w:right w:val="single" w:sz="6" w:space="0" w:color="auto"/>
            </w:tcBorders>
          </w:tcPr>
          <w:p w14:paraId="6E13AC27" w14:textId="77777777" w:rsidR="00E76B2D" w:rsidRPr="0034046B" w:rsidRDefault="00E76B2D" w:rsidP="00E76B2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03C056FF" w14:textId="77777777" w:rsidR="00E76B2D" w:rsidRPr="0034046B" w:rsidRDefault="00E76B2D" w:rsidP="00E76B2D">
            <w:pPr>
              <w:widowControl w:val="0"/>
              <w:spacing w:after="200" w:line="320" w:lineRule="exact"/>
              <w:rPr>
                <w:b/>
                <w:sz w:val="26"/>
                <w:szCs w:val="26"/>
              </w:rPr>
            </w:pPr>
          </w:p>
        </w:tc>
        <w:tc>
          <w:tcPr>
            <w:tcW w:w="8034" w:type="dxa"/>
            <w:shd w:val="clear" w:color="auto" w:fill="auto"/>
            <w:vAlign w:val="center"/>
          </w:tcPr>
          <w:p w14:paraId="04D62DD0" w14:textId="77777777" w:rsidR="00E76B2D" w:rsidRPr="0034046B" w:rsidRDefault="00E76B2D" w:rsidP="00E76B2D">
            <w:pPr>
              <w:jc w:val="both"/>
              <w:rPr>
                <w:bCs/>
                <w:sz w:val="26"/>
                <w:szCs w:val="26"/>
                <w:lang w:val="vi-VN"/>
              </w:rPr>
            </w:pPr>
            <w:r w:rsidRPr="0034046B">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14:paraId="27A82861" w14:textId="77777777" w:rsidR="00E76B2D" w:rsidRPr="0034046B" w:rsidRDefault="00E76B2D" w:rsidP="00E76B2D">
            <w:pPr>
              <w:rPr>
                <w:bCs/>
                <w:sz w:val="26"/>
                <w:szCs w:val="26"/>
                <w:lang w:val="vi-VN"/>
              </w:rPr>
            </w:pPr>
            <w:bookmarkStart w:id="24" w:name="_Hlk177543968"/>
            <w:r w:rsidRPr="0034046B">
              <w:rPr>
                <w:bCs/>
                <w:sz w:val="26"/>
                <w:szCs w:val="26"/>
                <w:lang w:val="vi-VN"/>
              </w:rPr>
              <w:t xml:space="preserve">Số 07/2015/TT-BGDĐT </w:t>
            </w:r>
            <w:bookmarkEnd w:id="24"/>
            <w:r w:rsidRPr="0034046B">
              <w:rPr>
                <w:bCs/>
                <w:sz w:val="26"/>
                <w:szCs w:val="26"/>
                <w:lang w:val="vi-VN"/>
              </w:rPr>
              <w:t>ngày 16 tháng 04 năm 2015</w:t>
            </w:r>
          </w:p>
        </w:tc>
        <w:tc>
          <w:tcPr>
            <w:tcW w:w="1260" w:type="dxa"/>
            <w:vMerge/>
            <w:tcBorders>
              <w:top w:val="single" w:sz="6" w:space="0" w:color="auto"/>
              <w:left w:val="single" w:sz="6" w:space="0" w:color="auto"/>
              <w:right w:val="single" w:sz="6" w:space="0" w:color="auto"/>
            </w:tcBorders>
            <w:vAlign w:val="center"/>
          </w:tcPr>
          <w:p w14:paraId="7921E455" w14:textId="77777777" w:rsidR="00E76B2D" w:rsidRPr="00772911" w:rsidRDefault="00E76B2D" w:rsidP="00E76B2D">
            <w:pPr>
              <w:spacing w:before="20" w:after="20" w:line="276" w:lineRule="auto"/>
              <w:ind w:left="57" w:right="57"/>
              <w:jc w:val="center"/>
              <w:rPr>
                <w:sz w:val="26"/>
                <w:szCs w:val="26"/>
                <w:lang w:val="vi-VN"/>
              </w:rPr>
            </w:pPr>
          </w:p>
        </w:tc>
        <w:tc>
          <w:tcPr>
            <w:tcW w:w="677" w:type="dxa"/>
            <w:vMerge/>
            <w:tcBorders>
              <w:top w:val="single" w:sz="6" w:space="0" w:color="auto"/>
              <w:left w:val="single" w:sz="6" w:space="0" w:color="auto"/>
              <w:right w:val="single" w:sz="6" w:space="0" w:color="auto"/>
            </w:tcBorders>
          </w:tcPr>
          <w:p w14:paraId="24417B94" w14:textId="77777777" w:rsidR="00E76B2D" w:rsidRPr="00772911" w:rsidRDefault="00E76B2D" w:rsidP="00E76B2D">
            <w:pPr>
              <w:widowControl w:val="0"/>
              <w:spacing w:after="200" w:line="320" w:lineRule="exact"/>
              <w:rPr>
                <w:sz w:val="26"/>
                <w:szCs w:val="26"/>
                <w:lang w:val="vi-VN"/>
              </w:rPr>
            </w:pPr>
          </w:p>
        </w:tc>
      </w:tr>
      <w:tr w:rsidR="00E76B2D" w:rsidRPr="0034046B" w14:paraId="49A4A078" w14:textId="77777777" w:rsidTr="007C2DC0">
        <w:tc>
          <w:tcPr>
            <w:tcW w:w="826" w:type="dxa"/>
            <w:vMerge/>
            <w:tcBorders>
              <w:top w:val="single" w:sz="6" w:space="0" w:color="auto"/>
              <w:left w:val="single" w:sz="6" w:space="0" w:color="auto"/>
              <w:right w:val="single" w:sz="6" w:space="0" w:color="auto"/>
            </w:tcBorders>
          </w:tcPr>
          <w:p w14:paraId="3C2640BE" w14:textId="77777777" w:rsidR="00E76B2D" w:rsidRPr="00772911" w:rsidRDefault="00E76B2D" w:rsidP="00E76B2D">
            <w:pPr>
              <w:widowControl w:val="0"/>
              <w:spacing w:after="200" w:line="320" w:lineRule="exact"/>
              <w:jc w:val="center"/>
              <w:rPr>
                <w:sz w:val="26"/>
                <w:szCs w:val="26"/>
                <w:lang w:val="vi-VN"/>
              </w:rPr>
            </w:pPr>
          </w:p>
        </w:tc>
        <w:tc>
          <w:tcPr>
            <w:tcW w:w="1620" w:type="dxa"/>
            <w:vMerge/>
            <w:tcBorders>
              <w:top w:val="single" w:sz="6" w:space="0" w:color="auto"/>
              <w:left w:val="single" w:sz="6" w:space="0" w:color="auto"/>
              <w:right w:val="single" w:sz="6" w:space="0" w:color="auto"/>
            </w:tcBorders>
          </w:tcPr>
          <w:p w14:paraId="228E8EF8" w14:textId="77777777" w:rsidR="00E76B2D" w:rsidRPr="00772911" w:rsidRDefault="00E76B2D" w:rsidP="00E76B2D">
            <w:pPr>
              <w:widowControl w:val="0"/>
              <w:spacing w:after="200" w:line="320" w:lineRule="exact"/>
              <w:rPr>
                <w:b/>
                <w:sz w:val="26"/>
                <w:szCs w:val="26"/>
                <w:lang w:val="vi-VN"/>
              </w:rPr>
            </w:pPr>
          </w:p>
        </w:tc>
        <w:tc>
          <w:tcPr>
            <w:tcW w:w="8034" w:type="dxa"/>
            <w:tcBorders>
              <w:top w:val="single" w:sz="6" w:space="0" w:color="auto"/>
              <w:left w:val="single" w:sz="6" w:space="0" w:color="auto"/>
              <w:bottom w:val="single" w:sz="6" w:space="0" w:color="auto"/>
              <w:right w:val="single" w:sz="6" w:space="0" w:color="auto"/>
            </w:tcBorders>
            <w:vAlign w:val="center"/>
          </w:tcPr>
          <w:p w14:paraId="520F80AE" w14:textId="77777777" w:rsidR="00E76B2D" w:rsidRPr="00772911" w:rsidRDefault="00E76B2D" w:rsidP="00E76B2D">
            <w:pPr>
              <w:spacing w:after="200" w:line="312" w:lineRule="auto"/>
              <w:rPr>
                <w:sz w:val="26"/>
                <w:szCs w:val="26"/>
                <w:lang w:val="vi-VN"/>
              </w:rPr>
            </w:pPr>
            <w:r w:rsidRPr="00772911">
              <w:rPr>
                <w:sz w:val="26"/>
                <w:szCs w:val="26"/>
                <w:lang w:val="vi-VN"/>
              </w:rPr>
              <w:t xml:space="preserve">Thông tư </w:t>
            </w:r>
            <w:bookmarkStart w:id="25" w:name="_Hlk177543954"/>
            <w:r w:rsidRPr="00772911">
              <w:rPr>
                <w:sz w:val="26"/>
                <w:szCs w:val="26"/>
                <w:lang w:val="vi-VN"/>
              </w:rPr>
              <w:t xml:space="preserve">Quy định về chuẩn CTĐT, xây dựng, thẩm và ban hành CTĐT các trình độ giáo dục đại học </w:t>
            </w:r>
            <w:bookmarkEnd w:id="25"/>
          </w:p>
        </w:tc>
        <w:tc>
          <w:tcPr>
            <w:tcW w:w="2430" w:type="dxa"/>
            <w:tcBorders>
              <w:top w:val="single" w:sz="6" w:space="0" w:color="auto"/>
              <w:left w:val="single" w:sz="6" w:space="0" w:color="auto"/>
              <w:bottom w:val="single" w:sz="6" w:space="0" w:color="auto"/>
              <w:right w:val="single" w:sz="6" w:space="0" w:color="auto"/>
            </w:tcBorders>
            <w:vAlign w:val="center"/>
          </w:tcPr>
          <w:p w14:paraId="37C88314" w14:textId="77777777" w:rsidR="00E76B2D" w:rsidRPr="0034046B" w:rsidRDefault="00E76B2D" w:rsidP="00E76B2D">
            <w:pPr>
              <w:spacing w:before="20" w:after="20" w:line="276" w:lineRule="auto"/>
              <w:ind w:left="57" w:right="57"/>
              <w:rPr>
                <w:sz w:val="26"/>
                <w:szCs w:val="26"/>
              </w:rPr>
            </w:pPr>
            <w:r w:rsidRPr="0034046B">
              <w:rPr>
                <w:sz w:val="26"/>
                <w:szCs w:val="26"/>
              </w:rPr>
              <w:t xml:space="preserve">Số </w:t>
            </w:r>
            <w:bookmarkStart w:id="26" w:name="_Hlk177544003"/>
            <w:r w:rsidRPr="0034046B">
              <w:rPr>
                <w:sz w:val="26"/>
                <w:szCs w:val="26"/>
              </w:rPr>
              <w:t>17/2021/TT-BGDĐT</w:t>
            </w:r>
            <w:bookmarkEnd w:id="26"/>
            <w:r w:rsidRPr="0034046B">
              <w:rPr>
                <w:sz w:val="26"/>
                <w:szCs w:val="26"/>
              </w:rPr>
              <w:t xml:space="preserve"> ngày 22/6/2021</w:t>
            </w:r>
          </w:p>
        </w:tc>
        <w:tc>
          <w:tcPr>
            <w:tcW w:w="1260" w:type="dxa"/>
            <w:vMerge/>
            <w:tcBorders>
              <w:top w:val="single" w:sz="6" w:space="0" w:color="auto"/>
              <w:left w:val="single" w:sz="6" w:space="0" w:color="auto"/>
              <w:right w:val="single" w:sz="6" w:space="0" w:color="auto"/>
            </w:tcBorders>
            <w:vAlign w:val="center"/>
          </w:tcPr>
          <w:p w14:paraId="22597760" w14:textId="77777777" w:rsidR="00E76B2D" w:rsidRPr="0034046B" w:rsidRDefault="00E76B2D"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D4560EF" w14:textId="77777777" w:rsidR="00E76B2D" w:rsidRPr="0034046B" w:rsidRDefault="00E76B2D" w:rsidP="00E76B2D">
            <w:pPr>
              <w:widowControl w:val="0"/>
              <w:spacing w:after="200" w:line="320" w:lineRule="exact"/>
              <w:rPr>
                <w:sz w:val="26"/>
                <w:szCs w:val="26"/>
              </w:rPr>
            </w:pPr>
          </w:p>
        </w:tc>
      </w:tr>
      <w:tr w:rsidR="00E76B2D" w:rsidRPr="0034046B" w14:paraId="0D0B93FA" w14:textId="77777777" w:rsidTr="007C2DC0">
        <w:tc>
          <w:tcPr>
            <w:tcW w:w="826" w:type="dxa"/>
            <w:vMerge/>
            <w:tcBorders>
              <w:top w:val="single" w:sz="6" w:space="0" w:color="auto"/>
              <w:left w:val="single" w:sz="6" w:space="0" w:color="auto"/>
              <w:right w:val="single" w:sz="6" w:space="0" w:color="auto"/>
            </w:tcBorders>
          </w:tcPr>
          <w:p w14:paraId="4BACE7CC" w14:textId="77777777" w:rsidR="00E76B2D" w:rsidRPr="0034046B" w:rsidRDefault="00E76B2D" w:rsidP="00E76B2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43454C89" w14:textId="77777777" w:rsidR="00E76B2D" w:rsidRPr="0034046B" w:rsidRDefault="00E76B2D" w:rsidP="00E76B2D">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495EBED" w14:textId="77777777" w:rsidR="00E76B2D" w:rsidRPr="0034046B" w:rsidRDefault="00E76B2D" w:rsidP="00E76B2D">
            <w:pPr>
              <w:spacing w:after="200" w:line="312" w:lineRule="auto"/>
              <w:rPr>
                <w:sz w:val="26"/>
                <w:szCs w:val="26"/>
              </w:rPr>
            </w:pPr>
            <w:r w:rsidRPr="0034046B">
              <w:rPr>
                <w:sz w:val="26"/>
                <w:szCs w:val="26"/>
                <w:lang w:val="da-DK"/>
              </w:rPr>
              <w:t>Khung trình độ quốc gia Việt Nam theo QĐ của Thủ tướng Chính phủ</w:t>
            </w:r>
          </w:p>
        </w:tc>
        <w:tc>
          <w:tcPr>
            <w:tcW w:w="2430" w:type="dxa"/>
            <w:tcBorders>
              <w:top w:val="single" w:sz="6" w:space="0" w:color="auto"/>
              <w:left w:val="single" w:sz="6" w:space="0" w:color="auto"/>
              <w:bottom w:val="single" w:sz="6" w:space="0" w:color="auto"/>
              <w:right w:val="single" w:sz="6" w:space="0" w:color="auto"/>
            </w:tcBorders>
            <w:vAlign w:val="center"/>
          </w:tcPr>
          <w:p w14:paraId="1688B9DE" w14:textId="77777777" w:rsidR="00E76B2D" w:rsidRPr="0034046B" w:rsidRDefault="00E76B2D" w:rsidP="00E76B2D">
            <w:pPr>
              <w:spacing w:before="20" w:after="20" w:line="276" w:lineRule="auto"/>
              <w:ind w:right="57"/>
              <w:rPr>
                <w:sz w:val="26"/>
                <w:szCs w:val="26"/>
              </w:rPr>
            </w:pPr>
            <w:r w:rsidRPr="0034046B">
              <w:rPr>
                <w:sz w:val="26"/>
                <w:szCs w:val="26"/>
                <w:lang w:val="da-DK"/>
              </w:rPr>
              <w:t>Số 1982/QĐ-TTg  ngày 18/10/2016</w:t>
            </w:r>
          </w:p>
        </w:tc>
        <w:tc>
          <w:tcPr>
            <w:tcW w:w="1260" w:type="dxa"/>
            <w:vMerge/>
            <w:tcBorders>
              <w:top w:val="single" w:sz="6" w:space="0" w:color="auto"/>
              <w:left w:val="single" w:sz="6" w:space="0" w:color="auto"/>
              <w:right w:val="single" w:sz="6" w:space="0" w:color="auto"/>
            </w:tcBorders>
            <w:vAlign w:val="center"/>
          </w:tcPr>
          <w:p w14:paraId="164F3A2A" w14:textId="77777777" w:rsidR="00E76B2D" w:rsidRPr="0034046B" w:rsidRDefault="00E76B2D"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8771FCB" w14:textId="77777777" w:rsidR="00E76B2D" w:rsidRPr="0034046B" w:rsidRDefault="00E76B2D" w:rsidP="00E76B2D">
            <w:pPr>
              <w:widowControl w:val="0"/>
              <w:spacing w:after="200" w:line="320" w:lineRule="exact"/>
              <w:rPr>
                <w:sz w:val="26"/>
                <w:szCs w:val="26"/>
              </w:rPr>
            </w:pPr>
          </w:p>
        </w:tc>
      </w:tr>
      <w:tr w:rsidR="006E2441" w:rsidRPr="0034046B" w14:paraId="586C182D" w14:textId="77777777" w:rsidTr="007C2DC0">
        <w:trPr>
          <w:trHeight w:val="714"/>
        </w:trPr>
        <w:tc>
          <w:tcPr>
            <w:tcW w:w="826" w:type="dxa"/>
            <w:vMerge w:val="restart"/>
            <w:tcBorders>
              <w:top w:val="single" w:sz="6" w:space="0" w:color="auto"/>
              <w:left w:val="single" w:sz="6" w:space="0" w:color="auto"/>
              <w:right w:val="single" w:sz="6" w:space="0" w:color="auto"/>
            </w:tcBorders>
          </w:tcPr>
          <w:p w14:paraId="1038A096" w14:textId="77777777" w:rsidR="006E2441" w:rsidRPr="0034046B" w:rsidRDefault="006E2441" w:rsidP="00E76B2D">
            <w:pPr>
              <w:widowControl w:val="0"/>
              <w:spacing w:after="200" w:line="320" w:lineRule="exact"/>
              <w:jc w:val="center"/>
              <w:rPr>
                <w:sz w:val="26"/>
                <w:szCs w:val="26"/>
                <w:lang w:val="vi-VN"/>
              </w:rPr>
            </w:pPr>
            <w:r w:rsidRPr="0034046B">
              <w:rPr>
                <w:sz w:val="26"/>
                <w:szCs w:val="26"/>
                <w:lang w:val="vi-VN"/>
              </w:rPr>
              <w:t>2</w:t>
            </w:r>
          </w:p>
        </w:tc>
        <w:tc>
          <w:tcPr>
            <w:tcW w:w="1620" w:type="dxa"/>
            <w:vMerge w:val="restart"/>
            <w:tcBorders>
              <w:top w:val="single" w:sz="6" w:space="0" w:color="auto"/>
              <w:left w:val="single" w:sz="6" w:space="0" w:color="auto"/>
              <w:right w:val="single" w:sz="6" w:space="0" w:color="auto"/>
            </w:tcBorders>
          </w:tcPr>
          <w:p w14:paraId="677547E6" w14:textId="77777777" w:rsidR="006E2441" w:rsidRPr="0034046B" w:rsidRDefault="006E2441" w:rsidP="00E76B2D">
            <w:pPr>
              <w:rPr>
                <w:sz w:val="26"/>
                <w:szCs w:val="26"/>
              </w:rPr>
            </w:pPr>
            <w:r w:rsidRPr="0034046B">
              <w:rPr>
                <w:sz w:val="26"/>
                <w:szCs w:val="26"/>
              </w:rPr>
              <w:t>H2.02.01.02</w:t>
            </w:r>
          </w:p>
        </w:tc>
        <w:tc>
          <w:tcPr>
            <w:tcW w:w="8034" w:type="dxa"/>
            <w:tcBorders>
              <w:top w:val="single" w:sz="6" w:space="0" w:color="auto"/>
              <w:left w:val="single" w:sz="6" w:space="0" w:color="auto"/>
              <w:bottom w:val="single" w:sz="6" w:space="0" w:color="auto"/>
              <w:right w:val="single" w:sz="6" w:space="0" w:color="auto"/>
            </w:tcBorders>
            <w:vAlign w:val="center"/>
          </w:tcPr>
          <w:p w14:paraId="19541F3E" w14:textId="77777777" w:rsidR="006E2441" w:rsidRPr="0034046B" w:rsidRDefault="006E2441" w:rsidP="00E76B2D">
            <w:pPr>
              <w:spacing w:after="200" w:line="312" w:lineRule="auto"/>
              <w:jc w:val="both"/>
              <w:rPr>
                <w:sz w:val="26"/>
                <w:szCs w:val="26"/>
              </w:rPr>
            </w:pPr>
            <w:r w:rsidRPr="0034046B">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B3F5B73" w14:textId="77777777" w:rsidR="006E2441" w:rsidRPr="0034046B" w:rsidRDefault="006E2441" w:rsidP="00E76B2D">
            <w:pPr>
              <w:spacing w:before="20" w:after="20" w:line="276" w:lineRule="auto"/>
              <w:ind w:left="57" w:right="57"/>
              <w:rPr>
                <w:sz w:val="26"/>
                <w:szCs w:val="26"/>
              </w:rPr>
            </w:pPr>
            <w:r w:rsidRPr="0034046B">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58A42105" w14:textId="4213C3F5" w:rsidR="006E2441" w:rsidRPr="0034046B" w:rsidRDefault="001407B0" w:rsidP="00E76B2D">
            <w:pPr>
              <w:spacing w:before="20" w:after="20" w:line="276" w:lineRule="auto"/>
              <w:ind w:left="57" w:right="57"/>
              <w:jc w:val="center"/>
              <w:rPr>
                <w:sz w:val="26"/>
                <w:szCs w:val="26"/>
              </w:rPr>
            </w:pPr>
            <w:r w:rsidRPr="0034046B">
              <w:rPr>
                <w:sz w:val="26"/>
                <w:szCs w:val="26"/>
              </w:rPr>
              <w:t>Trường ĐH Vinh</w:t>
            </w:r>
          </w:p>
        </w:tc>
        <w:tc>
          <w:tcPr>
            <w:tcW w:w="677" w:type="dxa"/>
            <w:tcBorders>
              <w:top w:val="single" w:sz="6" w:space="0" w:color="auto"/>
              <w:left w:val="single" w:sz="6" w:space="0" w:color="auto"/>
              <w:right w:val="single" w:sz="6" w:space="0" w:color="auto"/>
            </w:tcBorders>
          </w:tcPr>
          <w:p w14:paraId="2B939948" w14:textId="77777777" w:rsidR="006E2441" w:rsidRPr="0034046B" w:rsidRDefault="006E2441" w:rsidP="00E76B2D">
            <w:pPr>
              <w:widowControl w:val="0"/>
              <w:spacing w:after="200" w:line="320" w:lineRule="exact"/>
              <w:rPr>
                <w:sz w:val="26"/>
                <w:szCs w:val="26"/>
              </w:rPr>
            </w:pPr>
          </w:p>
        </w:tc>
      </w:tr>
      <w:tr w:rsidR="006E2441" w:rsidRPr="0034046B" w14:paraId="538129E8" w14:textId="77777777" w:rsidTr="007C2DC0">
        <w:trPr>
          <w:trHeight w:val="714"/>
        </w:trPr>
        <w:tc>
          <w:tcPr>
            <w:tcW w:w="826" w:type="dxa"/>
            <w:vMerge/>
            <w:tcBorders>
              <w:left w:val="single" w:sz="6" w:space="0" w:color="auto"/>
              <w:right w:val="single" w:sz="6" w:space="0" w:color="auto"/>
            </w:tcBorders>
          </w:tcPr>
          <w:p w14:paraId="6A294815"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CBF3ED8" w14:textId="77777777" w:rsidR="006E2441" w:rsidRPr="0034046B" w:rsidRDefault="006E2441" w:rsidP="00E76B2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5FDACFEA" w14:textId="77777777" w:rsidR="006E2441" w:rsidRPr="0034046B" w:rsidRDefault="006E2441" w:rsidP="00E76B2D">
            <w:pPr>
              <w:tabs>
                <w:tab w:val="left" w:pos="4735"/>
              </w:tabs>
              <w:jc w:val="both"/>
              <w:rPr>
                <w:sz w:val="26"/>
                <w:szCs w:val="26"/>
              </w:rPr>
            </w:pPr>
            <w:r w:rsidRPr="0034046B">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68672FFA" w14:textId="77777777" w:rsidR="006E2441" w:rsidRPr="0034046B" w:rsidRDefault="006E2441" w:rsidP="00E76B2D">
            <w:pPr>
              <w:pStyle w:val="Other0"/>
              <w:spacing w:after="200" w:line="312" w:lineRule="auto"/>
              <w:ind w:firstLine="0"/>
              <w:jc w:val="both"/>
              <w:rPr>
                <w:rFonts w:cs="Times New Roman"/>
              </w:rPr>
            </w:pPr>
            <w:r w:rsidRPr="0034046B">
              <w:rPr>
                <w:rFonts w:cs="Times New Roman"/>
              </w:rPr>
              <w:t>Số 296/QĐ-ĐHV ngày 28/3/2016</w:t>
            </w:r>
          </w:p>
        </w:tc>
        <w:tc>
          <w:tcPr>
            <w:tcW w:w="1260" w:type="dxa"/>
            <w:vMerge w:val="restart"/>
            <w:tcBorders>
              <w:top w:val="single" w:sz="6" w:space="0" w:color="auto"/>
              <w:left w:val="single" w:sz="6" w:space="0" w:color="auto"/>
              <w:right w:val="single" w:sz="6" w:space="0" w:color="auto"/>
            </w:tcBorders>
            <w:vAlign w:val="center"/>
          </w:tcPr>
          <w:p w14:paraId="76678545" w14:textId="77777777" w:rsidR="001407B0" w:rsidRDefault="001407B0" w:rsidP="00E76B2D">
            <w:pPr>
              <w:spacing w:before="20" w:after="20" w:line="276" w:lineRule="auto"/>
              <w:ind w:left="57" w:right="57"/>
              <w:jc w:val="center"/>
              <w:rPr>
                <w:sz w:val="26"/>
                <w:szCs w:val="26"/>
              </w:rPr>
            </w:pPr>
          </w:p>
          <w:p w14:paraId="071CC607" w14:textId="77777777" w:rsidR="001407B0" w:rsidRDefault="001407B0" w:rsidP="00E76B2D">
            <w:pPr>
              <w:spacing w:before="20" w:after="20" w:line="276" w:lineRule="auto"/>
              <w:ind w:left="57" w:right="57"/>
              <w:jc w:val="center"/>
              <w:rPr>
                <w:sz w:val="26"/>
                <w:szCs w:val="26"/>
              </w:rPr>
            </w:pPr>
          </w:p>
          <w:p w14:paraId="061B5576" w14:textId="77777777" w:rsidR="001407B0" w:rsidRDefault="001407B0" w:rsidP="00E76B2D">
            <w:pPr>
              <w:spacing w:before="20" w:after="20" w:line="276" w:lineRule="auto"/>
              <w:ind w:left="57" w:right="57"/>
              <w:jc w:val="center"/>
              <w:rPr>
                <w:sz w:val="26"/>
                <w:szCs w:val="26"/>
              </w:rPr>
            </w:pPr>
          </w:p>
          <w:p w14:paraId="5990738A" w14:textId="77777777" w:rsidR="001407B0" w:rsidRDefault="001407B0" w:rsidP="00E76B2D">
            <w:pPr>
              <w:spacing w:before="20" w:after="20" w:line="276" w:lineRule="auto"/>
              <w:ind w:left="57" w:right="57"/>
              <w:jc w:val="center"/>
              <w:rPr>
                <w:sz w:val="26"/>
                <w:szCs w:val="26"/>
              </w:rPr>
            </w:pPr>
          </w:p>
          <w:p w14:paraId="36A42225" w14:textId="77777777" w:rsidR="001407B0" w:rsidRDefault="001407B0" w:rsidP="00E76B2D">
            <w:pPr>
              <w:spacing w:before="20" w:after="20" w:line="276" w:lineRule="auto"/>
              <w:ind w:left="57" w:right="57"/>
              <w:jc w:val="center"/>
              <w:rPr>
                <w:sz w:val="26"/>
                <w:szCs w:val="26"/>
              </w:rPr>
            </w:pPr>
          </w:p>
          <w:p w14:paraId="1C2A90F0" w14:textId="77777777" w:rsidR="001407B0" w:rsidRDefault="001407B0" w:rsidP="00E76B2D">
            <w:pPr>
              <w:spacing w:before="20" w:after="20" w:line="276" w:lineRule="auto"/>
              <w:ind w:left="57" w:right="57"/>
              <w:jc w:val="center"/>
              <w:rPr>
                <w:sz w:val="26"/>
                <w:szCs w:val="26"/>
              </w:rPr>
            </w:pPr>
          </w:p>
          <w:p w14:paraId="59A88035" w14:textId="51BEB4CA" w:rsidR="006E2441" w:rsidRPr="0034046B" w:rsidRDefault="001407B0" w:rsidP="00E76B2D">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304B4ACB" w14:textId="77777777" w:rsidR="006E2441" w:rsidRPr="0034046B" w:rsidRDefault="006E2441" w:rsidP="00E76B2D">
            <w:pPr>
              <w:widowControl w:val="0"/>
              <w:spacing w:after="200" w:line="320" w:lineRule="exact"/>
              <w:rPr>
                <w:sz w:val="26"/>
                <w:szCs w:val="26"/>
              </w:rPr>
            </w:pPr>
          </w:p>
        </w:tc>
      </w:tr>
      <w:tr w:rsidR="006E2441" w:rsidRPr="0034046B" w14:paraId="53327B1B" w14:textId="77777777" w:rsidTr="007C2DC0">
        <w:trPr>
          <w:trHeight w:val="714"/>
        </w:trPr>
        <w:tc>
          <w:tcPr>
            <w:tcW w:w="826" w:type="dxa"/>
            <w:vMerge/>
            <w:tcBorders>
              <w:left w:val="single" w:sz="6" w:space="0" w:color="auto"/>
              <w:right w:val="single" w:sz="6" w:space="0" w:color="auto"/>
            </w:tcBorders>
          </w:tcPr>
          <w:p w14:paraId="1D319328"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1E73243" w14:textId="77777777" w:rsidR="006E2441" w:rsidRPr="0034046B" w:rsidRDefault="006E2441" w:rsidP="00E76B2D">
            <w:pPr>
              <w:rPr>
                <w:sz w:val="26"/>
                <w:szCs w:val="26"/>
              </w:rPr>
            </w:pPr>
          </w:p>
        </w:tc>
        <w:tc>
          <w:tcPr>
            <w:tcW w:w="8034" w:type="dxa"/>
            <w:shd w:val="clear" w:color="auto" w:fill="auto"/>
            <w:vAlign w:val="center"/>
          </w:tcPr>
          <w:p w14:paraId="6D7FE7D0" w14:textId="77777777" w:rsidR="006E2441" w:rsidRPr="0034046B" w:rsidRDefault="006E2441" w:rsidP="00E76B2D">
            <w:pPr>
              <w:jc w:val="both"/>
              <w:rPr>
                <w:bCs/>
                <w:sz w:val="26"/>
                <w:szCs w:val="26"/>
              </w:rPr>
            </w:pPr>
            <w:r w:rsidRPr="0034046B">
              <w:rPr>
                <w:bCs/>
                <w:sz w:val="26"/>
                <w:szCs w:val="26"/>
                <w:lang w:val="vi-VN"/>
              </w:rPr>
              <w:t xml:space="preserve">Hướng dẫn </w:t>
            </w:r>
            <w:r w:rsidRPr="0034046B">
              <w:rPr>
                <w:bCs/>
                <w:sz w:val="26"/>
                <w:szCs w:val="26"/>
              </w:rPr>
              <w:t>xây dựng chương trình đào tạo trình độ đại học tiếp cận CDIO</w:t>
            </w:r>
          </w:p>
        </w:tc>
        <w:tc>
          <w:tcPr>
            <w:tcW w:w="2430" w:type="dxa"/>
            <w:shd w:val="clear" w:color="auto" w:fill="auto"/>
            <w:vAlign w:val="center"/>
          </w:tcPr>
          <w:p w14:paraId="5EED0E99" w14:textId="77777777" w:rsidR="006E2441" w:rsidRPr="0034046B" w:rsidRDefault="006E2441" w:rsidP="00E76B2D">
            <w:pPr>
              <w:autoSpaceDE w:val="0"/>
              <w:autoSpaceDN w:val="0"/>
              <w:rPr>
                <w:bCs/>
                <w:sz w:val="26"/>
                <w:szCs w:val="26"/>
              </w:rPr>
            </w:pPr>
            <w:r w:rsidRPr="0034046B">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14:paraId="4755DD1F"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410CA6C" w14:textId="77777777" w:rsidR="006E2441" w:rsidRPr="0034046B" w:rsidRDefault="006E2441" w:rsidP="00E76B2D">
            <w:pPr>
              <w:widowControl w:val="0"/>
              <w:spacing w:after="200" w:line="320" w:lineRule="exact"/>
              <w:rPr>
                <w:sz w:val="26"/>
                <w:szCs w:val="26"/>
              </w:rPr>
            </w:pPr>
          </w:p>
        </w:tc>
      </w:tr>
      <w:tr w:rsidR="006E2441" w:rsidRPr="0034046B" w14:paraId="0FB86083" w14:textId="77777777" w:rsidTr="007C2DC0">
        <w:trPr>
          <w:trHeight w:val="714"/>
        </w:trPr>
        <w:tc>
          <w:tcPr>
            <w:tcW w:w="826" w:type="dxa"/>
            <w:vMerge/>
            <w:tcBorders>
              <w:left w:val="single" w:sz="6" w:space="0" w:color="auto"/>
              <w:right w:val="single" w:sz="6" w:space="0" w:color="auto"/>
            </w:tcBorders>
          </w:tcPr>
          <w:p w14:paraId="52A9ADE6"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2812A65" w14:textId="77777777" w:rsidR="006E2441" w:rsidRPr="0034046B" w:rsidRDefault="006E2441" w:rsidP="00E76B2D">
            <w:pPr>
              <w:rPr>
                <w:sz w:val="26"/>
                <w:szCs w:val="26"/>
              </w:rPr>
            </w:pPr>
          </w:p>
        </w:tc>
        <w:tc>
          <w:tcPr>
            <w:tcW w:w="8034" w:type="dxa"/>
            <w:shd w:val="clear" w:color="auto" w:fill="auto"/>
            <w:vAlign w:val="center"/>
          </w:tcPr>
          <w:p w14:paraId="4044365D" w14:textId="77777777" w:rsidR="006E2441" w:rsidRPr="0034046B" w:rsidRDefault="006E2441" w:rsidP="00E76B2D">
            <w:pPr>
              <w:jc w:val="both"/>
              <w:rPr>
                <w:bCs/>
                <w:sz w:val="26"/>
                <w:szCs w:val="26"/>
              </w:rPr>
            </w:pPr>
            <w:r w:rsidRPr="0034046B">
              <w:rPr>
                <w:bCs/>
                <w:sz w:val="26"/>
                <w:szCs w:val="26"/>
              </w:rPr>
              <w:t>Hướng dẫn xây dựng CĐR đào tạo trình độ đại học</w:t>
            </w:r>
          </w:p>
        </w:tc>
        <w:tc>
          <w:tcPr>
            <w:tcW w:w="2430" w:type="dxa"/>
            <w:shd w:val="clear" w:color="auto" w:fill="auto"/>
            <w:vAlign w:val="center"/>
          </w:tcPr>
          <w:p w14:paraId="13E6672D" w14:textId="77777777" w:rsidR="006E2441" w:rsidRPr="0034046B" w:rsidRDefault="006E2441" w:rsidP="00E76B2D">
            <w:pPr>
              <w:autoSpaceDE w:val="0"/>
              <w:autoSpaceDN w:val="0"/>
              <w:rPr>
                <w:bCs/>
                <w:sz w:val="26"/>
                <w:szCs w:val="26"/>
              </w:rPr>
            </w:pPr>
            <w:r w:rsidRPr="0034046B">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14:paraId="0910F794"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6AF68E27" w14:textId="77777777" w:rsidR="006E2441" w:rsidRPr="0034046B" w:rsidRDefault="006E2441" w:rsidP="00E76B2D">
            <w:pPr>
              <w:widowControl w:val="0"/>
              <w:spacing w:after="200" w:line="320" w:lineRule="exact"/>
              <w:rPr>
                <w:sz w:val="26"/>
                <w:szCs w:val="26"/>
              </w:rPr>
            </w:pPr>
          </w:p>
        </w:tc>
      </w:tr>
      <w:tr w:rsidR="006E2441" w:rsidRPr="0034046B" w14:paraId="2C7615BC" w14:textId="77777777" w:rsidTr="007C2DC0">
        <w:trPr>
          <w:trHeight w:val="714"/>
        </w:trPr>
        <w:tc>
          <w:tcPr>
            <w:tcW w:w="826" w:type="dxa"/>
            <w:vMerge/>
            <w:tcBorders>
              <w:left w:val="single" w:sz="6" w:space="0" w:color="auto"/>
              <w:right w:val="single" w:sz="6" w:space="0" w:color="auto"/>
            </w:tcBorders>
          </w:tcPr>
          <w:p w14:paraId="2F5B3C43"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A23926E" w14:textId="77777777" w:rsidR="006E2441" w:rsidRPr="0034046B" w:rsidRDefault="006E2441" w:rsidP="00E76B2D">
            <w:pPr>
              <w:rPr>
                <w:sz w:val="26"/>
                <w:szCs w:val="26"/>
              </w:rPr>
            </w:pPr>
          </w:p>
        </w:tc>
        <w:tc>
          <w:tcPr>
            <w:tcW w:w="8034" w:type="dxa"/>
            <w:shd w:val="clear" w:color="auto" w:fill="auto"/>
            <w:vAlign w:val="center"/>
          </w:tcPr>
          <w:p w14:paraId="21B579BA" w14:textId="77777777" w:rsidR="006E2441" w:rsidRPr="0034046B" w:rsidRDefault="006E2441" w:rsidP="00E76B2D">
            <w:pPr>
              <w:jc w:val="both"/>
              <w:rPr>
                <w:bCs/>
                <w:sz w:val="26"/>
                <w:szCs w:val="26"/>
                <w:lang w:val="vi-VN"/>
              </w:rPr>
            </w:pPr>
            <w:r w:rsidRPr="0034046B">
              <w:rPr>
                <w:bCs/>
                <w:sz w:val="26"/>
                <w:szCs w:val="26"/>
                <w:lang w:val="vi-VN"/>
              </w:rPr>
              <w:t>Kế hoạch xây dựng và phát triển CTĐT theo CDIO</w:t>
            </w:r>
          </w:p>
        </w:tc>
        <w:tc>
          <w:tcPr>
            <w:tcW w:w="2430" w:type="dxa"/>
            <w:shd w:val="clear" w:color="auto" w:fill="auto"/>
            <w:vAlign w:val="center"/>
          </w:tcPr>
          <w:p w14:paraId="4A0BA066" w14:textId="77777777" w:rsidR="006E2441" w:rsidRPr="0034046B" w:rsidRDefault="006E2441" w:rsidP="00E76B2D">
            <w:pPr>
              <w:rPr>
                <w:bCs/>
                <w:sz w:val="26"/>
                <w:szCs w:val="26"/>
                <w:lang w:val="vi-VN"/>
              </w:rPr>
            </w:pPr>
            <w:r w:rsidRPr="0034046B">
              <w:rPr>
                <w:bCs/>
                <w:sz w:val="26"/>
                <w:szCs w:val="26"/>
                <w:lang w:val="vi-VN"/>
              </w:rPr>
              <w:t>S</w:t>
            </w:r>
            <w:r w:rsidRPr="0034046B">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14:paraId="3B153C00"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38ABA8C3" w14:textId="77777777" w:rsidR="006E2441" w:rsidRPr="0034046B" w:rsidRDefault="006E2441" w:rsidP="00E76B2D">
            <w:pPr>
              <w:widowControl w:val="0"/>
              <w:spacing w:after="200" w:line="320" w:lineRule="exact"/>
              <w:rPr>
                <w:sz w:val="26"/>
                <w:szCs w:val="26"/>
              </w:rPr>
            </w:pPr>
          </w:p>
        </w:tc>
      </w:tr>
      <w:tr w:rsidR="006E2441" w:rsidRPr="0034046B" w14:paraId="4CD17AC1" w14:textId="77777777" w:rsidTr="007C2DC0">
        <w:trPr>
          <w:trHeight w:val="714"/>
        </w:trPr>
        <w:tc>
          <w:tcPr>
            <w:tcW w:w="826" w:type="dxa"/>
            <w:vMerge/>
            <w:tcBorders>
              <w:left w:val="single" w:sz="6" w:space="0" w:color="auto"/>
              <w:right w:val="single" w:sz="6" w:space="0" w:color="auto"/>
            </w:tcBorders>
          </w:tcPr>
          <w:p w14:paraId="492C9F6B"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FECA8B5" w14:textId="77777777" w:rsidR="006E2441" w:rsidRPr="0034046B" w:rsidRDefault="006E2441" w:rsidP="00E76B2D">
            <w:pPr>
              <w:rPr>
                <w:sz w:val="26"/>
                <w:szCs w:val="26"/>
              </w:rPr>
            </w:pPr>
          </w:p>
        </w:tc>
        <w:tc>
          <w:tcPr>
            <w:tcW w:w="8034" w:type="dxa"/>
            <w:shd w:val="clear" w:color="auto" w:fill="auto"/>
            <w:vAlign w:val="center"/>
          </w:tcPr>
          <w:p w14:paraId="4511039E" w14:textId="77777777" w:rsidR="006E2441" w:rsidRPr="0034046B" w:rsidRDefault="006E2441" w:rsidP="00E76B2D">
            <w:pPr>
              <w:jc w:val="both"/>
              <w:rPr>
                <w:bCs/>
                <w:sz w:val="26"/>
                <w:szCs w:val="26"/>
                <w:lang w:val="vi-VN"/>
              </w:rPr>
            </w:pPr>
            <w:r w:rsidRPr="0034046B">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38C49266" w14:textId="77777777" w:rsidR="006E2441" w:rsidRPr="0034046B" w:rsidRDefault="006E2441" w:rsidP="00E76B2D">
            <w:pPr>
              <w:rPr>
                <w:bCs/>
                <w:sz w:val="26"/>
                <w:szCs w:val="26"/>
                <w:lang w:val="vi-VN"/>
              </w:rPr>
            </w:pPr>
            <w:r w:rsidRPr="0034046B">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14:paraId="68313043"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215790B" w14:textId="77777777" w:rsidR="006E2441" w:rsidRPr="0034046B" w:rsidRDefault="006E2441" w:rsidP="00E76B2D">
            <w:pPr>
              <w:widowControl w:val="0"/>
              <w:spacing w:after="200" w:line="320" w:lineRule="exact"/>
              <w:rPr>
                <w:sz w:val="26"/>
                <w:szCs w:val="26"/>
              </w:rPr>
            </w:pPr>
          </w:p>
        </w:tc>
      </w:tr>
      <w:tr w:rsidR="006E2441" w:rsidRPr="0034046B" w14:paraId="250329E3" w14:textId="77777777" w:rsidTr="007C2DC0">
        <w:trPr>
          <w:trHeight w:val="714"/>
        </w:trPr>
        <w:tc>
          <w:tcPr>
            <w:tcW w:w="826" w:type="dxa"/>
            <w:vMerge/>
            <w:tcBorders>
              <w:left w:val="single" w:sz="6" w:space="0" w:color="auto"/>
              <w:right w:val="single" w:sz="6" w:space="0" w:color="auto"/>
            </w:tcBorders>
          </w:tcPr>
          <w:p w14:paraId="1B5F1D33"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AEFF443" w14:textId="77777777" w:rsidR="006E2441" w:rsidRPr="0034046B" w:rsidRDefault="006E2441" w:rsidP="00E76B2D">
            <w:pPr>
              <w:rPr>
                <w:sz w:val="26"/>
                <w:szCs w:val="26"/>
              </w:rPr>
            </w:pPr>
          </w:p>
        </w:tc>
        <w:tc>
          <w:tcPr>
            <w:tcW w:w="8034" w:type="dxa"/>
            <w:shd w:val="clear" w:color="auto" w:fill="auto"/>
            <w:vAlign w:val="center"/>
          </w:tcPr>
          <w:p w14:paraId="527A73CC" w14:textId="77777777" w:rsidR="006E2441" w:rsidRPr="0034046B" w:rsidRDefault="006E2441" w:rsidP="00E76B2D">
            <w:pPr>
              <w:jc w:val="both"/>
              <w:rPr>
                <w:sz w:val="26"/>
                <w:szCs w:val="26"/>
              </w:rPr>
            </w:pPr>
            <w:r w:rsidRPr="0034046B">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3EB9418F" w14:textId="77777777" w:rsidR="006E2441" w:rsidRPr="0034046B" w:rsidRDefault="006E2441" w:rsidP="00E76B2D">
            <w:pPr>
              <w:autoSpaceDE w:val="0"/>
              <w:autoSpaceDN w:val="0"/>
              <w:rPr>
                <w:sz w:val="26"/>
                <w:szCs w:val="26"/>
              </w:rPr>
            </w:pPr>
            <w:r w:rsidRPr="0034046B">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14:paraId="6414ECBB"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1CA9D59" w14:textId="77777777" w:rsidR="006E2441" w:rsidRPr="0034046B" w:rsidRDefault="006E2441" w:rsidP="00E76B2D">
            <w:pPr>
              <w:widowControl w:val="0"/>
              <w:spacing w:after="200" w:line="320" w:lineRule="exact"/>
              <w:rPr>
                <w:sz w:val="26"/>
                <w:szCs w:val="26"/>
              </w:rPr>
            </w:pPr>
          </w:p>
        </w:tc>
      </w:tr>
      <w:tr w:rsidR="006E2441" w:rsidRPr="0034046B" w14:paraId="335AA5B4" w14:textId="77777777" w:rsidTr="007C2DC0">
        <w:trPr>
          <w:trHeight w:val="714"/>
        </w:trPr>
        <w:tc>
          <w:tcPr>
            <w:tcW w:w="826" w:type="dxa"/>
            <w:vMerge/>
            <w:tcBorders>
              <w:left w:val="single" w:sz="6" w:space="0" w:color="auto"/>
              <w:right w:val="single" w:sz="6" w:space="0" w:color="auto"/>
            </w:tcBorders>
          </w:tcPr>
          <w:p w14:paraId="056AB90B"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A498AB9" w14:textId="77777777" w:rsidR="006E2441" w:rsidRPr="0034046B" w:rsidRDefault="006E2441" w:rsidP="00E76B2D">
            <w:pPr>
              <w:rPr>
                <w:sz w:val="26"/>
                <w:szCs w:val="26"/>
              </w:rPr>
            </w:pPr>
          </w:p>
        </w:tc>
        <w:tc>
          <w:tcPr>
            <w:tcW w:w="8034" w:type="dxa"/>
            <w:shd w:val="clear" w:color="auto" w:fill="auto"/>
            <w:vAlign w:val="center"/>
          </w:tcPr>
          <w:p w14:paraId="225BD019" w14:textId="77777777" w:rsidR="006E2441" w:rsidRPr="0034046B" w:rsidRDefault="006E2441" w:rsidP="00E76B2D">
            <w:pPr>
              <w:jc w:val="both"/>
              <w:rPr>
                <w:bCs/>
                <w:sz w:val="26"/>
                <w:szCs w:val="26"/>
              </w:rPr>
            </w:pPr>
            <w:r w:rsidRPr="0034046B">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374B1058" w14:textId="77777777" w:rsidR="006E2441" w:rsidRPr="0034046B" w:rsidRDefault="006E2441" w:rsidP="00E76B2D">
            <w:pPr>
              <w:rPr>
                <w:bCs/>
                <w:sz w:val="26"/>
                <w:szCs w:val="26"/>
              </w:rPr>
            </w:pPr>
            <w:r w:rsidRPr="0034046B">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14:paraId="55BEE1D3"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6EA3E09" w14:textId="77777777" w:rsidR="006E2441" w:rsidRPr="0034046B" w:rsidRDefault="006E2441" w:rsidP="00E76B2D">
            <w:pPr>
              <w:widowControl w:val="0"/>
              <w:spacing w:after="200" w:line="320" w:lineRule="exact"/>
              <w:rPr>
                <w:sz w:val="26"/>
                <w:szCs w:val="26"/>
              </w:rPr>
            </w:pPr>
          </w:p>
        </w:tc>
      </w:tr>
      <w:tr w:rsidR="006E2441" w:rsidRPr="0034046B" w14:paraId="28A50D9F" w14:textId="77777777" w:rsidTr="007C2DC0">
        <w:trPr>
          <w:trHeight w:val="714"/>
        </w:trPr>
        <w:tc>
          <w:tcPr>
            <w:tcW w:w="826" w:type="dxa"/>
            <w:vMerge/>
            <w:tcBorders>
              <w:left w:val="single" w:sz="6" w:space="0" w:color="auto"/>
              <w:right w:val="single" w:sz="6" w:space="0" w:color="auto"/>
            </w:tcBorders>
          </w:tcPr>
          <w:p w14:paraId="3793BA57"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9606E2D" w14:textId="77777777" w:rsidR="006E2441" w:rsidRPr="0034046B" w:rsidRDefault="006E2441" w:rsidP="00E76B2D">
            <w:pPr>
              <w:rPr>
                <w:sz w:val="26"/>
                <w:szCs w:val="26"/>
              </w:rPr>
            </w:pPr>
          </w:p>
        </w:tc>
        <w:tc>
          <w:tcPr>
            <w:tcW w:w="8034" w:type="dxa"/>
            <w:shd w:val="clear" w:color="auto" w:fill="auto"/>
            <w:vAlign w:val="center"/>
          </w:tcPr>
          <w:p w14:paraId="436F94A1" w14:textId="77777777" w:rsidR="006E2441" w:rsidRPr="0034046B" w:rsidRDefault="006E2441" w:rsidP="00E76B2D">
            <w:pPr>
              <w:jc w:val="both"/>
              <w:rPr>
                <w:bCs/>
                <w:sz w:val="26"/>
                <w:szCs w:val="26"/>
                <w:lang w:val="vi-VN"/>
              </w:rPr>
            </w:pPr>
            <w:r w:rsidRPr="0034046B">
              <w:rPr>
                <w:bCs/>
                <w:sz w:val="26"/>
                <w:szCs w:val="26"/>
                <w:lang w:val="vi-VN"/>
              </w:rPr>
              <w:t>Hướng dẫn xây dựng Bản mô tả CTĐT</w:t>
            </w:r>
          </w:p>
        </w:tc>
        <w:tc>
          <w:tcPr>
            <w:tcW w:w="2430" w:type="dxa"/>
            <w:shd w:val="clear" w:color="auto" w:fill="auto"/>
            <w:vAlign w:val="center"/>
          </w:tcPr>
          <w:p w14:paraId="2AA5CDFD" w14:textId="77777777" w:rsidR="006E2441" w:rsidRPr="0034046B" w:rsidRDefault="006E2441" w:rsidP="00E76B2D">
            <w:pPr>
              <w:autoSpaceDE w:val="0"/>
              <w:autoSpaceDN w:val="0"/>
              <w:rPr>
                <w:bCs/>
                <w:sz w:val="26"/>
                <w:szCs w:val="26"/>
              </w:rPr>
            </w:pPr>
            <w:r w:rsidRPr="0034046B">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14:paraId="35DC3329"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BA373F9" w14:textId="77777777" w:rsidR="006E2441" w:rsidRPr="0034046B" w:rsidRDefault="006E2441" w:rsidP="00E76B2D">
            <w:pPr>
              <w:widowControl w:val="0"/>
              <w:spacing w:after="200" w:line="320" w:lineRule="exact"/>
              <w:rPr>
                <w:sz w:val="26"/>
                <w:szCs w:val="26"/>
              </w:rPr>
            </w:pPr>
          </w:p>
        </w:tc>
      </w:tr>
      <w:tr w:rsidR="006E2441" w:rsidRPr="0034046B" w14:paraId="3D13C193" w14:textId="77777777" w:rsidTr="007C2DC0">
        <w:trPr>
          <w:trHeight w:val="714"/>
        </w:trPr>
        <w:tc>
          <w:tcPr>
            <w:tcW w:w="826" w:type="dxa"/>
            <w:vMerge/>
            <w:tcBorders>
              <w:left w:val="single" w:sz="6" w:space="0" w:color="auto"/>
              <w:right w:val="single" w:sz="6" w:space="0" w:color="auto"/>
            </w:tcBorders>
          </w:tcPr>
          <w:p w14:paraId="5F085165"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D277837" w14:textId="77777777" w:rsidR="006E2441" w:rsidRPr="0034046B" w:rsidRDefault="006E2441" w:rsidP="00E76B2D">
            <w:pPr>
              <w:rPr>
                <w:sz w:val="26"/>
                <w:szCs w:val="26"/>
              </w:rPr>
            </w:pPr>
          </w:p>
        </w:tc>
        <w:tc>
          <w:tcPr>
            <w:tcW w:w="8034" w:type="dxa"/>
            <w:shd w:val="clear" w:color="auto" w:fill="auto"/>
            <w:vAlign w:val="center"/>
          </w:tcPr>
          <w:p w14:paraId="4E3BBEBB" w14:textId="77777777" w:rsidR="006E2441" w:rsidRPr="0034046B" w:rsidRDefault="006E2441" w:rsidP="00E76B2D">
            <w:pPr>
              <w:jc w:val="both"/>
              <w:rPr>
                <w:bCs/>
                <w:sz w:val="26"/>
                <w:szCs w:val="26"/>
              </w:rPr>
            </w:pPr>
            <w:r w:rsidRPr="0034046B">
              <w:rPr>
                <w:bCs/>
                <w:sz w:val="26"/>
                <w:szCs w:val="26"/>
              </w:rPr>
              <w:t>Kế hoạch phát triển CTĐT tiếp cận CDIO giai đoạn 2020-2022</w:t>
            </w:r>
          </w:p>
        </w:tc>
        <w:tc>
          <w:tcPr>
            <w:tcW w:w="2430" w:type="dxa"/>
            <w:shd w:val="clear" w:color="auto" w:fill="auto"/>
            <w:vAlign w:val="center"/>
          </w:tcPr>
          <w:p w14:paraId="6510E339" w14:textId="77777777" w:rsidR="006E2441" w:rsidRPr="0034046B" w:rsidRDefault="006E2441" w:rsidP="00E76B2D">
            <w:pPr>
              <w:rPr>
                <w:bCs/>
                <w:sz w:val="26"/>
                <w:szCs w:val="26"/>
              </w:rPr>
            </w:pPr>
            <w:r w:rsidRPr="0034046B">
              <w:rPr>
                <w:bCs/>
                <w:sz w:val="26"/>
                <w:szCs w:val="26"/>
              </w:rPr>
              <w:t>Số 06/QĐ-ĐHV ngày 30/01/2020</w:t>
            </w:r>
          </w:p>
        </w:tc>
        <w:tc>
          <w:tcPr>
            <w:tcW w:w="1260" w:type="dxa"/>
            <w:vMerge/>
            <w:tcBorders>
              <w:top w:val="single" w:sz="6" w:space="0" w:color="auto"/>
              <w:left w:val="single" w:sz="6" w:space="0" w:color="auto"/>
              <w:right w:val="single" w:sz="6" w:space="0" w:color="auto"/>
            </w:tcBorders>
            <w:vAlign w:val="center"/>
          </w:tcPr>
          <w:p w14:paraId="53E9F2FF"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11C130D" w14:textId="77777777" w:rsidR="006E2441" w:rsidRPr="0034046B" w:rsidRDefault="006E2441" w:rsidP="00E76B2D">
            <w:pPr>
              <w:widowControl w:val="0"/>
              <w:spacing w:after="200" w:line="320" w:lineRule="exact"/>
              <w:rPr>
                <w:sz w:val="26"/>
                <w:szCs w:val="26"/>
              </w:rPr>
            </w:pPr>
          </w:p>
        </w:tc>
      </w:tr>
      <w:tr w:rsidR="006E2441" w:rsidRPr="0034046B" w14:paraId="1D6D88B6" w14:textId="77777777" w:rsidTr="007C2DC0">
        <w:trPr>
          <w:trHeight w:val="714"/>
        </w:trPr>
        <w:tc>
          <w:tcPr>
            <w:tcW w:w="826" w:type="dxa"/>
            <w:vMerge/>
            <w:tcBorders>
              <w:left w:val="single" w:sz="6" w:space="0" w:color="auto"/>
              <w:right w:val="single" w:sz="6" w:space="0" w:color="auto"/>
            </w:tcBorders>
          </w:tcPr>
          <w:p w14:paraId="39F5F4CD"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BBD327E" w14:textId="77777777" w:rsidR="006E2441" w:rsidRPr="0034046B" w:rsidRDefault="006E2441" w:rsidP="00E76B2D">
            <w:pPr>
              <w:rPr>
                <w:sz w:val="26"/>
                <w:szCs w:val="26"/>
              </w:rPr>
            </w:pPr>
          </w:p>
        </w:tc>
        <w:tc>
          <w:tcPr>
            <w:tcW w:w="8034" w:type="dxa"/>
            <w:shd w:val="clear" w:color="auto" w:fill="auto"/>
            <w:vAlign w:val="center"/>
          </w:tcPr>
          <w:p w14:paraId="1446D355" w14:textId="77777777" w:rsidR="006E2441" w:rsidRPr="0034046B" w:rsidRDefault="006E2441" w:rsidP="00E76B2D">
            <w:pPr>
              <w:jc w:val="both"/>
              <w:rPr>
                <w:bCs/>
                <w:sz w:val="26"/>
                <w:szCs w:val="26"/>
              </w:rPr>
            </w:pPr>
            <w:r w:rsidRPr="0034046B">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7C262942" w14:textId="77777777" w:rsidR="006E2441" w:rsidRPr="0034046B" w:rsidRDefault="006E2441" w:rsidP="00E76B2D">
            <w:pPr>
              <w:rPr>
                <w:bCs/>
                <w:sz w:val="26"/>
                <w:szCs w:val="26"/>
              </w:rPr>
            </w:pPr>
            <w:r w:rsidRPr="0034046B">
              <w:rPr>
                <w:bCs/>
                <w:sz w:val="26"/>
                <w:szCs w:val="26"/>
              </w:rPr>
              <w:t>Số 3403/QĐ-ĐHV ngày 25/11/2020</w:t>
            </w:r>
          </w:p>
        </w:tc>
        <w:tc>
          <w:tcPr>
            <w:tcW w:w="1260" w:type="dxa"/>
            <w:vMerge/>
            <w:tcBorders>
              <w:top w:val="single" w:sz="6" w:space="0" w:color="auto"/>
              <w:left w:val="single" w:sz="6" w:space="0" w:color="auto"/>
              <w:right w:val="single" w:sz="6" w:space="0" w:color="auto"/>
            </w:tcBorders>
            <w:vAlign w:val="center"/>
          </w:tcPr>
          <w:p w14:paraId="5F09D0D2"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69CEE45" w14:textId="77777777" w:rsidR="006E2441" w:rsidRPr="0034046B" w:rsidRDefault="006E2441" w:rsidP="00E76B2D">
            <w:pPr>
              <w:widowControl w:val="0"/>
              <w:spacing w:after="200" w:line="320" w:lineRule="exact"/>
              <w:rPr>
                <w:sz w:val="26"/>
                <w:szCs w:val="26"/>
              </w:rPr>
            </w:pPr>
          </w:p>
        </w:tc>
      </w:tr>
      <w:tr w:rsidR="006E2441" w:rsidRPr="0034046B" w14:paraId="0CC33E6F" w14:textId="77777777" w:rsidTr="007C2DC0">
        <w:trPr>
          <w:trHeight w:val="714"/>
        </w:trPr>
        <w:tc>
          <w:tcPr>
            <w:tcW w:w="826" w:type="dxa"/>
            <w:vMerge/>
            <w:tcBorders>
              <w:left w:val="single" w:sz="6" w:space="0" w:color="auto"/>
              <w:right w:val="single" w:sz="6" w:space="0" w:color="auto"/>
            </w:tcBorders>
          </w:tcPr>
          <w:p w14:paraId="0E227813"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B652F17" w14:textId="77777777" w:rsidR="006E2441" w:rsidRPr="0034046B" w:rsidRDefault="006E2441" w:rsidP="00E76B2D">
            <w:pPr>
              <w:rPr>
                <w:sz w:val="26"/>
                <w:szCs w:val="26"/>
              </w:rPr>
            </w:pPr>
          </w:p>
        </w:tc>
        <w:tc>
          <w:tcPr>
            <w:tcW w:w="8034" w:type="dxa"/>
            <w:shd w:val="clear" w:color="auto" w:fill="auto"/>
            <w:vAlign w:val="center"/>
          </w:tcPr>
          <w:p w14:paraId="53CC7C6A" w14:textId="77777777" w:rsidR="006E2441" w:rsidRPr="0034046B" w:rsidRDefault="006E2441" w:rsidP="00E76B2D">
            <w:pPr>
              <w:autoSpaceDE w:val="0"/>
              <w:autoSpaceDN w:val="0"/>
              <w:jc w:val="both"/>
              <w:rPr>
                <w:bCs/>
                <w:sz w:val="26"/>
                <w:szCs w:val="26"/>
                <w:lang w:val="vi-VN"/>
              </w:rPr>
            </w:pPr>
            <w:r w:rsidRPr="0034046B">
              <w:rPr>
                <w:bCs/>
                <w:sz w:val="26"/>
                <w:szCs w:val="26"/>
                <w:lang w:val="vi-VN"/>
              </w:rPr>
              <w:t>Kế hoạch rà soát, điều chỉnh CTĐT tiếp cận CDIO</w:t>
            </w:r>
          </w:p>
        </w:tc>
        <w:tc>
          <w:tcPr>
            <w:tcW w:w="2430" w:type="dxa"/>
            <w:shd w:val="clear" w:color="auto" w:fill="auto"/>
            <w:vAlign w:val="center"/>
          </w:tcPr>
          <w:p w14:paraId="66CDE066" w14:textId="77777777" w:rsidR="006E2441" w:rsidRPr="0034046B" w:rsidRDefault="006E2441" w:rsidP="00E76B2D">
            <w:pPr>
              <w:rPr>
                <w:bCs/>
                <w:sz w:val="26"/>
                <w:szCs w:val="26"/>
              </w:rPr>
            </w:pPr>
            <w:r w:rsidRPr="0034046B">
              <w:rPr>
                <w:bCs/>
                <w:sz w:val="26"/>
                <w:szCs w:val="26"/>
              </w:rPr>
              <w:t>Số 72/KH-ĐHV ngày 11/11/2020</w:t>
            </w:r>
          </w:p>
        </w:tc>
        <w:tc>
          <w:tcPr>
            <w:tcW w:w="1260" w:type="dxa"/>
            <w:vMerge/>
            <w:tcBorders>
              <w:top w:val="single" w:sz="6" w:space="0" w:color="auto"/>
              <w:left w:val="single" w:sz="6" w:space="0" w:color="auto"/>
              <w:right w:val="single" w:sz="6" w:space="0" w:color="auto"/>
            </w:tcBorders>
            <w:vAlign w:val="center"/>
          </w:tcPr>
          <w:p w14:paraId="0326867F"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80256A7" w14:textId="77777777" w:rsidR="006E2441" w:rsidRPr="0034046B" w:rsidRDefault="006E2441" w:rsidP="00E76B2D">
            <w:pPr>
              <w:widowControl w:val="0"/>
              <w:spacing w:after="200" w:line="320" w:lineRule="exact"/>
              <w:rPr>
                <w:sz w:val="26"/>
                <w:szCs w:val="26"/>
              </w:rPr>
            </w:pPr>
          </w:p>
        </w:tc>
      </w:tr>
      <w:tr w:rsidR="006E2441" w:rsidRPr="0034046B" w14:paraId="3153FCBB" w14:textId="77777777" w:rsidTr="007C2DC0">
        <w:trPr>
          <w:trHeight w:val="714"/>
        </w:trPr>
        <w:tc>
          <w:tcPr>
            <w:tcW w:w="826" w:type="dxa"/>
            <w:vMerge/>
            <w:tcBorders>
              <w:left w:val="single" w:sz="6" w:space="0" w:color="auto"/>
              <w:right w:val="single" w:sz="6" w:space="0" w:color="auto"/>
            </w:tcBorders>
          </w:tcPr>
          <w:p w14:paraId="393ED2CF"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A2A28AA" w14:textId="77777777" w:rsidR="006E2441" w:rsidRPr="0034046B" w:rsidRDefault="006E2441" w:rsidP="00E76B2D">
            <w:pPr>
              <w:rPr>
                <w:sz w:val="26"/>
                <w:szCs w:val="26"/>
              </w:rPr>
            </w:pPr>
          </w:p>
        </w:tc>
        <w:tc>
          <w:tcPr>
            <w:tcW w:w="8034" w:type="dxa"/>
            <w:shd w:val="clear" w:color="auto" w:fill="auto"/>
            <w:vAlign w:val="center"/>
          </w:tcPr>
          <w:p w14:paraId="7E66D6F3" w14:textId="77777777" w:rsidR="006E2441" w:rsidRPr="0034046B" w:rsidRDefault="006E2441" w:rsidP="00E76B2D">
            <w:pPr>
              <w:jc w:val="both"/>
              <w:rPr>
                <w:bCs/>
                <w:sz w:val="26"/>
                <w:szCs w:val="26"/>
              </w:rPr>
            </w:pPr>
            <w:r w:rsidRPr="0034046B">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4A511646" w14:textId="77777777" w:rsidR="006E2441" w:rsidRPr="0034046B" w:rsidRDefault="006E2441" w:rsidP="00E76B2D">
            <w:pPr>
              <w:rPr>
                <w:bCs/>
                <w:sz w:val="26"/>
                <w:szCs w:val="26"/>
              </w:rPr>
            </w:pPr>
            <w:r w:rsidRPr="0034046B">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vAlign w:val="center"/>
          </w:tcPr>
          <w:p w14:paraId="23D047C9"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85EA105" w14:textId="77777777" w:rsidR="006E2441" w:rsidRPr="0034046B" w:rsidRDefault="006E2441" w:rsidP="00E76B2D">
            <w:pPr>
              <w:widowControl w:val="0"/>
              <w:spacing w:after="200" w:line="320" w:lineRule="exact"/>
              <w:rPr>
                <w:sz w:val="26"/>
                <w:szCs w:val="26"/>
              </w:rPr>
            </w:pPr>
          </w:p>
        </w:tc>
      </w:tr>
      <w:tr w:rsidR="006E2441" w:rsidRPr="0034046B" w14:paraId="2845012A" w14:textId="77777777" w:rsidTr="007C2DC0">
        <w:trPr>
          <w:trHeight w:val="714"/>
        </w:trPr>
        <w:tc>
          <w:tcPr>
            <w:tcW w:w="826" w:type="dxa"/>
            <w:vMerge/>
            <w:tcBorders>
              <w:left w:val="single" w:sz="6" w:space="0" w:color="auto"/>
              <w:right w:val="single" w:sz="6" w:space="0" w:color="auto"/>
            </w:tcBorders>
          </w:tcPr>
          <w:p w14:paraId="7E136972"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9C1409C" w14:textId="77777777" w:rsidR="006E2441" w:rsidRPr="0034046B" w:rsidRDefault="006E2441" w:rsidP="00E76B2D">
            <w:pPr>
              <w:rPr>
                <w:sz w:val="26"/>
                <w:szCs w:val="26"/>
              </w:rPr>
            </w:pPr>
          </w:p>
        </w:tc>
        <w:tc>
          <w:tcPr>
            <w:tcW w:w="8034" w:type="dxa"/>
            <w:shd w:val="clear" w:color="auto" w:fill="auto"/>
            <w:vAlign w:val="center"/>
          </w:tcPr>
          <w:p w14:paraId="15D886CD" w14:textId="77777777" w:rsidR="006E2441" w:rsidRPr="0034046B" w:rsidRDefault="006E2441" w:rsidP="00E76B2D">
            <w:pPr>
              <w:jc w:val="both"/>
              <w:rPr>
                <w:bCs/>
                <w:sz w:val="26"/>
                <w:szCs w:val="26"/>
              </w:rPr>
            </w:pPr>
            <w:r w:rsidRPr="0034046B">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2EB8300E" w14:textId="77777777" w:rsidR="006E2441" w:rsidRPr="0034046B" w:rsidRDefault="006E2441" w:rsidP="00E76B2D">
            <w:pPr>
              <w:rPr>
                <w:bCs/>
                <w:sz w:val="26"/>
                <w:szCs w:val="26"/>
              </w:rPr>
            </w:pPr>
            <w:r w:rsidRPr="0034046B">
              <w:rPr>
                <w:bCs/>
                <w:sz w:val="26"/>
                <w:szCs w:val="26"/>
              </w:rPr>
              <w:t>Số 22/KH-ĐHV ngày 9/3/2021</w:t>
            </w:r>
          </w:p>
        </w:tc>
        <w:tc>
          <w:tcPr>
            <w:tcW w:w="1260" w:type="dxa"/>
            <w:vMerge/>
            <w:tcBorders>
              <w:top w:val="single" w:sz="6" w:space="0" w:color="auto"/>
              <w:left w:val="single" w:sz="6" w:space="0" w:color="auto"/>
              <w:right w:val="single" w:sz="6" w:space="0" w:color="auto"/>
            </w:tcBorders>
            <w:vAlign w:val="center"/>
          </w:tcPr>
          <w:p w14:paraId="6B184ACC"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1DFA596A" w14:textId="77777777" w:rsidR="006E2441" w:rsidRPr="0034046B" w:rsidRDefault="006E2441" w:rsidP="00E76B2D">
            <w:pPr>
              <w:widowControl w:val="0"/>
              <w:spacing w:after="200" w:line="320" w:lineRule="exact"/>
              <w:rPr>
                <w:sz w:val="26"/>
                <w:szCs w:val="26"/>
              </w:rPr>
            </w:pPr>
          </w:p>
        </w:tc>
      </w:tr>
      <w:tr w:rsidR="006E2441" w:rsidRPr="0034046B" w14:paraId="16DC00B0" w14:textId="77777777" w:rsidTr="007C2DC0">
        <w:trPr>
          <w:trHeight w:val="714"/>
        </w:trPr>
        <w:tc>
          <w:tcPr>
            <w:tcW w:w="826" w:type="dxa"/>
            <w:vMerge/>
            <w:tcBorders>
              <w:left w:val="single" w:sz="6" w:space="0" w:color="auto"/>
              <w:right w:val="single" w:sz="6" w:space="0" w:color="auto"/>
            </w:tcBorders>
          </w:tcPr>
          <w:p w14:paraId="7A4A70EF"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4DB885F" w14:textId="77777777" w:rsidR="006E2441" w:rsidRPr="0034046B" w:rsidRDefault="006E2441" w:rsidP="00E76B2D">
            <w:pPr>
              <w:rPr>
                <w:sz w:val="26"/>
                <w:szCs w:val="26"/>
              </w:rPr>
            </w:pPr>
          </w:p>
        </w:tc>
        <w:tc>
          <w:tcPr>
            <w:tcW w:w="8034" w:type="dxa"/>
            <w:shd w:val="clear" w:color="auto" w:fill="auto"/>
            <w:vAlign w:val="center"/>
          </w:tcPr>
          <w:p w14:paraId="450B6E9E" w14:textId="77777777" w:rsidR="006E2441" w:rsidRPr="0034046B" w:rsidRDefault="006E2441" w:rsidP="00E76B2D">
            <w:pPr>
              <w:jc w:val="both"/>
              <w:rPr>
                <w:bCs/>
                <w:sz w:val="26"/>
                <w:szCs w:val="26"/>
                <w:lang w:val="vi-VN"/>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629F6F86" w14:textId="77777777" w:rsidR="006E2441" w:rsidRPr="0034046B" w:rsidRDefault="006E2441" w:rsidP="00E76B2D">
            <w:pPr>
              <w:rPr>
                <w:bCs/>
                <w:sz w:val="26"/>
                <w:szCs w:val="26"/>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14:paraId="19865680"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1B138C7" w14:textId="77777777" w:rsidR="006E2441" w:rsidRPr="0034046B" w:rsidRDefault="006E2441" w:rsidP="00E76B2D">
            <w:pPr>
              <w:widowControl w:val="0"/>
              <w:spacing w:after="200" w:line="320" w:lineRule="exact"/>
              <w:rPr>
                <w:sz w:val="26"/>
                <w:szCs w:val="26"/>
              </w:rPr>
            </w:pPr>
          </w:p>
        </w:tc>
      </w:tr>
      <w:tr w:rsidR="006E2441" w:rsidRPr="0034046B" w14:paraId="2571EFBC" w14:textId="77777777" w:rsidTr="007C2DC0">
        <w:trPr>
          <w:trHeight w:val="714"/>
        </w:trPr>
        <w:tc>
          <w:tcPr>
            <w:tcW w:w="826" w:type="dxa"/>
            <w:vMerge/>
            <w:tcBorders>
              <w:left w:val="single" w:sz="6" w:space="0" w:color="auto"/>
              <w:right w:val="single" w:sz="6" w:space="0" w:color="auto"/>
            </w:tcBorders>
          </w:tcPr>
          <w:p w14:paraId="111323FA"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2657DE9A" w14:textId="77777777" w:rsidR="006E2441" w:rsidRPr="0034046B" w:rsidRDefault="006E2441" w:rsidP="00E76B2D">
            <w:pPr>
              <w:rPr>
                <w:sz w:val="26"/>
                <w:szCs w:val="26"/>
              </w:rPr>
            </w:pPr>
          </w:p>
        </w:tc>
        <w:tc>
          <w:tcPr>
            <w:tcW w:w="8034" w:type="dxa"/>
            <w:shd w:val="clear" w:color="auto" w:fill="auto"/>
            <w:vAlign w:val="center"/>
          </w:tcPr>
          <w:p w14:paraId="140376F1" w14:textId="77777777" w:rsidR="006E2441" w:rsidRPr="0034046B" w:rsidRDefault="006E2441" w:rsidP="00E76B2D">
            <w:pPr>
              <w:jc w:val="both"/>
              <w:rPr>
                <w:bCs/>
                <w:sz w:val="26"/>
                <w:szCs w:val="26"/>
              </w:rPr>
            </w:pPr>
            <w:r w:rsidRPr="0034046B">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63F6A97B" w14:textId="77777777" w:rsidR="006E2441" w:rsidRPr="0034046B" w:rsidRDefault="006E2441" w:rsidP="00E76B2D">
            <w:pPr>
              <w:rPr>
                <w:bCs/>
                <w:sz w:val="26"/>
                <w:szCs w:val="26"/>
              </w:rPr>
            </w:pPr>
            <w:r w:rsidRPr="0034046B">
              <w:rPr>
                <w:bCs/>
                <w:sz w:val="26"/>
                <w:szCs w:val="26"/>
              </w:rPr>
              <w:t>Số 117/KH-ĐHV ngày 25/11/2021</w:t>
            </w:r>
          </w:p>
        </w:tc>
        <w:tc>
          <w:tcPr>
            <w:tcW w:w="1260" w:type="dxa"/>
            <w:vMerge/>
            <w:tcBorders>
              <w:top w:val="single" w:sz="6" w:space="0" w:color="auto"/>
              <w:left w:val="single" w:sz="6" w:space="0" w:color="auto"/>
              <w:right w:val="single" w:sz="6" w:space="0" w:color="auto"/>
            </w:tcBorders>
            <w:vAlign w:val="center"/>
          </w:tcPr>
          <w:p w14:paraId="08D0BACA"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A9A8876" w14:textId="77777777" w:rsidR="006E2441" w:rsidRPr="0034046B" w:rsidRDefault="006E2441" w:rsidP="00E76B2D">
            <w:pPr>
              <w:widowControl w:val="0"/>
              <w:spacing w:after="200" w:line="320" w:lineRule="exact"/>
              <w:rPr>
                <w:sz w:val="26"/>
                <w:szCs w:val="26"/>
              </w:rPr>
            </w:pPr>
          </w:p>
        </w:tc>
      </w:tr>
      <w:tr w:rsidR="006E2441" w:rsidRPr="0034046B" w14:paraId="1D44FF41" w14:textId="77777777" w:rsidTr="007C2DC0">
        <w:trPr>
          <w:trHeight w:val="714"/>
        </w:trPr>
        <w:tc>
          <w:tcPr>
            <w:tcW w:w="826" w:type="dxa"/>
            <w:vMerge/>
            <w:tcBorders>
              <w:left w:val="single" w:sz="6" w:space="0" w:color="auto"/>
              <w:right w:val="single" w:sz="6" w:space="0" w:color="auto"/>
            </w:tcBorders>
          </w:tcPr>
          <w:p w14:paraId="1F06C31C"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177CB68" w14:textId="77777777" w:rsidR="006E2441" w:rsidRPr="0034046B" w:rsidRDefault="006E2441" w:rsidP="00E76B2D">
            <w:pPr>
              <w:rPr>
                <w:sz w:val="26"/>
                <w:szCs w:val="26"/>
              </w:rPr>
            </w:pPr>
          </w:p>
        </w:tc>
        <w:tc>
          <w:tcPr>
            <w:tcW w:w="8034" w:type="dxa"/>
            <w:shd w:val="clear" w:color="auto" w:fill="auto"/>
            <w:vAlign w:val="center"/>
          </w:tcPr>
          <w:p w14:paraId="4BC34480" w14:textId="77777777" w:rsidR="006E2441" w:rsidRPr="0034046B" w:rsidRDefault="006E2441" w:rsidP="00E76B2D">
            <w:pPr>
              <w:autoSpaceDE w:val="0"/>
              <w:autoSpaceDN w:val="0"/>
              <w:jc w:val="both"/>
              <w:rPr>
                <w:bCs/>
                <w:sz w:val="26"/>
                <w:szCs w:val="26"/>
              </w:rPr>
            </w:pPr>
            <w:r w:rsidRPr="0034046B">
              <w:rPr>
                <w:bCs/>
                <w:sz w:val="26"/>
                <w:szCs w:val="26"/>
                <w:lang w:val="vi-VN"/>
              </w:rPr>
              <w:t xml:space="preserve">Hướng dẫn </w:t>
            </w:r>
            <w:r w:rsidRPr="0034046B">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1D27B5AC" w14:textId="77777777" w:rsidR="006E2441" w:rsidRPr="0034046B" w:rsidRDefault="006E2441" w:rsidP="00E76B2D">
            <w:pPr>
              <w:rPr>
                <w:bCs/>
                <w:sz w:val="26"/>
                <w:szCs w:val="26"/>
                <w:lang w:val="vi-VN"/>
              </w:rPr>
            </w:pPr>
            <w:r w:rsidRPr="0034046B">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vAlign w:val="center"/>
          </w:tcPr>
          <w:p w14:paraId="177152CA"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7181D7E9" w14:textId="77777777" w:rsidR="006E2441" w:rsidRPr="0034046B" w:rsidRDefault="006E2441" w:rsidP="00E76B2D">
            <w:pPr>
              <w:widowControl w:val="0"/>
              <w:spacing w:after="200" w:line="320" w:lineRule="exact"/>
              <w:rPr>
                <w:sz w:val="26"/>
                <w:szCs w:val="26"/>
              </w:rPr>
            </w:pPr>
          </w:p>
        </w:tc>
      </w:tr>
      <w:tr w:rsidR="006E2441" w:rsidRPr="0034046B" w14:paraId="7926ED11" w14:textId="77777777" w:rsidTr="007C2DC0">
        <w:trPr>
          <w:trHeight w:val="714"/>
        </w:trPr>
        <w:tc>
          <w:tcPr>
            <w:tcW w:w="826" w:type="dxa"/>
            <w:vMerge/>
            <w:tcBorders>
              <w:left w:val="single" w:sz="6" w:space="0" w:color="auto"/>
              <w:right w:val="single" w:sz="6" w:space="0" w:color="auto"/>
            </w:tcBorders>
          </w:tcPr>
          <w:p w14:paraId="7B0132F5" w14:textId="77777777" w:rsidR="006E2441" w:rsidRPr="0034046B" w:rsidRDefault="006E2441" w:rsidP="00E76B2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80CD2BE" w14:textId="77777777" w:rsidR="006E2441" w:rsidRPr="0034046B" w:rsidRDefault="006E2441" w:rsidP="00E76B2D">
            <w:pPr>
              <w:rPr>
                <w:sz w:val="26"/>
                <w:szCs w:val="26"/>
              </w:rPr>
            </w:pPr>
          </w:p>
        </w:tc>
        <w:tc>
          <w:tcPr>
            <w:tcW w:w="8034" w:type="dxa"/>
            <w:tcBorders>
              <w:bottom w:val="single" w:sz="4" w:space="0" w:color="auto"/>
            </w:tcBorders>
            <w:shd w:val="clear" w:color="auto" w:fill="auto"/>
            <w:vAlign w:val="center"/>
          </w:tcPr>
          <w:p w14:paraId="1EFDB90A" w14:textId="1E49D72A" w:rsidR="006E2441" w:rsidRPr="0034046B" w:rsidRDefault="006E2441" w:rsidP="00E76B2D">
            <w:pPr>
              <w:autoSpaceDE w:val="0"/>
              <w:autoSpaceDN w:val="0"/>
              <w:jc w:val="both"/>
              <w:rPr>
                <w:bCs/>
                <w:sz w:val="26"/>
                <w:szCs w:val="26"/>
              </w:rPr>
            </w:pPr>
            <w:r w:rsidRPr="0034046B">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06B06B69" w14:textId="77777777" w:rsidR="006E2441" w:rsidRPr="0034046B" w:rsidRDefault="006E2441" w:rsidP="00E76B2D">
            <w:pPr>
              <w:rPr>
                <w:sz w:val="26"/>
                <w:szCs w:val="26"/>
              </w:rPr>
            </w:pPr>
            <w:r w:rsidRPr="0034046B">
              <w:rPr>
                <w:sz w:val="26"/>
                <w:szCs w:val="26"/>
              </w:rPr>
              <w:t>Số 2147 ngày 23/08/2022</w:t>
            </w:r>
          </w:p>
        </w:tc>
        <w:tc>
          <w:tcPr>
            <w:tcW w:w="1260" w:type="dxa"/>
            <w:vMerge/>
            <w:tcBorders>
              <w:top w:val="single" w:sz="6" w:space="0" w:color="auto"/>
              <w:left w:val="single" w:sz="6" w:space="0" w:color="auto"/>
              <w:right w:val="single" w:sz="6" w:space="0" w:color="auto"/>
            </w:tcBorders>
            <w:vAlign w:val="center"/>
          </w:tcPr>
          <w:p w14:paraId="39154627" w14:textId="77777777" w:rsidR="006E2441" w:rsidRPr="0034046B" w:rsidRDefault="006E2441" w:rsidP="00E76B2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00312A0D" w14:textId="77777777" w:rsidR="006E2441" w:rsidRPr="0034046B" w:rsidRDefault="006E2441" w:rsidP="00E76B2D">
            <w:pPr>
              <w:widowControl w:val="0"/>
              <w:spacing w:after="200" w:line="320" w:lineRule="exact"/>
              <w:rPr>
                <w:sz w:val="26"/>
                <w:szCs w:val="26"/>
              </w:rPr>
            </w:pPr>
          </w:p>
        </w:tc>
      </w:tr>
      <w:tr w:rsidR="00A07B0E" w:rsidRPr="0034046B" w14:paraId="6F007F46" w14:textId="77777777" w:rsidTr="007C2DC0">
        <w:trPr>
          <w:trHeight w:val="714"/>
        </w:trPr>
        <w:tc>
          <w:tcPr>
            <w:tcW w:w="826" w:type="dxa"/>
            <w:tcBorders>
              <w:left w:val="single" w:sz="6" w:space="0" w:color="auto"/>
              <w:right w:val="single" w:sz="6" w:space="0" w:color="auto"/>
            </w:tcBorders>
          </w:tcPr>
          <w:p w14:paraId="40E56364" w14:textId="534D3894" w:rsidR="00A07B0E" w:rsidRPr="0034046B" w:rsidRDefault="00EA105E" w:rsidP="00A07B0E">
            <w:pPr>
              <w:widowControl w:val="0"/>
              <w:spacing w:after="200" w:line="320" w:lineRule="exact"/>
              <w:jc w:val="center"/>
              <w:rPr>
                <w:sz w:val="26"/>
                <w:szCs w:val="26"/>
              </w:rPr>
            </w:pPr>
            <w:r>
              <w:rPr>
                <w:sz w:val="26"/>
                <w:szCs w:val="26"/>
              </w:rPr>
              <w:t>4</w:t>
            </w:r>
          </w:p>
        </w:tc>
        <w:tc>
          <w:tcPr>
            <w:tcW w:w="1620" w:type="dxa"/>
            <w:tcBorders>
              <w:left w:val="single" w:sz="6" w:space="0" w:color="auto"/>
              <w:right w:val="single" w:sz="6" w:space="0" w:color="auto"/>
            </w:tcBorders>
          </w:tcPr>
          <w:p w14:paraId="3B22D735" w14:textId="1153B4D6" w:rsidR="00A07B0E" w:rsidRPr="0034046B" w:rsidRDefault="00EA105E" w:rsidP="00A07B0E">
            <w:pPr>
              <w:rPr>
                <w:sz w:val="26"/>
                <w:szCs w:val="26"/>
              </w:rPr>
            </w:pPr>
            <w:r w:rsidRPr="0034046B">
              <w:rPr>
                <w:sz w:val="26"/>
                <w:szCs w:val="26"/>
              </w:rPr>
              <w:t>H2.02.01.0</w:t>
            </w:r>
            <w:r>
              <w:rPr>
                <w:sz w:val="26"/>
                <w:szCs w:val="26"/>
              </w:rPr>
              <w:t>3</w:t>
            </w:r>
          </w:p>
        </w:tc>
        <w:tc>
          <w:tcPr>
            <w:tcW w:w="8034" w:type="dxa"/>
            <w:tcBorders>
              <w:bottom w:val="single" w:sz="4" w:space="0" w:color="auto"/>
            </w:tcBorders>
            <w:shd w:val="clear" w:color="auto" w:fill="auto"/>
            <w:vAlign w:val="center"/>
          </w:tcPr>
          <w:p w14:paraId="42A6EAF7" w14:textId="332ADBD0" w:rsidR="00A07B0E" w:rsidRPr="0034046B" w:rsidRDefault="00A07B0E" w:rsidP="00A07B0E">
            <w:pPr>
              <w:autoSpaceDE w:val="0"/>
              <w:autoSpaceDN w:val="0"/>
              <w:jc w:val="both"/>
              <w:rPr>
                <w:bCs/>
                <w:sz w:val="26"/>
                <w:szCs w:val="26"/>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tcBorders>
              <w:bottom w:val="single" w:sz="4" w:space="0" w:color="auto"/>
            </w:tcBorders>
            <w:shd w:val="clear" w:color="auto" w:fill="auto"/>
            <w:vAlign w:val="center"/>
          </w:tcPr>
          <w:p w14:paraId="1890CFFD" w14:textId="0E3F954E" w:rsidR="00A07B0E" w:rsidRPr="0034046B" w:rsidRDefault="00A07B0E" w:rsidP="00A07B0E">
            <w:pPr>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tcBorders>
              <w:top w:val="single" w:sz="6" w:space="0" w:color="auto"/>
              <w:left w:val="single" w:sz="6" w:space="0" w:color="auto"/>
              <w:right w:val="single" w:sz="6" w:space="0" w:color="auto"/>
            </w:tcBorders>
            <w:vAlign w:val="center"/>
          </w:tcPr>
          <w:p w14:paraId="0687D09D" w14:textId="77777777" w:rsidR="00A07B0E" w:rsidRPr="0034046B" w:rsidRDefault="00A07B0E" w:rsidP="00A07B0E">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235AD740" w14:textId="77777777" w:rsidR="00A07B0E" w:rsidRPr="0034046B" w:rsidRDefault="00A07B0E" w:rsidP="00A07B0E">
            <w:pPr>
              <w:widowControl w:val="0"/>
              <w:spacing w:after="200" w:line="320" w:lineRule="exact"/>
              <w:rPr>
                <w:sz w:val="26"/>
                <w:szCs w:val="26"/>
              </w:rPr>
            </w:pPr>
          </w:p>
        </w:tc>
      </w:tr>
      <w:tr w:rsidR="00A07B0E" w:rsidRPr="0034046B" w14:paraId="0C453FC1" w14:textId="77777777" w:rsidTr="007C2DC0">
        <w:trPr>
          <w:trHeight w:val="714"/>
        </w:trPr>
        <w:tc>
          <w:tcPr>
            <w:tcW w:w="826" w:type="dxa"/>
            <w:tcBorders>
              <w:left w:val="single" w:sz="6" w:space="0" w:color="auto"/>
              <w:right w:val="single" w:sz="6" w:space="0" w:color="auto"/>
            </w:tcBorders>
          </w:tcPr>
          <w:p w14:paraId="7109D16A" w14:textId="77777777" w:rsidR="00A07B0E" w:rsidRPr="0034046B" w:rsidRDefault="00A07B0E" w:rsidP="00A07B0E">
            <w:pPr>
              <w:widowControl w:val="0"/>
              <w:spacing w:after="200" w:line="320" w:lineRule="exact"/>
              <w:jc w:val="center"/>
              <w:rPr>
                <w:sz w:val="26"/>
                <w:szCs w:val="26"/>
              </w:rPr>
            </w:pPr>
          </w:p>
        </w:tc>
        <w:tc>
          <w:tcPr>
            <w:tcW w:w="1620" w:type="dxa"/>
            <w:tcBorders>
              <w:left w:val="single" w:sz="6" w:space="0" w:color="auto"/>
              <w:right w:val="single" w:sz="6" w:space="0" w:color="auto"/>
            </w:tcBorders>
          </w:tcPr>
          <w:p w14:paraId="20B3D302" w14:textId="77777777" w:rsidR="00A07B0E" w:rsidRPr="0034046B" w:rsidRDefault="00A07B0E" w:rsidP="00A07B0E">
            <w:pPr>
              <w:rPr>
                <w:sz w:val="26"/>
                <w:szCs w:val="26"/>
              </w:rPr>
            </w:pPr>
          </w:p>
        </w:tc>
        <w:tc>
          <w:tcPr>
            <w:tcW w:w="8034" w:type="dxa"/>
            <w:tcBorders>
              <w:bottom w:val="single" w:sz="4" w:space="0" w:color="auto"/>
            </w:tcBorders>
            <w:shd w:val="clear" w:color="auto" w:fill="auto"/>
            <w:vAlign w:val="center"/>
          </w:tcPr>
          <w:p w14:paraId="2DB2C52D" w14:textId="2E4188AD" w:rsidR="00A07B0E" w:rsidRPr="0034046B" w:rsidRDefault="00A07B0E" w:rsidP="00A07B0E">
            <w:pPr>
              <w:autoSpaceDE w:val="0"/>
              <w:autoSpaceDN w:val="0"/>
              <w:jc w:val="both"/>
              <w:rPr>
                <w:bCs/>
                <w:sz w:val="26"/>
                <w:szCs w:val="26"/>
              </w:rPr>
            </w:pPr>
            <w:r w:rsidRPr="0034046B">
              <w:rPr>
                <w:sz w:val="26"/>
                <w:szCs w:val="26"/>
              </w:rPr>
              <w:t xml:space="preserve">Bản mô tả CTĐT </w:t>
            </w:r>
            <w:r w:rsidRPr="0034046B">
              <w:rPr>
                <w:rFonts w:eastAsia="Arial"/>
                <w:sz w:val="26"/>
                <w:szCs w:val="26"/>
                <w:lang w:val="da-DK" w:eastAsia="vi-VN"/>
              </w:rPr>
              <w:t xml:space="preserve">ngành </w:t>
            </w:r>
            <w:r>
              <w:rPr>
                <w:iCs/>
                <w:sz w:val="26"/>
                <w:szCs w:val="26"/>
              </w:rPr>
              <w:t>SPVL</w:t>
            </w:r>
            <w:r w:rsidRPr="0034046B">
              <w:rPr>
                <w:rFonts w:eastAsia="Calibri"/>
                <w:sz w:val="26"/>
                <w:szCs w:val="26"/>
              </w:rPr>
              <w:t xml:space="preserve"> </w:t>
            </w:r>
            <w:r w:rsidRPr="0034046B">
              <w:rPr>
                <w:sz w:val="26"/>
                <w:szCs w:val="26"/>
              </w:rPr>
              <w:t xml:space="preserve">(có mục tiêu CTĐT) </w:t>
            </w:r>
            <w:r w:rsidRPr="0034046B">
              <w:rPr>
                <w:rFonts w:eastAsia="Calibri"/>
                <w:sz w:val="26"/>
                <w:szCs w:val="26"/>
              </w:rPr>
              <w:t>năm 2021</w:t>
            </w:r>
          </w:p>
        </w:tc>
        <w:tc>
          <w:tcPr>
            <w:tcW w:w="2430" w:type="dxa"/>
            <w:tcBorders>
              <w:bottom w:val="single" w:sz="4" w:space="0" w:color="auto"/>
            </w:tcBorders>
            <w:shd w:val="clear" w:color="auto" w:fill="auto"/>
            <w:vAlign w:val="center"/>
          </w:tcPr>
          <w:p w14:paraId="3E4313D5" w14:textId="5D76136E" w:rsidR="00A07B0E" w:rsidRPr="0034046B" w:rsidRDefault="00A07B0E" w:rsidP="00A07B0E">
            <w:pPr>
              <w:rPr>
                <w:sz w:val="26"/>
                <w:szCs w:val="26"/>
              </w:rPr>
            </w:pPr>
            <w:r w:rsidRPr="0034046B">
              <w:rPr>
                <w:bCs/>
                <w:sz w:val="26"/>
                <w:szCs w:val="26"/>
              </w:rPr>
              <w:t>Năm 2021</w:t>
            </w:r>
          </w:p>
        </w:tc>
        <w:tc>
          <w:tcPr>
            <w:tcW w:w="1260" w:type="dxa"/>
            <w:tcBorders>
              <w:top w:val="single" w:sz="6" w:space="0" w:color="auto"/>
              <w:left w:val="single" w:sz="6" w:space="0" w:color="auto"/>
              <w:right w:val="single" w:sz="6" w:space="0" w:color="auto"/>
            </w:tcBorders>
            <w:vAlign w:val="center"/>
          </w:tcPr>
          <w:p w14:paraId="2E5CACF8" w14:textId="77777777" w:rsidR="00A07B0E" w:rsidRPr="0034046B" w:rsidRDefault="00A07B0E" w:rsidP="00A07B0E">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346470B9" w14:textId="77777777" w:rsidR="00A07B0E" w:rsidRPr="0034046B" w:rsidRDefault="00A07B0E" w:rsidP="00A07B0E">
            <w:pPr>
              <w:widowControl w:val="0"/>
              <w:spacing w:after="200" w:line="320" w:lineRule="exact"/>
              <w:rPr>
                <w:sz w:val="26"/>
                <w:szCs w:val="26"/>
              </w:rPr>
            </w:pPr>
          </w:p>
        </w:tc>
      </w:tr>
      <w:tr w:rsidR="00A07B0E" w:rsidRPr="0034046B" w14:paraId="54DAEB58" w14:textId="77777777" w:rsidTr="007C2DC0">
        <w:trPr>
          <w:trHeight w:val="714"/>
        </w:trPr>
        <w:tc>
          <w:tcPr>
            <w:tcW w:w="826" w:type="dxa"/>
            <w:tcBorders>
              <w:left w:val="single" w:sz="6" w:space="0" w:color="auto"/>
              <w:right w:val="single" w:sz="6" w:space="0" w:color="auto"/>
            </w:tcBorders>
          </w:tcPr>
          <w:p w14:paraId="34E412AA" w14:textId="77777777" w:rsidR="00A07B0E" w:rsidRPr="0034046B" w:rsidRDefault="00A07B0E" w:rsidP="00A07B0E">
            <w:pPr>
              <w:widowControl w:val="0"/>
              <w:spacing w:after="200" w:line="320" w:lineRule="exact"/>
              <w:jc w:val="center"/>
              <w:rPr>
                <w:sz w:val="26"/>
                <w:szCs w:val="26"/>
              </w:rPr>
            </w:pPr>
          </w:p>
        </w:tc>
        <w:tc>
          <w:tcPr>
            <w:tcW w:w="1620" w:type="dxa"/>
            <w:tcBorders>
              <w:left w:val="single" w:sz="6" w:space="0" w:color="auto"/>
              <w:right w:val="single" w:sz="6" w:space="0" w:color="auto"/>
            </w:tcBorders>
          </w:tcPr>
          <w:p w14:paraId="2CACE012" w14:textId="77777777" w:rsidR="00A07B0E" w:rsidRPr="0034046B" w:rsidRDefault="00A07B0E" w:rsidP="00A07B0E">
            <w:pPr>
              <w:rPr>
                <w:sz w:val="26"/>
                <w:szCs w:val="26"/>
              </w:rPr>
            </w:pPr>
          </w:p>
        </w:tc>
        <w:tc>
          <w:tcPr>
            <w:tcW w:w="8034" w:type="dxa"/>
            <w:tcBorders>
              <w:bottom w:val="single" w:sz="4" w:space="0" w:color="auto"/>
            </w:tcBorders>
            <w:shd w:val="clear" w:color="auto" w:fill="auto"/>
            <w:vAlign w:val="center"/>
          </w:tcPr>
          <w:p w14:paraId="7F1CE3FC" w14:textId="45C2CD7B" w:rsidR="00A07B0E" w:rsidRPr="0034046B" w:rsidRDefault="00A07B0E" w:rsidP="00A07B0E">
            <w:pPr>
              <w:autoSpaceDE w:val="0"/>
              <w:autoSpaceDN w:val="0"/>
              <w:jc w:val="both"/>
              <w:rPr>
                <w:bCs/>
                <w:sz w:val="26"/>
                <w:szCs w:val="26"/>
              </w:rPr>
            </w:pPr>
            <w:r w:rsidRPr="0034046B">
              <w:rPr>
                <w:bCs/>
                <w:sz w:val="26"/>
                <w:szCs w:val="26"/>
              </w:rPr>
              <w:t xml:space="preserve">Đề cương chi tiết học phần </w:t>
            </w:r>
            <w:r w:rsidRPr="0034046B">
              <w:rPr>
                <w:rFonts w:eastAsia="Arial"/>
                <w:sz w:val="26"/>
                <w:szCs w:val="26"/>
                <w:lang w:val="da-DK" w:eastAsia="vi-VN"/>
              </w:rPr>
              <w:t xml:space="preserve">ngành </w:t>
            </w:r>
            <w:r>
              <w:rPr>
                <w:iCs/>
                <w:sz w:val="26"/>
                <w:szCs w:val="26"/>
              </w:rPr>
              <w:t>SPVL</w:t>
            </w:r>
            <w:r w:rsidRPr="0034046B">
              <w:rPr>
                <w:rFonts w:eastAsia="Calibri"/>
                <w:sz w:val="26"/>
                <w:szCs w:val="26"/>
              </w:rPr>
              <w:t xml:space="preserve"> năm 2021</w:t>
            </w:r>
          </w:p>
        </w:tc>
        <w:tc>
          <w:tcPr>
            <w:tcW w:w="2430" w:type="dxa"/>
            <w:tcBorders>
              <w:bottom w:val="single" w:sz="4" w:space="0" w:color="auto"/>
            </w:tcBorders>
            <w:shd w:val="clear" w:color="auto" w:fill="auto"/>
            <w:vAlign w:val="center"/>
          </w:tcPr>
          <w:p w14:paraId="12632566" w14:textId="0EDC0038" w:rsidR="00A07B0E" w:rsidRPr="0034046B" w:rsidRDefault="00A07B0E" w:rsidP="00A07B0E">
            <w:pPr>
              <w:rPr>
                <w:sz w:val="26"/>
                <w:szCs w:val="26"/>
              </w:rPr>
            </w:pPr>
            <w:r w:rsidRPr="0034046B">
              <w:rPr>
                <w:bCs/>
                <w:sz w:val="26"/>
                <w:szCs w:val="26"/>
              </w:rPr>
              <w:t>Năm 2021</w:t>
            </w:r>
          </w:p>
        </w:tc>
        <w:tc>
          <w:tcPr>
            <w:tcW w:w="1260" w:type="dxa"/>
            <w:tcBorders>
              <w:top w:val="single" w:sz="6" w:space="0" w:color="auto"/>
              <w:left w:val="single" w:sz="6" w:space="0" w:color="auto"/>
              <w:right w:val="single" w:sz="6" w:space="0" w:color="auto"/>
            </w:tcBorders>
            <w:vAlign w:val="center"/>
          </w:tcPr>
          <w:p w14:paraId="009E6E6F" w14:textId="77777777" w:rsidR="00A07B0E" w:rsidRPr="0034046B" w:rsidRDefault="00A07B0E" w:rsidP="00A07B0E">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14:paraId="58FF4A86" w14:textId="77777777" w:rsidR="00A07B0E" w:rsidRPr="0034046B" w:rsidRDefault="00A07B0E" w:rsidP="00A07B0E">
            <w:pPr>
              <w:widowControl w:val="0"/>
              <w:spacing w:after="200" w:line="320" w:lineRule="exact"/>
              <w:rPr>
                <w:sz w:val="26"/>
                <w:szCs w:val="26"/>
              </w:rPr>
            </w:pPr>
          </w:p>
        </w:tc>
      </w:tr>
      <w:tr w:rsidR="00A07B0E" w:rsidRPr="0034046B" w14:paraId="3AF4EFF1" w14:textId="77777777" w:rsidTr="007C2DC0">
        <w:trPr>
          <w:trHeight w:val="714"/>
        </w:trPr>
        <w:tc>
          <w:tcPr>
            <w:tcW w:w="826" w:type="dxa"/>
            <w:vMerge w:val="restart"/>
            <w:tcBorders>
              <w:top w:val="single" w:sz="6" w:space="0" w:color="auto"/>
              <w:left w:val="single" w:sz="6" w:space="0" w:color="auto"/>
              <w:right w:val="single" w:sz="6" w:space="0" w:color="auto"/>
            </w:tcBorders>
          </w:tcPr>
          <w:p w14:paraId="656195CB" w14:textId="77777777" w:rsidR="00A07B0E" w:rsidRPr="0034046B" w:rsidRDefault="00A07B0E" w:rsidP="00A07B0E">
            <w:pPr>
              <w:widowControl w:val="0"/>
              <w:spacing w:after="200" w:line="320" w:lineRule="exact"/>
              <w:jc w:val="center"/>
              <w:rPr>
                <w:sz w:val="26"/>
                <w:szCs w:val="26"/>
              </w:rPr>
            </w:pPr>
            <w:r w:rsidRPr="0034046B">
              <w:rPr>
                <w:sz w:val="26"/>
                <w:szCs w:val="26"/>
              </w:rPr>
              <w:t>4</w:t>
            </w:r>
          </w:p>
        </w:tc>
        <w:tc>
          <w:tcPr>
            <w:tcW w:w="1620" w:type="dxa"/>
            <w:vMerge w:val="restart"/>
            <w:tcBorders>
              <w:top w:val="single" w:sz="6" w:space="0" w:color="auto"/>
              <w:left w:val="single" w:sz="6" w:space="0" w:color="auto"/>
              <w:right w:val="single" w:sz="6" w:space="0" w:color="auto"/>
            </w:tcBorders>
          </w:tcPr>
          <w:p w14:paraId="6BBC7545" w14:textId="0198C32A" w:rsidR="00A07B0E" w:rsidRPr="0034046B" w:rsidRDefault="004F6E94" w:rsidP="00A07B0E">
            <w:pPr>
              <w:rPr>
                <w:sz w:val="26"/>
                <w:szCs w:val="26"/>
              </w:rPr>
            </w:pPr>
            <w:r w:rsidRPr="0034046B">
              <w:rPr>
                <w:sz w:val="26"/>
                <w:szCs w:val="26"/>
              </w:rPr>
              <w:t>H2.02.01.0</w:t>
            </w:r>
            <w:r>
              <w:rPr>
                <w:sz w:val="26"/>
                <w:szCs w:val="26"/>
              </w:rPr>
              <w:t>4</w:t>
            </w:r>
          </w:p>
        </w:tc>
        <w:tc>
          <w:tcPr>
            <w:tcW w:w="8034" w:type="dxa"/>
            <w:shd w:val="clear" w:color="auto" w:fill="auto"/>
            <w:vAlign w:val="center"/>
          </w:tcPr>
          <w:p w14:paraId="37EBC0D1" w14:textId="77777777" w:rsidR="00A07B0E" w:rsidRPr="0034046B" w:rsidRDefault="00A07B0E" w:rsidP="00A07B0E">
            <w:pPr>
              <w:jc w:val="both"/>
              <w:rPr>
                <w:bCs/>
                <w:sz w:val="26"/>
                <w:szCs w:val="26"/>
                <w:lang w:val="vi-VN"/>
              </w:rPr>
            </w:pPr>
            <w:r w:rsidRPr="0034046B">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6A50E95D" w14:textId="77777777" w:rsidR="00A07B0E" w:rsidRPr="0034046B" w:rsidRDefault="00A07B0E" w:rsidP="00A07B0E">
            <w:pPr>
              <w:rPr>
                <w:bCs/>
                <w:sz w:val="26"/>
                <w:szCs w:val="26"/>
              </w:rPr>
            </w:pPr>
            <w:r w:rsidRPr="0034046B">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14:paraId="3D159404" w14:textId="77777777" w:rsidR="00A07B0E" w:rsidRPr="0034046B" w:rsidRDefault="00A07B0E" w:rsidP="00A07B0E">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7FDC2142" w14:textId="77777777" w:rsidR="00A07B0E" w:rsidRPr="0034046B" w:rsidRDefault="00A07B0E" w:rsidP="00A07B0E">
            <w:pPr>
              <w:widowControl w:val="0"/>
              <w:spacing w:after="200" w:line="320" w:lineRule="exact"/>
              <w:rPr>
                <w:sz w:val="26"/>
                <w:szCs w:val="26"/>
              </w:rPr>
            </w:pPr>
          </w:p>
        </w:tc>
      </w:tr>
      <w:tr w:rsidR="00500211" w:rsidRPr="0034046B" w14:paraId="11ADEA89" w14:textId="77777777" w:rsidTr="007C2DC0">
        <w:trPr>
          <w:trHeight w:val="714"/>
        </w:trPr>
        <w:tc>
          <w:tcPr>
            <w:tcW w:w="826" w:type="dxa"/>
            <w:vMerge/>
            <w:tcBorders>
              <w:top w:val="single" w:sz="6" w:space="0" w:color="auto"/>
              <w:left w:val="single" w:sz="6" w:space="0" w:color="auto"/>
              <w:right w:val="single" w:sz="6" w:space="0" w:color="auto"/>
            </w:tcBorders>
          </w:tcPr>
          <w:p w14:paraId="646A73CA" w14:textId="77777777" w:rsidR="00500211" w:rsidRPr="0034046B" w:rsidRDefault="00500211" w:rsidP="00500211">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62E8F4D5" w14:textId="77777777" w:rsidR="00500211" w:rsidRPr="0034046B" w:rsidRDefault="00500211" w:rsidP="00500211">
            <w:pPr>
              <w:rPr>
                <w:sz w:val="26"/>
                <w:szCs w:val="26"/>
              </w:rPr>
            </w:pPr>
          </w:p>
        </w:tc>
        <w:tc>
          <w:tcPr>
            <w:tcW w:w="8034" w:type="dxa"/>
            <w:shd w:val="clear" w:color="auto" w:fill="auto"/>
            <w:vAlign w:val="center"/>
          </w:tcPr>
          <w:p w14:paraId="1E05712A" w14:textId="5DC7ECEE" w:rsidR="00500211" w:rsidRPr="0034046B" w:rsidRDefault="00500211" w:rsidP="00500211">
            <w:pPr>
              <w:jc w:val="both"/>
              <w:rPr>
                <w:bCs/>
                <w:sz w:val="26"/>
                <w:szCs w:val="26"/>
                <w:lang w:val="vi-VN"/>
              </w:rPr>
            </w:pPr>
            <w:r w:rsidRPr="0034046B">
              <w:rPr>
                <w:bCs/>
                <w:sz w:val="26"/>
                <w:szCs w:val="26"/>
              </w:rPr>
              <w:t>Quyết định ban hành bản mô tà CTĐT tiếp cận CDIO theo hệ thống tín chỉ</w:t>
            </w:r>
            <w:r w:rsidRPr="0034046B">
              <w:rPr>
                <w:bCs/>
                <w:sz w:val="26"/>
                <w:szCs w:val="26"/>
                <w:lang w:val="vi-VN"/>
              </w:rPr>
              <w:t xml:space="preserve"> năm 201</w:t>
            </w:r>
            <w:r w:rsidRPr="0034046B">
              <w:rPr>
                <w:bCs/>
                <w:sz w:val="26"/>
                <w:szCs w:val="26"/>
              </w:rPr>
              <w:t>9</w:t>
            </w:r>
            <w:r w:rsidRPr="0034046B">
              <w:rPr>
                <w:bCs/>
                <w:sz w:val="26"/>
                <w:szCs w:val="26"/>
                <w:lang w:val="vi-VN"/>
              </w:rPr>
              <w:t xml:space="preserve"> </w:t>
            </w:r>
          </w:p>
        </w:tc>
        <w:tc>
          <w:tcPr>
            <w:tcW w:w="2430" w:type="dxa"/>
            <w:shd w:val="clear" w:color="auto" w:fill="auto"/>
            <w:vAlign w:val="center"/>
          </w:tcPr>
          <w:p w14:paraId="51D30D4E" w14:textId="59D955F4" w:rsidR="00500211" w:rsidRPr="0034046B" w:rsidRDefault="00500211" w:rsidP="00500211">
            <w:pPr>
              <w:rPr>
                <w:bCs/>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vMerge/>
            <w:tcBorders>
              <w:top w:val="single" w:sz="6" w:space="0" w:color="auto"/>
              <w:left w:val="single" w:sz="6" w:space="0" w:color="auto"/>
              <w:right w:val="single" w:sz="6" w:space="0" w:color="auto"/>
            </w:tcBorders>
            <w:vAlign w:val="center"/>
          </w:tcPr>
          <w:p w14:paraId="28B25A41" w14:textId="77777777" w:rsidR="00500211" w:rsidRPr="0034046B" w:rsidRDefault="00500211" w:rsidP="00500211">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5D3D3F30" w14:textId="77777777" w:rsidR="00500211" w:rsidRPr="0034046B" w:rsidRDefault="00500211" w:rsidP="00500211">
            <w:pPr>
              <w:widowControl w:val="0"/>
              <w:spacing w:after="200" w:line="320" w:lineRule="exact"/>
              <w:rPr>
                <w:sz w:val="26"/>
                <w:szCs w:val="26"/>
              </w:rPr>
            </w:pPr>
          </w:p>
        </w:tc>
      </w:tr>
      <w:tr w:rsidR="00500211" w:rsidRPr="0034046B" w14:paraId="7996C9E6" w14:textId="77777777" w:rsidTr="007C2DC0">
        <w:trPr>
          <w:trHeight w:val="714"/>
        </w:trPr>
        <w:tc>
          <w:tcPr>
            <w:tcW w:w="826" w:type="dxa"/>
            <w:vMerge/>
            <w:tcBorders>
              <w:top w:val="single" w:sz="6" w:space="0" w:color="auto"/>
              <w:left w:val="single" w:sz="6" w:space="0" w:color="auto"/>
              <w:right w:val="single" w:sz="6" w:space="0" w:color="auto"/>
            </w:tcBorders>
          </w:tcPr>
          <w:p w14:paraId="61A5B9E7" w14:textId="77777777" w:rsidR="00500211" w:rsidRPr="0034046B" w:rsidRDefault="00500211" w:rsidP="00500211">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2DD9CC74" w14:textId="77777777" w:rsidR="00500211" w:rsidRPr="0034046B" w:rsidRDefault="00500211" w:rsidP="00500211">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7854972" w14:textId="0D5F906D" w:rsidR="00500211" w:rsidRPr="0034046B" w:rsidRDefault="00500211" w:rsidP="00500211">
            <w:pPr>
              <w:spacing w:after="200" w:line="312" w:lineRule="auto"/>
              <w:rPr>
                <w:sz w:val="26"/>
                <w:szCs w:val="26"/>
              </w:rPr>
            </w:pPr>
            <w:r w:rsidRPr="0034046B">
              <w:rPr>
                <w:sz w:val="26"/>
                <w:szCs w:val="26"/>
              </w:rPr>
              <w:t xml:space="preserve">Bản mô tả CTĐT </w:t>
            </w:r>
            <w:r w:rsidRPr="0034046B">
              <w:rPr>
                <w:rFonts w:eastAsia="Arial"/>
                <w:sz w:val="26"/>
                <w:szCs w:val="26"/>
                <w:lang w:val="da-DK" w:eastAsia="vi-VN"/>
              </w:rPr>
              <w:t xml:space="preserve">ngành </w:t>
            </w:r>
            <w:r>
              <w:rPr>
                <w:iCs/>
                <w:sz w:val="26"/>
                <w:szCs w:val="26"/>
              </w:rPr>
              <w:t>SPVL</w:t>
            </w:r>
            <w:r w:rsidRPr="0034046B">
              <w:rPr>
                <w:rFonts w:eastAsia="Calibri"/>
                <w:sz w:val="26"/>
                <w:szCs w:val="26"/>
              </w:rPr>
              <w:t xml:space="preserve"> </w:t>
            </w:r>
            <w:r w:rsidRPr="0034046B">
              <w:rPr>
                <w:sz w:val="26"/>
                <w:szCs w:val="26"/>
              </w:rPr>
              <w:t xml:space="preserve">(có mục tiêu CTĐT) </w:t>
            </w:r>
          </w:p>
        </w:tc>
        <w:tc>
          <w:tcPr>
            <w:tcW w:w="2430" w:type="dxa"/>
            <w:shd w:val="clear" w:color="auto" w:fill="auto"/>
            <w:vAlign w:val="center"/>
          </w:tcPr>
          <w:p w14:paraId="6F5F62F1" w14:textId="5F73DEB4" w:rsidR="00500211" w:rsidRPr="0034046B" w:rsidRDefault="00500211" w:rsidP="00500211">
            <w:pPr>
              <w:rPr>
                <w:bCs/>
                <w:sz w:val="26"/>
                <w:szCs w:val="26"/>
              </w:rPr>
            </w:pPr>
            <w:r w:rsidRPr="0034046B">
              <w:rPr>
                <w:bCs/>
                <w:sz w:val="26"/>
                <w:szCs w:val="26"/>
              </w:rPr>
              <w:t>Năm 2017</w:t>
            </w:r>
            <w:r>
              <w:rPr>
                <w:bCs/>
                <w:sz w:val="26"/>
                <w:szCs w:val="26"/>
              </w:rPr>
              <w:t>, 2019</w:t>
            </w:r>
          </w:p>
        </w:tc>
        <w:tc>
          <w:tcPr>
            <w:tcW w:w="1260" w:type="dxa"/>
            <w:vMerge/>
            <w:tcBorders>
              <w:top w:val="single" w:sz="6" w:space="0" w:color="auto"/>
              <w:left w:val="single" w:sz="6" w:space="0" w:color="auto"/>
              <w:right w:val="single" w:sz="6" w:space="0" w:color="auto"/>
            </w:tcBorders>
            <w:vAlign w:val="center"/>
          </w:tcPr>
          <w:p w14:paraId="3963B129" w14:textId="77777777" w:rsidR="00500211" w:rsidRPr="0034046B" w:rsidRDefault="00500211" w:rsidP="00500211">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090443E" w14:textId="77777777" w:rsidR="00500211" w:rsidRPr="0034046B" w:rsidRDefault="00500211" w:rsidP="00500211">
            <w:pPr>
              <w:widowControl w:val="0"/>
              <w:spacing w:after="200" w:line="320" w:lineRule="exact"/>
              <w:rPr>
                <w:sz w:val="26"/>
                <w:szCs w:val="26"/>
              </w:rPr>
            </w:pPr>
          </w:p>
        </w:tc>
      </w:tr>
      <w:tr w:rsidR="00500211" w:rsidRPr="0034046B" w14:paraId="252F4487" w14:textId="77777777" w:rsidTr="007C2DC0">
        <w:trPr>
          <w:trHeight w:val="714"/>
        </w:trPr>
        <w:tc>
          <w:tcPr>
            <w:tcW w:w="826" w:type="dxa"/>
            <w:vMerge/>
            <w:tcBorders>
              <w:left w:val="single" w:sz="6" w:space="0" w:color="auto"/>
              <w:right w:val="single" w:sz="6" w:space="0" w:color="auto"/>
            </w:tcBorders>
          </w:tcPr>
          <w:p w14:paraId="28CC726B" w14:textId="77777777" w:rsidR="00500211" w:rsidRPr="0034046B" w:rsidRDefault="00500211" w:rsidP="00500211">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464E4212" w14:textId="77777777" w:rsidR="00500211" w:rsidRPr="0034046B" w:rsidRDefault="00500211" w:rsidP="00500211">
            <w:pPr>
              <w:rPr>
                <w:sz w:val="26"/>
                <w:szCs w:val="26"/>
              </w:rPr>
            </w:pPr>
          </w:p>
        </w:tc>
        <w:tc>
          <w:tcPr>
            <w:tcW w:w="8034" w:type="dxa"/>
            <w:shd w:val="clear" w:color="auto" w:fill="auto"/>
            <w:vAlign w:val="center"/>
          </w:tcPr>
          <w:p w14:paraId="43498627" w14:textId="26344D3D" w:rsidR="00500211" w:rsidRPr="0034046B" w:rsidRDefault="00500211" w:rsidP="00500211">
            <w:pPr>
              <w:jc w:val="both"/>
              <w:rPr>
                <w:bCs/>
                <w:sz w:val="26"/>
                <w:szCs w:val="26"/>
              </w:rPr>
            </w:pPr>
            <w:r w:rsidRPr="0034046B">
              <w:rPr>
                <w:bCs/>
                <w:sz w:val="26"/>
                <w:szCs w:val="26"/>
              </w:rPr>
              <w:t xml:space="preserve">Đề cương chi tiết học phần </w:t>
            </w:r>
            <w:r w:rsidRPr="0034046B">
              <w:rPr>
                <w:rFonts w:eastAsia="Arial"/>
                <w:sz w:val="26"/>
                <w:szCs w:val="26"/>
                <w:lang w:val="da-DK" w:eastAsia="vi-VN"/>
              </w:rPr>
              <w:t xml:space="preserve">ngành </w:t>
            </w:r>
            <w:r>
              <w:rPr>
                <w:iCs/>
                <w:sz w:val="26"/>
                <w:szCs w:val="26"/>
              </w:rPr>
              <w:t>SPVL</w:t>
            </w:r>
            <w:r w:rsidRPr="0034046B">
              <w:rPr>
                <w:rFonts w:eastAsia="Calibri"/>
                <w:sz w:val="26"/>
                <w:szCs w:val="26"/>
              </w:rPr>
              <w:t xml:space="preserve"> </w:t>
            </w:r>
          </w:p>
        </w:tc>
        <w:tc>
          <w:tcPr>
            <w:tcW w:w="2430" w:type="dxa"/>
            <w:shd w:val="clear" w:color="auto" w:fill="auto"/>
            <w:vAlign w:val="center"/>
          </w:tcPr>
          <w:p w14:paraId="76AC694C" w14:textId="5DB53FDB" w:rsidR="00500211" w:rsidRPr="0034046B" w:rsidRDefault="00500211" w:rsidP="00500211">
            <w:pPr>
              <w:rPr>
                <w:bCs/>
                <w:sz w:val="26"/>
                <w:szCs w:val="26"/>
              </w:rPr>
            </w:pPr>
            <w:r w:rsidRPr="0034046B">
              <w:rPr>
                <w:bCs/>
                <w:sz w:val="26"/>
                <w:szCs w:val="26"/>
              </w:rPr>
              <w:t>Năm 2017</w:t>
            </w:r>
            <w:r>
              <w:rPr>
                <w:bCs/>
                <w:sz w:val="26"/>
                <w:szCs w:val="26"/>
              </w:rPr>
              <w:t>, 2019</w:t>
            </w:r>
          </w:p>
        </w:tc>
        <w:tc>
          <w:tcPr>
            <w:tcW w:w="1260" w:type="dxa"/>
            <w:vMerge/>
            <w:tcBorders>
              <w:left w:val="single" w:sz="6" w:space="0" w:color="auto"/>
              <w:right w:val="single" w:sz="6" w:space="0" w:color="auto"/>
            </w:tcBorders>
            <w:vAlign w:val="center"/>
          </w:tcPr>
          <w:p w14:paraId="4F506E5D" w14:textId="77777777" w:rsidR="00500211" w:rsidRPr="0034046B" w:rsidRDefault="00500211" w:rsidP="00500211">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5BA6B309" w14:textId="77777777" w:rsidR="00500211" w:rsidRPr="0034046B" w:rsidRDefault="00500211" w:rsidP="00500211">
            <w:pPr>
              <w:widowControl w:val="0"/>
              <w:spacing w:after="200" w:line="320" w:lineRule="exact"/>
              <w:rPr>
                <w:sz w:val="26"/>
                <w:szCs w:val="26"/>
              </w:rPr>
            </w:pPr>
          </w:p>
        </w:tc>
      </w:tr>
      <w:tr w:rsidR="001407B0" w:rsidRPr="0034046B" w14:paraId="21CE4DCC" w14:textId="77777777" w:rsidTr="007C2DC0">
        <w:trPr>
          <w:trHeight w:val="714"/>
        </w:trPr>
        <w:tc>
          <w:tcPr>
            <w:tcW w:w="826" w:type="dxa"/>
            <w:vMerge w:val="restart"/>
            <w:tcBorders>
              <w:top w:val="single" w:sz="6" w:space="0" w:color="auto"/>
              <w:left w:val="single" w:sz="6" w:space="0" w:color="auto"/>
              <w:right w:val="single" w:sz="6" w:space="0" w:color="auto"/>
            </w:tcBorders>
          </w:tcPr>
          <w:p w14:paraId="2164A3DF" w14:textId="5296ED96" w:rsidR="001407B0" w:rsidRPr="0034046B" w:rsidRDefault="001407B0" w:rsidP="001407B0">
            <w:pPr>
              <w:widowControl w:val="0"/>
              <w:spacing w:after="200" w:line="320" w:lineRule="exact"/>
              <w:jc w:val="center"/>
              <w:rPr>
                <w:sz w:val="26"/>
                <w:szCs w:val="26"/>
              </w:rPr>
            </w:pPr>
            <w:r>
              <w:rPr>
                <w:sz w:val="26"/>
                <w:szCs w:val="26"/>
              </w:rPr>
              <w:t>5</w:t>
            </w:r>
          </w:p>
        </w:tc>
        <w:tc>
          <w:tcPr>
            <w:tcW w:w="1620" w:type="dxa"/>
            <w:vMerge w:val="restart"/>
            <w:tcBorders>
              <w:top w:val="single" w:sz="6" w:space="0" w:color="auto"/>
              <w:left w:val="single" w:sz="6" w:space="0" w:color="auto"/>
              <w:right w:val="single" w:sz="6" w:space="0" w:color="auto"/>
            </w:tcBorders>
          </w:tcPr>
          <w:p w14:paraId="2CEF57A9" w14:textId="46395B5E" w:rsidR="001407B0" w:rsidRPr="0034046B" w:rsidRDefault="001407B0" w:rsidP="001407B0">
            <w:pPr>
              <w:rPr>
                <w:sz w:val="26"/>
                <w:szCs w:val="26"/>
              </w:rPr>
            </w:pPr>
            <w:r w:rsidRPr="0034046B">
              <w:rPr>
                <w:sz w:val="26"/>
                <w:szCs w:val="26"/>
              </w:rPr>
              <w:t>H2.02.01.0</w:t>
            </w:r>
            <w:r>
              <w:rPr>
                <w:sz w:val="26"/>
                <w:szCs w:val="26"/>
              </w:rPr>
              <w:t>5</w:t>
            </w:r>
          </w:p>
        </w:tc>
        <w:tc>
          <w:tcPr>
            <w:tcW w:w="8034" w:type="dxa"/>
            <w:shd w:val="clear" w:color="auto" w:fill="auto"/>
            <w:vAlign w:val="center"/>
          </w:tcPr>
          <w:p w14:paraId="7502CA54" w14:textId="4681B659" w:rsidR="001407B0" w:rsidRPr="0034046B" w:rsidRDefault="001407B0" w:rsidP="001407B0">
            <w:pPr>
              <w:jc w:val="both"/>
              <w:rPr>
                <w:sz w:val="26"/>
                <w:szCs w:val="26"/>
              </w:rPr>
            </w:pPr>
            <w:r w:rsidRPr="009E6EAD">
              <w:rPr>
                <w:color w:val="000000" w:themeColor="text1"/>
                <w:sz w:val="26"/>
                <w:szCs w:val="26"/>
              </w:rPr>
              <w:t>Thông tư 20/2018/TT-</w:t>
            </w:r>
            <w:r w:rsidRPr="009E6EAD">
              <w:rPr>
                <w:color w:val="000000" w:themeColor="text1"/>
                <w:sz w:val="26"/>
                <w:szCs w:val="26"/>
                <w:u w:color="FF0000"/>
              </w:rPr>
              <w:t>BGDĐT quy</w:t>
            </w:r>
            <w:r w:rsidRPr="009E6EAD">
              <w:rPr>
                <w:color w:val="000000" w:themeColor="text1"/>
                <w:sz w:val="26"/>
                <w:szCs w:val="26"/>
              </w:rPr>
              <w:t xml:space="preserve"> định Chuẩn nghề nghiệp giáo viên cơ sở giáo dục phổ thông</w:t>
            </w:r>
          </w:p>
        </w:tc>
        <w:tc>
          <w:tcPr>
            <w:tcW w:w="2430" w:type="dxa"/>
            <w:shd w:val="clear" w:color="auto" w:fill="auto"/>
            <w:vAlign w:val="center"/>
          </w:tcPr>
          <w:p w14:paraId="0718F3DA" w14:textId="793D4819" w:rsidR="001407B0" w:rsidRPr="0034046B" w:rsidRDefault="001407B0" w:rsidP="001407B0">
            <w:pPr>
              <w:rPr>
                <w:sz w:val="26"/>
                <w:szCs w:val="26"/>
              </w:rPr>
            </w:pPr>
            <w:r>
              <w:rPr>
                <w:sz w:val="26"/>
                <w:szCs w:val="26"/>
              </w:rPr>
              <w:t xml:space="preserve">Số </w:t>
            </w:r>
            <w:r w:rsidRPr="009E6EAD">
              <w:rPr>
                <w:color w:val="000000" w:themeColor="text1"/>
                <w:sz w:val="26"/>
                <w:szCs w:val="26"/>
              </w:rPr>
              <w:t>20/2018/TT-</w:t>
            </w:r>
            <w:r w:rsidRPr="009E6EAD">
              <w:rPr>
                <w:color w:val="000000" w:themeColor="text1"/>
                <w:sz w:val="26"/>
                <w:szCs w:val="26"/>
                <w:u w:color="FF0000"/>
              </w:rPr>
              <w:t>BGDĐT</w:t>
            </w:r>
            <w:r>
              <w:rPr>
                <w:color w:val="000000" w:themeColor="text1"/>
                <w:sz w:val="26"/>
                <w:szCs w:val="26"/>
                <w:u w:color="FF0000"/>
              </w:rPr>
              <w:t xml:space="preserve"> ngày 22/8/2018</w:t>
            </w:r>
          </w:p>
        </w:tc>
        <w:tc>
          <w:tcPr>
            <w:tcW w:w="1260" w:type="dxa"/>
            <w:vMerge w:val="restart"/>
            <w:tcBorders>
              <w:top w:val="single" w:sz="6" w:space="0" w:color="auto"/>
              <w:left w:val="single" w:sz="6" w:space="0" w:color="auto"/>
              <w:right w:val="single" w:sz="6" w:space="0" w:color="auto"/>
            </w:tcBorders>
            <w:vAlign w:val="center"/>
          </w:tcPr>
          <w:p w14:paraId="634FA512" w14:textId="1CD023D2" w:rsidR="001407B0" w:rsidRPr="0034046B" w:rsidRDefault="001407B0" w:rsidP="001407B0">
            <w:pPr>
              <w:spacing w:before="20" w:after="20" w:line="276" w:lineRule="auto"/>
              <w:ind w:left="57" w:right="57"/>
              <w:jc w:val="center"/>
              <w:rPr>
                <w:sz w:val="26"/>
                <w:szCs w:val="26"/>
              </w:rPr>
            </w:pPr>
            <w:r>
              <w:rPr>
                <w:sz w:val="26"/>
                <w:szCs w:val="26"/>
              </w:rPr>
              <w:t>Bộ GD&amp;ĐT</w:t>
            </w:r>
          </w:p>
        </w:tc>
        <w:tc>
          <w:tcPr>
            <w:tcW w:w="677" w:type="dxa"/>
            <w:vMerge w:val="restart"/>
            <w:tcBorders>
              <w:top w:val="single" w:sz="6" w:space="0" w:color="auto"/>
              <w:left w:val="single" w:sz="6" w:space="0" w:color="auto"/>
              <w:right w:val="single" w:sz="6" w:space="0" w:color="auto"/>
            </w:tcBorders>
          </w:tcPr>
          <w:p w14:paraId="017C8A32" w14:textId="77777777" w:rsidR="001407B0" w:rsidRPr="0034046B" w:rsidRDefault="001407B0" w:rsidP="001407B0">
            <w:pPr>
              <w:widowControl w:val="0"/>
              <w:spacing w:after="200" w:line="320" w:lineRule="exact"/>
              <w:rPr>
                <w:sz w:val="26"/>
                <w:szCs w:val="26"/>
              </w:rPr>
            </w:pPr>
          </w:p>
        </w:tc>
      </w:tr>
      <w:tr w:rsidR="001407B0" w:rsidRPr="0034046B" w14:paraId="1F151A25" w14:textId="77777777" w:rsidTr="007C2DC0">
        <w:trPr>
          <w:trHeight w:val="714"/>
        </w:trPr>
        <w:tc>
          <w:tcPr>
            <w:tcW w:w="826" w:type="dxa"/>
            <w:vMerge/>
            <w:tcBorders>
              <w:top w:val="single" w:sz="6" w:space="0" w:color="auto"/>
              <w:left w:val="single" w:sz="6" w:space="0" w:color="auto"/>
              <w:right w:val="single" w:sz="6" w:space="0" w:color="auto"/>
            </w:tcBorders>
          </w:tcPr>
          <w:p w14:paraId="028B5658" w14:textId="77777777" w:rsidR="001407B0" w:rsidRPr="0034046B" w:rsidRDefault="001407B0" w:rsidP="001407B0">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14:paraId="367C14AC" w14:textId="77777777" w:rsidR="001407B0" w:rsidRPr="0034046B" w:rsidRDefault="001407B0" w:rsidP="001407B0">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131CA23" w14:textId="3F03EA22" w:rsidR="001407B0" w:rsidRPr="0034046B" w:rsidRDefault="001407B0" w:rsidP="001407B0">
            <w:pPr>
              <w:spacing w:after="200" w:line="312" w:lineRule="auto"/>
              <w:rPr>
                <w:sz w:val="26"/>
                <w:szCs w:val="26"/>
              </w:rPr>
            </w:pPr>
            <w:r>
              <w:rPr>
                <w:color w:val="000000" w:themeColor="text1"/>
                <w:sz w:val="26"/>
                <w:szCs w:val="26"/>
              </w:rPr>
              <w:t xml:space="preserve">Thông tư </w:t>
            </w:r>
            <w:r w:rsidRPr="009E6EAD">
              <w:rPr>
                <w:color w:val="000000" w:themeColor="text1"/>
                <w:sz w:val="26"/>
                <w:szCs w:val="26"/>
              </w:rPr>
              <w:t xml:space="preserve">32/2018/TT-BGD&amp;ĐT Ban hành Chương trình GDPT </w:t>
            </w:r>
            <w:r>
              <w:rPr>
                <w:color w:val="000000" w:themeColor="text1"/>
                <w:sz w:val="26"/>
                <w:szCs w:val="26"/>
              </w:rPr>
              <w:t>mới</w:t>
            </w:r>
          </w:p>
        </w:tc>
        <w:tc>
          <w:tcPr>
            <w:tcW w:w="2430" w:type="dxa"/>
            <w:shd w:val="clear" w:color="auto" w:fill="auto"/>
            <w:vAlign w:val="center"/>
          </w:tcPr>
          <w:p w14:paraId="7E2489FC" w14:textId="1439E85B" w:rsidR="001407B0" w:rsidRPr="0034046B" w:rsidRDefault="001407B0" w:rsidP="001407B0">
            <w:pPr>
              <w:rPr>
                <w:sz w:val="26"/>
                <w:szCs w:val="26"/>
              </w:rPr>
            </w:pPr>
            <w:r>
              <w:rPr>
                <w:color w:val="000000" w:themeColor="text1"/>
                <w:sz w:val="26"/>
                <w:szCs w:val="26"/>
              </w:rPr>
              <w:t xml:space="preserve">Số </w:t>
            </w:r>
            <w:r w:rsidRPr="009E6EAD">
              <w:rPr>
                <w:color w:val="000000" w:themeColor="text1"/>
                <w:sz w:val="26"/>
                <w:szCs w:val="26"/>
              </w:rPr>
              <w:t>32/2018/TT-BGD&amp;ĐT</w:t>
            </w:r>
            <w:r>
              <w:rPr>
                <w:color w:val="000000" w:themeColor="text1"/>
                <w:sz w:val="26"/>
                <w:szCs w:val="26"/>
              </w:rPr>
              <w:t>, ngày 26/12/2018</w:t>
            </w:r>
          </w:p>
        </w:tc>
        <w:tc>
          <w:tcPr>
            <w:tcW w:w="1260" w:type="dxa"/>
            <w:vMerge/>
            <w:tcBorders>
              <w:top w:val="single" w:sz="6" w:space="0" w:color="auto"/>
              <w:left w:val="single" w:sz="6" w:space="0" w:color="auto"/>
              <w:right w:val="single" w:sz="6" w:space="0" w:color="auto"/>
            </w:tcBorders>
            <w:vAlign w:val="center"/>
          </w:tcPr>
          <w:p w14:paraId="5ACE909E" w14:textId="77777777" w:rsidR="001407B0" w:rsidRPr="0034046B" w:rsidRDefault="001407B0" w:rsidP="001407B0">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18ED1D8" w14:textId="77777777" w:rsidR="001407B0" w:rsidRPr="0034046B" w:rsidRDefault="001407B0" w:rsidP="001407B0">
            <w:pPr>
              <w:widowControl w:val="0"/>
              <w:spacing w:after="200" w:line="320" w:lineRule="exact"/>
              <w:rPr>
                <w:sz w:val="26"/>
                <w:szCs w:val="26"/>
              </w:rPr>
            </w:pPr>
          </w:p>
        </w:tc>
      </w:tr>
      <w:tr w:rsidR="001407B0" w:rsidRPr="0034046B" w14:paraId="6699BB31" w14:textId="77777777" w:rsidTr="007C2DC0">
        <w:trPr>
          <w:trHeight w:val="714"/>
        </w:trPr>
        <w:tc>
          <w:tcPr>
            <w:tcW w:w="826" w:type="dxa"/>
            <w:vMerge w:val="restart"/>
            <w:tcBorders>
              <w:top w:val="single" w:sz="6" w:space="0" w:color="auto"/>
              <w:left w:val="single" w:sz="6" w:space="0" w:color="auto"/>
              <w:right w:val="single" w:sz="6" w:space="0" w:color="auto"/>
            </w:tcBorders>
          </w:tcPr>
          <w:p w14:paraId="33D58361" w14:textId="77777777" w:rsidR="001407B0" w:rsidRPr="0034046B" w:rsidRDefault="001407B0" w:rsidP="001407B0">
            <w:pPr>
              <w:widowControl w:val="0"/>
              <w:spacing w:after="200" w:line="320" w:lineRule="exact"/>
              <w:jc w:val="center"/>
              <w:rPr>
                <w:sz w:val="26"/>
                <w:szCs w:val="26"/>
              </w:rPr>
            </w:pPr>
            <w:r w:rsidRPr="0034046B">
              <w:rPr>
                <w:sz w:val="26"/>
                <w:szCs w:val="26"/>
              </w:rPr>
              <w:t>6</w:t>
            </w:r>
          </w:p>
        </w:tc>
        <w:tc>
          <w:tcPr>
            <w:tcW w:w="1620" w:type="dxa"/>
            <w:vMerge w:val="restart"/>
            <w:tcBorders>
              <w:top w:val="single" w:sz="6" w:space="0" w:color="auto"/>
              <w:left w:val="single" w:sz="6" w:space="0" w:color="auto"/>
              <w:right w:val="single" w:sz="6" w:space="0" w:color="auto"/>
            </w:tcBorders>
          </w:tcPr>
          <w:p w14:paraId="211DF3EF" w14:textId="77777777" w:rsidR="001407B0" w:rsidRPr="0034046B" w:rsidRDefault="001407B0" w:rsidP="001407B0">
            <w:pPr>
              <w:rPr>
                <w:sz w:val="26"/>
                <w:szCs w:val="26"/>
              </w:rPr>
            </w:pPr>
            <w:r w:rsidRPr="0034046B">
              <w:rPr>
                <w:sz w:val="26"/>
                <w:szCs w:val="26"/>
              </w:rPr>
              <w:t>H2.02.01.06</w:t>
            </w:r>
          </w:p>
        </w:tc>
        <w:tc>
          <w:tcPr>
            <w:tcW w:w="8034" w:type="dxa"/>
            <w:shd w:val="clear" w:color="auto" w:fill="auto"/>
            <w:vAlign w:val="center"/>
          </w:tcPr>
          <w:p w14:paraId="1523ED8C" w14:textId="313F77FD" w:rsidR="001407B0" w:rsidRPr="0034046B" w:rsidRDefault="007802F2" w:rsidP="001407B0">
            <w:pPr>
              <w:jc w:val="both"/>
              <w:rPr>
                <w:sz w:val="26"/>
                <w:szCs w:val="26"/>
              </w:rPr>
            </w:pPr>
            <w:r w:rsidRPr="0034046B">
              <w:rPr>
                <w:bCs/>
                <w:sz w:val="26"/>
                <w:szCs w:val="26"/>
              </w:rPr>
              <w:t xml:space="preserve">Đối sánh CTĐT ngành </w:t>
            </w:r>
            <w:r>
              <w:rPr>
                <w:iCs/>
                <w:sz w:val="26"/>
                <w:szCs w:val="26"/>
              </w:rPr>
              <w:t>SPVL</w:t>
            </w:r>
            <w:r w:rsidRPr="0034046B">
              <w:rPr>
                <w:rFonts w:eastAsia="Calibri"/>
                <w:sz w:val="26"/>
                <w:szCs w:val="26"/>
              </w:rPr>
              <w:t xml:space="preserve"> của Trường Đại học Vinh giữa các năm với nhau</w:t>
            </w:r>
          </w:p>
        </w:tc>
        <w:tc>
          <w:tcPr>
            <w:tcW w:w="2430" w:type="dxa"/>
            <w:shd w:val="clear" w:color="auto" w:fill="auto"/>
            <w:vAlign w:val="center"/>
          </w:tcPr>
          <w:p w14:paraId="1E5CBF8C" w14:textId="3B73723C" w:rsidR="001407B0" w:rsidRPr="0034046B" w:rsidRDefault="007802F2" w:rsidP="001407B0">
            <w:pPr>
              <w:rPr>
                <w:sz w:val="26"/>
                <w:szCs w:val="26"/>
              </w:rPr>
            </w:pPr>
            <w:r>
              <w:rPr>
                <w:sz w:val="26"/>
                <w:szCs w:val="26"/>
              </w:rPr>
              <w:t>Năm 2023</w:t>
            </w:r>
          </w:p>
        </w:tc>
        <w:tc>
          <w:tcPr>
            <w:tcW w:w="1260" w:type="dxa"/>
            <w:vMerge w:val="restart"/>
            <w:tcBorders>
              <w:left w:val="single" w:sz="6" w:space="0" w:color="auto"/>
              <w:right w:val="single" w:sz="6" w:space="0" w:color="auto"/>
            </w:tcBorders>
            <w:vAlign w:val="center"/>
          </w:tcPr>
          <w:p w14:paraId="672D0D5D" w14:textId="77777777" w:rsidR="001407B0" w:rsidRPr="0034046B" w:rsidRDefault="001407B0" w:rsidP="001407B0">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left w:val="single" w:sz="6" w:space="0" w:color="auto"/>
              <w:right w:val="single" w:sz="6" w:space="0" w:color="auto"/>
            </w:tcBorders>
          </w:tcPr>
          <w:p w14:paraId="466688C5" w14:textId="77777777" w:rsidR="001407B0" w:rsidRPr="0034046B" w:rsidRDefault="001407B0" w:rsidP="001407B0">
            <w:pPr>
              <w:widowControl w:val="0"/>
              <w:spacing w:after="200" w:line="320" w:lineRule="exact"/>
              <w:rPr>
                <w:sz w:val="26"/>
                <w:szCs w:val="26"/>
              </w:rPr>
            </w:pPr>
          </w:p>
        </w:tc>
      </w:tr>
      <w:tr w:rsidR="007802F2" w:rsidRPr="0034046B" w14:paraId="4A1E6657" w14:textId="77777777" w:rsidTr="007C2DC0">
        <w:trPr>
          <w:trHeight w:val="564"/>
        </w:trPr>
        <w:tc>
          <w:tcPr>
            <w:tcW w:w="826" w:type="dxa"/>
            <w:vMerge/>
            <w:tcBorders>
              <w:left w:val="single" w:sz="6" w:space="0" w:color="auto"/>
              <w:right w:val="single" w:sz="6" w:space="0" w:color="auto"/>
            </w:tcBorders>
          </w:tcPr>
          <w:p w14:paraId="32AF2789" w14:textId="77777777" w:rsidR="007802F2" w:rsidRPr="0034046B" w:rsidRDefault="007802F2" w:rsidP="007802F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48C795B" w14:textId="77777777" w:rsidR="007802F2" w:rsidRPr="0034046B" w:rsidRDefault="007802F2" w:rsidP="007802F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1C184F95" w14:textId="044A117C" w:rsidR="007802F2" w:rsidRPr="0034046B" w:rsidRDefault="007802F2" w:rsidP="007802F2">
            <w:pPr>
              <w:spacing w:after="200" w:line="312" w:lineRule="auto"/>
              <w:rPr>
                <w:sz w:val="26"/>
                <w:szCs w:val="26"/>
              </w:rPr>
            </w:pPr>
            <w:r w:rsidRPr="0034046B">
              <w:rPr>
                <w:bCs/>
                <w:sz w:val="26"/>
                <w:szCs w:val="26"/>
              </w:rPr>
              <w:t xml:space="preserve">Bảng đối sánh CĐR CTĐT ngành </w:t>
            </w:r>
            <w:r>
              <w:rPr>
                <w:iCs/>
                <w:sz w:val="26"/>
                <w:szCs w:val="26"/>
              </w:rPr>
              <w:t>SPVL</w:t>
            </w:r>
            <w:r w:rsidRPr="0034046B">
              <w:rPr>
                <w:rFonts w:eastAsia="Calibri"/>
                <w:sz w:val="26"/>
                <w:szCs w:val="26"/>
              </w:rPr>
              <w:t xml:space="preserve"> với cùng ngành Trường khác</w:t>
            </w:r>
          </w:p>
        </w:tc>
        <w:tc>
          <w:tcPr>
            <w:tcW w:w="2430" w:type="dxa"/>
            <w:shd w:val="clear" w:color="auto" w:fill="auto"/>
          </w:tcPr>
          <w:p w14:paraId="6BB1D175" w14:textId="08772403" w:rsidR="007802F2" w:rsidRPr="0034046B" w:rsidRDefault="007802F2" w:rsidP="007802F2">
            <w:pPr>
              <w:rPr>
                <w:bCs/>
                <w:sz w:val="26"/>
                <w:szCs w:val="26"/>
              </w:rPr>
            </w:pPr>
            <w:r w:rsidRPr="0034676B">
              <w:rPr>
                <w:sz w:val="26"/>
                <w:szCs w:val="26"/>
              </w:rPr>
              <w:t>Năm 2023</w:t>
            </w:r>
          </w:p>
        </w:tc>
        <w:tc>
          <w:tcPr>
            <w:tcW w:w="1260" w:type="dxa"/>
            <w:vMerge/>
            <w:tcBorders>
              <w:left w:val="single" w:sz="6" w:space="0" w:color="auto"/>
              <w:right w:val="single" w:sz="6" w:space="0" w:color="auto"/>
            </w:tcBorders>
            <w:vAlign w:val="center"/>
          </w:tcPr>
          <w:p w14:paraId="1FBD568A" w14:textId="77777777" w:rsidR="007802F2" w:rsidRPr="0034046B" w:rsidRDefault="007802F2" w:rsidP="007802F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DADA84D" w14:textId="77777777" w:rsidR="007802F2" w:rsidRPr="0034046B" w:rsidRDefault="007802F2" w:rsidP="007802F2">
            <w:pPr>
              <w:widowControl w:val="0"/>
              <w:spacing w:after="200" w:line="320" w:lineRule="exact"/>
              <w:rPr>
                <w:sz w:val="26"/>
                <w:szCs w:val="26"/>
              </w:rPr>
            </w:pPr>
          </w:p>
        </w:tc>
      </w:tr>
      <w:tr w:rsidR="007802F2" w:rsidRPr="0034046B" w14:paraId="223BE615" w14:textId="77777777" w:rsidTr="007C2DC0">
        <w:trPr>
          <w:trHeight w:val="672"/>
        </w:trPr>
        <w:tc>
          <w:tcPr>
            <w:tcW w:w="826" w:type="dxa"/>
            <w:vMerge/>
            <w:tcBorders>
              <w:left w:val="single" w:sz="6" w:space="0" w:color="auto"/>
              <w:right w:val="single" w:sz="6" w:space="0" w:color="auto"/>
            </w:tcBorders>
          </w:tcPr>
          <w:p w14:paraId="0B4905AE" w14:textId="77777777" w:rsidR="007802F2" w:rsidRPr="0034046B" w:rsidRDefault="007802F2" w:rsidP="007802F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B6B912C" w14:textId="77777777" w:rsidR="007802F2" w:rsidRPr="0034046B" w:rsidRDefault="007802F2" w:rsidP="007802F2">
            <w:pPr>
              <w:rPr>
                <w:sz w:val="26"/>
                <w:szCs w:val="26"/>
              </w:rPr>
            </w:pPr>
          </w:p>
        </w:tc>
        <w:tc>
          <w:tcPr>
            <w:tcW w:w="8034" w:type="dxa"/>
            <w:shd w:val="clear" w:color="auto" w:fill="auto"/>
            <w:vAlign w:val="center"/>
          </w:tcPr>
          <w:p w14:paraId="38ACF7DD" w14:textId="57639605" w:rsidR="007802F2" w:rsidRPr="0034046B" w:rsidRDefault="007802F2" w:rsidP="007802F2">
            <w:pPr>
              <w:jc w:val="both"/>
              <w:rPr>
                <w:bCs/>
                <w:sz w:val="26"/>
                <w:szCs w:val="26"/>
              </w:rPr>
            </w:pPr>
            <w:r w:rsidRPr="0034046B">
              <w:rPr>
                <w:bCs/>
                <w:sz w:val="26"/>
                <w:szCs w:val="26"/>
              </w:rPr>
              <w:t xml:space="preserve">Bảng đối sánh Khung CTĐT ngành </w:t>
            </w:r>
            <w:r>
              <w:rPr>
                <w:iCs/>
                <w:sz w:val="26"/>
                <w:szCs w:val="26"/>
              </w:rPr>
              <w:t>SPVL</w:t>
            </w:r>
            <w:r w:rsidRPr="0034046B">
              <w:rPr>
                <w:rFonts w:eastAsia="Calibri"/>
                <w:sz w:val="26"/>
                <w:szCs w:val="26"/>
              </w:rPr>
              <w:t xml:space="preserve"> với cùng ngành Trường khác</w:t>
            </w:r>
          </w:p>
        </w:tc>
        <w:tc>
          <w:tcPr>
            <w:tcW w:w="2430" w:type="dxa"/>
            <w:shd w:val="clear" w:color="auto" w:fill="auto"/>
          </w:tcPr>
          <w:p w14:paraId="5EAD9992" w14:textId="5DAD3445" w:rsidR="007802F2" w:rsidRPr="0034046B" w:rsidRDefault="007802F2" w:rsidP="007802F2">
            <w:pPr>
              <w:rPr>
                <w:bCs/>
                <w:sz w:val="26"/>
                <w:szCs w:val="26"/>
              </w:rPr>
            </w:pPr>
            <w:r w:rsidRPr="0034676B">
              <w:rPr>
                <w:sz w:val="26"/>
                <w:szCs w:val="26"/>
              </w:rPr>
              <w:t>Năm 2023</w:t>
            </w:r>
          </w:p>
        </w:tc>
        <w:tc>
          <w:tcPr>
            <w:tcW w:w="1260" w:type="dxa"/>
            <w:vMerge/>
            <w:tcBorders>
              <w:left w:val="single" w:sz="6" w:space="0" w:color="auto"/>
              <w:right w:val="single" w:sz="6" w:space="0" w:color="auto"/>
            </w:tcBorders>
            <w:vAlign w:val="center"/>
          </w:tcPr>
          <w:p w14:paraId="44E97066" w14:textId="77777777" w:rsidR="007802F2" w:rsidRPr="0034046B" w:rsidRDefault="007802F2" w:rsidP="007802F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4A89C448" w14:textId="77777777" w:rsidR="007802F2" w:rsidRPr="0034046B" w:rsidRDefault="007802F2" w:rsidP="007802F2">
            <w:pPr>
              <w:widowControl w:val="0"/>
              <w:spacing w:after="200" w:line="320" w:lineRule="exact"/>
              <w:rPr>
                <w:sz w:val="26"/>
                <w:szCs w:val="26"/>
              </w:rPr>
            </w:pPr>
          </w:p>
        </w:tc>
      </w:tr>
      <w:tr w:rsidR="007802F2" w:rsidRPr="0034046B" w14:paraId="5B9B2769" w14:textId="77777777" w:rsidTr="007C2DC0">
        <w:trPr>
          <w:trHeight w:val="714"/>
        </w:trPr>
        <w:tc>
          <w:tcPr>
            <w:tcW w:w="826" w:type="dxa"/>
            <w:tcBorders>
              <w:top w:val="single" w:sz="6" w:space="0" w:color="auto"/>
              <w:left w:val="single" w:sz="6" w:space="0" w:color="auto"/>
              <w:right w:val="single" w:sz="6" w:space="0" w:color="auto"/>
            </w:tcBorders>
          </w:tcPr>
          <w:p w14:paraId="6EF68AFE" w14:textId="77777777" w:rsidR="007802F2" w:rsidRPr="0034046B" w:rsidRDefault="007802F2" w:rsidP="007802F2">
            <w:pPr>
              <w:widowControl w:val="0"/>
              <w:spacing w:after="200" w:line="320" w:lineRule="exact"/>
              <w:jc w:val="center"/>
              <w:rPr>
                <w:sz w:val="26"/>
                <w:szCs w:val="26"/>
              </w:rPr>
            </w:pPr>
            <w:r w:rsidRPr="0034046B">
              <w:rPr>
                <w:sz w:val="26"/>
                <w:szCs w:val="26"/>
              </w:rPr>
              <w:t>7</w:t>
            </w:r>
          </w:p>
        </w:tc>
        <w:tc>
          <w:tcPr>
            <w:tcW w:w="1620" w:type="dxa"/>
            <w:tcBorders>
              <w:top w:val="single" w:sz="6" w:space="0" w:color="auto"/>
              <w:left w:val="single" w:sz="6" w:space="0" w:color="auto"/>
              <w:right w:val="single" w:sz="6" w:space="0" w:color="auto"/>
            </w:tcBorders>
          </w:tcPr>
          <w:p w14:paraId="033F2A8A" w14:textId="77777777" w:rsidR="007802F2" w:rsidRPr="0034046B" w:rsidRDefault="007802F2" w:rsidP="007802F2">
            <w:pPr>
              <w:rPr>
                <w:sz w:val="26"/>
                <w:szCs w:val="26"/>
              </w:rPr>
            </w:pPr>
            <w:r w:rsidRPr="0034046B">
              <w:rPr>
                <w:sz w:val="26"/>
                <w:szCs w:val="26"/>
              </w:rPr>
              <w:t>H2.02.01.07</w:t>
            </w:r>
          </w:p>
        </w:tc>
        <w:tc>
          <w:tcPr>
            <w:tcW w:w="8034" w:type="dxa"/>
            <w:shd w:val="clear" w:color="auto" w:fill="auto"/>
            <w:vAlign w:val="center"/>
          </w:tcPr>
          <w:p w14:paraId="294F91C7" w14:textId="77777777" w:rsidR="007802F2" w:rsidRPr="0034046B" w:rsidRDefault="007802F2" w:rsidP="007802F2">
            <w:pPr>
              <w:jc w:val="both"/>
              <w:rPr>
                <w:bCs/>
                <w:sz w:val="26"/>
                <w:szCs w:val="26"/>
              </w:rPr>
            </w:pPr>
            <w:r w:rsidRPr="0034046B">
              <w:rPr>
                <w:rFonts w:eastAsia="Calibri"/>
                <w:sz w:val="26"/>
                <w:szCs w:val="26"/>
              </w:rPr>
              <w:t xml:space="preserve">Quyết định về việc phê duyệt danh mục, cá nhân chủ trì và kinh phí thực hiện đề tài Khoa học công nghệ trọng điểm cấp trường </w:t>
            </w:r>
          </w:p>
        </w:tc>
        <w:tc>
          <w:tcPr>
            <w:tcW w:w="2430" w:type="dxa"/>
            <w:shd w:val="clear" w:color="auto" w:fill="auto"/>
            <w:vAlign w:val="center"/>
          </w:tcPr>
          <w:p w14:paraId="6C984820" w14:textId="77777777" w:rsidR="007802F2" w:rsidRPr="0034046B" w:rsidRDefault="007802F2" w:rsidP="007802F2">
            <w:pPr>
              <w:rPr>
                <w:bCs/>
                <w:sz w:val="26"/>
                <w:szCs w:val="26"/>
              </w:rPr>
            </w:pPr>
            <w:r w:rsidRPr="0034046B">
              <w:rPr>
                <w:bCs/>
                <w:sz w:val="26"/>
                <w:szCs w:val="26"/>
              </w:rPr>
              <w:t>Từ năm 2017-2023</w:t>
            </w:r>
          </w:p>
        </w:tc>
        <w:tc>
          <w:tcPr>
            <w:tcW w:w="1260" w:type="dxa"/>
            <w:tcBorders>
              <w:left w:val="single" w:sz="6" w:space="0" w:color="auto"/>
              <w:right w:val="single" w:sz="6" w:space="0" w:color="auto"/>
            </w:tcBorders>
            <w:vAlign w:val="center"/>
          </w:tcPr>
          <w:p w14:paraId="2913D363" w14:textId="77777777" w:rsidR="007802F2" w:rsidRPr="0034046B" w:rsidRDefault="007802F2" w:rsidP="007802F2">
            <w:pPr>
              <w:pStyle w:val="Other0"/>
              <w:spacing w:after="200" w:line="312" w:lineRule="auto"/>
              <w:ind w:firstLine="0"/>
              <w:jc w:val="center"/>
              <w:rPr>
                <w:rFonts w:cs="Times New Roman"/>
              </w:rPr>
            </w:pPr>
            <w:r w:rsidRPr="0034046B">
              <w:rPr>
                <w:rFonts w:cs="Times New Roman"/>
              </w:rPr>
              <w:t>Trường ĐH Vinh</w:t>
            </w:r>
          </w:p>
        </w:tc>
        <w:tc>
          <w:tcPr>
            <w:tcW w:w="677" w:type="dxa"/>
            <w:tcBorders>
              <w:top w:val="single" w:sz="6" w:space="0" w:color="auto"/>
              <w:left w:val="single" w:sz="6" w:space="0" w:color="auto"/>
              <w:right w:val="single" w:sz="6" w:space="0" w:color="auto"/>
            </w:tcBorders>
          </w:tcPr>
          <w:p w14:paraId="78A135D5" w14:textId="77777777" w:rsidR="007802F2" w:rsidRPr="0034046B" w:rsidRDefault="007802F2" w:rsidP="007802F2">
            <w:pPr>
              <w:widowControl w:val="0"/>
              <w:spacing w:after="200" w:line="320" w:lineRule="exact"/>
              <w:rPr>
                <w:sz w:val="26"/>
                <w:szCs w:val="26"/>
              </w:rPr>
            </w:pPr>
          </w:p>
        </w:tc>
      </w:tr>
      <w:tr w:rsidR="00D53C9B" w:rsidRPr="0034046B" w14:paraId="6D361547" w14:textId="77777777" w:rsidTr="007C2DC0">
        <w:trPr>
          <w:trHeight w:val="714"/>
        </w:trPr>
        <w:tc>
          <w:tcPr>
            <w:tcW w:w="826" w:type="dxa"/>
            <w:tcBorders>
              <w:top w:val="single" w:sz="6" w:space="0" w:color="auto"/>
              <w:left w:val="single" w:sz="6" w:space="0" w:color="auto"/>
              <w:right w:val="single" w:sz="6" w:space="0" w:color="auto"/>
            </w:tcBorders>
          </w:tcPr>
          <w:p w14:paraId="7BB86F18" w14:textId="77777777" w:rsidR="00D53C9B" w:rsidRPr="0034046B" w:rsidRDefault="00D53C9B" w:rsidP="007802F2">
            <w:pPr>
              <w:widowControl w:val="0"/>
              <w:spacing w:after="200" w:line="320" w:lineRule="exact"/>
              <w:jc w:val="center"/>
              <w:rPr>
                <w:sz w:val="26"/>
                <w:szCs w:val="26"/>
              </w:rPr>
            </w:pPr>
          </w:p>
        </w:tc>
        <w:tc>
          <w:tcPr>
            <w:tcW w:w="1620" w:type="dxa"/>
            <w:tcBorders>
              <w:top w:val="single" w:sz="6" w:space="0" w:color="auto"/>
              <w:left w:val="single" w:sz="6" w:space="0" w:color="auto"/>
              <w:right w:val="single" w:sz="6" w:space="0" w:color="auto"/>
            </w:tcBorders>
          </w:tcPr>
          <w:p w14:paraId="6D8AD717" w14:textId="77777777" w:rsidR="00D53C9B" w:rsidRPr="0034046B" w:rsidRDefault="00D53C9B" w:rsidP="007802F2">
            <w:pPr>
              <w:rPr>
                <w:sz w:val="26"/>
                <w:szCs w:val="26"/>
              </w:rPr>
            </w:pPr>
          </w:p>
        </w:tc>
        <w:tc>
          <w:tcPr>
            <w:tcW w:w="8034" w:type="dxa"/>
            <w:shd w:val="clear" w:color="auto" w:fill="auto"/>
            <w:vAlign w:val="center"/>
          </w:tcPr>
          <w:p w14:paraId="026A895E" w14:textId="36CBC48D" w:rsidR="00D53C9B" w:rsidRPr="0034046B" w:rsidRDefault="00D53C9B" w:rsidP="007802F2">
            <w:pPr>
              <w:jc w:val="both"/>
              <w:rPr>
                <w:rFonts w:eastAsia="Calibri"/>
                <w:sz w:val="26"/>
                <w:szCs w:val="26"/>
              </w:rPr>
            </w:pPr>
            <w:r w:rsidRPr="0034046B">
              <w:rPr>
                <w:sz w:val="26"/>
                <w:szCs w:val="26"/>
              </w:rPr>
              <w:t>Hội thảo – Tập huấn xây dựng chương trình đào tạo</w:t>
            </w:r>
          </w:p>
        </w:tc>
        <w:tc>
          <w:tcPr>
            <w:tcW w:w="2430" w:type="dxa"/>
            <w:shd w:val="clear" w:color="auto" w:fill="auto"/>
            <w:vAlign w:val="center"/>
          </w:tcPr>
          <w:p w14:paraId="4C247FF0" w14:textId="0821EBAA" w:rsidR="00D53C9B" w:rsidRPr="0034046B" w:rsidRDefault="00D53C9B" w:rsidP="007802F2">
            <w:pPr>
              <w:rPr>
                <w:bCs/>
                <w:sz w:val="26"/>
                <w:szCs w:val="26"/>
              </w:rPr>
            </w:pPr>
            <w:r w:rsidRPr="0034046B">
              <w:rPr>
                <w:sz w:val="26"/>
                <w:szCs w:val="26"/>
              </w:rPr>
              <w:t>51/TB-ĐHV ngày 12/5/2021; Số 121/TB-ĐHV ngày 28/9/2021; Sô 117/KH-ĐHV ngày 25/11/2021</w:t>
            </w:r>
          </w:p>
        </w:tc>
        <w:tc>
          <w:tcPr>
            <w:tcW w:w="1260" w:type="dxa"/>
            <w:tcBorders>
              <w:left w:val="single" w:sz="6" w:space="0" w:color="auto"/>
              <w:right w:val="single" w:sz="6" w:space="0" w:color="auto"/>
            </w:tcBorders>
            <w:vAlign w:val="center"/>
          </w:tcPr>
          <w:p w14:paraId="2F4CFB26" w14:textId="77777777" w:rsidR="00D53C9B" w:rsidRPr="0034046B" w:rsidRDefault="00D53C9B" w:rsidP="007802F2">
            <w:pPr>
              <w:pStyle w:val="Other0"/>
              <w:spacing w:after="200" w:line="312" w:lineRule="auto"/>
              <w:ind w:firstLine="0"/>
              <w:jc w:val="center"/>
              <w:rPr>
                <w:rFonts w:cs="Times New Roman"/>
              </w:rPr>
            </w:pPr>
          </w:p>
        </w:tc>
        <w:tc>
          <w:tcPr>
            <w:tcW w:w="677" w:type="dxa"/>
            <w:tcBorders>
              <w:top w:val="single" w:sz="6" w:space="0" w:color="auto"/>
              <w:left w:val="single" w:sz="6" w:space="0" w:color="auto"/>
              <w:right w:val="single" w:sz="6" w:space="0" w:color="auto"/>
            </w:tcBorders>
          </w:tcPr>
          <w:p w14:paraId="374BACEF" w14:textId="77777777" w:rsidR="00D53C9B" w:rsidRPr="0034046B" w:rsidRDefault="00D53C9B" w:rsidP="007802F2">
            <w:pPr>
              <w:widowControl w:val="0"/>
              <w:spacing w:after="200" w:line="320" w:lineRule="exact"/>
              <w:rPr>
                <w:sz w:val="26"/>
                <w:szCs w:val="26"/>
              </w:rPr>
            </w:pPr>
          </w:p>
        </w:tc>
      </w:tr>
      <w:tr w:rsidR="003A6F2F" w:rsidRPr="0034046B" w14:paraId="6FBB1708" w14:textId="77777777" w:rsidTr="007C2DC0">
        <w:trPr>
          <w:trHeight w:val="714"/>
        </w:trPr>
        <w:tc>
          <w:tcPr>
            <w:tcW w:w="826" w:type="dxa"/>
            <w:vMerge w:val="restart"/>
            <w:tcBorders>
              <w:left w:val="single" w:sz="6" w:space="0" w:color="auto"/>
              <w:right w:val="single" w:sz="6" w:space="0" w:color="auto"/>
            </w:tcBorders>
          </w:tcPr>
          <w:p w14:paraId="2BD40E4A" w14:textId="033D9BA9" w:rsidR="003A6F2F" w:rsidRPr="0034046B" w:rsidRDefault="003A6F2F" w:rsidP="007802F2">
            <w:pPr>
              <w:widowControl w:val="0"/>
              <w:spacing w:after="200" w:line="320" w:lineRule="exact"/>
              <w:jc w:val="center"/>
              <w:rPr>
                <w:sz w:val="26"/>
                <w:szCs w:val="26"/>
              </w:rPr>
            </w:pPr>
            <w:r>
              <w:rPr>
                <w:sz w:val="26"/>
                <w:szCs w:val="26"/>
              </w:rPr>
              <w:t>7</w:t>
            </w:r>
          </w:p>
        </w:tc>
        <w:tc>
          <w:tcPr>
            <w:tcW w:w="1620" w:type="dxa"/>
            <w:vMerge w:val="restart"/>
            <w:tcBorders>
              <w:left w:val="single" w:sz="6" w:space="0" w:color="auto"/>
              <w:right w:val="single" w:sz="6" w:space="0" w:color="auto"/>
            </w:tcBorders>
          </w:tcPr>
          <w:p w14:paraId="0134F651" w14:textId="716D59DD" w:rsidR="003A6F2F" w:rsidRPr="0034046B" w:rsidRDefault="003A6F2F" w:rsidP="007802F2">
            <w:pPr>
              <w:rPr>
                <w:sz w:val="26"/>
                <w:szCs w:val="26"/>
              </w:rPr>
            </w:pPr>
            <w:r w:rsidRPr="0034046B">
              <w:rPr>
                <w:sz w:val="26"/>
                <w:szCs w:val="26"/>
              </w:rPr>
              <w:t>H2.02.01.</w:t>
            </w:r>
            <w:r>
              <w:rPr>
                <w:sz w:val="26"/>
                <w:szCs w:val="26"/>
              </w:rPr>
              <w:t>08</w:t>
            </w:r>
          </w:p>
        </w:tc>
        <w:tc>
          <w:tcPr>
            <w:tcW w:w="8034" w:type="dxa"/>
            <w:tcBorders>
              <w:top w:val="single" w:sz="6" w:space="0" w:color="auto"/>
              <w:left w:val="single" w:sz="6" w:space="0" w:color="auto"/>
              <w:bottom w:val="single" w:sz="6" w:space="0" w:color="auto"/>
              <w:right w:val="single" w:sz="6" w:space="0" w:color="auto"/>
            </w:tcBorders>
            <w:vAlign w:val="center"/>
          </w:tcPr>
          <w:p w14:paraId="67DA3533" w14:textId="77777777" w:rsidR="003A6F2F" w:rsidRPr="0034046B" w:rsidRDefault="003A6F2F" w:rsidP="007802F2">
            <w:pPr>
              <w:jc w:val="both"/>
              <w:rPr>
                <w:sz w:val="26"/>
                <w:szCs w:val="26"/>
              </w:rPr>
            </w:pPr>
            <w:r w:rsidRPr="0034046B">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937D313" w14:textId="77777777" w:rsidR="003A6F2F" w:rsidRPr="0034046B" w:rsidRDefault="003A6F2F" w:rsidP="007802F2">
            <w:pPr>
              <w:rPr>
                <w:sz w:val="26"/>
                <w:szCs w:val="26"/>
              </w:rPr>
            </w:pPr>
            <w:r w:rsidRPr="0034046B">
              <w:rPr>
                <w:sz w:val="26"/>
                <w:szCs w:val="26"/>
              </w:rPr>
              <w:t>Số 2596/QĐ-ĐHV ngày 01/10/2023</w:t>
            </w:r>
          </w:p>
        </w:tc>
        <w:tc>
          <w:tcPr>
            <w:tcW w:w="1260" w:type="dxa"/>
            <w:tcBorders>
              <w:left w:val="single" w:sz="6" w:space="0" w:color="auto"/>
              <w:right w:val="single" w:sz="6" w:space="0" w:color="auto"/>
            </w:tcBorders>
            <w:vAlign w:val="center"/>
          </w:tcPr>
          <w:p w14:paraId="2DA95446" w14:textId="77777777" w:rsidR="003A6F2F" w:rsidRPr="0034046B" w:rsidRDefault="003A6F2F" w:rsidP="007802F2">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5412C923" w14:textId="77777777" w:rsidR="003A6F2F" w:rsidRPr="0034046B" w:rsidRDefault="003A6F2F" w:rsidP="007802F2">
            <w:pPr>
              <w:widowControl w:val="0"/>
              <w:spacing w:after="200" w:line="320" w:lineRule="exact"/>
              <w:rPr>
                <w:sz w:val="26"/>
                <w:szCs w:val="26"/>
              </w:rPr>
            </w:pPr>
          </w:p>
        </w:tc>
      </w:tr>
      <w:tr w:rsidR="003A6F2F" w:rsidRPr="0034046B" w14:paraId="3219F6E6" w14:textId="77777777" w:rsidTr="007C2DC0">
        <w:trPr>
          <w:trHeight w:val="714"/>
        </w:trPr>
        <w:tc>
          <w:tcPr>
            <w:tcW w:w="826" w:type="dxa"/>
            <w:vMerge/>
            <w:tcBorders>
              <w:left w:val="single" w:sz="6" w:space="0" w:color="auto"/>
              <w:right w:val="single" w:sz="6" w:space="0" w:color="auto"/>
            </w:tcBorders>
          </w:tcPr>
          <w:p w14:paraId="6C28F929" w14:textId="77777777" w:rsidR="003A6F2F" w:rsidRDefault="003A6F2F" w:rsidP="007802F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AEB827E" w14:textId="77777777" w:rsidR="003A6F2F" w:rsidRPr="0034046B" w:rsidRDefault="003A6F2F" w:rsidP="007802F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7FA0B7E" w14:textId="1AEC3217" w:rsidR="003A6F2F" w:rsidRPr="0034046B" w:rsidRDefault="003A6F2F" w:rsidP="007802F2">
            <w:pPr>
              <w:jc w:val="both"/>
              <w:rPr>
                <w:sz w:val="26"/>
                <w:szCs w:val="26"/>
              </w:rPr>
            </w:pPr>
            <w:r w:rsidRPr="009E6EAD">
              <w:rPr>
                <w:color w:val="000000" w:themeColor="text1"/>
                <w:sz w:val="26"/>
                <w:szCs w:val="26"/>
              </w:rPr>
              <w:t>Đề cương học phần</w:t>
            </w:r>
            <w:r>
              <w:rPr>
                <w:color w:val="000000" w:themeColor="text1"/>
                <w:sz w:val="26"/>
                <w:szCs w:val="26"/>
              </w:rPr>
              <w:t xml:space="preserve">, </w:t>
            </w:r>
            <w:r w:rsidRPr="009E6EAD">
              <w:rPr>
                <w:color w:val="000000" w:themeColor="text1"/>
                <w:sz w:val="26"/>
                <w:szCs w:val="26"/>
              </w:rPr>
              <w:t xml:space="preserve">ma trận đề thi, </w:t>
            </w:r>
            <w:r w:rsidRPr="009E6EAD">
              <w:rPr>
                <w:color w:val="000000" w:themeColor="text1"/>
                <w:sz w:val="26"/>
                <w:szCs w:val="26"/>
                <w:u w:color="FF0000"/>
              </w:rPr>
              <w:t>rubric</w:t>
            </w:r>
            <w:r w:rsidRPr="009E6EAD">
              <w:rPr>
                <w:color w:val="000000" w:themeColor="text1"/>
                <w:sz w:val="26"/>
                <w:szCs w:val="26"/>
              </w:rPr>
              <w:t xml:space="preserve"> đánh giá theo CĐR</w:t>
            </w:r>
            <w:r>
              <w:rPr>
                <w:color w:val="000000" w:themeColor="text1"/>
                <w:sz w:val="26"/>
                <w:szCs w:val="26"/>
              </w:rPr>
              <w:t xml:space="preserve"> ngành SPVL</w:t>
            </w:r>
          </w:p>
        </w:tc>
        <w:tc>
          <w:tcPr>
            <w:tcW w:w="2430" w:type="dxa"/>
            <w:tcBorders>
              <w:top w:val="single" w:sz="6" w:space="0" w:color="auto"/>
              <w:left w:val="single" w:sz="6" w:space="0" w:color="auto"/>
              <w:bottom w:val="single" w:sz="6" w:space="0" w:color="auto"/>
              <w:right w:val="single" w:sz="6" w:space="0" w:color="auto"/>
            </w:tcBorders>
            <w:vAlign w:val="center"/>
          </w:tcPr>
          <w:p w14:paraId="0E97B406" w14:textId="30DF1BF1" w:rsidR="003A6F2F" w:rsidRPr="0034046B" w:rsidRDefault="003A6F2F" w:rsidP="007802F2">
            <w:pPr>
              <w:rPr>
                <w:sz w:val="26"/>
                <w:szCs w:val="26"/>
              </w:rPr>
            </w:pPr>
            <w:r>
              <w:rPr>
                <w:sz w:val="26"/>
                <w:szCs w:val="26"/>
              </w:rPr>
              <w:t>Năm 2023</w:t>
            </w:r>
          </w:p>
        </w:tc>
        <w:tc>
          <w:tcPr>
            <w:tcW w:w="1260" w:type="dxa"/>
            <w:tcBorders>
              <w:left w:val="single" w:sz="6" w:space="0" w:color="auto"/>
              <w:right w:val="single" w:sz="6" w:space="0" w:color="auto"/>
            </w:tcBorders>
            <w:vAlign w:val="center"/>
          </w:tcPr>
          <w:p w14:paraId="6CE1F616" w14:textId="77777777" w:rsidR="003A6F2F" w:rsidRPr="0034046B" w:rsidRDefault="003A6F2F" w:rsidP="007802F2">
            <w:pPr>
              <w:spacing w:before="20" w:after="20" w:line="276" w:lineRule="auto"/>
              <w:ind w:left="57" w:right="57"/>
              <w:jc w:val="center"/>
              <w:rPr>
                <w:sz w:val="26"/>
                <w:szCs w:val="26"/>
              </w:rPr>
            </w:pPr>
          </w:p>
        </w:tc>
        <w:tc>
          <w:tcPr>
            <w:tcW w:w="677" w:type="dxa"/>
            <w:tcBorders>
              <w:left w:val="single" w:sz="6" w:space="0" w:color="auto"/>
              <w:right w:val="single" w:sz="6" w:space="0" w:color="auto"/>
            </w:tcBorders>
          </w:tcPr>
          <w:p w14:paraId="33AA94C4" w14:textId="77777777" w:rsidR="003A6F2F" w:rsidRPr="0034046B" w:rsidRDefault="003A6F2F" w:rsidP="007802F2">
            <w:pPr>
              <w:widowControl w:val="0"/>
              <w:spacing w:after="200" w:line="320" w:lineRule="exact"/>
              <w:rPr>
                <w:sz w:val="26"/>
                <w:szCs w:val="26"/>
              </w:rPr>
            </w:pPr>
          </w:p>
        </w:tc>
      </w:tr>
      <w:tr w:rsidR="00A16287" w:rsidRPr="0034046B" w14:paraId="141BC206" w14:textId="77777777" w:rsidTr="007C2DC0">
        <w:tc>
          <w:tcPr>
            <w:tcW w:w="826" w:type="dxa"/>
            <w:tcBorders>
              <w:left w:val="single" w:sz="6" w:space="0" w:color="auto"/>
              <w:right w:val="single" w:sz="6" w:space="0" w:color="auto"/>
            </w:tcBorders>
          </w:tcPr>
          <w:p w14:paraId="776F8D82" w14:textId="77777777" w:rsidR="00A16287" w:rsidRPr="0034046B" w:rsidRDefault="00A16287" w:rsidP="00A16287">
            <w:pPr>
              <w:widowControl w:val="0"/>
              <w:spacing w:after="200" w:line="320" w:lineRule="exact"/>
              <w:jc w:val="center"/>
              <w:rPr>
                <w:sz w:val="26"/>
                <w:szCs w:val="26"/>
              </w:rPr>
            </w:pPr>
            <w:r w:rsidRPr="0034046B">
              <w:rPr>
                <w:sz w:val="26"/>
                <w:szCs w:val="26"/>
              </w:rPr>
              <w:t>13</w:t>
            </w:r>
          </w:p>
        </w:tc>
        <w:tc>
          <w:tcPr>
            <w:tcW w:w="1620" w:type="dxa"/>
            <w:tcBorders>
              <w:top w:val="single" w:sz="6" w:space="0" w:color="auto"/>
              <w:left w:val="single" w:sz="6" w:space="0" w:color="auto"/>
              <w:right w:val="single" w:sz="6" w:space="0" w:color="auto"/>
            </w:tcBorders>
          </w:tcPr>
          <w:p w14:paraId="0D949AF5" w14:textId="12FEB71D" w:rsidR="00A16287" w:rsidRPr="0034046B" w:rsidRDefault="00A16287" w:rsidP="00A16287">
            <w:pPr>
              <w:rPr>
                <w:sz w:val="26"/>
                <w:szCs w:val="26"/>
              </w:rPr>
            </w:pPr>
            <w:r w:rsidRPr="0034046B">
              <w:rPr>
                <w:sz w:val="26"/>
                <w:szCs w:val="26"/>
              </w:rPr>
              <w:t>H2.02.01.</w:t>
            </w:r>
            <w:r>
              <w:rPr>
                <w:sz w:val="26"/>
                <w:szCs w:val="26"/>
              </w:rPr>
              <w:t>9</w:t>
            </w:r>
          </w:p>
        </w:tc>
        <w:tc>
          <w:tcPr>
            <w:tcW w:w="8034" w:type="dxa"/>
            <w:tcBorders>
              <w:top w:val="single" w:sz="6" w:space="0" w:color="auto"/>
              <w:left w:val="single" w:sz="6" w:space="0" w:color="auto"/>
              <w:bottom w:val="single" w:sz="6" w:space="0" w:color="auto"/>
              <w:right w:val="single" w:sz="6" w:space="0" w:color="auto"/>
            </w:tcBorders>
            <w:vAlign w:val="center"/>
          </w:tcPr>
          <w:p w14:paraId="19095DAE" w14:textId="42E33A5F" w:rsidR="00A16287" w:rsidRPr="0034046B" w:rsidRDefault="00A16287" w:rsidP="00A16287">
            <w:pPr>
              <w:pStyle w:val="Other0"/>
              <w:spacing w:after="200" w:line="312" w:lineRule="auto"/>
              <w:ind w:firstLine="0"/>
              <w:jc w:val="both"/>
              <w:rPr>
                <w:rFonts w:cs="Times New Roman"/>
              </w:rPr>
            </w:pPr>
            <w:r>
              <w:t>Hướng dẫn đánh giá theo CĐR đối với học phần Thực tập cuối khóa của các ngành đào tạo đại học chính quy, năm học 2023-2024</w:t>
            </w:r>
          </w:p>
        </w:tc>
        <w:tc>
          <w:tcPr>
            <w:tcW w:w="2430" w:type="dxa"/>
            <w:tcBorders>
              <w:top w:val="single" w:sz="6" w:space="0" w:color="auto"/>
              <w:left w:val="single" w:sz="6" w:space="0" w:color="auto"/>
              <w:right w:val="single" w:sz="6" w:space="0" w:color="auto"/>
            </w:tcBorders>
            <w:vAlign w:val="center"/>
          </w:tcPr>
          <w:p w14:paraId="175BAA4A" w14:textId="22432B6D" w:rsidR="00A16287" w:rsidRPr="0034046B" w:rsidRDefault="00A16287" w:rsidP="00A16287">
            <w:pPr>
              <w:spacing w:before="20" w:after="20" w:line="276" w:lineRule="auto"/>
              <w:ind w:right="57"/>
              <w:rPr>
                <w:sz w:val="26"/>
                <w:szCs w:val="26"/>
              </w:rPr>
            </w:pPr>
            <w:r>
              <w:rPr>
                <w:sz w:val="26"/>
                <w:szCs w:val="26"/>
              </w:rPr>
              <w:t>Số 02/HD-ĐHV ngày 05/2/2024</w:t>
            </w:r>
          </w:p>
        </w:tc>
        <w:tc>
          <w:tcPr>
            <w:tcW w:w="1260" w:type="dxa"/>
            <w:tcBorders>
              <w:left w:val="single" w:sz="6" w:space="0" w:color="auto"/>
              <w:right w:val="single" w:sz="6" w:space="0" w:color="auto"/>
            </w:tcBorders>
          </w:tcPr>
          <w:p w14:paraId="32A096B3" w14:textId="77777777" w:rsidR="00A16287" w:rsidRPr="0034046B" w:rsidRDefault="00A16287" w:rsidP="00A16287">
            <w:pPr>
              <w:spacing w:after="200" w:line="276" w:lineRule="auto"/>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55C2253F" w14:textId="77777777" w:rsidR="00A16287" w:rsidRPr="0034046B" w:rsidRDefault="00A16287" w:rsidP="00A16287">
            <w:pPr>
              <w:widowControl w:val="0"/>
              <w:spacing w:after="200" w:line="320" w:lineRule="exact"/>
              <w:rPr>
                <w:sz w:val="26"/>
                <w:szCs w:val="26"/>
              </w:rPr>
            </w:pPr>
          </w:p>
        </w:tc>
      </w:tr>
      <w:tr w:rsidR="00A16287" w:rsidRPr="0034046B" w14:paraId="4590213F" w14:textId="77777777" w:rsidTr="007C2DC0">
        <w:tc>
          <w:tcPr>
            <w:tcW w:w="826" w:type="dxa"/>
            <w:tcBorders>
              <w:left w:val="single" w:sz="6" w:space="0" w:color="auto"/>
              <w:right w:val="single" w:sz="6" w:space="0" w:color="auto"/>
            </w:tcBorders>
          </w:tcPr>
          <w:p w14:paraId="07EF1562" w14:textId="56E1DD46" w:rsidR="00A16287" w:rsidRPr="0034046B" w:rsidRDefault="00A16287" w:rsidP="00A16287">
            <w:pPr>
              <w:widowControl w:val="0"/>
              <w:spacing w:after="200" w:line="320" w:lineRule="exact"/>
              <w:jc w:val="center"/>
              <w:rPr>
                <w:sz w:val="26"/>
                <w:szCs w:val="26"/>
              </w:rPr>
            </w:pPr>
          </w:p>
        </w:tc>
        <w:tc>
          <w:tcPr>
            <w:tcW w:w="1620" w:type="dxa"/>
            <w:tcBorders>
              <w:top w:val="single" w:sz="6" w:space="0" w:color="auto"/>
              <w:left w:val="single" w:sz="6" w:space="0" w:color="auto"/>
              <w:right w:val="single" w:sz="6" w:space="0" w:color="auto"/>
            </w:tcBorders>
          </w:tcPr>
          <w:p w14:paraId="7A1402BA" w14:textId="5931644E" w:rsidR="00A16287" w:rsidRPr="0034046B" w:rsidRDefault="00A16287" w:rsidP="00A16287">
            <w:pPr>
              <w:rPr>
                <w:sz w:val="26"/>
                <w:szCs w:val="26"/>
              </w:rPr>
            </w:pPr>
          </w:p>
        </w:tc>
        <w:tc>
          <w:tcPr>
            <w:tcW w:w="8034" w:type="dxa"/>
            <w:tcBorders>
              <w:top w:val="single" w:sz="6" w:space="0" w:color="auto"/>
              <w:left w:val="single" w:sz="6" w:space="0" w:color="auto"/>
              <w:right w:val="single" w:sz="6" w:space="0" w:color="auto"/>
            </w:tcBorders>
            <w:vAlign w:val="center"/>
          </w:tcPr>
          <w:p w14:paraId="6CB98743" w14:textId="57C6A30E" w:rsidR="00A16287" w:rsidRPr="0034046B" w:rsidRDefault="00A16287" w:rsidP="00A16287">
            <w:pPr>
              <w:pStyle w:val="Other0"/>
              <w:spacing w:after="200" w:line="312" w:lineRule="auto"/>
              <w:ind w:firstLine="0"/>
              <w:jc w:val="both"/>
              <w:rPr>
                <w:rFonts w:cs="Times New Roman"/>
              </w:rPr>
            </w:pPr>
            <w:r>
              <w:t>Hướng dẫn rà</w:t>
            </w:r>
            <w:r w:rsidRPr="004D7C81">
              <w:t xml:space="preserve"> </w:t>
            </w:r>
            <w:r>
              <w:t>soát, cập nhật bảng phân nhiệm CĐR CTĐT, đề cương học phần dạy học dự án của các ngành đào tạo trình độ đại học hệ chính quy tại Trường Đại học Vinh áp dụng từ khóa tuyển</w:t>
            </w:r>
            <w:r w:rsidRPr="004D7C81">
              <w:rPr>
                <w:rFonts w:cs="Times New Roman"/>
              </w:rPr>
              <w:t xml:space="preserve"> sinh 2021 (khoa 62)</w:t>
            </w:r>
          </w:p>
        </w:tc>
        <w:tc>
          <w:tcPr>
            <w:tcW w:w="2430" w:type="dxa"/>
            <w:tcBorders>
              <w:top w:val="single" w:sz="6" w:space="0" w:color="auto"/>
              <w:left w:val="single" w:sz="6" w:space="0" w:color="auto"/>
              <w:right w:val="single" w:sz="6" w:space="0" w:color="auto"/>
            </w:tcBorders>
            <w:vAlign w:val="center"/>
          </w:tcPr>
          <w:p w14:paraId="2487128C" w14:textId="5666F44D" w:rsidR="00A16287" w:rsidRPr="0034046B" w:rsidRDefault="00A16287" w:rsidP="00A16287">
            <w:pPr>
              <w:spacing w:before="20" w:after="20" w:line="276" w:lineRule="auto"/>
              <w:ind w:left="57" w:right="57"/>
              <w:rPr>
                <w:sz w:val="26"/>
                <w:szCs w:val="26"/>
              </w:rPr>
            </w:pPr>
            <w:r>
              <w:rPr>
                <w:sz w:val="26"/>
                <w:szCs w:val="26"/>
              </w:rPr>
              <w:t>Số 04/HD-ĐHV ngày 06/5/2024</w:t>
            </w:r>
          </w:p>
        </w:tc>
        <w:tc>
          <w:tcPr>
            <w:tcW w:w="1260" w:type="dxa"/>
            <w:tcBorders>
              <w:left w:val="single" w:sz="6" w:space="0" w:color="auto"/>
              <w:right w:val="single" w:sz="6" w:space="0" w:color="auto"/>
            </w:tcBorders>
          </w:tcPr>
          <w:p w14:paraId="6CDF4C6A" w14:textId="77777777" w:rsidR="00A16287" w:rsidRPr="0034046B" w:rsidRDefault="00A16287" w:rsidP="00A16287">
            <w:pPr>
              <w:spacing w:after="200" w:line="276" w:lineRule="auto"/>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4D836A41" w14:textId="77777777" w:rsidR="00A16287" w:rsidRPr="0034046B" w:rsidRDefault="00A16287" w:rsidP="00A16287">
            <w:pPr>
              <w:widowControl w:val="0"/>
              <w:spacing w:after="200" w:line="320" w:lineRule="exact"/>
              <w:rPr>
                <w:sz w:val="26"/>
                <w:szCs w:val="26"/>
              </w:rPr>
            </w:pPr>
          </w:p>
        </w:tc>
      </w:tr>
      <w:tr w:rsidR="00A16287" w:rsidRPr="0034046B" w14:paraId="19CFC9A3" w14:textId="77777777" w:rsidTr="007C2DC0">
        <w:tc>
          <w:tcPr>
            <w:tcW w:w="14847" w:type="dxa"/>
            <w:gridSpan w:val="6"/>
            <w:tcBorders>
              <w:top w:val="single" w:sz="6" w:space="0" w:color="auto"/>
              <w:left w:val="single" w:sz="6" w:space="0" w:color="auto"/>
              <w:right w:val="single" w:sz="6" w:space="0" w:color="auto"/>
            </w:tcBorders>
          </w:tcPr>
          <w:p w14:paraId="09E7B9CE" w14:textId="77777777" w:rsidR="00A16287" w:rsidRPr="0034046B" w:rsidRDefault="00A16287" w:rsidP="00A16287">
            <w:pPr>
              <w:keepNext/>
              <w:keepLines/>
              <w:spacing w:before="120" w:after="120" w:line="360" w:lineRule="auto"/>
              <w:jc w:val="both"/>
              <w:rPr>
                <w:b/>
                <w:bCs/>
                <w:i/>
                <w:sz w:val="26"/>
                <w:szCs w:val="26"/>
                <w:lang w:val="vi-VN"/>
              </w:rPr>
            </w:pPr>
            <w:bookmarkStart w:id="27" w:name="_Toc114840687"/>
            <w:bookmarkStart w:id="28" w:name="_Toc114841964"/>
            <w:bookmarkStart w:id="29" w:name="_Toc114844606"/>
            <w:bookmarkStart w:id="30" w:name="_Toc114847181"/>
            <w:bookmarkStart w:id="31" w:name="_Toc115884603"/>
            <w:r w:rsidRPr="0034046B">
              <w:rPr>
                <w:b/>
                <w:bCs/>
                <w:i/>
                <w:sz w:val="26"/>
                <w:szCs w:val="26"/>
                <w:lang w:val="vi-VN"/>
              </w:rPr>
              <w:t xml:space="preserve">Tiêu chí 2.2. Đề cương các học phần đầy đủ thông tin và cập </w:t>
            </w:r>
            <w:bookmarkEnd w:id="27"/>
            <w:bookmarkEnd w:id="28"/>
            <w:bookmarkEnd w:id="29"/>
            <w:bookmarkEnd w:id="30"/>
            <w:bookmarkEnd w:id="31"/>
            <w:r w:rsidRPr="0034046B">
              <w:rPr>
                <w:b/>
                <w:bCs/>
                <w:i/>
                <w:sz w:val="26"/>
                <w:szCs w:val="26"/>
                <w:lang w:val="vi-VN"/>
              </w:rPr>
              <w:t>nhật.</w:t>
            </w:r>
          </w:p>
        </w:tc>
      </w:tr>
      <w:tr w:rsidR="00A16287" w:rsidRPr="0034046B" w14:paraId="25632796" w14:textId="77777777" w:rsidTr="007C2DC0">
        <w:tc>
          <w:tcPr>
            <w:tcW w:w="826" w:type="dxa"/>
            <w:vMerge w:val="restart"/>
            <w:tcBorders>
              <w:top w:val="single" w:sz="6" w:space="0" w:color="auto"/>
              <w:left w:val="single" w:sz="6" w:space="0" w:color="auto"/>
              <w:right w:val="single" w:sz="6" w:space="0" w:color="auto"/>
            </w:tcBorders>
          </w:tcPr>
          <w:p w14:paraId="537735B9" w14:textId="77777777" w:rsidR="00A16287" w:rsidRPr="0034046B" w:rsidRDefault="00A16287" w:rsidP="00A16287">
            <w:pPr>
              <w:widowControl w:val="0"/>
              <w:spacing w:after="200" w:line="320" w:lineRule="exact"/>
              <w:jc w:val="center"/>
              <w:rPr>
                <w:sz w:val="26"/>
                <w:szCs w:val="26"/>
              </w:rPr>
            </w:pPr>
            <w:r w:rsidRPr="0034046B">
              <w:rPr>
                <w:sz w:val="26"/>
                <w:szCs w:val="26"/>
              </w:rPr>
              <w:t>1</w:t>
            </w:r>
          </w:p>
        </w:tc>
        <w:tc>
          <w:tcPr>
            <w:tcW w:w="1620" w:type="dxa"/>
            <w:vMerge w:val="restart"/>
            <w:tcBorders>
              <w:top w:val="single" w:sz="6" w:space="0" w:color="auto"/>
              <w:left w:val="single" w:sz="6" w:space="0" w:color="auto"/>
              <w:right w:val="single" w:sz="6" w:space="0" w:color="auto"/>
            </w:tcBorders>
          </w:tcPr>
          <w:p w14:paraId="1F54ED4D" w14:textId="77777777" w:rsidR="00A16287" w:rsidRPr="0034046B" w:rsidRDefault="00A16287" w:rsidP="00A16287">
            <w:pPr>
              <w:widowControl w:val="0"/>
              <w:spacing w:after="200" w:line="320" w:lineRule="exact"/>
              <w:rPr>
                <w:sz w:val="26"/>
                <w:szCs w:val="26"/>
              </w:rPr>
            </w:pPr>
            <w:r w:rsidRPr="0034046B">
              <w:rPr>
                <w:sz w:val="26"/>
                <w:szCs w:val="26"/>
              </w:rPr>
              <w:t>H2.02.02.01</w:t>
            </w:r>
          </w:p>
        </w:tc>
        <w:tc>
          <w:tcPr>
            <w:tcW w:w="8034" w:type="dxa"/>
            <w:tcBorders>
              <w:top w:val="single" w:sz="6" w:space="0" w:color="auto"/>
              <w:left w:val="single" w:sz="6" w:space="0" w:color="auto"/>
              <w:bottom w:val="single" w:sz="6" w:space="0" w:color="auto"/>
              <w:right w:val="single" w:sz="6" w:space="0" w:color="auto"/>
            </w:tcBorders>
          </w:tcPr>
          <w:p w14:paraId="18205673" w14:textId="77777777" w:rsidR="00A16287" w:rsidRPr="0034046B" w:rsidRDefault="00A16287" w:rsidP="00A16287">
            <w:pPr>
              <w:tabs>
                <w:tab w:val="left" w:pos="4735"/>
              </w:tabs>
              <w:jc w:val="both"/>
              <w:rPr>
                <w:sz w:val="26"/>
                <w:szCs w:val="26"/>
              </w:rPr>
            </w:pPr>
            <w:r w:rsidRPr="0034046B">
              <w:rPr>
                <w:rFonts w:eastAsia="Calibri"/>
                <w:sz w:val="26"/>
                <w:szCs w:val="26"/>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2430" w:type="dxa"/>
            <w:tcBorders>
              <w:top w:val="single" w:sz="6" w:space="0" w:color="auto"/>
              <w:left w:val="single" w:sz="6" w:space="0" w:color="auto"/>
              <w:bottom w:val="single" w:sz="6" w:space="0" w:color="auto"/>
              <w:right w:val="single" w:sz="6" w:space="0" w:color="auto"/>
            </w:tcBorders>
            <w:vAlign w:val="center"/>
          </w:tcPr>
          <w:p w14:paraId="2BA14B73" w14:textId="77777777" w:rsidR="00A16287" w:rsidRPr="0034046B" w:rsidRDefault="00A16287" w:rsidP="00A16287">
            <w:pPr>
              <w:jc w:val="both"/>
              <w:rPr>
                <w:sz w:val="26"/>
                <w:szCs w:val="26"/>
              </w:rPr>
            </w:pPr>
            <w:r w:rsidRPr="0034046B">
              <w:rPr>
                <w:rFonts w:eastAsia="Calibri"/>
                <w:sz w:val="26"/>
                <w:szCs w:val="26"/>
              </w:rPr>
              <w:t>Số 07/2015/TT-BGDĐT ngày 16/04/2015</w:t>
            </w:r>
          </w:p>
        </w:tc>
        <w:tc>
          <w:tcPr>
            <w:tcW w:w="1260" w:type="dxa"/>
            <w:vMerge w:val="restart"/>
            <w:tcBorders>
              <w:top w:val="single" w:sz="6" w:space="0" w:color="auto"/>
              <w:left w:val="single" w:sz="6" w:space="0" w:color="auto"/>
              <w:right w:val="single" w:sz="6" w:space="0" w:color="auto"/>
            </w:tcBorders>
            <w:vAlign w:val="center"/>
          </w:tcPr>
          <w:p w14:paraId="65D8542A" w14:textId="77777777" w:rsidR="00A16287" w:rsidRPr="0034046B" w:rsidRDefault="00A16287" w:rsidP="00A16287">
            <w:pPr>
              <w:spacing w:before="20" w:after="20" w:line="276" w:lineRule="auto"/>
              <w:ind w:left="57" w:right="57"/>
              <w:jc w:val="center"/>
              <w:rPr>
                <w:sz w:val="26"/>
                <w:szCs w:val="26"/>
              </w:rPr>
            </w:pPr>
            <w:r w:rsidRPr="0034046B">
              <w:rPr>
                <w:sz w:val="26"/>
                <w:szCs w:val="26"/>
              </w:rPr>
              <w:t>Bộ GD&amp;ĐT</w:t>
            </w:r>
          </w:p>
        </w:tc>
        <w:tc>
          <w:tcPr>
            <w:tcW w:w="677" w:type="dxa"/>
            <w:vMerge w:val="restart"/>
            <w:tcBorders>
              <w:top w:val="single" w:sz="6" w:space="0" w:color="auto"/>
              <w:left w:val="single" w:sz="6" w:space="0" w:color="auto"/>
              <w:right w:val="single" w:sz="6" w:space="0" w:color="auto"/>
            </w:tcBorders>
          </w:tcPr>
          <w:p w14:paraId="3721C3D9" w14:textId="77777777" w:rsidR="00A16287" w:rsidRPr="0034046B" w:rsidRDefault="00A16287" w:rsidP="00A16287">
            <w:pPr>
              <w:widowControl w:val="0"/>
              <w:spacing w:after="200" w:line="320" w:lineRule="exact"/>
              <w:rPr>
                <w:sz w:val="26"/>
                <w:szCs w:val="26"/>
              </w:rPr>
            </w:pPr>
          </w:p>
        </w:tc>
      </w:tr>
      <w:tr w:rsidR="00A16287" w:rsidRPr="0034046B" w14:paraId="396714DD" w14:textId="77777777" w:rsidTr="007C2DC0">
        <w:tc>
          <w:tcPr>
            <w:tcW w:w="826" w:type="dxa"/>
            <w:vMerge/>
            <w:tcBorders>
              <w:left w:val="single" w:sz="6" w:space="0" w:color="auto"/>
              <w:right w:val="single" w:sz="6" w:space="0" w:color="auto"/>
            </w:tcBorders>
          </w:tcPr>
          <w:p w14:paraId="67F27178" w14:textId="77777777" w:rsidR="00A16287" w:rsidRPr="0034046B" w:rsidRDefault="00A16287" w:rsidP="00A1628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AF7E97A" w14:textId="77777777" w:rsidR="00A16287" w:rsidRPr="0034046B" w:rsidRDefault="00A16287" w:rsidP="00A16287">
            <w:pPr>
              <w:widowControl w:val="0"/>
              <w:spacing w:after="200" w:line="320" w:lineRule="exact"/>
              <w:rPr>
                <w:sz w:val="26"/>
                <w:szCs w:val="26"/>
              </w:rPr>
            </w:pPr>
          </w:p>
        </w:tc>
        <w:tc>
          <w:tcPr>
            <w:tcW w:w="8034" w:type="dxa"/>
            <w:shd w:val="clear" w:color="auto" w:fill="auto"/>
          </w:tcPr>
          <w:p w14:paraId="73C4C1D6" w14:textId="77777777" w:rsidR="00A16287" w:rsidRPr="0034046B" w:rsidRDefault="00A16287" w:rsidP="00A16287">
            <w:pPr>
              <w:widowControl w:val="0"/>
              <w:pBdr>
                <w:top w:val="nil"/>
                <w:left w:val="nil"/>
                <w:bottom w:val="nil"/>
                <w:right w:val="nil"/>
                <w:between w:val="nil"/>
              </w:pBdr>
              <w:ind w:left="57" w:right="57"/>
              <w:rPr>
                <w:sz w:val="26"/>
                <w:szCs w:val="26"/>
              </w:rPr>
            </w:pPr>
            <w:r w:rsidRPr="0034046B">
              <w:rPr>
                <w:sz w:val="26"/>
                <w:szCs w:val="26"/>
              </w:rPr>
              <w:t>Thông tư Quy định về chuẩn CTĐT; xây dựng, thẩm định và ban hành CTĐT các trình độ của giáo dục đại học</w:t>
            </w:r>
          </w:p>
        </w:tc>
        <w:tc>
          <w:tcPr>
            <w:tcW w:w="2430" w:type="dxa"/>
            <w:shd w:val="clear" w:color="auto" w:fill="auto"/>
          </w:tcPr>
          <w:p w14:paraId="5E4D2ABF" w14:textId="77777777" w:rsidR="00A16287" w:rsidRPr="0034046B" w:rsidRDefault="00A16287" w:rsidP="00A16287">
            <w:pPr>
              <w:widowControl w:val="0"/>
              <w:pBdr>
                <w:top w:val="nil"/>
                <w:left w:val="nil"/>
                <w:bottom w:val="nil"/>
                <w:right w:val="nil"/>
                <w:between w:val="nil"/>
              </w:pBdr>
              <w:ind w:left="57" w:right="57"/>
              <w:rPr>
                <w:sz w:val="26"/>
                <w:szCs w:val="26"/>
              </w:rPr>
            </w:pPr>
            <w:r w:rsidRPr="0034046B">
              <w:rPr>
                <w:sz w:val="26"/>
                <w:szCs w:val="26"/>
              </w:rPr>
              <w:t>Số 17/ TT- BGDĐT ngày 22/6/2021</w:t>
            </w:r>
          </w:p>
        </w:tc>
        <w:tc>
          <w:tcPr>
            <w:tcW w:w="1260" w:type="dxa"/>
            <w:vMerge/>
            <w:tcBorders>
              <w:left w:val="single" w:sz="6" w:space="0" w:color="auto"/>
              <w:right w:val="single" w:sz="6" w:space="0" w:color="auto"/>
            </w:tcBorders>
            <w:vAlign w:val="center"/>
          </w:tcPr>
          <w:p w14:paraId="516DD2E7" w14:textId="77777777" w:rsidR="00A16287" w:rsidRPr="0034046B" w:rsidRDefault="00A16287" w:rsidP="00A16287">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D40C8DF" w14:textId="77777777" w:rsidR="00A16287" w:rsidRPr="0034046B" w:rsidRDefault="00A16287" w:rsidP="00A16287">
            <w:pPr>
              <w:widowControl w:val="0"/>
              <w:spacing w:after="200" w:line="320" w:lineRule="exact"/>
              <w:rPr>
                <w:sz w:val="26"/>
                <w:szCs w:val="26"/>
              </w:rPr>
            </w:pPr>
          </w:p>
        </w:tc>
      </w:tr>
      <w:tr w:rsidR="00A16287" w:rsidRPr="0034046B" w14:paraId="37405662" w14:textId="77777777" w:rsidTr="007C2DC0">
        <w:tc>
          <w:tcPr>
            <w:tcW w:w="826" w:type="dxa"/>
            <w:vMerge w:val="restart"/>
            <w:tcBorders>
              <w:top w:val="single" w:sz="6" w:space="0" w:color="auto"/>
              <w:left w:val="single" w:sz="6" w:space="0" w:color="auto"/>
              <w:right w:val="single" w:sz="6" w:space="0" w:color="auto"/>
            </w:tcBorders>
          </w:tcPr>
          <w:p w14:paraId="429833E2" w14:textId="77777777" w:rsidR="00A16287" w:rsidRPr="0034046B" w:rsidRDefault="00A16287" w:rsidP="00A16287">
            <w:pPr>
              <w:widowControl w:val="0"/>
              <w:spacing w:after="200" w:line="320" w:lineRule="exact"/>
              <w:jc w:val="center"/>
              <w:rPr>
                <w:sz w:val="26"/>
                <w:szCs w:val="26"/>
                <w:lang w:val="vi-VN"/>
              </w:rPr>
            </w:pPr>
            <w:r w:rsidRPr="0034046B">
              <w:rPr>
                <w:sz w:val="26"/>
                <w:szCs w:val="26"/>
              </w:rPr>
              <w:lastRenderedPageBreak/>
              <w:t>2</w:t>
            </w:r>
          </w:p>
        </w:tc>
        <w:tc>
          <w:tcPr>
            <w:tcW w:w="1620" w:type="dxa"/>
            <w:vMerge w:val="restart"/>
            <w:tcBorders>
              <w:top w:val="single" w:sz="6" w:space="0" w:color="auto"/>
              <w:left w:val="single" w:sz="6" w:space="0" w:color="auto"/>
              <w:right w:val="single" w:sz="6" w:space="0" w:color="auto"/>
            </w:tcBorders>
          </w:tcPr>
          <w:p w14:paraId="640B3785" w14:textId="77777777" w:rsidR="00A16287" w:rsidRPr="0034046B" w:rsidRDefault="00A16287" w:rsidP="00A16287">
            <w:pPr>
              <w:widowControl w:val="0"/>
              <w:spacing w:after="200" w:line="320" w:lineRule="exact"/>
              <w:rPr>
                <w:sz w:val="26"/>
                <w:szCs w:val="26"/>
              </w:rPr>
            </w:pPr>
            <w:r w:rsidRPr="0034046B">
              <w:rPr>
                <w:sz w:val="26"/>
                <w:szCs w:val="26"/>
              </w:rPr>
              <w:t>H2.02.02.02</w:t>
            </w:r>
          </w:p>
        </w:tc>
        <w:tc>
          <w:tcPr>
            <w:tcW w:w="8034" w:type="dxa"/>
            <w:shd w:val="clear" w:color="auto" w:fill="auto"/>
          </w:tcPr>
          <w:p w14:paraId="1D5DE207" w14:textId="77777777" w:rsidR="00A16287" w:rsidRPr="0034046B" w:rsidRDefault="00A16287" w:rsidP="00A16287">
            <w:pPr>
              <w:widowControl w:val="0"/>
              <w:pBdr>
                <w:top w:val="nil"/>
                <w:left w:val="nil"/>
                <w:bottom w:val="nil"/>
                <w:right w:val="nil"/>
                <w:between w:val="nil"/>
              </w:pBdr>
              <w:ind w:left="57" w:right="57"/>
              <w:rPr>
                <w:sz w:val="26"/>
                <w:szCs w:val="26"/>
              </w:rPr>
            </w:pPr>
            <w:r w:rsidRPr="0034046B">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14:paraId="35B4F1EC" w14:textId="77777777" w:rsidR="00A16287" w:rsidRPr="0034046B" w:rsidRDefault="00A16287" w:rsidP="00A16287">
            <w:pPr>
              <w:widowControl w:val="0"/>
              <w:pBdr>
                <w:top w:val="nil"/>
                <w:left w:val="nil"/>
                <w:bottom w:val="nil"/>
                <w:right w:val="nil"/>
                <w:between w:val="nil"/>
              </w:pBdr>
              <w:ind w:left="57" w:right="57"/>
              <w:rPr>
                <w:sz w:val="26"/>
                <w:szCs w:val="26"/>
              </w:rPr>
            </w:pPr>
            <w:r w:rsidRPr="0034046B">
              <w:rPr>
                <w:sz w:val="26"/>
                <w:szCs w:val="26"/>
              </w:rPr>
              <w:t>Số 2155/QĐ-ĐHV ngày 10/10/2017</w:t>
            </w:r>
          </w:p>
        </w:tc>
        <w:tc>
          <w:tcPr>
            <w:tcW w:w="1260" w:type="dxa"/>
            <w:vMerge w:val="restart"/>
            <w:tcBorders>
              <w:left w:val="single" w:sz="6" w:space="0" w:color="auto"/>
              <w:right w:val="single" w:sz="6" w:space="0" w:color="auto"/>
            </w:tcBorders>
            <w:vAlign w:val="center"/>
          </w:tcPr>
          <w:p w14:paraId="79B1BA3B" w14:textId="77777777" w:rsidR="00A16287" w:rsidRPr="0034046B" w:rsidRDefault="00A16287" w:rsidP="00A16287">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left w:val="single" w:sz="6" w:space="0" w:color="auto"/>
              <w:right w:val="single" w:sz="6" w:space="0" w:color="auto"/>
            </w:tcBorders>
          </w:tcPr>
          <w:p w14:paraId="32425EEC" w14:textId="77777777" w:rsidR="00A16287" w:rsidRPr="0034046B" w:rsidRDefault="00A16287" w:rsidP="00A16287">
            <w:pPr>
              <w:widowControl w:val="0"/>
              <w:spacing w:after="200" w:line="320" w:lineRule="exact"/>
              <w:rPr>
                <w:sz w:val="26"/>
                <w:szCs w:val="26"/>
              </w:rPr>
            </w:pPr>
          </w:p>
        </w:tc>
      </w:tr>
      <w:tr w:rsidR="00A16287" w:rsidRPr="0034046B" w14:paraId="5BFDC8BC" w14:textId="77777777" w:rsidTr="007C2DC0">
        <w:tc>
          <w:tcPr>
            <w:tcW w:w="826" w:type="dxa"/>
            <w:vMerge/>
            <w:tcBorders>
              <w:left w:val="single" w:sz="6" w:space="0" w:color="auto"/>
              <w:right w:val="single" w:sz="6" w:space="0" w:color="auto"/>
            </w:tcBorders>
          </w:tcPr>
          <w:p w14:paraId="3A3EAE7D" w14:textId="77777777" w:rsidR="00A16287" w:rsidRPr="0034046B" w:rsidRDefault="00A16287" w:rsidP="00A1628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1B8D6CB" w14:textId="77777777" w:rsidR="00A16287" w:rsidRPr="0034046B" w:rsidRDefault="00A16287" w:rsidP="00A16287">
            <w:pPr>
              <w:widowControl w:val="0"/>
              <w:spacing w:after="200" w:line="320" w:lineRule="exact"/>
              <w:rPr>
                <w:sz w:val="26"/>
                <w:szCs w:val="26"/>
              </w:rPr>
            </w:pPr>
          </w:p>
        </w:tc>
        <w:tc>
          <w:tcPr>
            <w:tcW w:w="8034" w:type="dxa"/>
            <w:shd w:val="clear" w:color="auto" w:fill="auto"/>
          </w:tcPr>
          <w:p w14:paraId="7B14D401" w14:textId="77777777" w:rsidR="00A16287" w:rsidRPr="0034046B" w:rsidRDefault="00A16287" w:rsidP="00A16287">
            <w:pPr>
              <w:widowControl w:val="0"/>
              <w:pBdr>
                <w:top w:val="nil"/>
                <w:left w:val="nil"/>
                <w:bottom w:val="nil"/>
                <w:right w:val="nil"/>
                <w:between w:val="nil"/>
              </w:pBdr>
              <w:ind w:left="57" w:right="57"/>
              <w:rPr>
                <w:sz w:val="26"/>
                <w:szCs w:val="26"/>
              </w:rPr>
            </w:pPr>
            <w:r w:rsidRPr="0034046B">
              <w:rPr>
                <w:sz w:val="26"/>
                <w:szCs w:val="26"/>
              </w:rPr>
              <w:t xml:space="preserve">Quyết định về việc ban hành quy định đào tạo trình độ đại học </w:t>
            </w:r>
          </w:p>
        </w:tc>
        <w:tc>
          <w:tcPr>
            <w:tcW w:w="2430" w:type="dxa"/>
            <w:shd w:val="clear" w:color="auto" w:fill="auto"/>
          </w:tcPr>
          <w:p w14:paraId="69161549" w14:textId="77777777" w:rsidR="00A16287" w:rsidRPr="0034046B" w:rsidRDefault="00A16287" w:rsidP="00A16287">
            <w:pPr>
              <w:widowControl w:val="0"/>
              <w:pBdr>
                <w:top w:val="nil"/>
                <w:left w:val="nil"/>
                <w:bottom w:val="nil"/>
                <w:right w:val="nil"/>
                <w:between w:val="nil"/>
              </w:pBdr>
              <w:ind w:left="57" w:right="57"/>
              <w:rPr>
                <w:sz w:val="26"/>
                <w:szCs w:val="26"/>
              </w:rPr>
            </w:pPr>
            <w:r w:rsidRPr="0034046B">
              <w:rPr>
                <w:sz w:val="26"/>
                <w:szCs w:val="26"/>
              </w:rPr>
              <w:t>Số 2018/QĐ-ĐHV ngày 09/9/2021</w:t>
            </w:r>
          </w:p>
        </w:tc>
        <w:tc>
          <w:tcPr>
            <w:tcW w:w="1260" w:type="dxa"/>
            <w:vMerge/>
            <w:tcBorders>
              <w:left w:val="single" w:sz="6" w:space="0" w:color="auto"/>
              <w:right w:val="single" w:sz="6" w:space="0" w:color="auto"/>
            </w:tcBorders>
            <w:vAlign w:val="center"/>
          </w:tcPr>
          <w:p w14:paraId="0F3B7328" w14:textId="77777777" w:rsidR="00A16287" w:rsidRPr="0034046B" w:rsidRDefault="00A16287" w:rsidP="00A16287">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76BD6CA4" w14:textId="77777777" w:rsidR="00A16287" w:rsidRPr="0034046B" w:rsidRDefault="00A16287" w:rsidP="00A16287">
            <w:pPr>
              <w:widowControl w:val="0"/>
              <w:spacing w:after="200" w:line="320" w:lineRule="exact"/>
              <w:rPr>
                <w:sz w:val="26"/>
                <w:szCs w:val="26"/>
              </w:rPr>
            </w:pPr>
          </w:p>
        </w:tc>
      </w:tr>
      <w:tr w:rsidR="003A6F2F" w:rsidRPr="0034046B" w14:paraId="10343233" w14:textId="77777777" w:rsidTr="007C2DC0">
        <w:tc>
          <w:tcPr>
            <w:tcW w:w="826" w:type="dxa"/>
            <w:vMerge w:val="restart"/>
            <w:tcBorders>
              <w:top w:val="single" w:sz="6" w:space="0" w:color="auto"/>
              <w:left w:val="single" w:sz="6" w:space="0" w:color="auto"/>
              <w:right w:val="single" w:sz="6" w:space="0" w:color="auto"/>
            </w:tcBorders>
          </w:tcPr>
          <w:p w14:paraId="320AC990" w14:textId="77777777" w:rsidR="003A6F2F" w:rsidRPr="0034046B" w:rsidRDefault="003A6F2F" w:rsidP="00A16287">
            <w:pPr>
              <w:widowControl w:val="0"/>
              <w:spacing w:after="200" w:line="320" w:lineRule="exact"/>
              <w:jc w:val="center"/>
              <w:rPr>
                <w:sz w:val="26"/>
                <w:szCs w:val="26"/>
                <w:lang w:val="vi-VN"/>
              </w:rPr>
            </w:pPr>
            <w:r w:rsidRPr="0034046B">
              <w:rPr>
                <w:sz w:val="26"/>
                <w:szCs w:val="26"/>
              </w:rPr>
              <w:t>3</w:t>
            </w:r>
          </w:p>
        </w:tc>
        <w:tc>
          <w:tcPr>
            <w:tcW w:w="1620" w:type="dxa"/>
            <w:vMerge w:val="restart"/>
            <w:tcBorders>
              <w:top w:val="single" w:sz="6" w:space="0" w:color="auto"/>
              <w:left w:val="single" w:sz="6" w:space="0" w:color="auto"/>
              <w:right w:val="single" w:sz="6" w:space="0" w:color="auto"/>
            </w:tcBorders>
          </w:tcPr>
          <w:p w14:paraId="62E3570D" w14:textId="77777777" w:rsidR="003A6F2F" w:rsidRPr="0034046B" w:rsidRDefault="003A6F2F" w:rsidP="00A16287">
            <w:pPr>
              <w:widowControl w:val="0"/>
              <w:spacing w:after="200" w:line="320" w:lineRule="exact"/>
              <w:rPr>
                <w:sz w:val="26"/>
                <w:szCs w:val="26"/>
              </w:rPr>
            </w:pPr>
            <w:r w:rsidRPr="0034046B">
              <w:rPr>
                <w:sz w:val="26"/>
                <w:szCs w:val="26"/>
              </w:rPr>
              <w:t>H2.02.02.03</w:t>
            </w:r>
          </w:p>
        </w:tc>
        <w:tc>
          <w:tcPr>
            <w:tcW w:w="8034" w:type="dxa"/>
            <w:tcBorders>
              <w:top w:val="single" w:sz="6" w:space="0" w:color="auto"/>
              <w:left w:val="single" w:sz="6" w:space="0" w:color="auto"/>
              <w:bottom w:val="single" w:sz="6" w:space="0" w:color="auto"/>
              <w:right w:val="single" w:sz="6" w:space="0" w:color="auto"/>
            </w:tcBorders>
            <w:vAlign w:val="center"/>
          </w:tcPr>
          <w:p w14:paraId="468F8156" w14:textId="77777777" w:rsidR="003A6F2F" w:rsidRPr="0034046B" w:rsidRDefault="003A6F2F" w:rsidP="00A16287">
            <w:pPr>
              <w:spacing w:after="200" w:line="312" w:lineRule="auto"/>
              <w:jc w:val="both"/>
              <w:rPr>
                <w:sz w:val="26"/>
                <w:szCs w:val="26"/>
              </w:rPr>
            </w:pPr>
            <w:r w:rsidRPr="0034046B">
              <w:rPr>
                <w:sz w:val="26"/>
                <w:szCs w:val="26"/>
              </w:rPr>
              <w:t>Quy định về quy trình xây dựng và phát triển chương trình đào tạo trình độ đại họcTrường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A61A480" w14:textId="77777777" w:rsidR="003A6F2F" w:rsidRPr="0034046B" w:rsidRDefault="003A6F2F" w:rsidP="00A16287">
            <w:pPr>
              <w:spacing w:before="20" w:after="20" w:line="276" w:lineRule="auto"/>
              <w:ind w:left="57" w:right="57"/>
              <w:rPr>
                <w:sz w:val="26"/>
                <w:szCs w:val="26"/>
              </w:rPr>
            </w:pPr>
            <w:r w:rsidRPr="0034046B">
              <w:rPr>
                <w:sz w:val="26"/>
                <w:szCs w:val="26"/>
              </w:rPr>
              <w:t>Số 2382/QĐ-ĐHV ngày 4/9/2019</w:t>
            </w:r>
          </w:p>
        </w:tc>
        <w:tc>
          <w:tcPr>
            <w:tcW w:w="1260" w:type="dxa"/>
            <w:tcBorders>
              <w:left w:val="single" w:sz="6" w:space="0" w:color="auto"/>
              <w:right w:val="single" w:sz="6" w:space="0" w:color="auto"/>
            </w:tcBorders>
            <w:vAlign w:val="center"/>
          </w:tcPr>
          <w:p w14:paraId="5EF07753" w14:textId="77777777" w:rsidR="003A6F2F" w:rsidRPr="0034046B" w:rsidRDefault="003A6F2F" w:rsidP="00A16287">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4A1E872A" w14:textId="77777777" w:rsidR="003A6F2F" w:rsidRPr="0034046B" w:rsidRDefault="003A6F2F" w:rsidP="00A16287">
            <w:pPr>
              <w:widowControl w:val="0"/>
              <w:spacing w:after="200" w:line="320" w:lineRule="exact"/>
              <w:rPr>
                <w:sz w:val="26"/>
                <w:szCs w:val="26"/>
              </w:rPr>
            </w:pPr>
          </w:p>
        </w:tc>
      </w:tr>
      <w:tr w:rsidR="003A6F2F" w:rsidRPr="0034046B" w14:paraId="6744283B" w14:textId="77777777" w:rsidTr="0078519B">
        <w:trPr>
          <w:trHeight w:val="714"/>
        </w:trPr>
        <w:tc>
          <w:tcPr>
            <w:tcW w:w="826" w:type="dxa"/>
            <w:vMerge/>
            <w:tcBorders>
              <w:left w:val="single" w:sz="6" w:space="0" w:color="auto"/>
              <w:right w:val="single" w:sz="6" w:space="0" w:color="auto"/>
            </w:tcBorders>
          </w:tcPr>
          <w:p w14:paraId="5B43C400" w14:textId="799BC55D" w:rsidR="003A6F2F" w:rsidRPr="0034046B" w:rsidRDefault="003A6F2F" w:rsidP="00A1628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1C324EB" w14:textId="7F29973C" w:rsidR="003A6F2F" w:rsidRPr="0034046B" w:rsidRDefault="003A6F2F" w:rsidP="00A16287">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466C1AF2" w14:textId="77777777" w:rsidR="003A6F2F" w:rsidRPr="0034046B" w:rsidRDefault="003A6F2F" w:rsidP="00A16287">
            <w:pPr>
              <w:jc w:val="both"/>
              <w:rPr>
                <w:sz w:val="26"/>
                <w:szCs w:val="26"/>
              </w:rPr>
            </w:pPr>
            <w:r w:rsidRPr="0034046B">
              <w:rPr>
                <w:sz w:val="26"/>
                <w:szCs w:val="26"/>
              </w:rPr>
              <w:t xml:space="preserve">Đề cương của tất cả các học phần trong CTĐT </w:t>
            </w:r>
          </w:p>
        </w:tc>
        <w:tc>
          <w:tcPr>
            <w:tcW w:w="2430" w:type="dxa"/>
            <w:tcBorders>
              <w:top w:val="single" w:sz="6" w:space="0" w:color="auto"/>
              <w:left w:val="single" w:sz="6" w:space="0" w:color="auto"/>
              <w:bottom w:val="single" w:sz="6" w:space="0" w:color="auto"/>
              <w:right w:val="single" w:sz="6" w:space="0" w:color="auto"/>
            </w:tcBorders>
            <w:vAlign w:val="center"/>
          </w:tcPr>
          <w:p w14:paraId="3C528C02" w14:textId="77777777" w:rsidR="003A6F2F" w:rsidRPr="0034046B" w:rsidRDefault="003A6F2F" w:rsidP="00A16287">
            <w:pPr>
              <w:spacing w:before="20" w:after="20" w:line="276" w:lineRule="auto"/>
              <w:ind w:left="57" w:right="57"/>
              <w:rPr>
                <w:sz w:val="26"/>
                <w:szCs w:val="26"/>
              </w:rPr>
            </w:pPr>
            <w:r w:rsidRPr="0034046B">
              <w:rPr>
                <w:sz w:val="26"/>
                <w:szCs w:val="26"/>
              </w:rPr>
              <w:t>Năm 2017</w:t>
            </w:r>
          </w:p>
        </w:tc>
        <w:tc>
          <w:tcPr>
            <w:tcW w:w="1260" w:type="dxa"/>
            <w:tcBorders>
              <w:top w:val="single" w:sz="6" w:space="0" w:color="auto"/>
              <w:left w:val="single" w:sz="6" w:space="0" w:color="auto"/>
              <w:right w:val="single" w:sz="6" w:space="0" w:color="auto"/>
            </w:tcBorders>
            <w:vAlign w:val="center"/>
          </w:tcPr>
          <w:p w14:paraId="45D1F740" w14:textId="77777777" w:rsidR="003A6F2F" w:rsidRPr="0034046B" w:rsidRDefault="003A6F2F" w:rsidP="00A16287">
            <w:pPr>
              <w:spacing w:before="20" w:after="20" w:line="276" w:lineRule="auto"/>
              <w:ind w:left="57" w:right="57"/>
              <w:jc w:val="center"/>
              <w:rPr>
                <w:sz w:val="26"/>
                <w:szCs w:val="26"/>
              </w:rPr>
            </w:pPr>
            <w:r w:rsidRPr="0034046B">
              <w:rPr>
                <w:sz w:val="26"/>
                <w:szCs w:val="26"/>
              </w:rPr>
              <w:t>Trường ĐH Vinh</w:t>
            </w:r>
          </w:p>
        </w:tc>
        <w:tc>
          <w:tcPr>
            <w:tcW w:w="677" w:type="dxa"/>
            <w:tcBorders>
              <w:top w:val="single" w:sz="6" w:space="0" w:color="auto"/>
              <w:left w:val="single" w:sz="6" w:space="0" w:color="auto"/>
              <w:right w:val="single" w:sz="6" w:space="0" w:color="auto"/>
            </w:tcBorders>
          </w:tcPr>
          <w:p w14:paraId="230739E1" w14:textId="77777777" w:rsidR="003A6F2F" w:rsidRPr="0034046B" w:rsidRDefault="003A6F2F" w:rsidP="00A16287">
            <w:pPr>
              <w:widowControl w:val="0"/>
              <w:spacing w:after="200" w:line="320" w:lineRule="exact"/>
              <w:rPr>
                <w:sz w:val="26"/>
                <w:szCs w:val="26"/>
              </w:rPr>
            </w:pPr>
          </w:p>
        </w:tc>
      </w:tr>
      <w:tr w:rsidR="003A6F2F" w:rsidRPr="0034046B" w14:paraId="228511B1" w14:textId="77777777" w:rsidTr="0078519B">
        <w:trPr>
          <w:trHeight w:val="714"/>
        </w:trPr>
        <w:tc>
          <w:tcPr>
            <w:tcW w:w="826" w:type="dxa"/>
            <w:vMerge/>
            <w:tcBorders>
              <w:left w:val="single" w:sz="6" w:space="0" w:color="auto"/>
              <w:right w:val="single" w:sz="6" w:space="0" w:color="auto"/>
            </w:tcBorders>
          </w:tcPr>
          <w:p w14:paraId="3CC841D1" w14:textId="06551EE3" w:rsidR="003A6F2F" w:rsidRPr="0034046B" w:rsidRDefault="003A6F2F" w:rsidP="00A1628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991B55B" w14:textId="65DA64AD" w:rsidR="003A6F2F" w:rsidRPr="0034046B" w:rsidRDefault="003A6F2F" w:rsidP="00A16287">
            <w:pPr>
              <w:rPr>
                <w:sz w:val="26"/>
                <w:szCs w:val="26"/>
              </w:rPr>
            </w:pPr>
          </w:p>
        </w:tc>
        <w:tc>
          <w:tcPr>
            <w:tcW w:w="8034" w:type="dxa"/>
            <w:shd w:val="clear" w:color="auto" w:fill="auto"/>
            <w:vAlign w:val="center"/>
          </w:tcPr>
          <w:p w14:paraId="15E75A60" w14:textId="77777777" w:rsidR="003A6F2F" w:rsidRPr="0034046B" w:rsidRDefault="003A6F2F" w:rsidP="00A16287">
            <w:pPr>
              <w:jc w:val="both"/>
              <w:rPr>
                <w:sz w:val="26"/>
                <w:szCs w:val="26"/>
              </w:rPr>
            </w:pPr>
            <w:r w:rsidRPr="0034046B">
              <w:rPr>
                <w:bCs/>
                <w:sz w:val="26"/>
                <w:szCs w:val="26"/>
              </w:rPr>
              <w:t>Quyết định ban hành bản mô tà CTĐT tiếp cận CDIO theo hệ thống tín chỉ</w:t>
            </w:r>
            <w:r w:rsidRPr="0034046B">
              <w:rPr>
                <w:bCs/>
                <w:sz w:val="26"/>
                <w:szCs w:val="26"/>
                <w:lang w:val="vi-VN"/>
              </w:rPr>
              <w:t xml:space="preserve"> năm 201</w:t>
            </w:r>
            <w:r w:rsidRPr="0034046B">
              <w:rPr>
                <w:bCs/>
                <w:sz w:val="26"/>
                <w:szCs w:val="26"/>
              </w:rPr>
              <w:t>9</w:t>
            </w:r>
            <w:r w:rsidRPr="0034046B">
              <w:rPr>
                <w:bCs/>
                <w:sz w:val="26"/>
                <w:szCs w:val="26"/>
                <w:lang w:val="vi-VN"/>
              </w:rPr>
              <w:t xml:space="preserve"> </w:t>
            </w:r>
          </w:p>
        </w:tc>
        <w:tc>
          <w:tcPr>
            <w:tcW w:w="2430" w:type="dxa"/>
            <w:shd w:val="clear" w:color="auto" w:fill="auto"/>
            <w:vAlign w:val="center"/>
          </w:tcPr>
          <w:p w14:paraId="6782C115" w14:textId="77777777" w:rsidR="003A6F2F" w:rsidRPr="0034046B" w:rsidRDefault="003A6F2F" w:rsidP="00A16287">
            <w:pPr>
              <w:rPr>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14:paraId="1E3622EA" w14:textId="77777777" w:rsidR="003A6F2F" w:rsidRPr="0034046B" w:rsidRDefault="003A6F2F" w:rsidP="00A16287">
            <w:pPr>
              <w:spacing w:before="20" w:after="20" w:line="276" w:lineRule="auto"/>
              <w:ind w:left="57" w:right="57"/>
              <w:jc w:val="center"/>
              <w:rPr>
                <w:sz w:val="26"/>
                <w:szCs w:val="26"/>
              </w:rPr>
            </w:pPr>
            <w:r w:rsidRPr="0034046B">
              <w:rPr>
                <w:sz w:val="26"/>
                <w:szCs w:val="26"/>
              </w:rPr>
              <w:t>Trường ĐH Vinh</w:t>
            </w:r>
          </w:p>
        </w:tc>
        <w:tc>
          <w:tcPr>
            <w:tcW w:w="677" w:type="dxa"/>
            <w:vMerge w:val="restart"/>
            <w:tcBorders>
              <w:top w:val="single" w:sz="6" w:space="0" w:color="auto"/>
              <w:left w:val="single" w:sz="6" w:space="0" w:color="auto"/>
              <w:right w:val="single" w:sz="6" w:space="0" w:color="auto"/>
            </w:tcBorders>
          </w:tcPr>
          <w:p w14:paraId="1DE62E25" w14:textId="77777777" w:rsidR="003A6F2F" w:rsidRPr="0034046B" w:rsidRDefault="003A6F2F" w:rsidP="00A16287">
            <w:pPr>
              <w:widowControl w:val="0"/>
              <w:spacing w:after="200" w:line="320" w:lineRule="exact"/>
              <w:rPr>
                <w:sz w:val="26"/>
                <w:szCs w:val="26"/>
              </w:rPr>
            </w:pPr>
          </w:p>
        </w:tc>
      </w:tr>
      <w:tr w:rsidR="003A6F2F" w:rsidRPr="0034046B" w14:paraId="77FB9E39" w14:textId="77777777" w:rsidTr="0078519B">
        <w:trPr>
          <w:trHeight w:val="714"/>
        </w:trPr>
        <w:tc>
          <w:tcPr>
            <w:tcW w:w="826" w:type="dxa"/>
            <w:vMerge/>
            <w:tcBorders>
              <w:left w:val="single" w:sz="6" w:space="0" w:color="auto"/>
              <w:right w:val="single" w:sz="6" w:space="0" w:color="auto"/>
            </w:tcBorders>
          </w:tcPr>
          <w:p w14:paraId="7D1CCBE0" w14:textId="77777777" w:rsidR="003A6F2F" w:rsidRPr="0034046B" w:rsidRDefault="003A6F2F" w:rsidP="001A60B1">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4C65034" w14:textId="77777777" w:rsidR="003A6F2F" w:rsidRPr="0034046B" w:rsidRDefault="003A6F2F" w:rsidP="001A60B1">
            <w:pPr>
              <w:rPr>
                <w:sz w:val="26"/>
                <w:szCs w:val="26"/>
              </w:rPr>
            </w:pPr>
          </w:p>
        </w:tc>
        <w:tc>
          <w:tcPr>
            <w:tcW w:w="8034" w:type="dxa"/>
            <w:shd w:val="clear" w:color="auto" w:fill="auto"/>
            <w:vAlign w:val="center"/>
          </w:tcPr>
          <w:p w14:paraId="56FFB03C" w14:textId="2CBAE046" w:rsidR="003A6F2F" w:rsidRPr="0034046B" w:rsidRDefault="003A6F2F" w:rsidP="001A60B1">
            <w:pPr>
              <w:jc w:val="both"/>
              <w:rPr>
                <w:bCs/>
                <w:sz w:val="26"/>
                <w:szCs w:val="26"/>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shd w:val="clear" w:color="auto" w:fill="auto"/>
            <w:vAlign w:val="center"/>
          </w:tcPr>
          <w:p w14:paraId="2A18C35E" w14:textId="183AAD15" w:rsidR="003A6F2F" w:rsidRPr="0034046B" w:rsidRDefault="003A6F2F" w:rsidP="001A60B1">
            <w:pPr>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tcBorders>
              <w:top w:val="single" w:sz="6" w:space="0" w:color="auto"/>
              <w:left w:val="single" w:sz="6" w:space="0" w:color="auto"/>
              <w:right w:val="single" w:sz="6" w:space="0" w:color="auto"/>
            </w:tcBorders>
            <w:vAlign w:val="center"/>
          </w:tcPr>
          <w:p w14:paraId="130BB143" w14:textId="77777777" w:rsidR="003A6F2F" w:rsidRPr="0034046B" w:rsidRDefault="003A6F2F" w:rsidP="001A60B1">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14:paraId="429C0F16" w14:textId="77777777" w:rsidR="003A6F2F" w:rsidRPr="0034046B" w:rsidRDefault="003A6F2F" w:rsidP="001A60B1">
            <w:pPr>
              <w:widowControl w:val="0"/>
              <w:spacing w:after="200" w:line="320" w:lineRule="exact"/>
              <w:rPr>
                <w:sz w:val="26"/>
                <w:szCs w:val="26"/>
              </w:rPr>
            </w:pPr>
          </w:p>
        </w:tc>
      </w:tr>
      <w:tr w:rsidR="003A6F2F" w:rsidRPr="0034046B" w14:paraId="66702C27" w14:textId="77777777" w:rsidTr="007C2DC0">
        <w:trPr>
          <w:trHeight w:val="714"/>
        </w:trPr>
        <w:tc>
          <w:tcPr>
            <w:tcW w:w="826" w:type="dxa"/>
            <w:vMerge/>
            <w:tcBorders>
              <w:left w:val="single" w:sz="6" w:space="0" w:color="auto"/>
              <w:right w:val="single" w:sz="6" w:space="0" w:color="auto"/>
            </w:tcBorders>
          </w:tcPr>
          <w:p w14:paraId="66047B61" w14:textId="77777777" w:rsidR="003A6F2F" w:rsidRPr="0034046B" w:rsidRDefault="003A6F2F" w:rsidP="001A60B1">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54FE2E66" w14:textId="77777777" w:rsidR="003A6F2F" w:rsidRPr="0034046B" w:rsidRDefault="003A6F2F" w:rsidP="001A60B1">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646EA0E" w14:textId="77777777" w:rsidR="003A6F2F" w:rsidRPr="0034046B" w:rsidRDefault="003A6F2F" w:rsidP="001A60B1">
            <w:pPr>
              <w:jc w:val="both"/>
              <w:rPr>
                <w:sz w:val="26"/>
                <w:szCs w:val="26"/>
              </w:rPr>
            </w:pPr>
            <w:r w:rsidRPr="0034046B">
              <w:rPr>
                <w:sz w:val="26"/>
                <w:szCs w:val="26"/>
              </w:rPr>
              <w:t xml:space="preserve">Bản mô tả học phần có trong CTĐT </w:t>
            </w:r>
          </w:p>
        </w:tc>
        <w:tc>
          <w:tcPr>
            <w:tcW w:w="2430" w:type="dxa"/>
            <w:tcBorders>
              <w:top w:val="single" w:sz="6" w:space="0" w:color="auto"/>
              <w:left w:val="single" w:sz="6" w:space="0" w:color="auto"/>
              <w:bottom w:val="single" w:sz="6" w:space="0" w:color="auto"/>
              <w:right w:val="single" w:sz="6" w:space="0" w:color="auto"/>
            </w:tcBorders>
            <w:vAlign w:val="center"/>
          </w:tcPr>
          <w:p w14:paraId="598DDD3F" w14:textId="0E49E8FB" w:rsidR="003A6F2F" w:rsidRPr="0034046B" w:rsidRDefault="003A6F2F" w:rsidP="001A60B1">
            <w:pPr>
              <w:jc w:val="both"/>
              <w:rPr>
                <w:sz w:val="26"/>
                <w:szCs w:val="26"/>
              </w:rPr>
            </w:pPr>
            <w:r w:rsidRPr="0034046B">
              <w:rPr>
                <w:sz w:val="26"/>
                <w:szCs w:val="26"/>
              </w:rPr>
              <w:t>Năm 2019</w:t>
            </w:r>
            <w:r>
              <w:rPr>
                <w:sz w:val="26"/>
                <w:szCs w:val="26"/>
              </w:rPr>
              <w:t>, 2021</w:t>
            </w:r>
          </w:p>
        </w:tc>
        <w:tc>
          <w:tcPr>
            <w:tcW w:w="1260" w:type="dxa"/>
            <w:vMerge/>
            <w:tcBorders>
              <w:left w:val="single" w:sz="6" w:space="0" w:color="auto"/>
              <w:right w:val="single" w:sz="6" w:space="0" w:color="auto"/>
            </w:tcBorders>
            <w:vAlign w:val="center"/>
          </w:tcPr>
          <w:p w14:paraId="326DA2A3" w14:textId="77777777" w:rsidR="003A6F2F" w:rsidRPr="0034046B" w:rsidRDefault="003A6F2F" w:rsidP="001A60B1">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14:paraId="33051E82" w14:textId="77777777" w:rsidR="003A6F2F" w:rsidRPr="0034046B" w:rsidRDefault="003A6F2F" w:rsidP="001A60B1">
            <w:pPr>
              <w:widowControl w:val="0"/>
              <w:spacing w:after="200" w:line="320" w:lineRule="exact"/>
              <w:rPr>
                <w:sz w:val="26"/>
                <w:szCs w:val="26"/>
              </w:rPr>
            </w:pPr>
          </w:p>
        </w:tc>
      </w:tr>
      <w:tr w:rsidR="001A60B1" w:rsidRPr="0034046B" w14:paraId="357E5BA0" w14:textId="77777777" w:rsidTr="007C2DC0">
        <w:trPr>
          <w:trHeight w:val="714"/>
        </w:trPr>
        <w:tc>
          <w:tcPr>
            <w:tcW w:w="826" w:type="dxa"/>
            <w:tcBorders>
              <w:left w:val="single" w:sz="6" w:space="0" w:color="auto"/>
              <w:right w:val="single" w:sz="6" w:space="0" w:color="auto"/>
            </w:tcBorders>
          </w:tcPr>
          <w:p w14:paraId="785AC695" w14:textId="5D409DE7" w:rsidR="001A60B1" w:rsidRPr="0034046B" w:rsidRDefault="001A60B1" w:rsidP="001A60B1">
            <w:pPr>
              <w:widowControl w:val="0"/>
              <w:spacing w:after="200" w:line="320" w:lineRule="exact"/>
              <w:jc w:val="center"/>
              <w:rPr>
                <w:sz w:val="26"/>
                <w:szCs w:val="26"/>
                <w:lang w:val="vi-VN"/>
              </w:rPr>
            </w:pPr>
            <w:r>
              <w:rPr>
                <w:sz w:val="26"/>
                <w:szCs w:val="26"/>
              </w:rPr>
              <w:t>4</w:t>
            </w:r>
          </w:p>
        </w:tc>
        <w:tc>
          <w:tcPr>
            <w:tcW w:w="1620" w:type="dxa"/>
            <w:tcBorders>
              <w:left w:val="single" w:sz="6" w:space="0" w:color="auto"/>
              <w:right w:val="single" w:sz="6" w:space="0" w:color="auto"/>
            </w:tcBorders>
          </w:tcPr>
          <w:p w14:paraId="4D8129FB" w14:textId="16CA57BC" w:rsidR="001A60B1" w:rsidRPr="0034046B" w:rsidRDefault="001A60B1" w:rsidP="001A60B1">
            <w:pPr>
              <w:rPr>
                <w:sz w:val="26"/>
                <w:szCs w:val="26"/>
              </w:rPr>
            </w:pPr>
            <w:r w:rsidRPr="0034046B">
              <w:rPr>
                <w:sz w:val="26"/>
                <w:szCs w:val="26"/>
              </w:rPr>
              <w:t>H2.02.02.0</w:t>
            </w:r>
            <w:r>
              <w:rPr>
                <w:sz w:val="26"/>
                <w:szCs w:val="26"/>
              </w:rPr>
              <w:t>4</w:t>
            </w:r>
          </w:p>
        </w:tc>
        <w:tc>
          <w:tcPr>
            <w:tcW w:w="8034" w:type="dxa"/>
            <w:tcBorders>
              <w:top w:val="single" w:sz="6" w:space="0" w:color="auto"/>
              <w:left w:val="single" w:sz="6" w:space="0" w:color="auto"/>
              <w:bottom w:val="single" w:sz="6" w:space="0" w:color="auto"/>
              <w:right w:val="single" w:sz="6" w:space="0" w:color="auto"/>
            </w:tcBorders>
            <w:vAlign w:val="center"/>
          </w:tcPr>
          <w:p w14:paraId="6F3452BB" w14:textId="7FA0E7FF" w:rsidR="001A60B1" w:rsidRPr="0034046B" w:rsidRDefault="001A60B1" w:rsidP="001A60B1">
            <w:pPr>
              <w:jc w:val="both"/>
              <w:rPr>
                <w:sz w:val="26"/>
                <w:szCs w:val="26"/>
              </w:rPr>
            </w:pPr>
            <w:r w:rsidRPr="0034046B">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556B3E3" w14:textId="5AF126EF" w:rsidR="001A60B1" w:rsidRPr="0034046B" w:rsidRDefault="001A60B1" w:rsidP="001A60B1">
            <w:pPr>
              <w:spacing w:before="20" w:after="20" w:line="276" w:lineRule="auto"/>
              <w:ind w:right="57"/>
              <w:rPr>
                <w:sz w:val="26"/>
                <w:szCs w:val="26"/>
              </w:rPr>
            </w:pPr>
            <w:r w:rsidRPr="0034046B">
              <w:rPr>
                <w:sz w:val="26"/>
                <w:szCs w:val="26"/>
              </w:rPr>
              <w:t>Số 2596/QĐ-ĐHV ngày 01/10/2023</w:t>
            </w:r>
          </w:p>
        </w:tc>
        <w:tc>
          <w:tcPr>
            <w:tcW w:w="1260" w:type="dxa"/>
            <w:tcBorders>
              <w:left w:val="single" w:sz="6" w:space="0" w:color="auto"/>
              <w:right w:val="single" w:sz="6" w:space="0" w:color="auto"/>
            </w:tcBorders>
            <w:vAlign w:val="center"/>
          </w:tcPr>
          <w:p w14:paraId="2A3FF14B" w14:textId="77777777" w:rsidR="001A60B1" w:rsidRPr="0034046B" w:rsidRDefault="001A60B1" w:rsidP="001A60B1">
            <w:pPr>
              <w:spacing w:before="20" w:after="20" w:line="276" w:lineRule="auto"/>
              <w:ind w:left="57" w:right="57"/>
              <w:jc w:val="center"/>
              <w:rPr>
                <w:sz w:val="26"/>
                <w:szCs w:val="26"/>
              </w:rPr>
            </w:pPr>
            <w:r w:rsidRPr="0034046B">
              <w:rPr>
                <w:sz w:val="26"/>
                <w:szCs w:val="26"/>
              </w:rPr>
              <w:t>Trường ĐH Vinh</w:t>
            </w:r>
          </w:p>
        </w:tc>
        <w:tc>
          <w:tcPr>
            <w:tcW w:w="677" w:type="dxa"/>
            <w:tcBorders>
              <w:left w:val="single" w:sz="6" w:space="0" w:color="auto"/>
              <w:right w:val="single" w:sz="6" w:space="0" w:color="auto"/>
            </w:tcBorders>
          </w:tcPr>
          <w:p w14:paraId="72189E50" w14:textId="77777777" w:rsidR="001A60B1" w:rsidRPr="0034046B" w:rsidRDefault="001A60B1" w:rsidP="001A60B1">
            <w:pPr>
              <w:widowControl w:val="0"/>
              <w:spacing w:after="200" w:line="320" w:lineRule="exact"/>
              <w:rPr>
                <w:sz w:val="26"/>
                <w:szCs w:val="26"/>
              </w:rPr>
            </w:pPr>
          </w:p>
        </w:tc>
      </w:tr>
      <w:tr w:rsidR="001A60B1" w:rsidRPr="0034046B" w14:paraId="56C907DA" w14:textId="77777777" w:rsidTr="007C2DC0">
        <w:tc>
          <w:tcPr>
            <w:tcW w:w="826" w:type="dxa"/>
            <w:vMerge w:val="restart"/>
            <w:tcBorders>
              <w:left w:val="single" w:sz="6" w:space="0" w:color="auto"/>
              <w:right w:val="single" w:sz="6" w:space="0" w:color="auto"/>
            </w:tcBorders>
          </w:tcPr>
          <w:p w14:paraId="4B8DC6A4" w14:textId="65316066" w:rsidR="001A60B1" w:rsidRPr="0034046B" w:rsidRDefault="001A60B1" w:rsidP="001A60B1">
            <w:pPr>
              <w:widowControl w:val="0"/>
              <w:spacing w:after="200" w:line="320" w:lineRule="exact"/>
              <w:jc w:val="center"/>
              <w:rPr>
                <w:sz w:val="26"/>
                <w:szCs w:val="26"/>
                <w:lang w:val="vi-VN"/>
              </w:rPr>
            </w:pPr>
          </w:p>
        </w:tc>
        <w:tc>
          <w:tcPr>
            <w:tcW w:w="1620" w:type="dxa"/>
            <w:vMerge w:val="restart"/>
            <w:tcBorders>
              <w:top w:val="single" w:sz="6" w:space="0" w:color="auto"/>
              <w:left w:val="single" w:sz="6" w:space="0" w:color="auto"/>
              <w:right w:val="single" w:sz="6" w:space="0" w:color="auto"/>
            </w:tcBorders>
          </w:tcPr>
          <w:p w14:paraId="190A604A" w14:textId="1691748F" w:rsidR="001A60B1" w:rsidRPr="0034046B" w:rsidRDefault="001A60B1" w:rsidP="001A60B1">
            <w:pPr>
              <w:rPr>
                <w:sz w:val="26"/>
                <w:szCs w:val="26"/>
              </w:rPr>
            </w:pPr>
          </w:p>
        </w:tc>
        <w:tc>
          <w:tcPr>
            <w:tcW w:w="8034" w:type="dxa"/>
            <w:shd w:val="clear" w:color="auto" w:fill="auto"/>
            <w:vAlign w:val="center"/>
          </w:tcPr>
          <w:p w14:paraId="3E1CC123" w14:textId="7FCD469F" w:rsidR="001A60B1" w:rsidRPr="0034046B" w:rsidRDefault="001A60B1" w:rsidP="001A60B1">
            <w:pPr>
              <w:jc w:val="both"/>
              <w:rPr>
                <w:sz w:val="26"/>
                <w:szCs w:val="26"/>
              </w:rPr>
            </w:pPr>
            <w:r>
              <w:rPr>
                <w:sz w:val="26"/>
                <w:szCs w:val="26"/>
              </w:rPr>
              <w:t>Hướng dẫn đánh giá theo CĐR đối với học phần Thực tập cuối khóa của các ngành đào tạo đại học chính quy, năm học 2023-2024</w:t>
            </w:r>
          </w:p>
        </w:tc>
        <w:tc>
          <w:tcPr>
            <w:tcW w:w="2430" w:type="dxa"/>
            <w:shd w:val="clear" w:color="auto" w:fill="auto"/>
            <w:vAlign w:val="center"/>
          </w:tcPr>
          <w:p w14:paraId="702A35C7" w14:textId="011B2FC3" w:rsidR="001A60B1" w:rsidRPr="0034046B" w:rsidRDefault="001A60B1" w:rsidP="001A60B1">
            <w:pPr>
              <w:rPr>
                <w:sz w:val="26"/>
                <w:szCs w:val="26"/>
              </w:rPr>
            </w:pPr>
            <w:r>
              <w:rPr>
                <w:sz w:val="26"/>
                <w:szCs w:val="26"/>
              </w:rPr>
              <w:t>Số 02/HD-ĐHV ngày 05/2/2024</w:t>
            </w:r>
          </w:p>
        </w:tc>
        <w:tc>
          <w:tcPr>
            <w:tcW w:w="1260" w:type="dxa"/>
            <w:vMerge w:val="restart"/>
            <w:tcBorders>
              <w:left w:val="single" w:sz="6" w:space="0" w:color="auto"/>
              <w:right w:val="single" w:sz="6" w:space="0" w:color="auto"/>
            </w:tcBorders>
          </w:tcPr>
          <w:p w14:paraId="1E5DF9DF" w14:textId="77777777" w:rsidR="001A60B1" w:rsidRPr="0034046B" w:rsidRDefault="001A60B1" w:rsidP="001A60B1">
            <w:pPr>
              <w:spacing w:after="200" w:line="276" w:lineRule="auto"/>
              <w:jc w:val="center"/>
              <w:rPr>
                <w:sz w:val="26"/>
                <w:szCs w:val="26"/>
              </w:rPr>
            </w:pPr>
            <w:r w:rsidRPr="0034046B">
              <w:rPr>
                <w:sz w:val="26"/>
                <w:szCs w:val="26"/>
              </w:rPr>
              <w:t>Trường ĐH Vinh</w:t>
            </w:r>
          </w:p>
        </w:tc>
        <w:tc>
          <w:tcPr>
            <w:tcW w:w="677" w:type="dxa"/>
            <w:vMerge w:val="restart"/>
            <w:tcBorders>
              <w:left w:val="single" w:sz="6" w:space="0" w:color="auto"/>
              <w:right w:val="single" w:sz="6" w:space="0" w:color="auto"/>
            </w:tcBorders>
          </w:tcPr>
          <w:p w14:paraId="1647AD1E" w14:textId="77777777" w:rsidR="001A60B1" w:rsidRPr="0034046B" w:rsidRDefault="001A60B1" w:rsidP="001A60B1">
            <w:pPr>
              <w:widowControl w:val="0"/>
              <w:spacing w:after="200" w:line="320" w:lineRule="exact"/>
              <w:rPr>
                <w:sz w:val="26"/>
                <w:szCs w:val="26"/>
              </w:rPr>
            </w:pPr>
          </w:p>
        </w:tc>
      </w:tr>
      <w:tr w:rsidR="001A60B1" w:rsidRPr="0034046B" w14:paraId="5851ABA2" w14:textId="77777777" w:rsidTr="007C2DC0">
        <w:tc>
          <w:tcPr>
            <w:tcW w:w="826" w:type="dxa"/>
            <w:vMerge/>
            <w:tcBorders>
              <w:left w:val="single" w:sz="6" w:space="0" w:color="auto"/>
              <w:right w:val="single" w:sz="6" w:space="0" w:color="auto"/>
            </w:tcBorders>
          </w:tcPr>
          <w:p w14:paraId="793F199F" w14:textId="77777777" w:rsidR="001A60B1" w:rsidRPr="0034046B" w:rsidRDefault="001A60B1" w:rsidP="001A60B1">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4C6EA64" w14:textId="77777777" w:rsidR="001A60B1" w:rsidRPr="0034046B" w:rsidRDefault="001A60B1" w:rsidP="001A60B1">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5E1ABB18" w14:textId="31612F61" w:rsidR="001A60B1" w:rsidRPr="0034046B" w:rsidRDefault="001A60B1" w:rsidP="001A60B1">
            <w:pPr>
              <w:jc w:val="both"/>
              <w:rPr>
                <w:sz w:val="26"/>
                <w:szCs w:val="26"/>
              </w:rPr>
            </w:pPr>
            <w:r>
              <w:rPr>
                <w:sz w:val="26"/>
                <w:szCs w:val="26"/>
              </w:rPr>
              <w:t>Hướng dẫn rà</w:t>
            </w:r>
            <w:r w:rsidRPr="004D7C81">
              <w:rPr>
                <w:sz w:val="26"/>
                <w:szCs w:val="26"/>
              </w:rPr>
              <w:t xml:space="preserve"> </w:t>
            </w:r>
            <w:r>
              <w:rPr>
                <w:sz w:val="26"/>
                <w:szCs w:val="26"/>
              </w:rPr>
              <w:t>soát, cập nhật bảng phân nhiệm CĐR CTĐT, đề cương học phần dạy học dự án của các ngành đào tạo trình độ đại học hệ chính quy tại Trường Đại học Vinh áp dụng từ khóa tuyển</w:t>
            </w:r>
            <w:r w:rsidRPr="004D7C81">
              <w:rPr>
                <w:sz w:val="26"/>
                <w:szCs w:val="26"/>
              </w:rPr>
              <w:t xml:space="preserve"> sinh 2021 (khoa 62)</w:t>
            </w:r>
          </w:p>
        </w:tc>
        <w:tc>
          <w:tcPr>
            <w:tcW w:w="2430" w:type="dxa"/>
            <w:tcBorders>
              <w:top w:val="single" w:sz="6" w:space="0" w:color="auto"/>
              <w:left w:val="single" w:sz="6" w:space="0" w:color="auto"/>
              <w:bottom w:val="single" w:sz="6" w:space="0" w:color="auto"/>
              <w:right w:val="single" w:sz="6" w:space="0" w:color="auto"/>
            </w:tcBorders>
            <w:vAlign w:val="center"/>
          </w:tcPr>
          <w:p w14:paraId="42886D79" w14:textId="188C57D6" w:rsidR="001A60B1" w:rsidRPr="0034046B" w:rsidRDefault="001A60B1" w:rsidP="001A60B1">
            <w:pPr>
              <w:jc w:val="both"/>
              <w:rPr>
                <w:sz w:val="26"/>
                <w:szCs w:val="26"/>
              </w:rPr>
            </w:pPr>
            <w:r>
              <w:rPr>
                <w:sz w:val="26"/>
                <w:szCs w:val="26"/>
              </w:rPr>
              <w:t>Số 04/HD-ĐHV ngày 06/5/2024</w:t>
            </w:r>
          </w:p>
        </w:tc>
        <w:tc>
          <w:tcPr>
            <w:tcW w:w="1260" w:type="dxa"/>
            <w:vMerge/>
            <w:tcBorders>
              <w:left w:val="single" w:sz="6" w:space="0" w:color="auto"/>
              <w:right w:val="single" w:sz="6" w:space="0" w:color="auto"/>
            </w:tcBorders>
          </w:tcPr>
          <w:p w14:paraId="06DC8810" w14:textId="77777777" w:rsidR="001A60B1" w:rsidRPr="0034046B" w:rsidRDefault="001A60B1" w:rsidP="001A60B1">
            <w:pPr>
              <w:spacing w:after="200" w:line="276" w:lineRule="auto"/>
              <w:jc w:val="center"/>
              <w:rPr>
                <w:sz w:val="26"/>
                <w:szCs w:val="26"/>
              </w:rPr>
            </w:pPr>
          </w:p>
        </w:tc>
        <w:tc>
          <w:tcPr>
            <w:tcW w:w="677" w:type="dxa"/>
            <w:vMerge/>
            <w:tcBorders>
              <w:left w:val="single" w:sz="6" w:space="0" w:color="auto"/>
              <w:right w:val="single" w:sz="6" w:space="0" w:color="auto"/>
            </w:tcBorders>
          </w:tcPr>
          <w:p w14:paraId="555C7DC4" w14:textId="77777777" w:rsidR="001A60B1" w:rsidRPr="0034046B" w:rsidRDefault="001A60B1" w:rsidP="001A60B1">
            <w:pPr>
              <w:widowControl w:val="0"/>
              <w:spacing w:after="200" w:line="320" w:lineRule="exact"/>
              <w:rPr>
                <w:sz w:val="26"/>
                <w:szCs w:val="26"/>
              </w:rPr>
            </w:pPr>
          </w:p>
        </w:tc>
      </w:tr>
      <w:tr w:rsidR="00B704A7" w:rsidRPr="0034046B" w14:paraId="59710959" w14:textId="77777777" w:rsidTr="007C2DC0">
        <w:tc>
          <w:tcPr>
            <w:tcW w:w="826" w:type="dxa"/>
            <w:vMerge w:val="restart"/>
            <w:tcBorders>
              <w:left w:val="single" w:sz="6" w:space="0" w:color="auto"/>
              <w:right w:val="single" w:sz="6" w:space="0" w:color="auto"/>
            </w:tcBorders>
          </w:tcPr>
          <w:p w14:paraId="7A59ED6B" w14:textId="4AF205CA" w:rsidR="00B704A7" w:rsidRPr="0034046B" w:rsidRDefault="00B704A7" w:rsidP="00B704A7">
            <w:pPr>
              <w:widowControl w:val="0"/>
              <w:spacing w:after="200" w:line="320" w:lineRule="exact"/>
              <w:jc w:val="center"/>
              <w:rPr>
                <w:sz w:val="26"/>
                <w:szCs w:val="26"/>
                <w:lang w:val="vi-VN"/>
              </w:rPr>
            </w:pPr>
            <w:r>
              <w:rPr>
                <w:sz w:val="26"/>
                <w:szCs w:val="26"/>
              </w:rPr>
              <w:t>5</w:t>
            </w:r>
          </w:p>
        </w:tc>
        <w:tc>
          <w:tcPr>
            <w:tcW w:w="1620" w:type="dxa"/>
            <w:vMerge w:val="restart"/>
            <w:tcBorders>
              <w:left w:val="single" w:sz="6" w:space="0" w:color="auto"/>
              <w:right w:val="single" w:sz="6" w:space="0" w:color="auto"/>
            </w:tcBorders>
          </w:tcPr>
          <w:p w14:paraId="66F6170F" w14:textId="1EC906A2" w:rsidR="00B704A7" w:rsidRPr="0034046B" w:rsidRDefault="00B704A7" w:rsidP="00B704A7">
            <w:pPr>
              <w:rPr>
                <w:sz w:val="26"/>
                <w:szCs w:val="26"/>
              </w:rPr>
            </w:pPr>
            <w:r w:rsidRPr="0034046B">
              <w:rPr>
                <w:sz w:val="26"/>
                <w:szCs w:val="26"/>
              </w:rPr>
              <w:t>H2.02.02.</w:t>
            </w:r>
            <w:r>
              <w:rPr>
                <w:sz w:val="26"/>
                <w:szCs w:val="26"/>
              </w:rPr>
              <w:t>05</w:t>
            </w:r>
          </w:p>
        </w:tc>
        <w:tc>
          <w:tcPr>
            <w:tcW w:w="8034" w:type="dxa"/>
            <w:vAlign w:val="center"/>
          </w:tcPr>
          <w:p w14:paraId="09DF7797" w14:textId="40DADD40" w:rsidR="00B704A7" w:rsidRPr="0034046B" w:rsidRDefault="00B704A7" w:rsidP="00B704A7">
            <w:pPr>
              <w:tabs>
                <w:tab w:val="left" w:pos="256"/>
                <w:tab w:val="left" w:pos="316"/>
              </w:tabs>
              <w:spacing w:line="312" w:lineRule="auto"/>
              <w:jc w:val="both"/>
              <w:rPr>
                <w:sz w:val="26"/>
                <w:szCs w:val="26"/>
                <w:lang w:val="de-DE"/>
              </w:rPr>
            </w:pPr>
            <w:r w:rsidRPr="0034046B">
              <w:rPr>
                <w:sz w:val="26"/>
                <w:szCs w:val="26"/>
              </w:rPr>
              <w:t xml:space="preserve"> Kế hoạch phát triển CTĐT tiếp cận CDIO giai đoạn 2020 -2022</w:t>
            </w:r>
          </w:p>
        </w:tc>
        <w:tc>
          <w:tcPr>
            <w:tcW w:w="2430" w:type="dxa"/>
            <w:vAlign w:val="center"/>
          </w:tcPr>
          <w:p w14:paraId="5CFB86DD" w14:textId="3526D09D" w:rsidR="00B704A7" w:rsidRPr="0034046B" w:rsidRDefault="00B704A7" w:rsidP="00B704A7">
            <w:pPr>
              <w:autoSpaceDE w:val="0"/>
              <w:autoSpaceDN w:val="0"/>
              <w:spacing w:line="312" w:lineRule="auto"/>
              <w:jc w:val="both"/>
              <w:rPr>
                <w:bCs/>
                <w:sz w:val="26"/>
                <w:szCs w:val="26"/>
              </w:rPr>
            </w:pPr>
            <w:r w:rsidRPr="0034046B">
              <w:rPr>
                <w:sz w:val="26"/>
                <w:szCs w:val="26"/>
              </w:rPr>
              <w:t>Số 06/QĐ-ĐHV, ngày 03/1/2020</w:t>
            </w:r>
          </w:p>
        </w:tc>
        <w:tc>
          <w:tcPr>
            <w:tcW w:w="1260" w:type="dxa"/>
            <w:vMerge w:val="restart"/>
            <w:tcBorders>
              <w:top w:val="single" w:sz="6" w:space="0" w:color="auto"/>
              <w:left w:val="single" w:sz="6" w:space="0" w:color="auto"/>
              <w:right w:val="single" w:sz="6" w:space="0" w:color="auto"/>
            </w:tcBorders>
            <w:vAlign w:val="center"/>
          </w:tcPr>
          <w:p w14:paraId="3871B02A" w14:textId="77777777" w:rsidR="00B704A7" w:rsidRPr="0034046B" w:rsidRDefault="00B704A7" w:rsidP="00B704A7">
            <w:pPr>
              <w:pStyle w:val="Other0"/>
              <w:spacing w:after="200" w:line="312" w:lineRule="auto"/>
              <w:ind w:firstLine="0"/>
              <w:jc w:val="center"/>
              <w:rPr>
                <w:rFonts w:cs="Times New Roman"/>
              </w:rPr>
            </w:pPr>
            <w:r w:rsidRPr="0034046B">
              <w:rPr>
                <w:rFonts w:cs="Times New Roman"/>
              </w:rPr>
              <w:t xml:space="preserve">Trường </w:t>
            </w:r>
            <w:r w:rsidRPr="0034046B">
              <w:rPr>
                <w:rFonts w:cs="Times New Roman"/>
              </w:rPr>
              <w:lastRenderedPageBreak/>
              <w:t>ĐH Vinh</w:t>
            </w:r>
          </w:p>
        </w:tc>
        <w:tc>
          <w:tcPr>
            <w:tcW w:w="677" w:type="dxa"/>
            <w:vMerge w:val="restart"/>
            <w:tcBorders>
              <w:left w:val="single" w:sz="6" w:space="0" w:color="auto"/>
              <w:right w:val="single" w:sz="6" w:space="0" w:color="auto"/>
            </w:tcBorders>
          </w:tcPr>
          <w:p w14:paraId="7C8019F7" w14:textId="77777777" w:rsidR="00B704A7" w:rsidRPr="0034046B" w:rsidRDefault="00B704A7" w:rsidP="00B704A7">
            <w:pPr>
              <w:widowControl w:val="0"/>
              <w:spacing w:after="200" w:line="320" w:lineRule="exact"/>
              <w:rPr>
                <w:sz w:val="26"/>
                <w:szCs w:val="26"/>
              </w:rPr>
            </w:pPr>
          </w:p>
        </w:tc>
      </w:tr>
      <w:tr w:rsidR="00B704A7" w:rsidRPr="0034046B" w14:paraId="53C13A29" w14:textId="77777777" w:rsidTr="007C2DC0">
        <w:tc>
          <w:tcPr>
            <w:tcW w:w="826" w:type="dxa"/>
            <w:vMerge/>
            <w:tcBorders>
              <w:left w:val="single" w:sz="6" w:space="0" w:color="auto"/>
              <w:right w:val="single" w:sz="6" w:space="0" w:color="auto"/>
            </w:tcBorders>
          </w:tcPr>
          <w:p w14:paraId="60807578" w14:textId="77777777" w:rsidR="00B704A7" w:rsidRPr="0034046B" w:rsidRDefault="00B704A7" w:rsidP="00B704A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3B276A24" w14:textId="77777777" w:rsidR="00B704A7" w:rsidRPr="0034046B" w:rsidRDefault="00B704A7" w:rsidP="00B704A7">
            <w:pPr>
              <w:rPr>
                <w:sz w:val="26"/>
                <w:szCs w:val="26"/>
              </w:rPr>
            </w:pPr>
          </w:p>
        </w:tc>
        <w:tc>
          <w:tcPr>
            <w:tcW w:w="8034" w:type="dxa"/>
            <w:vAlign w:val="center"/>
          </w:tcPr>
          <w:p w14:paraId="721FAFFB" w14:textId="6359F8E9" w:rsidR="00B704A7" w:rsidRPr="0034046B" w:rsidRDefault="00B704A7" w:rsidP="00B704A7">
            <w:pPr>
              <w:tabs>
                <w:tab w:val="left" w:pos="256"/>
                <w:tab w:val="left" w:pos="316"/>
              </w:tabs>
              <w:spacing w:line="312" w:lineRule="auto"/>
              <w:jc w:val="both"/>
              <w:rPr>
                <w:sz w:val="26"/>
                <w:szCs w:val="26"/>
              </w:rPr>
            </w:pPr>
            <w:r w:rsidRPr="0034046B">
              <w:rPr>
                <w:sz w:val="26"/>
                <w:szCs w:val="26"/>
              </w:rPr>
              <w:t>Kế hoạch rà soát, điều chỉnh CTĐT hệ chính quy tiếp cận CDIO năm học 2020- 2021</w:t>
            </w:r>
          </w:p>
        </w:tc>
        <w:tc>
          <w:tcPr>
            <w:tcW w:w="2430" w:type="dxa"/>
            <w:vAlign w:val="center"/>
          </w:tcPr>
          <w:p w14:paraId="44AF2645" w14:textId="60CD8B28" w:rsidR="00B704A7" w:rsidRPr="0034046B" w:rsidRDefault="00B704A7" w:rsidP="00B704A7">
            <w:pPr>
              <w:autoSpaceDE w:val="0"/>
              <w:autoSpaceDN w:val="0"/>
              <w:spacing w:line="312" w:lineRule="auto"/>
              <w:jc w:val="both"/>
              <w:rPr>
                <w:sz w:val="26"/>
                <w:szCs w:val="26"/>
              </w:rPr>
            </w:pPr>
            <w:r w:rsidRPr="0034046B">
              <w:rPr>
                <w:sz w:val="26"/>
                <w:szCs w:val="26"/>
              </w:rPr>
              <w:t>Số 72/ KH-ĐHV, ngày 11/11/2020</w:t>
            </w:r>
          </w:p>
        </w:tc>
        <w:tc>
          <w:tcPr>
            <w:tcW w:w="1260" w:type="dxa"/>
            <w:vMerge/>
            <w:tcBorders>
              <w:top w:val="single" w:sz="6" w:space="0" w:color="auto"/>
              <w:left w:val="single" w:sz="6" w:space="0" w:color="auto"/>
              <w:right w:val="single" w:sz="6" w:space="0" w:color="auto"/>
            </w:tcBorders>
            <w:vAlign w:val="center"/>
          </w:tcPr>
          <w:p w14:paraId="0E5C0919" w14:textId="77777777" w:rsidR="00B704A7" w:rsidRPr="0034046B" w:rsidRDefault="00B704A7" w:rsidP="00B704A7">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BD5CA5D" w14:textId="77777777" w:rsidR="00B704A7" w:rsidRPr="0034046B" w:rsidRDefault="00B704A7" w:rsidP="00B704A7">
            <w:pPr>
              <w:widowControl w:val="0"/>
              <w:spacing w:after="200" w:line="320" w:lineRule="exact"/>
              <w:rPr>
                <w:sz w:val="26"/>
                <w:szCs w:val="26"/>
              </w:rPr>
            </w:pPr>
          </w:p>
        </w:tc>
      </w:tr>
      <w:tr w:rsidR="00B704A7" w:rsidRPr="0034046B" w14:paraId="25813D0C" w14:textId="77777777" w:rsidTr="007C2DC0">
        <w:tc>
          <w:tcPr>
            <w:tcW w:w="826" w:type="dxa"/>
            <w:vMerge/>
            <w:tcBorders>
              <w:left w:val="single" w:sz="6" w:space="0" w:color="auto"/>
              <w:right w:val="single" w:sz="6" w:space="0" w:color="auto"/>
            </w:tcBorders>
          </w:tcPr>
          <w:p w14:paraId="36E111C9" w14:textId="77777777" w:rsidR="00B704A7" w:rsidRPr="0034046B" w:rsidRDefault="00B704A7" w:rsidP="00B704A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73740C28" w14:textId="77777777" w:rsidR="00B704A7" w:rsidRPr="0034046B" w:rsidRDefault="00B704A7" w:rsidP="00B704A7">
            <w:pPr>
              <w:rPr>
                <w:sz w:val="26"/>
                <w:szCs w:val="26"/>
              </w:rPr>
            </w:pPr>
          </w:p>
        </w:tc>
        <w:tc>
          <w:tcPr>
            <w:tcW w:w="8034" w:type="dxa"/>
            <w:vAlign w:val="center"/>
          </w:tcPr>
          <w:p w14:paraId="460346F4" w14:textId="6394345F" w:rsidR="00B704A7" w:rsidRPr="0034046B" w:rsidRDefault="0078509A" w:rsidP="00B704A7">
            <w:pPr>
              <w:tabs>
                <w:tab w:val="left" w:pos="256"/>
                <w:tab w:val="left" w:pos="316"/>
              </w:tabs>
              <w:spacing w:line="312" w:lineRule="auto"/>
              <w:jc w:val="both"/>
              <w:rPr>
                <w:sz w:val="26"/>
                <w:szCs w:val="26"/>
              </w:rPr>
            </w:pPr>
            <w:r>
              <w:rPr>
                <w:sz w:val="26"/>
                <w:szCs w:val="26"/>
              </w:rPr>
              <w:t xml:space="preserve">Kế hoạch </w:t>
            </w:r>
            <w:r w:rsidR="0035578B">
              <w:rPr>
                <w:sz w:val="26"/>
                <w:szCs w:val="26"/>
              </w:rPr>
              <w:t xml:space="preserve">triển khai </w:t>
            </w:r>
            <w:r>
              <w:rPr>
                <w:sz w:val="26"/>
                <w:szCs w:val="26"/>
              </w:rPr>
              <w:t xml:space="preserve">áp dụng bộ chuẩn </w:t>
            </w:r>
            <w:r w:rsidR="0035578B">
              <w:rPr>
                <w:sz w:val="26"/>
                <w:szCs w:val="26"/>
              </w:rPr>
              <w:t>đảm bảo chất lượng CTĐT vào hoạt động đảm bảo chất lượng CTĐT trình độ đại học hệ chính quy</w:t>
            </w:r>
          </w:p>
        </w:tc>
        <w:tc>
          <w:tcPr>
            <w:tcW w:w="2430" w:type="dxa"/>
            <w:vAlign w:val="center"/>
          </w:tcPr>
          <w:p w14:paraId="06C5D231" w14:textId="461FADBB" w:rsidR="00B704A7" w:rsidRPr="0034046B" w:rsidRDefault="002442D2" w:rsidP="00B704A7">
            <w:pPr>
              <w:autoSpaceDE w:val="0"/>
              <w:autoSpaceDN w:val="0"/>
              <w:spacing w:line="312" w:lineRule="auto"/>
              <w:jc w:val="both"/>
              <w:rPr>
                <w:sz w:val="26"/>
                <w:szCs w:val="26"/>
              </w:rPr>
            </w:pPr>
            <w:r>
              <w:rPr>
                <w:sz w:val="26"/>
                <w:szCs w:val="26"/>
              </w:rPr>
              <w:t xml:space="preserve"> </w:t>
            </w:r>
            <w:r w:rsidR="0035578B">
              <w:rPr>
                <w:sz w:val="26"/>
                <w:szCs w:val="26"/>
              </w:rPr>
              <w:t>Số 112/KH-ĐHV ngày 16/10/2023</w:t>
            </w:r>
          </w:p>
        </w:tc>
        <w:tc>
          <w:tcPr>
            <w:tcW w:w="1260" w:type="dxa"/>
            <w:vMerge/>
            <w:tcBorders>
              <w:left w:val="single" w:sz="6" w:space="0" w:color="auto"/>
              <w:right w:val="single" w:sz="6" w:space="0" w:color="auto"/>
            </w:tcBorders>
            <w:vAlign w:val="center"/>
          </w:tcPr>
          <w:p w14:paraId="6E1D4337" w14:textId="77777777" w:rsidR="00B704A7" w:rsidRPr="0034046B" w:rsidRDefault="00B704A7" w:rsidP="00B704A7">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14:paraId="73A895A1" w14:textId="77777777" w:rsidR="00B704A7" w:rsidRPr="0034046B" w:rsidRDefault="00B704A7" w:rsidP="00B704A7">
            <w:pPr>
              <w:widowControl w:val="0"/>
              <w:spacing w:after="200" w:line="320" w:lineRule="exact"/>
              <w:rPr>
                <w:sz w:val="26"/>
                <w:szCs w:val="26"/>
              </w:rPr>
            </w:pPr>
          </w:p>
        </w:tc>
      </w:tr>
      <w:tr w:rsidR="003A6F2F" w:rsidRPr="0034046B" w14:paraId="52E55F0D" w14:textId="77777777" w:rsidTr="007C2DC0">
        <w:tc>
          <w:tcPr>
            <w:tcW w:w="826" w:type="dxa"/>
            <w:vMerge w:val="restart"/>
            <w:tcBorders>
              <w:left w:val="single" w:sz="6" w:space="0" w:color="auto"/>
              <w:right w:val="single" w:sz="6" w:space="0" w:color="auto"/>
            </w:tcBorders>
          </w:tcPr>
          <w:p w14:paraId="6A0FBD10" w14:textId="3F3AB004" w:rsidR="003A6F2F" w:rsidRPr="0034046B" w:rsidRDefault="003A6F2F" w:rsidP="00B704A7">
            <w:pPr>
              <w:widowControl w:val="0"/>
              <w:spacing w:after="200" w:line="320" w:lineRule="exact"/>
              <w:jc w:val="center"/>
              <w:rPr>
                <w:sz w:val="26"/>
                <w:szCs w:val="26"/>
              </w:rPr>
            </w:pPr>
            <w:r>
              <w:rPr>
                <w:sz w:val="26"/>
                <w:szCs w:val="26"/>
              </w:rPr>
              <w:t>6</w:t>
            </w:r>
          </w:p>
        </w:tc>
        <w:tc>
          <w:tcPr>
            <w:tcW w:w="1620" w:type="dxa"/>
            <w:vMerge w:val="restart"/>
            <w:tcBorders>
              <w:top w:val="single" w:sz="6" w:space="0" w:color="auto"/>
              <w:left w:val="single" w:sz="6" w:space="0" w:color="auto"/>
              <w:right w:val="single" w:sz="6" w:space="0" w:color="auto"/>
            </w:tcBorders>
          </w:tcPr>
          <w:p w14:paraId="78D5087E" w14:textId="450C65D1" w:rsidR="003A6F2F" w:rsidRPr="0034046B" w:rsidRDefault="003A6F2F" w:rsidP="00B704A7">
            <w:pPr>
              <w:rPr>
                <w:sz w:val="26"/>
                <w:szCs w:val="26"/>
              </w:rPr>
            </w:pPr>
            <w:r w:rsidRPr="0034046B">
              <w:rPr>
                <w:sz w:val="26"/>
                <w:szCs w:val="26"/>
              </w:rPr>
              <w:t>H2.02.02.</w:t>
            </w:r>
            <w:r>
              <w:rPr>
                <w:sz w:val="26"/>
                <w:szCs w:val="26"/>
              </w:rPr>
              <w:t>06</w:t>
            </w:r>
          </w:p>
        </w:tc>
        <w:tc>
          <w:tcPr>
            <w:tcW w:w="8034" w:type="dxa"/>
            <w:tcBorders>
              <w:top w:val="single" w:sz="6" w:space="0" w:color="auto"/>
              <w:left w:val="single" w:sz="6" w:space="0" w:color="auto"/>
              <w:bottom w:val="single" w:sz="6" w:space="0" w:color="auto"/>
              <w:right w:val="single" w:sz="6" w:space="0" w:color="auto"/>
            </w:tcBorders>
          </w:tcPr>
          <w:p w14:paraId="1FB3C961" w14:textId="0C714A45" w:rsidR="003A6F2F" w:rsidRPr="00D153E1" w:rsidRDefault="003A6F2F" w:rsidP="00B704A7">
            <w:pPr>
              <w:jc w:val="both"/>
              <w:rPr>
                <w:sz w:val="26"/>
                <w:szCs w:val="26"/>
              </w:rPr>
            </w:pPr>
            <w:r w:rsidRPr="00D153E1">
              <w:rPr>
                <w:rFonts w:eastAsia="Calibri"/>
                <w:sz w:val="26"/>
                <w:szCs w:val="26"/>
              </w:rPr>
              <w:t xml:space="preserve">ĐCCT học phần CTĐT </w:t>
            </w:r>
            <w:r w:rsidRPr="00D153E1">
              <w:rPr>
                <w:sz w:val="26"/>
                <w:szCs w:val="26"/>
              </w:rPr>
              <w:t xml:space="preserve">ngành </w:t>
            </w:r>
            <w:r w:rsidRPr="00D153E1">
              <w:rPr>
                <w:iCs/>
                <w:sz w:val="26"/>
                <w:szCs w:val="26"/>
              </w:rPr>
              <w:t>SPVL</w:t>
            </w:r>
          </w:p>
        </w:tc>
        <w:tc>
          <w:tcPr>
            <w:tcW w:w="2430" w:type="dxa"/>
            <w:tcBorders>
              <w:top w:val="single" w:sz="6" w:space="0" w:color="auto"/>
              <w:left w:val="single" w:sz="6" w:space="0" w:color="auto"/>
              <w:right w:val="single" w:sz="6" w:space="0" w:color="auto"/>
            </w:tcBorders>
            <w:vAlign w:val="center"/>
          </w:tcPr>
          <w:p w14:paraId="4F414E9A" w14:textId="435C202A" w:rsidR="003A6F2F" w:rsidRPr="0034046B" w:rsidRDefault="003A6F2F" w:rsidP="00B704A7">
            <w:pPr>
              <w:spacing w:before="20" w:after="20" w:line="276" w:lineRule="auto"/>
              <w:ind w:right="57"/>
              <w:rPr>
                <w:sz w:val="26"/>
                <w:szCs w:val="26"/>
              </w:rPr>
            </w:pPr>
            <w:r>
              <w:rPr>
                <w:sz w:val="26"/>
                <w:szCs w:val="26"/>
              </w:rPr>
              <w:t xml:space="preserve">Từ </w:t>
            </w:r>
            <w:r w:rsidR="009D5354">
              <w:rPr>
                <w:sz w:val="26"/>
                <w:szCs w:val="26"/>
              </w:rPr>
              <w:t>2019-2024</w:t>
            </w:r>
          </w:p>
        </w:tc>
        <w:tc>
          <w:tcPr>
            <w:tcW w:w="1260" w:type="dxa"/>
            <w:tcBorders>
              <w:top w:val="single" w:sz="6" w:space="0" w:color="auto"/>
              <w:left w:val="single" w:sz="6" w:space="0" w:color="auto"/>
              <w:right w:val="single" w:sz="6" w:space="0" w:color="auto"/>
            </w:tcBorders>
            <w:vAlign w:val="center"/>
          </w:tcPr>
          <w:p w14:paraId="177144E9" w14:textId="77777777" w:rsidR="003A6F2F" w:rsidRPr="0034046B" w:rsidRDefault="003A6F2F" w:rsidP="00B704A7">
            <w:pPr>
              <w:pStyle w:val="Other0"/>
              <w:spacing w:after="200" w:line="312" w:lineRule="auto"/>
              <w:ind w:firstLine="0"/>
              <w:jc w:val="center"/>
              <w:rPr>
                <w:rFonts w:cs="Times New Roman"/>
              </w:rPr>
            </w:pPr>
            <w:r w:rsidRPr="0034046B">
              <w:rPr>
                <w:rFonts w:cs="Times New Roman"/>
              </w:rPr>
              <w:t>Trường ĐH Vinh</w:t>
            </w:r>
          </w:p>
        </w:tc>
        <w:tc>
          <w:tcPr>
            <w:tcW w:w="677" w:type="dxa"/>
            <w:tcBorders>
              <w:left w:val="single" w:sz="6" w:space="0" w:color="auto"/>
              <w:right w:val="single" w:sz="6" w:space="0" w:color="auto"/>
            </w:tcBorders>
          </w:tcPr>
          <w:p w14:paraId="6F6D65C0" w14:textId="77777777" w:rsidR="003A6F2F" w:rsidRPr="0034046B" w:rsidRDefault="003A6F2F" w:rsidP="00B704A7">
            <w:pPr>
              <w:widowControl w:val="0"/>
              <w:spacing w:after="200" w:line="320" w:lineRule="exact"/>
              <w:rPr>
                <w:sz w:val="26"/>
                <w:szCs w:val="26"/>
              </w:rPr>
            </w:pPr>
          </w:p>
        </w:tc>
      </w:tr>
      <w:tr w:rsidR="003A6F2F" w:rsidRPr="0034046B" w14:paraId="1B4A55D7" w14:textId="77777777" w:rsidTr="00422E8F">
        <w:tc>
          <w:tcPr>
            <w:tcW w:w="826" w:type="dxa"/>
            <w:vMerge/>
            <w:tcBorders>
              <w:left w:val="single" w:sz="6" w:space="0" w:color="auto"/>
              <w:right w:val="single" w:sz="6" w:space="0" w:color="auto"/>
            </w:tcBorders>
          </w:tcPr>
          <w:p w14:paraId="0417ABD0" w14:textId="77777777" w:rsidR="003A6F2F" w:rsidRDefault="003A6F2F" w:rsidP="00B704A7">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B270F33" w14:textId="77777777" w:rsidR="003A6F2F" w:rsidRPr="0034046B" w:rsidRDefault="003A6F2F" w:rsidP="00B704A7">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14:paraId="447ED9B0" w14:textId="3965DBFD" w:rsidR="003A6F2F" w:rsidRPr="00D153E1" w:rsidRDefault="003A6F2F" w:rsidP="00B704A7">
            <w:pPr>
              <w:jc w:val="both"/>
              <w:rPr>
                <w:rFonts w:eastAsia="Calibri"/>
                <w:sz w:val="26"/>
                <w:szCs w:val="26"/>
              </w:rPr>
            </w:pPr>
            <w:r w:rsidRPr="00D153E1">
              <w:rPr>
                <w:rFonts w:eastAsia="Calibri"/>
                <w:sz w:val="26"/>
                <w:szCs w:val="26"/>
              </w:rPr>
              <w:t xml:space="preserve">Báo cáo đối sánh ĐCCT học phần </w:t>
            </w:r>
            <w:r w:rsidRPr="00D153E1">
              <w:rPr>
                <w:sz w:val="26"/>
                <w:szCs w:val="26"/>
              </w:rPr>
              <w:t xml:space="preserve">ngành </w:t>
            </w:r>
            <w:r w:rsidRPr="00D153E1">
              <w:rPr>
                <w:iCs/>
                <w:sz w:val="26"/>
                <w:szCs w:val="26"/>
              </w:rPr>
              <w:t>SPVL</w:t>
            </w:r>
            <w:r w:rsidRPr="00D153E1">
              <w:rPr>
                <w:rFonts w:eastAsia="Calibri"/>
                <w:sz w:val="26"/>
                <w:szCs w:val="26"/>
              </w:rPr>
              <w:t xml:space="preserve"> với các ngành cùng ngành của Trường khác</w:t>
            </w:r>
          </w:p>
        </w:tc>
        <w:tc>
          <w:tcPr>
            <w:tcW w:w="2430" w:type="dxa"/>
            <w:tcBorders>
              <w:top w:val="single" w:sz="6" w:space="0" w:color="auto"/>
              <w:left w:val="single" w:sz="6" w:space="0" w:color="auto"/>
              <w:right w:val="single" w:sz="6" w:space="0" w:color="auto"/>
            </w:tcBorders>
            <w:vAlign w:val="center"/>
          </w:tcPr>
          <w:p w14:paraId="51721DB0" w14:textId="77777777" w:rsidR="003A6F2F" w:rsidRPr="0034046B" w:rsidRDefault="003A6F2F" w:rsidP="00B704A7">
            <w:pPr>
              <w:spacing w:before="20" w:after="20" w:line="276" w:lineRule="auto"/>
              <w:ind w:right="57"/>
              <w:rPr>
                <w:sz w:val="26"/>
                <w:szCs w:val="26"/>
              </w:rPr>
            </w:pPr>
          </w:p>
        </w:tc>
        <w:tc>
          <w:tcPr>
            <w:tcW w:w="1260" w:type="dxa"/>
            <w:tcBorders>
              <w:top w:val="single" w:sz="6" w:space="0" w:color="auto"/>
              <w:left w:val="single" w:sz="6" w:space="0" w:color="auto"/>
              <w:right w:val="single" w:sz="6" w:space="0" w:color="auto"/>
            </w:tcBorders>
            <w:vAlign w:val="center"/>
          </w:tcPr>
          <w:p w14:paraId="21E9C03B" w14:textId="77777777" w:rsidR="003A6F2F" w:rsidRPr="0034046B" w:rsidRDefault="003A6F2F" w:rsidP="00B704A7">
            <w:pPr>
              <w:pStyle w:val="Other0"/>
              <w:spacing w:after="200" w:line="312" w:lineRule="auto"/>
              <w:ind w:firstLine="0"/>
              <w:jc w:val="center"/>
              <w:rPr>
                <w:rFonts w:cs="Times New Roman"/>
              </w:rPr>
            </w:pPr>
          </w:p>
        </w:tc>
        <w:tc>
          <w:tcPr>
            <w:tcW w:w="677" w:type="dxa"/>
            <w:tcBorders>
              <w:left w:val="single" w:sz="6" w:space="0" w:color="auto"/>
              <w:right w:val="single" w:sz="6" w:space="0" w:color="auto"/>
            </w:tcBorders>
          </w:tcPr>
          <w:p w14:paraId="1F80625D" w14:textId="77777777" w:rsidR="003A6F2F" w:rsidRPr="0034046B" w:rsidRDefault="003A6F2F" w:rsidP="00B704A7">
            <w:pPr>
              <w:widowControl w:val="0"/>
              <w:spacing w:after="200" w:line="320" w:lineRule="exact"/>
              <w:rPr>
                <w:sz w:val="26"/>
                <w:szCs w:val="26"/>
              </w:rPr>
            </w:pPr>
          </w:p>
        </w:tc>
      </w:tr>
      <w:tr w:rsidR="00B704A7" w:rsidRPr="0034046B" w14:paraId="7F3C1127" w14:textId="77777777" w:rsidTr="007C2DC0">
        <w:tc>
          <w:tcPr>
            <w:tcW w:w="826" w:type="dxa"/>
            <w:tcBorders>
              <w:left w:val="single" w:sz="6" w:space="0" w:color="auto"/>
              <w:right w:val="single" w:sz="6" w:space="0" w:color="auto"/>
            </w:tcBorders>
          </w:tcPr>
          <w:p w14:paraId="447C4991" w14:textId="70C50FCB" w:rsidR="00B704A7" w:rsidRPr="0034046B" w:rsidRDefault="003B4249" w:rsidP="00B704A7">
            <w:pPr>
              <w:widowControl w:val="0"/>
              <w:spacing w:after="200" w:line="320" w:lineRule="exact"/>
              <w:jc w:val="center"/>
              <w:rPr>
                <w:sz w:val="26"/>
                <w:szCs w:val="26"/>
              </w:rPr>
            </w:pPr>
            <w:r>
              <w:rPr>
                <w:sz w:val="26"/>
                <w:szCs w:val="26"/>
              </w:rPr>
              <w:t>7</w:t>
            </w:r>
          </w:p>
        </w:tc>
        <w:tc>
          <w:tcPr>
            <w:tcW w:w="1620" w:type="dxa"/>
            <w:tcBorders>
              <w:top w:val="single" w:sz="6" w:space="0" w:color="auto"/>
              <w:left w:val="single" w:sz="6" w:space="0" w:color="auto"/>
              <w:right w:val="single" w:sz="6" w:space="0" w:color="auto"/>
            </w:tcBorders>
          </w:tcPr>
          <w:p w14:paraId="6F1F2354" w14:textId="0EAD2FD0" w:rsidR="00B704A7" w:rsidRPr="0034046B" w:rsidRDefault="00B704A7" w:rsidP="00B704A7">
            <w:pPr>
              <w:rPr>
                <w:sz w:val="26"/>
                <w:szCs w:val="26"/>
              </w:rPr>
            </w:pPr>
            <w:r w:rsidRPr="0034046B">
              <w:rPr>
                <w:sz w:val="26"/>
                <w:szCs w:val="26"/>
              </w:rPr>
              <w:t>H2.02.02.</w:t>
            </w:r>
            <w:r w:rsidR="003B4249">
              <w:rPr>
                <w:sz w:val="26"/>
                <w:szCs w:val="26"/>
              </w:rPr>
              <w:t>07</w:t>
            </w:r>
          </w:p>
        </w:tc>
        <w:tc>
          <w:tcPr>
            <w:tcW w:w="8034" w:type="dxa"/>
            <w:tcBorders>
              <w:top w:val="single" w:sz="6" w:space="0" w:color="auto"/>
              <w:left w:val="single" w:sz="6" w:space="0" w:color="auto"/>
              <w:right w:val="single" w:sz="6" w:space="0" w:color="auto"/>
            </w:tcBorders>
            <w:vAlign w:val="center"/>
          </w:tcPr>
          <w:p w14:paraId="189B3DB0" w14:textId="77C476B7" w:rsidR="00B704A7" w:rsidRPr="00D153E1" w:rsidRDefault="003B4249" w:rsidP="00B704A7">
            <w:pPr>
              <w:jc w:val="both"/>
              <w:rPr>
                <w:sz w:val="26"/>
                <w:szCs w:val="26"/>
              </w:rPr>
            </w:pPr>
            <w:r w:rsidRPr="00D153E1">
              <w:rPr>
                <w:rFonts w:eastAsia="Calibri"/>
                <w:sz w:val="26"/>
                <w:szCs w:val="26"/>
              </w:rPr>
              <w:t xml:space="preserve">ĐCCT học phần CTĐT </w:t>
            </w:r>
            <w:r w:rsidRPr="00D153E1">
              <w:rPr>
                <w:sz w:val="26"/>
                <w:szCs w:val="26"/>
              </w:rPr>
              <w:t xml:space="preserve">ngành </w:t>
            </w:r>
            <w:r w:rsidRPr="00D153E1">
              <w:rPr>
                <w:iCs/>
                <w:sz w:val="26"/>
                <w:szCs w:val="26"/>
              </w:rPr>
              <w:t>SPVL</w:t>
            </w:r>
          </w:p>
        </w:tc>
        <w:tc>
          <w:tcPr>
            <w:tcW w:w="2430" w:type="dxa"/>
            <w:tcBorders>
              <w:top w:val="single" w:sz="6" w:space="0" w:color="auto"/>
              <w:left w:val="single" w:sz="6" w:space="0" w:color="auto"/>
              <w:right w:val="single" w:sz="6" w:space="0" w:color="auto"/>
            </w:tcBorders>
          </w:tcPr>
          <w:p w14:paraId="169A3945" w14:textId="38022316" w:rsidR="00B704A7" w:rsidRPr="0034046B" w:rsidRDefault="003B4249" w:rsidP="00B704A7">
            <w:pPr>
              <w:spacing w:before="20" w:after="20" w:line="276" w:lineRule="auto"/>
              <w:ind w:left="57" w:right="57"/>
              <w:rPr>
                <w:sz w:val="26"/>
                <w:szCs w:val="26"/>
              </w:rPr>
            </w:pPr>
            <w:r>
              <w:rPr>
                <w:sz w:val="26"/>
                <w:szCs w:val="26"/>
              </w:rPr>
              <w:t>Năm 2017</w:t>
            </w:r>
          </w:p>
        </w:tc>
        <w:tc>
          <w:tcPr>
            <w:tcW w:w="1260" w:type="dxa"/>
            <w:tcBorders>
              <w:top w:val="single" w:sz="6" w:space="0" w:color="auto"/>
              <w:left w:val="single" w:sz="6" w:space="0" w:color="auto"/>
              <w:right w:val="single" w:sz="6" w:space="0" w:color="auto"/>
            </w:tcBorders>
            <w:vAlign w:val="center"/>
          </w:tcPr>
          <w:p w14:paraId="3593C59D" w14:textId="77777777" w:rsidR="00B704A7" w:rsidRPr="0034046B" w:rsidRDefault="00B704A7" w:rsidP="00B704A7">
            <w:pPr>
              <w:pStyle w:val="Other0"/>
              <w:spacing w:after="200" w:line="312" w:lineRule="auto"/>
              <w:ind w:firstLine="0"/>
              <w:jc w:val="center"/>
              <w:rPr>
                <w:rFonts w:cs="Times New Roman"/>
              </w:rPr>
            </w:pPr>
            <w:r w:rsidRPr="0034046B">
              <w:rPr>
                <w:rFonts w:cs="Times New Roman"/>
              </w:rPr>
              <w:t>Trường ĐH Vinh</w:t>
            </w:r>
          </w:p>
        </w:tc>
        <w:tc>
          <w:tcPr>
            <w:tcW w:w="677" w:type="dxa"/>
            <w:tcBorders>
              <w:left w:val="single" w:sz="6" w:space="0" w:color="auto"/>
              <w:right w:val="single" w:sz="6" w:space="0" w:color="auto"/>
            </w:tcBorders>
          </w:tcPr>
          <w:p w14:paraId="0110DEB2" w14:textId="77777777" w:rsidR="00B704A7" w:rsidRPr="0034046B" w:rsidRDefault="00B704A7" w:rsidP="00B704A7">
            <w:pPr>
              <w:widowControl w:val="0"/>
              <w:spacing w:after="200" w:line="320" w:lineRule="exact"/>
              <w:rPr>
                <w:sz w:val="26"/>
                <w:szCs w:val="26"/>
              </w:rPr>
            </w:pPr>
          </w:p>
        </w:tc>
      </w:tr>
      <w:tr w:rsidR="00B704A7" w:rsidRPr="0034046B" w14:paraId="15AC988E" w14:textId="77777777" w:rsidTr="007C2DC0">
        <w:tc>
          <w:tcPr>
            <w:tcW w:w="826" w:type="dxa"/>
            <w:tcBorders>
              <w:left w:val="single" w:sz="6" w:space="0" w:color="auto"/>
              <w:right w:val="single" w:sz="6" w:space="0" w:color="auto"/>
            </w:tcBorders>
          </w:tcPr>
          <w:p w14:paraId="3E6AF1BE" w14:textId="77777777" w:rsidR="00B704A7" w:rsidRPr="0034046B" w:rsidRDefault="00B704A7" w:rsidP="00B704A7">
            <w:pPr>
              <w:widowControl w:val="0"/>
              <w:spacing w:after="200" w:line="320" w:lineRule="exact"/>
              <w:jc w:val="center"/>
              <w:rPr>
                <w:sz w:val="26"/>
                <w:szCs w:val="26"/>
              </w:rPr>
            </w:pPr>
            <w:r w:rsidRPr="0034046B">
              <w:rPr>
                <w:sz w:val="26"/>
                <w:szCs w:val="26"/>
              </w:rPr>
              <w:t>16</w:t>
            </w:r>
          </w:p>
        </w:tc>
        <w:tc>
          <w:tcPr>
            <w:tcW w:w="1620" w:type="dxa"/>
            <w:tcBorders>
              <w:top w:val="single" w:sz="6" w:space="0" w:color="auto"/>
              <w:left w:val="single" w:sz="6" w:space="0" w:color="auto"/>
              <w:right w:val="single" w:sz="6" w:space="0" w:color="auto"/>
            </w:tcBorders>
          </w:tcPr>
          <w:p w14:paraId="27C8CCAF" w14:textId="76FFE82C" w:rsidR="00B704A7" w:rsidRPr="0034046B" w:rsidRDefault="00B704A7" w:rsidP="00B704A7">
            <w:pPr>
              <w:rPr>
                <w:sz w:val="26"/>
                <w:szCs w:val="26"/>
              </w:rPr>
            </w:pPr>
            <w:r w:rsidRPr="0034046B">
              <w:rPr>
                <w:sz w:val="26"/>
                <w:szCs w:val="26"/>
              </w:rPr>
              <w:t>H2.02.02.</w:t>
            </w:r>
            <w:r w:rsidR="00386E7F">
              <w:rPr>
                <w:sz w:val="26"/>
                <w:szCs w:val="26"/>
              </w:rPr>
              <w:t>08</w:t>
            </w:r>
          </w:p>
        </w:tc>
        <w:tc>
          <w:tcPr>
            <w:tcW w:w="8034" w:type="dxa"/>
            <w:tcBorders>
              <w:top w:val="single" w:sz="6" w:space="0" w:color="auto"/>
              <w:left w:val="single" w:sz="6" w:space="0" w:color="auto"/>
              <w:right w:val="single" w:sz="6" w:space="0" w:color="auto"/>
            </w:tcBorders>
            <w:vAlign w:val="center"/>
          </w:tcPr>
          <w:p w14:paraId="5D611410" w14:textId="56F82C1A" w:rsidR="00B704A7" w:rsidRPr="0034046B" w:rsidRDefault="00386E7F" w:rsidP="00B704A7">
            <w:pPr>
              <w:pStyle w:val="Other0"/>
              <w:spacing w:after="200" w:line="312" w:lineRule="auto"/>
              <w:ind w:firstLine="0"/>
              <w:jc w:val="both"/>
              <w:rPr>
                <w:rFonts w:cs="Times New Roman"/>
              </w:rPr>
            </w:pPr>
            <w:r>
              <w:rPr>
                <w:rFonts w:cs="Times New Roman"/>
              </w:rPr>
              <w:t xml:space="preserve">Quy định </w:t>
            </w:r>
            <w:r w:rsidR="00EC028F">
              <w:rPr>
                <w:rFonts w:cs="Times New Roman"/>
              </w:rPr>
              <w:t>đánh giá quá trình trong đào tạo tiếp cận CDIO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79C262A" w14:textId="77777777" w:rsidR="00B704A7" w:rsidRDefault="00EC028F" w:rsidP="00B704A7">
            <w:pPr>
              <w:spacing w:before="20" w:after="20" w:line="276" w:lineRule="auto"/>
              <w:ind w:left="57" w:right="57"/>
              <w:rPr>
                <w:sz w:val="26"/>
                <w:szCs w:val="26"/>
              </w:rPr>
            </w:pPr>
            <w:r>
              <w:rPr>
                <w:sz w:val="26"/>
                <w:szCs w:val="26"/>
              </w:rPr>
              <w:t>Số 04/HD-ĐHV ngày 30/3/2018</w:t>
            </w:r>
          </w:p>
          <w:p w14:paraId="3B6A79D1" w14:textId="460613F9" w:rsidR="00B86A46" w:rsidRDefault="00B86A46" w:rsidP="00B704A7">
            <w:pPr>
              <w:spacing w:before="20" w:after="20" w:line="276" w:lineRule="auto"/>
              <w:ind w:left="57" w:right="57"/>
              <w:rPr>
                <w:sz w:val="26"/>
                <w:szCs w:val="26"/>
              </w:rPr>
            </w:pPr>
            <w:r>
              <w:rPr>
                <w:sz w:val="26"/>
                <w:szCs w:val="26"/>
              </w:rPr>
              <w:t>Số 1262/QĐ-ĐHV ngày 13/11/2017</w:t>
            </w:r>
            <w:r w:rsidR="0063635A">
              <w:rPr>
                <w:sz w:val="26"/>
                <w:szCs w:val="26"/>
              </w:rPr>
              <w:t xml:space="preserve"> </w:t>
            </w:r>
          </w:p>
          <w:p w14:paraId="704B9662" w14:textId="3BA827AA" w:rsidR="00B86A46" w:rsidRPr="0034046B" w:rsidRDefault="00B86A46" w:rsidP="00B704A7">
            <w:pPr>
              <w:spacing w:before="20" w:after="20" w:line="276" w:lineRule="auto"/>
              <w:ind w:left="57" w:right="57"/>
              <w:rPr>
                <w:sz w:val="26"/>
                <w:szCs w:val="26"/>
              </w:rPr>
            </w:pPr>
            <w:r>
              <w:rPr>
                <w:sz w:val="26"/>
                <w:szCs w:val="26"/>
              </w:rPr>
              <w:t>Số 3662/QĐ-ĐHV ngày 29/12/2023</w:t>
            </w:r>
          </w:p>
        </w:tc>
        <w:tc>
          <w:tcPr>
            <w:tcW w:w="1260" w:type="dxa"/>
            <w:tcBorders>
              <w:top w:val="single" w:sz="6" w:space="0" w:color="auto"/>
              <w:left w:val="single" w:sz="6" w:space="0" w:color="auto"/>
              <w:right w:val="single" w:sz="6" w:space="0" w:color="auto"/>
            </w:tcBorders>
            <w:vAlign w:val="center"/>
          </w:tcPr>
          <w:p w14:paraId="1ED50F03" w14:textId="77777777" w:rsidR="00B704A7" w:rsidRPr="0034046B" w:rsidRDefault="00B704A7" w:rsidP="00B704A7">
            <w:pPr>
              <w:pStyle w:val="Other0"/>
              <w:spacing w:after="200" w:line="312" w:lineRule="auto"/>
              <w:ind w:firstLine="0"/>
              <w:jc w:val="center"/>
              <w:rPr>
                <w:rFonts w:cs="Times New Roman"/>
              </w:rPr>
            </w:pPr>
            <w:r w:rsidRPr="0034046B">
              <w:rPr>
                <w:rFonts w:cs="Times New Roman"/>
              </w:rPr>
              <w:t>Trường ĐH Vinh</w:t>
            </w:r>
          </w:p>
        </w:tc>
        <w:tc>
          <w:tcPr>
            <w:tcW w:w="677" w:type="dxa"/>
            <w:tcBorders>
              <w:left w:val="single" w:sz="6" w:space="0" w:color="auto"/>
              <w:right w:val="single" w:sz="6" w:space="0" w:color="auto"/>
            </w:tcBorders>
          </w:tcPr>
          <w:p w14:paraId="6EAD9EA8" w14:textId="77777777" w:rsidR="00B704A7" w:rsidRPr="0034046B" w:rsidRDefault="00B704A7" w:rsidP="00B704A7">
            <w:pPr>
              <w:widowControl w:val="0"/>
              <w:spacing w:after="200" w:line="320" w:lineRule="exact"/>
              <w:rPr>
                <w:sz w:val="26"/>
                <w:szCs w:val="26"/>
              </w:rPr>
            </w:pPr>
          </w:p>
        </w:tc>
      </w:tr>
      <w:tr w:rsidR="00B704A7" w:rsidRPr="00D82322" w14:paraId="640A3B2D" w14:textId="77777777" w:rsidTr="007C2DC0">
        <w:tc>
          <w:tcPr>
            <w:tcW w:w="826" w:type="dxa"/>
            <w:tcBorders>
              <w:left w:val="single" w:sz="6" w:space="0" w:color="auto"/>
              <w:right w:val="single" w:sz="6" w:space="0" w:color="auto"/>
            </w:tcBorders>
          </w:tcPr>
          <w:p w14:paraId="19654D70" w14:textId="77777777" w:rsidR="00B704A7" w:rsidRPr="0034046B" w:rsidRDefault="00B704A7" w:rsidP="00B704A7">
            <w:pPr>
              <w:widowControl w:val="0"/>
              <w:spacing w:after="200" w:line="320" w:lineRule="exact"/>
              <w:jc w:val="center"/>
              <w:rPr>
                <w:sz w:val="26"/>
                <w:szCs w:val="26"/>
              </w:rPr>
            </w:pPr>
            <w:r w:rsidRPr="0034046B">
              <w:rPr>
                <w:sz w:val="26"/>
                <w:szCs w:val="26"/>
              </w:rPr>
              <w:t>17</w:t>
            </w:r>
          </w:p>
        </w:tc>
        <w:tc>
          <w:tcPr>
            <w:tcW w:w="1620" w:type="dxa"/>
            <w:tcBorders>
              <w:top w:val="single" w:sz="6" w:space="0" w:color="auto"/>
              <w:left w:val="single" w:sz="6" w:space="0" w:color="auto"/>
              <w:right w:val="single" w:sz="6" w:space="0" w:color="auto"/>
            </w:tcBorders>
          </w:tcPr>
          <w:p w14:paraId="5E5890F6" w14:textId="4845E164" w:rsidR="00B704A7" w:rsidRPr="0034046B" w:rsidRDefault="00B704A7" w:rsidP="00B704A7">
            <w:pPr>
              <w:rPr>
                <w:sz w:val="26"/>
                <w:szCs w:val="26"/>
              </w:rPr>
            </w:pPr>
            <w:r w:rsidRPr="0034046B">
              <w:rPr>
                <w:sz w:val="26"/>
                <w:szCs w:val="26"/>
              </w:rPr>
              <w:t>H2.02.02.</w:t>
            </w:r>
            <w:r w:rsidR="001626AD">
              <w:rPr>
                <w:sz w:val="26"/>
                <w:szCs w:val="26"/>
              </w:rPr>
              <w:t>09</w:t>
            </w:r>
          </w:p>
        </w:tc>
        <w:tc>
          <w:tcPr>
            <w:tcW w:w="8034" w:type="dxa"/>
            <w:tcBorders>
              <w:top w:val="single" w:sz="6" w:space="0" w:color="auto"/>
              <w:left w:val="single" w:sz="6" w:space="0" w:color="auto"/>
              <w:right w:val="single" w:sz="6" w:space="0" w:color="auto"/>
            </w:tcBorders>
            <w:vAlign w:val="center"/>
          </w:tcPr>
          <w:p w14:paraId="06BE0DF4" w14:textId="54F22409" w:rsidR="00B704A7" w:rsidRPr="0034046B" w:rsidRDefault="00B704A7" w:rsidP="00B704A7">
            <w:pPr>
              <w:pStyle w:val="Other0"/>
              <w:spacing w:after="200" w:line="312" w:lineRule="auto"/>
              <w:ind w:firstLine="0"/>
              <w:jc w:val="both"/>
              <w:rPr>
                <w:rFonts w:eastAsia="Calibri" w:cs="Times New Roman"/>
              </w:rPr>
            </w:pPr>
            <w:r w:rsidRPr="0034046B">
              <w:rPr>
                <w:rFonts w:eastAsia="Calibri" w:cs="Times New Roman"/>
              </w:rPr>
              <w:t xml:space="preserve">ĐCCT học phần CTĐT </w:t>
            </w:r>
            <w:r w:rsidRPr="0034046B">
              <w:rPr>
                <w:rFonts w:cs="Times New Roman"/>
              </w:rPr>
              <w:t xml:space="preserve">ngành </w:t>
            </w:r>
            <w:r w:rsidR="007C2DC0">
              <w:rPr>
                <w:iCs/>
              </w:rPr>
              <w:t>SPVL</w:t>
            </w:r>
            <w:r w:rsidRPr="0034046B">
              <w:rPr>
                <w:rFonts w:eastAsia="Calibri"/>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42A0249" w14:textId="777FBE74" w:rsidR="00B704A7" w:rsidRPr="0034046B" w:rsidRDefault="007C2DC0" w:rsidP="00B704A7">
            <w:pPr>
              <w:spacing w:before="20" w:after="20" w:line="276" w:lineRule="auto"/>
              <w:ind w:left="57" w:right="57"/>
              <w:rPr>
                <w:sz w:val="26"/>
                <w:szCs w:val="26"/>
              </w:rPr>
            </w:pPr>
            <w:r>
              <w:rPr>
                <w:sz w:val="26"/>
                <w:szCs w:val="26"/>
              </w:rPr>
              <w:t>Năm 2023</w:t>
            </w:r>
          </w:p>
        </w:tc>
        <w:tc>
          <w:tcPr>
            <w:tcW w:w="1260" w:type="dxa"/>
            <w:tcBorders>
              <w:top w:val="single" w:sz="6" w:space="0" w:color="auto"/>
              <w:left w:val="single" w:sz="6" w:space="0" w:color="auto"/>
              <w:right w:val="single" w:sz="6" w:space="0" w:color="auto"/>
            </w:tcBorders>
            <w:vAlign w:val="center"/>
          </w:tcPr>
          <w:p w14:paraId="1AA690A6" w14:textId="77777777" w:rsidR="00B704A7" w:rsidRPr="0034046B" w:rsidRDefault="00B704A7" w:rsidP="00B704A7">
            <w:pPr>
              <w:pStyle w:val="Other0"/>
              <w:spacing w:after="200" w:line="312" w:lineRule="auto"/>
              <w:ind w:firstLine="0"/>
              <w:jc w:val="center"/>
              <w:rPr>
                <w:rFonts w:cs="Times New Roman"/>
              </w:rPr>
            </w:pPr>
            <w:r w:rsidRPr="0034046B">
              <w:rPr>
                <w:rFonts w:cs="Times New Roman"/>
              </w:rPr>
              <w:t>Trường ĐH Vinh</w:t>
            </w:r>
          </w:p>
        </w:tc>
        <w:tc>
          <w:tcPr>
            <w:tcW w:w="677" w:type="dxa"/>
            <w:tcBorders>
              <w:left w:val="single" w:sz="6" w:space="0" w:color="auto"/>
              <w:right w:val="single" w:sz="6" w:space="0" w:color="auto"/>
            </w:tcBorders>
          </w:tcPr>
          <w:p w14:paraId="0307F9E3" w14:textId="77777777" w:rsidR="00B704A7" w:rsidRPr="00D82322" w:rsidRDefault="00B704A7" w:rsidP="00B704A7">
            <w:pPr>
              <w:widowControl w:val="0"/>
              <w:spacing w:after="200" w:line="320" w:lineRule="exact"/>
              <w:rPr>
                <w:i/>
                <w:iCs/>
                <w:sz w:val="26"/>
                <w:szCs w:val="26"/>
              </w:rPr>
            </w:pPr>
          </w:p>
        </w:tc>
      </w:tr>
      <w:tr w:rsidR="007C2DC0" w:rsidRPr="00D82322" w14:paraId="69B55B20" w14:textId="77777777" w:rsidTr="009736A1">
        <w:tc>
          <w:tcPr>
            <w:tcW w:w="14847" w:type="dxa"/>
            <w:gridSpan w:val="6"/>
            <w:tcBorders>
              <w:left w:val="single" w:sz="6" w:space="0" w:color="auto"/>
              <w:right w:val="single" w:sz="6" w:space="0" w:color="auto"/>
            </w:tcBorders>
          </w:tcPr>
          <w:p w14:paraId="039E4478" w14:textId="69FF6A5B" w:rsidR="007C2DC0" w:rsidRPr="00D82322" w:rsidRDefault="007C2DC0" w:rsidP="00B704A7">
            <w:pPr>
              <w:widowControl w:val="0"/>
              <w:spacing w:after="200" w:line="320" w:lineRule="exact"/>
              <w:rPr>
                <w:bCs/>
                <w:sz w:val="26"/>
                <w:szCs w:val="26"/>
              </w:rPr>
            </w:pPr>
            <w:r w:rsidRPr="00D82322">
              <w:rPr>
                <w:bCs/>
                <w:color w:val="000000" w:themeColor="text1"/>
                <w:sz w:val="26"/>
                <w:szCs w:val="26"/>
              </w:rPr>
              <w:t>Tiêu chí 2.3. Bản mô tả chương trình đào tạo và đề cương học phần được công bố công khai và các bên liên quan dễ dàng tiếp cận</w:t>
            </w:r>
          </w:p>
        </w:tc>
      </w:tr>
      <w:tr w:rsidR="003A6F2F" w:rsidRPr="0034046B" w14:paraId="35CF335F" w14:textId="77777777" w:rsidTr="00F02C3C">
        <w:tc>
          <w:tcPr>
            <w:tcW w:w="826" w:type="dxa"/>
            <w:vMerge w:val="restart"/>
            <w:tcBorders>
              <w:left w:val="single" w:sz="6" w:space="0" w:color="auto"/>
              <w:right w:val="single" w:sz="6" w:space="0" w:color="auto"/>
            </w:tcBorders>
          </w:tcPr>
          <w:p w14:paraId="767184D1" w14:textId="275F841F" w:rsidR="003A6F2F" w:rsidRPr="0034046B" w:rsidRDefault="003A6F2F" w:rsidP="002279CB">
            <w:pPr>
              <w:widowControl w:val="0"/>
              <w:spacing w:after="200" w:line="320" w:lineRule="exact"/>
              <w:jc w:val="center"/>
              <w:rPr>
                <w:sz w:val="26"/>
                <w:szCs w:val="26"/>
              </w:rPr>
            </w:pPr>
            <w:r w:rsidRPr="0034046B">
              <w:rPr>
                <w:sz w:val="26"/>
                <w:szCs w:val="26"/>
              </w:rPr>
              <w:t>1</w:t>
            </w:r>
          </w:p>
        </w:tc>
        <w:tc>
          <w:tcPr>
            <w:tcW w:w="1620" w:type="dxa"/>
            <w:vMerge w:val="restart"/>
            <w:tcBorders>
              <w:left w:val="single" w:sz="6" w:space="0" w:color="auto"/>
              <w:right w:val="single" w:sz="6" w:space="0" w:color="auto"/>
            </w:tcBorders>
          </w:tcPr>
          <w:p w14:paraId="7C014753" w14:textId="6F714F63" w:rsidR="003A6F2F" w:rsidRPr="0034046B" w:rsidRDefault="003A6F2F" w:rsidP="002279CB">
            <w:pPr>
              <w:widowControl w:val="0"/>
              <w:spacing w:after="200" w:line="320" w:lineRule="exact"/>
              <w:rPr>
                <w:sz w:val="26"/>
                <w:szCs w:val="26"/>
              </w:rPr>
            </w:pPr>
            <w:r w:rsidRPr="0034046B">
              <w:rPr>
                <w:sz w:val="26"/>
                <w:szCs w:val="26"/>
              </w:rPr>
              <w:t>H2.02.03.01</w:t>
            </w:r>
          </w:p>
        </w:tc>
        <w:tc>
          <w:tcPr>
            <w:tcW w:w="8034" w:type="dxa"/>
            <w:tcBorders>
              <w:top w:val="single" w:sz="6" w:space="0" w:color="auto"/>
              <w:left w:val="single" w:sz="6" w:space="0" w:color="auto"/>
              <w:bottom w:val="single" w:sz="6" w:space="0" w:color="auto"/>
              <w:right w:val="single" w:sz="6" w:space="0" w:color="auto"/>
            </w:tcBorders>
            <w:vAlign w:val="center"/>
          </w:tcPr>
          <w:p w14:paraId="1DBAACAD" w14:textId="77777777" w:rsidR="003A6F2F" w:rsidRPr="0034046B" w:rsidRDefault="003A6F2F" w:rsidP="002279CB">
            <w:pPr>
              <w:jc w:val="both"/>
              <w:rPr>
                <w:sz w:val="26"/>
                <w:szCs w:val="26"/>
              </w:rPr>
            </w:pPr>
            <w:r w:rsidRPr="0034046B">
              <w:rPr>
                <w:sz w:val="26"/>
                <w:szCs w:val="26"/>
              </w:rPr>
              <w:t>Trang thông tin điện tử (Website) của Phòng ĐT</w:t>
            </w:r>
          </w:p>
          <w:p w14:paraId="581A2FAA" w14:textId="77777777" w:rsidR="003A6F2F" w:rsidRPr="0034046B" w:rsidRDefault="003A6F2F" w:rsidP="002279CB">
            <w:pPr>
              <w:spacing w:line="320" w:lineRule="exact"/>
              <w:jc w:val="both"/>
              <w:rPr>
                <w:sz w:val="26"/>
                <w:szCs w:val="26"/>
              </w:rPr>
            </w:pPr>
          </w:p>
        </w:tc>
        <w:tc>
          <w:tcPr>
            <w:tcW w:w="2430" w:type="dxa"/>
            <w:tcBorders>
              <w:top w:val="single" w:sz="6" w:space="0" w:color="auto"/>
              <w:left w:val="single" w:sz="6" w:space="0" w:color="auto"/>
              <w:bottom w:val="single" w:sz="6" w:space="0" w:color="auto"/>
              <w:right w:val="single" w:sz="6" w:space="0" w:color="auto"/>
            </w:tcBorders>
          </w:tcPr>
          <w:p w14:paraId="7FA377FA" w14:textId="0E0B80F3" w:rsidR="003A6F2F" w:rsidRPr="0034046B" w:rsidRDefault="003A6F2F" w:rsidP="002279CB">
            <w:pPr>
              <w:pStyle w:val="Other0"/>
              <w:spacing w:after="200" w:line="320" w:lineRule="exact"/>
              <w:ind w:firstLine="0"/>
              <w:jc w:val="both"/>
              <w:rPr>
                <w:rFonts w:cs="Times New Roman"/>
              </w:rPr>
            </w:pPr>
            <w:r w:rsidRPr="00E25895">
              <w:rPr>
                <w:rFonts w:cs="Times New Roman"/>
              </w:rPr>
              <w:t>Năm 2023</w:t>
            </w:r>
          </w:p>
        </w:tc>
        <w:tc>
          <w:tcPr>
            <w:tcW w:w="1260" w:type="dxa"/>
            <w:tcBorders>
              <w:left w:val="single" w:sz="6" w:space="0" w:color="auto"/>
              <w:right w:val="single" w:sz="6" w:space="0" w:color="auto"/>
            </w:tcBorders>
          </w:tcPr>
          <w:p w14:paraId="3D3EAF40" w14:textId="400B69BB" w:rsidR="003A6F2F" w:rsidRPr="003A6F2F" w:rsidRDefault="003A6F2F" w:rsidP="002279CB">
            <w:pPr>
              <w:spacing w:before="20" w:after="20" w:line="276" w:lineRule="auto"/>
              <w:ind w:left="57" w:right="57"/>
              <w:jc w:val="center"/>
              <w:rPr>
                <w:sz w:val="26"/>
                <w:szCs w:val="26"/>
              </w:rPr>
            </w:pPr>
            <w:r w:rsidRPr="003A6F2F">
              <w:rPr>
                <w:sz w:val="26"/>
                <w:szCs w:val="26"/>
              </w:rPr>
              <w:t>Trường ĐH Vinh</w:t>
            </w:r>
          </w:p>
        </w:tc>
        <w:tc>
          <w:tcPr>
            <w:tcW w:w="677" w:type="dxa"/>
            <w:tcBorders>
              <w:left w:val="single" w:sz="6" w:space="0" w:color="auto"/>
              <w:right w:val="single" w:sz="6" w:space="0" w:color="auto"/>
            </w:tcBorders>
          </w:tcPr>
          <w:p w14:paraId="28D606CA" w14:textId="77777777" w:rsidR="003A6F2F" w:rsidRPr="0034046B" w:rsidRDefault="003A6F2F" w:rsidP="002279CB">
            <w:pPr>
              <w:widowControl w:val="0"/>
              <w:spacing w:after="200" w:line="320" w:lineRule="exact"/>
              <w:rPr>
                <w:sz w:val="26"/>
                <w:szCs w:val="26"/>
              </w:rPr>
            </w:pPr>
          </w:p>
        </w:tc>
      </w:tr>
      <w:tr w:rsidR="003A6F2F" w:rsidRPr="0034046B" w14:paraId="6882C4DC" w14:textId="77777777" w:rsidTr="00F02C3C">
        <w:tc>
          <w:tcPr>
            <w:tcW w:w="826" w:type="dxa"/>
            <w:vMerge/>
            <w:tcBorders>
              <w:left w:val="single" w:sz="6" w:space="0" w:color="auto"/>
              <w:right w:val="single" w:sz="6" w:space="0" w:color="auto"/>
            </w:tcBorders>
          </w:tcPr>
          <w:p w14:paraId="52260F9C" w14:textId="77777777" w:rsidR="003A6F2F" w:rsidRPr="0034046B" w:rsidRDefault="003A6F2F" w:rsidP="002279C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1931BD06" w14:textId="77777777" w:rsidR="003A6F2F" w:rsidRPr="0034046B" w:rsidRDefault="003A6F2F" w:rsidP="002279CB">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242D517E" w14:textId="223057AF" w:rsidR="003A6F2F" w:rsidRPr="0034046B" w:rsidRDefault="003A6F2F" w:rsidP="002279CB">
            <w:pPr>
              <w:spacing w:line="320" w:lineRule="exact"/>
              <w:jc w:val="both"/>
              <w:rPr>
                <w:sz w:val="26"/>
                <w:szCs w:val="26"/>
              </w:rPr>
            </w:pPr>
            <w:r w:rsidRPr="0034046B">
              <w:rPr>
                <w:sz w:val="26"/>
                <w:szCs w:val="26"/>
              </w:rPr>
              <w:t xml:space="preserve">Trang thông tin điện tử (Website) của </w:t>
            </w:r>
            <w:r>
              <w:rPr>
                <w:sz w:val="26"/>
                <w:szCs w:val="26"/>
              </w:rPr>
              <w:t xml:space="preserve">Trường </w:t>
            </w:r>
            <w:r w:rsidRPr="00772911">
              <w:rPr>
                <w:rFonts w:eastAsia="Calibri"/>
              </w:rPr>
              <w:t xml:space="preserve">Sư phạm </w:t>
            </w:r>
          </w:p>
        </w:tc>
        <w:tc>
          <w:tcPr>
            <w:tcW w:w="2430" w:type="dxa"/>
            <w:tcBorders>
              <w:top w:val="single" w:sz="6" w:space="0" w:color="auto"/>
              <w:left w:val="single" w:sz="6" w:space="0" w:color="auto"/>
              <w:bottom w:val="single" w:sz="6" w:space="0" w:color="auto"/>
              <w:right w:val="single" w:sz="6" w:space="0" w:color="auto"/>
            </w:tcBorders>
          </w:tcPr>
          <w:p w14:paraId="799C1F18" w14:textId="6A5EA1A6" w:rsidR="003A6F2F" w:rsidRPr="0034046B" w:rsidRDefault="003A6F2F" w:rsidP="002279CB">
            <w:pPr>
              <w:pStyle w:val="Other0"/>
              <w:spacing w:after="200" w:line="320" w:lineRule="exact"/>
              <w:ind w:firstLine="0"/>
              <w:jc w:val="both"/>
              <w:rPr>
                <w:rFonts w:cs="Times New Roman"/>
              </w:rPr>
            </w:pPr>
            <w:r w:rsidRPr="00E25895">
              <w:rPr>
                <w:rFonts w:cs="Times New Roman"/>
              </w:rPr>
              <w:t>Năm 2023</w:t>
            </w:r>
          </w:p>
        </w:tc>
        <w:tc>
          <w:tcPr>
            <w:tcW w:w="1260" w:type="dxa"/>
            <w:tcBorders>
              <w:left w:val="single" w:sz="6" w:space="0" w:color="auto"/>
              <w:right w:val="single" w:sz="6" w:space="0" w:color="auto"/>
            </w:tcBorders>
          </w:tcPr>
          <w:p w14:paraId="7561D121" w14:textId="10E3F80A" w:rsidR="003A6F2F" w:rsidRPr="003A6F2F" w:rsidRDefault="003A6F2F" w:rsidP="002279CB">
            <w:pPr>
              <w:spacing w:before="20" w:after="20" w:line="276" w:lineRule="auto"/>
              <w:ind w:left="57" w:right="57"/>
              <w:jc w:val="center"/>
              <w:rPr>
                <w:sz w:val="26"/>
                <w:szCs w:val="26"/>
              </w:rPr>
            </w:pPr>
            <w:r w:rsidRPr="003A6F2F">
              <w:rPr>
                <w:sz w:val="26"/>
                <w:szCs w:val="26"/>
              </w:rPr>
              <w:t>Trường ĐH Vinh</w:t>
            </w:r>
          </w:p>
        </w:tc>
        <w:tc>
          <w:tcPr>
            <w:tcW w:w="677" w:type="dxa"/>
            <w:tcBorders>
              <w:left w:val="single" w:sz="6" w:space="0" w:color="auto"/>
              <w:right w:val="single" w:sz="6" w:space="0" w:color="auto"/>
            </w:tcBorders>
          </w:tcPr>
          <w:p w14:paraId="44A0D11B" w14:textId="77777777" w:rsidR="003A6F2F" w:rsidRPr="0034046B" w:rsidRDefault="003A6F2F" w:rsidP="002279CB">
            <w:pPr>
              <w:widowControl w:val="0"/>
              <w:spacing w:after="200" w:line="320" w:lineRule="exact"/>
              <w:rPr>
                <w:sz w:val="26"/>
                <w:szCs w:val="26"/>
              </w:rPr>
            </w:pPr>
          </w:p>
        </w:tc>
      </w:tr>
      <w:tr w:rsidR="003A6F2F" w:rsidRPr="0034046B" w14:paraId="19F69156" w14:textId="77777777" w:rsidTr="00F02C3C">
        <w:tc>
          <w:tcPr>
            <w:tcW w:w="826" w:type="dxa"/>
            <w:vMerge/>
            <w:tcBorders>
              <w:left w:val="single" w:sz="6" w:space="0" w:color="auto"/>
              <w:right w:val="single" w:sz="6" w:space="0" w:color="auto"/>
            </w:tcBorders>
          </w:tcPr>
          <w:p w14:paraId="3F787C30" w14:textId="77777777" w:rsidR="003A6F2F" w:rsidRPr="0034046B" w:rsidRDefault="003A6F2F" w:rsidP="002279C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0C411867" w14:textId="77777777" w:rsidR="003A6F2F" w:rsidRPr="0034046B" w:rsidRDefault="003A6F2F" w:rsidP="002279CB">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3851EE87" w14:textId="2D31F138" w:rsidR="003A6F2F" w:rsidRPr="0034046B" w:rsidRDefault="003A6F2F" w:rsidP="002279CB">
            <w:pPr>
              <w:spacing w:line="320" w:lineRule="exact"/>
              <w:jc w:val="both"/>
              <w:rPr>
                <w:sz w:val="26"/>
                <w:szCs w:val="26"/>
              </w:rPr>
            </w:pPr>
            <w:r>
              <w:rPr>
                <w:color w:val="000000" w:themeColor="text1"/>
                <w:sz w:val="26"/>
                <w:szCs w:val="26"/>
              </w:rPr>
              <w:t xml:space="preserve">Tài liệu học chính trị </w:t>
            </w:r>
            <w:r w:rsidRPr="009E6EAD">
              <w:rPr>
                <w:color w:val="000000" w:themeColor="text1"/>
                <w:sz w:val="26"/>
                <w:szCs w:val="26"/>
              </w:rPr>
              <w:t>đầu khóa</w:t>
            </w:r>
          </w:p>
        </w:tc>
        <w:tc>
          <w:tcPr>
            <w:tcW w:w="2430" w:type="dxa"/>
            <w:tcBorders>
              <w:top w:val="single" w:sz="6" w:space="0" w:color="auto"/>
              <w:left w:val="single" w:sz="6" w:space="0" w:color="auto"/>
              <w:bottom w:val="single" w:sz="6" w:space="0" w:color="auto"/>
              <w:right w:val="single" w:sz="6" w:space="0" w:color="auto"/>
            </w:tcBorders>
            <w:vAlign w:val="center"/>
          </w:tcPr>
          <w:p w14:paraId="3A3872FB" w14:textId="70CF49D6" w:rsidR="003A6F2F" w:rsidRPr="0034046B" w:rsidRDefault="003A6F2F" w:rsidP="002279CB">
            <w:pPr>
              <w:pStyle w:val="Other0"/>
              <w:spacing w:after="200" w:line="320" w:lineRule="exact"/>
              <w:ind w:firstLine="0"/>
              <w:jc w:val="both"/>
              <w:rPr>
                <w:rFonts w:cs="Times New Roman"/>
              </w:rPr>
            </w:pPr>
            <w:r>
              <w:rPr>
                <w:rFonts w:cs="Times New Roman"/>
              </w:rPr>
              <w:t>Năm 2023</w:t>
            </w:r>
          </w:p>
        </w:tc>
        <w:tc>
          <w:tcPr>
            <w:tcW w:w="1260" w:type="dxa"/>
            <w:tcBorders>
              <w:left w:val="single" w:sz="6" w:space="0" w:color="auto"/>
              <w:right w:val="single" w:sz="6" w:space="0" w:color="auto"/>
            </w:tcBorders>
          </w:tcPr>
          <w:p w14:paraId="229FDB08" w14:textId="14AF4797" w:rsidR="003A6F2F" w:rsidRPr="003A6F2F" w:rsidRDefault="003A6F2F" w:rsidP="002279CB">
            <w:pPr>
              <w:spacing w:before="20" w:after="20" w:line="276" w:lineRule="auto"/>
              <w:ind w:left="57" w:right="57"/>
              <w:jc w:val="center"/>
              <w:rPr>
                <w:sz w:val="26"/>
                <w:szCs w:val="26"/>
              </w:rPr>
            </w:pPr>
            <w:r w:rsidRPr="003A6F2F">
              <w:rPr>
                <w:sz w:val="26"/>
                <w:szCs w:val="26"/>
              </w:rPr>
              <w:t>Trường ĐH Vinh</w:t>
            </w:r>
          </w:p>
        </w:tc>
        <w:tc>
          <w:tcPr>
            <w:tcW w:w="677" w:type="dxa"/>
            <w:tcBorders>
              <w:left w:val="single" w:sz="6" w:space="0" w:color="auto"/>
              <w:right w:val="single" w:sz="6" w:space="0" w:color="auto"/>
            </w:tcBorders>
          </w:tcPr>
          <w:p w14:paraId="69A27F32" w14:textId="77777777" w:rsidR="003A6F2F" w:rsidRPr="0034046B" w:rsidRDefault="003A6F2F" w:rsidP="002279CB">
            <w:pPr>
              <w:widowControl w:val="0"/>
              <w:spacing w:after="200" w:line="320" w:lineRule="exact"/>
              <w:rPr>
                <w:sz w:val="26"/>
                <w:szCs w:val="26"/>
              </w:rPr>
            </w:pPr>
          </w:p>
        </w:tc>
      </w:tr>
      <w:tr w:rsidR="002135E4" w:rsidRPr="0034046B" w14:paraId="4A747ABE" w14:textId="77777777" w:rsidTr="00386A9C">
        <w:trPr>
          <w:trHeight w:val="714"/>
        </w:trPr>
        <w:tc>
          <w:tcPr>
            <w:tcW w:w="826" w:type="dxa"/>
            <w:tcBorders>
              <w:top w:val="single" w:sz="6" w:space="0" w:color="auto"/>
              <w:left w:val="single" w:sz="6" w:space="0" w:color="auto"/>
              <w:right w:val="single" w:sz="6" w:space="0" w:color="auto"/>
            </w:tcBorders>
          </w:tcPr>
          <w:p w14:paraId="692E104C" w14:textId="77777777" w:rsidR="002135E4" w:rsidRPr="0034046B" w:rsidRDefault="002135E4" w:rsidP="002135E4">
            <w:pPr>
              <w:widowControl w:val="0"/>
              <w:spacing w:after="200" w:line="320" w:lineRule="exact"/>
              <w:jc w:val="center"/>
              <w:rPr>
                <w:sz w:val="26"/>
                <w:szCs w:val="26"/>
                <w:lang w:val="vi-VN"/>
              </w:rPr>
            </w:pPr>
            <w:r w:rsidRPr="0034046B">
              <w:rPr>
                <w:sz w:val="26"/>
                <w:szCs w:val="26"/>
                <w:lang w:val="vi-VN"/>
              </w:rPr>
              <w:t>2</w:t>
            </w:r>
          </w:p>
        </w:tc>
        <w:tc>
          <w:tcPr>
            <w:tcW w:w="1620" w:type="dxa"/>
            <w:tcBorders>
              <w:top w:val="single" w:sz="6" w:space="0" w:color="auto"/>
              <w:left w:val="single" w:sz="6" w:space="0" w:color="auto"/>
              <w:right w:val="single" w:sz="6" w:space="0" w:color="auto"/>
            </w:tcBorders>
          </w:tcPr>
          <w:p w14:paraId="273426A0" w14:textId="77777777" w:rsidR="002135E4" w:rsidRPr="0034046B" w:rsidRDefault="002135E4" w:rsidP="002135E4">
            <w:pPr>
              <w:rPr>
                <w:sz w:val="26"/>
                <w:szCs w:val="26"/>
              </w:rPr>
            </w:pPr>
            <w:r w:rsidRPr="0034046B">
              <w:rPr>
                <w:sz w:val="26"/>
                <w:szCs w:val="26"/>
              </w:rPr>
              <w:t>H2.02.03.02</w:t>
            </w:r>
          </w:p>
        </w:tc>
        <w:tc>
          <w:tcPr>
            <w:tcW w:w="8034" w:type="dxa"/>
            <w:tcBorders>
              <w:top w:val="single" w:sz="6" w:space="0" w:color="auto"/>
              <w:left w:val="single" w:sz="6" w:space="0" w:color="auto"/>
              <w:bottom w:val="single" w:sz="6" w:space="0" w:color="auto"/>
              <w:right w:val="single" w:sz="6" w:space="0" w:color="auto"/>
            </w:tcBorders>
          </w:tcPr>
          <w:p w14:paraId="59A80C05" w14:textId="61E40E4D" w:rsidR="004757D1" w:rsidRDefault="004757D1" w:rsidP="002135E4">
            <w:pPr>
              <w:spacing w:line="320" w:lineRule="exact"/>
              <w:jc w:val="both"/>
              <w:rPr>
                <w:bCs/>
                <w:sz w:val="26"/>
                <w:szCs w:val="26"/>
              </w:rPr>
            </w:pPr>
            <w:r w:rsidRPr="0034046B">
              <w:rPr>
                <w:sz w:val="26"/>
                <w:szCs w:val="26"/>
              </w:rPr>
              <w:t>Kế hoạch khai giảng năm học</w:t>
            </w:r>
          </w:p>
          <w:p w14:paraId="16BA9B00" w14:textId="321E8182" w:rsidR="002135E4" w:rsidRPr="000E6DBE" w:rsidRDefault="002135E4" w:rsidP="002135E4">
            <w:pPr>
              <w:spacing w:line="320" w:lineRule="exact"/>
              <w:jc w:val="both"/>
              <w:rPr>
                <w:sz w:val="26"/>
                <w:szCs w:val="26"/>
              </w:rPr>
            </w:pPr>
            <w:r>
              <w:rPr>
                <w:bCs/>
                <w:sz w:val="26"/>
                <w:szCs w:val="26"/>
              </w:rPr>
              <w:t>Kế hoạch, chương trình tổ chức gặp gỡ sinh viên đầu khóa</w:t>
            </w:r>
            <w:r w:rsidRPr="0034046B">
              <w:rPr>
                <w:bCs/>
                <w:sz w:val="26"/>
                <w:szCs w:val="26"/>
                <w:lang w:val="vi-VN"/>
              </w:rPr>
              <w:t xml:space="preserve"> </w:t>
            </w:r>
            <w:r w:rsidR="000E6DBE">
              <w:rPr>
                <w:bCs/>
                <w:sz w:val="26"/>
                <w:szCs w:val="26"/>
              </w:rPr>
              <w:t>của Trường và ngành</w:t>
            </w:r>
          </w:p>
        </w:tc>
        <w:tc>
          <w:tcPr>
            <w:tcW w:w="2430" w:type="dxa"/>
            <w:tcBorders>
              <w:top w:val="single" w:sz="6" w:space="0" w:color="auto"/>
              <w:left w:val="single" w:sz="6" w:space="0" w:color="auto"/>
              <w:bottom w:val="single" w:sz="6" w:space="0" w:color="auto"/>
              <w:right w:val="single" w:sz="6" w:space="0" w:color="auto"/>
            </w:tcBorders>
            <w:vAlign w:val="center"/>
          </w:tcPr>
          <w:p w14:paraId="76373A90" w14:textId="7D38CB64" w:rsidR="002135E4" w:rsidRPr="0034046B" w:rsidRDefault="002135E4" w:rsidP="002135E4">
            <w:pPr>
              <w:pStyle w:val="Other0"/>
              <w:spacing w:after="200" w:line="320" w:lineRule="exact"/>
              <w:ind w:firstLine="0"/>
              <w:jc w:val="both"/>
              <w:rPr>
                <w:rFonts w:cs="Times New Roman"/>
              </w:rPr>
            </w:pPr>
            <w:r>
              <w:rPr>
                <w:rFonts w:cs="Times New Roman"/>
                <w:bCs/>
              </w:rPr>
              <w:t>Năm 2019-2024</w:t>
            </w:r>
          </w:p>
        </w:tc>
        <w:tc>
          <w:tcPr>
            <w:tcW w:w="1260" w:type="dxa"/>
            <w:tcBorders>
              <w:top w:val="single" w:sz="6" w:space="0" w:color="auto"/>
              <w:left w:val="single" w:sz="6" w:space="0" w:color="auto"/>
              <w:right w:val="single" w:sz="6" w:space="0" w:color="auto"/>
            </w:tcBorders>
          </w:tcPr>
          <w:p w14:paraId="3FCEAD09" w14:textId="3DB63BE8" w:rsidR="002135E4" w:rsidRPr="003A6F2F" w:rsidRDefault="002135E4" w:rsidP="002135E4">
            <w:pPr>
              <w:spacing w:before="20" w:after="20" w:line="276" w:lineRule="auto"/>
              <w:ind w:left="57" w:right="57"/>
              <w:jc w:val="center"/>
              <w:rPr>
                <w:sz w:val="26"/>
                <w:szCs w:val="26"/>
              </w:rPr>
            </w:pPr>
            <w:r w:rsidRPr="003A6F2F">
              <w:rPr>
                <w:sz w:val="26"/>
                <w:szCs w:val="26"/>
              </w:rPr>
              <w:t>Trường ĐH Vinh</w:t>
            </w:r>
          </w:p>
        </w:tc>
        <w:tc>
          <w:tcPr>
            <w:tcW w:w="677" w:type="dxa"/>
            <w:tcBorders>
              <w:top w:val="single" w:sz="6" w:space="0" w:color="auto"/>
              <w:left w:val="single" w:sz="6" w:space="0" w:color="auto"/>
              <w:right w:val="single" w:sz="6" w:space="0" w:color="auto"/>
            </w:tcBorders>
          </w:tcPr>
          <w:p w14:paraId="76D0FC85" w14:textId="77777777" w:rsidR="002135E4" w:rsidRPr="0034046B" w:rsidRDefault="002135E4" w:rsidP="002135E4">
            <w:pPr>
              <w:widowControl w:val="0"/>
              <w:spacing w:after="200" w:line="320" w:lineRule="exact"/>
              <w:rPr>
                <w:sz w:val="26"/>
                <w:szCs w:val="26"/>
              </w:rPr>
            </w:pPr>
          </w:p>
        </w:tc>
      </w:tr>
      <w:tr w:rsidR="002135E4" w:rsidRPr="0034046B" w14:paraId="0068B223" w14:textId="77777777" w:rsidTr="00386A9C">
        <w:trPr>
          <w:trHeight w:val="714"/>
        </w:trPr>
        <w:tc>
          <w:tcPr>
            <w:tcW w:w="826" w:type="dxa"/>
            <w:tcBorders>
              <w:left w:val="single" w:sz="6" w:space="0" w:color="auto"/>
              <w:right w:val="single" w:sz="6" w:space="0" w:color="auto"/>
            </w:tcBorders>
          </w:tcPr>
          <w:p w14:paraId="1A320504" w14:textId="77777777" w:rsidR="002135E4" w:rsidRPr="0034046B" w:rsidRDefault="002135E4" w:rsidP="002135E4">
            <w:pPr>
              <w:widowControl w:val="0"/>
              <w:spacing w:after="200" w:line="320" w:lineRule="exact"/>
              <w:jc w:val="center"/>
              <w:rPr>
                <w:sz w:val="26"/>
                <w:szCs w:val="26"/>
              </w:rPr>
            </w:pPr>
            <w:r w:rsidRPr="0034046B">
              <w:rPr>
                <w:sz w:val="26"/>
                <w:szCs w:val="26"/>
              </w:rPr>
              <w:t>3</w:t>
            </w:r>
          </w:p>
        </w:tc>
        <w:tc>
          <w:tcPr>
            <w:tcW w:w="1620" w:type="dxa"/>
            <w:tcBorders>
              <w:left w:val="single" w:sz="6" w:space="0" w:color="auto"/>
              <w:right w:val="single" w:sz="6" w:space="0" w:color="auto"/>
            </w:tcBorders>
          </w:tcPr>
          <w:p w14:paraId="0BF72127" w14:textId="77777777" w:rsidR="002135E4" w:rsidRPr="0034046B" w:rsidRDefault="002135E4" w:rsidP="002135E4">
            <w:pPr>
              <w:rPr>
                <w:sz w:val="26"/>
                <w:szCs w:val="26"/>
              </w:rPr>
            </w:pPr>
            <w:r w:rsidRPr="0034046B">
              <w:rPr>
                <w:sz w:val="26"/>
                <w:szCs w:val="26"/>
              </w:rPr>
              <w:t>H2.02.03.03</w:t>
            </w:r>
          </w:p>
        </w:tc>
        <w:tc>
          <w:tcPr>
            <w:tcW w:w="8034" w:type="dxa"/>
            <w:tcBorders>
              <w:top w:val="single" w:sz="6" w:space="0" w:color="auto"/>
              <w:left w:val="single" w:sz="6" w:space="0" w:color="auto"/>
              <w:bottom w:val="single" w:sz="6" w:space="0" w:color="auto"/>
              <w:right w:val="single" w:sz="6" w:space="0" w:color="auto"/>
            </w:tcBorders>
            <w:vAlign w:val="center"/>
          </w:tcPr>
          <w:p w14:paraId="2C598C0B" w14:textId="32C23711" w:rsidR="002135E4" w:rsidRPr="0034046B" w:rsidRDefault="002135E4" w:rsidP="002135E4">
            <w:pPr>
              <w:jc w:val="both"/>
              <w:rPr>
                <w:sz w:val="26"/>
                <w:szCs w:val="26"/>
              </w:rPr>
            </w:pPr>
            <w:r>
              <w:rPr>
                <w:sz w:val="26"/>
                <w:szCs w:val="26"/>
              </w:rPr>
              <w:t>Ảnh chụp hệ thống phần mềm CMC, LMS trên trang cá nhân của SV</w:t>
            </w:r>
          </w:p>
        </w:tc>
        <w:tc>
          <w:tcPr>
            <w:tcW w:w="2430" w:type="dxa"/>
            <w:tcBorders>
              <w:top w:val="single" w:sz="6" w:space="0" w:color="auto"/>
              <w:left w:val="single" w:sz="6" w:space="0" w:color="auto"/>
              <w:bottom w:val="single" w:sz="6" w:space="0" w:color="auto"/>
              <w:right w:val="single" w:sz="6" w:space="0" w:color="auto"/>
            </w:tcBorders>
            <w:vAlign w:val="center"/>
          </w:tcPr>
          <w:p w14:paraId="025E39F9" w14:textId="7D472A9F" w:rsidR="002135E4" w:rsidRPr="003A6F2F" w:rsidRDefault="005F15C5" w:rsidP="002135E4">
            <w:pPr>
              <w:spacing w:before="20" w:after="20" w:line="276" w:lineRule="auto"/>
              <w:ind w:left="57" w:right="57"/>
              <w:rPr>
                <w:sz w:val="26"/>
                <w:szCs w:val="26"/>
              </w:rPr>
            </w:pPr>
            <w:r w:rsidRPr="003A6F2F">
              <w:rPr>
                <w:bCs/>
                <w:sz w:val="26"/>
                <w:szCs w:val="26"/>
              </w:rPr>
              <w:t>Năm 2019-2024</w:t>
            </w:r>
          </w:p>
        </w:tc>
        <w:tc>
          <w:tcPr>
            <w:tcW w:w="1260" w:type="dxa"/>
            <w:tcBorders>
              <w:left w:val="single" w:sz="6" w:space="0" w:color="auto"/>
              <w:right w:val="single" w:sz="6" w:space="0" w:color="auto"/>
            </w:tcBorders>
          </w:tcPr>
          <w:p w14:paraId="73E2ACDE" w14:textId="102A47CA" w:rsidR="002135E4" w:rsidRPr="003A6F2F" w:rsidRDefault="002135E4" w:rsidP="002135E4">
            <w:pPr>
              <w:spacing w:before="20" w:after="20" w:line="276" w:lineRule="auto"/>
              <w:ind w:left="57" w:right="57"/>
              <w:jc w:val="center"/>
              <w:rPr>
                <w:sz w:val="26"/>
                <w:szCs w:val="26"/>
              </w:rPr>
            </w:pPr>
            <w:r w:rsidRPr="003A6F2F">
              <w:rPr>
                <w:sz w:val="26"/>
                <w:szCs w:val="26"/>
              </w:rPr>
              <w:t>Trường ĐH Vinh</w:t>
            </w:r>
          </w:p>
        </w:tc>
        <w:tc>
          <w:tcPr>
            <w:tcW w:w="677" w:type="dxa"/>
            <w:tcBorders>
              <w:left w:val="single" w:sz="6" w:space="0" w:color="auto"/>
              <w:right w:val="single" w:sz="6" w:space="0" w:color="auto"/>
            </w:tcBorders>
          </w:tcPr>
          <w:p w14:paraId="5A0EAF52" w14:textId="77777777" w:rsidR="002135E4" w:rsidRPr="0034046B" w:rsidRDefault="002135E4" w:rsidP="002135E4">
            <w:pPr>
              <w:widowControl w:val="0"/>
              <w:spacing w:after="200" w:line="320" w:lineRule="exact"/>
              <w:rPr>
                <w:sz w:val="26"/>
                <w:szCs w:val="26"/>
              </w:rPr>
            </w:pPr>
          </w:p>
        </w:tc>
      </w:tr>
      <w:tr w:rsidR="003A6F2F" w:rsidRPr="0034046B" w14:paraId="4D7E443E" w14:textId="77777777" w:rsidTr="00386A9C">
        <w:trPr>
          <w:trHeight w:val="714"/>
        </w:trPr>
        <w:tc>
          <w:tcPr>
            <w:tcW w:w="826" w:type="dxa"/>
            <w:vMerge w:val="restart"/>
            <w:tcBorders>
              <w:top w:val="single" w:sz="6" w:space="0" w:color="auto"/>
              <w:left w:val="single" w:sz="6" w:space="0" w:color="auto"/>
              <w:right w:val="single" w:sz="6" w:space="0" w:color="auto"/>
            </w:tcBorders>
          </w:tcPr>
          <w:p w14:paraId="212F1A0D" w14:textId="77777777" w:rsidR="003A6F2F" w:rsidRPr="0034046B" w:rsidRDefault="003A6F2F" w:rsidP="002135E4">
            <w:pPr>
              <w:widowControl w:val="0"/>
              <w:spacing w:after="200" w:line="320" w:lineRule="exact"/>
              <w:jc w:val="center"/>
              <w:rPr>
                <w:sz w:val="26"/>
                <w:szCs w:val="26"/>
              </w:rPr>
            </w:pPr>
            <w:r w:rsidRPr="0034046B">
              <w:rPr>
                <w:sz w:val="26"/>
                <w:szCs w:val="26"/>
              </w:rPr>
              <w:t>4</w:t>
            </w:r>
          </w:p>
        </w:tc>
        <w:tc>
          <w:tcPr>
            <w:tcW w:w="1620" w:type="dxa"/>
            <w:vMerge w:val="restart"/>
            <w:tcBorders>
              <w:top w:val="single" w:sz="6" w:space="0" w:color="auto"/>
              <w:left w:val="single" w:sz="6" w:space="0" w:color="auto"/>
              <w:right w:val="single" w:sz="6" w:space="0" w:color="auto"/>
            </w:tcBorders>
          </w:tcPr>
          <w:p w14:paraId="270721CB" w14:textId="77777777" w:rsidR="003A6F2F" w:rsidRPr="0034046B" w:rsidRDefault="003A6F2F" w:rsidP="002135E4">
            <w:pPr>
              <w:rPr>
                <w:sz w:val="26"/>
                <w:szCs w:val="26"/>
              </w:rPr>
            </w:pPr>
            <w:r w:rsidRPr="0034046B">
              <w:rPr>
                <w:sz w:val="26"/>
                <w:szCs w:val="26"/>
              </w:rPr>
              <w:t>H2.02.03.04</w:t>
            </w:r>
          </w:p>
        </w:tc>
        <w:tc>
          <w:tcPr>
            <w:tcW w:w="8034" w:type="dxa"/>
            <w:tcBorders>
              <w:top w:val="single" w:sz="6" w:space="0" w:color="auto"/>
              <w:left w:val="single" w:sz="6" w:space="0" w:color="auto"/>
              <w:bottom w:val="single" w:sz="6" w:space="0" w:color="auto"/>
              <w:right w:val="single" w:sz="6" w:space="0" w:color="auto"/>
            </w:tcBorders>
            <w:vAlign w:val="center"/>
          </w:tcPr>
          <w:p w14:paraId="57A81DA5" w14:textId="176F004E" w:rsidR="003A6F2F" w:rsidRPr="0034046B" w:rsidRDefault="003A6F2F" w:rsidP="002135E4">
            <w:pPr>
              <w:spacing w:after="200" w:line="312" w:lineRule="auto"/>
              <w:jc w:val="both"/>
              <w:rPr>
                <w:sz w:val="26"/>
                <w:szCs w:val="26"/>
              </w:rPr>
            </w:pPr>
            <w:r>
              <w:rPr>
                <w:sz w:val="26"/>
                <w:szCs w:val="26"/>
              </w:rPr>
              <w:t>Chương trình dạy học ngành SPVL</w:t>
            </w:r>
          </w:p>
        </w:tc>
        <w:tc>
          <w:tcPr>
            <w:tcW w:w="2430" w:type="dxa"/>
            <w:tcBorders>
              <w:top w:val="single" w:sz="6" w:space="0" w:color="auto"/>
              <w:left w:val="single" w:sz="6" w:space="0" w:color="auto"/>
              <w:bottom w:val="single" w:sz="6" w:space="0" w:color="auto"/>
              <w:right w:val="single" w:sz="6" w:space="0" w:color="auto"/>
            </w:tcBorders>
            <w:vAlign w:val="center"/>
          </w:tcPr>
          <w:p w14:paraId="678625EB" w14:textId="3D40E2BC" w:rsidR="003A6F2F" w:rsidRPr="003A6F2F" w:rsidRDefault="003A6F2F" w:rsidP="002135E4">
            <w:pPr>
              <w:spacing w:before="20" w:after="20" w:line="276" w:lineRule="auto"/>
              <w:ind w:left="57" w:right="57"/>
              <w:rPr>
                <w:sz w:val="26"/>
                <w:szCs w:val="26"/>
              </w:rPr>
            </w:pPr>
            <w:r w:rsidRPr="003A6F2F">
              <w:rPr>
                <w:bCs/>
                <w:sz w:val="26"/>
                <w:szCs w:val="26"/>
              </w:rPr>
              <w:t>Năm 2019-2024</w:t>
            </w:r>
          </w:p>
        </w:tc>
        <w:tc>
          <w:tcPr>
            <w:tcW w:w="1260" w:type="dxa"/>
            <w:tcBorders>
              <w:top w:val="single" w:sz="6" w:space="0" w:color="auto"/>
              <w:left w:val="single" w:sz="6" w:space="0" w:color="auto"/>
              <w:right w:val="single" w:sz="6" w:space="0" w:color="auto"/>
            </w:tcBorders>
          </w:tcPr>
          <w:p w14:paraId="2069A68D" w14:textId="55ECF35A" w:rsidR="003A6F2F" w:rsidRPr="003A6F2F" w:rsidRDefault="003A6F2F" w:rsidP="002135E4">
            <w:pPr>
              <w:spacing w:before="20" w:after="20" w:line="276" w:lineRule="auto"/>
              <w:ind w:left="57" w:right="57"/>
              <w:jc w:val="center"/>
              <w:rPr>
                <w:sz w:val="26"/>
                <w:szCs w:val="26"/>
              </w:rPr>
            </w:pPr>
            <w:r w:rsidRPr="003A6F2F">
              <w:rPr>
                <w:sz w:val="26"/>
                <w:szCs w:val="26"/>
              </w:rPr>
              <w:t>Trường ĐH Vinh</w:t>
            </w:r>
          </w:p>
        </w:tc>
        <w:tc>
          <w:tcPr>
            <w:tcW w:w="677" w:type="dxa"/>
            <w:tcBorders>
              <w:top w:val="single" w:sz="6" w:space="0" w:color="auto"/>
              <w:left w:val="single" w:sz="6" w:space="0" w:color="auto"/>
              <w:right w:val="single" w:sz="6" w:space="0" w:color="auto"/>
            </w:tcBorders>
          </w:tcPr>
          <w:p w14:paraId="10274492" w14:textId="77777777" w:rsidR="003A6F2F" w:rsidRPr="0034046B" w:rsidRDefault="003A6F2F" w:rsidP="002135E4">
            <w:pPr>
              <w:widowControl w:val="0"/>
              <w:spacing w:after="200" w:line="320" w:lineRule="exact"/>
              <w:rPr>
                <w:sz w:val="26"/>
                <w:szCs w:val="26"/>
              </w:rPr>
            </w:pPr>
          </w:p>
        </w:tc>
      </w:tr>
      <w:tr w:rsidR="003A6F2F" w:rsidRPr="0034046B" w14:paraId="5715AB3A" w14:textId="77777777" w:rsidTr="00F20472">
        <w:trPr>
          <w:trHeight w:val="714"/>
        </w:trPr>
        <w:tc>
          <w:tcPr>
            <w:tcW w:w="826" w:type="dxa"/>
            <w:vMerge/>
            <w:tcBorders>
              <w:left w:val="single" w:sz="6" w:space="0" w:color="auto"/>
              <w:right w:val="single" w:sz="6" w:space="0" w:color="auto"/>
            </w:tcBorders>
          </w:tcPr>
          <w:p w14:paraId="5D8FB466" w14:textId="77777777" w:rsidR="003A6F2F" w:rsidRPr="0034046B" w:rsidRDefault="003A6F2F" w:rsidP="002135E4">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14:paraId="6D088E4F" w14:textId="77777777" w:rsidR="003A6F2F" w:rsidRPr="0034046B" w:rsidRDefault="003A6F2F" w:rsidP="002135E4">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14:paraId="7C48640E" w14:textId="5BE71261" w:rsidR="003A6F2F" w:rsidRDefault="003A6F2F" w:rsidP="002135E4">
            <w:pPr>
              <w:spacing w:after="200" w:line="312" w:lineRule="auto"/>
              <w:jc w:val="both"/>
              <w:rPr>
                <w:sz w:val="26"/>
                <w:szCs w:val="26"/>
              </w:rPr>
            </w:pPr>
            <w:r>
              <w:rPr>
                <w:sz w:val="26"/>
                <w:szCs w:val="26"/>
              </w:rPr>
              <w:t xml:space="preserve">Đề cương học phần môn </w:t>
            </w:r>
            <w:r w:rsidRPr="009E6EAD">
              <w:rPr>
                <w:color w:val="000000" w:themeColor="text1"/>
                <w:sz w:val="26"/>
                <w:szCs w:val="26"/>
              </w:rPr>
              <w:t>Nhập môn ngành sư phạm</w:t>
            </w:r>
          </w:p>
        </w:tc>
        <w:tc>
          <w:tcPr>
            <w:tcW w:w="2430" w:type="dxa"/>
            <w:tcBorders>
              <w:top w:val="single" w:sz="6" w:space="0" w:color="auto"/>
              <w:left w:val="single" w:sz="6" w:space="0" w:color="auto"/>
              <w:bottom w:val="single" w:sz="6" w:space="0" w:color="auto"/>
              <w:right w:val="single" w:sz="6" w:space="0" w:color="auto"/>
            </w:tcBorders>
            <w:vAlign w:val="center"/>
          </w:tcPr>
          <w:p w14:paraId="00337AEE" w14:textId="5E97B696" w:rsidR="003A6F2F" w:rsidRPr="003A6F2F" w:rsidRDefault="003A6F2F" w:rsidP="002135E4">
            <w:pPr>
              <w:spacing w:before="20" w:after="20" w:line="276" w:lineRule="auto"/>
              <w:ind w:left="57" w:right="57"/>
              <w:rPr>
                <w:bCs/>
                <w:sz w:val="26"/>
                <w:szCs w:val="26"/>
              </w:rPr>
            </w:pPr>
            <w:r w:rsidRPr="003A6F2F">
              <w:rPr>
                <w:bCs/>
                <w:sz w:val="26"/>
                <w:szCs w:val="26"/>
              </w:rPr>
              <w:t>Năm 2023</w:t>
            </w:r>
          </w:p>
        </w:tc>
        <w:tc>
          <w:tcPr>
            <w:tcW w:w="1260" w:type="dxa"/>
            <w:tcBorders>
              <w:top w:val="single" w:sz="6" w:space="0" w:color="auto"/>
              <w:left w:val="single" w:sz="6" w:space="0" w:color="auto"/>
              <w:right w:val="single" w:sz="6" w:space="0" w:color="auto"/>
            </w:tcBorders>
          </w:tcPr>
          <w:p w14:paraId="51FFAA17" w14:textId="7E40A65F" w:rsidR="003A6F2F" w:rsidRPr="003A6F2F" w:rsidRDefault="003A6F2F" w:rsidP="002135E4">
            <w:pPr>
              <w:spacing w:before="20" w:after="20" w:line="276" w:lineRule="auto"/>
              <w:ind w:left="57" w:right="57"/>
              <w:jc w:val="center"/>
              <w:rPr>
                <w:sz w:val="26"/>
                <w:szCs w:val="26"/>
              </w:rPr>
            </w:pPr>
            <w:r w:rsidRPr="003A6F2F">
              <w:rPr>
                <w:sz w:val="26"/>
                <w:szCs w:val="26"/>
              </w:rPr>
              <w:t>Trường ĐH Vinh</w:t>
            </w:r>
          </w:p>
        </w:tc>
        <w:tc>
          <w:tcPr>
            <w:tcW w:w="677" w:type="dxa"/>
            <w:tcBorders>
              <w:top w:val="single" w:sz="6" w:space="0" w:color="auto"/>
              <w:left w:val="single" w:sz="6" w:space="0" w:color="auto"/>
              <w:right w:val="single" w:sz="6" w:space="0" w:color="auto"/>
            </w:tcBorders>
          </w:tcPr>
          <w:p w14:paraId="582D25F2" w14:textId="77777777" w:rsidR="003A6F2F" w:rsidRPr="0034046B" w:rsidRDefault="003A6F2F" w:rsidP="002135E4">
            <w:pPr>
              <w:widowControl w:val="0"/>
              <w:spacing w:after="200" w:line="320" w:lineRule="exact"/>
              <w:rPr>
                <w:sz w:val="26"/>
                <w:szCs w:val="26"/>
              </w:rPr>
            </w:pPr>
          </w:p>
        </w:tc>
      </w:tr>
      <w:tr w:rsidR="00134C9E" w:rsidRPr="0034046B" w14:paraId="2918D963" w14:textId="77777777" w:rsidTr="007C2DC0">
        <w:trPr>
          <w:trHeight w:val="714"/>
        </w:trPr>
        <w:tc>
          <w:tcPr>
            <w:tcW w:w="826" w:type="dxa"/>
            <w:tcBorders>
              <w:top w:val="single" w:sz="6" w:space="0" w:color="auto"/>
              <w:left w:val="single" w:sz="6" w:space="0" w:color="auto"/>
              <w:right w:val="single" w:sz="6" w:space="0" w:color="auto"/>
            </w:tcBorders>
          </w:tcPr>
          <w:p w14:paraId="1715D556" w14:textId="77777777" w:rsidR="00134C9E" w:rsidRPr="0034046B" w:rsidRDefault="00134C9E" w:rsidP="00134C9E">
            <w:pPr>
              <w:widowControl w:val="0"/>
              <w:spacing w:after="200" w:line="320" w:lineRule="exact"/>
              <w:jc w:val="center"/>
              <w:rPr>
                <w:sz w:val="26"/>
                <w:szCs w:val="26"/>
              </w:rPr>
            </w:pPr>
            <w:r w:rsidRPr="0034046B">
              <w:rPr>
                <w:sz w:val="26"/>
                <w:szCs w:val="26"/>
              </w:rPr>
              <w:t>5</w:t>
            </w:r>
          </w:p>
        </w:tc>
        <w:tc>
          <w:tcPr>
            <w:tcW w:w="1620" w:type="dxa"/>
            <w:tcBorders>
              <w:top w:val="single" w:sz="6" w:space="0" w:color="auto"/>
              <w:left w:val="single" w:sz="6" w:space="0" w:color="auto"/>
              <w:right w:val="single" w:sz="6" w:space="0" w:color="auto"/>
            </w:tcBorders>
          </w:tcPr>
          <w:p w14:paraId="3BA60EF2" w14:textId="77777777" w:rsidR="00134C9E" w:rsidRPr="0034046B" w:rsidRDefault="00134C9E" w:rsidP="00134C9E">
            <w:pPr>
              <w:rPr>
                <w:sz w:val="26"/>
                <w:szCs w:val="26"/>
              </w:rPr>
            </w:pPr>
            <w:r w:rsidRPr="0034046B">
              <w:rPr>
                <w:sz w:val="26"/>
                <w:szCs w:val="26"/>
              </w:rPr>
              <w:t>H2.02.03.05</w:t>
            </w:r>
          </w:p>
        </w:tc>
        <w:tc>
          <w:tcPr>
            <w:tcW w:w="8034" w:type="dxa"/>
            <w:tcBorders>
              <w:top w:val="single" w:sz="6" w:space="0" w:color="auto"/>
              <w:left w:val="single" w:sz="6" w:space="0" w:color="auto"/>
              <w:bottom w:val="single" w:sz="6" w:space="0" w:color="auto"/>
              <w:right w:val="single" w:sz="6" w:space="0" w:color="auto"/>
            </w:tcBorders>
            <w:vAlign w:val="center"/>
          </w:tcPr>
          <w:p w14:paraId="4182406B" w14:textId="77777777" w:rsidR="00134C9E" w:rsidRPr="00772911" w:rsidRDefault="00DE7493" w:rsidP="00134C9E">
            <w:pPr>
              <w:rPr>
                <w:rFonts w:eastAsia="Calibri"/>
              </w:rPr>
            </w:pPr>
            <w:r w:rsidRPr="0034046B">
              <w:rPr>
                <w:sz w:val="26"/>
                <w:szCs w:val="26"/>
              </w:rPr>
              <w:t xml:space="preserve">Trang thông tin điện tử (Website) của </w:t>
            </w:r>
            <w:r>
              <w:rPr>
                <w:sz w:val="26"/>
                <w:szCs w:val="26"/>
              </w:rPr>
              <w:t xml:space="preserve">Trường </w:t>
            </w:r>
            <w:r w:rsidRPr="00772911">
              <w:rPr>
                <w:rFonts w:eastAsia="Calibri"/>
              </w:rPr>
              <w:t>Sư phạm</w:t>
            </w:r>
          </w:p>
          <w:p w14:paraId="6C98376C" w14:textId="137D76E9" w:rsidR="00DE7493" w:rsidRPr="0034046B" w:rsidRDefault="00DE7493" w:rsidP="00DE7493">
            <w:pPr>
              <w:jc w:val="both"/>
              <w:rPr>
                <w:sz w:val="26"/>
                <w:szCs w:val="26"/>
              </w:rPr>
            </w:pPr>
            <w:r w:rsidRPr="0034046B">
              <w:rPr>
                <w:sz w:val="26"/>
                <w:szCs w:val="26"/>
              </w:rPr>
              <w:t>Trang thông tin điện tử (Website) của Phòng ĐT</w:t>
            </w:r>
          </w:p>
        </w:tc>
        <w:tc>
          <w:tcPr>
            <w:tcW w:w="2430" w:type="dxa"/>
            <w:tcBorders>
              <w:top w:val="single" w:sz="6" w:space="0" w:color="auto"/>
              <w:left w:val="single" w:sz="6" w:space="0" w:color="auto"/>
              <w:bottom w:val="single" w:sz="6" w:space="0" w:color="auto"/>
              <w:right w:val="single" w:sz="6" w:space="0" w:color="auto"/>
            </w:tcBorders>
            <w:vAlign w:val="center"/>
          </w:tcPr>
          <w:p w14:paraId="26931E73" w14:textId="45FFF048" w:rsidR="00134C9E" w:rsidRPr="0034046B" w:rsidRDefault="00DE7493" w:rsidP="00134C9E">
            <w:pPr>
              <w:spacing w:before="20" w:after="20" w:line="276" w:lineRule="auto"/>
              <w:ind w:left="57" w:right="57"/>
              <w:rPr>
                <w:sz w:val="26"/>
                <w:szCs w:val="26"/>
              </w:rPr>
            </w:pPr>
            <w:r>
              <w:rPr>
                <w:sz w:val="26"/>
                <w:szCs w:val="26"/>
              </w:rPr>
              <w:t>Năm 2024</w:t>
            </w:r>
          </w:p>
        </w:tc>
        <w:tc>
          <w:tcPr>
            <w:tcW w:w="1260" w:type="dxa"/>
            <w:tcBorders>
              <w:top w:val="single" w:sz="6" w:space="0" w:color="auto"/>
              <w:left w:val="single" w:sz="6" w:space="0" w:color="auto"/>
              <w:right w:val="single" w:sz="6" w:space="0" w:color="auto"/>
            </w:tcBorders>
            <w:vAlign w:val="center"/>
          </w:tcPr>
          <w:p w14:paraId="7503F120" w14:textId="77777777" w:rsidR="00134C9E" w:rsidRPr="003A6F2F" w:rsidRDefault="00134C9E" w:rsidP="00134C9E">
            <w:pPr>
              <w:spacing w:before="20" w:after="20" w:line="276" w:lineRule="auto"/>
              <w:ind w:left="57" w:right="57"/>
              <w:jc w:val="center"/>
              <w:rPr>
                <w:sz w:val="26"/>
                <w:szCs w:val="26"/>
              </w:rPr>
            </w:pPr>
            <w:r w:rsidRPr="003A6F2F">
              <w:rPr>
                <w:sz w:val="26"/>
                <w:szCs w:val="26"/>
              </w:rPr>
              <w:t>Trường ĐH Vinh</w:t>
            </w:r>
          </w:p>
        </w:tc>
        <w:tc>
          <w:tcPr>
            <w:tcW w:w="677" w:type="dxa"/>
            <w:tcBorders>
              <w:top w:val="single" w:sz="6" w:space="0" w:color="auto"/>
              <w:left w:val="single" w:sz="6" w:space="0" w:color="auto"/>
              <w:right w:val="single" w:sz="6" w:space="0" w:color="auto"/>
            </w:tcBorders>
          </w:tcPr>
          <w:p w14:paraId="3346402D" w14:textId="77777777" w:rsidR="00134C9E" w:rsidRPr="0034046B" w:rsidRDefault="00134C9E" w:rsidP="00134C9E">
            <w:pPr>
              <w:widowControl w:val="0"/>
              <w:spacing w:after="200" w:line="320" w:lineRule="exact"/>
              <w:rPr>
                <w:sz w:val="26"/>
                <w:szCs w:val="26"/>
              </w:rPr>
            </w:pPr>
          </w:p>
        </w:tc>
      </w:tr>
    </w:tbl>
    <w:tbl>
      <w:tblPr>
        <w:tblStyle w:val="TableGrid1"/>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DD2610" w:rsidRPr="0034046B" w14:paraId="122858D1" w14:textId="77777777" w:rsidTr="00561E49">
        <w:tc>
          <w:tcPr>
            <w:tcW w:w="14885" w:type="dxa"/>
            <w:gridSpan w:val="6"/>
            <w:vAlign w:val="center"/>
          </w:tcPr>
          <w:p w14:paraId="3958790A" w14:textId="77777777" w:rsidR="00431B9F" w:rsidRPr="0034046B" w:rsidRDefault="00431B9F" w:rsidP="00DE7493">
            <w:pPr>
              <w:spacing w:line="312" w:lineRule="auto"/>
              <w:rPr>
                <w:rFonts w:eastAsia="Calibri"/>
                <w:sz w:val="26"/>
                <w:szCs w:val="26"/>
              </w:rPr>
            </w:pPr>
            <w:r w:rsidRPr="0034046B">
              <w:rPr>
                <w:rFonts w:eastAsia="Calibri"/>
                <w:b/>
                <w:bCs/>
                <w:sz w:val="26"/>
                <w:szCs w:val="26"/>
                <w:lang w:val="vi-VN"/>
              </w:rPr>
              <w:t xml:space="preserve">Tiêu chuẩn </w:t>
            </w:r>
            <w:r w:rsidRPr="0034046B">
              <w:rPr>
                <w:rFonts w:eastAsia="Calibri"/>
                <w:b/>
                <w:bCs/>
                <w:sz w:val="26"/>
                <w:szCs w:val="26"/>
              </w:rPr>
              <w:t>3</w:t>
            </w:r>
            <w:r w:rsidRPr="0034046B">
              <w:rPr>
                <w:rFonts w:eastAsia="Calibri"/>
                <w:b/>
                <w:bCs/>
                <w:sz w:val="26"/>
                <w:szCs w:val="26"/>
                <w:lang w:val="vi-VN"/>
              </w:rPr>
              <w:t xml:space="preserve">: </w:t>
            </w:r>
            <w:r w:rsidRPr="0034046B">
              <w:rPr>
                <w:rFonts w:eastAsia="Calibri"/>
                <w:b/>
                <w:bCs/>
                <w:sz w:val="26"/>
                <w:szCs w:val="26"/>
              </w:rPr>
              <w:t>Cấu trúc và nội dung chương trình dạy học</w:t>
            </w:r>
          </w:p>
        </w:tc>
      </w:tr>
      <w:tr w:rsidR="00DD2610" w:rsidRPr="0034046B" w14:paraId="34A593CA" w14:textId="77777777" w:rsidTr="00561E49">
        <w:tc>
          <w:tcPr>
            <w:tcW w:w="14885" w:type="dxa"/>
            <w:gridSpan w:val="6"/>
            <w:vAlign w:val="center"/>
          </w:tcPr>
          <w:p w14:paraId="30E3F7C8" w14:textId="77777777" w:rsidR="00431B9F" w:rsidRPr="0034046B" w:rsidRDefault="00431B9F" w:rsidP="00431B9F">
            <w:pPr>
              <w:spacing w:line="312" w:lineRule="auto"/>
              <w:rPr>
                <w:rFonts w:eastAsia="Calibri"/>
                <w:sz w:val="26"/>
                <w:szCs w:val="26"/>
              </w:rPr>
            </w:pPr>
            <w:r w:rsidRPr="0034046B">
              <w:rPr>
                <w:rFonts w:eastAsia="Calibri"/>
                <w:bCs/>
                <w:iCs/>
                <w:sz w:val="26"/>
                <w:szCs w:val="26"/>
                <w:lang w:val="da-DK"/>
              </w:rPr>
              <w:t>Tiêu chí 3.</w:t>
            </w:r>
            <w:r w:rsidRPr="0034046B">
              <w:rPr>
                <w:rFonts w:eastAsia="Calibri"/>
                <w:bCs/>
                <w:iCs/>
                <w:sz w:val="26"/>
                <w:szCs w:val="26"/>
                <w:lang w:val="vi-VN"/>
              </w:rPr>
              <w:t>1</w:t>
            </w:r>
            <w:r w:rsidRPr="0034046B">
              <w:rPr>
                <w:rFonts w:eastAsia="Calibri"/>
                <w:bCs/>
                <w:iCs/>
                <w:sz w:val="26"/>
                <w:szCs w:val="26"/>
                <w:lang w:val="da-DK"/>
              </w:rPr>
              <w:t>. Cấu</w:t>
            </w:r>
            <w:r w:rsidRPr="0034046B">
              <w:rPr>
                <w:rFonts w:eastAsia="Calibri"/>
                <w:bCs/>
                <w:iCs/>
                <w:sz w:val="26"/>
                <w:szCs w:val="26"/>
                <w:lang w:val="vi-VN"/>
              </w:rPr>
              <w:t xml:space="preserve"> trúc và nội dung chương trình dạy </w:t>
            </w:r>
            <w:r w:rsidR="00C35BA1" w:rsidRPr="0034046B">
              <w:rPr>
                <w:rFonts w:eastAsia="Calibri"/>
                <w:bCs/>
                <w:iCs/>
                <w:sz w:val="26"/>
                <w:szCs w:val="26"/>
                <w:lang w:val="vi-VN"/>
              </w:rPr>
              <w:t>học.</w:t>
            </w:r>
          </w:p>
        </w:tc>
      </w:tr>
      <w:tr w:rsidR="00DF79EE" w:rsidRPr="0034046B" w14:paraId="79D3B75C" w14:textId="77777777" w:rsidTr="00705274">
        <w:tc>
          <w:tcPr>
            <w:tcW w:w="852" w:type="dxa"/>
            <w:vMerge w:val="restart"/>
            <w:vAlign w:val="center"/>
          </w:tcPr>
          <w:p w14:paraId="4F2387F2" w14:textId="77777777" w:rsidR="00DF79EE" w:rsidRPr="0034046B" w:rsidRDefault="00DF79EE" w:rsidP="00DF79EE">
            <w:pPr>
              <w:spacing w:line="312" w:lineRule="auto"/>
              <w:jc w:val="center"/>
              <w:rPr>
                <w:rFonts w:eastAsia="Calibri"/>
                <w:bCs/>
                <w:sz w:val="26"/>
                <w:szCs w:val="26"/>
                <w:lang w:val="vi-VN"/>
              </w:rPr>
            </w:pPr>
            <w:r w:rsidRPr="0034046B">
              <w:rPr>
                <w:rFonts w:eastAsia="Calibri"/>
                <w:bCs/>
                <w:sz w:val="26"/>
                <w:szCs w:val="26"/>
              </w:rPr>
              <w:t>1</w:t>
            </w:r>
          </w:p>
        </w:tc>
        <w:tc>
          <w:tcPr>
            <w:tcW w:w="1559" w:type="dxa"/>
            <w:vMerge w:val="restart"/>
            <w:vAlign w:val="center"/>
          </w:tcPr>
          <w:p w14:paraId="21232768" w14:textId="77777777" w:rsidR="00DF79EE" w:rsidRPr="0034046B" w:rsidRDefault="00DF79EE" w:rsidP="00DF79EE">
            <w:pPr>
              <w:spacing w:line="312" w:lineRule="auto"/>
              <w:jc w:val="center"/>
              <w:rPr>
                <w:rFonts w:eastAsia="Calibri"/>
                <w:bCs/>
                <w:i/>
                <w:iCs/>
                <w:sz w:val="26"/>
                <w:szCs w:val="26"/>
                <w:lang w:val="da-DK"/>
              </w:rPr>
            </w:pPr>
            <w:r w:rsidRPr="0034046B">
              <w:rPr>
                <w:rFonts w:eastAsia="Calibri"/>
                <w:bCs/>
                <w:sz w:val="26"/>
                <w:szCs w:val="26"/>
              </w:rPr>
              <w:t>H3.03.0</w:t>
            </w:r>
            <w:r w:rsidRPr="0034046B">
              <w:rPr>
                <w:rFonts w:eastAsia="Calibri"/>
                <w:bCs/>
                <w:sz w:val="26"/>
                <w:szCs w:val="26"/>
                <w:lang w:val="vi-VN"/>
              </w:rPr>
              <w:t>1</w:t>
            </w:r>
            <w:r w:rsidRPr="0034046B">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tcPr>
          <w:p w14:paraId="5CAB881D" w14:textId="77D6B4B1" w:rsidR="00DF79EE" w:rsidRPr="00772911" w:rsidRDefault="00DF79EE" w:rsidP="00DF79EE">
            <w:pPr>
              <w:tabs>
                <w:tab w:val="left" w:pos="4735"/>
              </w:tabs>
              <w:jc w:val="both"/>
              <w:rPr>
                <w:sz w:val="26"/>
                <w:szCs w:val="26"/>
                <w:lang w:val="da-DK"/>
              </w:rPr>
            </w:pPr>
            <w:r w:rsidRPr="00772911">
              <w:rPr>
                <w:sz w:val="26"/>
                <w:szCs w:val="26"/>
                <w:lang w:val="da-DK"/>
              </w:rPr>
              <w:t>Quyết định về việc ban hành quy định tạm thời về đào tạo đại học hệ chính quy tiếp cận CDIO theo hệ thống tín chỉ tại Trường Đại học Vinh</w:t>
            </w:r>
          </w:p>
        </w:tc>
        <w:tc>
          <w:tcPr>
            <w:tcW w:w="2430" w:type="dxa"/>
            <w:tcBorders>
              <w:top w:val="single" w:sz="6" w:space="0" w:color="auto"/>
              <w:left w:val="single" w:sz="6" w:space="0" w:color="auto"/>
              <w:bottom w:val="single" w:sz="6" w:space="0" w:color="auto"/>
              <w:right w:val="single" w:sz="6" w:space="0" w:color="auto"/>
            </w:tcBorders>
          </w:tcPr>
          <w:p w14:paraId="3B919761" w14:textId="02DEF333" w:rsidR="00DF79EE" w:rsidRPr="0034046B" w:rsidRDefault="00DF79EE" w:rsidP="00DF79EE">
            <w:pPr>
              <w:jc w:val="both"/>
              <w:rPr>
                <w:sz w:val="26"/>
                <w:szCs w:val="26"/>
              </w:rPr>
            </w:pPr>
            <w:r w:rsidRPr="0034046B">
              <w:rPr>
                <w:sz w:val="26"/>
                <w:szCs w:val="26"/>
              </w:rPr>
              <w:t>Số 2155/QĐ-ĐHV ngày 10/10/2017</w:t>
            </w:r>
          </w:p>
        </w:tc>
        <w:tc>
          <w:tcPr>
            <w:tcW w:w="1260" w:type="dxa"/>
            <w:vMerge w:val="restart"/>
            <w:tcBorders>
              <w:top w:val="single" w:sz="6" w:space="0" w:color="auto"/>
              <w:left w:val="single" w:sz="6" w:space="0" w:color="auto"/>
              <w:right w:val="single" w:sz="6" w:space="0" w:color="auto"/>
            </w:tcBorders>
            <w:vAlign w:val="center"/>
          </w:tcPr>
          <w:p w14:paraId="5B692BB8" w14:textId="52CE1E4A" w:rsidR="00DF79EE" w:rsidRPr="0034046B" w:rsidRDefault="003A6F2F" w:rsidP="00DF79EE">
            <w:pPr>
              <w:spacing w:before="20" w:after="20" w:line="276" w:lineRule="auto"/>
              <w:ind w:left="57" w:right="57"/>
              <w:jc w:val="center"/>
              <w:rPr>
                <w:sz w:val="26"/>
                <w:szCs w:val="26"/>
              </w:rPr>
            </w:pPr>
            <w:r w:rsidRPr="003A6F2F">
              <w:rPr>
                <w:sz w:val="26"/>
                <w:szCs w:val="26"/>
              </w:rPr>
              <w:t>Trường ĐH Vinh</w:t>
            </w:r>
          </w:p>
        </w:tc>
        <w:tc>
          <w:tcPr>
            <w:tcW w:w="689" w:type="dxa"/>
            <w:vMerge w:val="restart"/>
            <w:vAlign w:val="center"/>
          </w:tcPr>
          <w:p w14:paraId="6CBF169F" w14:textId="77777777" w:rsidR="00DF79EE" w:rsidRPr="0034046B" w:rsidRDefault="00DF79EE" w:rsidP="00DF79EE">
            <w:pPr>
              <w:spacing w:line="312" w:lineRule="auto"/>
              <w:rPr>
                <w:rFonts w:eastAsia="Calibri"/>
                <w:sz w:val="26"/>
                <w:szCs w:val="26"/>
              </w:rPr>
            </w:pPr>
          </w:p>
        </w:tc>
      </w:tr>
      <w:tr w:rsidR="00DF79EE" w:rsidRPr="0034046B" w14:paraId="78E37704" w14:textId="77777777" w:rsidTr="00EE1DA7">
        <w:tc>
          <w:tcPr>
            <w:tcW w:w="852" w:type="dxa"/>
            <w:vMerge/>
            <w:vAlign w:val="center"/>
          </w:tcPr>
          <w:p w14:paraId="4A2E5050" w14:textId="77777777" w:rsidR="00DF79EE" w:rsidRPr="0034046B" w:rsidRDefault="00DF79EE" w:rsidP="00DF79EE">
            <w:pPr>
              <w:spacing w:line="312" w:lineRule="auto"/>
              <w:jc w:val="center"/>
              <w:rPr>
                <w:rFonts w:eastAsia="Calibri"/>
                <w:bCs/>
                <w:sz w:val="26"/>
                <w:szCs w:val="26"/>
              </w:rPr>
            </w:pPr>
          </w:p>
        </w:tc>
        <w:tc>
          <w:tcPr>
            <w:tcW w:w="1559" w:type="dxa"/>
            <w:vMerge/>
            <w:vAlign w:val="center"/>
          </w:tcPr>
          <w:p w14:paraId="6DCBEBB2" w14:textId="77777777" w:rsidR="00DF79EE" w:rsidRPr="0034046B" w:rsidRDefault="00DF79EE" w:rsidP="00DF79EE">
            <w:pPr>
              <w:spacing w:line="312" w:lineRule="auto"/>
              <w:jc w:val="center"/>
              <w:rPr>
                <w:rFonts w:eastAsia="Calibri"/>
                <w:bCs/>
                <w:sz w:val="26"/>
                <w:szCs w:val="26"/>
              </w:rPr>
            </w:pPr>
          </w:p>
        </w:tc>
        <w:tc>
          <w:tcPr>
            <w:tcW w:w="8095" w:type="dxa"/>
            <w:shd w:val="clear" w:color="auto" w:fill="auto"/>
          </w:tcPr>
          <w:p w14:paraId="431DF550" w14:textId="3E24999C" w:rsidR="00DF79EE" w:rsidRPr="0034046B" w:rsidRDefault="00DF79EE" w:rsidP="00DF79EE">
            <w:pPr>
              <w:widowControl w:val="0"/>
              <w:pBdr>
                <w:top w:val="nil"/>
                <w:left w:val="nil"/>
                <w:bottom w:val="nil"/>
                <w:right w:val="nil"/>
                <w:between w:val="nil"/>
              </w:pBdr>
              <w:ind w:right="57"/>
              <w:rPr>
                <w:sz w:val="26"/>
                <w:szCs w:val="26"/>
              </w:rPr>
            </w:pPr>
            <w:r w:rsidRPr="0034046B">
              <w:rPr>
                <w:sz w:val="26"/>
                <w:szCs w:val="26"/>
              </w:rPr>
              <w:t xml:space="preserve">Quyết định về việc ban hành quy định đào tạo trình độ đại học </w:t>
            </w:r>
          </w:p>
        </w:tc>
        <w:tc>
          <w:tcPr>
            <w:tcW w:w="2430" w:type="dxa"/>
            <w:shd w:val="clear" w:color="auto" w:fill="auto"/>
          </w:tcPr>
          <w:p w14:paraId="6F58DC65" w14:textId="1D25C45A" w:rsidR="00DF79EE" w:rsidRPr="0034046B" w:rsidRDefault="00DF79EE" w:rsidP="00DF79EE">
            <w:pPr>
              <w:widowControl w:val="0"/>
              <w:pBdr>
                <w:top w:val="nil"/>
                <w:left w:val="nil"/>
                <w:bottom w:val="nil"/>
                <w:right w:val="nil"/>
                <w:between w:val="nil"/>
              </w:pBdr>
              <w:ind w:left="57" w:right="57"/>
              <w:rPr>
                <w:sz w:val="26"/>
                <w:szCs w:val="26"/>
              </w:rPr>
            </w:pPr>
            <w:r w:rsidRPr="0034046B">
              <w:rPr>
                <w:sz w:val="26"/>
                <w:szCs w:val="26"/>
              </w:rPr>
              <w:t>Số 2018/QĐ-ĐHV ngày 09/9/2021</w:t>
            </w:r>
          </w:p>
        </w:tc>
        <w:tc>
          <w:tcPr>
            <w:tcW w:w="1260" w:type="dxa"/>
            <w:vMerge/>
            <w:tcBorders>
              <w:top w:val="single" w:sz="6" w:space="0" w:color="auto"/>
              <w:left w:val="single" w:sz="6" w:space="0" w:color="auto"/>
              <w:right w:val="single" w:sz="6" w:space="0" w:color="auto"/>
            </w:tcBorders>
            <w:vAlign w:val="center"/>
          </w:tcPr>
          <w:p w14:paraId="3F0C02D5" w14:textId="77777777" w:rsidR="00DF79EE" w:rsidRPr="0034046B" w:rsidRDefault="00DF79EE" w:rsidP="00DF79EE">
            <w:pPr>
              <w:spacing w:before="20" w:after="20" w:line="276" w:lineRule="auto"/>
              <w:ind w:left="57" w:right="57"/>
              <w:jc w:val="center"/>
              <w:rPr>
                <w:sz w:val="26"/>
                <w:szCs w:val="26"/>
              </w:rPr>
            </w:pPr>
          </w:p>
        </w:tc>
        <w:tc>
          <w:tcPr>
            <w:tcW w:w="689" w:type="dxa"/>
            <w:vMerge/>
            <w:vAlign w:val="center"/>
          </w:tcPr>
          <w:p w14:paraId="4AD56DD6" w14:textId="77777777" w:rsidR="00DF79EE" w:rsidRPr="0034046B" w:rsidRDefault="00DF79EE" w:rsidP="00DF79EE">
            <w:pPr>
              <w:spacing w:line="312" w:lineRule="auto"/>
              <w:rPr>
                <w:rFonts w:eastAsia="Calibri"/>
                <w:sz w:val="26"/>
                <w:szCs w:val="26"/>
              </w:rPr>
            </w:pPr>
          </w:p>
        </w:tc>
      </w:tr>
      <w:tr w:rsidR="00DF79EE" w:rsidRPr="0034046B" w14:paraId="585AC832" w14:textId="77777777" w:rsidTr="00EE1DA7">
        <w:tc>
          <w:tcPr>
            <w:tcW w:w="852" w:type="dxa"/>
            <w:vMerge/>
            <w:vAlign w:val="center"/>
          </w:tcPr>
          <w:p w14:paraId="4959D135" w14:textId="77777777" w:rsidR="00DF79EE" w:rsidRPr="0034046B" w:rsidRDefault="00DF79EE" w:rsidP="00DF79EE">
            <w:pPr>
              <w:spacing w:line="312" w:lineRule="auto"/>
              <w:jc w:val="center"/>
              <w:rPr>
                <w:rFonts w:eastAsia="Calibri"/>
                <w:bCs/>
                <w:sz w:val="26"/>
                <w:szCs w:val="26"/>
              </w:rPr>
            </w:pPr>
          </w:p>
        </w:tc>
        <w:tc>
          <w:tcPr>
            <w:tcW w:w="1559" w:type="dxa"/>
            <w:vMerge/>
            <w:vAlign w:val="center"/>
          </w:tcPr>
          <w:p w14:paraId="15BBC8BB" w14:textId="77777777" w:rsidR="00DF79EE" w:rsidRPr="0034046B" w:rsidRDefault="00DF79EE" w:rsidP="00DF79EE">
            <w:pPr>
              <w:spacing w:line="312" w:lineRule="auto"/>
              <w:jc w:val="center"/>
              <w:rPr>
                <w:rFonts w:eastAsia="Calibri"/>
                <w:bCs/>
                <w:sz w:val="26"/>
                <w:szCs w:val="26"/>
              </w:rPr>
            </w:pPr>
          </w:p>
        </w:tc>
        <w:tc>
          <w:tcPr>
            <w:tcW w:w="8095" w:type="dxa"/>
            <w:shd w:val="clear" w:color="auto" w:fill="auto"/>
            <w:vAlign w:val="center"/>
          </w:tcPr>
          <w:p w14:paraId="601065AE" w14:textId="7A570770" w:rsidR="00DF79EE" w:rsidRPr="0034046B" w:rsidRDefault="00DF79EE" w:rsidP="00DF79EE">
            <w:pPr>
              <w:tabs>
                <w:tab w:val="left" w:pos="5040"/>
              </w:tabs>
              <w:spacing w:line="280" w:lineRule="exact"/>
              <w:jc w:val="both"/>
              <w:outlineLvl w:val="2"/>
              <w:rPr>
                <w:bCs/>
                <w:sz w:val="26"/>
                <w:szCs w:val="26"/>
                <w:lang w:val="vi-VN"/>
              </w:rPr>
            </w:pPr>
            <w:r w:rsidRPr="0034046B">
              <w:rPr>
                <w:sz w:val="26"/>
                <w:szCs w:val="26"/>
              </w:rPr>
              <w:t>Quy định về quy trình xây dựng và phát triển chương trình đào tạo trình độ đại học Trường đại học Vinh</w:t>
            </w:r>
          </w:p>
        </w:tc>
        <w:tc>
          <w:tcPr>
            <w:tcW w:w="2430" w:type="dxa"/>
            <w:shd w:val="clear" w:color="auto" w:fill="auto"/>
            <w:vAlign w:val="center"/>
          </w:tcPr>
          <w:p w14:paraId="7019A371" w14:textId="77C54307" w:rsidR="00DF79EE" w:rsidRPr="0034046B" w:rsidRDefault="00DF79EE" w:rsidP="00DF79EE">
            <w:pPr>
              <w:tabs>
                <w:tab w:val="left" w:pos="5040"/>
              </w:tabs>
              <w:spacing w:line="280" w:lineRule="exact"/>
              <w:outlineLvl w:val="2"/>
              <w:rPr>
                <w:bCs/>
                <w:sz w:val="26"/>
                <w:szCs w:val="26"/>
                <w:lang w:val="vi-VN"/>
              </w:rPr>
            </w:pPr>
            <w:r w:rsidRPr="0034046B">
              <w:rPr>
                <w:sz w:val="26"/>
                <w:szCs w:val="26"/>
              </w:rPr>
              <w:t>Số 2382/QĐ-ĐHV ngày 4/9/2019</w:t>
            </w:r>
          </w:p>
        </w:tc>
        <w:tc>
          <w:tcPr>
            <w:tcW w:w="1260" w:type="dxa"/>
            <w:vMerge/>
            <w:tcBorders>
              <w:top w:val="single" w:sz="6" w:space="0" w:color="auto"/>
              <w:left w:val="single" w:sz="6" w:space="0" w:color="auto"/>
              <w:right w:val="single" w:sz="6" w:space="0" w:color="auto"/>
            </w:tcBorders>
            <w:vAlign w:val="center"/>
          </w:tcPr>
          <w:p w14:paraId="22A02116" w14:textId="77777777" w:rsidR="00DF79EE" w:rsidRPr="0034046B" w:rsidRDefault="00DF79EE" w:rsidP="00DF79EE">
            <w:pPr>
              <w:spacing w:before="20" w:after="20" w:line="276" w:lineRule="auto"/>
              <w:ind w:left="57" w:right="57"/>
              <w:jc w:val="center"/>
              <w:rPr>
                <w:sz w:val="26"/>
                <w:szCs w:val="26"/>
              </w:rPr>
            </w:pPr>
          </w:p>
        </w:tc>
        <w:tc>
          <w:tcPr>
            <w:tcW w:w="689" w:type="dxa"/>
            <w:vMerge/>
            <w:vAlign w:val="center"/>
          </w:tcPr>
          <w:p w14:paraId="7422065B" w14:textId="77777777" w:rsidR="00DF79EE" w:rsidRPr="0034046B" w:rsidRDefault="00DF79EE" w:rsidP="00DF79EE">
            <w:pPr>
              <w:spacing w:line="312" w:lineRule="auto"/>
              <w:rPr>
                <w:rFonts w:eastAsia="Calibri"/>
                <w:sz w:val="26"/>
                <w:szCs w:val="26"/>
              </w:rPr>
            </w:pPr>
          </w:p>
        </w:tc>
      </w:tr>
      <w:tr w:rsidR="00DF79EE" w:rsidRPr="0034046B" w14:paraId="7837C9A9" w14:textId="77777777" w:rsidTr="00EE1DA7">
        <w:tc>
          <w:tcPr>
            <w:tcW w:w="852" w:type="dxa"/>
            <w:vMerge/>
            <w:vAlign w:val="center"/>
          </w:tcPr>
          <w:p w14:paraId="2DBEF8D0" w14:textId="77777777" w:rsidR="00DF79EE" w:rsidRPr="0034046B" w:rsidRDefault="00DF79EE" w:rsidP="00DF79EE">
            <w:pPr>
              <w:spacing w:line="312" w:lineRule="auto"/>
              <w:jc w:val="center"/>
              <w:rPr>
                <w:rFonts w:eastAsia="Calibri"/>
                <w:bCs/>
                <w:sz w:val="26"/>
                <w:szCs w:val="26"/>
              </w:rPr>
            </w:pPr>
          </w:p>
        </w:tc>
        <w:tc>
          <w:tcPr>
            <w:tcW w:w="1559" w:type="dxa"/>
            <w:vMerge/>
            <w:vAlign w:val="center"/>
          </w:tcPr>
          <w:p w14:paraId="125C0474" w14:textId="77777777" w:rsidR="00DF79EE" w:rsidRPr="0034046B" w:rsidRDefault="00DF79EE" w:rsidP="00DF79EE">
            <w:pPr>
              <w:spacing w:line="312" w:lineRule="auto"/>
              <w:jc w:val="center"/>
              <w:rPr>
                <w:rFonts w:eastAsia="Calibri"/>
                <w:bCs/>
                <w:sz w:val="26"/>
                <w:szCs w:val="26"/>
              </w:rPr>
            </w:pPr>
          </w:p>
        </w:tc>
        <w:tc>
          <w:tcPr>
            <w:tcW w:w="8095" w:type="dxa"/>
            <w:shd w:val="clear" w:color="auto" w:fill="auto"/>
            <w:vAlign w:val="center"/>
          </w:tcPr>
          <w:p w14:paraId="6F239527" w14:textId="3F25A61E" w:rsidR="00DF79EE" w:rsidRPr="0034046B" w:rsidRDefault="00DF79EE" w:rsidP="00DF79EE">
            <w:pPr>
              <w:tabs>
                <w:tab w:val="left" w:pos="5040"/>
              </w:tabs>
              <w:spacing w:line="280" w:lineRule="exact"/>
              <w:jc w:val="both"/>
              <w:outlineLvl w:val="2"/>
              <w:rPr>
                <w:bCs/>
                <w:sz w:val="26"/>
                <w:szCs w:val="26"/>
                <w:lang w:val="vi-VN"/>
              </w:rPr>
            </w:pPr>
            <w:r w:rsidRPr="0034046B">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31DF027" w14:textId="2262B5CD" w:rsidR="00DF79EE" w:rsidRPr="0034046B" w:rsidRDefault="00DF79EE" w:rsidP="00DF79EE">
            <w:pPr>
              <w:tabs>
                <w:tab w:val="left" w:pos="5040"/>
              </w:tabs>
              <w:spacing w:line="280" w:lineRule="exact"/>
              <w:outlineLvl w:val="2"/>
              <w:rPr>
                <w:bCs/>
                <w:sz w:val="26"/>
                <w:szCs w:val="26"/>
                <w:lang w:val="vi-VN"/>
              </w:rPr>
            </w:pPr>
            <w:r w:rsidRPr="0034046B">
              <w:rPr>
                <w:bCs/>
                <w:sz w:val="26"/>
                <w:szCs w:val="26"/>
              </w:rPr>
              <w:t>Số 747/QĐ-ĐHV ngày 27/4/2017</w:t>
            </w:r>
          </w:p>
        </w:tc>
        <w:tc>
          <w:tcPr>
            <w:tcW w:w="1260" w:type="dxa"/>
            <w:vMerge/>
            <w:tcBorders>
              <w:top w:val="single" w:sz="6" w:space="0" w:color="auto"/>
              <w:left w:val="single" w:sz="6" w:space="0" w:color="auto"/>
              <w:right w:val="single" w:sz="6" w:space="0" w:color="auto"/>
            </w:tcBorders>
            <w:vAlign w:val="center"/>
          </w:tcPr>
          <w:p w14:paraId="6E92F317" w14:textId="77777777" w:rsidR="00DF79EE" w:rsidRPr="0034046B" w:rsidRDefault="00DF79EE" w:rsidP="00DF79EE">
            <w:pPr>
              <w:spacing w:before="20" w:after="20" w:line="276" w:lineRule="auto"/>
              <w:ind w:left="57" w:right="57"/>
              <w:jc w:val="center"/>
              <w:rPr>
                <w:sz w:val="26"/>
                <w:szCs w:val="26"/>
              </w:rPr>
            </w:pPr>
          </w:p>
        </w:tc>
        <w:tc>
          <w:tcPr>
            <w:tcW w:w="689" w:type="dxa"/>
            <w:vMerge/>
            <w:vAlign w:val="center"/>
          </w:tcPr>
          <w:p w14:paraId="16849AEA" w14:textId="77777777" w:rsidR="00DF79EE" w:rsidRPr="0034046B" w:rsidRDefault="00DF79EE" w:rsidP="00DF79EE">
            <w:pPr>
              <w:spacing w:line="312" w:lineRule="auto"/>
              <w:rPr>
                <w:rFonts w:eastAsia="Calibri"/>
                <w:sz w:val="26"/>
                <w:szCs w:val="26"/>
              </w:rPr>
            </w:pPr>
          </w:p>
        </w:tc>
      </w:tr>
      <w:tr w:rsidR="00DF79EE" w:rsidRPr="0034046B" w14:paraId="224BDBB5" w14:textId="77777777" w:rsidTr="00EE1DA7">
        <w:tc>
          <w:tcPr>
            <w:tcW w:w="852" w:type="dxa"/>
            <w:vMerge/>
            <w:vAlign w:val="center"/>
          </w:tcPr>
          <w:p w14:paraId="0F40639D" w14:textId="77777777" w:rsidR="00DF79EE" w:rsidRPr="0034046B" w:rsidRDefault="00DF79EE" w:rsidP="00DF79EE">
            <w:pPr>
              <w:spacing w:line="312" w:lineRule="auto"/>
              <w:jc w:val="center"/>
              <w:rPr>
                <w:rFonts w:eastAsia="Calibri"/>
                <w:bCs/>
                <w:sz w:val="26"/>
                <w:szCs w:val="26"/>
              </w:rPr>
            </w:pPr>
          </w:p>
        </w:tc>
        <w:tc>
          <w:tcPr>
            <w:tcW w:w="1559" w:type="dxa"/>
            <w:vMerge/>
            <w:vAlign w:val="center"/>
          </w:tcPr>
          <w:p w14:paraId="343A4465" w14:textId="77777777" w:rsidR="00DF79EE" w:rsidRPr="0034046B" w:rsidRDefault="00DF79EE" w:rsidP="00DF79EE">
            <w:pPr>
              <w:spacing w:line="312" w:lineRule="auto"/>
              <w:jc w:val="center"/>
              <w:rPr>
                <w:rFonts w:eastAsia="Calibri"/>
                <w:bCs/>
                <w:sz w:val="26"/>
                <w:szCs w:val="26"/>
              </w:rPr>
            </w:pPr>
          </w:p>
        </w:tc>
        <w:tc>
          <w:tcPr>
            <w:tcW w:w="8095" w:type="dxa"/>
            <w:shd w:val="clear" w:color="auto" w:fill="auto"/>
            <w:vAlign w:val="center"/>
          </w:tcPr>
          <w:p w14:paraId="3A5E9FAC" w14:textId="21AB3384" w:rsidR="00DF79EE" w:rsidRPr="0034046B" w:rsidRDefault="00DF79EE" w:rsidP="00DF79EE">
            <w:pPr>
              <w:tabs>
                <w:tab w:val="left" w:pos="5040"/>
              </w:tabs>
              <w:spacing w:line="280" w:lineRule="exact"/>
              <w:jc w:val="both"/>
              <w:outlineLvl w:val="2"/>
              <w:rPr>
                <w:bCs/>
                <w:sz w:val="26"/>
                <w:szCs w:val="26"/>
                <w:lang w:val="vi-VN"/>
              </w:rPr>
            </w:pPr>
            <w:r w:rsidRPr="0034046B">
              <w:rPr>
                <w:bCs/>
                <w:sz w:val="26"/>
                <w:szCs w:val="26"/>
              </w:rPr>
              <w:t>Quyết định ban hành bản mô tà CTĐT tiếp cận CDIO theo hệ thống tín chỉ</w:t>
            </w:r>
            <w:r w:rsidRPr="0034046B">
              <w:rPr>
                <w:bCs/>
                <w:sz w:val="26"/>
                <w:szCs w:val="26"/>
                <w:lang w:val="vi-VN"/>
              </w:rPr>
              <w:t xml:space="preserve"> năm 201</w:t>
            </w:r>
            <w:r w:rsidRPr="0034046B">
              <w:rPr>
                <w:bCs/>
                <w:sz w:val="26"/>
                <w:szCs w:val="26"/>
              </w:rPr>
              <w:t>9</w:t>
            </w:r>
            <w:r w:rsidRPr="0034046B">
              <w:rPr>
                <w:bCs/>
                <w:sz w:val="26"/>
                <w:szCs w:val="26"/>
                <w:lang w:val="vi-VN"/>
              </w:rPr>
              <w:t xml:space="preserve"> </w:t>
            </w:r>
          </w:p>
        </w:tc>
        <w:tc>
          <w:tcPr>
            <w:tcW w:w="2430" w:type="dxa"/>
            <w:shd w:val="clear" w:color="auto" w:fill="auto"/>
            <w:vAlign w:val="center"/>
          </w:tcPr>
          <w:p w14:paraId="5B20602D" w14:textId="3FE40D72" w:rsidR="00DF79EE" w:rsidRPr="0034046B" w:rsidRDefault="00DF79EE" w:rsidP="00DF79EE">
            <w:pPr>
              <w:tabs>
                <w:tab w:val="left" w:pos="5040"/>
              </w:tabs>
              <w:spacing w:line="280" w:lineRule="exact"/>
              <w:outlineLvl w:val="2"/>
              <w:rPr>
                <w:bCs/>
                <w:sz w:val="26"/>
                <w:szCs w:val="26"/>
                <w:lang w:val="vi-VN"/>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vMerge/>
            <w:tcBorders>
              <w:top w:val="single" w:sz="6" w:space="0" w:color="auto"/>
              <w:left w:val="single" w:sz="6" w:space="0" w:color="auto"/>
              <w:right w:val="single" w:sz="6" w:space="0" w:color="auto"/>
            </w:tcBorders>
            <w:vAlign w:val="center"/>
          </w:tcPr>
          <w:p w14:paraId="04167E43" w14:textId="77777777" w:rsidR="00DF79EE" w:rsidRPr="0034046B" w:rsidRDefault="00DF79EE" w:rsidP="00DF79EE">
            <w:pPr>
              <w:spacing w:before="20" w:after="20" w:line="276" w:lineRule="auto"/>
              <w:ind w:left="57" w:right="57"/>
              <w:jc w:val="center"/>
              <w:rPr>
                <w:sz w:val="26"/>
                <w:szCs w:val="26"/>
              </w:rPr>
            </w:pPr>
          </w:p>
        </w:tc>
        <w:tc>
          <w:tcPr>
            <w:tcW w:w="689" w:type="dxa"/>
            <w:vMerge/>
            <w:vAlign w:val="center"/>
          </w:tcPr>
          <w:p w14:paraId="6DF670A2" w14:textId="77777777" w:rsidR="00DF79EE" w:rsidRPr="0034046B" w:rsidRDefault="00DF79EE" w:rsidP="00DF79EE">
            <w:pPr>
              <w:spacing w:line="312" w:lineRule="auto"/>
              <w:rPr>
                <w:rFonts w:eastAsia="Calibri"/>
                <w:sz w:val="26"/>
                <w:szCs w:val="26"/>
              </w:rPr>
            </w:pPr>
          </w:p>
        </w:tc>
      </w:tr>
      <w:tr w:rsidR="00DF79EE" w:rsidRPr="0034046B" w14:paraId="513B96CD" w14:textId="77777777" w:rsidTr="00EE1DA7">
        <w:tc>
          <w:tcPr>
            <w:tcW w:w="852" w:type="dxa"/>
            <w:vMerge/>
            <w:vAlign w:val="center"/>
          </w:tcPr>
          <w:p w14:paraId="5338751C" w14:textId="77777777" w:rsidR="00DF79EE" w:rsidRPr="0034046B" w:rsidRDefault="00DF79EE" w:rsidP="00DF79EE">
            <w:pPr>
              <w:spacing w:line="312" w:lineRule="auto"/>
              <w:jc w:val="center"/>
              <w:rPr>
                <w:rFonts w:eastAsia="Calibri"/>
                <w:bCs/>
                <w:sz w:val="26"/>
                <w:szCs w:val="26"/>
              </w:rPr>
            </w:pPr>
          </w:p>
        </w:tc>
        <w:tc>
          <w:tcPr>
            <w:tcW w:w="1559" w:type="dxa"/>
            <w:vMerge/>
            <w:vAlign w:val="center"/>
          </w:tcPr>
          <w:p w14:paraId="37F1A284" w14:textId="77777777" w:rsidR="00DF79EE" w:rsidRPr="0034046B" w:rsidRDefault="00DF79EE" w:rsidP="00DF79EE">
            <w:pPr>
              <w:spacing w:line="312" w:lineRule="auto"/>
              <w:jc w:val="center"/>
              <w:rPr>
                <w:rFonts w:eastAsia="Calibri"/>
                <w:bCs/>
                <w:sz w:val="26"/>
                <w:szCs w:val="26"/>
              </w:rPr>
            </w:pPr>
          </w:p>
        </w:tc>
        <w:tc>
          <w:tcPr>
            <w:tcW w:w="8095" w:type="dxa"/>
            <w:shd w:val="clear" w:color="auto" w:fill="auto"/>
            <w:vAlign w:val="center"/>
          </w:tcPr>
          <w:p w14:paraId="4BF478A5" w14:textId="1542CFDC" w:rsidR="00DF79EE" w:rsidRPr="0034046B" w:rsidRDefault="00DF79EE" w:rsidP="00DF79EE">
            <w:pPr>
              <w:tabs>
                <w:tab w:val="left" w:pos="5040"/>
              </w:tabs>
              <w:spacing w:line="280" w:lineRule="exact"/>
              <w:jc w:val="both"/>
              <w:outlineLvl w:val="2"/>
              <w:rPr>
                <w:bCs/>
                <w:sz w:val="26"/>
                <w:szCs w:val="26"/>
                <w:lang w:val="vi-VN"/>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shd w:val="clear" w:color="auto" w:fill="auto"/>
            <w:vAlign w:val="center"/>
          </w:tcPr>
          <w:p w14:paraId="7CC531D9" w14:textId="3F2CE8E3" w:rsidR="00DF79EE" w:rsidRPr="0034046B" w:rsidRDefault="00DF79EE" w:rsidP="00DF79EE">
            <w:pPr>
              <w:tabs>
                <w:tab w:val="left" w:pos="5040"/>
              </w:tabs>
              <w:spacing w:line="280" w:lineRule="exact"/>
              <w:outlineLvl w:val="2"/>
              <w:rPr>
                <w:bCs/>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tcBorders>
              <w:top w:val="single" w:sz="6" w:space="0" w:color="auto"/>
              <w:left w:val="single" w:sz="6" w:space="0" w:color="auto"/>
              <w:right w:val="single" w:sz="6" w:space="0" w:color="auto"/>
            </w:tcBorders>
            <w:vAlign w:val="center"/>
          </w:tcPr>
          <w:p w14:paraId="34163EDB" w14:textId="77777777" w:rsidR="00DF79EE" w:rsidRPr="0034046B" w:rsidRDefault="00DF79EE" w:rsidP="00DF79EE">
            <w:pPr>
              <w:spacing w:before="20" w:after="20" w:line="276" w:lineRule="auto"/>
              <w:ind w:left="57" w:right="57"/>
              <w:jc w:val="center"/>
              <w:rPr>
                <w:sz w:val="26"/>
                <w:szCs w:val="26"/>
              </w:rPr>
            </w:pPr>
          </w:p>
        </w:tc>
        <w:tc>
          <w:tcPr>
            <w:tcW w:w="689" w:type="dxa"/>
            <w:vMerge/>
            <w:vAlign w:val="center"/>
          </w:tcPr>
          <w:p w14:paraId="5476161F" w14:textId="77777777" w:rsidR="00DF79EE" w:rsidRPr="0034046B" w:rsidRDefault="00DF79EE" w:rsidP="00DF79EE">
            <w:pPr>
              <w:spacing w:line="312" w:lineRule="auto"/>
              <w:rPr>
                <w:rFonts w:eastAsia="Calibri"/>
                <w:sz w:val="26"/>
                <w:szCs w:val="26"/>
              </w:rPr>
            </w:pPr>
          </w:p>
        </w:tc>
      </w:tr>
      <w:tr w:rsidR="00DF79EE" w:rsidRPr="0034046B" w14:paraId="2630C2B8" w14:textId="77777777" w:rsidTr="00DE3BAD">
        <w:tc>
          <w:tcPr>
            <w:tcW w:w="852" w:type="dxa"/>
            <w:vMerge w:val="restart"/>
            <w:vAlign w:val="center"/>
          </w:tcPr>
          <w:p w14:paraId="299917C8" w14:textId="3CF16A7E" w:rsidR="00DF79EE" w:rsidRPr="001824DF" w:rsidRDefault="001824DF" w:rsidP="00DF79EE">
            <w:pPr>
              <w:spacing w:line="312" w:lineRule="auto"/>
              <w:jc w:val="center"/>
              <w:rPr>
                <w:rFonts w:eastAsia="Calibri"/>
                <w:bCs/>
                <w:sz w:val="26"/>
                <w:szCs w:val="26"/>
              </w:rPr>
            </w:pPr>
            <w:r>
              <w:rPr>
                <w:rFonts w:eastAsia="Calibri"/>
                <w:bCs/>
                <w:sz w:val="26"/>
                <w:szCs w:val="26"/>
              </w:rPr>
              <w:t>2</w:t>
            </w:r>
          </w:p>
        </w:tc>
        <w:tc>
          <w:tcPr>
            <w:tcW w:w="1559" w:type="dxa"/>
            <w:vMerge w:val="restart"/>
            <w:vAlign w:val="center"/>
          </w:tcPr>
          <w:p w14:paraId="71322E51" w14:textId="5AA7A1ED" w:rsidR="00DF79EE" w:rsidRPr="001824DF" w:rsidRDefault="00DF79EE" w:rsidP="00DF79EE">
            <w:pPr>
              <w:spacing w:line="312" w:lineRule="auto"/>
              <w:jc w:val="center"/>
              <w:rPr>
                <w:rFonts w:eastAsia="Calibri"/>
                <w:bCs/>
                <w:sz w:val="26"/>
                <w:szCs w:val="26"/>
              </w:rPr>
            </w:pPr>
            <w:r w:rsidRPr="0034046B">
              <w:rPr>
                <w:rFonts w:eastAsia="Calibri"/>
                <w:bCs/>
                <w:sz w:val="26"/>
                <w:szCs w:val="26"/>
                <w:lang w:val="vi-VN"/>
              </w:rPr>
              <w:t>H3.03.01.0</w:t>
            </w:r>
            <w:r w:rsidR="001824DF">
              <w:rPr>
                <w:rFonts w:eastAsia="Calibri"/>
                <w:bCs/>
                <w:sz w:val="26"/>
                <w:szCs w:val="26"/>
              </w:rPr>
              <w:t>2</w:t>
            </w:r>
          </w:p>
        </w:tc>
        <w:tc>
          <w:tcPr>
            <w:tcW w:w="8095" w:type="dxa"/>
            <w:shd w:val="clear" w:color="auto" w:fill="auto"/>
            <w:vAlign w:val="center"/>
          </w:tcPr>
          <w:p w14:paraId="2D27D163" w14:textId="77777777" w:rsidR="00DF79EE" w:rsidRPr="0034046B" w:rsidRDefault="00DF79EE" w:rsidP="00DF79EE">
            <w:pPr>
              <w:jc w:val="both"/>
              <w:rPr>
                <w:sz w:val="26"/>
                <w:szCs w:val="26"/>
              </w:rPr>
            </w:pPr>
            <w:r w:rsidRPr="0034046B">
              <w:rPr>
                <w:sz w:val="26"/>
                <w:szCs w:val="26"/>
              </w:rPr>
              <w:t>Các văn bản hướng dẫn của Nhà trường về xây dựng, rà soát, chỉnh sửa, cập nhật CTĐT</w:t>
            </w:r>
          </w:p>
        </w:tc>
        <w:tc>
          <w:tcPr>
            <w:tcW w:w="2430" w:type="dxa"/>
            <w:shd w:val="clear" w:color="auto" w:fill="auto"/>
            <w:vAlign w:val="center"/>
          </w:tcPr>
          <w:p w14:paraId="6B989575" w14:textId="77777777" w:rsidR="00DF79EE" w:rsidRPr="0034046B" w:rsidRDefault="00DF79EE" w:rsidP="00DF79EE">
            <w:pPr>
              <w:rPr>
                <w:sz w:val="26"/>
                <w:szCs w:val="26"/>
              </w:rPr>
            </w:pPr>
            <w:r w:rsidRPr="0034046B">
              <w:rPr>
                <w:sz w:val="26"/>
                <w:szCs w:val="26"/>
              </w:rPr>
              <w:t>Từ năm 2017-2023</w:t>
            </w:r>
          </w:p>
        </w:tc>
        <w:tc>
          <w:tcPr>
            <w:tcW w:w="1260" w:type="dxa"/>
            <w:vMerge w:val="restart"/>
            <w:shd w:val="clear" w:color="auto" w:fill="auto"/>
            <w:vAlign w:val="center"/>
          </w:tcPr>
          <w:p w14:paraId="57AAA92E" w14:textId="77777777" w:rsidR="00DF79EE" w:rsidRPr="0034046B" w:rsidRDefault="00DF79EE" w:rsidP="00DF79EE">
            <w:pPr>
              <w:autoSpaceDE w:val="0"/>
              <w:autoSpaceDN w:val="0"/>
              <w:jc w:val="center"/>
              <w:rPr>
                <w:sz w:val="26"/>
                <w:szCs w:val="26"/>
              </w:rPr>
            </w:pPr>
            <w:r w:rsidRPr="0034046B">
              <w:rPr>
                <w:sz w:val="26"/>
                <w:szCs w:val="26"/>
              </w:rPr>
              <w:t>Trường</w:t>
            </w:r>
          </w:p>
          <w:p w14:paraId="49293755" w14:textId="77777777" w:rsidR="00DF79EE" w:rsidRPr="0034046B" w:rsidRDefault="00DF79EE" w:rsidP="00DF79EE">
            <w:pPr>
              <w:autoSpaceDE w:val="0"/>
              <w:autoSpaceDN w:val="0"/>
              <w:jc w:val="center"/>
              <w:rPr>
                <w:rFonts w:eastAsia="Batang"/>
                <w:bCs/>
                <w:sz w:val="26"/>
                <w:szCs w:val="26"/>
                <w:lang w:val="da-DK" w:eastAsia="ko-KR"/>
              </w:rPr>
            </w:pPr>
            <w:r w:rsidRPr="0034046B">
              <w:rPr>
                <w:sz w:val="26"/>
                <w:szCs w:val="26"/>
              </w:rPr>
              <w:t>ĐH Vinh</w:t>
            </w:r>
          </w:p>
        </w:tc>
        <w:tc>
          <w:tcPr>
            <w:tcW w:w="689" w:type="dxa"/>
            <w:vMerge w:val="restart"/>
            <w:vAlign w:val="center"/>
          </w:tcPr>
          <w:p w14:paraId="4D3C87C1" w14:textId="77777777" w:rsidR="00DF79EE" w:rsidRPr="0034046B" w:rsidRDefault="00DF79EE" w:rsidP="00DF79EE">
            <w:pPr>
              <w:spacing w:line="312" w:lineRule="auto"/>
              <w:rPr>
                <w:rFonts w:eastAsia="Calibri"/>
                <w:sz w:val="26"/>
                <w:szCs w:val="26"/>
              </w:rPr>
            </w:pPr>
          </w:p>
        </w:tc>
      </w:tr>
      <w:tr w:rsidR="00DF79EE" w:rsidRPr="0034046B" w14:paraId="53138FCB" w14:textId="77777777" w:rsidTr="00EE1DA7">
        <w:tc>
          <w:tcPr>
            <w:tcW w:w="852" w:type="dxa"/>
            <w:vMerge/>
            <w:vAlign w:val="center"/>
          </w:tcPr>
          <w:p w14:paraId="37AACAE3"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2E36293A" w14:textId="77777777" w:rsidR="00DF79EE" w:rsidRPr="0034046B" w:rsidRDefault="00DF79EE" w:rsidP="00DF79EE">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tcPr>
          <w:p w14:paraId="6ED869D6" w14:textId="77777777" w:rsidR="00DF79EE" w:rsidRPr="00772911" w:rsidRDefault="00DF79EE" w:rsidP="00DF79EE">
            <w:pPr>
              <w:tabs>
                <w:tab w:val="left" w:pos="4735"/>
              </w:tabs>
              <w:jc w:val="both"/>
              <w:rPr>
                <w:sz w:val="26"/>
                <w:szCs w:val="26"/>
                <w:lang w:val="vi-VN"/>
              </w:rPr>
            </w:pPr>
            <w:r w:rsidRPr="00772911">
              <w:rPr>
                <w:sz w:val="26"/>
                <w:szCs w:val="26"/>
                <w:lang w:val="vi-VN"/>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7F6139CA" w14:textId="77777777" w:rsidR="00DF79EE" w:rsidRPr="0034046B" w:rsidRDefault="00DF79EE" w:rsidP="00DF79EE">
            <w:pPr>
              <w:pStyle w:val="Other0"/>
              <w:spacing w:after="200" w:line="312" w:lineRule="auto"/>
              <w:ind w:firstLine="0"/>
              <w:jc w:val="both"/>
              <w:rPr>
                <w:rFonts w:cs="Times New Roman"/>
              </w:rPr>
            </w:pPr>
            <w:r w:rsidRPr="0034046B">
              <w:rPr>
                <w:rFonts w:cs="Times New Roman"/>
              </w:rPr>
              <w:t>Số 296/QĐ-ĐHV ngày 28/3/2016</w:t>
            </w:r>
          </w:p>
        </w:tc>
        <w:tc>
          <w:tcPr>
            <w:tcW w:w="1260" w:type="dxa"/>
            <w:vMerge/>
            <w:shd w:val="clear" w:color="auto" w:fill="auto"/>
            <w:vAlign w:val="center"/>
          </w:tcPr>
          <w:p w14:paraId="4FF2EEBF" w14:textId="77777777" w:rsidR="00DF79EE" w:rsidRPr="0034046B" w:rsidRDefault="00DF79EE" w:rsidP="00DF79EE">
            <w:pPr>
              <w:autoSpaceDE w:val="0"/>
              <w:autoSpaceDN w:val="0"/>
              <w:jc w:val="center"/>
              <w:rPr>
                <w:sz w:val="26"/>
                <w:szCs w:val="26"/>
              </w:rPr>
            </w:pPr>
          </w:p>
        </w:tc>
        <w:tc>
          <w:tcPr>
            <w:tcW w:w="689" w:type="dxa"/>
            <w:vMerge/>
            <w:vAlign w:val="center"/>
          </w:tcPr>
          <w:p w14:paraId="35BDF2AC" w14:textId="77777777" w:rsidR="00DF79EE" w:rsidRPr="0034046B" w:rsidRDefault="00DF79EE" w:rsidP="00DF79EE">
            <w:pPr>
              <w:spacing w:line="312" w:lineRule="auto"/>
              <w:rPr>
                <w:rFonts w:eastAsia="Calibri"/>
                <w:sz w:val="26"/>
                <w:szCs w:val="26"/>
              </w:rPr>
            </w:pPr>
          </w:p>
        </w:tc>
      </w:tr>
      <w:tr w:rsidR="00DF79EE" w:rsidRPr="0034046B" w14:paraId="0E35527A" w14:textId="77777777" w:rsidTr="00DE3BAD">
        <w:tc>
          <w:tcPr>
            <w:tcW w:w="852" w:type="dxa"/>
            <w:vMerge/>
            <w:vAlign w:val="center"/>
          </w:tcPr>
          <w:p w14:paraId="30803A62"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424CA10F"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10CBA607" w14:textId="77777777" w:rsidR="00DF79EE" w:rsidRPr="00772911" w:rsidRDefault="00DF79EE" w:rsidP="00DF79EE">
            <w:pPr>
              <w:jc w:val="both"/>
              <w:rPr>
                <w:bCs/>
                <w:sz w:val="26"/>
                <w:szCs w:val="26"/>
                <w:lang w:val="vi-VN"/>
              </w:rPr>
            </w:pPr>
            <w:r w:rsidRPr="0034046B">
              <w:rPr>
                <w:bCs/>
                <w:sz w:val="26"/>
                <w:szCs w:val="26"/>
                <w:lang w:val="vi-VN"/>
              </w:rPr>
              <w:t xml:space="preserve">Hướng dẫn </w:t>
            </w:r>
            <w:r w:rsidRPr="00772911">
              <w:rPr>
                <w:bCs/>
                <w:sz w:val="26"/>
                <w:szCs w:val="26"/>
                <w:lang w:val="vi-VN"/>
              </w:rPr>
              <w:t>xây dựng chương trình đào tạo trình độ đại học tiếp cận CDIO</w:t>
            </w:r>
          </w:p>
        </w:tc>
        <w:tc>
          <w:tcPr>
            <w:tcW w:w="2430" w:type="dxa"/>
            <w:shd w:val="clear" w:color="auto" w:fill="auto"/>
            <w:vAlign w:val="center"/>
          </w:tcPr>
          <w:p w14:paraId="6FAD0B65" w14:textId="77777777" w:rsidR="00DF79EE" w:rsidRPr="0034046B" w:rsidRDefault="00DF79EE" w:rsidP="00DF79EE">
            <w:pPr>
              <w:autoSpaceDE w:val="0"/>
              <w:autoSpaceDN w:val="0"/>
              <w:rPr>
                <w:bCs/>
                <w:sz w:val="26"/>
                <w:szCs w:val="26"/>
              </w:rPr>
            </w:pPr>
            <w:r w:rsidRPr="0034046B">
              <w:rPr>
                <w:bCs/>
                <w:sz w:val="26"/>
                <w:szCs w:val="26"/>
              </w:rPr>
              <w:t>Số 10/HD-ĐHV ngày 30/8/2016</w:t>
            </w:r>
          </w:p>
        </w:tc>
        <w:tc>
          <w:tcPr>
            <w:tcW w:w="1260" w:type="dxa"/>
            <w:vMerge/>
            <w:shd w:val="clear" w:color="auto" w:fill="auto"/>
            <w:vAlign w:val="center"/>
          </w:tcPr>
          <w:p w14:paraId="5C9B0C03" w14:textId="77777777" w:rsidR="00DF79EE" w:rsidRPr="0034046B" w:rsidRDefault="00DF79EE" w:rsidP="00DF79EE">
            <w:pPr>
              <w:autoSpaceDE w:val="0"/>
              <w:autoSpaceDN w:val="0"/>
              <w:jc w:val="center"/>
              <w:rPr>
                <w:sz w:val="26"/>
                <w:szCs w:val="26"/>
              </w:rPr>
            </w:pPr>
          </w:p>
        </w:tc>
        <w:tc>
          <w:tcPr>
            <w:tcW w:w="689" w:type="dxa"/>
            <w:vMerge/>
            <w:vAlign w:val="center"/>
          </w:tcPr>
          <w:p w14:paraId="4328C5B4" w14:textId="77777777" w:rsidR="00DF79EE" w:rsidRPr="0034046B" w:rsidRDefault="00DF79EE" w:rsidP="00DF79EE">
            <w:pPr>
              <w:spacing w:line="312" w:lineRule="auto"/>
              <w:rPr>
                <w:rFonts w:eastAsia="Calibri"/>
                <w:sz w:val="26"/>
                <w:szCs w:val="26"/>
              </w:rPr>
            </w:pPr>
          </w:p>
        </w:tc>
      </w:tr>
      <w:tr w:rsidR="00DF79EE" w:rsidRPr="0034046B" w14:paraId="113C8479" w14:textId="77777777" w:rsidTr="00DE3BAD">
        <w:tc>
          <w:tcPr>
            <w:tcW w:w="852" w:type="dxa"/>
            <w:vMerge/>
            <w:vAlign w:val="center"/>
          </w:tcPr>
          <w:p w14:paraId="2EA9BBC2"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4094C61C"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268108B3" w14:textId="77777777" w:rsidR="00DF79EE" w:rsidRPr="00772911" w:rsidRDefault="00DF79EE" w:rsidP="00DF79EE">
            <w:pPr>
              <w:jc w:val="both"/>
              <w:rPr>
                <w:bCs/>
                <w:sz w:val="26"/>
                <w:szCs w:val="26"/>
                <w:lang w:val="vi-VN"/>
              </w:rPr>
            </w:pPr>
            <w:r w:rsidRPr="00772911">
              <w:rPr>
                <w:bCs/>
                <w:sz w:val="26"/>
                <w:szCs w:val="26"/>
                <w:lang w:val="vi-VN"/>
              </w:rPr>
              <w:t>Hướng dẫn xây dựng CĐR đào tạo trình độ đại học</w:t>
            </w:r>
          </w:p>
        </w:tc>
        <w:tc>
          <w:tcPr>
            <w:tcW w:w="2430" w:type="dxa"/>
            <w:shd w:val="clear" w:color="auto" w:fill="auto"/>
            <w:vAlign w:val="center"/>
          </w:tcPr>
          <w:p w14:paraId="3F377D6A" w14:textId="77777777" w:rsidR="00DF79EE" w:rsidRPr="0034046B" w:rsidRDefault="00DF79EE" w:rsidP="00DF79EE">
            <w:pPr>
              <w:autoSpaceDE w:val="0"/>
              <w:autoSpaceDN w:val="0"/>
              <w:rPr>
                <w:bCs/>
                <w:sz w:val="26"/>
                <w:szCs w:val="26"/>
              </w:rPr>
            </w:pPr>
            <w:r w:rsidRPr="0034046B">
              <w:rPr>
                <w:bCs/>
                <w:sz w:val="26"/>
                <w:szCs w:val="26"/>
              </w:rPr>
              <w:t>Số 03/HD-ĐHV ngày 19/4/2016</w:t>
            </w:r>
          </w:p>
        </w:tc>
        <w:tc>
          <w:tcPr>
            <w:tcW w:w="1260" w:type="dxa"/>
            <w:vMerge/>
            <w:shd w:val="clear" w:color="auto" w:fill="auto"/>
            <w:vAlign w:val="center"/>
          </w:tcPr>
          <w:p w14:paraId="4ED322CC" w14:textId="77777777" w:rsidR="00DF79EE" w:rsidRPr="0034046B" w:rsidRDefault="00DF79EE" w:rsidP="00DF79EE">
            <w:pPr>
              <w:autoSpaceDE w:val="0"/>
              <w:autoSpaceDN w:val="0"/>
              <w:jc w:val="center"/>
              <w:rPr>
                <w:sz w:val="26"/>
                <w:szCs w:val="26"/>
              </w:rPr>
            </w:pPr>
          </w:p>
        </w:tc>
        <w:tc>
          <w:tcPr>
            <w:tcW w:w="689" w:type="dxa"/>
            <w:vMerge/>
            <w:vAlign w:val="center"/>
          </w:tcPr>
          <w:p w14:paraId="14EADD67" w14:textId="77777777" w:rsidR="00DF79EE" w:rsidRPr="0034046B" w:rsidRDefault="00DF79EE" w:rsidP="00DF79EE">
            <w:pPr>
              <w:spacing w:line="312" w:lineRule="auto"/>
              <w:rPr>
                <w:rFonts w:eastAsia="Calibri"/>
                <w:sz w:val="26"/>
                <w:szCs w:val="26"/>
              </w:rPr>
            </w:pPr>
          </w:p>
        </w:tc>
      </w:tr>
      <w:tr w:rsidR="00DF79EE" w:rsidRPr="0034046B" w14:paraId="34C6410B" w14:textId="77777777" w:rsidTr="00DE3BAD">
        <w:tc>
          <w:tcPr>
            <w:tcW w:w="852" w:type="dxa"/>
            <w:vMerge/>
            <w:vAlign w:val="center"/>
          </w:tcPr>
          <w:p w14:paraId="59B2D771"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3D0000D0"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442C0195" w14:textId="77777777" w:rsidR="00DF79EE" w:rsidRPr="0034046B" w:rsidRDefault="00DF79EE" w:rsidP="00DF79EE">
            <w:pPr>
              <w:jc w:val="both"/>
              <w:rPr>
                <w:bCs/>
                <w:sz w:val="26"/>
                <w:szCs w:val="26"/>
                <w:lang w:val="vi-VN"/>
              </w:rPr>
            </w:pPr>
            <w:r w:rsidRPr="0034046B">
              <w:rPr>
                <w:bCs/>
                <w:sz w:val="26"/>
                <w:szCs w:val="26"/>
                <w:lang w:val="vi-VN"/>
              </w:rPr>
              <w:t>Kế hoạch xây dựng và phát triển CTĐT theo CDIO</w:t>
            </w:r>
          </w:p>
        </w:tc>
        <w:tc>
          <w:tcPr>
            <w:tcW w:w="2430" w:type="dxa"/>
            <w:shd w:val="clear" w:color="auto" w:fill="auto"/>
            <w:vAlign w:val="center"/>
          </w:tcPr>
          <w:p w14:paraId="674578AF" w14:textId="77777777" w:rsidR="00DF79EE" w:rsidRPr="0034046B" w:rsidRDefault="00DF79EE" w:rsidP="00DF79EE">
            <w:pPr>
              <w:rPr>
                <w:bCs/>
                <w:sz w:val="26"/>
                <w:szCs w:val="26"/>
                <w:lang w:val="vi-VN"/>
              </w:rPr>
            </w:pPr>
            <w:r w:rsidRPr="0034046B">
              <w:rPr>
                <w:bCs/>
                <w:sz w:val="26"/>
                <w:szCs w:val="26"/>
                <w:lang w:val="vi-VN"/>
              </w:rPr>
              <w:t>S</w:t>
            </w:r>
            <w:r w:rsidRPr="0034046B">
              <w:rPr>
                <w:bCs/>
                <w:sz w:val="26"/>
                <w:szCs w:val="26"/>
              </w:rPr>
              <w:t>ố 10/KH-ĐHV ngày 08/3/2016</w:t>
            </w:r>
          </w:p>
        </w:tc>
        <w:tc>
          <w:tcPr>
            <w:tcW w:w="1260" w:type="dxa"/>
            <w:vMerge/>
            <w:shd w:val="clear" w:color="auto" w:fill="auto"/>
            <w:vAlign w:val="center"/>
          </w:tcPr>
          <w:p w14:paraId="6F33BD52" w14:textId="77777777" w:rsidR="00DF79EE" w:rsidRPr="0034046B" w:rsidRDefault="00DF79EE" w:rsidP="00DF79EE">
            <w:pPr>
              <w:autoSpaceDE w:val="0"/>
              <w:autoSpaceDN w:val="0"/>
              <w:jc w:val="center"/>
              <w:rPr>
                <w:sz w:val="26"/>
                <w:szCs w:val="26"/>
              </w:rPr>
            </w:pPr>
          </w:p>
        </w:tc>
        <w:tc>
          <w:tcPr>
            <w:tcW w:w="689" w:type="dxa"/>
            <w:vMerge/>
            <w:vAlign w:val="center"/>
          </w:tcPr>
          <w:p w14:paraId="2EF2D446" w14:textId="77777777" w:rsidR="00DF79EE" w:rsidRPr="0034046B" w:rsidRDefault="00DF79EE" w:rsidP="00DF79EE">
            <w:pPr>
              <w:spacing w:line="312" w:lineRule="auto"/>
              <w:rPr>
                <w:rFonts w:eastAsia="Calibri"/>
                <w:sz w:val="26"/>
                <w:szCs w:val="26"/>
              </w:rPr>
            </w:pPr>
          </w:p>
        </w:tc>
      </w:tr>
      <w:tr w:rsidR="00DF79EE" w:rsidRPr="0034046B" w14:paraId="74718A0D" w14:textId="77777777" w:rsidTr="00DE3BAD">
        <w:tc>
          <w:tcPr>
            <w:tcW w:w="852" w:type="dxa"/>
            <w:vMerge/>
            <w:vAlign w:val="center"/>
          </w:tcPr>
          <w:p w14:paraId="34BA2501"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642A6151"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48E444FB" w14:textId="77777777" w:rsidR="00DF79EE" w:rsidRPr="0034046B" w:rsidRDefault="00DF79EE" w:rsidP="00DF79EE">
            <w:pPr>
              <w:jc w:val="both"/>
              <w:rPr>
                <w:bCs/>
                <w:sz w:val="26"/>
                <w:szCs w:val="26"/>
                <w:lang w:val="vi-VN"/>
              </w:rPr>
            </w:pPr>
            <w:r w:rsidRPr="00772911">
              <w:rPr>
                <w:bCs/>
                <w:sz w:val="26"/>
                <w:szCs w:val="26"/>
                <w:lang w:val="vi-VN"/>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783721E1" w14:textId="77777777" w:rsidR="00DF79EE" w:rsidRPr="0034046B" w:rsidRDefault="00DF79EE" w:rsidP="00DF79EE">
            <w:pPr>
              <w:rPr>
                <w:bCs/>
                <w:sz w:val="26"/>
                <w:szCs w:val="26"/>
                <w:lang w:val="vi-VN"/>
              </w:rPr>
            </w:pPr>
            <w:r w:rsidRPr="0034046B">
              <w:rPr>
                <w:bCs/>
                <w:sz w:val="26"/>
                <w:szCs w:val="26"/>
              </w:rPr>
              <w:t>Số 1447/ĐHV-ĐT ngày 9/12/2016</w:t>
            </w:r>
          </w:p>
        </w:tc>
        <w:tc>
          <w:tcPr>
            <w:tcW w:w="1260" w:type="dxa"/>
            <w:vMerge/>
            <w:shd w:val="clear" w:color="auto" w:fill="auto"/>
            <w:vAlign w:val="center"/>
          </w:tcPr>
          <w:p w14:paraId="761BA6A0" w14:textId="77777777" w:rsidR="00DF79EE" w:rsidRPr="0034046B" w:rsidRDefault="00DF79EE" w:rsidP="00DF79EE">
            <w:pPr>
              <w:autoSpaceDE w:val="0"/>
              <w:autoSpaceDN w:val="0"/>
              <w:jc w:val="center"/>
              <w:rPr>
                <w:sz w:val="26"/>
                <w:szCs w:val="26"/>
              </w:rPr>
            </w:pPr>
          </w:p>
        </w:tc>
        <w:tc>
          <w:tcPr>
            <w:tcW w:w="689" w:type="dxa"/>
            <w:vMerge/>
            <w:vAlign w:val="center"/>
          </w:tcPr>
          <w:p w14:paraId="1DD44BED" w14:textId="77777777" w:rsidR="00DF79EE" w:rsidRPr="0034046B" w:rsidRDefault="00DF79EE" w:rsidP="00DF79EE">
            <w:pPr>
              <w:spacing w:line="312" w:lineRule="auto"/>
              <w:rPr>
                <w:rFonts w:eastAsia="Calibri"/>
                <w:sz w:val="26"/>
                <w:szCs w:val="26"/>
              </w:rPr>
            </w:pPr>
          </w:p>
        </w:tc>
      </w:tr>
      <w:tr w:rsidR="00DF79EE" w:rsidRPr="0034046B" w14:paraId="0C0E6A5D" w14:textId="77777777" w:rsidTr="00DE3BAD">
        <w:tc>
          <w:tcPr>
            <w:tcW w:w="852" w:type="dxa"/>
            <w:vMerge/>
            <w:vAlign w:val="center"/>
          </w:tcPr>
          <w:p w14:paraId="42CA1573"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5DA5B903"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39B798EF" w14:textId="77777777" w:rsidR="00DF79EE" w:rsidRPr="00772911" w:rsidRDefault="00DF79EE" w:rsidP="00DF79EE">
            <w:pPr>
              <w:jc w:val="both"/>
              <w:rPr>
                <w:sz w:val="26"/>
                <w:szCs w:val="26"/>
                <w:lang w:val="vi-VN"/>
              </w:rPr>
            </w:pPr>
            <w:r w:rsidRPr="00772911">
              <w:rPr>
                <w:sz w:val="26"/>
                <w:szCs w:val="26"/>
                <w:lang w:val="vi-VN"/>
              </w:rPr>
              <w:t>Hướng dẫn tạm thời việc đánh giá quá trình trong đào tạo theo tiếp cận CDIO tại Trường Đại học Vinh</w:t>
            </w:r>
          </w:p>
        </w:tc>
        <w:tc>
          <w:tcPr>
            <w:tcW w:w="2430" w:type="dxa"/>
            <w:shd w:val="clear" w:color="auto" w:fill="auto"/>
            <w:vAlign w:val="center"/>
          </w:tcPr>
          <w:p w14:paraId="5372D16E" w14:textId="77777777" w:rsidR="00DF79EE" w:rsidRPr="0034046B" w:rsidRDefault="00DF79EE" w:rsidP="00DF79EE">
            <w:pPr>
              <w:autoSpaceDE w:val="0"/>
              <w:autoSpaceDN w:val="0"/>
              <w:rPr>
                <w:sz w:val="26"/>
                <w:szCs w:val="26"/>
              </w:rPr>
            </w:pPr>
            <w:r w:rsidRPr="0034046B">
              <w:rPr>
                <w:bCs/>
                <w:sz w:val="26"/>
                <w:szCs w:val="26"/>
              </w:rPr>
              <w:t>Số 04/HD-ĐHV ngày 30/3/2018</w:t>
            </w:r>
          </w:p>
        </w:tc>
        <w:tc>
          <w:tcPr>
            <w:tcW w:w="1260" w:type="dxa"/>
            <w:vMerge/>
            <w:shd w:val="clear" w:color="auto" w:fill="auto"/>
            <w:vAlign w:val="center"/>
          </w:tcPr>
          <w:p w14:paraId="76D9432C" w14:textId="77777777" w:rsidR="00DF79EE" w:rsidRPr="0034046B" w:rsidRDefault="00DF79EE" w:rsidP="00DF79EE">
            <w:pPr>
              <w:autoSpaceDE w:val="0"/>
              <w:autoSpaceDN w:val="0"/>
              <w:jc w:val="center"/>
              <w:rPr>
                <w:sz w:val="26"/>
                <w:szCs w:val="26"/>
              </w:rPr>
            </w:pPr>
          </w:p>
        </w:tc>
        <w:tc>
          <w:tcPr>
            <w:tcW w:w="689" w:type="dxa"/>
            <w:vMerge/>
            <w:vAlign w:val="center"/>
          </w:tcPr>
          <w:p w14:paraId="07F2E380" w14:textId="77777777" w:rsidR="00DF79EE" w:rsidRPr="0034046B" w:rsidRDefault="00DF79EE" w:rsidP="00DF79EE">
            <w:pPr>
              <w:spacing w:line="312" w:lineRule="auto"/>
              <w:rPr>
                <w:rFonts w:eastAsia="Calibri"/>
                <w:sz w:val="26"/>
                <w:szCs w:val="26"/>
              </w:rPr>
            </w:pPr>
          </w:p>
        </w:tc>
      </w:tr>
      <w:tr w:rsidR="00DF79EE" w:rsidRPr="0034046B" w14:paraId="51C75613" w14:textId="77777777" w:rsidTr="00DE3BAD">
        <w:tc>
          <w:tcPr>
            <w:tcW w:w="852" w:type="dxa"/>
            <w:vMerge/>
            <w:vAlign w:val="center"/>
          </w:tcPr>
          <w:p w14:paraId="2013227E"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191EF1CD"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532EF786" w14:textId="77777777" w:rsidR="00DF79EE" w:rsidRPr="00772911" w:rsidRDefault="00DF79EE" w:rsidP="00DF79EE">
            <w:pPr>
              <w:jc w:val="both"/>
              <w:rPr>
                <w:bCs/>
                <w:sz w:val="26"/>
                <w:szCs w:val="26"/>
                <w:lang w:val="vi-VN"/>
              </w:rPr>
            </w:pPr>
            <w:r w:rsidRPr="00772911">
              <w:rPr>
                <w:bCs/>
                <w:sz w:val="26"/>
                <w:szCs w:val="26"/>
                <w:lang w:val="vi-VN"/>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4BDAB668" w14:textId="77777777" w:rsidR="00DF79EE" w:rsidRPr="0034046B" w:rsidRDefault="00DF79EE" w:rsidP="00DF79EE">
            <w:pPr>
              <w:rPr>
                <w:bCs/>
                <w:sz w:val="26"/>
                <w:szCs w:val="26"/>
              </w:rPr>
            </w:pPr>
            <w:r w:rsidRPr="0034046B">
              <w:rPr>
                <w:bCs/>
                <w:sz w:val="26"/>
                <w:szCs w:val="26"/>
              </w:rPr>
              <w:t>Số 805/ĐHV-ĐT ngày 23/7/2018</w:t>
            </w:r>
          </w:p>
        </w:tc>
        <w:tc>
          <w:tcPr>
            <w:tcW w:w="1260" w:type="dxa"/>
            <w:vMerge/>
            <w:shd w:val="clear" w:color="auto" w:fill="auto"/>
            <w:vAlign w:val="center"/>
          </w:tcPr>
          <w:p w14:paraId="20948EBF" w14:textId="77777777" w:rsidR="00DF79EE" w:rsidRPr="0034046B" w:rsidRDefault="00DF79EE" w:rsidP="00DF79EE">
            <w:pPr>
              <w:autoSpaceDE w:val="0"/>
              <w:autoSpaceDN w:val="0"/>
              <w:jc w:val="center"/>
              <w:rPr>
                <w:sz w:val="26"/>
                <w:szCs w:val="26"/>
              </w:rPr>
            </w:pPr>
          </w:p>
        </w:tc>
        <w:tc>
          <w:tcPr>
            <w:tcW w:w="689" w:type="dxa"/>
            <w:vMerge/>
            <w:vAlign w:val="center"/>
          </w:tcPr>
          <w:p w14:paraId="7E34FC7D" w14:textId="77777777" w:rsidR="00DF79EE" w:rsidRPr="0034046B" w:rsidRDefault="00DF79EE" w:rsidP="00DF79EE">
            <w:pPr>
              <w:spacing w:line="312" w:lineRule="auto"/>
              <w:rPr>
                <w:rFonts w:eastAsia="Calibri"/>
                <w:sz w:val="26"/>
                <w:szCs w:val="26"/>
              </w:rPr>
            </w:pPr>
          </w:p>
        </w:tc>
      </w:tr>
      <w:tr w:rsidR="00DF79EE" w:rsidRPr="0034046B" w14:paraId="18B3DE72" w14:textId="77777777" w:rsidTr="00DE3BAD">
        <w:tc>
          <w:tcPr>
            <w:tcW w:w="852" w:type="dxa"/>
            <w:vMerge/>
            <w:vAlign w:val="center"/>
          </w:tcPr>
          <w:p w14:paraId="673DEABF"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4D63850A"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7DF3C0CC" w14:textId="77777777" w:rsidR="00DF79EE" w:rsidRPr="0034046B" w:rsidRDefault="00DF79EE" w:rsidP="00DF79EE">
            <w:pPr>
              <w:jc w:val="both"/>
              <w:rPr>
                <w:bCs/>
                <w:sz w:val="26"/>
                <w:szCs w:val="26"/>
                <w:lang w:val="vi-VN"/>
              </w:rPr>
            </w:pPr>
            <w:r w:rsidRPr="0034046B">
              <w:rPr>
                <w:bCs/>
                <w:sz w:val="26"/>
                <w:szCs w:val="26"/>
                <w:lang w:val="vi-VN"/>
              </w:rPr>
              <w:t>Hướng dẫn xây dựng Bản mô tả CTĐT</w:t>
            </w:r>
          </w:p>
        </w:tc>
        <w:tc>
          <w:tcPr>
            <w:tcW w:w="2430" w:type="dxa"/>
            <w:shd w:val="clear" w:color="auto" w:fill="auto"/>
            <w:vAlign w:val="center"/>
          </w:tcPr>
          <w:p w14:paraId="0B384F18" w14:textId="77777777" w:rsidR="00DF79EE" w:rsidRPr="0034046B" w:rsidRDefault="00DF79EE" w:rsidP="00DF79EE">
            <w:pPr>
              <w:autoSpaceDE w:val="0"/>
              <w:autoSpaceDN w:val="0"/>
              <w:rPr>
                <w:bCs/>
                <w:sz w:val="26"/>
                <w:szCs w:val="26"/>
              </w:rPr>
            </w:pPr>
            <w:r w:rsidRPr="0034046B">
              <w:rPr>
                <w:bCs/>
                <w:sz w:val="26"/>
                <w:szCs w:val="26"/>
              </w:rPr>
              <w:t>Số 03/HD-ĐHV ngày 01/07/2019</w:t>
            </w:r>
          </w:p>
        </w:tc>
        <w:tc>
          <w:tcPr>
            <w:tcW w:w="1260" w:type="dxa"/>
            <w:vMerge/>
            <w:shd w:val="clear" w:color="auto" w:fill="auto"/>
            <w:vAlign w:val="center"/>
          </w:tcPr>
          <w:p w14:paraId="0A3EFE4D" w14:textId="77777777" w:rsidR="00DF79EE" w:rsidRPr="0034046B" w:rsidRDefault="00DF79EE" w:rsidP="00DF79EE">
            <w:pPr>
              <w:autoSpaceDE w:val="0"/>
              <w:autoSpaceDN w:val="0"/>
              <w:jc w:val="center"/>
              <w:rPr>
                <w:sz w:val="26"/>
                <w:szCs w:val="26"/>
              </w:rPr>
            </w:pPr>
          </w:p>
        </w:tc>
        <w:tc>
          <w:tcPr>
            <w:tcW w:w="689" w:type="dxa"/>
            <w:vMerge/>
            <w:vAlign w:val="center"/>
          </w:tcPr>
          <w:p w14:paraId="2DAE7464" w14:textId="77777777" w:rsidR="00DF79EE" w:rsidRPr="0034046B" w:rsidRDefault="00DF79EE" w:rsidP="00DF79EE">
            <w:pPr>
              <w:spacing w:line="312" w:lineRule="auto"/>
              <w:rPr>
                <w:rFonts w:eastAsia="Calibri"/>
                <w:sz w:val="26"/>
                <w:szCs w:val="26"/>
              </w:rPr>
            </w:pPr>
          </w:p>
        </w:tc>
      </w:tr>
      <w:tr w:rsidR="00DF79EE" w:rsidRPr="0034046B" w14:paraId="66BF2163" w14:textId="77777777" w:rsidTr="00DE3BAD">
        <w:tc>
          <w:tcPr>
            <w:tcW w:w="852" w:type="dxa"/>
            <w:vMerge/>
            <w:vAlign w:val="center"/>
          </w:tcPr>
          <w:p w14:paraId="47698525"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3625AC17"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5E47CB6A" w14:textId="77777777" w:rsidR="00DF79EE" w:rsidRPr="00772911" w:rsidRDefault="00DF79EE" w:rsidP="00DF79EE">
            <w:pPr>
              <w:jc w:val="both"/>
              <w:rPr>
                <w:bCs/>
                <w:sz w:val="26"/>
                <w:szCs w:val="26"/>
                <w:lang w:val="vi-VN"/>
              </w:rPr>
            </w:pPr>
            <w:r w:rsidRPr="00772911">
              <w:rPr>
                <w:bCs/>
                <w:sz w:val="26"/>
                <w:szCs w:val="26"/>
                <w:lang w:val="vi-VN"/>
              </w:rPr>
              <w:t>Kế hoạch phát triển CTĐT tiếp cận CDIO giai đoạn 2020-2022</w:t>
            </w:r>
          </w:p>
        </w:tc>
        <w:tc>
          <w:tcPr>
            <w:tcW w:w="2430" w:type="dxa"/>
            <w:shd w:val="clear" w:color="auto" w:fill="auto"/>
            <w:vAlign w:val="center"/>
          </w:tcPr>
          <w:p w14:paraId="03539247" w14:textId="77777777" w:rsidR="00DF79EE" w:rsidRPr="0034046B" w:rsidRDefault="00DF79EE" w:rsidP="00DF79EE">
            <w:pPr>
              <w:rPr>
                <w:bCs/>
                <w:sz w:val="26"/>
                <w:szCs w:val="26"/>
              </w:rPr>
            </w:pPr>
            <w:r w:rsidRPr="0034046B">
              <w:rPr>
                <w:bCs/>
                <w:sz w:val="26"/>
                <w:szCs w:val="26"/>
              </w:rPr>
              <w:t>Số 06/QĐ-ĐHV ngày 30/01/2020</w:t>
            </w:r>
          </w:p>
        </w:tc>
        <w:tc>
          <w:tcPr>
            <w:tcW w:w="1260" w:type="dxa"/>
            <w:vMerge/>
            <w:shd w:val="clear" w:color="auto" w:fill="auto"/>
            <w:vAlign w:val="center"/>
          </w:tcPr>
          <w:p w14:paraId="381F6F6E" w14:textId="77777777" w:rsidR="00DF79EE" w:rsidRPr="0034046B" w:rsidRDefault="00DF79EE" w:rsidP="00DF79EE">
            <w:pPr>
              <w:autoSpaceDE w:val="0"/>
              <w:autoSpaceDN w:val="0"/>
              <w:jc w:val="center"/>
              <w:rPr>
                <w:sz w:val="26"/>
                <w:szCs w:val="26"/>
              </w:rPr>
            </w:pPr>
          </w:p>
        </w:tc>
        <w:tc>
          <w:tcPr>
            <w:tcW w:w="689" w:type="dxa"/>
            <w:vMerge/>
            <w:vAlign w:val="center"/>
          </w:tcPr>
          <w:p w14:paraId="2902AD4D" w14:textId="77777777" w:rsidR="00DF79EE" w:rsidRPr="0034046B" w:rsidRDefault="00DF79EE" w:rsidP="00DF79EE">
            <w:pPr>
              <w:spacing w:line="312" w:lineRule="auto"/>
              <w:rPr>
                <w:rFonts w:eastAsia="Calibri"/>
                <w:sz w:val="26"/>
                <w:szCs w:val="26"/>
              </w:rPr>
            </w:pPr>
          </w:p>
        </w:tc>
      </w:tr>
      <w:tr w:rsidR="00DF79EE" w:rsidRPr="0034046B" w14:paraId="399980C3" w14:textId="77777777" w:rsidTr="00DE3BAD">
        <w:tc>
          <w:tcPr>
            <w:tcW w:w="852" w:type="dxa"/>
            <w:vMerge/>
            <w:vAlign w:val="center"/>
          </w:tcPr>
          <w:p w14:paraId="4D70B891"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78657833"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67C14173" w14:textId="77777777" w:rsidR="00DF79EE" w:rsidRPr="00772911" w:rsidRDefault="00DF79EE" w:rsidP="00DF79EE">
            <w:pPr>
              <w:jc w:val="both"/>
              <w:rPr>
                <w:bCs/>
                <w:sz w:val="26"/>
                <w:szCs w:val="26"/>
                <w:lang w:val="vi-VN"/>
              </w:rPr>
            </w:pPr>
            <w:r w:rsidRPr="00772911">
              <w:rPr>
                <w:bCs/>
                <w:sz w:val="26"/>
                <w:szCs w:val="26"/>
                <w:lang w:val="vi-VN"/>
              </w:rPr>
              <w:t>Quyết định về việc phê duyệt danh sách cán bộ rà soát, điều chỉnh CTĐT tiếp cận CDIO năm học 2020-2021</w:t>
            </w:r>
          </w:p>
        </w:tc>
        <w:tc>
          <w:tcPr>
            <w:tcW w:w="2430" w:type="dxa"/>
            <w:shd w:val="clear" w:color="auto" w:fill="auto"/>
            <w:vAlign w:val="center"/>
          </w:tcPr>
          <w:p w14:paraId="7BF8BB9B" w14:textId="77777777" w:rsidR="00DF79EE" w:rsidRPr="0034046B" w:rsidRDefault="00DF79EE" w:rsidP="00DF79EE">
            <w:pPr>
              <w:rPr>
                <w:bCs/>
                <w:sz w:val="26"/>
                <w:szCs w:val="26"/>
              </w:rPr>
            </w:pPr>
            <w:r w:rsidRPr="0034046B">
              <w:rPr>
                <w:bCs/>
                <w:sz w:val="26"/>
                <w:szCs w:val="26"/>
              </w:rPr>
              <w:t>Số 3403/QĐ-ĐHV ngày 25/11/2020</w:t>
            </w:r>
          </w:p>
        </w:tc>
        <w:tc>
          <w:tcPr>
            <w:tcW w:w="1260" w:type="dxa"/>
            <w:vMerge/>
            <w:shd w:val="clear" w:color="auto" w:fill="auto"/>
            <w:vAlign w:val="center"/>
          </w:tcPr>
          <w:p w14:paraId="1042198E" w14:textId="77777777" w:rsidR="00DF79EE" w:rsidRPr="0034046B" w:rsidRDefault="00DF79EE" w:rsidP="00DF79EE">
            <w:pPr>
              <w:autoSpaceDE w:val="0"/>
              <w:autoSpaceDN w:val="0"/>
              <w:jc w:val="center"/>
              <w:rPr>
                <w:sz w:val="26"/>
                <w:szCs w:val="26"/>
              </w:rPr>
            </w:pPr>
          </w:p>
        </w:tc>
        <w:tc>
          <w:tcPr>
            <w:tcW w:w="689" w:type="dxa"/>
            <w:vMerge/>
            <w:vAlign w:val="center"/>
          </w:tcPr>
          <w:p w14:paraId="52DB13F5" w14:textId="77777777" w:rsidR="00DF79EE" w:rsidRPr="0034046B" w:rsidRDefault="00DF79EE" w:rsidP="00DF79EE">
            <w:pPr>
              <w:spacing w:line="312" w:lineRule="auto"/>
              <w:rPr>
                <w:rFonts w:eastAsia="Calibri"/>
                <w:sz w:val="26"/>
                <w:szCs w:val="26"/>
              </w:rPr>
            </w:pPr>
          </w:p>
        </w:tc>
      </w:tr>
      <w:tr w:rsidR="00DF79EE" w:rsidRPr="0034046B" w14:paraId="57CC0BF9" w14:textId="77777777" w:rsidTr="00DE3BAD">
        <w:tc>
          <w:tcPr>
            <w:tcW w:w="852" w:type="dxa"/>
            <w:vMerge/>
            <w:vAlign w:val="center"/>
          </w:tcPr>
          <w:p w14:paraId="50ED7BC0"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41B15675"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4B4E9AF3" w14:textId="77777777" w:rsidR="00DF79EE" w:rsidRPr="0034046B" w:rsidRDefault="00DF79EE" w:rsidP="00DF79EE">
            <w:pPr>
              <w:autoSpaceDE w:val="0"/>
              <w:autoSpaceDN w:val="0"/>
              <w:jc w:val="both"/>
              <w:rPr>
                <w:bCs/>
                <w:sz w:val="26"/>
                <w:szCs w:val="26"/>
                <w:lang w:val="vi-VN"/>
              </w:rPr>
            </w:pPr>
            <w:r w:rsidRPr="0034046B">
              <w:rPr>
                <w:bCs/>
                <w:sz w:val="26"/>
                <w:szCs w:val="26"/>
                <w:lang w:val="vi-VN"/>
              </w:rPr>
              <w:t>Kế hoạch rà soát, điều chỉnh CTĐT tiếp cận CDIO</w:t>
            </w:r>
          </w:p>
        </w:tc>
        <w:tc>
          <w:tcPr>
            <w:tcW w:w="2430" w:type="dxa"/>
            <w:shd w:val="clear" w:color="auto" w:fill="auto"/>
            <w:vAlign w:val="center"/>
          </w:tcPr>
          <w:p w14:paraId="219B2AF4" w14:textId="77777777" w:rsidR="00DF79EE" w:rsidRPr="0034046B" w:rsidRDefault="00DF79EE" w:rsidP="00DF79EE">
            <w:pPr>
              <w:rPr>
                <w:bCs/>
                <w:sz w:val="26"/>
                <w:szCs w:val="26"/>
              </w:rPr>
            </w:pPr>
            <w:r w:rsidRPr="0034046B">
              <w:rPr>
                <w:bCs/>
                <w:sz w:val="26"/>
                <w:szCs w:val="26"/>
              </w:rPr>
              <w:t>Số 72/KH-ĐHV ngày 11/11/2020</w:t>
            </w:r>
          </w:p>
        </w:tc>
        <w:tc>
          <w:tcPr>
            <w:tcW w:w="1260" w:type="dxa"/>
            <w:vMerge/>
            <w:shd w:val="clear" w:color="auto" w:fill="auto"/>
            <w:vAlign w:val="center"/>
          </w:tcPr>
          <w:p w14:paraId="58CBA1D7" w14:textId="77777777" w:rsidR="00DF79EE" w:rsidRPr="0034046B" w:rsidRDefault="00DF79EE" w:rsidP="00DF79EE">
            <w:pPr>
              <w:autoSpaceDE w:val="0"/>
              <w:autoSpaceDN w:val="0"/>
              <w:jc w:val="center"/>
              <w:rPr>
                <w:sz w:val="26"/>
                <w:szCs w:val="26"/>
              </w:rPr>
            </w:pPr>
          </w:p>
        </w:tc>
        <w:tc>
          <w:tcPr>
            <w:tcW w:w="689" w:type="dxa"/>
            <w:vMerge/>
            <w:vAlign w:val="center"/>
          </w:tcPr>
          <w:p w14:paraId="170C8EB9" w14:textId="77777777" w:rsidR="00DF79EE" w:rsidRPr="0034046B" w:rsidRDefault="00DF79EE" w:rsidP="00DF79EE">
            <w:pPr>
              <w:spacing w:line="312" w:lineRule="auto"/>
              <w:rPr>
                <w:rFonts w:eastAsia="Calibri"/>
                <w:sz w:val="26"/>
                <w:szCs w:val="26"/>
              </w:rPr>
            </w:pPr>
          </w:p>
        </w:tc>
      </w:tr>
      <w:tr w:rsidR="00DF79EE" w:rsidRPr="0034046B" w14:paraId="2ADE931E" w14:textId="77777777" w:rsidTr="00DE3BAD">
        <w:tc>
          <w:tcPr>
            <w:tcW w:w="852" w:type="dxa"/>
            <w:vMerge/>
            <w:vAlign w:val="center"/>
          </w:tcPr>
          <w:p w14:paraId="49F43536"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38AA25B8"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7275DA29" w14:textId="77777777" w:rsidR="00DF79EE" w:rsidRPr="00772911" w:rsidRDefault="00DF79EE" w:rsidP="00DF79EE">
            <w:pPr>
              <w:jc w:val="both"/>
              <w:rPr>
                <w:bCs/>
                <w:sz w:val="26"/>
                <w:szCs w:val="26"/>
                <w:lang w:val="vi-VN"/>
              </w:rPr>
            </w:pPr>
            <w:r w:rsidRPr="00772911">
              <w:rPr>
                <w:bCs/>
                <w:sz w:val="26"/>
                <w:szCs w:val="26"/>
                <w:lang w:val="vi-VN"/>
              </w:rPr>
              <w:t>Hướng dẫn rà soát, điều chỉnh hoàn thiện mục tiêu, CĐR CTĐT hệ chính quy theo tiếp cận CDIO năm học 2020-2021</w:t>
            </w:r>
          </w:p>
        </w:tc>
        <w:tc>
          <w:tcPr>
            <w:tcW w:w="2430" w:type="dxa"/>
            <w:shd w:val="clear" w:color="auto" w:fill="auto"/>
            <w:vAlign w:val="center"/>
          </w:tcPr>
          <w:p w14:paraId="2E3F3A53" w14:textId="77777777" w:rsidR="00DF79EE" w:rsidRPr="0034046B" w:rsidRDefault="00DF79EE" w:rsidP="00DF79EE">
            <w:pPr>
              <w:rPr>
                <w:bCs/>
                <w:sz w:val="26"/>
                <w:szCs w:val="26"/>
              </w:rPr>
            </w:pPr>
            <w:r w:rsidRPr="0034046B">
              <w:rPr>
                <w:bCs/>
                <w:sz w:val="26"/>
                <w:szCs w:val="26"/>
                <w:lang w:val="vi-VN"/>
              </w:rPr>
              <w:t>Số 09/HD-ĐHV ngày 23/12/2020</w:t>
            </w:r>
          </w:p>
        </w:tc>
        <w:tc>
          <w:tcPr>
            <w:tcW w:w="1260" w:type="dxa"/>
            <w:vMerge/>
            <w:shd w:val="clear" w:color="auto" w:fill="auto"/>
            <w:vAlign w:val="center"/>
          </w:tcPr>
          <w:p w14:paraId="4AAD5D7D" w14:textId="77777777" w:rsidR="00DF79EE" w:rsidRPr="0034046B" w:rsidRDefault="00DF79EE" w:rsidP="00DF79EE">
            <w:pPr>
              <w:autoSpaceDE w:val="0"/>
              <w:autoSpaceDN w:val="0"/>
              <w:jc w:val="center"/>
              <w:rPr>
                <w:sz w:val="26"/>
                <w:szCs w:val="26"/>
              </w:rPr>
            </w:pPr>
          </w:p>
        </w:tc>
        <w:tc>
          <w:tcPr>
            <w:tcW w:w="689" w:type="dxa"/>
            <w:vMerge/>
            <w:vAlign w:val="center"/>
          </w:tcPr>
          <w:p w14:paraId="77E86E5B" w14:textId="77777777" w:rsidR="00DF79EE" w:rsidRPr="0034046B" w:rsidRDefault="00DF79EE" w:rsidP="00DF79EE">
            <w:pPr>
              <w:spacing w:line="312" w:lineRule="auto"/>
              <w:rPr>
                <w:rFonts w:eastAsia="Calibri"/>
                <w:sz w:val="26"/>
                <w:szCs w:val="26"/>
              </w:rPr>
            </w:pPr>
          </w:p>
        </w:tc>
      </w:tr>
      <w:tr w:rsidR="00DF79EE" w:rsidRPr="0034046B" w14:paraId="5C0DC95C" w14:textId="77777777" w:rsidTr="00DE3BAD">
        <w:tc>
          <w:tcPr>
            <w:tcW w:w="852" w:type="dxa"/>
            <w:vMerge/>
            <w:vAlign w:val="center"/>
          </w:tcPr>
          <w:p w14:paraId="37BEBBB1"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2B334E51"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6A504B2C" w14:textId="77777777" w:rsidR="00DF79EE" w:rsidRPr="00772911" w:rsidRDefault="00DF79EE" w:rsidP="00DF79EE">
            <w:pPr>
              <w:jc w:val="both"/>
              <w:rPr>
                <w:bCs/>
                <w:sz w:val="26"/>
                <w:szCs w:val="26"/>
                <w:lang w:val="vi-VN"/>
              </w:rPr>
            </w:pPr>
            <w:r w:rsidRPr="00772911">
              <w:rPr>
                <w:bCs/>
                <w:sz w:val="26"/>
                <w:szCs w:val="26"/>
                <w:lang w:val="vi-VN"/>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2560B758" w14:textId="77777777" w:rsidR="00DF79EE" w:rsidRPr="0034046B" w:rsidRDefault="00DF79EE" w:rsidP="00DF79EE">
            <w:pPr>
              <w:rPr>
                <w:bCs/>
                <w:sz w:val="26"/>
                <w:szCs w:val="26"/>
              </w:rPr>
            </w:pPr>
            <w:r w:rsidRPr="0034046B">
              <w:rPr>
                <w:bCs/>
                <w:sz w:val="26"/>
                <w:szCs w:val="26"/>
              </w:rPr>
              <w:t>Số 22/KH-ĐHV ngày 9/3/2021</w:t>
            </w:r>
          </w:p>
        </w:tc>
        <w:tc>
          <w:tcPr>
            <w:tcW w:w="1260" w:type="dxa"/>
            <w:vMerge/>
            <w:shd w:val="clear" w:color="auto" w:fill="auto"/>
            <w:vAlign w:val="center"/>
          </w:tcPr>
          <w:p w14:paraId="0A667514" w14:textId="77777777" w:rsidR="00DF79EE" w:rsidRPr="0034046B" w:rsidRDefault="00DF79EE" w:rsidP="00DF79EE">
            <w:pPr>
              <w:autoSpaceDE w:val="0"/>
              <w:autoSpaceDN w:val="0"/>
              <w:jc w:val="center"/>
              <w:rPr>
                <w:sz w:val="26"/>
                <w:szCs w:val="26"/>
              </w:rPr>
            </w:pPr>
          </w:p>
        </w:tc>
        <w:tc>
          <w:tcPr>
            <w:tcW w:w="689" w:type="dxa"/>
            <w:vMerge/>
            <w:vAlign w:val="center"/>
          </w:tcPr>
          <w:p w14:paraId="17A62608" w14:textId="77777777" w:rsidR="00DF79EE" w:rsidRPr="0034046B" w:rsidRDefault="00DF79EE" w:rsidP="00DF79EE">
            <w:pPr>
              <w:spacing w:line="312" w:lineRule="auto"/>
              <w:rPr>
                <w:rFonts w:eastAsia="Calibri"/>
                <w:sz w:val="26"/>
                <w:szCs w:val="26"/>
              </w:rPr>
            </w:pPr>
          </w:p>
        </w:tc>
      </w:tr>
      <w:tr w:rsidR="00DF79EE" w:rsidRPr="0034046B" w14:paraId="1DE519A8" w14:textId="77777777" w:rsidTr="00DE3BAD">
        <w:tc>
          <w:tcPr>
            <w:tcW w:w="852" w:type="dxa"/>
            <w:vMerge/>
            <w:vAlign w:val="center"/>
          </w:tcPr>
          <w:p w14:paraId="17F2C111"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56E55934"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379C0A4A" w14:textId="77777777" w:rsidR="00DF79EE" w:rsidRPr="0034046B" w:rsidRDefault="00DF79EE" w:rsidP="00DF79EE">
            <w:pPr>
              <w:jc w:val="both"/>
              <w:rPr>
                <w:bCs/>
                <w:sz w:val="26"/>
                <w:szCs w:val="26"/>
                <w:lang w:val="vi-VN"/>
              </w:rPr>
            </w:pPr>
            <w:r w:rsidRPr="00772911">
              <w:rPr>
                <w:bCs/>
                <w:sz w:val="26"/>
                <w:szCs w:val="26"/>
                <w:lang w:val="vi-VN"/>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78439005" w14:textId="77777777" w:rsidR="00DF79EE" w:rsidRPr="0034046B" w:rsidRDefault="00DF79EE" w:rsidP="00DF79EE">
            <w:pPr>
              <w:rPr>
                <w:bCs/>
                <w:sz w:val="26"/>
                <w:szCs w:val="26"/>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shd w:val="clear" w:color="auto" w:fill="auto"/>
            <w:vAlign w:val="center"/>
          </w:tcPr>
          <w:p w14:paraId="52F91989" w14:textId="77777777" w:rsidR="00DF79EE" w:rsidRPr="0034046B" w:rsidRDefault="00DF79EE" w:rsidP="00DF79EE">
            <w:pPr>
              <w:autoSpaceDE w:val="0"/>
              <w:autoSpaceDN w:val="0"/>
              <w:jc w:val="center"/>
              <w:rPr>
                <w:sz w:val="26"/>
                <w:szCs w:val="26"/>
              </w:rPr>
            </w:pPr>
          </w:p>
        </w:tc>
        <w:tc>
          <w:tcPr>
            <w:tcW w:w="689" w:type="dxa"/>
            <w:vMerge/>
            <w:vAlign w:val="center"/>
          </w:tcPr>
          <w:p w14:paraId="39557137" w14:textId="77777777" w:rsidR="00DF79EE" w:rsidRPr="0034046B" w:rsidRDefault="00DF79EE" w:rsidP="00DF79EE">
            <w:pPr>
              <w:spacing w:line="312" w:lineRule="auto"/>
              <w:rPr>
                <w:rFonts w:eastAsia="Calibri"/>
                <w:sz w:val="26"/>
                <w:szCs w:val="26"/>
              </w:rPr>
            </w:pPr>
          </w:p>
        </w:tc>
      </w:tr>
      <w:tr w:rsidR="00DF79EE" w:rsidRPr="0034046B" w14:paraId="5EF95B17" w14:textId="77777777" w:rsidTr="00DE3BAD">
        <w:tc>
          <w:tcPr>
            <w:tcW w:w="852" w:type="dxa"/>
            <w:vMerge/>
            <w:vAlign w:val="center"/>
          </w:tcPr>
          <w:p w14:paraId="7916113A"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5E9FDE0C"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3616557E" w14:textId="77777777" w:rsidR="00DF79EE" w:rsidRPr="00772911" w:rsidRDefault="00DF79EE" w:rsidP="00DF79EE">
            <w:pPr>
              <w:jc w:val="both"/>
              <w:rPr>
                <w:bCs/>
                <w:sz w:val="26"/>
                <w:szCs w:val="26"/>
                <w:lang w:val="vi-VN"/>
              </w:rPr>
            </w:pPr>
            <w:r w:rsidRPr="00772911">
              <w:rPr>
                <w:bCs/>
                <w:sz w:val="26"/>
                <w:szCs w:val="26"/>
                <w:lang w:val="vi-VN"/>
              </w:rPr>
              <w:t>Kế hoạch Hội nghị-tập huấn nâng cao năng lực triển khai CTĐT tiếp cận CDIO ở trường Đại học Vinh</w:t>
            </w:r>
          </w:p>
        </w:tc>
        <w:tc>
          <w:tcPr>
            <w:tcW w:w="2430" w:type="dxa"/>
            <w:shd w:val="clear" w:color="auto" w:fill="auto"/>
            <w:vAlign w:val="center"/>
          </w:tcPr>
          <w:p w14:paraId="11DA822A" w14:textId="77777777" w:rsidR="00DF79EE" w:rsidRPr="0034046B" w:rsidRDefault="00DF79EE" w:rsidP="00DF79EE">
            <w:pPr>
              <w:rPr>
                <w:bCs/>
                <w:sz w:val="26"/>
                <w:szCs w:val="26"/>
              </w:rPr>
            </w:pPr>
            <w:r w:rsidRPr="0034046B">
              <w:rPr>
                <w:bCs/>
                <w:sz w:val="26"/>
                <w:szCs w:val="26"/>
              </w:rPr>
              <w:t>Số 117/KH-ĐHV ngày 25/11/2021</w:t>
            </w:r>
          </w:p>
        </w:tc>
        <w:tc>
          <w:tcPr>
            <w:tcW w:w="1260" w:type="dxa"/>
            <w:vMerge/>
            <w:shd w:val="clear" w:color="auto" w:fill="auto"/>
            <w:vAlign w:val="center"/>
          </w:tcPr>
          <w:p w14:paraId="06C0525D" w14:textId="77777777" w:rsidR="00DF79EE" w:rsidRPr="0034046B" w:rsidRDefault="00DF79EE" w:rsidP="00DF79EE">
            <w:pPr>
              <w:autoSpaceDE w:val="0"/>
              <w:autoSpaceDN w:val="0"/>
              <w:jc w:val="center"/>
              <w:rPr>
                <w:sz w:val="26"/>
                <w:szCs w:val="26"/>
              </w:rPr>
            </w:pPr>
          </w:p>
        </w:tc>
        <w:tc>
          <w:tcPr>
            <w:tcW w:w="689" w:type="dxa"/>
            <w:vMerge/>
            <w:vAlign w:val="center"/>
          </w:tcPr>
          <w:p w14:paraId="1B2469BE" w14:textId="77777777" w:rsidR="00DF79EE" w:rsidRPr="0034046B" w:rsidRDefault="00DF79EE" w:rsidP="00DF79EE">
            <w:pPr>
              <w:spacing w:line="312" w:lineRule="auto"/>
              <w:rPr>
                <w:rFonts w:eastAsia="Calibri"/>
                <w:sz w:val="26"/>
                <w:szCs w:val="26"/>
              </w:rPr>
            </w:pPr>
          </w:p>
        </w:tc>
      </w:tr>
      <w:tr w:rsidR="00DF79EE" w:rsidRPr="0034046B" w14:paraId="5C60D323" w14:textId="77777777" w:rsidTr="00DE3BAD">
        <w:tc>
          <w:tcPr>
            <w:tcW w:w="852" w:type="dxa"/>
            <w:vMerge/>
            <w:vAlign w:val="center"/>
          </w:tcPr>
          <w:p w14:paraId="1F285C9F"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6A75FC60" w14:textId="77777777" w:rsidR="00DF79EE" w:rsidRPr="0034046B" w:rsidRDefault="00DF79EE" w:rsidP="00DF79EE">
            <w:pPr>
              <w:spacing w:line="312" w:lineRule="auto"/>
              <w:jc w:val="center"/>
              <w:rPr>
                <w:rFonts w:eastAsia="Calibri"/>
                <w:bCs/>
                <w:sz w:val="26"/>
                <w:szCs w:val="26"/>
                <w:lang w:val="vi-VN"/>
              </w:rPr>
            </w:pPr>
          </w:p>
        </w:tc>
        <w:tc>
          <w:tcPr>
            <w:tcW w:w="8095" w:type="dxa"/>
            <w:shd w:val="clear" w:color="auto" w:fill="auto"/>
            <w:vAlign w:val="center"/>
          </w:tcPr>
          <w:p w14:paraId="4B5FED0E" w14:textId="77777777" w:rsidR="00DF79EE" w:rsidRPr="00772911" w:rsidRDefault="00DF79EE" w:rsidP="00DF79EE">
            <w:pPr>
              <w:autoSpaceDE w:val="0"/>
              <w:autoSpaceDN w:val="0"/>
              <w:jc w:val="both"/>
              <w:rPr>
                <w:bCs/>
                <w:sz w:val="26"/>
                <w:szCs w:val="26"/>
                <w:lang w:val="vi-VN"/>
              </w:rPr>
            </w:pPr>
            <w:r w:rsidRPr="0034046B">
              <w:rPr>
                <w:bCs/>
                <w:sz w:val="26"/>
                <w:szCs w:val="26"/>
                <w:lang w:val="vi-VN"/>
              </w:rPr>
              <w:t xml:space="preserve">Hướng dẫn </w:t>
            </w:r>
            <w:r w:rsidRPr="00772911">
              <w:rPr>
                <w:bCs/>
                <w:sz w:val="26"/>
                <w:szCs w:val="26"/>
                <w:lang w:val="vi-VN"/>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3A16076E" w14:textId="77777777" w:rsidR="00DF79EE" w:rsidRPr="0034046B" w:rsidRDefault="00DF79EE" w:rsidP="00DF79EE">
            <w:pPr>
              <w:rPr>
                <w:bCs/>
                <w:sz w:val="26"/>
                <w:szCs w:val="26"/>
                <w:lang w:val="vi-VN"/>
              </w:rPr>
            </w:pPr>
            <w:r w:rsidRPr="0034046B">
              <w:rPr>
                <w:bCs/>
                <w:sz w:val="26"/>
                <w:szCs w:val="26"/>
                <w:lang w:val="vi-VN"/>
              </w:rPr>
              <w:t>Số 18/HD-ĐHV ngày 06/12/2021</w:t>
            </w:r>
          </w:p>
        </w:tc>
        <w:tc>
          <w:tcPr>
            <w:tcW w:w="1260" w:type="dxa"/>
            <w:vMerge/>
            <w:shd w:val="clear" w:color="auto" w:fill="auto"/>
            <w:vAlign w:val="center"/>
          </w:tcPr>
          <w:p w14:paraId="7A27DC87" w14:textId="77777777" w:rsidR="00DF79EE" w:rsidRPr="0034046B" w:rsidRDefault="00DF79EE" w:rsidP="00DF79EE">
            <w:pPr>
              <w:autoSpaceDE w:val="0"/>
              <w:autoSpaceDN w:val="0"/>
              <w:jc w:val="center"/>
              <w:rPr>
                <w:sz w:val="26"/>
                <w:szCs w:val="26"/>
              </w:rPr>
            </w:pPr>
          </w:p>
        </w:tc>
        <w:tc>
          <w:tcPr>
            <w:tcW w:w="689" w:type="dxa"/>
            <w:vMerge/>
            <w:vAlign w:val="center"/>
          </w:tcPr>
          <w:p w14:paraId="66441184" w14:textId="77777777" w:rsidR="00DF79EE" w:rsidRPr="0034046B" w:rsidRDefault="00DF79EE" w:rsidP="00DF79EE">
            <w:pPr>
              <w:spacing w:line="312" w:lineRule="auto"/>
              <w:rPr>
                <w:rFonts w:eastAsia="Calibri"/>
                <w:sz w:val="26"/>
                <w:szCs w:val="26"/>
              </w:rPr>
            </w:pPr>
          </w:p>
        </w:tc>
      </w:tr>
      <w:tr w:rsidR="00DF79EE" w:rsidRPr="0034046B" w14:paraId="2605607E" w14:textId="77777777" w:rsidTr="00EE1DA7">
        <w:tc>
          <w:tcPr>
            <w:tcW w:w="852" w:type="dxa"/>
            <w:vMerge/>
            <w:vAlign w:val="center"/>
          </w:tcPr>
          <w:p w14:paraId="0990CBEC" w14:textId="77777777" w:rsidR="00DF79EE" w:rsidRPr="0034046B" w:rsidRDefault="00DF79EE" w:rsidP="00DF79EE">
            <w:pPr>
              <w:spacing w:line="312" w:lineRule="auto"/>
              <w:jc w:val="center"/>
              <w:rPr>
                <w:rFonts w:eastAsia="Calibri"/>
                <w:bCs/>
                <w:sz w:val="26"/>
                <w:szCs w:val="26"/>
                <w:lang w:val="vi-VN"/>
              </w:rPr>
            </w:pPr>
          </w:p>
        </w:tc>
        <w:tc>
          <w:tcPr>
            <w:tcW w:w="1559" w:type="dxa"/>
            <w:vMerge/>
            <w:vAlign w:val="center"/>
          </w:tcPr>
          <w:p w14:paraId="12EBC6EC" w14:textId="77777777" w:rsidR="00DF79EE" w:rsidRPr="0034046B" w:rsidRDefault="00DF79EE" w:rsidP="00DF79EE">
            <w:pPr>
              <w:spacing w:line="312" w:lineRule="auto"/>
              <w:jc w:val="center"/>
              <w:rPr>
                <w:rFonts w:eastAsia="Calibri"/>
                <w:bCs/>
                <w:sz w:val="26"/>
                <w:szCs w:val="26"/>
                <w:lang w:val="vi-VN"/>
              </w:rPr>
            </w:pPr>
          </w:p>
        </w:tc>
        <w:tc>
          <w:tcPr>
            <w:tcW w:w="8095" w:type="dxa"/>
            <w:tcBorders>
              <w:bottom w:val="single" w:sz="4" w:space="0" w:color="auto"/>
            </w:tcBorders>
            <w:shd w:val="clear" w:color="auto" w:fill="auto"/>
            <w:vAlign w:val="center"/>
          </w:tcPr>
          <w:p w14:paraId="7A3B0952" w14:textId="77777777" w:rsidR="00DF79EE" w:rsidRPr="00772911" w:rsidRDefault="00DF79EE" w:rsidP="00DF79EE">
            <w:pPr>
              <w:autoSpaceDE w:val="0"/>
              <w:autoSpaceDN w:val="0"/>
              <w:jc w:val="both"/>
              <w:rPr>
                <w:bCs/>
                <w:sz w:val="26"/>
                <w:szCs w:val="26"/>
                <w:lang w:val="vi-VN"/>
              </w:rPr>
            </w:pPr>
            <w:r w:rsidRPr="00772911">
              <w:rPr>
                <w:bCs/>
                <w:sz w:val="26"/>
                <w:szCs w:val="26"/>
                <w:lang w:val="vi-VN"/>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45E19AD4" w14:textId="77777777" w:rsidR="00DF79EE" w:rsidRPr="0034046B" w:rsidRDefault="00DF79EE" w:rsidP="00DF79EE">
            <w:pPr>
              <w:rPr>
                <w:sz w:val="26"/>
                <w:szCs w:val="26"/>
              </w:rPr>
            </w:pPr>
            <w:r w:rsidRPr="0034046B">
              <w:rPr>
                <w:sz w:val="26"/>
                <w:szCs w:val="26"/>
              </w:rPr>
              <w:t>Số 2147 ngày 23/08/2022</w:t>
            </w:r>
          </w:p>
        </w:tc>
        <w:tc>
          <w:tcPr>
            <w:tcW w:w="1260" w:type="dxa"/>
            <w:vMerge/>
            <w:shd w:val="clear" w:color="auto" w:fill="auto"/>
            <w:vAlign w:val="center"/>
          </w:tcPr>
          <w:p w14:paraId="7AFDA395" w14:textId="77777777" w:rsidR="00DF79EE" w:rsidRPr="0034046B" w:rsidRDefault="00DF79EE" w:rsidP="00DF79EE">
            <w:pPr>
              <w:autoSpaceDE w:val="0"/>
              <w:autoSpaceDN w:val="0"/>
              <w:jc w:val="center"/>
              <w:rPr>
                <w:sz w:val="26"/>
                <w:szCs w:val="26"/>
              </w:rPr>
            </w:pPr>
          </w:p>
        </w:tc>
        <w:tc>
          <w:tcPr>
            <w:tcW w:w="689" w:type="dxa"/>
            <w:vMerge/>
            <w:vAlign w:val="center"/>
          </w:tcPr>
          <w:p w14:paraId="6F7992E5" w14:textId="77777777" w:rsidR="00DF79EE" w:rsidRPr="0034046B" w:rsidRDefault="00DF79EE" w:rsidP="00DF79EE">
            <w:pPr>
              <w:spacing w:line="312" w:lineRule="auto"/>
              <w:rPr>
                <w:rFonts w:eastAsia="Calibri"/>
                <w:sz w:val="26"/>
                <w:szCs w:val="26"/>
              </w:rPr>
            </w:pPr>
          </w:p>
        </w:tc>
      </w:tr>
      <w:tr w:rsidR="007103E4" w:rsidRPr="0034046B" w14:paraId="6A53869D" w14:textId="77777777" w:rsidTr="00DE3BAD">
        <w:tc>
          <w:tcPr>
            <w:tcW w:w="852" w:type="dxa"/>
            <w:vMerge w:val="restart"/>
            <w:vAlign w:val="center"/>
          </w:tcPr>
          <w:p w14:paraId="37537AA5" w14:textId="0F4588D8" w:rsidR="007103E4" w:rsidRPr="0091788B" w:rsidRDefault="0091788B" w:rsidP="007103E4">
            <w:pPr>
              <w:spacing w:line="312" w:lineRule="auto"/>
              <w:jc w:val="center"/>
              <w:rPr>
                <w:rFonts w:eastAsia="Calibri"/>
                <w:bCs/>
                <w:sz w:val="26"/>
                <w:szCs w:val="26"/>
              </w:rPr>
            </w:pPr>
            <w:r>
              <w:rPr>
                <w:rFonts w:eastAsia="Calibri"/>
                <w:bCs/>
                <w:sz w:val="26"/>
                <w:szCs w:val="26"/>
              </w:rPr>
              <w:t>3</w:t>
            </w:r>
          </w:p>
        </w:tc>
        <w:tc>
          <w:tcPr>
            <w:tcW w:w="1559" w:type="dxa"/>
            <w:vMerge w:val="restart"/>
            <w:vAlign w:val="center"/>
          </w:tcPr>
          <w:p w14:paraId="1894E09D" w14:textId="7891AC27" w:rsidR="007103E4" w:rsidRPr="0034046B" w:rsidRDefault="007103E4" w:rsidP="007103E4">
            <w:pPr>
              <w:spacing w:line="312" w:lineRule="auto"/>
              <w:jc w:val="center"/>
              <w:rPr>
                <w:rFonts w:eastAsia="Calibri"/>
                <w:bCs/>
                <w:sz w:val="26"/>
                <w:szCs w:val="26"/>
                <w:lang w:val="vi-VN"/>
              </w:rPr>
            </w:pPr>
            <w:r w:rsidRPr="0034046B">
              <w:rPr>
                <w:rFonts w:eastAsia="Calibri"/>
                <w:bCs/>
                <w:sz w:val="26"/>
                <w:szCs w:val="26"/>
              </w:rPr>
              <w:t>H3.03.0</w:t>
            </w:r>
            <w:r w:rsidRPr="0034046B">
              <w:rPr>
                <w:rFonts w:eastAsia="Calibri"/>
                <w:bCs/>
                <w:sz w:val="26"/>
                <w:szCs w:val="26"/>
                <w:lang w:val="vi-VN"/>
              </w:rPr>
              <w:t>1</w:t>
            </w:r>
            <w:r w:rsidRPr="0034046B">
              <w:rPr>
                <w:rFonts w:eastAsia="Calibri"/>
                <w:bCs/>
                <w:sz w:val="26"/>
                <w:szCs w:val="26"/>
              </w:rPr>
              <w:t>.0</w:t>
            </w:r>
            <w:r>
              <w:rPr>
                <w:rFonts w:eastAsia="Calibri"/>
                <w:bCs/>
                <w:sz w:val="26"/>
                <w:szCs w:val="26"/>
              </w:rPr>
              <w:t>3</w:t>
            </w:r>
          </w:p>
        </w:tc>
        <w:tc>
          <w:tcPr>
            <w:tcW w:w="8095" w:type="dxa"/>
            <w:shd w:val="clear" w:color="auto" w:fill="auto"/>
            <w:vAlign w:val="center"/>
          </w:tcPr>
          <w:p w14:paraId="2279A441" w14:textId="3A5C0E9E" w:rsidR="007103E4" w:rsidRPr="0034046B" w:rsidRDefault="007103E4" w:rsidP="007103E4">
            <w:pPr>
              <w:jc w:val="both"/>
              <w:rPr>
                <w:bCs/>
                <w:sz w:val="26"/>
                <w:szCs w:val="26"/>
                <w:lang w:val="vi-VN"/>
              </w:rPr>
            </w:pPr>
            <w:r w:rsidRPr="00772911">
              <w:rPr>
                <w:sz w:val="26"/>
                <w:szCs w:val="26"/>
                <w:lang w:val="vi-VN"/>
              </w:rPr>
              <w:t>Quy định về quy trình xây dựng và phát triển chương trình đào tạo trình độ đại học Trường đại học Vinh</w:t>
            </w:r>
          </w:p>
        </w:tc>
        <w:tc>
          <w:tcPr>
            <w:tcW w:w="2430" w:type="dxa"/>
            <w:shd w:val="clear" w:color="auto" w:fill="auto"/>
            <w:vAlign w:val="center"/>
          </w:tcPr>
          <w:p w14:paraId="2F9F1473" w14:textId="78A98808" w:rsidR="007103E4" w:rsidRPr="0034046B" w:rsidRDefault="007103E4" w:rsidP="007103E4">
            <w:pPr>
              <w:rPr>
                <w:bCs/>
                <w:sz w:val="26"/>
                <w:szCs w:val="26"/>
              </w:rPr>
            </w:pPr>
            <w:r w:rsidRPr="0034046B">
              <w:rPr>
                <w:sz w:val="26"/>
                <w:szCs w:val="26"/>
              </w:rPr>
              <w:t>Số 2382/QĐ-ĐHV ngày 4/9/2019</w:t>
            </w:r>
          </w:p>
        </w:tc>
        <w:tc>
          <w:tcPr>
            <w:tcW w:w="1260" w:type="dxa"/>
            <w:vMerge w:val="restart"/>
            <w:vAlign w:val="center"/>
          </w:tcPr>
          <w:p w14:paraId="04E05A85" w14:textId="77777777" w:rsidR="007103E4" w:rsidRPr="0034046B" w:rsidRDefault="007103E4" w:rsidP="007103E4">
            <w:pPr>
              <w:spacing w:line="312" w:lineRule="auto"/>
              <w:jc w:val="center"/>
              <w:rPr>
                <w:rFonts w:eastAsia="Calibri"/>
                <w:sz w:val="26"/>
                <w:szCs w:val="26"/>
                <w:lang w:val="vi-VN"/>
              </w:rPr>
            </w:pPr>
            <w:r w:rsidRPr="0034046B">
              <w:rPr>
                <w:rFonts w:eastAsia="Calibri"/>
                <w:sz w:val="26"/>
                <w:szCs w:val="26"/>
                <w:lang w:val="vi-VN"/>
              </w:rPr>
              <w:t>Trường ĐH Vinh</w:t>
            </w:r>
          </w:p>
        </w:tc>
        <w:tc>
          <w:tcPr>
            <w:tcW w:w="689" w:type="dxa"/>
            <w:vMerge w:val="restart"/>
            <w:vAlign w:val="center"/>
          </w:tcPr>
          <w:p w14:paraId="2DFD5285" w14:textId="77777777" w:rsidR="007103E4" w:rsidRPr="0034046B" w:rsidRDefault="007103E4" w:rsidP="007103E4">
            <w:pPr>
              <w:spacing w:line="312" w:lineRule="auto"/>
              <w:rPr>
                <w:rFonts w:eastAsia="Calibri"/>
                <w:sz w:val="26"/>
                <w:szCs w:val="26"/>
              </w:rPr>
            </w:pPr>
          </w:p>
        </w:tc>
      </w:tr>
      <w:tr w:rsidR="008D75D7" w:rsidRPr="0034046B" w14:paraId="6FE878F6" w14:textId="77777777" w:rsidTr="00DE3BAD">
        <w:tc>
          <w:tcPr>
            <w:tcW w:w="852" w:type="dxa"/>
            <w:vMerge/>
            <w:vAlign w:val="center"/>
          </w:tcPr>
          <w:p w14:paraId="21602E1F" w14:textId="77777777" w:rsidR="008D75D7" w:rsidRPr="0034046B" w:rsidRDefault="008D75D7" w:rsidP="008D75D7">
            <w:pPr>
              <w:spacing w:line="312" w:lineRule="auto"/>
              <w:jc w:val="center"/>
              <w:rPr>
                <w:rFonts w:eastAsia="Calibri"/>
                <w:bCs/>
                <w:sz w:val="26"/>
                <w:szCs w:val="26"/>
                <w:lang w:val="vi-VN"/>
              </w:rPr>
            </w:pPr>
          </w:p>
        </w:tc>
        <w:tc>
          <w:tcPr>
            <w:tcW w:w="1559" w:type="dxa"/>
            <w:vMerge/>
            <w:vAlign w:val="center"/>
          </w:tcPr>
          <w:p w14:paraId="01D6231F" w14:textId="77777777" w:rsidR="008D75D7" w:rsidRPr="0034046B" w:rsidRDefault="008D75D7" w:rsidP="008D75D7">
            <w:pPr>
              <w:spacing w:line="312" w:lineRule="auto"/>
              <w:jc w:val="center"/>
              <w:rPr>
                <w:rFonts w:eastAsia="Calibri"/>
                <w:bCs/>
                <w:sz w:val="26"/>
                <w:szCs w:val="26"/>
              </w:rPr>
            </w:pPr>
          </w:p>
        </w:tc>
        <w:tc>
          <w:tcPr>
            <w:tcW w:w="8095" w:type="dxa"/>
            <w:shd w:val="clear" w:color="auto" w:fill="auto"/>
            <w:vAlign w:val="center"/>
          </w:tcPr>
          <w:p w14:paraId="0F0E1729" w14:textId="4CB91DFB" w:rsidR="008D75D7" w:rsidRPr="0034046B" w:rsidRDefault="008D75D7" w:rsidP="008D75D7">
            <w:pPr>
              <w:jc w:val="both"/>
              <w:rPr>
                <w:bCs/>
                <w:sz w:val="26"/>
                <w:szCs w:val="26"/>
              </w:rPr>
            </w:pPr>
            <w:r w:rsidRPr="0034046B">
              <w:rPr>
                <w:sz w:val="26"/>
                <w:szCs w:val="26"/>
              </w:rPr>
              <w:t>Bộ chuẩn Bảo đảm chất lượng CTĐT phiên bản 1.0 Trường Đại học Vinh</w:t>
            </w:r>
          </w:p>
        </w:tc>
        <w:tc>
          <w:tcPr>
            <w:tcW w:w="2430" w:type="dxa"/>
            <w:shd w:val="clear" w:color="auto" w:fill="auto"/>
            <w:vAlign w:val="center"/>
          </w:tcPr>
          <w:p w14:paraId="2A9B2A88" w14:textId="07B6365C" w:rsidR="008D75D7" w:rsidRPr="0034046B" w:rsidRDefault="008D75D7" w:rsidP="008D75D7">
            <w:pPr>
              <w:rPr>
                <w:bCs/>
                <w:sz w:val="26"/>
                <w:szCs w:val="26"/>
              </w:rPr>
            </w:pPr>
            <w:r w:rsidRPr="0034046B">
              <w:rPr>
                <w:sz w:val="26"/>
                <w:szCs w:val="26"/>
              </w:rPr>
              <w:t>Số 2596/QĐ-ĐHV ngày 01/10/2023</w:t>
            </w:r>
          </w:p>
        </w:tc>
        <w:tc>
          <w:tcPr>
            <w:tcW w:w="1260" w:type="dxa"/>
            <w:vMerge/>
            <w:vAlign w:val="center"/>
          </w:tcPr>
          <w:p w14:paraId="1DBB7B73" w14:textId="77777777" w:rsidR="008D75D7" w:rsidRPr="0034046B" w:rsidRDefault="008D75D7" w:rsidP="008D75D7">
            <w:pPr>
              <w:spacing w:line="312" w:lineRule="auto"/>
              <w:jc w:val="center"/>
              <w:rPr>
                <w:rFonts w:eastAsia="Calibri"/>
                <w:sz w:val="26"/>
                <w:szCs w:val="26"/>
                <w:lang w:val="vi-VN"/>
              </w:rPr>
            </w:pPr>
          </w:p>
        </w:tc>
        <w:tc>
          <w:tcPr>
            <w:tcW w:w="689" w:type="dxa"/>
            <w:vMerge/>
            <w:vAlign w:val="center"/>
          </w:tcPr>
          <w:p w14:paraId="3C7BAEAA" w14:textId="77777777" w:rsidR="008D75D7" w:rsidRPr="0034046B" w:rsidRDefault="008D75D7" w:rsidP="008D75D7">
            <w:pPr>
              <w:spacing w:line="312" w:lineRule="auto"/>
              <w:rPr>
                <w:rFonts w:eastAsia="Calibri"/>
                <w:sz w:val="26"/>
                <w:szCs w:val="26"/>
              </w:rPr>
            </w:pPr>
          </w:p>
        </w:tc>
      </w:tr>
      <w:tr w:rsidR="008D75D7" w:rsidRPr="0034046B" w14:paraId="0061B908" w14:textId="77777777" w:rsidTr="00DE3BAD">
        <w:tc>
          <w:tcPr>
            <w:tcW w:w="852" w:type="dxa"/>
            <w:vMerge/>
            <w:vAlign w:val="center"/>
          </w:tcPr>
          <w:p w14:paraId="447560F7" w14:textId="77777777" w:rsidR="008D75D7" w:rsidRPr="0034046B" w:rsidRDefault="008D75D7" w:rsidP="008D75D7">
            <w:pPr>
              <w:spacing w:line="312" w:lineRule="auto"/>
              <w:jc w:val="center"/>
              <w:rPr>
                <w:rFonts w:eastAsia="Calibri"/>
                <w:bCs/>
                <w:sz w:val="26"/>
                <w:szCs w:val="26"/>
                <w:lang w:val="vi-VN"/>
              </w:rPr>
            </w:pPr>
          </w:p>
        </w:tc>
        <w:tc>
          <w:tcPr>
            <w:tcW w:w="1559" w:type="dxa"/>
            <w:vMerge/>
            <w:vAlign w:val="center"/>
          </w:tcPr>
          <w:p w14:paraId="6615B746" w14:textId="77777777" w:rsidR="008D75D7" w:rsidRPr="0034046B" w:rsidRDefault="008D75D7" w:rsidP="008D75D7">
            <w:pPr>
              <w:spacing w:line="312" w:lineRule="auto"/>
              <w:jc w:val="center"/>
              <w:rPr>
                <w:rFonts w:eastAsia="Calibri"/>
                <w:bCs/>
                <w:sz w:val="26"/>
                <w:szCs w:val="26"/>
              </w:rPr>
            </w:pPr>
          </w:p>
        </w:tc>
        <w:tc>
          <w:tcPr>
            <w:tcW w:w="8095" w:type="dxa"/>
            <w:shd w:val="clear" w:color="auto" w:fill="auto"/>
            <w:vAlign w:val="center"/>
          </w:tcPr>
          <w:p w14:paraId="6A24E692" w14:textId="04422C49" w:rsidR="008D75D7" w:rsidRPr="0034046B" w:rsidRDefault="008D75D7" w:rsidP="008D75D7">
            <w:pPr>
              <w:jc w:val="both"/>
              <w:rPr>
                <w:sz w:val="26"/>
                <w:szCs w:val="26"/>
              </w:rPr>
            </w:pPr>
            <w:r w:rsidRPr="0034046B">
              <w:rPr>
                <w:bCs/>
                <w:sz w:val="26"/>
                <w:szCs w:val="26"/>
              </w:rPr>
              <w:t xml:space="preserve">CTDH ngành </w:t>
            </w:r>
            <w:r>
              <w:rPr>
                <w:iCs/>
                <w:sz w:val="26"/>
                <w:szCs w:val="26"/>
              </w:rPr>
              <w:t>SPVL</w:t>
            </w:r>
            <w:r w:rsidRPr="0034046B">
              <w:rPr>
                <w:sz w:val="26"/>
                <w:szCs w:val="26"/>
              </w:rPr>
              <w:t xml:space="preserve"> </w:t>
            </w:r>
            <w:r>
              <w:rPr>
                <w:rFonts w:eastAsia="Calibri"/>
                <w:sz w:val="26"/>
                <w:szCs w:val="26"/>
              </w:rPr>
              <w:t>các phiên bản</w:t>
            </w:r>
          </w:p>
        </w:tc>
        <w:tc>
          <w:tcPr>
            <w:tcW w:w="2430" w:type="dxa"/>
            <w:shd w:val="clear" w:color="auto" w:fill="auto"/>
            <w:vAlign w:val="center"/>
          </w:tcPr>
          <w:p w14:paraId="24AE6FB1" w14:textId="35985724" w:rsidR="008D75D7" w:rsidRPr="0034046B" w:rsidRDefault="00C95E60" w:rsidP="008D75D7">
            <w:pPr>
              <w:rPr>
                <w:sz w:val="26"/>
                <w:szCs w:val="26"/>
              </w:rPr>
            </w:pPr>
            <w:r>
              <w:rPr>
                <w:sz w:val="26"/>
                <w:szCs w:val="26"/>
              </w:rPr>
              <w:t>Năm 2017, 2019, 2021</w:t>
            </w:r>
          </w:p>
        </w:tc>
        <w:tc>
          <w:tcPr>
            <w:tcW w:w="1260" w:type="dxa"/>
            <w:vMerge/>
            <w:vAlign w:val="center"/>
          </w:tcPr>
          <w:p w14:paraId="52FFAE6B" w14:textId="77777777" w:rsidR="008D75D7" w:rsidRPr="0034046B" w:rsidRDefault="008D75D7" w:rsidP="008D75D7">
            <w:pPr>
              <w:spacing w:line="312" w:lineRule="auto"/>
              <w:jc w:val="center"/>
              <w:rPr>
                <w:rFonts w:eastAsia="Calibri"/>
                <w:sz w:val="26"/>
                <w:szCs w:val="26"/>
                <w:lang w:val="vi-VN"/>
              </w:rPr>
            </w:pPr>
          </w:p>
        </w:tc>
        <w:tc>
          <w:tcPr>
            <w:tcW w:w="689" w:type="dxa"/>
            <w:vMerge/>
            <w:vAlign w:val="center"/>
          </w:tcPr>
          <w:p w14:paraId="35D325E6" w14:textId="77777777" w:rsidR="008D75D7" w:rsidRPr="0034046B" w:rsidRDefault="008D75D7" w:rsidP="008D75D7">
            <w:pPr>
              <w:spacing w:line="312" w:lineRule="auto"/>
              <w:rPr>
                <w:rFonts w:eastAsia="Calibri"/>
                <w:sz w:val="26"/>
                <w:szCs w:val="26"/>
              </w:rPr>
            </w:pPr>
          </w:p>
        </w:tc>
      </w:tr>
      <w:tr w:rsidR="008D75D7" w:rsidRPr="0034046B" w14:paraId="1E14A25D" w14:textId="77777777" w:rsidTr="00DE3BAD">
        <w:tc>
          <w:tcPr>
            <w:tcW w:w="852" w:type="dxa"/>
            <w:vMerge w:val="restart"/>
            <w:vAlign w:val="center"/>
          </w:tcPr>
          <w:p w14:paraId="691186FE" w14:textId="7846915D" w:rsidR="008D75D7" w:rsidRPr="0091788B" w:rsidRDefault="0091788B" w:rsidP="008D75D7">
            <w:pPr>
              <w:spacing w:line="312" w:lineRule="auto"/>
              <w:jc w:val="center"/>
              <w:rPr>
                <w:rFonts w:eastAsia="Calibri"/>
                <w:bCs/>
                <w:sz w:val="26"/>
                <w:szCs w:val="26"/>
              </w:rPr>
            </w:pPr>
            <w:r>
              <w:rPr>
                <w:rFonts w:eastAsia="Calibri"/>
                <w:bCs/>
                <w:sz w:val="26"/>
                <w:szCs w:val="26"/>
              </w:rPr>
              <w:t>4</w:t>
            </w:r>
          </w:p>
        </w:tc>
        <w:tc>
          <w:tcPr>
            <w:tcW w:w="1559" w:type="dxa"/>
            <w:vMerge w:val="restart"/>
            <w:vAlign w:val="center"/>
          </w:tcPr>
          <w:p w14:paraId="60749D6E" w14:textId="5F9DFF62" w:rsidR="008D75D7" w:rsidRPr="0034046B" w:rsidRDefault="008D75D7" w:rsidP="008D75D7">
            <w:pPr>
              <w:spacing w:line="312" w:lineRule="auto"/>
              <w:jc w:val="center"/>
              <w:rPr>
                <w:rFonts w:eastAsia="Calibri"/>
                <w:bCs/>
                <w:sz w:val="26"/>
                <w:szCs w:val="26"/>
                <w:lang w:val="vi-VN"/>
              </w:rPr>
            </w:pPr>
            <w:r w:rsidRPr="0034046B">
              <w:rPr>
                <w:rFonts w:eastAsia="Calibri"/>
                <w:bCs/>
                <w:sz w:val="26"/>
                <w:szCs w:val="26"/>
              </w:rPr>
              <w:t>H3.03.0</w:t>
            </w:r>
            <w:r w:rsidRPr="0034046B">
              <w:rPr>
                <w:rFonts w:eastAsia="Calibri"/>
                <w:bCs/>
                <w:sz w:val="26"/>
                <w:szCs w:val="26"/>
                <w:lang w:val="vi-VN"/>
              </w:rPr>
              <w:t>1</w:t>
            </w:r>
            <w:r w:rsidRPr="0034046B">
              <w:rPr>
                <w:rFonts w:eastAsia="Calibri"/>
                <w:bCs/>
                <w:sz w:val="26"/>
                <w:szCs w:val="26"/>
              </w:rPr>
              <w:t>.0</w:t>
            </w:r>
            <w:r w:rsidR="006F30B4">
              <w:rPr>
                <w:rFonts w:eastAsia="Calibri"/>
                <w:bCs/>
                <w:sz w:val="26"/>
                <w:szCs w:val="26"/>
              </w:rPr>
              <w:t>4</w:t>
            </w:r>
          </w:p>
        </w:tc>
        <w:tc>
          <w:tcPr>
            <w:tcW w:w="8095" w:type="dxa"/>
            <w:shd w:val="clear" w:color="auto" w:fill="auto"/>
            <w:vAlign w:val="center"/>
          </w:tcPr>
          <w:p w14:paraId="74C87906" w14:textId="77777777" w:rsidR="008D75D7" w:rsidRPr="00772911" w:rsidRDefault="008D75D7" w:rsidP="008D75D7">
            <w:pPr>
              <w:jc w:val="both"/>
              <w:rPr>
                <w:sz w:val="26"/>
                <w:szCs w:val="26"/>
                <w:lang w:val="vi-VN"/>
              </w:rPr>
            </w:pPr>
            <w:r w:rsidRPr="00772911">
              <w:rPr>
                <w:bCs/>
                <w:sz w:val="26"/>
                <w:szCs w:val="26"/>
                <w:lang w:val="vi-VN"/>
              </w:rPr>
              <w:t>Quyết định ban hành chương trình giáo dục đại học tiếp cận CDIO theo hệ thống tín chỉ</w:t>
            </w:r>
            <w:r w:rsidRPr="0034046B">
              <w:rPr>
                <w:bCs/>
                <w:sz w:val="26"/>
                <w:szCs w:val="26"/>
                <w:lang w:val="vi-VN"/>
              </w:rPr>
              <w:t xml:space="preserve"> năm 20</w:t>
            </w:r>
            <w:r w:rsidRPr="00772911">
              <w:rPr>
                <w:bCs/>
                <w:sz w:val="26"/>
                <w:szCs w:val="26"/>
                <w:lang w:val="vi-VN"/>
              </w:rPr>
              <w:t>21</w:t>
            </w:r>
          </w:p>
        </w:tc>
        <w:tc>
          <w:tcPr>
            <w:tcW w:w="2430" w:type="dxa"/>
            <w:shd w:val="clear" w:color="auto" w:fill="auto"/>
            <w:vAlign w:val="center"/>
          </w:tcPr>
          <w:p w14:paraId="49D7C2E1" w14:textId="77777777" w:rsidR="008D75D7" w:rsidRPr="0034046B" w:rsidRDefault="008D75D7" w:rsidP="008D75D7">
            <w:pPr>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val="restart"/>
            <w:tcBorders>
              <w:left w:val="single" w:sz="6" w:space="0" w:color="auto"/>
              <w:right w:val="single" w:sz="6" w:space="0" w:color="auto"/>
            </w:tcBorders>
            <w:vAlign w:val="center"/>
          </w:tcPr>
          <w:p w14:paraId="755C1A8F" w14:textId="77777777" w:rsidR="008D75D7" w:rsidRPr="0034046B" w:rsidRDefault="008D75D7" w:rsidP="008D75D7">
            <w:pPr>
              <w:spacing w:before="20" w:after="20" w:line="276" w:lineRule="auto"/>
              <w:ind w:left="57" w:right="57"/>
              <w:jc w:val="center"/>
              <w:rPr>
                <w:sz w:val="26"/>
                <w:szCs w:val="26"/>
              </w:rPr>
            </w:pPr>
            <w:r w:rsidRPr="0034046B">
              <w:rPr>
                <w:sz w:val="26"/>
                <w:szCs w:val="26"/>
              </w:rPr>
              <w:t>Trường ĐH Vinh</w:t>
            </w:r>
          </w:p>
        </w:tc>
        <w:tc>
          <w:tcPr>
            <w:tcW w:w="689" w:type="dxa"/>
            <w:vMerge w:val="restart"/>
            <w:vAlign w:val="center"/>
          </w:tcPr>
          <w:p w14:paraId="6973E492" w14:textId="77777777" w:rsidR="008D75D7" w:rsidRPr="0034046B" w:rsidRDefault="008D75D7" w:rsidP="008D75D7">
            <w:pPr>
              <w:spacing w:line="312" w:lineRule="auto"/>
              <w:rPr>
                <w:rFonts w:eastAsia="Calibri"/>
                <w:sz w:val="26"/>
                <w:szCs w:val="26"/>
              </w:rPr>
            </w:pPr>
          </w:p>
        </w:tc>
      </w:tr>
      <w:tr w:rsidR="008D75D7" w:rsidRPr="0034046B" w14:paraId="5F22F4DE" w14:textId="77777777" w:rsidTr="00DE3BAD">
        <w:tc>
          <w:tcPr>
            <w:tcW w:w="852" w:type="dxa"/>
            <w:vMerge/>
            <w:vAlign w:val="center"/>
          </w:tcPr>
          <w:p w14:paraId="18A57DCA" w14:textId="77777777" w:rsidR="008D75D7" w:rsidRPr="0034046B" w:rsidRDefault="008D75D7" w:rsidP="008D75D7">
            <w:pPr>
              <w:spacing w:line="312" w:lineRule="auto"/>
              <w:jc w:val="center"/>
              <w:rPr>
                <w:rFonts w:eastAsia="Calibri"/>
                <w:bCs/>
                <w:sz w:val="26"/>
                <w:szCs w:val="26"/>
                <w:lang w:val="vi-VN"/>
              </w:rPr>
            </w:pPr>
          </w:p>
        </w:tc>
        <w:tc>
          <w:tcPr>
            <w:tcW w:w="1559" w:type="dxa"/>
            <w:vMerge/>
            <w:vAlign w:val="center"/>
          </w:tcPr>
          <w:p w14:paraId="1FD7641C" w14:textId="77777777" w:rsidR="008D75D7" w:rsidRPr="0034046B" w:rsidRDefault="008D75D7" w:rsidP="008D75D7">
            <w:pPr>
              <w:spacing w:line="312" w:lineRule="auto"/>
              <w:jc w:val="center"/>
              <w:rPr>
                <w:rFonts w:eastAsia="Calibri"/>
                <w:bCs/>
                <w:sz w:val="26"/>
                <w:szCs w:val="26"/>
              </w:rPr>
            </w:pPr>
          </w:p>
        </w:tc>
        <w:tc>
          <w:tcPr>
            <w:tcW w:w="8095" w:type="dxa"/>
            <w:shd w:val="clear" w:color="auto" w:fill="auto"/>
            <w:vAlign w:val="center"/>
          </w:tcPr>
          <w:p w14:paraId="252842B7" w14:textId="461D1BE5" w:rsidR="008D75D7" w:rsidRPr="0034046B" w:rsidRDefault="008D75D7" w:rsidP="008D75D7">
            <w:pPr>
              <w:jc w:val="both"/>
              <w:rPr>
                <w:bCs/>
                <w:sz w:val="26"/>
                <w:szCs w:val="26"/>
              </w:rPr>
            </w:pPr>
            <w:r w:rsidRPr="0034046B">
              <w:rPr>
                <w:bCs/>
                <w:sz w:val="26"/>
                <w:szCs w:val="26"/>
              </w:rPr>
              <w:t xml:space="preserve">CTDH ngành </w:t>
            </w:r>
            <w:r w:rsidR="006F30B4">
              <w:rPr>
                <w:iCs/>
                <w:sz w:val="26"/>
                <w:szCs w:val="26"/>
              </w:rPr>
              <w:t>SPVL</w:t>
            </w:r>
            <w:r w:rsidRPr="0034046B">
              <w:rPr>
                <w:rFonts w:eastAsia="Calibri"/>
                <w:sz w:val="26"/>
                <w:szCs w:val="26"/>
              </w:rPr>
              <w:t xml:space="preserve"> năm 2021</w:t>
            </w:r>
          </w:p>
        </w:tc>
        <w:tc>
          <w:tcPr>
            <w:tcW w:w="2430" w:type="dxa"/>
            <w:shd w:val="clear" w:color="auto" w:fill="auto"/>
            <w:vAlign w:val="center"/>
          </w:tcPr>
          <w:p w14:paraId="14943755" w14:textId="77777777" w:rsidR="008D75D7" w:rsidRPr="0034046B" w:rsidRDefault="008D75D7" w:rsidP="008D75D7">
            <w:pPr>
              <w:rPr>
                <w:bCs/>
                <w:sz w:val="26"/>
                <w:szCs w:val="26"/>
              </w:rPr>
            </w:pPr>
            <w:r w:rsidRPr="0034046B">
              <w:rPr>
                <w:bCs/>
                <w:sz w:val="26"/>
                <w:szCs w:val="26"/>
              </w:rPr>
              <w:t>Năm 2021</w:t>
            </w:r>
          </w:p>
        </w:tc>
        <w:tc>
          <w:tcPr>
            <w:tcW w:w="1260" w:type="dxa"/>
            <w:vMerge/>
            <w:tcBorders>
              <w:left w:val="single" w:sz="6" w:space="0" w:color="auto"/>
              <w:right w:val="single" w:sz="6" w:space="0" w:color="auto"/>
            </w:tcBorders>
            <w:vAlign w:val="center"/>
          </w:tcPr>
          <w:p w14:paraId="151B6AFC" w14:textId="77777777" w:rsidR="008D75D7" w:rsidRPr="0034046B" w:rsidRDefault="008D75D7" w:rsidP="008D75D7">
            <w:pPr>
              <w:spacing w:before="20" w:after="20" w:line="276" w:lineRule="auto"/>
              <w:ind w:left="57" w:right="57"/>
              <w:jc w:val="center"/>
              <w:rPr>
                <w:sz w:val="26"/>
                <w:szCs w:val="26"/>
              </w:rPr>
            </w:pPr>
          </w:p>
        </w:tc>
        <w:tc>
          <w:tcPr>
            <w:tcW w:w="689" w:type="dxa"/>
            <w:vMerge/>
            <w:vAlign w:val="center"/>
          </w:tcPr>
          <w:p w14:paraId="57E3F460" w14:textId="77777777" w:rsidR="008D75D7" w:rsidRPr="0034046B" w:rsidRDefault="008D75D7" w:rsidP="008D75D7">
            <w:pPr>
              <w:spacing w:line="312" w:lineRule="auto"/>
              <w:rPr>
                <w:rFonts w:eastAsia="Calibri"/>
                <w:sz w:val="26"/>
                <w:szCs w:val="26"/>
              </w:rPr>
            </w:pPr>
          </w:p>
        </w:tc>
      </w:tr>
      <w:tr w:rsidR="008D75D7" w:rsidRPr="0034046B" w14:paraId="5F32407A" w14:textId="77777777" w:rsidTr="00EE1DA7">
        <w:tc>
          <w:tcPr>
            <w:tcW w:w="852" w:type="dxa"/>
            <w:vMerge w:val="restart"/>
            <w:vAlign w:val="center"/>
          </w:tcPr>
          <w:p w14:paraId="2A98FF29" w14:textId="5F00A750" w:rsidR="008D75D7" w:rsidRPr="00311657" w:rsidRDefault="00311657" w:rsidP="008D75D7">
            <w:pPr>
              <w:spacing w:line="312" w:lineRule="auto"/>
              <w:jc w:val="center"/>
              <w:rPr>
                <w:rFonts w:eastAsia="Calibri"/>
                <w:bCs/>
                <w:sz w:val="26"/>
                <w:szCs w:val="26"/>
              </w:rPr>
            </w:pPr>
            <w:r>
              <w:rPr>
                <w:rFonts w:eastAsia="Calibri"/>
                <w:bCs/>
                <w:sz w:val="26"/>
                <w:szCs w:val="26"/>
              </w:rPr>
              <w:t>5</w:t>
            </w:r>
          </w:p>
        </w:tc>
        <w:tc>
          <w:tcPr>
            <w:tcW w:w="1559" w:type="dxa"/>
            <w:vMerge w:val="restart"/>
            <w:vAlign w:val="center"/>
          </w:tcPr>
          <w:p w14:paraId="4A8197D8" w14:textId="2DD71099" w:rsidR="008D75D7" w:rsidRPr="0034046B" w:rsidRDefault="008D75D7" w:rsidP="008D75D7">
            <w:pPr>
              <w:spacing w:line="312" w:lineRule="auto"/>
              <w:jc w:val="center"/>
              <w:rPr>
                <w:rFonts w:eastAsia="Calibri"/>
                <w:bCs/>
                <w:sz w:val="26"/>
                <w:szCs w:val="26"/>
                <w:lang w:val="vi-VN"/>
              </w:rPr>
            </w:pPr>
            <w:r w:rsidRPr="0034046B">
              <w:rPr>
                <w:rFonts w:eastAsia="Calibri"/>
                <w:bCs/>
                <w:sz w:val="26"/>
                <w:szCs w:val="26"/>
              </w:rPr>
              <w:t>H3.03.0</w:t>
            </w:r>
            <w:r w:rsidRPr="0034046B">
              <w:rPr>
                <w:rFonts w:eastAsia="Calibri"/>
                <w:bCs/>
                <w:sz w:val="26"/>
                <w:szCs w:val="26"/>
                <w:lang w:val="vi-VN"/>
              </w:rPr>
              <w:t>1</w:t>
            </w:r>
            <w:r w:rsidRPr="0034046B">
              <w:rPr>
                <w:rFonts w:eastAsia="Calibri"/>
                <w:bCs/>
                <w:sz w:val="26"/>
                <w:szCs w:val="26"/>
              </w:rPr>
              <w:t>.</w:t>
            </w:r>
            <w:r w:rsidR="00311657">
              <w:rPr>
                <w:rFonts w:eastAsia="Calibri"/>
                <w:bCs/>
                <w:sz w:val="26"/>
                <w:szCs w:val="26"/>
              </w:rPr>
              <w:t>05</w:t>
            </w:r>
          </w:p>
        </w:tc>
        <w:tc>
          <w:tcPr>
            <w:tcW w:w="8095" w:type="dxa"/>
            <w:vAlign w:val="center"/>
          </w:tcPr>
          <w:p w14:paraId="68AB0C0A" w14:textId="77777777" w:rsidR="008D75D7" w:rsidRPr="00772911" w:rsidRDefault="008D75D7" w:rsidP="008D75D7">
            <w:pPr>
              <w:widowControl w:val="0"/>
              <w:tabs>
                <w:tab w:val="left" w:pos="256"/>
                <w:tab w:val="left" w:pos="316"/>
              </w:tabs>
              <w:spacing w:line="312" w:lineRule="auto"/>
              <w:contextualSpacing/>
              <w:jc w:val="both"/>
              <w:rPr>
                <w:sz w:val="26"/>
                <w:szCs w:val="26"/>
                <w:lang w:val="vi-VN"/>
              </w:rPr>
            </w:pPr>
            <w:r w:rsidRPr="00772911">
              <w:rPr>
                <w:sz w:val="26"/>
                <w:szCs w:val="26"/>
                <w:lang w:val="vi-VN"/>
              </w:rPr>
              <w:t>Các đề tài liên quan đến hoạt động rà soát chương trình</w:t>
            </w:r>
          </w:p>
        </w:tc>
        <w:tc>
          <w:tcPr>
            <w:tcW w:w="2430" w:type="dxa"/>
            <w:vAlign w:val="center"/>
          </w:tcPr>
          <w:p w14:paraId="04F9BBEB" w14:textId="77777777" w:rsidR="008D75D7" w:rsidRPr="00772911" w:rsidRDefault="008D75D7" w:rsidP="008D75D7">
            <w:pPr>
              <w:spacing w:line="312" w:lineRule="auto"/>
              <w:jc w:val="both"/>
              <w:rPr>
                <w:sz w:val="26"/>
                <w:szCs w:val="26"/>
                <w:lang w:val="vi-VN"/>
              </w:rPr>
            </w:pPr>
          </w:p>
        </w:tc>
        <w:tc>
          <w:tcPr>
            <w:tcW w:w="1260" w:type="dxa"/>
            <w:vMerge w:val="restart"/>
            <w:vAlign w:val="center"/>
          </w:tcPr>
          <w:p w14:paraId="7BAAE981" w14:textId="77777777" w:rsidR="008D75D7" w:rsidRPr="0034046B" w:rsidRDefault="008D75D7" w:rsidP="008D75D7">
            <w:pPr>
              <w:spacing w:line="312" w:lineRule="auto"/>
              <w:jc w:val="center"/>
              <w:rPr>
                <w:rFonts w:eastAsia="Calibri"/>
                <w:sz w:val="26"/>
                <w:szCs w:val="26"/>
              </w:rPr>
            </w:pPr>
            <w:r w:rsidRPr="0034046B">
              <w:rPr>
                <w:sz w:val="26"/>
                <w:szCs w:val="26"/>
              </w:rPr>
              <w:t>Trường ĐH Vinh</w:t>
            </w:r>
          </w:p>
        </w:tc>
        <w:tc>
          <w:tcPr>
            <w:tcW w:w="689" w:type="dxa"/>
            <w:vMerge w:val="restart"/>
            <w:vAlign w:val="center"/>
          </w:tcPr>
          <w:p w14:paraId="66CCF079" w14:textId="77777777" w:rsidR="008D75D7" w:rsidRPr="0034046B" w:rsidRDefault="008D75D7" w:rsidP="008D75D7">
            <w:pPr>
              <w:spacing w:line="312" w:lineRule="auto"/>
              <w:rPr>
                <w:rFonts w:eastAsia="Calibri"/>
                <w:sz w:val="26"/>
                <w:szCs w:val="26"/>
              </w:rPr>
            </w:pPr>
          </w:p>
        </w:tc>
      </w:tr>
      <w:tr w:rsidR="002A508E" w:rsidRPr="0034046B" w14:paraId="237827FE" w14:textId="77777777" w:rsidTr="00EE1DA7">
        <w:tc>
          <w:tcPr>
            <w:tcW w:w="852" w:type="dxa"/>
            <w:vMerge/>
            <w:vAlign w:val="center"/>
          </w:tcPr>
          <w:p w14:paraId="25E05F17"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2BACB5DF" w14:textId="77777777" w:rsidR="002A508E" w:rsidRPr="0034046B" w:rsidRDefault="002A508E" w:rsidP="002A508E">
            <w:pPr>
              <w:spacing w:line="312" w:lineRule="auto"/>
              <w:jc w:val="center"/>
              <w:rPr>
                <w:rFonts w:eastAsia="Calibri"/>
                <w:bCs/>
                <w:sz w:val="26"/>
                <w:szCs w:val="26"/>
              </w:rPr>
            </w:pPr>
          </w:p>
        </w:tc>
        <w:tc>
          <w:tcPr>
            <w:tcW w:w="8095" w:type="dxa"/>
            <w:vMerge w:val="restart"/>
            <w:vAlign w:val="center"/>
          </w:tcPr>
          <w:p w14:paraId="1BC9EE8D" w14:textId="7F630B2F"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 xml:space="preserve">1. Danh mục và quyết định các đề tài trọng điểm cấp trường CDIO </w:t>
            </w:r>
            <w:r>
              <w:rPr>
                <w:sz w:val="26"/>
                <w:szCs w:val="26"/>
              </w:rPr>
              <w:t>2019-2024</w:t>
            </w:r>
          </w:p>
        </w:tc>
        <w:tc>
          <w:tcPr>
            <w:tcW w:w="2430" w:type="dxa"/>
            <w:vAlign w:val="center"/>
          </w:tcPr>
          <w:p w14:paraId="2CD15617" w14:textId="7CBA7830" w:rsidR="002A508E" w:rsidRPr="0034046B" w:rsidRDefault="002A508E" w:rsidP="002A508E">
            <w:pPr>
              <w:spacing w:line="312" w:lineRule="auto"/>
              <w:jc w:val="both"/>
              <w:rPr>
                <w:sz w:val="26"/>
                <w:szCs w:val="26"/>
              </w:rPr>
            </w:pPr>
            <w:r w:rsidRPr="0034046B">
              <w:rPr>
                <w:sz w:val="26"/>
                <w:szCs w:val="26"/>
              </w:rPr>
              <w:t>Số 718/QĐ-ĐHV, ngày 9/4/2019</w:t>
            </w:r>
          </w:p>
        </w:tc>
        <w:tc>
          <w:tcPr>
            <w:tcW w:w="1260" w:type="dxa"/>
            <w:vMerge/>
            <w:vAlign w:val="center"/>
          </w:tcPr>
          <w:p w14:paraId="75E0730A" w14:textId="77777777" w:rsidR="002A508E" w:rsidRPr="0034046B" w:rsidRDefault="002A508E" w:rsidP="002A508E">
            <w:pPr>
              <w:spacing w:line="312" w:lineRule="auto"/>
              <w:jc w:val="center"/>
              <w:rPr>
                <w:sz w:val="26"/>
                <w:szCs w:val="26"/>
              </w:rPr>
            </w:pPr>
          </w:p>
        </w:tc>
        <w:tc>
          <w:tcPr>
            <w:tcW w:w="689" w:type="dxa"/>
            <w:vMerge/>
            <w:vAlign w:val="center"/>
          </w:tcPr>
          <w:p w14:paraId="3EAA39CC" w14:textId="77777777" w:rsidR="002A508E" w:rsidRPr="0034046B" w:rsidRDefault="002A508E" w:rsidP="002A508E">
            <w:pPr>
              <w:spacing w:line="312" w:lineRule="auto"/>
              <w:rPr>
                <w:rFonts w:eastAsia="Calibri"/>
                <w:sz w:val="26"/>
                <w:szCs w:val="26"/>
              </w:rPr>
            </w:pPr>
          </w:p>
        </w:tc>
      </w:tr>
      <w:tr w:rsidR="002A508E" w:rsidRPr="0034046B" w14:paraId="49375D1C" w14:textId="77777777" w:rsidTr="00EE1DA7">
        <w:tc>
          <w:tcPr>
            <w:tcW w:w="852" w:type="dxa"/>
            <w:vMerge/>
            <w:vAlign w:val="center"/>
          </w:tcPr>
          <w:p w14:paraId="53A30FCB"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31A1B464"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23922B69"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39980EC5" w14:textId="18A1C3F3" w:rsidR="002A508E" w:rsidRPr="0034046B" w:rsidRDefault="002A508E" w:rsidP="002A508E">
            <w:pPr>
              <w:spacing w:line="312" w:lineRule="auto"/>
              <w:jc w:val="both"/>
              <w:rPr>
                <w:sz w:val="26"/>
                <w:szCs w:val="26"/>
              </w:rPr>
            </w:pPr>
            <w:r w:rsidRPr="0034046B">
              <w:rPr>
                <w:sz w:val="26"/>
                <w:szCs w:val="26"/>
              </w:rPr>
              <w:t>Số 1275/QĐ-ĐHV, ngày 21/5/2021</w:t>
            </w:r>
          </w:p>
        </w:tc>
        <w:tc>
          <w:tcPr>
            <w:tcW w:w="1260" w:type="dxa"/>
            <w:vMerge/>
            <w:vAlign w:val="center"/>
          </w:tcPr>
          <w:p w14:paraId="197B7B2D" w14:textId="77777777" w:rsidR="002A508E" w:rsidRPr="0034046B" w:rsidRDefault="002A508E" w:rsidP="002A508E">
            <w:pPr>
              <w:spacing w:line="312" w:lineRule="auto"/>
              <w:jc w:val="center"/>
              <w:rPr>
                <w:sz w:val="26"/>
                <w:szCs w:val="26"/>
              </w:rPr>
            </w:pPr>
          </w:p>
        </w:tc>
        <w:tc>
          <w:tcPr>
            <w:tcW w:w="689" w:type="dxa"/>
            <w:vMerge/>
            <w:vAlign w:val="center"/>
          </w:tcPr>
          <w:p w14:paraId="31313E7F" w14:textId="77777777" w:rsidR="002A508E" w:rsidRPr="0034046B" w:rsidRDefault="002A508E" w:rsidP="002A508E">
            <w:pPr>
              <w:spacing w:line="312" w:lineRule="auto"/>
              <w:rPr>
                <w:rFonts w:eastAsia="Calibri"/>
                <w:sz w:val="26"/>
                <w:szCs w:val="26"/>
              </w:rPr>
            </w:pPr>
          </w:p>
        </w:tc>
      </w:tr>
      <w:tr w:rsidR="002A508E" w:rsidRPr="0034046B" w14:paraId="309FF60B" w14:textId="77777777" w:rsidTr="00EE1DA7">
        <w:tc>
          <w:tcPr>
            <w:tcW w:w="852" w:type="dxa"/>
            <w:vMerge/>
            <w:vAlign w:val="center"/>
          </w:tcPr>
          <w:p w14:paraId="252D3934"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52F844F9" w14:textId="77777777" w:rsidR="002A508E" w:rsidRPr="0034046B" w:rsidRDefault="002A508E" w:rsidP="002A508E">
            <w:pPr>
              <w:spacing w:line="312" w:lineRule="auto"/>
              <w:jc w:val="center"/>
              <w:rPr>
                <w:rFonts w:eastAsia="Calibri"/>
                <w:bCs/>
                <w:sz w:val="26"/>
                <w:szCs w:val="26"/>
              </w:rPr>
            </w:pPr>
          </w:p>
        </w:tc>
        <w:tc>
          <w:tcPr>
            <w:tcW w:w="8095" w:type="dxa"/>
            <w:vMerge w:val="restart"/>
            <w:vAlign w:val="center"/>
          </w:tcPr>
          <w:p w14:paraId="197AF06E"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2. Hướng dẫn triển khai thực hiện đề tài KH&amp;CN cấp trường trọng điểm</w:t>
            </w:r>
          </w:p>
        </w:tc>
        <w:tc>
          <w:tcPr>
            <w:tcW w:w="2430" w:type="dxa"/>
            <w:vAlign w:val="center"/>
          </w:tcPr>
          <w:p w14:paraId="1C667BFD" w14:textId="77777777" w:rsidR="002A508E" w:rsidRPr="0034046B" w:rsidRDefault="002A508E" w:rsidP="002A508E">
            <w:pPr>
              <w:spacing w:line="312" w:lineRule="auto"/>
              <w:jc w:val="both"/>
              <w:rPr>
                <w:sz w:val="26"/>
                <w:szCs w:val="26"/>
              </w:rPr>
            </w:pPr>
            <w:r w:rsidRPr="0034046B">
              <w:rPr>
                <w:sz w:val="26"/>
                <w:szCs w:val="26"/>
              </w:rPr>
              <w:t>1. Số 712/ĐHV-KHHTQT, ngày 09/7/2019</w:t>
            </w:r>
          </w:p>
        </w:tc>
        <w:tc>
          <w:tcPr>
            <w:tcW w:w="1260" w:type="dxa"/>
            <w:vMerge/>
            <w:vAlign w:val="center"/>
          </w:tcPr>
          <w:p w14:paraId="22AF4C17" w14:textId="77777777" w:rsidR="002A508E" w:rsidRPr="0034046B" w:rsidRDefault="002A508E" w:rsidP="002A508E">
            <w:pPr>
              <w:spacing w:line="312" w:lineRule="auto"/>
              <w:jc w:val="center"/>
              <w:rPr>
                <w:sz w:val="26"/>
                <w:szCs w:val="26"/>
              </w:rPr>
            </w:pPr>
          </w:p>
        </w:tc>
        <w:tc>
          <w:tcPr>
            <w:tcW w:w="689" w:type="dxa"/>
            <w:vMerge/>
            <w:vAlign w:val="center"/>
          </w:tcPr>
          <w:p w14:paraId="3A06C428" w14:textId="77777777" w:rsidR="002A508E" w:rsidRPr="0034046B" w:rsidRDefault="002A508E" w:rsidP="002A508E">
            <w:pPr>
              <w:spacing w:line="312" w:lineRule="auto"/>
              <w:rPr>
                <w:rFonts w:eastAsia="Calibri"/>
                <w:sz w:val="26"/>
                <w:szCs w:val="26"/>
              </w:rPr>
            </w:pPr>
          </w:p>
        </w:tc>
      </w:tr>
      <w:tr w:rsidR="002A508E" w:rsidRPr="0034046B" w14:paraId="4123371D" w14:textId="77777777" w:rsidTr="00EE1DA7">
        <w:tc>
          <w:tcPr>
            <w:tcW w:w="852" w:type="dxa"/>
            <w:vMerge/>
            <w:vAlign w:val="center"/>
          </w:tcPr>
          <w:p w14:paraId="03AED0BA"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648A230B"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226F5509"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241DED4C" w14:textId="77777777" w:rsidR="002A508E" w:rsidRPr="0034046B" w:rsidRDefault="002A508E" w:rsidP="002A508E">
            <w:pPr>
              <w:spacing w:line="312" w:lineRule="auto"/>
              <w:jc w:val="both"/>
              <w:rPr>
                <w:sz w:val="26"/>
                <w:szCs w:val="26"/>
              </w:rPr>
            </w:pPr>
            <w:r w:rsidRPr="0034046B">
              <w:rPr>
                <w:sz w:val="26"/>
                <w:szCs w:val="26"/>
              </w:rPr>
              <w:t>2. Số 585/ĐHV – KHHTQT, ngày 24/5/2021</w:t>
            </w:r>
          </w:p>
        </w:tc>
        <w:tc>
          <w:tcPr>
            <w:tcW w:w="1260" w:type="dxa"/>
            <w:vMerge/>
            <w:vAlign w:val="center"/>
          </w:tcPr>
          <w:p w14:paraId="2B254AD6" w14:textId="77777777" w:rsidR="002A508E" w:rsidRPr="0034046B" w:rsidRDefault="002A508E" w:rsidP="002A508E">
            <w:pPr>
              <w:spacing w:line="312" w:lineRule="auto"/>
              <w:jc w:val="center"/>
              <w:rPr>
                <w:sz w:val="26"/>
                <w:szCs w:val="26"/>
              </w:rPr>
            </w:pPr>
          </w:p>
        </w:tc>
        <w:tc>
          <w:tcPr>
            <w:tcW w:w="689" w:type="dxa"/>
            <w:vMerge/>
            <w:vAlign w:val="center"/>
          </w:tcPr>
          <w:p w14:paraId="50B4BF7E" w14:textId="77777777" w:rsidR="002A508E" w:rsidRPr="0034046B" w:rsidRDefault="002A508E" w:rsidP="002A508E">
            <w:pPr>
              <w:spacing w:line="312" w:lineRule="auto"/>
              <w:rPr>
                <w:rFonts w:eastAsia="Calibri"/>
                <w:sz w:val="26"/>
                <w:szCs w:val="26"/>
              </w:rPr>
            </w:pPr>
          </w:p>
        </w:tc>
      </w:tr>
      <w:tr w:rsidR="002A508E" w:rsidRPr="0034046B" w14:paraId="5CCA0523" w14:textId="77777777" w:rsidTr="00EE1DA7">
        <w:tc>
          <w:tcPr>
            <w:tcW w:w="852" w:type="dxa"/>
            <w:vMerge/>
            <w:vAlign w:val="center"/>
          </w:tcPr>
          <w:p w14:paraId="7F06346A"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2C15C164"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59A8EEF8"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40E49189" w14:textId="77777777" w:rsidR="002A508E" w:rsidRPr="0034046B" w:rsidRDefault="002A508E" w:rsidP="002A508E">
            <w:pPr>
              <w:spacing w:line="312" w:lineRule="auto"/>
              <w:jc w:val="both"/>
              <w:rPr>
                <w:sz w:val="26"/>
                <w:szCs w:val="26"/>
              </w:rPr>
            </w:pPr>
            <w:r w:rsidRPr="0034046B">
              <w:rPr>
                <w:sz w:val="26"/>
                <w:szCs w:val="26"/>
              </w:rPr>
              <w:t>3. Số 04/HD-ĐHV, ngày 14/5/2021</w:t>
            </w:r>
          </w:p>
        </w:tc>
        <w:tc>
          <w:tcPr>
            <w:tcW w:w="1260" w:type="dxa"/>
            <w:vMerge/>
            <w:vAlign w:val="center"/>
          </w:tcPr>
          <w:p w14:paraId="1BB00EC3" w14:textId="77777777" w:rsidR="002A508E" w:rsidRPr="0034046B" w:rsidRDefault="002A508E" w:rsidP="002A508E">
            <w:pPr>
              <w:spacing w:line="312" w:lineRule="auto"/>
              <w:jc w:val="center"/>
              <w:rPr>
                <w:sz w:val="26"/>
                <w:szCs w:val="26"/>
              </w:rPr>
            </w:pPr>
          </w:p>
        </w:tc>
        <w:tc>
          <w:tcPr>
            <w:tcW w:w="689" w:type="dxa"/>
            <w:vMerge/>
            <w:vAlign w:val="center"/>
          </w:tcPr>
          <w:p w14:paraId="4C330816" w14:textId="77777777" w:rsidR="002A508E" w:rsidRPr="0034046B" w:rsidRDefault="002A508E" w:rsidP="002A508E">
            <w:pPr>
              <w:spacing w:line="312" w:lineRule="auto"/>
              <w:rPr>
                <w:rFonts w:eastAsia="Calibri"/>
                <w:sz w:val="26"/>
                <w:szCs w:val="26"/>
              </w:rPr>
            </w:pPr>
          </w:p>
        </w:tc>
      </w:tr>
      <w:tr w:rsidR="002A508E" w:rsidRPr="0034046B" w14:paraId="552DAFCC" w14:textId="77777777" w:rsidTr="00EE1DA7">
        <w:tc>
          <w:tcPr>
            <w:tcW w:w="852" w:type="dxa"/>
            <w:vMerge/>
            <w:vAlign w:val="center"/>
          </w:tcPr>
          <w:p w14:paraId="4D34050D"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5FB2AECB"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64E8913D"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4918B5CA" w14:textId="77777777" w:rsidR="002A508E" w:rsidRPr="0034046B" w:rsidRDefault="002A508E" w:rsidP="002A508E">
            <w:pPr>
              <w:spacing w:line="312" w:lineRule="auto"/>
              <w:jc w:val="both"/>
              <w:rPr>
                <w:sz w:val="26"/>
                <w:szCs w:val="26"/>
              </w:rPr>
            </w:pPr>
            <w:r w:rsidRPr="0034046B">
              <w:rPr>
                <w:sz w:val="26"/>
                <w:szCs w:val="26"/>
              </w:rPr>
              <w:t>4. Số 18/HD-ĐHV, ngày 06/12/2021</w:t>
            </w:r>
          </w:p>
        </w:tc>
        <w:tc>
          <w:tcPr>
            <w:tcW w:w="1260" w:type="dxa"/>
            <w:vMerge/>
            <w:vAlign w:val="center"/>
          </w:tcPr>
          <w:p w14:paraId="5402DE0C" w14:textId="77777777" w:rsidR="002A508E" w:rsidRPr="0034046B" w:rsidRDefault="002A508E" w:rsidP="002A508E">
            <w:pPr>
              <w:spacing w:line="312" w:lineRule="auto"/>
              <w:jc w:val="center"/>
              <w:rPr>
                <w:sz w:val="26"/>
                <w:szCs w:val="26"/>
              </w:rPr>
            </w:pPr>
          </w:p>
        </w:tc>
        <w:tc>
          <w:tcPr>
            <w:tcW w:w="689" w:type="dxa"/>
            <w:vMerge/>
            <w:vAlign w:val="center"/>
          </w:tcPr>
          <w:p w14:paraId="0D0D6022" w14:textId="77777777" w:rsidR="002A508E" w:rsidRPr="0034046B" w:rsidRDefault="002A508E" w:rsidP="002A508E">
            <w:pPr>
              <w:spacing w:line="312" w:lineRule="auto"/>
              <w:rPr>
                <w:rFonts w:eastAsia="Calibri"/>
                <w:sz w:val="26"/>
                <w:szCs w:val="26"/>
              </w:rPr>
            </w:pPr>
          </w:p>
        </w:tc>
      </w:tr>
      <w:tr w:rsidR="002A508E" w:rsidRPr="0034046B" w14:paraId="56F47EB8" w14:textId="77777777" w:rsidTr="00EE1DA7">
        <w:tc>
          <w:tcPr>
            <w:tcW w:w="852" w:type="dxa"/>
            <w:vMerge/>
            <w:vAlign w:val="center"/>
          </w:tcPr>
          <w:p w14:paraId="54BE0ED5"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1A4BE689"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6CD7D17C" w14:textId="7C7F8B49"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 xml:space="preserve">3. Quyết định thành lập hội đồng nghiệm thu và công nhận KQ thực hiện các đề tài trọng điểm cấp trường CDIO </w:t>
            </w:r>
          </w:p>
        </w:tc>
        <w:tc>
          <w:tcPr>
            <w:tcW w:w="2430" w:type="dxa"/>
            <w:vAlign w:val="center"/>
          </w:tcPr>
          <w:p w14:paraId="2E8C7956" w14:textId="4B1CA27E" w:rsidR="002A508E" w:rsidRPr="0034046B" w:rsidRDefault="00106308" w:rsidP="002A508E">
            <w:pPr>
              <w:spacing w:line="312" w:lineRule="auto"/>
              <w:jc w:val="both"/>
              <w:rPr>
                <w:sz w:val="26"/>
                <w:szCs w:val="26"/>
              </w:rPr>
            </w:pPr>
            <w:r>
              <w:rPr>
                <w:sz w:val="26"/>
                <w:szCs w:val="26"/>
              </w:rPr>
              <w:t>2019-2024</w:t>
            </w:r>
          </w:p>
        </w:tc>
        <w:tc>
          <w:tcPr>
            <w:tcW w:w="1260" w:type="dxa"/>
            <w:vMerge/>
            <w:vAlign w:val="center"/>
          </w:tcPr>
          <w:p w14:paraId="5E17924F" w14:textId="77777777" w:rsidR="002A508E" w:rsidRPr="0034046B" w:rsidRDefault="002A508E" w:rsidP="002A508E">
            <w:pPr>
              <w:spacing w:line="312" w:lineRule="auto"/>
              <w:jc w:val="center"/>
              <w:rPr>
                <w:sz w:val="26"/>
                <w:szCs w:val="26"/>
              </w:rPr>
            </w:pPr>
          </w:p>
        </w:tc>
        <w:tc>
          <w:tcPr>
            <w:tcW w:w="689" w:type="dxa"/>
            <w:vMerge/>
            <w:vAlign w:val="center"/>
          </w:tcPr>
          <w:p w14:paraId="4954D822" w14:textId="77777777" w:rsidR="002A508E" w:rsidRPr="0034046B" w:rsidRDefault="002A508E" w:rsidP="002A508E">
            <w:pPr>
              <w:spacing w:line="312" w:lineRule="auto"/>
              <w:rPr>
                <w:rFonts w:eastAsia="Calibri"/>
                <w:sz w:val="26"/>
                <w:szCs w:val="26"/>
              </w:rPr>
            </w:pPr>
          </w:p>
        </w:tc>
      </w:tr>
      <w:tr w:rsidR="002A508E" w:rsidRPr="0034046B" w14:paraId="37A9EEBA" w14:textId="77777777" w:rsidTr="00EE1DA7">
        <w:tc>
          <w:tcPr>
            <w:tcW w:w="852" w:type="dxa"/>
            <w:vMerge/>
            <w:vAlign w:val="center"/>
          </w:tcPr>
          <w:p w14:paraId="7CAE4809"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450E7063"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55FA6E30"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3.1. Quyết định thành lập HĐ nghiệm thu CĐR, khung NL và CTĐT tiếp cận CDIO cấp trường</w:t>
            </w:r>
          </w:p>
        </w:tc>
        <w:tc>
          <w:tcPr>
            <w:tcW w:w="2430" w:type="dxa"/>
            <w:vAlign w:val="center"/>
          </w:tcPr>
          <w:p w14:paraId="03621AAE" w14:textId="77777777" w:rsidR="002A508E" w:rsidRPr="0034046B" w:rsidRDefault="002A508E" w:rsidP="002A508E">
            <w:pPr>
              <w:spacing w:line="312" w:lineRule="auto"/>
              <w:jc w:val="both"/>
              <w:rPr>
                <w:sz w:val="26"/>
                <w:szCs w:val="26"/>
              </w:rPr>
            </w:pPr>
            <w:r w:rsidRPr="0034046B">
              <w:rPr>
                <w:sz w:val="26"/>
                <w:szCs w:val="26"/>
              </w:rPr>
              <w:t>1. Số 127/QĐ-ĐHV, ngày 22/2/2017</w:t>
            </w:r>
          </w:p>
        </w:tc>
        <w:tc>
          <w:tcPr>
            <w:tcW w:w="1260" w:type="dxa"/>
            <w:vMerge/>
            <w:vAlign w:val="center"/>
          </w:tcPr>
          <w:p w14:paraId="65A6469F" w14:textId="77777777" w:rsidR="002A508E" w:rsidRPr="0034046B" w:rsidRDefault="002A508E" w:rsidP="002A508E">
            <w:pPr>
              <w:spacing w:line="312" w:lineRule="auto"/>
              <w:jc w:val="center"/>
              <w:rPr>
                <w:sz w:val="26"/>
                <w:szCs w:val="26"/>
              </w:rPr>
            </w:pPr>
          </w:p>
        </w:tc>
        <w:tc>
          <w:tcPr>
            <w:tcW w:w="689" w:type="dxa"/>
            <w:vMerge/>
            <w:vAlign w:val="center"/>
          </w:tcPr>
          <w:p w14:paraId="36F0318E" w14:textId="77777777" w:rsidR="002A508E" w:rsidRPr="0034046B" w:rsidRDefault="002A508E" w:rsidP="002A508E">
            <w:pPr>
              <w:spacing w:line="312" w:lineRule="auto"/>
              <w:rPr>
                <w:rFonts w:eastAsia="Calibri"/>
                <w:sz w:val="26"/>
                <w:szCs w:val="26"/>
              </w:rPr>
            </w:pPr>
          </w:p>
        </w:tc>
      </w:tr>
      <w:tr w:rsidR="002A508E" w:rsidRPr="0034046B" w14:paraId="3333130A" w14:textId="77777777" w:rsidTr="00EE1DA7">
        <w:tc>
          <w:tcPr>
            <w:tcW w:w="852" w:type="dxa"/>
            <w:vMerge/>
            <w:vAlign w:val="center"/>
          </w:tcPr>
          <w:p w14:paraId="0D381CC1"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3CB3E105"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5BCC4C8A"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3.2. QĐ thành lập HĐNT sản phẩm đề tài NCKH trọng điểm tiếp cận CDIO cấp trường năm 2017</w:t>
            </w:r>
          </w:p>
        </w:tc>
        <w:tc>
          <w:tcPr>
            <w:tcW w:w="2430" w:type="dxa"/>
            <w:vAlign w:val="center"/>
          </w:tcPr>
          <w:p w14:paraId="47A12E29" w14:textId="77777777" w:rsidR="002A508E" w:rsidRPr="0034046B" w:rsidRDefault="002A508E" w:rsidP="002A508E">
            <w:pPr>
              <w:spacing w:line="312" w:lineRule="auto"/>
              <w:jc w:val="both"/>
              <w:rPr>
                <w:sz w:val="26"/>
                <w:szCs w:val="26"/>
              </w:rPr>
            </w:pPr>
            <w:r w:rsidRPr="0034046B">
              <w:rPr>
                <w:sz w:val="26"/>
                <w:szCs w:val="26"/>
              </w:rPr>
              <w:t>2. Số 628/ QĐ- ĐHV, ngày 19 tháng 6 năm 2017</w:t>
            </w:r>
          </w:p>
        </w:tc>
        <w:tc>
          <w:tcPr>
            <w:tcW w:w="1260" w:type="dxa"/>
            <w:vMerge/>
            <w:vAlign w:val="center"/>
          </w:tcPr>
          <w:p w14:paraId="0D74C78B" w14:textId="77777777" w:rsidR="002A508E" w:rsidRPr="0034046B" w:rsidRDefault="002A508E" w:rsidP="002A508E">
            <w:pPr>
              <w:spacing w:line="312" w:lineRule="auto"/>
              <w:jc w:val="center"/>
              <w:rPr>
                <w:sz w:val="26"/>
                <w:szCs w:val="26"/>
              </w:rPr>
            </w:pPr>
          </w:p>
        </w:tc>
        <w:tc>
          <w:tcPr>
            <w:tcW w:w="689" w:type="dxa"/>
            <w:vMerge/>
            <w:vAlign w:val="center"/>
          </w:tcPr>
          <w:p w14:paraId="5417E182" w14:textId="77777777" w:rsidR="002A508E" w:rsidRPr="0034046B" w:rsidRDefault="002A508E" w:rsidP="002A508E">
            <w:pPr>
              <w:spacing w:line="312" w:lineRule="auto"/>
              <w:rPr>
                <w:rFonts w:eastAsia="Calibri"/>
                <w:sz w:val="26"/>
                <w:szCs w:val="26"/>
              </w:rPr>
            </w:pPr>
          </w:p>
        </w:tc>
      </w:tr>
      <w:tr w:rsidR="002A508E" w:rsidRPr="0034046B" w14:paraId="60FFAFCD" w14:textId="77777777" w:rsidTr="00EE1DA7">
        <w:tc>
          <w:tcPr>
            <w:tcW w:w="852" w:type="dxa"/>
            <w:vMerge/>
            <w:vAlign w:val="center"/>
          </w:tcPr>
          <w:p w14:paraId="496E462B"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2686A9CD"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172CF092"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3.3. Công văn yêu cầu nạp sản phẩm CDIO 2017</w:t>
            </w:r>
          </w:p>
        </w:tc>
        <w:tc>
          <w:tcPr>
            <w:tcW w:w="2430" w:type="dxa"/>
            <w:vAlign w:val="center"/>
          </w:tcPr>
          <w:p w14:paraId="3215D560" w14:textId="77777777" w:rsidR="002A508E" w:rsidRPr="0034046B" w:rsidRDefault="002A508E" w:rsidP="002A508E">
            <w:pPr>
              <w:spacing w:line="312" w:lineRule="auto"/>
              <w:jc w:val="both"/>
              <w:rPr>
                <w:sz w:val="26"/>
                <w:szCs w:val="26"/>
              </w:rPr>
            </w:pPr>
            <w:r w:rsidRPr="0034046B">
              <w:rPr>
                <w:sz w:val="26"/>
                <w:szCs w:val="26"/>
              </w:rPr>
              <w:t>3. Số 581/ĐHV-ĐT, ngày 29 tháng 5 năm 2017</w:t>
            </w:r>
          </w:p>
        </w:tc>
        <w:tc>
          <w:tcPr>
            <w:tcW w:w="1260" w:type="dxa"/>
            <w:vMerge/>
            <w:vAlign w:val="center"/>
          </w:tcPr>
          <w:p w14:paraId="0AA79088" w14:textId="77777777" w:rsidR="002A508E" w:rsidRPr="0034046B" w:rsidRDefault="002A508E" w:rsidP="002A508E">
            <w:pPr>
              <w:spacing w:line="312" w:lineRule="auto"/>
              <w:jc w:val="center"/>
              <w:rPr>
                <w:sz w:val="26"/>
                <w:szCs w:val="26"/>
              </w:rPr>
            </w:pPr>
          </w:p>
        </w:tc>
        <w:tc>
          <w:tcPr>
            <w:tcW w:w="689" w:type="dxa"/>
            <w:vMerge/>
            <w:vAlign w:val="center"/>
          </w:tcPr>
          <w:p w14:paraId="59605DEA" w14:textId="77777777" w:rsidR="002A508E" w:rsidRPr="0034046B" w:rsidRDefault="002A508E" w:rsidP="002A508E">
            <w:pPr>
              <w:spacing w:line="312" w:lineRule="auto"/>
              <w:rPr>
                <w:rFonts w:eastAsia="Calibri"/>
                <w:sz w:val="26"/>
                <w:szCs w:val="26"/>
              </w:rPr>
            </w:pPr>
          </w:p>
        </w:tc>
      </w:tr>
      <w:tr w:rsidR="002A508E" w:rsidRPr="0034046B" w14:paraId="16340BC5" w14:textId="77777777" w:rsidTr="00EE1DA7">
        <w:tc>
          <w:tcPr>
            <w:tcW w:w="852" w:type="dxa"/>
            <w:vMerge/>
            <w:vAlign w:val="center"/>
          </w:tcPr>
          <w:p w14:paraId="4C08247D"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6F6CA128"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356F5BE4"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3.4 Công văn triển khai xây dựng đề tài CDIO giai đoạn 2</w:t>
            </w:r>
          </w:p>
        </w:tc>
        <w:tc>
          <w:tcPr>
            <w:tcW w:w="2430" w:type="dxa"/>
            <w:vAlign w:val="center"/>
          </w:tcPr>
          <w:p w14:paraId="0C250416" w14:textId="77777777" w:rsidR="002A508E" w:rsidRPr="0034046B" w:rsidRDefault="002A508E" w:rsidP="002A508E">
            <w:pPr>
              <w:spacing w:line="312" w:lineRule="auto"/>
              <w:jc w:val="both"/>
              <w:rPr>
                <w:sz w:val="26"/>
                <w:szCs w:val="26"/>
              </w:rPr>
            </w:pPr>
            <w:r w:rsidRPr="0034046B">
              <w:rPr>
                <w:sz w:val="26"/>
                <w:szCs w:val="26"/>
              </w:rPr>
              <w:t>4. Số 78/ĐHV-ĐT, ngày 23 tháng 1 năm 2018</w:t>
            </w:r>
          </w:p>
        </w:tc>
        <w:tc>
          <w:tcPr>
            <w:tcW w:w="1260" w:type="dxa"/>
            <w:vMerge/>
            <w:vAlign w:val="center"/>
          </w:tcPr>
          <w:p w14:paraId="031A73B2" w14:textId="77777777" w:rsidR="002A508E" w:rsidRPr="0034046B" w:rsidRDefault="002A508E" w:rsidP="002A508E">
            <w:pPr>
              <w:spacing w:line="312" w:lineRule="auto"/>
              <w:jc w:val="center"/>
              <w:rPr>
                <w:sz w:val="26"/>
                <w:szCs w:val="26"/>
              </w:rPr>
            </w:pPr>
          </w:p>
        </w:tc>
        <w:tc>
          <w:tcPr>
            <w:tcW w:w="689" w:type="dxa"/>
            <w:vMerge/>
            <w:vAlign w:val="center"/>
          </w:tcPr>
          <w:p w14:paraId="28D533E1" w14:textId="77777777" w:rsidR="002A508E" w:rsidRPr="0034046B" w:rsidRDefault="002A508E" w:rsidP="002A508E">
            <w:pPr>
              <w:spacing w:line="312" w:lineRule="auto"/>
              <w:rPr>
                <w:rFonts w:eastAsia="Calibri"/>
                <w:sz w:val="26"/>
                <w:szCs w:val="26"/>
              </w:rPr>
            </w:pPr>
          </w:p>
        </w:tc>
      </w:tr>
      <w:tr w:rsidR="002A508E" w:rsidRPr="0034046B" w14:paraId="343B8ADB" w14:textId="77777777" w:rsidTr="00EE1DA7">
        <w:tc>
          <w:tcPr>
            <w:tcW w:w="852" w:type="dxa"/>
            <w:vMerge/>
            <w:vAlign w:val="center"/>
          </w:tcPr>
          <w:p w14:paraId="65B4448E"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4FB6DA12"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34D8C041"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3.5. QĐ về việc công nhận kết quả thực hiện nhiệm vụ đề tài KH&amp;CN trọng điểm cấp trường năm 2021</w:t>
            </w:r>
          </w:p>
        </w:tc>
        <w:tc>
          <w:tcPr>
            <w:tcW w:w="2430" w:type="dxa"/>
            <w:vAlign w:val="center"/>
          </w:tcPr>
          <w:p w14:paraId="7A543DAC" w14:textId="77777777" w:rsidR="002A508E" w:rsidRPr="0034046B" w:rsidRDefault="002A508E" w:rsidP="002A508E">
            <w:pPr>
              <w:spacing w:line="312" w:lineRule="auto"/>
              <w:jc w:val="both"/>
              <w:rPr>
                <w:sz w:val="26"/>
                <w:szCs w:val="26"/>
              </w:rPr>
            </w:pPr>
            <w:r w:rsidRPr="0034046B">
              <w:rPr>
                <w:sz w:val="26"/>
                <w:szCs w:val="26"/>
              </w:rPr>
              <w:t>5. Số 2147/QĐ-ĐHV, ngày 23 tháng 8 năm 2022</w:t>
            </w:r>
          </w:p>
        </w:tc>
        <w:tc>
          <w:tcPr>
            <w:tcW w:w="1260" w:type="dxa"/>
            <w:vMerge/>
            <w:vAlign w:val="center"/>
          </w:tcPr>
          <w:p w14:paraId="0CCEFB4E" w14:textId="77777777" w:rsidR="002A508E" w:rsidRPr="0034046B" w:rsidRDefault="002A508E" w:rsidP="002A508E">
            <w:pPr>
              <w:spacing w:line="312" w:lineRule="auto"/>
              <w:jc w:val="center"/>
              <w:rPr>
                <w:sz w:val="26"/>
                <w:szCs w:val="26"/>
              </w:rPr>
            </w:pPr>
          </w:p>
        </w:tc>
        <w:tc>
          <w:tcPr>
            <w:tcW w:w="689" w:type="dxa"/>
            <w:vMerge/>
            <w:vAlign w:val="center"/>
          </w:tcPr>
          <w:p w14:paraId="7B8B90B6" w14:textId="77777777" w:rsidR="002A508E" w:rsidRPr="0034046B" w:rsidRDefault="002A508E" w:rsidP="002A508E">
            <w:pPr>
              <w:spacing w:line="312" w:lineRule="auto"/>
              <w:rPr>
                <w:rFonts w:eastAsia="Calibri"/>
                <w:sz w:val="26"/>
                <w:szCs w:val="26"/>
              </w:rPr>
            </w:pPr>
          </w:p>
        </w:tc>
      </w:tr>
      <w:tr w:rsidR="002A508E" w:rsidRPr="0034046B" w14:paraId="784685D0" w14:textId="77777777" w:rsidTr="00EE1DA7">
        <w:tc>
          <w:tcPr>
            <w:tcW w:w="852" w:type="dxa"/>
            <w:vMerge/>
            <w:vAlign w:val="center"/>
          </w:tcPr>
          <w:p w14:paraId="6B4ACD65"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2FB693BA"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0A4E201D"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 xml:space="preserve">3.6. QĐ thành lập hội đồng nghiệm thu các đề tài T2017-45, 46, 47,48 TĐ  </w:t>
            </w:r>
          </w:p>
        </w:tc>
        <w:tc>
          <w:tcPr>
            <w:tcW w:w="2430" w:type="dxa"/>
            <w:vAlign w:val="center"/>
          </w:tcPr>
          <w:p w14:paraId="7232AE55" w14:textId="77777777" w:rsidR="002A508E" w:rsidRPr="0034046B" w:rsidRDefault="002A508E" w:rsidP="002A508E">
            <w:pPr>
              <w:spacing w:line="312" w:lineRule="auto"/>
              <w:jc w:val="both"/>
              <w:rPr>
                <w:sz w:val="26"/>
                <w:szCs w:val="26"/>
              </w:rPr>
            </w:pPr>
            <w:r w:rsidRPr="0034046B">
              <w:rPr>
                <w:sz w:val="26"/>
                <w:szCs w:val="26"/>
              </w:rPr>
              <w:t>6. Số 702/QĐ-ĐHV, ngày 31/3/2020</w:t>
            </w:r>
          </w:p>
        </w:tc>
        <w:tc>
          <w:tcPr>
            <w:tcW w:w="1260" w:type="dxa"/>
            <w:vMerge/>
            <w:vAlign w:val="center"/>
          </w:tcPr>
          <w:p w14:paraId="1D56DCC1" w14:textId="77777777" w:rsidR="002A508E" w:rsidRPr="0034046B" w:rsidRDefault="002A508E" w:rsidP="002A508E">
            <w:pPr>
              <w:spacing w:line="312" w:lineRule="auto"/>
              <w:jc w:val="center"/>
              <w:rPr>
                <w:sz w:val="26"/>
                <w:szCs w:val="26"/>
              </w:rPr>
            </w:pPr>
          </w:p>
        </w:tc>
        <w:tc>
          <w:tcPr>
            <w:tcW w:w="689" w:type="dxa"/>
            <w:vMerge/>
            <w:vAlign w:val="center"/>
          </w:tcPr>
          <w:p w14:paraId="285FA4EB" w14:textId="77777777" w:rsidR="002A508E" w:rsidRPr="0034046B" w:rsidRDefault="002A508E" w:rsidP="002A508E">
            <w:pPr>
              <w:spacing w:line="312" w:lineRule="auto"/>
              <w:rPr>
                <w:rFonts w:eastAsia="Calibri"/>
                <w:sz w:val="26"/>
                <w:szCs w:val="26"/>
              </w:rPr>
            </w:pPr>
          </w:p>
        </w:tc>
      </w:tr>
      <w:tr w:rsidR="002A508E" w:rsidRPr="0034046B" w14:paraId="3375A0F6" w14:textId="77777777" w:rsidTr="00EE1DA7">
        <w:tc>
          <w:tcPr>
            <w:tcW w:w="852" w:type="dxa"/>
            <w:vMerge/>
            <w:vAlign w:val="center"/>
          </w:tcPr>
          <w:p w14:paraId="4488707A"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414FD229"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2E3E4091"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3.7. Quyết định về việc thành lập HĐNTSP khung CT đào tạo các đề tài/ đề án KHCN trọng điểm cấp trường 2021</w:t>
            </w:r>
          </w:p>
        </w:tc>
        <w:tc>
          <w:tcPr>
            <w:tcW w:w="2430" w:type="dxa"/>
            <w:vAlign w:val="center"/>
          </w:tcPr>
          <w:p w14:paraId="253FD411" w14:textId="77777777" w:rsidR="002A508E" w:rsidRPr="0034046B" w:rsidRDefault="002A508E" w:rsidP="002A508E">
            <w:pPr>
              <w:spacing w:line="312" w:lineRule="auto"/>
              <w:jc w:val="both"/>
              <w:rPr>
                <w:sz w:val="26"/>
                <w:szCs w:val="26"/>
              </w:rPr>
            </w:pPr>
            <w:r w:rsidRPr="0034046B">
              <w:rPr>
                <w:sz w:val="26"/>
                <w:szCs w:val="26"/>
              </w:rPr>
              <w:t>7. Số 1809/QĐ-ĐHV, ngày 10/8/2021</w:t>
            </w:r>
          </w:p>
        </w:tc>
        <w:tc>
          <w:tcPr>
            <w:tcW w:w="1260" w:type="dxa"/>
            <w:vMerge/>
            <w:vAlign w:val="center"/>
          </w:tcPr>
          <w:p w14:paraId="1CB75E67" w14:textId="77777777" w:rsidR="002A508E" w:rsidRPr="0034046B" w:rsidRDefault="002A508E" w:rsidP="002A508E">
            <w:pPr>
              <w:spacing w:line="312" w:lineRule="auto"/>
              <w:jc w:val="center"/>
              <w:rPr>
                <w:sz w:val="26"/>
                <w:szCs w:val="26"/>
              </w:rPr>
            </w:pPr>
          </w:p>
        </w:tc>
        <w:tc>
          <w:tcPr>
            <w:tcW w:w="689" w:type="dxa"/>
            <w:vMerge/>
            <w:vAlign w:val="center"/>
          </w:tcPr>
          <w:p w14:paraId="41AD612C" w14:textId="77777777" w:rsidR="002A508E" w:rsidRPr="0034046B" w:rsidRDefault="002A508E" w:rsidP="002A508E">
            <w:pPr>
              <w:spacing w:line="312" w:lineRule="auto"/>
              <w:rPr>
                <w:rFonts w:eastAsia="Calibri"/>
                <w:sz w:val="26"/>
                <w:szCs w:val="26"/>
              </w:rPr>
            </w:pPr>
          </w:p>
        </w:tc>
      </w:tr>
      <w:tr w:rsidR="002A508E" w:rsidRPr="0034046B" w14:paraId="5D02FB25" w14:textId="77777777" w:rsidTr="00EE1DA7">
        <w:tc>
          <w:tcPr>
            <w:tcW w:w="852" w:type="dxa"/>
            <w:vMerge/>
            <w:vAlign w:val="center"/>
          </w:tcPr>
          <w:p w14:paraId="42ACDE40"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7CD711C4" w14:textId="77777777" w:rsidR="002A508E" w:rsidRPr="0034046B" w:rsidRDefault="002A508E" w:rsidP="002A508E">
            <w:pPr>
              <w:spacing w:line="312" w:lineRule="auto"/>
              <w:jc w:val="center"/>
              <w:rPr>
                <w:rFonts w:eastAsia="Calibri"/>
                <w:bCs/>
                <w:sz w:val="26"/>
                <w:szCs w:val="26"/>
              </w:rPr>
            </w:pPr>
          </w:p>
        </w:tc>
        <w:tc>
          <w:tcPr>
            <w:tcW w:w="8095" w:type="dxa"/>
            <w:vAlign w:val="center"/>
          </w:tcPr>
          <w:p w14:paraId="61D18835"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3.8. QĐ về việc thành lập HĐNT sản phẩm đề cương chi tiết học phần</w:t>
            </w:r>
          </w:p>
        </w:tc>
        <w:tc>
          <w:tcPr>
            <w:tcW w:w="2430" w:type="dxa"/>
            <w:vAlign w:val="center"/>
          </w:tcPr>
          <w:p w14:paraId="3E634AC5" w14:textId="77777777" w:rsidR="002A508E" w:rsidRPr="0034046B" w:rsidRDefault="002A508E" w:rsidP="002A508E">
            <w:pPr>
              <w:spacing w:line="312" w:lineRule="auto"/>
              <w:jc w:val="both"/>
              <w:rPr>
                <w:sz w:val="26"/>
                <w:szCs w:val="26"/>
              </w:rPr>
            </w:pPr>
            <w:r w:rsidRPr="0034046B">
              <w:rPr>
                <w:sz w:val="26"/>
                <w:szCs w:val="26"/>
              </w:rPr>
              <w:t>8. Số 2934/QĐ-ĐHV, ngày 8/12/2021</w:t>
            </w:r>
          </w:p>
        </w:tc>
        <w:tc>
          <w:tcPr>
            <w:tcW w:w="1260" w:type="dxa"/>
            <w:vMerge/>
            <w:vAlign w:val="center"/>
          </w:tcPr>
          <w:p w14:paraId="02384887" w14:textId="77777777" w:rsidR="002A508E" w:rsidRPr="0034046B" w:rsidRDefault="002A508E" w:rsidP="002A508E">
            <w:pPr>
              <w:spacing w:line="312" w:lineRule="auto"/>
              <w:jc w:val="center"/>
              <w:rPr>
                <w:sz w:val="26"/>
                <w:szCs w:val="26"/>
              </w:rPr>
            </w:pPr>
          </w:p>
        </w:tc>
        <w:tc>
          <w:tcPr>
            <w:tcW w:w="689" w:type="dxa"/>
            <w:vMerge/>
            <w:vAlign w:val="center"/>
          </w:tcPr>
          <w:p w14:paraId="4443182B" w14:textId="77777777" w:rsidR="002A508E" w:rsidRPr="0034046B" w:rsidRDefault="002A508E" w:rsidP="002A508E">
            <w:pPr>
              <w:spacing w:line="312" w:lineRule="auto"/>
              <w:rPr>
                <w:rFonts w:eastAsia="Calibri"/>
                <w:sz w:val="26"/>
                <w:szCs w:val="26"/>
              </w:rPr>
            </w:pPr>
          </w:p>
        </w:tc>
      </w:tr>
      <w:tr w:rsidR="002A508E" w:rsidRPr="0034046B" w14:paraId="1857550B" w14:textId="77777777" w:rsidTr="00AC5A14">
        <w:tc>
          <w:tcPr>
            <w:tcW w:w="852" w:type="dxa"/>
            <w:vMerge/>
            <w:vAlign w:val="center"/>
          </w:tcPr>
          <w:p w14:paraId="56699CE5"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2CB4F0F5" w14:textId="77777777" w:rsidR="002A508E" w:rsidRPr="0034046B" w:rsidRDefault="002A508E" w:rsidP="002A508E">
            <w:pPr>
              <w:spacing w:line="312" w:lineRule="auto"/>
              <w:jc w:val="center"/>
              <w:rPr>
                <w:rFonts w:eastAsia="Calibri"/>
                <w:bCs/>
                <w:sz w:val="26"/>
                <w:szCs w:val="26"/>
              </w:rPr>
            </w:pPr>
          </w:p>
        </w:tc>
        <w:tc>
          <w:tcPr>
            <w:tcW w:w="8095" w:type="dxa"/>
            <w:vMerge w:val="restart"/>
            <w:vAlign w:val="center"/>
          </w:tcPr>
          <w:p w14:paraId="348CB2D5" w14:textId="77777777" w:rsidR="002A508E" w:rsidRPr="0034046B" w:rsidRDefault="002A508E" w:rsidP="002A508E">
            <w:pPr>
              <w:widowControl w:val="0"/>
              <w:tabs>
                <w:tab w:val="left" w:pos="256"/>
                <w:tab w:val="left" w:pos="316"/>
              </w:tabs>
              <w:spacing w:line="312" w:lineRule="auto"/>
              <w:contextualSpacing/>
              <w:jc w:val="both"/>
              <w:rPr>
                <w:sz w:val="26"/>
                <w:szCs w:val="26"/>
              </w:rPr>
            </w:pPr>
            <w:r w:rsidRPr="0034046B">
              <w:rPr>
                <w:sz w:val="26"/>
                <w:szCs w:val="26"/>
              </w:rPr>
              <w:t>4. Hồ sơ nghiệm thu đề tài KH &amp; CN trọng điểm cấp trường liên quan đến mục tiêu, CĐR, khung chương trình và đề cương chi tiết các học phần</w:t>
            </w:r>
          </w:p>
        </w:tc>
        <w:tc>
          <w:tcPr>
            <w:tcW w:w="2430" w:type="dxa"/>
            <w:vAlign w:val="center"/>
          </w:tcPr>
          <w:p w14:paraId="14B56854" w14:textId="77777777" w:rsidR="002A508E" w:rsidRPr="0034046B" w:rsidRDefault="002A508E" w:rsidP="002A508E">
            <w:pPr>
              <w:spacing w:line="312" w:lineRule="auto"/>
              <w:jc w:val="both"/>
              <w:rPr>
                <w:sz w:val="26"/>
                <w:szCs w:val="26"/>
              </w:rPr>
            </w:pPr>
            <w:r w:rsidRPr="0034046B">
              <w:rPr>
                <w:sz w:val="26"/>
                <w:szCs w:val="26"/>
              </w:rPr>
              <w:t>1. Hồ sơ đề tài 15/2016/KHCNTĐ</w:t>
            </w:r>
          </w:p>
        </w:tc>
        <w:tc>
          <w:tcPr>
            <w:tcW w:w="1260" w:type="dxa"/>
            <w:vMerge/>
            <w:vAlign w:val="center"/>
          </w:tcPr>
          <w:p w14:paraId="0E7014EB" w14:textId="77777777" w:rsidR="002A508E" w:rsidRPr="0034046B" w:rsidRDefault="002A508E" w:rsidP="002A508E">
            <w:pPr>
              <w:spacing w:line="312" w:lineRule="auto"/>
              <w:jc w:val="center"/>
              <w:rPr>
                <w:sz w:val="26"/>
                <w:szCs w:val="26"/>
              </w:rPr>
            </w:pPr>
          </w:p>
        </w:tc>
        <w:tc>
          <w:tcPr>
            <w:tcW w:w="689" w:type="dxa"/>
            <w:vMerge/>
            <w:vAlign w:val="center"/>
          </w:tcPr>
          <w:p w14:paraId="7CDF29E6" w14:textId="77777777" w:rsidR="002A508E" w:rsidRPr="0034046B" w:rsidRDefault="002A508E" w:rsidP="002A508E">
            <w:pPr>
              <w:spacing w:line="312" w:lineRule="auto"/>
              <w:rPr>
                <w:rFonts w:eastAsia="Calibri"/>
                <w:sz w:val="26"/>
                <w:szCs w:val="26"/>
              </w:rPr>
            </w:pPr>
          </w:p>
        </w:tc>
      </w:tr>
      <w:tr w:rsidR="002A508E" w:rsidRPr="0034046B" w14:paraId="0E6C143E" w14:textId="77777777" w:rsidTr="00AC5A14">
        <w:tc>
          <w:tcPr>
            <w:tcW w:w="852" w:type="dxa"/>
            <w:vMerge/>
            <w:vAlign w:val="center"/>
          </w:tcPr>
          <w:p w14:paraId="69663D77"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12510075"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488B5681"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24827013" w14:textId="77777777" w:rsidR="002A508E" w:rsidRPr="0034046B" w:rsidRDefault="002A508E" w:rsidP="002A508E">
            <w:pPr>
              <w:spacing w:line="312" w:lineRule="auto"/>
              <w:jc w:val="both"/>
              <w:rPr>
                <w:sz w:val="26"/>
                <w:szCs w:val="26"/>
              </w:rPr>
            </w:pPr>
            <w:r w:rsidRPr="0034046B">
              <w:rPr>
                <w:sz w:val="26"/>
                <w:szCs w:val="26"/>
              </w:rPr>
              <w:t>2. Hồ sơ đề tài T2017-46, 47,48 TĐ</w:t>
            </w:r>
          </w:p>
        </w:tc>
        <w:tc>
          <w:tcPr>
            <w:tcW w:w="1260" w:type="dxa"/>
            <w:vMerge/>
            <w:vAlign w:val="center"/>
          </w:tcPr>
          <w:p w14:paraId="3B12613E" w14:textId="77777777" w:rsidR="002A508E" w:rsidRPr="0034046B" w:rsidRDefault="002A508E" w:rsidP="002A508E">
            <w:pPr>
              <w:spacing w:line="312" w:lineRule="auto"/>
              <w:jc w:val="center"/>
              <w:rPr>
                <w:sz w:val="26"/>
                <w:szCs w:val="26"/>
              </w:rPr>
            </w:pPr>
          </w:p>
        </w:tc>
        <w:tc>
          <w:tcPr>
            <w:tcW w:w="689" w:type="dxa"/>
            <w:vMerge/>
            <w:vAlign w:val="center"/>
          </w:tcPr>
          <w:p w14:paraId="4B296748" w14:textId="77777777" w:rsidR="002A508E" w:rsidRPr="0034046B" w:rsidRDefault="002A508E" w:rsidP="002A508E">
            <w:pPr>
              <w:spacing w:line="312" w:lineRule="auto"/>
              <w:rPr>
                <w:rFonts w:eastAsia="Calibri"/>
                <w:sz w:val="26"/>
                <w:szCs w:val="26"/>
              </w:rPr>
            </w:pPr>
          </w:p>
        </w:tc>
      </w:tr>
      <w:tr w:rsidR="002A508E" w:rsidRPr="0034046B" w14:paraId="3E3761F1" w14:textId="77777777" w:rsidTr="00AC5A14">
        <w:tc>
          <w:tcPr>
            <w:tcW w:w="852" w:type="dxa"/>
            <w:vMerge/>
            <w:vAlign w:val="center"/>
          </w:tcPr>
          <w:p w14:paraId="63515541"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42408A6F"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410BACC6"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77F009B5" w14:textId="77777777" w:rsidR="002A508E" w:rsidRPr="0034046B" w:rsidRDefault="002A508E" w:rsidP="002A508E">
            <w:pPr>
              <w:spacing w:line="312" w:lineRule="auto"/>
              <w:jc w:val="both"/>
              <w:rPr>
                <w:sz w:val="26"/>
                <w:szCs w:val="26"/>
              </w:rPr>
            </w:pPr>
            <w:r w:rsidRPr="0034046B">
              <w:rPr>
                <w:sz w:val="26"/>
                <w:szCs w:val="26"/>
              </w:rPr>
              <w:t>3. Hồ sơ đề tài 36/2018/</w:t>
            </w:r>
            <w:r w:rsidRPr="0034046B">
              <w:rPr>
                <w:sz w:val="26"/>
                <w:szCs w:val="26"/>
                <w:u w:val="single"/>
              </w:rPr>
              <w:t xml:space="preserve"> </w:t>
            </w:r>
            <w:r w:rsidRPr="0034046B">
              <w:rPr>
                <w:sz w:val="26"/>
                <w:szCs w:val="26"/>
              </w:rPr>
              <w:t>KHCNTr-CB</w:t>
            </w:r>
          </w:p>
        </w:tc>
        <w:tc>
          <w:tcPr>
            <w:tcW w:w="1260" w:type="dxa"/>
            <w:vMerge/>
            <w:vAlign w:val="center"/>
          </w:tcPr>
          <w:p w14:paraId="4EB16687" w14:textId="77777777" w:rsidR="002A508E" w:rsidRPr="0034046B" w:rsidRDefault="002A508E" w:rsidP="002A508E">
            <w:pPr>
              <w:spacing w:line="312" w:lineRule="auto"/>
              <w:jc w:val="center"/>
              <w:rPr>
                <w:sz w:val="26"/>
                <w:szCs w:val="26"/>
              </w:rPr>
            </w:pPr>
          </w:p>
        </w:tc>
        <w:tc>
          <w:tcPr>
            <w:tcW w:w="689" w:type="dxa"/>
            <w:vMerge/>
            <w:vAlign w:val="center"/>
          </w:tcPr>
          <w:p w14:paraId="06B739F7" w14:textId="77777777" w:rsidR="002A508E" w:rsidRPr="0034046B" w:rsidRDefault="002A508E" w:rsidP="002A508E">
            <w:pPr>
              <w:spacing w:line="312" w:lineRule="auto"/>
              <w:rPr>
                <w:rFonts w:eastAsia="Calibri"/>
                <w:sz w:val="26"/>
                <w:szCs w:val="26"/>
              </w:rPr>
            </w:pPr>
          </w:p>
        </w:tc>
      </w:tr>
      <w:tr w:rsidR="002A508E" w:rsidRPr="0034046B" w14:paraId="7AFCDE49" w14:textId="77777777" w:rsidTr="00AC5A14">
        <w:tc>
          <w:tcPr>
            <w:tcW w:w="852" w:type="dxa"/>
            <w:vMerge/>
            <w:vAlign w:val="center"/>
          </w:tcPr>
          <w:p w14:paraId="6DB530A4"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5B17F877"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41A3D4DB"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4529B76A" w14:textId="77777777" w:rsidR="002A508E" w:rsidRPr="0034046B" w:rsidRDefault="002A508E" w:rsidP="002A508E">
            <w:pPr>
              <w:spacing w:line="312" w:lineRule="auto"/>
              <w:jc w:val="both"/>
              <w:rPr>
                <w:sz w:val="26"/>
                <w:szCs w:val="26"/>
              </w:rPr>
            </w:pPr>
            <w:r w:rsidRPr="0034046B">
              <w:rPr>
                <w:sz w:val="26"/>
                <w:szCs w:val="26"/>
              </w:rPr>
              <w:t>4. Hồ sơ đề tài số 19/2021/KHCNTr-CB</w:t>
            </w:r>
          </w:p>
        </w:tc>
        <w:tc>
          <w:tcPr>
            <w:tcW w:w="1260" w:type="dxa"/>
            <w:vMerge/>
            <w:vAlign w:val="center"/>
          </w:tcPr>
          <w:p w14:paraId="6C6E3FE3" w14:textId="77777777" w:rsidR="002A508E" w:rsidRPr="0034046B" w:rsidRDefault="002A508E" w:rsidP="002A508E">
            <w:pPr>
              <w:spacing w:line="312" w:lineRule="auto"/>
              <w:jc w:val="center"/>
              <w:rPr>
                <w:sz w:val="26"/>
                <w:szCs w:val="26"/>
              </w:rPr>
            </w:pPr>
          </w:p>
        </w:tc>
        <w:tc>
          <w:tcPr>
            <w:tcW w:w="689" w:type="dxa"/>
            <w:vMerge/>
            <w:vAlign w:val="center"/>
          </w:tcPr>
          <w:p w14:paraId="5C95D442" w14:textId="77777777" w:rsidR="002A508E" w:rsidRPr="0034046B" w:rsidRDefault="002A508E" w:rsidP="002A508E">
            <w:pPr>
              <w:spacing w:line="312" w:lineRule="auto"/>
              <w:rPr>
                <w:rFonts w:eastAsia="Calibri"/>
                <w:sz w:val="26"/>
                <w:szCs w:val="26"/>
              </w:rPr>
            </w:pPr>
          </w:p>
        </w:tc>
      </w:tr>
      <w:tr w:rsidR="002A508E" w:rsidRPr="0034046B" w14:paraId="4E0CC724" w14:textId="77777777" w:rsidTr="00AC5A14">
        <w:tc>
          <w:tcPr>
            <w:tcW w:w="852" w:type="dxa"/>
            <w:vMerge/>
            <w:vAlign w:val="center"/>
          </w:tcPr>
          <w:p w14:paraId="51E88F74"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61D43592" w14:textId="77777777" w:rsidR="002A508E" w:rsidRPr="0034046B" w:rsidRDefault="002A508E" w:rsidP="002A508E">
            <w:pPr>
              <w:spacing w:line="312" w:lineRule="auto"/>
              <w:jc w:val="center"/>
              <w:rPr>
                <w:rFonts w:eastAsia="Calibri"/>
                <w:bCs/>
                <w:sz w:val="26"/>
                <w:szCs w:val="26"/>
              </w:rPr>
            </w:pPr>
          </w:p>
        </w:tc>
        <w:tc>
          <w:tcPr>
            <w:tcW w:w="8095" w:type="dxa"/>
            <w:vMerge/>
            <w:vAlign w:val="center"/>
          </w:tcPr>
          <w:p w14:paraId="2518197A" w14:textId="77777777" w:rsidR="002A508E" w:rsidRPr="0034046B" w:rsidRDefault="002A508E" w:rsidP="002A508E">
            <w:pPr>
              <w:widowControl w:val="0"/>
              <w:tabs>
                <w:tab w:val="left" w:pos="256"/>
                <w:tab w:val="left" w:pos="316"/>
              </w:tabs>
              <w:spacing w:line="312" w:lineRule="auto"/>
              <w:contextualSpacing/>
              <w:jc w:val="both"/>
              <w:rPr>
                <w:sz w:val="26"/>
                <w:szCs w:val="26"/>
              </w:rPr>
            </w:pPr>
          </w:p>
        </w:tc>
        <w:tc>
          <w:tcPr>
            <w:tcW w:w="2430" w:type="dxa"/>
            <w:vAlign w:val="center"/>
          </w:tcPr>
          <w:p w14:paraId="28962554" w14:textId="77777777" w:rsidR="002A508E" w:rsidRPr="0034046B" w:rsidRDefault="002A508E" w:rsidP="002A508E">
            <w:pPr>
              <w:spacing w:line="312" w:lineRule="auto"/>
              <w:jc w:val="both"/>
              <w:rPr>
                <w:sz w:val="26"/>
                <w:szCs w:val="26"/>
              </w:rPr>
            </w:pPr>
            <w:r w:rsidRPr="0034046B">
              <w:rPr>
                <w:sz w:val="26"/>
                <w:szCs w:val="26"/>
              </w:rPr>
              <w:t>5. Hồ sơ đề tài 45, 46,47, 48 /2019/</w:t>
            </w:r>
            <w:r w:rsidRPr="0034046B">
              <w:rPr>
                <w:sz w:val="26"/>
                <w:szCs w:val="26"/>
                <w:u w:val="single"/>
              </w:rPr>
              <w:t xml:space="preserve"> </w:t>
            </w:r>
            <w:r w:rsidRPr="0034046B">
              <w:rPr>
                <w:sz w:val="26"/>
                <w:szCs w:val="26"/>
              </w:rPr>
              <w:t>KHCNTr-CB</w:t>
            </w:r>
          </w:p>
        </w:tc>
        <w:tc>
          <w:tcPr>
            <w:tcW w:w="1260" w:type="dxa"/>
            <w:vMerge/>
            <w:vAlign w:val="center"/>
          </w:tcPr>
          <w:p w14:paraId="2322D059" w14:textId="77777777" w:rsidR="002A508E" w:rsidRPr="0034046B" w:rsidRDefault="002A508E" w:rsidP="002A508E">
            <w:pPr>
              <w:spacing w:line="312" w:lineRule="auto"/>
              <w:jc w:val="center"/>
              <w:rPr>
                <w:sz w:val="26"/>
                <w:szCs w:val="26"/>
              </w:rPr>
            </w:pPr>
          </w:p>
        </w:tc>
        <w:tc>
          <w:tcPr>
            <w:tcW w:w="689" w:type="dxa"/>
            <w:vMerge/>
            <w:vAlign w:val="center"/>
          </w:tcPr>
          <w:p w14:paraId="099FAF17" w14:textId="77777777" w:rsidR="002A508E" w:rsidRPr="0034046B" w:rsidRDefault="002A508E" w:rsidP="002A508E">
            <w:pPr>
              <w:spacing w:line="312" w:lineRule="auto"/>
              <w:rPr>
                <w:rFonts w:eastAsia="Calibri"/>
                <w:sz w:val="26"/>
                <w:szCs w:val="26"/>
              </w:rPr>
            </w:pPr>
          </w:p>
        </w:tc>
      </w:tr>
      <w:tr w:rsidR="002A508E" w:rsidRPr="0034046B" w14:paraId="36371631" w14:textId="77777777" w:rsidTr="00AC5A14">
        <w:tc>
          <w:tcPr>
            <w:tcW w:w="852" w:type="dxa"/>
            <w:vMerge w:val="restart"/>
            <w:vAlign w:val="center"/>
          </w:tcPr>
          <w:p w14:paraId="5B409C59" w14:textId="5914F696" w:rsidR="002A508E" w:rsidRPr="0005056A" w:rsidRDefault="002A508E" w:rsidP="002A508E">
            <w:pPr>
              <w:spacing w:line="312" w:lineRule="auto"/>
              <w:jc w:val="center"/>
              <w:rPr>
                <w:rFonts w:eastAsia="Calibri"/>
                <w:bCs/>
                <w:sz w:val="26"/>
                <w:szCs w:val="26"/>
              </w:rPr>
            </w:pPr>
            <w:r>
              <w:rPr>
                <w:rFonts w:eastAsia="Calibri"/>
                <w:bCs/>
                <w:sz w:val="26"/>
                <w:szCs w:val="26"/>
              </w:rPr>
              <w:t>6</w:t>
            </w:r>
          </w:p>
        </w:tc>
        <w:tc>
          <w:tcPr>
            <w:tcW w:w="1559" w:type="dxa"/>
            <w:vMerge w:val="restart"/>
            <w:vAlign w:val="center"/>
          </w:tcPr>
          <w:p w14:paraId="58BAEE3A" w14:textId="0ADD50E4"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rPr>
              <w:t>H3.03.0</w:t>
            </w:r>
            <w:r w:rsidRPr="0034046B">
              <w:rPr>
                <w:rFonts w:eastAsia="Calibri"/>
                <w:bCs/>
                <w:sz w:val="26"/>
                <w:szCs w:val="26"/>
                <w:lang w:val="vi-VN"/>
              </w:rPr>
              <w:t>1</w:t>
            </w:r>
            <w:r w:rsidRPr="0034046B">
              <w:rPr>
                <w:rFonts w:eastAsia="Calibri"/>
                <w:bCs/>
                <w:sz w:val="26"/>
                <w:szCs w:val="26"/>
              </w:rPr>
              <w:t>.</w:t>
            </w:r>
            <w:r>
              <w:rPr>
                <w:rFonts w:eastAsia="Calibri"/>
                <w:bCs/>
                <w:sz w:val="26"/>
                <w:szCs w:val="26"/>
              </w:rPr>
              <w:t>06</w:t>
            </w:r>
          </w:p>
        </w:tc>
        <w:tc>
          <w:tcPr>
            <w:tcW w:w="8095" w:type="dxa"/>
            <w:tcBorders>
              <w:top w:val="single" w:sz="6" w:space="0" w:color="auto"/>
              <w:left w:val="single" w:sz="6" w:space="0" w:color="auto"/>
              <w:bottom w:val="single" w:sz="6" w:space="0" w:color="auto"/>
              <w:right w:val="single" w:sz="6" w:space="0" w:color="auto"/>
            </w:tcBorders>
            <w:vAlign w:val="center"/>
          </w:tcPr>
          <w:p w14:paraId="1652167E" w14:textId="632E92E3" w:rsidR="002A508E" w:rsidRPr="00772911" w:rsidRDefault="002A508E" w:rsidP="002A508E">
            <w:pPr>
              <w:jc w:val="both"/>
              <w:rPr>
                <w:sz w:val="26"/>
                <w:szCs w:val="26"/>
                <w:lang w:val="vi-VN"/>
              </w:rPr>
            </w:pPr>
            <w:r w:rsidRPr="00772911">
              <w:rPr>
                <w:sz w:val="26"/>
                <w:szCs w:val="26"/>
                <w:lang w:val="vi-VN"/>
              </w:rPr>
              <w:t>Quy định về công tác tổ chức đánh giá và quản lý kết quả học tập trong đào tạo tiếp cận CDIO theo hệ thống tín chỉ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6359712" w14:textId="5900387C" w:rsidR="002A508E" w:rsidRPr="0034046B" w:rsidRDefault="002A508E" w:rsidP="002A508E">
            <w:pPr>
              <w:rPr>
                <w:sz w:val="26"/>
                <w:szCs w:val="26"/>
              </w:rPr>
            </w:pPr>
            <w:r>
              <w:rPr>
                <w:sz w:val="26"/>
                <w:szCs w:val="26"/>
              </w:rPr>
              <w:t>Số 1262/QĐ-ĐHV ngày 13/11/2017</w:t>
            </w:r>
          </w:p>
        </w:tc>
        <w:tc>
          <w:tcPr>
            <w:tcW w:w="1260" w:type="dxa"/>
            <w:vAlign w:val="center"/>
          </w:tcPr>
          <w:p w14:paraId="30F16954" w14:textId="77777777" w:rsidR="002A508E" w:rsidRPr="0034046B" w:rsidRDefault="002A508E" w:rsidP="002A508E">
            <w:pPr>
              <w:spacing w:line="312" w:lineRule="auto"/>
              <w:jc w:val="center"/>
              <w:rPr>
                <w:rFonts w:eastAsia="Calibri"/>
                <w:sz w:val="26"/>
                <w:szCs w:val="26"/>
              </w:rPr>
            </w:pPr>
            <w:r w:rsidRPr="0034046B">
              <w:rPr>
                <w:sz w:val="26"/>
                <w:szCs w:val="26"/>
              </w:rPr>
              <w:t>Trường ĐH Vinh</w:t>
            </w:r>
          </w:p>
        </w:tc>
        <w:tc>
          <w:tcPr>
            <w:tcW w:w="689" w:type="dxa"/>
            <w:vAlign w:val="center"/>
          </w:tcPr>
          <w:p w14:paraId="3862828C" w14:textId="77777777" w:rsidR="002A508E" w:rsidRPr="0034046B" w:rsidRDefault="002A508E" w:rsidP="002A508E">
            <w:pPr>
              <w:spacing w:line="312" w:lineRule="auto"/>
              <w:rPr>
                <w:rFonts w:eastAsia="Calibri"/>
                <w:sz w:val="26"/>
                <w:szCs w:val="26"/>
              </w:rPr>
            </w:pPr>
          </w:p>
        </w:tc>
      </w:tr>
      <w:tr w:rsidR="002A508E" w:rsidRPr="0034046B" w14:paraId="3083ADA6" w14:textId="77777777" w:rsidTr="003D182F">
        <w:tc>
          <w:tcPr>
            <w:tcW w:w="852" w:type="dxa"/>
            <w:vMerge/>
            <w:vAlign w:val="center"/>
          </w:tcPr>
          <w:p w14:paraId="5BA12703" w14:textId="77777777" w:rsidR="002A508E" w:rsidRDefault="002A508E" w:rsidP="002A508E">
            <w:pPr>
              <w:spacing w:line="312" w:lineRule="auto"/>
              <w:jc w:val="center"/>
              <w:rPr>
                <w:rFonts w:eastAsia="Calibri"/>
                <w:bCs/>
                <w:sz w:val="26"/>
                <w:szCs w:val="26"/>
              </w:rPr>
            </w:pPr>
          </w:p>
        </w:tc>
        <w:tc>
          <w:tcPr>
            <w:tcW w:w="1559" w:type="dxa"/>
            <w:vMerge/>
            <w:vAlign w:val="center"/>
          </w:tcPr>
          <w:p w14:paraId="5062886A" w14:textId="77777777" w:rsidR="002A508E" w:rsidRPr="0034046B" w:rsidRDefault="002A508E" w:rsidP="002A508E">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F181AAE" w14:textId="38FFA5DC" w:rsidR="002A508E" w:rsidRDefault="002A508E" w:rsidP="002A508E">
            <w:pPr>
              <w:jc w:val="both"/>
              <w:rPr>
                <w:sz w:val="26"/>
                <w:szCs w:val="26"/>
              </w:rPr>
            </w:pPr>
            <w:r>
              <w:rPr>
                <w:sz w:val="26"/>
                <w:szCs w:val="26"/>
              </w:rPr>
              <w:t>Quy định về đánh giá và quản lý kết quả học tập trong đào tạo trình độ đại học và thạc sĩ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AC46CB1" w14:textId="1034C080" w:rsidR="002A508E" w:rsidRPr="0034046B" w:rsidRDefault="002A508E" w:rsidP="002A508E">
            <w:pPr>
              <w:rPr>
                <w:sz w:val="26"/>
                <w:szCs w:val="26"/>
              </w:rPr>
            </w:pPr>
            <w:r>
              <w:rPr>
                <w:sz w:val="26"/>
                <w:szCs w:val="26"/>
              </w:rPr>
              <w:t>Số 3662/QĐ-ĐHV ngày 29/12/2023</w:t>
            </w:r>
          </w:p>
        </w:tc>
        <w:tc>
          <w:tcPr>
            <w:tcW w:w="1260" w:type="dxa"/>
          </w:tcPr>
          <w:p w14:paraId="2C8A6FEF" w14:textId="01A145D9" w:rsidR="002A508E" w:rsidRPr="0034046B" w:rsidRDefault="002A508E" w:rsidP="002A508E">
            <w:pPr>
              <w:spacing w:line="312" w:lineRule="auto"/>
              <w:jc w:val="center"/>
              <w:rPr>
                <w:sz w:val="26"/>
                <w:szCs w:val="26"/>
              </w:rPr>
            </w:pPr>
            <w:r w:rsidRPr="00BC2342">
              <w:rPr>
                <w:sz w:val="26"/>
                <w:szCs w:val="26"/>
              </w:rPr>
              <w:t>Trường ĐH Vinh</w:t>
            </w:r>
          </w:p>
        </w:tc>
        <w:tc>
          <w:tcPr>
            <w:tcW w:w="689" w:type="dxa"/>
            <w:vAlign w:val="center"/>
          </w:tcPr>
          <w:p w14:paraId="55F4EF0D" w14:textId="77777777" w:rsidR="002A508E" w:rsidRPr="0034046B" w:rsidRDefault="002A508E" w:rsidP="002A508E">
            <w:pPr>
              <w:spacing w:line="312" w:lineRule="auto"/>
              <w:rPr>
                <w:rFonts w:eastAsia="Calibri"/>
                <w:sz w:val="26"/>
                <w:szCs w:val="26"/>
              </w:rPr>
            </w:pPr>
          </w:p>
        </w:tc>
      </w:tr>
      <w:tr w:rsidR="002A508E" w:rsidRPr="0034046B" w14:paraId="48D3495B" w14:textId="77777777" w:rsidTr="003D182F">
        <w:tc>
          <w:tcPr>
            <w:tcW w:w="852" w:type="dxa"/>
            <w:vMerge/>
            <w:vAlign w:val="center"/>
          </w:tcPr>
          <w:p w14:paraId="6343593A" w14:textId="77777777" w:rsidR="002A508E" w:rsidRDefault="002A508E" w:rsidP="002A508E">
            <w:pPr>
              <w:spacing w:line="312" w:lineRule="auto"/>
              <w:jc w:val="center"/>
              <w:rPr>
                <w:rFonts w:eastAsia="Calibri"/>
                <w:bCs/>
                <w:sz w:val="26"/>
                <w:szCs w:val="26"/>
              </w:rPr>
            </w:pPr>
          </w:p>
        </w:tc>
        <w:tc>
          <w:tcPr>
            <w:tcW w:w="1559" w:type="dxa"/>
            <w:vMerge/>
            <w:vAlign w:val="center"/>
          </w:tcPr>
          <w:p w14:paraId="29C2F5B7" w14:textId="77777777" w:rsidR="002A508E" w:rsidRPr="0034046B" w:rsidRDefault="002A508E" w:rsidP="002A508E">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75939AF" w14:textId="6339BDB2" w:rsidR="002A508E" w:rsidRPr="0034046B" w:rsidRDefault="002A508E" w:rsidP="002A508E">
            <w:pPr>
              <w:jc w:val="both"/>
              <w:rPr>
                <w:sz w:val="26"/>
                <w:szCs w:val="26"/>
              </w:rPr>
            </w:pPr>
            <w:r w:rsidRPr="0034046B">
              <w:rPr>
                <w:sz w:val="26"/>
                <w:szCs w:val="26"/>
              </w:rPr>
              <w:t xml:space="preserve">Các tài liệu về Khảo sát ý kiến các bên liên quan (nhà tuyển dụng, sinh viên, cựu sinh viên,…) về CTĐT </w:t>
            </w:r>
          </w:p>
        </w:tc>
        <w:tc>
          <w:tcPr>
            <w:tcW w:w="2430" w:type="dxa"/>
            <w:tcBorders>
              <w:top w:val="single" w:sz="6" w:space="0" w:color="auto"/>
              <w:left w:val="single" w:sz="6" w:space="0" w:color="auto"/>
              <w:bottom w:val="single" w:sz="6" w:space="0" w:color="auto"/>
              <w:right w:val="single" w:sz="6" w:space="0" w:color="auto"/>
            </w:tcBorders>
            <w:vAlign w:val="center"/>
          </w:tcPr>
          <w:p w14:paraId="7506BDFF" w14:textId="26D8B5D4" w:rsidR="002A508E" w:rsidRPr="0034046B" w:rsidRDefault="002A508E" w:rsidP="002A508E">
            <w:pPr>
              <w:rPr>
                <w:sz w:val="26"/>
                <w:szCs w:val="26"/>
              </w:rPr>
            </w:pPr>
            <w:r w:rsidRPr="0034046B">
              <w:rPr>
                <w:sz w:val="26"/>
                <w:szCs w:val="26"/>
              </w:rPr>
              <w:t>Từ 201</w:t>
            </w:r>
            <w:r>
              <w:rPr>
                <w:sz w:val="26"/>
                <w:szCs w:val="26"/>
              </w:rPr>
              <w:t>9</w:t>
            </w:r>
            <w:r w:rsidRPr="0034046B">
              <w:rPr>
                <w:sz w:val="26"/>
                <w:szCs w:val="26"/>
              </w:rPr>
              <w:t>-202</w:t>
            </w:r>
            <w:r w:rsidR="00106308">
              <w:rPr>
                <w:sz w:val="26"/>
                <w:szCs w:val="26"/>
              </w:rPr>
              <w:t>4</w:t>
            </w:r>
          </w:p>
        </w:tc>
        <w:tc>
          <w:tcPr>
            <w:tcW w:w="1260" w:type="dxa"/>
          </w:tcPr>
          <w:p w14:paraId="1EB3CE29" w14:textId="23015214" w:rsidR="002A508E" w:rsidRPr="0034046B" w:rsidRDefault="002A508E" w:rsidP="002A508E">
            <w:pPr>
              <w:spacing w:line="312" w:lineRule="auto"/>
              <w:jc w:val="center"/>
              <w:rPr>
                <w:sz w:val="26"/>
                <w:szCs w:val="26"/>
              </w:rPr>
            </w:pPr>
            <w:r w:rsidRPr="00BC2342">
              <w:rPr>
                <w:sz w:val="26"/>
                <w:szCs w:val="26"/>
              </w:rPr>
              <w:t>Trường ĐH Vinh</w:t>
            </w:r>
          </w:p>
        </w:tc>
        <w:tc>
          <w:tcPr>
            <w:tcW w:w="689" w:type="dxa"/>
            <w:vAlign w:val="center"/>
          </w:tcPr>
          <w:p w14:paraId="72F8AB5F" w14:textId="77777777" w:rsidR="002A508E" w:rsidRPr="0034046B" w:rsidRDefault="002A508E" w:rsidP="002A508E">
            <w:pPr>
              <w:spacing w:line="312" w:lineRule="auto"/>
              <w:rPr>
                <w:rFonts w:eastAsia="Calibri"/>
                <w:sz w:val="26"/>
                <w:szCs w:val="26"/>
              </w:rPr>
            </w:pPr>
          </w:p>
        </w:tc>
      </w:tr>
      <w:tr w:rsidR="00106308" w:rsidRPr="0034046B" w14:paraId="273E02C5" w14:textId="77777777" w:rsidTr="00AC5A14">
        <w:tc>
          <w:tcPr>
            <w:tcW w:w="852" w:type="dxa"/>
            <w:vMerge/>
            <w:vAlign w:val="center"/>
          </w:tcPr>
          <w:p w14:paraId="7A5B2DC3" w14:textId="154298F1" w:rsidR="00106308" w:rsidRPr="0005056A" w:rsidRDefault="00106308" w:rsidP="00106308">
            <w:pPr>
              <w:spacing w:line="312" w:lineRule="auto"/>
              <w:jc w:val="center"/>
              <w:rPr>
                <w:rFonts w:eastAsia="Calibri"/>
                <w:bCs/>
                <w:sz w:val="26"/>
                <w:szCs w:val="26"/>
              </w:rPr>
            </w:pPr>
          </w:p>
        </w:tc>
        <w:tc>
          <w:tcPr>
            <w:tcW w:w="1559" w:type="dxa"/>
            <w:vMerge/>
            <w:vAlign w:val="center"/>
          </w:tcPr>
          <w:p w14:paraId="16F79B7C" w14:textId="77C33E3A" w:rsidR="00106308" w:rsidRPr="0034046B" w:rsidRDefault="00106308" w:rsidP="00106308">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3414B173" w14:textId="77777777" w:rsidR="00106308" w:rsidRPr="00772911" w:rsidRDefault="00106308" w:rsidP="00106308">
            <w:pPr>
              <w:jc w:val="both"/>
              <w:rPr>
                <w:sz w:val="26"/>
                <w:szCs w:val="26"/>
                <w:lang w:val="vi-VN"/>
              </w:rPr>
            </w:pPr>
            <w:r w:rsidRPr="00772911">
              <w:rPr>
                <w:sz w:val="26"/>
                <w:szCs w:val="26"/>
                <w:lang w:val="vi-VN"/>
              </w:rPr>
              <w:t>Biên bản hội thảo lấy ý kiến về CTDH, CĐR</w:t>
            </w:r>
          </w:p>
        </w:tc>
        <w:tc>
          <w:tcPr>
            <w:tcW w:w="2430" w:type="dxa"/>
            <w:tcBorders>
              <w:top w:val="single" w:sz="6" w:space="0" w:color="auto"/>
              <w:left w:val="single" w:sz="6" w:space="0" w:color="auto"/>
              <w:bottom w:val="single" w:sz="6" w:space="0" w:color="auto"/>
              <w:right w:val="single" w:sz="6" w:space="0" w:color="auto"/>
            </w:tcBorders>
          </w:tcPr>
          <w:p w14:paraId="18E8549C" w14:textId="3B43769B" w:rsidR="00106308" w:rsidRPr="0034046B" w:rsidRDefault="00106308" w:rsidP="00106308">
            <w:pPr>
              <w:spacing w:before="20" w:after="20" w:line="276" w:lineRule="auto"/>
              <w:ind w:left="57" w:right="57"/>
              <w:rPr>
                <w:sz w:val="26"/>
                <w:szCs w:val="26"/>
              </w:rPr>
            </w:pPr>
            <w:r w:rsidRPr="00B25577">
              <w:rPr>
                <w:sz w:val="26"/>
                <w:szCs w:val="26"/>
              </w:rPr>
              <w:t>Từ 2019-2024</w:t>
            </w:r>
          </w:p>
        </w:tc>
        <w:tc>
          <w:tcPr>
            <w:tcW w:w="1260" w:type="dxa"/>
            <w:vMerge w:val="restart"/>
            <w:vAlign w:val="center"/>
          </w:tcPr>
          <w:p w14:paraId="24029142" w14:textId="4AA6653C" w:rsidR="00106308" w:rsidRPr="0034046B" w:rsidRDefault="00106308" w:rsidP="00106308">
            <w:pPr>
              <w:spacing w:line="312" w:lineRule="auto"/>
              <w:jc w:val="center"/>
              <w:rPr>
                <w:rFonts w:eastAsia="Calibri"/>
                <w:sz w:val="26"/>
                <w:szCs w:val="26"/>
              </w:rPr>
            </w:pPr>
            <w:r w:rsidRPr="0034046B">
              <w:rPr>
                <w:sz w:val="26"/>
                <w:szCs w:val="26"/>
              </w:rPr>
              <w:t>Trường ĐH Vinh</w:t>
            </w:r>
          </w:p>
        </w:tc>
        <w:tc>
          <w:tcPr>
            <w:tcW w:w="689" w:type="dxa"/>
            <w:vMerge w:val="restart"/>
            <w:vAlign w:val="center"/>
          </w:tcPr>
          <w:p w14:paraId="118B4761" w14:textId="77777777" w:rsidR="00106308" w:rsidRPr="0034046B" w:rsidRDefault="00106308" w:rsidP="00106308">
            <w:pPr>
              <w:spacing w:line="312" w:lineRule="auto"/>
              <w:rPr>
                <w:rFonts w:eastAsia="Calibri"/>
                <w:sz w:val="26"/>
                <w:szCs w:val="26"/>
              </w:rPr>
            </w:pPr>
          </w:p>
        </w:tc>
      </w:tr>
      <w:tr w:rsidR="00106308" w:rsidRPr="0034046B" w14:paraId="06DDB37F" w14:textId="77777777" w:rsidTr="00AC5A14">
        <w:tc>
          <w:tcPr>
            <w:tcW w:w="852" w:type="dxa"/>
            <w:vMerge/>
            <w:vAlign w:val="center"/>
          </w:tcPr>
          <w:p w14:paraId="10FD11B1" w14:textId="77777777" w:rsidR="00106308" w:rsidRPr="0034046B" w:rsidRDefault="00106308" w:rsidP="00106308">
            <w:pPr>
              <w:spacing w:line="312" w:lineRule="auto"/>
              <w:jc w:val="center"/>
              <w:rPr>
                <w:rFonts w:eastAsia="Calibri"/>
                <w:bCs/>
                <w:sz w:val="26"/>
                <w:szCs w:val="26"/>
                <w:lang w:val="vi-VN"/>
              </w:rPr>
            </w:pPr>
          </w:p>
        </w:tc>
        <w:tc>
          <w:tcPr>
            <w:tcW w:w="1559" w:type="dxa"/>
            <w:vMerge/>
            <w:vAlign w:val="center"/>
          </w:tcPr>
          <w:p w14:paraId="579C69C6" w14:textId="77777777" w:rsidR="00106308" w:rsidRPr="0034046B" w:rsidRDefault="00106308" w:rsidP="00106308">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692ACCB" w14:textId="77777777" w:rsidR="00106308" w:rsidRPr="0034046B" w:rsidRDefault="00106308" w:rsidP="00106308">
            <w:pPr>
              <w:jc w:val="both"/>
              <w:rPr>
                <w:sz w:val="26"/>
                <w:szCs w:val="26"/>
              </w:rPr>
            </w:pPr>
            <w:r w:rsidRPr="0034046B">
              <w:rPr>
                <w:sz w:val="26"/>
                <w:szCs w:val="26"/>
              </w:rPr>
              <w:t>Biên bản họp Hội đồng khoa khọc và đào tạo khoa về chương trình đào tạo</w:t>
            </w:r>
          </w:p>
        </w:tc>
        <w:tc>
          <w:tcPr>
            <w:tcW w:w="2430" w:type="dxa"/>
            <w:tcBorders>
              <w:top w:val="single" w:sz="6" w:space="0" w:color="auto"/>
              <w:left w:val="single" w:sz="6" w:space="0" w:color="auto"/>
              <w:bottom w:val="single" w:sz="6" w:space="0" w:color="auto"/>
              <w:right w:val="single" w:sz="6" w:space="0" w:color="auto"/>
            </w:tcBorders>
          </w:tcPr>
          <w:p w14:paraId="63FBB5BF" w14:textId="2FD44927" w:rsidR="00106308" w:rsidRPr="0034046B" w:rsidRDefault="00106308" w:rsidP="00106308">
            <w:pPr>
              <w:spacing w:before="20" w:after="20" w:line="276" w:lineRule="auto"/>
              <w:ind w:left="57" w:right="57"/>
              <w:rPr>
                <w:sz w:val="26"/>
                <w:szCs w:val="26"/>
              </w:rPr>
            </w:pPr>
            <w:r w:rsidRPr="00B25577">
              <w:rPr>
                <w:sz w:val="26"/>
                <w:szCs w:val="26"/>
              </w:rPr>
              <w:t>Từ 2019-2024</w:t>
            </w:r>
          </w:p>
        </w:tc>
        <w:tc>
          <w:tcPr>
            <w:tcW w:w="1260" w:type="dxa"/>
            <w:vMerge/>
            <w:vAlign w:val="center"/>
          </w:tcPr>
          <w:p w14:paraId="4A783D99" w14:textId="77777777" w:rsidR="00106308" w:rsidRPr="0034046B" w:rsidRDefault="00106308" w:rsidP="00106308">
            <w:pPr>
              <w:spacing w:line="312" w:lineRule="auto"/>
              <w:jc w:val="center"/>
              <w:rPr>
                <w:rFonts w:eastAsia="Calibri"/>
                <w:sz w:val="26"/>
                <w:szCs w:val="26"/>
              </w:rPr>
            </w:pPr>
          </w:p>
        </w:tc>
        <w:tc>
          <w:tcPr>
            <w:tcW w:w="689" w:type="dxa"/>
            <w:vMerge/>
            <w:vAlign w:val="center"/>
          </w:tcPr>
          <w:p w14:paraId="01DFEEED" w14:textId="77777777" w:rsidR="00106308" w:rsidRPr="0034046B" w:rsidRDefault="00106308" w:rsidP="00106308">
            <w:pPr>
              <w:spacing w:line="312" w:lineRule="auto"/>
              <w:rPr>
                <w:rFonts w:eastAsia="Calibri"/>
                <w:sz w:val="26"/>
                <w:szCs w:val="26"/>
              </w:rPr>
            </w:pPr>
          </w:p>
        </w:tc>
      </w:tr>
      <w:tr w:rsidR="00106308" w:rsidRPr="0034046B" w14:paraId="3F8F1052" w14:textId="77777777" w:rsidTr="00AC5A14">
        <w:tc>
          <w:tcPr>
            <w:tcW w:w="852" w:type="dxa"/>
            <w:vMerge/>
            <w:vAlign w:val="center"/>
          </w:tcPr>
          <w:p w14:paraId="023BC7DD" w14:textId="77777777" w:rsidR="00106308" w:rsidRPr="0034046B" w:rsidRDefault="00106308" w:rsidP="00106308">
            <w:pPr>
              <w:spacing w:line="312" w:lineRule="auto"/>
              <w:jc w:val="center"/>
              <w:rPr>
                <w:rFonts w:eastAsia="Calibri"/>
                <w:bCs/>
                <w:sz w:val="26"/>
                <w:szCs w:val="26"/>
                <w:lang w:val="vi-VN"/>
              </w:rPr>
            </w:pPr>
          </w:p>
        </w:tc>
        <w:tc>
          <w:tcPr>
            <w:tcW w:w="1559" w:type="dxa"/>
            <w:vMerge/>
            <w:vAlign w:val="center"/>
          </w:tcPr>
          <w:p w14:paraId="4A6F20A6" w14:textId="77777777" w:rsidR="00106308" w:rsidRPr="0034046B" w:rsidRDefault="00106308" w:rsidP="00106308">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44453CF" w14:textId="77777777" w:rsidR="00106308" w:rsidRPr="0034046B" w:rsidRDefault="00106308" w:rsidP="00106308">
            <w:pPr>
              <w:jc w:val="both"/>
              <w:rPr>
                <w:sz w:val="26"/>
                <w:szCs w:val="26"/>
              </w:rPr>
            </w:pPr>
            <w:r w:rsidRPr="0034046B">
              <w:rPr>
                <w:sz w:val="26"/>
                <w:szCs w:val="26"/>
              </w:rPr>
              <w:t>Biên bản cuộc họp HĐ thẩm định CTDH, CĐR</w:t>
            </w:r>
          </w:p>
        </w:tc>
        <w:tc>
          <w:tcPr>
            <w:tcW w:w="2430" w:type="dxa"/>
            <w:tcBorders>
              <w:top w:val="single" w:sz="6" w:space="0" w:color="auto"/>
              <w:left w:val="single" w:sz="6" w:space="0" w:color="auto"/>
              <w:bottom w:val="single" w:sz="6" w:space="0" w:color="auto"/>
              <w:right w:val="single" w:sz="6" w:space="0" w:color="auto"/>
            </w:tcBorders>
          </w:tcPr>
          <w:p w14:paraId="6C4FE511" w14:textId="75B39AF3" w:rsidR="00106308" w:rsidRPr="0034046B" w:rsidRDefault="00106308" w:rsidP="00106308">
            <w:pPr>
              <w:spacing w:before="20" w:after="20" w:line="276" w:lineRule="auto"/>
              <w:ind w:left="57" w:right="57"/>
              <w:rPr>
                <w:sz w:val="26"/>
                <w:szCs w:val="26"/>
              </w:rPr>
            </w:pPr>
            <w:r w:rsidRPr="00B25577">
              <w:rPr>
                <w:sz w:val="26"/>
                <w:szCs w:val="26"/>
              </w:rPr>
              <w:t>Từ 2019-2024</w:t>
            </w:r>
          </w:p>
        </w:tc>
        <w:tc>
          <w:tcPr>
            <w:tcW w:w="1260" w:type="dxa"/>
            <w:vMerge/>
            <w:vAlign w:val="center"/>
          </w:tcPr>
          <w:p w14:paraId="5013B835" w14:textId="77777777" w:rsidR="00106308" w:rsidRPr="0034046B" w:rsidRDefault="00106308" w:rsidP="00106308">
            <w:pPr>
              <w:spacing w:line="312" w:lineRule="auto"/>
              <w:jc w:val="center"/>
              <w:rPr>
                <w:rFonts w:eastAsia="Calibri"/>
                <w:sz w:val="26"/>
                <w:szCs w:val="26"/>
              </w:rPr>
            </w:pPr>
          </w:p>
        </w:tc>
        <w:tc>
          <w:tcPr>
            <w:tcW w:w="689" w:type="dxa"/>
            <w:vMerge/>
            <w:vAlign w:val="center"/>
          </w:tcPr>
          <w:p w14:paraId="1F8EACFC" w14:textId="77777777" w:rsidR="00106308" w:rsidRPr="0034046B" w:rsidRDefault="00106308" w:rsidP="00106308">
            <w:pPr>
              <w:spacing w:line="312" w:lineRule="auto"/>
              <w:rPr>
                <w:rFonts w:eastAsia="Calibri"/>
                <w:sz w:val="26"/>
                <w:szCs w:val="26"/>
              </w:rPr>
            </w:pPr>
          </w:p>
        </w:tc>
      </w:tr>
      <w:tr w:rsidR="002A508E" w:rsidRPr="0034046B" w14:paraId="4DEBB7A4" w14:textId="77777777" w:rsidTr="00AC5A14">
        <w:tc>
          <w:tcPr>
            <w:tcW w:w="852" w:type="dxa"/>
            <w:vAlign w:val="center"/>
          </w:tcPr>
          <w:p w14:paraId="6A6510CD" w14:textId="66F0FBAC" w:rsidR="002A508E" w:rsidRPr="00743704" w:rsidRDefault="002A508E" w:rsidP="002A508E">
            <w:pPr>
              <w:spacing w:line="312" w:lineRule="auto"/>
              <w:jc w:val="center"/>
              <w:rPr>
                <w:rFonts w:eastAsia="Calibri"/>
                <w:bCs/>
                <w:sz w:val="26"/>
                <w:szCs w:val="26"/>
              </w:rPr>
            </w:pPr>
            <w:r>
              <w:rPr>
                <w:rFonts w:eastAsia="Calibri"/>
                <w:bCs/>
                <w:sz w:val="26"/>
                <w:szCs w:val="26"/>
              </w:rPr>
              <w:t>7</w:t>
            </w:r>
          </w:p>
        </w:tc>
        <w:tc>
          <w:tcPr>
            <w:tcW w:w="1559" w:type="dxa"/>
            <w:vAlign w:val="center"/>
          </w:tcPr>
          <w:p w14:paraId="4242890D" w14:textId="56A8DC6B" w:rsidR="002A508E" w:rsidRPr="0034046B" w:rsidRDefault="002A508E" w:rsidP="002A508E">
            <w:pPr>
              <w:spacing w:line="312" w:lineRule="auto"/>
              <w:jc w:val="center"/>
              <w:rPr>
                <w:rFonts w:eastAsia="Calibri"/>
                <w:bCs/>
                <w:sz w:val="26"/>
                <w:szCs w:val="26"/>
              </w:rPr>
            </w:pPr>
            <w:r w:rsidRPr="0034046B">
              <w:rPr>
                <w:rFonts w:eastAsia="Calibri"/>
                <w:bCs/>
                <w:sz w:val="26"/>
                <w:szCs w:val="26"/>
              </w:rPr>
              <w:t>H3.03.0</w:t>
            </w:r>
            <w:r w:rsidRPr="0034046B">
              <w:rPr>
                <w:rFonts w:eastAsia="Calibri"/>
                <w:bCs/>
                <w:sz w:val="26"/>
                <w:szCs w:val="26"/>
                <w:lang w:val="vi-VN"/>
              </w:rPr>
              <w:t>1</w:t>
            </w:r>
            <w:r w:rsidRPr="0034046B">
              <w:rPr>
                <w:rFonts w:eastAsia="Calibri"/>
                <w:bCs/>
                <w:sz w:val="26"/>
                <w:szCs w:val="26"/>
              </w:rPr>
              <w:t>.</w:t>
            </w:r>
            <w:r>
              <w:rPr>
                <w:rFonts w:eastAsia="Calibri"/>
                <w:bCs/>
                <w:sz w:val="26"/>
                <w:szCs w:val="26"/>
              </w:rPr>
              <w:t>07</w:t>
            </w:r>
          </w:p>
        </w:tc>
        <w:tc>
          <w:tcPr>
            <w:tcW w:w="8095" w:type="dxa"/>
            <w:tcBorders>
              <w:top w:val="single" w:sz="6" w:space="0" w:color="auto"/>
              <w:left w:val="single" w:sz="6" w:space="0" w:color="auto"/>
              <w:bottom w:val="single" w:sz="6" w:space="0" w:color="auto"/>
              <w:right w:val="single" w:sz="6" w:space="0" w:color="auto"/>
            </w:tcBorders>
            <w:vAlign w:val="center"/>
          </w:tcPr>
          <w:p w14:paraId="0D9085E0" w14:textId="19248A4E" w:rsidR="002A508E" w:rsidRPr="0034046B" w:rsidRDefault="002A508E" w:rsidP="002A508E">
            <w:pPr>
              <w:jc w:val="both"/>
              <w:rPr>
                <w:sz w:val="26"/>
                <w:szCs w:val="26"/>
              </w:rPr>
            </w:pPr>
            <w:r w:rsidRPr="009E6EAD">
              <w:rPr>
                <w:color w:val="000000" w:themeColor="text1"/>
                <w:sz w:val="26"/>
                <w:szCs w:val="26"/>
              </w:rPr>
              <w:t>Ma trận phương pháp dạy học và CĐR</w:t>
            </w:r>
          </w:p>
        </w:tc>
        <w:tc>
          <w:tcPr>
            <w:tcW w:w="2430" w:type="dxa"/>
            <w:tcBorders>
              <w:top w:val="single" w:sz="6" w:space="0" w:color="auto"/>
              <w:left w:val="single" w:sz="6" w:space="0" w:color="auto"/>
              <w:bottom w:val="single" w:sz="6" w:space="0" w:color="auto"/>
              <w:right w:val="single" w:sz="6" w:space="0" w:color="auto"/>
            </w:tcBorders>
          </w:tcPr>
          <w:p w14:paraId="7C6CA728" w14:textId="6167F080" w:rsidR="002A508E" w:rsidRPr="00976DF1" w:rsidRDefault="002A508E" w:rsidP="002A508E">
            <w:pPr>
              <w:spacing w:before="20" w:after="20" w:line="276" w:lineRule="auto"/>
              <w:ind w:left="57" w:right="57"/>
              <w:rPr>
                <w:sz w:val="26"/>
                <w:szCs w:val="26"/>
              </w:rPr>
            </w:pPr>
            <w:r>
              <w:rPr>
                <w:sz w:val="26"/>
                <w:szCs w:val="26"/>
              </w:rPr>
              <w:t>Năm 2021</w:t>
            </w:r>
          </w:p>
        </w:tc>
        <w:tc>
          <w:tcPr>
            <w:tcW w:w="1260" w:type="dxa"/>
            <w:vAlign w:val="center"/>
          </w:tcPr>
          <w:p w14:paraId="6F559FFE" w14:textId="6C869512" w:rsidR="002A508E" w:rsidRPr="0034046B" w:rsidRDefault="002A508E" w:rsidP="002A508E">
            <w:pPr>
              <w:spacing w:line="312" w:lineRule="auto"/>
              <w:jc w:val="center"/>
              <w:rPr>
                <w:rFonts w:eastAsia="Calibri"/>
                <w:sz w:val="26"/>
                <w:szCs w:val="26"/>
              </w:rPr>
            </w:pPr>
            <w:r w:rsidRPr="0034046B">
              <w:rPr>
                <w:sz w:val="26"/>
                <w:szCs w:val="26"/>
              </w:rPr>
              <w:t>Trường ĐH Vinh</w:t>
            </w:r>
          </w:p>
        </w:tc>
        <w:tc>
          <w:tcPr>
            <w:tcW w:w="689" w:type="dxa"/>
            <w:vAlign w:val="center"/>
          </w:tcPr>
          <w:p w14:paraId="42E7B3DB" w14:textId="77777777" w:rsidR="002A508E" w:rsidRPr="0034046B" w:rsidRDefault="002A508E" w:rsidP="002A508E">
            <w:pPr>
              <w:spacing w:line="312" w:lineRule="auto"/>
              <w:rPr>
                <w:rFonts w:eastAsia="Calibri"/>
                <w:sz w:val="26"/>
                <w:szCs w:val="26"/>
              </w:rPr>
            </w:pPr>
          </w:p>
        </w:tc>
      </w:tr>
      <w:tr w:rsidR="002A508E" w:rsidRPr="0034046B" w14:paraId="238285D6" w14:textId="77777777" w:rsidTr="00561E49">
        <w:tc>
          <w:tcPr>
            <w:tcW w:w="14885" w:type="dxa"/>
            <w:gridSpan w:val="6"/>
            <w:vAlign w:val="center"/>
          </w:tcPr>
          <w:p w14:paraId="6E71EC48" w14:textId="77777777" w:rsidR="002A508E" w:rsidRPr="0034046B" w:rsidRDefault="002A508E" w:rsidP="002A508E">
            <w:pPr>
              <w:spacing w:line="312" w:lineRule="auto"/>
              <w:rPr>
                <w:rFonts w:eastAsia="Calibri"/>
                <w:sz w:val="26"/>
                <w:szCs w:val="26"/>
              </w:rPr>
            </w:pPr>
            <w:r w:rsidRPr="0034046B">
              <w:rPr>
                <w:rFonts w:eastAsia="Calibri"/>
                <w:bCs/>
                <w:iCs/>
                <w:sz w:val="26"/>
                <w:szCs w:val="26"/>
                <w:lang w:val="da-DK"/>
              </w:rPr>
              <w:t xml:space="preserve">Tiêu chí 3.2. </w:t>
            </w:r>
            <w:r w:rsidRPr="0034046B">
              <w:rPr>
                <w:rFonts w:eastAsia="Calibri"/>
                <w:bCs/>
                <w:iCs/>
                <w:sz w:val="26"/>
                <w:szCs w:val="26"/>
              </w:rPr>
              <w:t>Đóng góp của mỗi học phần trong việc đạt được chuẩn đầu ra là rõ ràng</w:t>
            </w:r>
          </w:p>
        </w:tc>
      </w:tr>
      <w:tr w:rsidR="002A508E" w:rsidRPr="0034046B" w14:paraId="67ADDC7D" w14:textId="77777777" w:rsidTr="00AC5A14">
        <w:tc>
          <w:tcPr>
            <w:tcW w:w="852" w:type="dxa"/>
            <w:vMerge w:val="restart"/>
            <w:vAlign w:val="center"/>
          </w:tcPr>
          <w:p w14:paraId="615529FF" w14:textId="77777777"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rPr>
              <w:t>1</w:t>
            </w:r>
          </w:p>
        </w:tc>
        <w:tc>
          <w:tcPr>
            <w:tcW w:w="1559" w:type="dxa"/>
            <w:vMerge w:val="restart"/>
            <w:vAlign w:val="center"/>
          </w:tcPr>
          <w:p w14:paraId="1B3911E0" w14:textId="77777777" w:rsidR="002A508E" w:rsidRPr="0034046B" w:rsidRDefault="002A508E" w:rsidP="002A508E">
            <w:pPr>
              <w:spacing w:line="312" w:lineRule="auto"/>
              <w:jc w:val="center"/>
              <w:rPr>
                <w:rFonts w:eastAsia="Calibri"/>
                <w:bCs/>
                <w:i/>
                <w:iCs/>
                <w:sz w:val="26"/>
                <w:szCs w:val="26"/>
                <w:lang w:val="da-DK"/>
              </w:rPr>
            </w:pPr>
            <w:r w:rsidRPr="0034046B">
              <w:rPr>
                <w:rFonts w:eastAsia="Calibri"/>
                <w:bCs/>
                <w:sz w:val="26"/>
                <w:szCs w:val="26"/>
              </w:rPr>
              <w:t>H3.03.0</w:t>
            </w:r>
            <w:r w:rsidRPr="0034046B">
              <w:rPr>
                <w:rFonts w:eastAsia="Calibri"/>
                <w:bCs/>
                <w:sz w:val="26"/>
                <w:szCs w:val="26"/>
                <w:lang w:val="vi-VN"/>
              </w:rPr>
              <w:t>2</w:t>
            </w:r>
            <w:r w:rsidRPr="0034046B">
              <w:rPr>
                <w:rFonts w:eastAsia="Calibri"/>
                <w:bCs/>
                <w:sz w:val="26"/>
                <w:szCs w:val="26"/>
              </w:rPr>
              <w:t>.01</w:t>
            </w:r>
          </w:p>
        </w:tc>
        <w:tc>
          <w:tcPr>
            <w:tcW w:w="8095" w:type="dxa"/>
            <w:shd w:val="clear" w:color="auto" w:fill="auto"/>
            <w:vAlign w:val="center"/>
          </w:tcPr>
          <w:p w14:paraId="776F89F9" w14:textId="77777777" w:rsidR="002A508E" w:rsidRPr="0034046B" w:rsidRDefault="002A508E" w:rsidP="002A508E">
            <w:pPr>
              <w:jc w:val="both"/>
              <w:rPr>
                <w:bCs/>
                <w:sz w:val="26"/>
                <w:szCs w:val="26"/>
                <w:lang w:val="vi-VN"/>
              </w:rPr>
            </w:pPr>
            <w:r w:rsidRPr="0034046B">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0D0D203A" w14:textId="77777777" w:rsidR="002A508E" w:rsidRPr="0034046B" w:rsidRDefault="002A508E" w:rsidP="002A508E">
            <w:pPr>
              <w:rPr>
                <w:bCs/>
                <w:sz w:val="26"/>
                <w:szCs w:val="26"/>
              </w:rPr>
            </w:pPr>
            <w:r w:rsidRPr="0034046B">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14:paraId="4B9A13D5" w14:textId="77777777" w:rsidR="002A508E" w:rsidRPr="0034046B" w:rsidRDefault="002A508E" w:rsidP="002A508E">
            <w:pPr>
              <w:spacing w:before="20" w:after="20" w:line="276" w:lineRule="auto"/>
              <w:ind w:left="57" w:right="57"/>
              <w:jc w:val="center"/>
              <w:rPr>
                <w:sz w:val="26"/>
                <w:szCs w:val="26"/>
              </w:rPr>
            </w:pPr>
            <w:r w:rsidRPr="0034046B">
              <w:rPr>
                <w:sz w:val="26"/>
                <w:szCs w:val="26"/>
              </w:rPr>
              <w:t>Trường ĐH Vinh</w:t>
            </w:r>
          </w:p>
        </w:tc>
        <w:tc>
          <w:tcPr>
            <w:tcW w:w="689" w:type="dxa"/>
            <w:vMerge w:val="restart"/>
            <w:vAlign w:val="center"/>
          </w:tcPr>
          <w:p w14:paraId="70F7A625" w14:textId="77777777" w:rsidR="002A508E" w:rsidRPr="0034046B" w:rsidRDefault="002A508E" w:rsidP="002A508E">
            <w:pPr>
              <w:spacing w:line="312" w:lineRule="auto"/>
              <w:rPr>
                <w:rFonts w:eastAsia="Calibri"/>
                <w:sz w:val="26"/>
                <w:szCs w:val="26"/>
              </w:rPr>
            </w:pPr>
          </w:p>
        </w:tc>
      </w:tr>
      <w:tr w:rsidR="002A508E" w:rsidRPr="0034046B" w14:paraId="4770C7D7" w14:textId="77777777" w:rsidTr="00AC5A14">
        <w:tc>
          <w:tcPr>
            <w:tcW w:w="852" w:type="dxa"/>
            <w:vMerge/>
            <w:vAlign w:val="center"/>
          </w:tcPr>
          <w:p w14:paraId="0C355F4A" w14:textId="77777777" w:rsidR="002A508E" w:rsidRPr="0034046B" w:rsidRDefault="002A508E" w:rsidP="002A508E">
            <w:pPr>
              <w:spacing w:line="312" w:lineRule="auto"/>
              <w:jc w:val="center"/>
              <w:rPr>
                <w:rFonts w:eastAsia="Calibri"/>
                <w:bCs/>
                <w:sz w:val="26"/>
                <w:szCs w:val="26"/>
              </w:rPr>
            </w:pPr>
          </w:p>
        </w:tc>
        <w:tc>
          <w:tcPr>
            <w:tcW w:w="1559" w:type="dxa"/>
            <w:vMerge/>
            <w:vAlign w:val="center"/>
          </w:tcPr>
          <w:p w14:paraId="76954A95" w14:textId="77777777" w:rsidR="002A508E" w:rsidRPr="0034046B" w:rsidRDefault="002A508E" w:rsidP="002A508E">
            <w:pPr>
              <w:spacing w:line="312" w:lineRule="auto"/>
              <w:jc w:val="center"/>
              <w:rPr>
                <w:rFonts w:eastAsia="Calibri"/>
                <w:bCs/>
                <w:sz w:val="26"/>
                <w:szCs w:val="26"/>
              </w:rPr>
            </w:pPr>
          </w:p>
        </w:tc>
        <w:tc>
          <w:tcPr>
            <w:tcW w:w="8095" w:type="dxa"/>
            <w:shd w:val="clear" w:color="auto" w:fill="auto"/>
            <w:vAlign w:val="center"/>
          </w:tcPr>
          <w:p w14:paraId="585B38E1" w14:textId="2B07CC85" w:rsidR="002A508E" w:rsidRPr="0034046B" w:rsidRDefault="002A508E" w:rsidP="002A508E">
            <w:pPr>
              <w:jc w:val="both"/>
              <w:rPr>
                <w:bCs/>
                <w:sz w:val="26"/>
                <w:szCs w:val="26"/>
                <w:lang w:val="vi-VN"/>
              </w:rPr>
            </w:pPr>
            <w:r w:rsidRPr="0034046B">
              <w:rPr>
                <w:bCs/>
                <w:sz w:val="26"/>
                <w:szCs w:val="26"/>
              </w:rPr>
              <w:t>Quyết định ban hành bản mô tà CTĐT tiếp cận CDIO theo hệ thống tín chỉ</w:t>
            </w:r>
            <w:r w:rsidRPr="0034046B">
              <w:rPr>
                <w:bCs/>
                <w:sz w:val="26"/>
                <w:szCs w:val="26"/>
                <w:lang w:val="vi-VN"/>
              </w:rPr>
              <w:t xml:space="preserve"> năm 201</w:t>
            </w:r>
            <w:r w:rsidRPr="0034046B">
              <w:rPr>
                <w:bCs/>
                <w:sz w:val="26"/>
                <w:szCs w:val="26"/>
              </w:rPr>
              <w:t>9</w:t>
            </w:r>
            <w:r w:rsidRPr="0034046B">
              <w:rPr>
                <w:bCs/>
                <w:sz w:val="26"/>
                <w:szCs w:val="26"/>
                <w:lang w:val="vi-VN"/>
              </w:rPr>
              <w:t xml:space="preserve"> </w:t>
            </w:r>
          </w:p>
        </w:tc>
        <w:tc>
          <w:tcPr>
            <w:tcW w:w="2430" w:type="dxa"/>
            <w:shd w:val="clear" w:color="auto" w:fill="auto"/>
            <w:vAlign w:val="center"/>
          </w:tcPr>
          <w:p w14:paraId="3EA1E83B" w14:textId="653DDCF6" w:rsidR="002A508E" w:rsidRPr="0034046B" w:rsidRDefault="002A508E" w:rsidP="002A508E">
            <w:pPr>
              <w:rPr>
                <w:bCs/>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vMerge/>
            <w:tcBorders>
              <w:top w:val="single" w:sz="6" w:space="0" w:color="auto"/>
              <w:left w:val="single" w:sz="6" w:space="0" w:color="auto"/>
              <w:right w:val="single" w:sz="6" w:space="0" w:color="auto"/>
            </w:tcBorders>
            <w:vAlign w:val="center"/>
          </w:tcPr>
          <w:p w14:paraId="6456E6C3" w14:textId="77777777" w:rsidR="002A508E" w:rsidRPr="0034046B" w:rsidRDefault="002A508E" w:rsidP="002A508E">
            <w:pPr>
              <w:spacing w:before="20" w:after="20" w:line="276" w:lineRule="auto"/>
              <w:ind w:left="57" w:right="57"/>
              <w:jc w:val="center"/>
              <w:rPr>
                <w:sz w:val="26"/>
                <w:szCs w:val="26"/>
              </w:rPr>
            </w:pPr>
          </w:p>
        </w:tc>
        <w:tc>
          <w:tcPr>
            <w:tcW w:w="689" w:type="dxa"/>
            <w:vMerge/>
            <w:vAlign w:val="center"/>
          </w:tcPr>
          <w:p w14:paraId="74DFC40B" w14:textId="77777777" w:rsidR="002A508E" w:rsidRPr="0034046B" w:rsidRDefault="002A508E" w:rsidP="002A508E">
            <w:pPr>
              <w:spacing w:line="312" w:lineRule="auto"/>
              <w:rPr>
                <w:rFonts w:eastAsia="Calibri"/>
                <w:sz w:val="26"/>
                <w:szCs w:val="26"/>
              </w:rPr>
            </w:pPr>
          </w:p>
        </w:tc>
      </w:tr>
      <w:tr w:rsidR="002A508E" w:rsidRPr="0034046B" w14:paraId="07F270AA" w14:textId="77777777" w:rsidTr="00AC5A14">
        <w:tc>
          <w:tcPr>
            <w:tcW w:w="852" w:type="dxa"/>
            <w:vMerge/>
            <w:vAlign w:val="center"/>
          </w:tcPr>
          <w:p w14:paraId="225BBF13" w14:textId="77777777" w:rsidR="002A508E" w:rsidRPr="0034046B" w:rsidRDefault="002A508E" w:rsidP="002A508E">
            <w:pPr>
              <w:spacing w:line="312" w:lineRule="auto"/>
              <w:jc w:val="center"/>
              <w:rPr>
                <w:rFonts w:eastAsia="Calibri"/>
                <w:bCs/>
                <w:sz w:val="26"/>
                <w:szCs w:val="26"/>
              </w:rPr>
            </w:pPr>
          </w:p>
        </w:tc>
        <w:tc>
          <w:tcPr>
            <w:tcW w:w="1559" w:type="dxa"/>
            <w:vMerge/>
            <w:vAlign w:val="center"/>
          </w:tcPr>
          <w:p w14:paraId="34BE11D9" w14:textId="77777777" w:rsidR="002A508E" w:rsidRPr="0034046B" w:rsidRDefault="002A508E" w:rsidP="002A508E">
            <w:pPr>
              <w:spacing w:line="312" w:lineRule="auto"/>
              <w:jc w:val="center"/>
              <w:rPr>
                <w:rFonts w:eastAsia="Calibri"/>
                <w:bCs/>
                <w:sz w:val="26"/>
                <w:szCs w:val="26"/>
              </w:rPr>
            </w:pPr>
          </w:p>
        </w:tc>
        <w:tc>
          <w:tcPr>
            <w:tcW w:w="8095" w:type="dxa"/>
            <w:shd w:val="clear" w:color="auto" w:fill="auto"/>
            <w:vAlign w:val="center"/>
          </w:tcPr>
          <w:p w14:paraId="7ABF726B" w14:textId="001CA4CE" w:rsidR="002A508E" w:rsidRPr="0034046B" w:rsidRDefault="002A508E" w:rsidP="002A508E">
            <w:pPr>
              <w:jc w:val="both"/>
              <w:rPr>
                <w:bCs/>
                <w:sz w:val="26"/>
                <w:szCs w:val="26"/>
                <w:lang w:val="vi-VN"/>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shd w:val="clear" w:color="auto" w:fill="auto"/>
            <w:vAlign w:val="center"/>
          </w:tcPr>
          <w:p w14:paraId="1D9562BE" w14:textId="65EB3106" w:rsidR="002A508E" w:rsidRPr="0034046B" w:rsidRDefault="002A508E" w:rsidP="002A508E">
            <w:pPr>
              <w:rPr>
                <w:bCs/>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tcBorders>
              <w:top w:val="single" w:sz="6" w:space="0" w:color="auto"/>
              <w:left w:val="single" w:sz="6" w:space="0" w:color="auto"/>
              <w:right w:val="single" w:sz="6" w:space="0" w:color="auto"/>
            </w:tcBorders>
            <w:vAlign w:val="center"/>
          </w:tcPr>
          <w:p w14:paraId="06F9CDD9" w14:textId="77777777" w:rsidR="002A508E" w:rsidRPr="0034046B" w:rsidRDefault="002A508E" w:rsidP="002A508E">
            <w:pPr>
              <w:spacing w:before="20" w:after="20" w:line="276" w:lineRule="auto"/>
              <w:ind w:left="57" w:right="57"/>
              <w:jc w:val="center"/>
              <w:rPr>
                <w:sz w:val="26"/>
                <w:szCs w:val="26"/>
              </w:rPr>
            </w:pPr>
          </w:p>
        </w:tc>
        <w:tc>
          <w:tcPr>
            <w:tcW w:w="689" w:type="dxa"/>
            <w:vMerge/>
            <w:vAlign w:val="center"/>
          </w:tcPr>
          <w:p w14:paraId="385AA180" w14:textId="77777777" w:rsidR="002A508E" w:rsidRPr="0034046B" w:rsidRDefault="002A508E" w:rsidP="002A508E">
            <w:pPr>
              <w:spacing w:line="312" w:lineRule="auto"/>
              <w:rPr>
                <w:rFonts w:eastAsia="Calibri"/>
                <w:sz w:val="26"/>
                <w:szCs w:val="26"/>
              </w:rPr>
            </w:pPr>
          </w:p>
        </w:tc>
      </w:tr>
      <w:tr w:rsidR="002A508E" w:rsidRPr="0034046B" w14:paraId="60455E2C" w14:textId="77777777" w:rsidTr="00AC5A14">
        <w:tc>
          <w:tcPr>
            <w:tcW w:w="852" w:type="dxa"/>
            <w:vMerge/>
            <w:vAlign w:val="center"/>
          </w:tcPr>
          <w:p w14:paraId="13F09BC7" w14:textId="77777777" w:rsidR="002A508E" w:rsidRPr="0034046B" w:rsidRDefault="002A508E" w:rsidP="002A508E">
            <w:pPr>
              <w:spacing w:line="312" w:lineRule="auto"/>
              <w:jc w:val="center"/>
              <w:rPr>
                <w:rFonts w:eastAsia="Calibri"/>
                <w:bCs/>
                <w:sz w:val="26"/>
                <w:szCs w:val="26"/>
              </w:rPr>
            </w:pPr>
          </w:p>
        </w:tc>
        <w:tc>
          <w:tcPr>
            <w:tcW w:w="1559" w:type="dxa"/>
            <w:vMerge/>
            <w:vAlign w:val="center"/>
          </w:tcPr>
          <w:p w14:paraId="1094D825" w14:textId="77777777" w:rsidR="002A508E" w:rsidRPr="0034046B" w:rsidRDefault="002A508E" w:rsidP="002A508E">
            <w:pPr>
              <w:spacing w:line="312" w:lineRule="auto"/>
              <w:jc w:val="center"/>
              <w:rPr>
                <w:rFonts w:eastAsia="Calibri"/>
                <w:bCs/>
                <w:sz w:val="26"/>
                <w:szCs w:val="26"/>
              </w:rPr>
            </w:pPr>
          </w:p>
        </w:tc>
        <w:tc>
          <w:tcPr>
            <w:tcW w:w="8095" w:type="dxa"/>
            <w:shd w:val="clear" w:color="auto" w:fill="auto"/>
            <w:vAlign w:val="center"/>
          </w:tcPr>
          <w:p w14:paraId="3934B56B" w14:textId="7FC7467C" w:rsidR="002A508E" w:rsidRPr="0034046B" w:rsidRDefault="002A508E" w:rsidP="002A508E">
            <w:pPr>
              <w:jc w:val="both"/>
              <w:rPr>
                <w:bCs/>
                <w:sz w:val="26"/>
                <w:szCs w:val="26"/>
                <w:lang w:val="vi-VN"/>
              </w:rPr>
            </w:pPr>
            <w:r w:rsidRPr="0034046B">
              <w:rPr>
                <w:bCs/>
                <w:sz w:val="26"/>
                <w:szCs w:val="26"/>
              </w:rPr>
              <w:t xml:space="preserve">Bản mô tả CTĐT phần ngành </w:t>
            </w:r>
            <w:r>
              <w:rPr>
                <w:iCs/>
                <w:sz w:val="26"/>
                <w:szCs w:val="26"/>
              </w:rPr>
              <w:t>SPVL</w:t>
            </w:r>
            <w:r w:rsidRPr="0034046B">
              <w:rPr>
                <w:rFonts w:eastAsia="Calibri"/>
                <w:sz w:val="26"/>
                <w:szCs w:val="26"/>
              </w:rPr>
              <w:t xml:space="preserve"> </w:t>
            </w:r>
          </w:p>
        </w:tc>
        <w:tc>
          <w:tcPr>
            <w:tcW w:w="2430" w:type="dxa"/>
            <w:shd w:val="clear" w:color="auto" w:fill="auto"/>
            <w:vAlign w:val="center"/>
          </w:tcPr>
          <w:p w14:paraId="3620A9A1" w14:textId="158200B7" w:rsidR="002A508E" w:rsidRPr="0034046B" w:rsidRDefault="002A508E" w:rsidP="002A508E">
            <w:pPr>
              <w:rPr>
                <w:bCs/>
                <w:sz w:val="26"/>
                <w:szCs w:val="26"/>
              </w:rPr>
            </w:pPr>
            <w:r w:rsidRPr="0034046B">
              <w:rPr>
                <w:bCs/>
                <w:sz w:val="26"/>
                <w:szCs w:val="26"/>
              </w:rPr>
              <w:t>Năm 201</w:t>
            </w:r>
            <w:r>
              <w:rPr>
                <w:bCs/>
                <w:sz w:val="26"/>
                <w:szCs w:val="26"/>
              </w:rPr>
              <w:t>9, 2021</w:t>
            </w:r>
          </w:p>
        </w:tc>
        <w:tc>
          <w:tcPr>
            <w:tcW w:w="1260" w:type="dxa"/>
            <w:vMerge/>
            <w:tcBorders>
              <w:left w:val="single" w:sz="6" w:space="0" w:color="auto"/>
              <w:right w:val="single" w:sz="6" w:space="0" w:color="auto"/>
            </w:tcBorders>
            <w:vAlign w:val="center"/>
          </w:tcPr>
          <w:p w14:paraId="1E186493" w14:textId="77777777" w:rsidR="002A508E" w:rsidRPr="0034046B" w:rsidRDefault="002A508E" w:rsidP="002A508E">
            <w:pPr>
              <w:spacing w:before="20" w:after="20" w:line="276" w:lineRule="auto"/>
              <w:ind w:left="57" w:right="57"/>
              <w:jc w:val="center"/>
              <w:rPr>
                <w:sz w:val="26"/>
                <w:szCs w:val="26"/>
              </w:rPr>
            </w:pPr>
          </w:p>
        </w:tc>
        <w:tc>
          <w:tcPr>
            <w:tcW w:w="689" w:type="dxa"/>
            <w:vMerge/>
            <w:vAlign w:val="center"/>
          </w:tcPr>
          <w:p w14:paraId="28D72223" w14:textId="77777777" w:rsidR="002A508E" w:rsidRPr="0034046B" w:rsidRDefault="002A508E" w:rsidP="002A508E">
            <w:pPr>
              <w:spacing w:line="312" w:lineRule="auto"/>
              <w:rPr>
                <w:rFonts w:eastAsia="Calibri"/>
                <w:sz w:val="26"/>
                <w:szCs w:val="26"/>
              </w:rPr>
            </w:pPr>
          </w:p>
        </w:tc>
      </w:tr>
      <w:tr w:rsidR="002A508E" w:rsidRPr="0034046B" w14:paraId="7254AA0B" w14:textId="77777777" w:rsidTr="00AC5A14">
        <w:tc>
          <w:tcPr>
            <w:tcW w:w="852" w:type="dxa"/>
            <w:vMerge/>
            <w:vAlign w:val="center"/>
          </w:tcPr>
          <w:p w14:paraId="603AA66F" w14:textId="77777777" w:rsidR="002A508E" w:rsidRPr="0034046B" w:rsidRDefault="002A508E" w:rsidP="002A508E">
            <w:pPr>
              <w:spacing w:line="312" w:lineRule="auto"/>
              <w:jc w:val="center"/>
              <w:rPr>
                <w:rFonts w:eastAsia="Calibri"/>
                <w:bCs/>
                <w:sz w:val="26"/>
                <w:szCs w:val="26"/>
              </w:rPr>
            </w:pPr>
          </w:p>
        </w:tc>
        <w:tc>
          <w:tcPr>
            <w:tcW w:w="1559" w:type="dxa"/>
            <w:vMerge/>
            <w:vAlign w:val="center"/>
          </w:tcPr>
          <w:p w14:paraId="450FD21B" w14:textId="77777777" w:rsidR="002A508E" w:rsidRPr="0034046B" w:rsidRDefault="002A508E" w:rsidP="002A508E">
            <w:pPr>
              <w:spacing w:line="312" w:lineRule="auto"/>
              <w:jc w:val="center"/>
              <w:rPr>
                <w:rFonts w:eastAsia="Calibri"/>
                <w:bCs/>
                <w:sz w:val="26"/>
                <w:szCs w:val="26"/>
              </w:rPr>
            </w:pPr>
          </w:p>
        </w:tc>
        <w:tc>
          <w:tcPr>
            <w:tcW w:w="8095" w:type="dxa"/>
            <w:shd w:val="clear" w:color="auto" w:fill="auto"/>
            <w:vAlign w:val="center"/>
          </w:tcPr>
          <w:p w14:paraId="0AFC313A" w14:textId="1AE810AA" w:rsidR="002A508E" w:rsidRPr="0034046B" w:rsidRDefault="002A508E" w:rsidP="002A508E">
            <w:pPr>
              <w:jc w:val="both"/>
              <w:rPr>
                <w:bCs/>
                <w:sz w:val="26"/>
                <w:szCs w:val="26"/>
              </w:rPr>
            </w:pPr>
            <w:r w:rsidRPr="0034046B">
              <w:rPr>
                <w:bCs/>
                <w:sz w:val="26"/>
                <w:szCs w:val="26"/>
              </w:rPr>
              <w:t xml:space="preserve">ĐCCT học phần ngành </w:t>
            </w:r>
            <w:r>
              <w:rPr>
                <w:iCs/>
                <w:sz w:val="26"/>
                <w:szCs w:val="26"/>
              </w:rPr>
              <w:t>SPVL</w:t>
            </w:r>
            <w:r w:rsidRPr="0034046B">
              <w:rPr>
                <w:rFonts w:eastAsia="Calibri"/>
                <w:sz w:val="26"/>
                <w:szCs w:val="26"/>
              </w:rPr>
              <w:t xml:space="preserve"> </w:t>
            </w:r>
          </w:p>
        </w:tc>
        <w:tc>
          <w:tcPr>
            <w:tcW w:w="2430" w:type="dxa"/>
            <w:shd w:val="clear" w:color="auto" w:fill="auto"/>
            <w:vAlign w:val="center"/>
          </w:tcPr>
          <w:p w14:paraId="07F92244" w14:textId="73BC98FA" w:rsidR="002A508E" w:rsidRPr="0034046B" w:rsidRDefault="002A508E" w:rsidP="002A508E">
            <w:pPr>
              <w:rPr>
                <w:bCs/>
                <w:sz w:val="26"/>
                <w:szCs w:val="26"/>
              </w:rPr>
            </w:pPr>
            <w:r>
              <w:rPr>
                <w:bCs/>
                <w:sz w:val="26"/>
                <w:szCs w:val="26"/>
              </w:rPr>
              <w:t>Năm 2019, 2021</w:t>
            </w:r>
          </w:p>
        </w:tc>
        <w:tc>
          <w:tcPr>
            <w:tcW w:w="1260" w:type="dxa"/>
            <w:vMerge/>
            <w:tcBorders>
              <w:left w:val="single" w:sz="6" w:space="0" w:color="auto"/>
              <w:right w:val="single" w:sz="6" w:space="0" w:color="auto"/>
            </w:tcBorders>
            <w:vAlign w:val="center"/>
          </w:tcPr>
          <w:p w14:paraId="7BA433E9" w14:textId="77777777" w:rsidR="002A508E" w:rsidRPr="0034046B" w:rsidRDefault="002A508E" w:rsidP="002A508E">
            <w:pPr>
              <w:spacing w:before="20" w:after="20" w:line="276" w:lineRule="auto"/>
              <w:ind w:left="57" w:right="57"/>
              <w:jc w:val="center"/>
              <w:rPr>
                <w:sz w:val="26"/>
                <w:szCs w:val="26"/>
              </w:rPr>
            </w:pPr>
          </w:p>
        </w:tc>
        <w:tc>
          <w:tcPr>
            <w:tcW w:w="689" w:type="dxa"/>
            <w:vMerge/>
            <w:vAlign w:val="center"/>
          </w:tcPr>
          <w:p w14:paraId="65686E19" w14:textId="77777777" w:rsidR="002A508E" w:rsidRPr="0034046B" w:rsidRDefault="002A508E" w:rsidP="002A508E">
            <w:pPr>
              <w:spacing w:line="312" w:lineRule="auto"/>
              <w:rPr>
                <w:rFonts w:eastAsia="Calibri"/>
                <w:sz w:val="26"/>
                <w:szCs w:val="26"/>
              </w:rPr>
            </w:pPr>
          </w:p>
        </w:tc>
      </w:tr>
      <w:tr w:rsidR="002A508E" w:rsidRPr="0034046B" w14:paraId="392540EE" w14:textId="77777777" w:rsidTr="00E4568B">
        <w:tc>
          <w:tcPr>
            <w:tcW w:w="852" w:type="dxa"/>
            <w:vMerge w:val="restart"/>
            <w:vAlign w:val="center"/>
          </w:tcPr>
          <w:p w14:paraId="350C5697" w14:textId="77777777"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lang w:val="vi-VN"/>
              </w:rPr>
              <w:t>2</w:t>
            </w:r>
          </w:p>
        </w:tc>
        <w:tc>
          <w:tcPr>
            <w:tcW w:w="1559" w:type="dxa"/>
            <w:vMerge w:val="restart"/>
            <w:vAlign w:val="center"/>
          </w:tcPr>
          <w:p w14:paraId="3562BC97" w14:textId="77777777"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rPr>
              <w:t>H3.03.0</w:t>
            </w:r>
            <w:r w:rsidRPr="0034046B">
              <w:rPr>
                <w:rFonts w:eastAsia="Calibri"/>
                <w:bCs/>
                <w:sz w:val="26"/>
                <w:szCs w:val="26"/>
                <w:lang w:val="vi-VN"/>
              </w:rPr>
              <w:t>2</w:t>
            </w:r>
            <w:r w:rsidRPr="0034046B">
              <w:rPr>
                <w:rFonts w:eastAsia="Calibri"/>
                <w:bCs/>
                <w:sz w:val="26"/>
                <w:szCs w:val="26"/>
              </w:rPr>
              <w:t>.0</w:t>
            </w:r>
            <w:r w:rsidRPr="0034046B">
              <w:rPr>
                <w:rFonts w:eastAsia="Calibri"/>
                <w:bCs/>
                <w:sz w:val="26"/>
                <w:szCs w:val="26"/>
                <w:lang w:val="vi-VN"/>
              </w:rPr>
              <w:t>2</w:t>
            </w:r>
          </w:p>
        </w:tc>
        <w:tc>
          <w:tcPr>
            <w:tcW w:w="8095" w:type="dxa"/>
            <w:shd w:val="clear" w:color="auto" w:fill="auto"/>
            <w:vAlign w:val="center"/>
          </w:tcPr>
          <w:p w14:paraId="27E9CF9D" w14:textId="66170607" w:rsidR="002A508E" w:rsidRPr="00772911" w:rsidRDefault="002A508E" w:rsidP="002A508E">
            <w:pPr>
              <w:jc w:val="both"/>
              <w:rPr>
                <w:sz w:val="26"/>
                <w:szCs w:val="26"/>
                <w:lang w:val="vi-VN"/>
              </w:rPr>
            </w:pPr>
            <w:r w:rsidRPr="00772911">
              <w:rPr>
                <w:bCs/>
                <w:sz w:val="26"/>
                <w:szCs w:val="26"/>
                <w:lang w:val="vi-VN"/>
              </w:rPr>
              <w:t xml:space="preserve">Bản mô tả CTĐT ngành </w:t>
            </w:r>
            <w:r w:rsidRPr="00772911">
              <w:rPr>
                <w:iCs/>
                <w:sz w:val="26"/>
                <w:szCs w:val="26"/>
                <w:lang w:val="vi-VN"/>
              </w:rPr>
              <w:t>SPVL (Mục tiêu, CĐR, ma trận, khung CTDH…)</w:t>
            </w:r>
          </w:p>
        </w:tc>
        <w:tc>
          <w:tcPr>
            <w:tcW w:w="2430" w:type="dxa"/>
            <w:shd w:val="clear" w:color="auto" w:fill="auto"/>
          </w:tcPr>
          <w:p w14:paraId="4FCE7CF2" w14:textId="4E5196EF" w:rsidR="002A508E" w:rsidRPr="0034046B" w:rsidRDefault="002A508E" w:rsidP="002A508E">
            <w:pPr>
              <w:rPr>
                <w:sz w:val="26"/>
                <w:szCs w:val="26"/>
              </w:rPr>
            </w:pPr>
            <w:r w:rsidRPr="00AD5D62">
              <w:rPr>
                <w:bCs/>
                <w:sz w:val="26"/>
                <w:szCs w:val="26"/>
              </w:rPr>
              <w:t>Năm 2019, 2021</w:t>
            </w:r>
          </w:p>
        </w:tc>
        <w:tc>
          <w:tcPr>
            <w:tcW w:w="1260" w:type="dxa"/>
            <w:vMerge w:val="restart"/>
            <w:vAlign w:val="center"/>
          </w:tcPr>
          <w:p w14:paraId="3F9C319F" w14:textId="77777777" w:rsidR="002A508E" w:rsidRPr="0034046B" w:rsidRDefault="002A508E" w:rsidP="002A508E">
            <w:pPr>
              <w:spacing w:line="312" w:lineRule="auto"/>
              <w:jc w:val="center"/>
              <w:rPr>
                <w:rFonts w:eastAsia="Calibri"/>
                <w:sz w:val="26"/>
                <w:szCs w:val="26"/>
              </w:rPr>
            </w:pPr>
            <w:r w:rsidRPr="0034046B">
              <w:rPr>
                <w:sz w:val="26"/>
                <w:szCs w:val="26"/>
              </w:rPr>
              <w:t>Trường ĐH Vinh</w:t>
            </w:r>
          </w:p>
        </w:tc>
        <w:tc>
          <w:tcPr>
            <w:tcW w:w="689" w:type="dxa"/>
            <w:vMerge w:val="restart"/>
            <w:vAlign w:val="center"/>
          </w:tcPr>
          <w:p w14:paraId="66287534" w14:textId="77777777" w:rsidR="002A508E" w:rsidRPr="0034046B" w:rsidRDefault="002A508E" w:rsidP="002A508E">
            <w:pPr>
              <w:spacing w:line="312" w:lineRule="auto"/>
              <w:rPr>
                <w:rFonts w:eastAsia="Calibri"/>
                <w:sz w:val="26"/>
                <w:szCs w:val="26"/>
              </w:rPr>
            </w:pPr>
          </w:p>
        </w:tc>
      </w:tr>
      <w:tr w:rsidR="002A508E" w:rsidRPr="0034046B" w14:paraId="405B2DD5" w14:textId="77777777" w:rsidTr="00E4568B">
        <w:tc>
          <w:tcPr>
            <w:tcW w:w="852" w:type="dxa"/>
            <w:vMerge/>
            <w:vAlign w:val="center"/>
          </w:tcPr>
          <w:p w14:paraId="6538B9A8" w14:textId="77777777" w:rsidR="002A508E" w:rsidRPr="0034046B" w:rsidRDefault="002A508E" w:rsidP="002A508E">
            <w:pPr>
              <w:spacing w:line="312" w:lineRule="auto"/>
              <w:jc w:val="center"/>
              <w:rPr>
                <w:rFonts w:eastAsia="Calibri"/>
                <w:bCs/>
                <w:sz w:val="26"/>
                <w:szCs w:val="26"/>
                <w:lang w:val="vi-VN"/>
              </w:rPr>
            </w:pPr>
          </w:p>
        </w:tc>
        <w:tc>
          <w:tcPr>
            <w:tcW w:w="1559" w:type="dxa"/>
            <w:vMerge/>
            <w:vAlign w:val="center"/>
          </w:tcPr>
          <w:p w14:paraId="4C376202" w14:textId="77777777" w:rsidR="002A508E" w:rsidRPr="0034046B" w:rsidRDefault="002A508E" w:rsidP="002A508E">
            <w:pPr>
              <w:spacing w:line="312" w:lineRule="auto"/>
              <w:jc w:val="center"/>
              <w:rPr>
                <w:rFonts w:eastAsia="Calibri"/>
                <w:bCs/>
                <w:sz w:val="26"/>
                <w:szCs w:val="26"/>
              </w:rPr>
            </w:pPr>
          </w:p>
        </w:tc>
        <w:tc>
          <w:tcPr>
            <w:tcW w:w="8095" w:type="dxa"/>
            <w:shd w:val="clear" w:color="auto" w:fill="auto"/>
            <w:vAlign w:val="center"/>
          </w:tcPr>
          <w:p w14:paraId="03B7C9DC" w14:textId="65DB9D2C" w:rsidR="002A508E" w:rsidRPr="0034046B" w:rsidRDefault="002A508E" w:rsidP="002A508E">
            <w:pPr>
              <w:jc w:val="both"/>
              <w:rPr>
                <w:bCs/>
                <w:sz w:val="26"/>
                <w:szCs w:val="26"/>
              </w:rPr>
            </w:pPr>
            <w:r>
              <w:rPr>
                <w:bCs/>
                <w:sz w:val="26"/>
                <w:szCs w:val="26"/>
              </w:rPr>
              <w:t>CTDH ngành SPVL</w:t>
            </w:r>
          </w:p>
        </w:tc>
        <w:tc>
          <w:tcPr>
            <w:tcW w:w="2430" w:type="dxa"/>
            <w:shd w:val="clear" w:color="auto" w:fill="auto"/>
          </w:tcPr>
          <w:p w14:paraId="3CC7BC50" w14:textId="2B18387A" w:rsidR="002A508E" w:rsidRPr="0034046B" w:rsidRDefault="002A508E" w:rsidP="002A508E">
            <w:pPr>
              <w:rPr>
                <w:sz w:val="26"/>
                <w:szCs w:val="26"/>
              </w:rPr>
            </w:pPr>
            <w:r w:rsidRPr="00AD5D62">
              <w:rPr>
                <w:bCs/>
                <w:sz w:val="26"/>
                <w:szCs w:val="26"/>
              </w:rPr>
              <w:t>Năm 2019, 2021</w:t>
            </w:r>
          </w:p>
        </w:tc>
        <w:tc>
          <w:tcPr>
            <w:tcW w:w="1260" w:type="dxa"/>
            <w:vMerge/>
            <w:vAlign w:val="center"/>
          </w:tcPr>
          <w:p w14:paraId="5590162A" w14:textId="77777777" w:rsidR="002A508E" w:rsidRPr="0034046B" w:rsidRDefault="002A508E" w:rsidP="002A508E">
            <w:pPr>
              <w:spacing w:line="312" w:lineRule="auto"/>
              <w:jc w:val="center"/>
              <w:rPr>
                <w:sz w:val="26"/>
                <w:szCs w:val="26"/>
              </w:rPr>
            </w:pPr>
          </w:p>
        </w:tc>
        <w:tc>
          <w:tcPr>
            <w:tcW w:w="689" w:type="dxa"/>
            <w:vMerge/>
            <w:vAlign w:val="center"/>
          </w:tcPr>
          <w:p w14:paraId="13AF1F94" w14:textId="77777777" w:rsidR="002A508E" w:rsidRPr="0034046B" w:rsidRDefault="002A508E" w:rsidP="002A508E">
            <w:pPr>
              <w:spacing w:line="312" w:lineRule="auto"/>
              <w:rPr>
                <w:rFonts w:eastAsia="Calibri"/>
                <w:sz w:val="26"/>
                <w:szCs w:val="26"/>
              </w:rPr>
            </w:pPr>
          </w:p>
        </w:tc>
      </w:tr>
      <w:tr w:rsidR="002A508E" w:rsidRPr="0034046B" w14:paraId="26AB93E8" w14:textId="77777777" w:rsidTr="00AC5A14">
        <w:tc>
          <w:tcPr>
            <w:tcW w:w="852" w:type="dxa"/>
            <w:vAlign w:val="center"/>
          </w:tcPr>
          <w:p w14:paraId="17F4A569" w14:textId="77777777"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lang w:val="vi-VN"/>
              </w:rPr>
              <w:t>3</w:t>
            </w:r>
          </w:p>
        </w:tc>
        <w:tc>
          <w:tcPr>
            <w:tcW w:w="1559" w:type="dxa"/>
            <w:vAlign w:val="center"/>
          </w:tcPr>
          <w:p w14:paraId="1F7A7DB2" w14:textId="77777777"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rPr>
              <w:t>H3.03.0</w:t>
            </w:r>
            <w:r w:rsidRPr="0034046B">
              <w:rPr>
                <w:rFonts w:eastAsia="Calibri"/>
                <w:bCs/>
                <w:sz w:val="26"/>
                <w:szCs w:val="26"/>
                <w:lang w:val="vi-VN"/>
              </w:rPr>
              <w:t>2</w:t>
            </w:r>
            <w:r w:rsidRPr="0034046B">
              <w:rPr>
                <w:rFonts w:eastAsia="Calibri"/>
                <w:bCs/>
                <w:sz w:val="26"/>
                <w:szCs w:val="26"/>
              </w:rPr>
              <w:t>.0</w:t>
            </w:r>
            <w:r w:rsidRPr="0034046B">
              <w:rPr>
                <w:rFonts w:eastAsia="Calibri"/>
                <w:bCs/>
                <w:sz w:val="26"/>
                <w:szCs w:val="26"/>
                <w:lang w:val="vi-VN"/>
              </w:rPr>
              <w:t>3</w:t>
            </w:r>
          </w:p>
        </w:tc>
        <w:tc>
          <w:tcPr>
            <w:tcW w:w="8095" w:type="dxa"/>
            <w:shd w:val="clear" w:color="auto" w:fill="auto"/>
            <w:vAlign w:val="center"/>
          </w:tcPr>
          <w:p w14:paraId="3934D342" w14:textId="42FBF519" w:rsidR="002A508E" w:rsidRPr="00772911" w:rsidRDefault="002A508E" w:rsidP="002A508E">
            <w:pPr>
              <w:jc w:val="both"/>
              <w:rPr>
                <w:sz w:val="26"/>
                <w:szCs w:val="26"/>
                <w:lang w:val="vi-VN"/>
              </w:rPr>
            </w:pPr>
            <w:r w:rsidRPr="00772911">
              <w:rPr>
                <w:color w:val="000000" w:themeColor="text1"/>
                <w:sz w:val="26"/>
                <w:szCs w:val="26"/>
                <w:lang w:val="vi-VN"/>
              </w:rPr>
              <w:t>Dữ liệu lấy ý kiến phản hồi của các bên liên quan (đặc biệt từ phía nhà tuyển dụng lao động, cựu người học) cho nội dung các học phần/môn học trong CTDH</w:t>
            </w:r>
          </w:p>
        </w:tc>
        <w:tc>
          <w:tcPr>
            <w:tcW w:w="2430" w:type="dxa"/>
            <w:shd w:val="clear" w:color="auto" w:fill="auto"/>
            <w:vAlign w:val="center"/>
          </w:tcPr>
          <w:p w14:paraId="3A994A4B" w14:textId="4A83D646" w:rsidR="002A508E" w:rsidRPr="0034046B" w:rsidRDefault="002A508E" w:rsidP="002A508E">
            <w:pPr>
              <w:rPr>
                <w:sz w:val="26"/>
                <w:szCs w:val="26"/>
              </w:rPr>
            </w:pPr>
            <w:r w:rsidRPr="00AD5D62">
              <w:rPr>
                <w:bCs/>
                <w:sz w:val="26"/>
                <w:szCs w:val="26"/>
              </w:rPr>
              <w:t>Năm 2019, 2021</w:t>
            </w:r>
            <w:r>
              <w:rPr>
                <w:bCs/>
                <w:sz w:val="26"/>
                <w:szCs w:val="26"/>
              </w:rPr>
              <w:t xml:space="preserve"> </w:t>
            </w:r>
          </w:p>
        </w:tc>
        <w:tc>
          <w:tcPr>
            <w:tcW w:w="1260" w:type="dxa"/>
            <w:tcBorders>
              <w:left w:val="single" w:sz="6" w:space="0" w:color="auto"/>
              <w:right w:val="single" w:sz="6" w:space="0" w:color="auto"/>
            </w:tcBorders>
            <w:vAlign w:val="center"/>
          </w:tcPr>
          <w:p w14:paraId="25C3E562" w14:textId="77777777" w:rsidR="002A508E" w:rsidRPr="0034046B" w:rsidRDefault="002A508E" w:rsidP="002A508E">
            <w:pPr>
              <w:spacing w:before="20" w:after="20" w:line="276" w:lineRule="auto"/>
              <w:ind w:left="57" w:right="57"/>
              <w:jc w:val="center"/>
              <w:rPr>
                <w:sz w:val="26"/>
                <w:szCs w:val="26"/>
              </w:rPr>
            </w:pPr>
            <w:r w:rsidRPr="0034046B">
              <w:rPr>
                <w:sz w:val="26"/>
                <w:szCs w:val="26"/>
              </w:rPr>
              <w:t>Trường ĐH Vinh</w:t>
            </w:r>
          </w:p>
        </w:tc>
        <w:tc>
          <w:tcPr>
            <w:tcW w:w="689" w:type="dxa"/>
            <w:vAlign w:val="center"/>
          </w:tcPr>
          <w:p w14:paraId="674394AD" w14:textId="77777777" w:rsidR="002A508E" w:rsidRPr="0034046B" w:rsidRDefault="002A508E" w:rsidP="002A508E">
            <w:pPr>
              <w:spacing w:line="312" w:lineRule="auto"/>
              <w:rPr>
                <w:rFonts w:eastAsia="Calibri"/>
                <w:sz w:val="26"/>
                <w:szCs w:val="26"/>
              </w:rPr>
            </w:pPr>
          </w:p>
        </w:tc>
      </w:tr>
      <w:tr w:rsidR="002A508E" w:rsidRPr="0034046B" w14:paraId="6D242079" w14:textId="77777777" w:rsidTr="00AC5A14">
        <w:tc>
          <w:tcPr>
            <w:tcW w:w="852" w:type="dxa"/>
            <w:vAlign w:val="center"/>
          </w:tcPr>
          <w:p w14:paraId="13A4B64D" w14:textId="77777777"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lang w:val="vi-VN"/>
              </w:rPr>
              <w:t>4</w:t>
            </w:r>
          </w:p>
        </w:tc>
        <w:tc>
          <w:tcPr>
            <w:tcW w:w="1559" w:type="dxa"/>
            <w:vAlign w:val="center"/>
          </w:tcPr>
          <w:p w14:paraId="30F26AA9" w14:textId="77777777" w:rsidR="002A508E" w:rsidRPr="006723D8" w:rsidRDefault="002A508E" w:rsidP="002A508E">
            <w:pPr>
              <w:spacing w:line="312" w:lineRule="auto"/>
              <w:jc w:val="center"/>
              <w:rPr>
                <w:rFonts w:eastAsia="Calibri"/>
                <w:bCs/>
                <w:sz w:val="26"/>
                <w:szCs w:val="26"/>
              </w:rPr>
            </w:pPr>
            <w:r w:rsidRPr="0034046B">
              <w:rPr>
                <w:rFonts w:eastAsia="Calibri"/>
                <w:bCs/>
                <w:sz w:val="26"/>
                <w:szCs w:val="26"/>
                <w:lang w:val="vi-VN"/>
              </w:rPr>
              <w:t>H3.03.02.04</w:t>
            </w:r>
          </w:p>
        </w:tc>
        <w:tc>
          <w:tcPr>
            <w:tcW w:w="8095" w:type="dxa"/>
            <w:tcBorders>
              <w:top w:val="single" w:sz="6" w:space="0" w:color="auto"/>
              <w:left w:val="single" w:sz="6" w:space="0" w:color="auto"/>
              <w:bottom w:val="single" w:sz="6" w:space="0" w:color="auto"/>
              <w:right w:val="single" w:sz="6" w:space="0" w:color="auto"/>
            </w:tcBorders>
            <w:vAlign w:val="center"/>
          </w:tcPr>
          <w:p w14:paraId="5EF2A232" w14:textId="4E542D6E" w:rsidR="002A508E" w:rsidRPr="0034046B" w:rsidRDefault="002A508E" w:rsidP="002A508E">
            <w:pPr>
              <w:spacing w:after="200" w:line="312" w:lineRule="auto"/>
              <w:rPr>
                <w:sz w:val="26"/>
                <w:szCs w:val="26"/>
              </w:rPr>
            </w:pPr>
            <w:r w:rsidRPr="009E6EAD">
              <w:rPr>
                <w:color w:val="000000" w:themeColor="text1"/>
                <w:sz w:val="26"/>
                <w:szCs w:val="26"/>
              </w:rPr>
              <w:t>CTDH ngành SPVL</w:t>
            </w:r>
          </w:p>
        </w:tc>
        <w:tc>
          <w:tcPr>
            <w:tcW w:w="2430" w:type="dxa"/>
            <w:tcBorders>
              <w:top w:val="single" w:sz="6" w:space="0" w:color="auto"/>
              <w:left w:val="single" w:sz="6" w:space="0" w:color="auto"/>
              <w:bottom w:val="single" w:sz="6" w:space="0" w:color="auto"/>
              <w:right w:val="single" w:sz="6" w:space="0" w:color="auto"/>
            </w:tcBorders>
            <w:vAlign w:val="center"/>
          </w:tcPr>
          <w:p w14:paraId="1D4538F9" w14:textId="5C804BDA" w:rsidR="002A508E" w:rsidRPr="0034046B" w:rsidRDefault="002A508E" w:rsidP="002A508E">
            <w:pPr>
              <w:spacing w:before="20" w:after="20" w:line="276" w:lineRule="auto"/>
              <w:ind w:left="57" w:right="57"/>
              <w:rPr>
                <w:sz w:val="26"/>
                <w:szCs w:val="26"/>
              </w:rPr>
            </w:pPr>
            <w:r>
              <w:rPr>
                <w:sz w:val="26"/>
                <w:szCs w:val="26"/>
              </w:rPr>
              <w:t>Năm 2021</w:t>
            </w:r>
          </w:p>
        </w:tc>
        <w:tc>
          <w:tcPr>
            <w:tcW w:w="1260" w:type="dxa"/>
            <w:tcBorders>
              <w:top w:val="single" w:sz="6" w:space="0" w:color="auto"/>
              <w:left w:val="single" w:sz="6" w:space="0" w:color="auto"/>
              <w:right w:val="single" w:sz="6" w:space="0" w:color="auto"/>
            </w:tcBorders>
            <w:vAlign w:val="center"/>
          </w:tcPr>
          <w:p w14:paraId="03A77603" w14:textId="77777777" w:rsidR="002A508E" w:rsidRPr="0034046B" w:rsidRDefault="002A508E" w:rsidP="002A508E">
            <w:pPr>
              <w:spacing w:before="20" w:after="20" w:line="276" w:lineRule="auto"/>
              <w:ind w:left="57" w:right="57"/>
              <w:jc w:val="center"/>
              <w:rPr>
                <w:sz w:val="26"/>
                <w:szCs w:val="26"/>
              </w:rPr>
            </w:pPr>
            <w:r w:rsidRPr="0034046B">
              <w:rPr>
                <w:sz w:val="26"/>
                <w:szCs w:val="26"/>
              </w:rPr>
              <w:t>Trường ĐH Vinh</w:t>
            </w:r>
          </w:p>
        </w:tc>
        <w:tc>
          <w:tcPr>
            <w:tcW w:w="689" w:type="dxa"/>
            <w:vAlign w:val="center"/>
          </w:tcPr>
          <w:p w14:paraId="4A67047E" w14:textId="77777777" w:rsidR="002A508E" w:rsidRPr="0034046B" w:rsidRDefault="002A508E" w:rsidP="002A508E">
            <w:pPr>
              <w:spacing w:line="312" w:lineRule="auto"/>
              <w:rPr>
                <w:rFonts w:eastAsia="Calibri"/>
                <w:sz w:val="26"/>
                <w:szCs w:val="26"/>
              </w:rPr>
            </w:pPr>
          </w:p>
        </w:tc>
      </w:tr>
      <w:tr w:rsidR="002A508E" w:rsidRPr="0034046B" w14:paraId="749DF12D" w14:textId="77777777" w:rsidTr="00AC5A14">
        <w:tc>
          <w:tcPr>
            <w:tcW w:w="852" w:type="dxa"/>
            <w:vAlign w:val="center"/>
          </w:tcPr>
          <w:p w14:paraId="6453805D" w14:textId="4C4455CD"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rPr>
              <w:t>5</w:t>
            </w:r>
          </w:p>
        </w:tc>
        <w:tc>
          <w:tcPr>
            <w:tcW w:w="1559" w:type="dxa"/>
            <w:vAlign w:val="center"/>
          </w:tcPr>
          <w:p w14:paraId="72704B58" w14:textId="749C8464"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lang w:val="vi-VN"/>
              </w:rPr>
              <w:t>H3.03.02.05</w:t>
            </w:r>
          </w:p>
        </w:tc>
        <w:tc>
          <w:tcPr>
            <w:tcW w:w="8095" w:type="dxa"/>
            <w:tcBorders>
              <w:top w:val="single" w:sz="6" w:space="0" w:color="auto"/>
              <w:left w:val="single" w:sz="6" w:space="0" w:color="auto"/>
              <w:bottom w:val="single" w:sz="6" w:space="0" w:color="auto"/>
              <w:right w:val="single" w:sz="6" w:space="0" w:color="auto"/>
            </w:tcBorders>
            <w:vAlign w:val="center"/>
          </w:tcPr>
          <w:p w14:paraId="59076DD2" w14:textId="29110CC9" w:rsidR="002A508E" w:rsidRPr="00772911" w:rsidRDefault="002A508E" w:rsidP="002A508E">
            <w:pPr>
              <w:spacing w:after="200" w:line="312" w:lineRule="auto"/>
              <w:rPr>
                <w:color w:val="000000" w:themeColor="text1"/>
                <w:sz w:val="26"/>
                <w:szCs w:val="26"/>
                <w:lang w:val="vi-VN"/>
              </w:rPr>
            </w:pPr>
            <w:r w:rsidRPr="00772911">
              <w:rPr>
                <w:color w:val="000000" w:themeColor="text1"/>
                <w:sz w:val="26"/>
                <w:szCs w:val="26"/>
                <w:lang w:val="vi-VN"/>
              </w:rPr>
              <w:t>Đề cương học phần; CĐR ngành SPVL</w:t>
            </w:r>
          </w:p>
        </w:tc>
        <w:tc>
          <w:tcPr>
            <w:tcW w:w="2430" w:type="dxa"/>
            <w:tcBorders>
              <w:top w:val="single" w:sz="6" w:space="0" w:color="auto"/>
              <w:left w:val="single" w:sz="6" w:space="0" w:color="auto"/>
              <w:bottom w:val="single" w:sz="6" w:space="0" w:color="auto"/>
              <w:right w:val="single" w:sz="6" w:space="0" w:color="auto"/>
            </w:tcBorders>
            <w:vAlign w:val="center"/>
          </w:tcPr>
          <w:p w14:paraId="0D0CFF10" w14:textId="764EC125" w:rsidR="002A508E" w:rsidRDefault="002A508E" w:rsidP="002A508E">
            <w:pPr>
              <w:spacing w:before="20" w:after="20" w:line="276" w:lineRule="auto"/>
              <w:ind w:left="57" w:right="57"/>
              <w:rPr>
                <w:sz w:val="26"/>
                <w:szCs w:val="26"/>
              </w:rPr>
            </w:pPr>
            <w:r>
              <w:rPr>
                <w:sz w:val="26"/>
                <w:szCs w:val="26"/>
              </w:rPr>
              <w:t>Năm 2021</w:t>
            </w:r>
          </w:p>
        </w:tc>
        <w:tc>
          <w:tcPr>
            <w:tcW w:w="1260" w:type="dxa"/>
            <w:tcBorders>
              <w:top w:val="single" w:sz="6" w:space="0" w:color="auto"/>
              <w:left w:val="single" w:sz="6" w:space="0" w:color="auto"/>
              <w:right w:val="single" w:sz="6" w:space="0" w:color="auto"/>
            </w:tcBorders>
            <w:vAlign w:val="center"/>
          </w:tcPr>
          <w:p w14:paraId="46A1C042" w14:textId="46549B15" w:rsidR="002A508E" w:rsidRPr="0034046B" w:rsidRDefault="002A508E" w:rsidP="002A508E">
            <w:pPr>
              <w:spacing w:before="20" w:after="20" w:line="276" w:lineRule="auto"/>
              <w:ind w:left="57" w:right="57"/>
              <w:jc w:val="center"/>
              <w:rPr>
                <w:sz w:val="26"/>
                <w:szCs w:val="26"/>
              </w:rPr>
            </w:pPr>
            <w:r w:rsidRPr="0034046B">
              <w:rPr>
                <w:sz w:val="26"/>
                <w:szCs w:val="26"/>
              </w:rPr>
              <w:t>Trường ĐH Vinh</w:t>
            </w:r>
          </w:p>
        </w:tc>
        <w:tc>
          <w:tcPr>
            <w:tcW w:w="689" w:type="dxa"/>
            <w:vAlign w:val="center"/>
          </w:tcPr>
          <w:p w14:paraId="46598DB3" w14:textId="77777777" w:rsidR="002A508E" w:rsidRPr="0034046B" w:rsidRDefault="002A508E" w:rsidP="002A508E">
            <w:pPr>
              <w:spacing w:line="312" w:lineRule="auto"/>
              <w:rPr>
                <w:rFonts w:eastAsia="Calibri"/>
                <w:sz w:val="26"/>
                <w:szCs w:val="26"/>
              </w:rPr>
            </w:pPr>
          </w:p>
        </w:tc>
      </w:tr>
      <w:tr w:rsidR="00106308" w:rsidRPr="0034046B" w14:paraId="7140DB26" w14:textId="77777777" w:rsidTr="00AC5A14">
        <w:tc>
          <w:tcPr>
            <w:tcW w:w="852" w:type="dxa"/>
            <w:vMerge w:val="restart"/>
            <w:vAlign w:val="center"/>
          </w:tcPr>
          <w:p w14:paraId="1DFEC5D5" w14:textId="07AFA26F" w:rsidR="00106308" w:rsidRPr="0034046B" w:rsidRDefault="00106308" w:rsidP="002A508E">
            <w:pPr>
              <w:spacing w:line="312" w:lineRule="auto"/>
              <w:jc w:val="center"/>
              <w:rPr>
                <w:rFonts w:eastAsia="Calibri"/>
                <w:bCs/>
                <w:sz w:val="26"/>
                <w:szCs w:val="26"/>
              </w:rPr>
            </w:pPr>
            <w:r>
              <w:rPr>
                <w:rFonts w:eastAsia="Calibri"/>
                <w:bCs/>
                <w:sz w:val="26"/>
                <w:szCs w:val="26"/>
              </w:rPr>
              <w:t>6</w:t>
            </w:r>
          </w:p>
        </w:tc>
        <w:tc>
          <w:tcPr>
            <w:tcW w:w="1559" w:type="dxa"/>
            <w:vMerge w:val="restart"/>
            <w:vAlign w:val="center"/>
          </w:tcPr>
          <w:p w14:paraId="51F84A3B" w14:textId="1D2C8DE8" w:rsidR="00106308" w:rsidRPr="00C30507" w:rsidRDefault="00106308" w:rsidP="002A508E">
            <w:pPr>
              <w:spacing w:line="312" w:lineRule="auto"/>
              <w:jc w:val="center"/>
              <w:rPr>
                <w:rFonts w:eastAsia="Calibri"/>
                <w:bCs/>
                <w:sz w:val="26"/>
                <w:szCs w:val="26"/>
              </w:rPr>
            </w:pPr>
            <w:r w:rsidRPr="0034046B">
              <w:rPr>
                <w:rFonts w:eastAsia="Calibri"/>
                <w:bCs/>
                <w:sz w:val="26"/>
                <w:szCs w:val="26"/>
                <w:lang w:val="vi-VN"/>
              </w:rPr>
              <w:t>H3.03.02.0</w:t>
            </w:r>
            <w:r>
              <w:rPr>
                <w:rFonts w:eastAsia="Calibri"/>
                <w:bCs/>
                <w:sz w:val="26"/>
                <w:szCs w:val="26"/>
              </w:rPr>
              <w:t>6</w:t>
            </w:r>
          </w:p>
        </w:tc>
        <w:tc>
          <w:tcPr>
            <w:tcW w:w="8095" w:type="dxa"/>
            <w:shd w:val="clear" w:color="auto" w:fill="auto"/>
          </w:tcPr>
          <w:p w14:paraId="3D4488B5" w14:textId="77777777" w:rsidR="00106308" w:rsidRPr="0034046B" w:rsidRDefault="00106308" w:rsidP="002A508E">
            <w:pPr>
              <w:widowControl w:val="0"/>
              <w:pBdr>
                <w:top w:val="nil"/>
                <w:left w:val="nil"/>
                <w:bottom w:val="nil"/>
                <w:right w:val="nil"/>
                <w:between w:val="nil"/>
              </w:pBdr>
              <w:ind w:left="57" w:right="57"/>
              <w:rPr>
                <w:sz w:val="26"/>
                <w:szCs w:val="26"/>
              </w:rPr>
            </w:pPr>
            <w:r w:rsidRPr="0034046B">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14:paraId="093D6857" w14:textId="77777777" w:rsidR="00106308" w:rsidRPr="0034046B" w:rsidRDefault="00106308" w:rsidP="002A508E">
            <w:pPr>
              <w:widowControl w:val="0"/>
              <w:pBdr>
                <w:top w:val="nil"/>
                <w:left w:val="nil"/>
                <w:bottom w:val="nil"/>
                <w:right w:val="nil"/>
                <w:between w:val="nil"/>
              </w:pBdr>
              <w:ind w:left="57" w:right="57"/>
              <w:rPr>
                <w:sz w:val="26"/>
                <w:szCs w:val="26"/>
              </w:rPr>
            </w:pPr>
            <w:r w:rsidRPr="0034046B">
              <w:rPr>
                <w:sz w:val="26"/>
                <w:szCs w:val="26"/>
              </w:rPr>
              <w:t>Số 2155/QĐ-ĐHV ngày 10/10/2017</w:t>
            </w:r>
          </w:p>
        </w:tc>
        <w:tc>
          <w:tcPr>
            <w:tcW w:w="1260" w:type="dxa"/>
            <w:vMerge w:val="restart"/>
            <w:shd w:val="clear" w:color="auto" w:fill="auto"/>
            <w:vAlign w:val="center"/>
          </w:tcPr>
          <w:p w14:paraId="13D88A41" w14:textId="77777777" w:rsidR="00106308" w:rsidRPr="0034046B" w:rsidRDefault="00106308" w:rsidP="002A508E">
            <w:pPr>
              <w:autoSpaceDE w:val="0"/>
              <w:autoSpaceDN w:val="0"/>
              <w:jc w:val="center"/>
              <w:rPr>
                <w:sz w:val="26"/>
                <w:szCs w:val="26"/>
              </w:rPr>
            </w:pPr>
            <w:r w:rsidRPr="0034046B">
              <w:rPr>
                <w:sz w:val="26"/>
                <w:szCs w:val="26"/>
              </w:rPr>
              <w:t>Trường</w:t>
            </w:r>
          </w:p>
          <w:p w14:paraId="753C9F60" w14:textId="77777777" w:rsidR="00106308" w:rsidRPr="0034046B" w:rsidRDefault="00106308" w:rsidP="002A508E">
            <w:pPr>
              <w:autoSpaceDE w:val="0"/>
              <w:autoSpaceDN w:val="0"/>
              <w:jc w:val="center"/>
              <w:rPr>
                <w:rFonts w:eastAsia="Batang"/>
                <w:bCs/>
                <w:sz w:val="26"/>
                <w:szCs w:val="26"/>
                <w:lang w:val="da-DK" w:eastAsia="ko-KR"/>
              </w:rPr>
            </w:pPr>
            <w:r w:rsidRPr="0034046B">
              <w:rPr>
                <w:sz w:val="26"/>
                <w:szCs w:val="26"/>
              </w:rPr>
              <w:t>ĐH Vinh</w:t>
            </w:r>
          </w:p>
        </w:tc>
        <w:tc>
          <w:tcPr>
            <w:tcW w:w="689" w:type="dxa"/>
            <w:vMerge w:val="restart"/>
            <w:vAlign w:val="center"/>
          </w:tcPr>
          <w:p w14:paraId="31BB15D2" w14:textId="77777777" w:rsidR="00106308" w:rsidRPr="0034046B" w:rsidRDefault="00106308" w:rsidP="002A508E">
            <w:pPr>
              <w:spacing w:line="312" w:lineRule="auto"/>
              <w:rPr>
                <w:rFonts w:eastAsia="Calibri"/>
                <w:sz w:val="26"/>
                <w:szCs w:val="26"/>
              </w:rPr>
            </w:pPr>
          </w:p>
        </w:tc>
      </w:tr>
      <w:tr w:rsidR="00106308" w:rsidRPr="0034046B" w14:paraId="60EFDE96" w14:textId="77777777" w:rsidTr="00342FCB">
        <w:tc>
          <w:tcPr>
            <w:tcW w:w="852" w:type="dxa"/>
            <w:vMerge/>
            <w:vAlign w:val="center"/>
          </w:tcPr>
          <w:p w14:paraId="1B59DB53" w14:textId="77777777" w:rsidR="00106308" w:rsidRDefault="00106308" w:rsidP="002A508E">
            <w:pPr>
              <w:spacing w:line="312" w:lineRule="auto"/>
              <w:jc w:val="center"/>
              <w:rPr>
                <w:rFonts w:eastAsia="Calibri"/>
                <w:bCs/>
                <w:sz w:val="26"/>
                <w:szCs w:val="26"/>
              </w:rPr>
            </w:pPr>
          </w:p>
        </w:tc>
        <w:tc>
          <w:tcPr>
            <w:tcW w:w="1559" w:type="dxa"/>
            <w:vMerge/>
            <w:vAlign w:val="center"/>
          </w:tcPr>
          <w:p w14:paraId="613FB300" w14:textId="77777777" w:rsidR="00106308" w:rsidRPr="0034046B" w:rsidRDefault="00106308" w:rsidP="002A508E">
            <w:pPr>
              <w:spacing w:line="312" w:lineRule="auto"/>
              <w:jc w:val="center"/>
              <w:rPr>
                <w:rFonts w:eastAsia="Calibri"/>
                <w:bCs/>
                <w:sz w:val="26"/>
                <w:szCs w:val="26"/>
                <w:lang w:val="vi-VN"/>
              </w:rPr>
            </w:pPr>
          </w:p>
        </w:tc>
        <w:tc>
          <w:tcPr>
            <w:tcW w:w="8095" w:type="dxa"/>
            <w:shd w:val="clear" w:color="auto" w:fill="auto"/>
          </w:tcPr>
          <w:p w14:paraId="63C2FB83" w14:textId="41451086" w:rsidR="00106308" w:rsidRPr="00772911" w:rsidRDefault="00106308" w:rsidP="002A508E">
            <w:pPr>
              <w:widowControl w:val="0"/>
              <w:pBdr>
                <w:top w:val="nil"/>
                <w:left w:val="nil"/>
                <w:bottom w:val="nil"/>
                <w:right w:val="nil"/>
                <w:between w:val="nil"/>
              </w:pBdr>
              <w:ind w:left="57" w:right="57"/>
              <w:rPr>
                <w:sz w:val="26"/>
                <w:szCs w:val="26"/>
                <w:lang w:val="vi-VN"/>
              </w:rPr>
            </w:pPr>
            <w:r w:rsidRPr="00772911">
              <w:rPr>
                <w:sz w:val="26"/>
                <w:szCs w:val="26"/>
                <w:lang w:val="vi-VN"/>
              </w:rPr>
              <w:t>Quy định về kiểm tra đánh giá học phần đào tạo tiếp cận CDIO.</w:t>
            </w:r>
          </w:p>
        </w:tc>
        <w:tc>
          <w:tcPr>
            <w:tcW w:w="2430" w:type="dxa"/>
            <w:shd w:val="clear" w:color="auto" w:fill="auto"/>
            <w:vAlign w:val="center"/>
          </w:tcPr>
          <w:p w14:paraId="4A37BBBD" w14:textId="6F99D7BB" w:rsidR="00106308" w:rsidRPr="0034046B" w:rsidRDefault="00106308" w:rsidP="002A508E">
            <w:pPr>
              <w:widowControl w:val="0"/>
              <w:pBdr>
                <w:top w:val="nil"/>
                <w:left w:val="nil"/>
                <w:bottom w:val="nil"/>
                <w:right w:val="nil"/>
                <w:between w:val="nil"/>
              </w:pBdr>
              <w:ind w:left="57" w:right="57"/>
              <w:rPr>
                <w:sz w:val="26"/>
                <w:szCs w:val="26"/>
              </w:rPr>
            </w:pPr>
            <w:r w:rsidRPr="0034046B">
              <w:rPr>
                <w:sz w:val="26"/>
                <w:szCs w:val="26"/>
              </w:rPr>
              <w:t>Số 1262/ QĐ- ĐHV, ngày 13/11/2017</w:t>
            </w:r>
          </w:p>
        </w:tc>
        <w:tc>
          <w:tcPr>
            <w:tcW w:w="1260" w:type="dxa"/>
            <w:vMerge/>
            <w:shd w:val="clear" w:color="auto" w:fill="auto"/>
            <w:vAlign w:val="center"/>
          </w:tcPr>
          <w:p w14:paraId="572A11C2" w14:textId="77777777" w:rsidR="00106308" w:rsidRPr="0034046B" w:rsidRDefault="00106308" w:rsidP="002A508E">
            <w:pPr>
              <w:autoSpaceDE w:val="0"/>
              <w:autoSpaceDN w:val="0"/>
              <w:jc w:val="center"/>
              <w:rPr>
                <w:sz w:val="26"/>
                <w:szCs w:val="26"/>
              </w:rPr>
            </w:pPr>
          </w:p>
        </w:tc>
        <w:tc>
          <w:tcPr>
            <w:tcW w:w="689" w:type="dxa"/>
            <w:vMerge/>
            <w:vAlign w:val="center"/>
          </w:tcPr>
          <w:p w14:paraId="03F81FFD" w14:textId="77777777" w:rsidR="00106308" w:rsidRPr="0034046B" w:rsidRDefault="00106308" w:rsidP="002A508E">
            <w:pPr>
              <w:spacing w:line="312" w:lineRule="auto"/>
              <w:rPr>
                <w:rFonts w:eastAsia="Calibri"/>
                <w:sz w:val="26"/>
                <w:szCs w:val="26"/>
              </w:rPr>
            </w:pPr>
          </w:p>
        </w:tc>
      </w:tr>
      <w:tr w:rsidR="00106308" w:rsidRPr="0034046B" w14:paraId="45FFAC88" w14:textId="77777777" w:rsidTr="00AC5A14">
        <w:tc>
          <w:tcPr>
            <w:tcW w:w="852" w:type="dxa"/>
            <w:vMerge/>
            <w:vAlign w:val="center"/>
          </w:tcPr>
          <w:p w14:paraId="6024340B" w14:textId="77777777" w:rsidR="00106308" w:rsidRPr="0034046B" w:rsidRDefault="00106308" w:rsidP="002A508E">
            <w:pPr>
              <w:spacing w:line="312" w:lineRule="auto"/>
              <w:jc w:val="center"/>
              <w:rPr>
                <w:rFonts w:eastAsia="Calibri"/>
                <w:bCs/>
                <w:sz w:val="26"/>
                <w:szCs w:val="26"/>
              </w:rPr>
            </w:pPr>
          </w:p>
        </w:tc>
        <w:tc>
          <w:tcPr>
            <w:tcW w:w="1559" w:type="dxa"/>
            <w:vMerge/>
            <w:vAlign w:val="center"/>
          </w:tcPr>
          <w:p w14:paraId="67ED71EB" w14:textId="77777777" w:rsidR="00106308" w:rsidRPr="0034046B" w:rsidRDefault="00106308" w:rsidP="002A508E">
            <w:pPr>
              <w:spacing w:line="312" w:lineRule="auto"/>
              <w:jc w:val="center"/>
              <w:rPr>
                <w:rFonts w:eastAsia="Calibri"/>
                <w:bCs/>
                <w:sz w:val="26"/>
                <w:szCs w:val="26"/>
                <w:lang w:val="vi-VN"/>
              </w:rPr>
            </w:pPr>
          </w:p>
        </w:tc>
        <w:tc>
          <w:tcPr>
            <w:tcW w:w="8095" w:type="dxa"/>
            <w:shd w:val="clear" w:color="auto" w:fill="auto"/>
          </w:tcPr>
          <w:p w14:paraId="1B38421A" w14:textId="77777777" w:rsidR="00106308" w:rsidRPr="00772911" w:rsidRDefault="00106308" w:rsidP="002A508E">
            <w:pPr>
              <w:widowControl w:val="0"/>
              <w:pBdr>
                <w:top w:val="nil"/>
                <w:left w:val="nil"/>
                <w:bottom w:val="nil"/>
                <w:right w:val="nil"/>
                <w:between w:val="nil"/>
              </w:pBdr>
              <w:ind w:left="57" w:right="57"/>
              <w:rPr>
                <w:sz w:val="26"/>
                <w:szCs w:val="26"/>
                <w:lang w:val="vi-VN"/>
              </w:rPr>
            </w:pPr>
            <w:r w:rsidRPr="00772911">
              <w:rPr>
                <w:sz w:val="26"/>
                <w:szCs w:val="26"/>
                <w:lang w:val="vi-VN"/>
              </w:rPr>
              <w:t xml:space="preserve">Quyết định về việc ban hành quy định đào tạo trình độ đại học </w:t>
            </w:r>
          </w:p>
        </w:tc>
        <w:tc>
          <w:tcPr>
            <w:tcW w:w="2430" w:type="dxa"/>
            <w:shd w:val="clear" w:color="auto" w:fill="auto"/>
          </w:tcPr>
          <w:p w14:paraId="584CB157" w14:textId="77777777" w:rsidR="00106308" w:rsidRPr="0034046B" w:rsidRDefault="00106308" w:rsidP="002A508E">
            <w:pPr>
              <w:widowControl w:val="0"/>
              <w:pBdr>
                <w:top w:val="nil"/>
                <w:left w:val="nil"/>
                <w:bottom w:val="nil"/>
                <w:right w:val="nil"/>
                <w:between w:val="nil"/>
              </w:pBdr>
              <w:ind w:left="57" w:right="57"/>
              <w:rPr>
                <w:sz w:val="26"/>
                <w:szCs w:val="26"/>
              </w:rPr>
            </w:pPr>
            <w:r w:rsidRPr="0034046B">
              <w:rPr>
                <w:sz w:val="26"/>
                <w:szCs w:val="26"/>
              </w:rPr>
              <w:t>Số 2018/QĐ-ĐHV ngày 09/9/2021</w:t>
            </w:r>
          </w:p>
        </w:tc>
        <w:tc>
          <w:tcPr>
            <w:tcW w:w="1260" w:type="dxa"/>
            <w:vMerge/>
            <w:shd w:val="clear" w:color="auto" w:fill="auto"/>
            <w:vAlign w:val="center"/>
          </w:tcPr>
          <w:p w14:paraId="113C44E7" w14:textId="77777777" w:rsidR="00106308" w:rsidRPr="0034046B" w:rsidRDefault="00106308" w:rsidP="002A508E">
            <w:pPr>
              <w:autoSpaceDE w:val="0"/>
              <w:autoSpaceDN w:val="0"/>
              <w:jc w:val="center"/>
              <w:rPr>
                <w:sz w:val="26"/>
                <w:szCs w:val="26"/>
              </w:rPr>
            </w:pPr>
          </w:p>
        </w:tc>
        <w:tc>
          <w:tcPr>
            <w:tcW w:w="689" w:type="dxa"/>
            <w:vMerge/>
            <w:vAlign w:val="center"/>
          </w:tcPr>
          <w:p w14:paraId="502C13C7" w14:textId="77777777" w:rsidR="00106308" w:rsidRPr="0034046B" w:rsidRDefault="00106308" w:rsidP="002A508E">
            <w:pPr>
              <w:spacing w:line="312" w:lineRule="auto"/>
              <w:rPr>
                <w:rFonts w:eastAsia="Calibri"/>
                <w:sz w:val="26"/>
                <w:szCs w:val="26"/>
              </w:rPr>
            </w:pPr>
          </w:p>
        </w:tc>
      </w:tr>
      <w:tr w:rsidR="00106308" w:rsidRPr="0034046B" w14:paraId="625D0A54" w14:textId="77777777" w:rsidTr="00AC5A14">
        <w:tc>
          <w:tcPr>
            <w:tcW w:w="852" w:type="dxa"/>
            <w:vMerge/>
            <w:vAlign w:val="center"/>
          </w:tcPr>
          <w:p w14:paraId="7C8AC52E" w14:textId="77777777" w:rsidR="00106308" w:rsidRPr="0034046B" w:rsidRDefault="00106308" w:rsidP="002A508E">
            <w:pPr>
              <w:spacing w:line="312" w:lineRule="auto"/>
              <w:jc w:val="center"/>
              <w:rPr>
                <w:rFonts w:eastAsia="Calibri"/>
                <w:bCs/>
                <w:sz w:val="26"/>
                <w:szCs w:val="26"/>
              </w:rPr>
            </w:pPr>
          </w:p>
        </w:tc>
        <w:tc>
          <w:tcPr>
            <w:tcW w:w="1559" w:type="dxa"/>
            <w:vMerge/>
            <w:vAlign w:val="center"/>
          </w:tcPr>
          <w:p w14:paraId="72BB6580" w14:textId="77777777" w:rsidR="00106308" w:rsidRPr="0034046B" w:rsidRDefault="00106308" w:rsidP="002A508E">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1A31E001" w14:textId="77777777" w:rsidR="00106308" w:rsidRPr="00772911" w:rsidRDefault="00106308" w:rsidP="002A508E">
            <w:pPr>
              <w:pStyle w:val="Other0"/>
              <w:spacing w:after="200" w:line="312" w:lineRule="auto"/>
              <w:ind w:firstLine="0"/>
              <w:jc w:val="both"/>
              <w:rPr>
                <w:rFonts w:cs="Times New Roman"/>
                <w:lang w:val="vi-VN"/>
              </w:rPr>
            </w:pPr>
            <w:r w:rsidRPr="00772911">
              <w:rPr>
                <w:rFonts w:cs="Times New Roman"/>
                <w:lang w:val="vi-VN"/>
              </w:rPr>
              <w:t>Quy định về đánh giá và quản lý kết quả học tập trong đào tạo đại học hệ chính quy và đào tạo trình độ thạc sĩ tại Trường Đại học Vinh</w:t>
            </w:r>
          </w:p>
        </w:tc>
        <w:tc>
          <w:tcPr>
            <w:tcW w:w="2430" w:type="dxa"/>
            <w:tcBorders>
              <w:top w:val="single" w:sz="6" w:space="0" w:color="auto"/>
              <w:left w:val="single" w:sz="6" w:space="0" w:color="auto"/>
              <w:right w:val="single" w:sz="6" w:space="0" w:color="auto"/>
            </w:tcBorders>
            <w:vAlign w:val="center"/>
          </w:tcPr>
          <w:p w14:paraId="066B4DA0" w14:textId="77777777" w:rsidR="00106308" w:rsidRPr="0034046B" w:rsidRDefault="00106308" w:rsidP="002A508E">
            <w:pPr>
              <w:spacing w:before="20" w:after="20" w:line="276" w:lineRule="auto"/>
              <w:ind w:right="57"/>
              <w:rPr>
                <w:sz w:val="26"/>
                <w:szCs w:val="26"/>
              </w:rPr>
            </w:pPr>
            <w:r w:rsidRPr="0034046B">
              <w:rPr>
                <w:sz w:val="26"/>
                <w:szCs w:val="26"/>
              </w:rPr>
              <w:t>Số 3662/QĐ-ĐHV ngày 29/12/2023</w:t>
            </w:r>
          </w:p>
        </w:tc>
        <w:tc>
          <w:tcPr>
            <w:tcW w:w="1260" w:type="dxa"/>
            <w:vMerge/>
            <w:shd w:val="clear" w:color="auto" w:fill="auto"/>
            <w:vAlign w:val="center"/>
          </w:tcPr>
          <w:p w14:paraId="5D8D9CA2" w14:textId="77777777" w:rsidR="00106308" w:rsidRPr="0034046B" w:rsidRDefault="00106308" w:rsidP="002A508E">
            <w:pPr>
              <w:autoSpaceDE w:val="0"/>
              <w:autoSpaceDN w:val="0"/>
              <w:jc w:val="center"/>
              <w:rPr>
                <w:sz w:val="26"/>
                <w:szCs w:val="26"/>
              </w:rPr>
            </w:pPr>
          </w:p>
        </w:tc>
        <w:tc>
          <w:tcPr>
            <w:tcW w:w="689" w:type="dxa"/>
            <w:vMerge/>
            <w:vAlign w:val="center"/>
          </w:tcPr>
          <w:p w14:paraId="1CBEE4D2" w14:textId="77777777" w:rsidR="00106308" w:rsidRPr="0034046B" w:rsidRDefault="00106308" w:rsidP="002A508E">
            <w:pPr>
              <w:spacing w:line="312" w:lineRule="auto"/>
              <w:rPr>
                <w:rFonts w:eastAsia="Calibri"/>
                <w:sz w:val="26"/>
                <w:szCs w:val="26"/>
              </w:rPr>
            </w:pPr>
          </w:p>
        </w:tc>
      </w:tr>
      <w:tr w:rsidR="00106308" w:rsidRPr="00772911" w14:paraId="28521683" w14:textId="77777777" w:rsidTr="00AC5A14">
        <w:tc>
          <w:tcPr>
            <w:tcW w:w="852" w:type="dxa"/>
            <w:vMerge/>
            <w:vAlign w:val="center"/>
          </w:tcPr>
          <w:p w14:paraId="083BB23E" w14:textId="77777777" w:rsidR="00106308" w:rsidRPr="0034046B" w:rsidRDefault="00106308" w:rsidP="002A508E">
            <w:pPr>
              <w:spacing w:line="312" w:lineRule="auto"/>
              <w:jc w:val="center"/>
              <w:rPr>
                <w:rFonts w:eastAsia="Calibri"/>
                <w:bCs/>
                <w:sz w:val="26"/>
                <w:szCs w:val="26"/>
              </w:rPr>
            </w:pPr>
          </w:p>
        </w:tc>
        <w:tc>
          <w:tcPr>
            <w:tcW w:w="1559" w:type="dxa"/>
            <w:vMerge/>
            <w:vAlign w:val="center"/>
          </w:tcPr>
          <w:p w14:paraId="753197BD" w14:textId="77777777" w:rsidR="00106308" w:rsidRPr="0034046B" w:rsidRDefault="00106308" w:rsidP="002A508E">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0A9715BD" w14:textId="5DD18104" w:rsidR="00106308" w:rsidRPr="00772911" w:rsidRDefault="00106308" w:rsidP="002A508E">
            <w:pPr>
              <w:pStyle w:val="Other0"/>
              <w:spacing w:after="200" w:line="312" w:lineRule="auto"/>
              <w:ind w:firstLine="0"/>
              <w:jc w:val="both"/>
              <w:rPr>
                <w:rFonts w:cs="Times New Roman"/>
                <w:lang w:val="vi-VN"/>
              </w:rPr>
            </w:pPr>
            <w:r w:rsidRPr="00772911">
              <w:rPr>
                <w:lang w:val="vi-VN"/>
              </w:rPr>
              <w:t>Hướng dẫn đánh giá học phần thực tập tốt nghiệp cho sinh viên ngoài sư phạm năm học 2017-2018</w:t>
            </w:r>
          </w:p>
        </w:tc>
        <w:tc>
          <w:tcPr>
            <w:tcW w:w="2430" w:type="dxa"/>
            <w:tcBorders>
              <w:top w:val="single" w:sz="6" w:space="0" w:color="auto"/>
              <w:left w:val="single" w:sz="6" w:space="0" w:color="auto"/>
              <w:right w:val="single" w:sz="6" w:space="0" w:color="auto"/>
            </w:tcBorders>
            <w:vAlign w:val="center"/>
          </w:tcPr>
          <w:p w14:paraId="6129B2AC" w14:textId="729F02B8" w:rsidR="00106308" w:rsidRPr="00772911" w:rsidRDefault="00106308" w:rsidP="002A508E">
            <w:pPr>
              <w:spacing w:before="20" w:after="20" w:line="276" w:lineRule="auto"/>
              <w:ind w:right="57"/>
              <w:rPr>
                <w:sz w:val="26"/>
                <w:szCs w:val="26"/>
                <w:lang w:val="vi-VN"/>
              </w:rPr>
            </w:pPr>
            <w:r w:rsidRPr="00772911">
              <w:rPr>
                <w:sz w:val="26"/>
                <w:szCs w:val="26"/>
                <w:lang w:val="vi-VN"/>
              </w:rPr>
              <w:t>1. Số 02/HD-ĐHV, ngày 28 tháng 2 năm 2018</w:t>
            </w:r>
          </w:p>
        </w:tc>
        <w:tc>
          <w:tcPr>
            <w:tcW w:w="1260" w:type="dxa"/>
            <w:shd w:val="clear" w:color="auto" w:fill="auto"/>
            <w:vAlign w:val="center"/>
          </w:tcPr>
          <w:p w14:paraId="17B86779" w14:textId="77777777" w:rsidR="00106308" w:rsidRPr="00772911" w:rsidRDefault="00106308" w:rsidP="002A508E">
            <w:pPr>
              <w:autoSpaceDE w:val="0"/>
              <w:autoSpaceDN w:val="0"/>
              <w:jc w:val="center"/>
              <w:rPr>
                <w:sz w:val="26"/>
                <w:szCs w:val="26"/>
                <w:lang w:val="vi-VN"/>
              </w:rPr>
            </w:pPr>
          </w:p>
        </w:tc>
        <w:tc>
          <w:tcPr>
            <w:tcW w:w="689" w:type="dxa"/>
            <w:vAlign w:val="center"/>
          </w:tcPr>
          <w:p w14:paraId="18665185" w14:textId="77777777" w:rsidR="00106308" w:rsidRPr="00772911" w:rsidRDefault="00106308" w:rsidP="002A508E">
            <w:pPr>
              <w:spacing w:line="312" w:lineRule="auto"/>
              <w:rPr>
                <w:rFonts w:eastAsia="Calibri"/>
                <w:sz w:val="26"/>
                <w:szCs w:val="26"/>
                <w:lang w:val="vi-VN"/>
              </w:rPr>
            </w:pPr>
          </w:p>
        </w:tc>
      </w:tr>
      <w:tr w:rsidR="00106308" w:rsidRPr="0034046B" w14:paraId="7981CD37" w14:textId="77777777" w:rsidTr="00AC5A14">
        <w:tc>
          <w:tcPr>
            <w:tcW w:w="852" w:type="dxa"/>
            <w:vMerge/>
            <w:vAlign w:val="center"/>
          </w:tcPr>
          <w:p w14:paraId="1A56F7D8" w14:textId="77777777" w:rsidR="00106308" w:rsidRPr="00772911" w:rsidRDefault="00106308" w:rsidP="002A508E">
            <w:pPr>
              <w:spacing w:line="312" w:lineRule="auto"/>
              <w:jc w:val="center"/>
              <w:rPr>
                <w:rFonts w:eastAsia="Calibri"/>
                <w:bCs/>
                <w:sz w:val="26"/>
                <w:szCs w:val="26"/>
                <w:lang w:val="vi-VN"/>
              </w:rPr>
            </w:pPr>
          </w:p>
        </w:tc>
        <w:tc>
          <w:tcPr>
            <w:tcW w:w="1559" w:type="dxa"/>
            <w:vMerge/>
            <w:vAlign w:val="center"/>
          </w:tcPr>
          <w:p w14:paraId="156EE2CA" w14:textId="77777777" w:rsidR="00106308" w:rsidRPr="0034046B" w:rsidRDefault="00106308" w:rsidP="002A508E">
            <w:pPr>
              <w:spacing w:line="312" w:lineRule="auto"/>
              <w:jc w:val="center"/>
              <w:rPr>
                <w:rFonts w:eastAsia="Calibri"/>
                <w:bCs/>
                <w:sz w:val="26"/>
                <w:szCs w:val="26"/>
                <w:lang w:val="vi-VN"/>
              </w:rPr>
            </w:pPr>
          </w:p>
        </w:tc>
        <w:tc>
          <w:tcPr>
            <w:tcW w:w="8095" w:type="dxa"/>
            <w:vMerge w:val="restart"/>
            <w:tcBorders>
              <w:top w:val="single" w:sz="6" w:space="0" w:color="auto"/>
              <w:left w:val="single" w:sz="6" w:space="0" w:color="auto"/>
              <w:right w:val="single" w:sz="6" w:space="0" w:color="auto"/>
            </w:tcBorders>
            <w:vAlign w:val="center"/>
          </w:tcPr>
          <w:p w14:paraId="59FF1BE3" w14:textId="56CF6B8E" w:rsidR="00106308" w:rsidRPr="00772911" w:rsidRDefault="00106308" w:rsidP="002A508E">
            <w:pPr>
              <w:pStyle w:val="Other0"/>
              <w:spacing w:after="200" w:line="312" w:lineRule="auto"/>
              <w:ind w:firstLine="0"/>
              <w:jc w:val="both"/>
              <w:rPr>
                <w:rFonts w:cs="Times New Roman"/>
                <w:lang w:val="vi-VN"/>
              </w:rPr>
            </w:pPr>
            <w:r w:rsidRPr="00772911">
              <w:rPr>
                <w:lang w:val="vi-VN"/>
              </w:rPr>
              <w:t>Hướng dẫn đánh giá kết quả học tập trong đào tạo tiếp cận CDIO</w:t>
            </w:r>
          </w:p>
        </w:tc>
        <w:tc>
          <w:tcPr>
            <w:tcW w:w="2430" w:type="dxa"/>
            <w:tcBorders>
              <w:top w:val="single" w:sz="6" w:space="0" w:color="auto"/>
              <w:left w:val="single" w:sz="6" w:space="0" w:color="auto"/>
              <w:right w:val="single" w:sz="6" w:space="0" w:color="auto"/>
            </w:tcBorders>
            <w:vAlign w:val="center"/>
          </w:tcPr>
          <w:p w14:paraId="2ADDB403" w14:textId="5C1C6348" w:rsidR="00106308" w:rsidRPr="0034046B" w:rsidRDefault="00106308" w:rsidP="002A508E">
            <w:pPr>
              <w:spacing w:before="20" w:after="20" w:line="276" w:lineRule="auto"/>
              <w:ind w:right="57"/>
              <w:rPr>
                <w:sz w:val="26"/>
                <w:szCs w:val="26"/>
              </w:rPr>
            </w:pPr>
            <w:r w:rsidRPr="0034046B">
              <w:rPr>
                <w:sz w:val="26"/>
                <w:szCs w:val="26"/>
              </w:rPr>
              <w:t>1. Số 13/HD –ĐHV, ngày 28/11/2017</w:t>
            </w:r>
          </w:p>
        </w:tc>
        <w:tc>
          <w:tcPr>
            <w:tcW w:w="1260" w:type="dxa"/>
            <w:shd w:val="clear" w:color="auto" w:fill="auto"/>
            <w:vAlign w:val="center"/>
          </w:tcPr>
          <w:p w14:paraId="164F9F79" w14:textId="77777777" w:rsidR="00106308" w:rsidRPr="0034046B" w:rsidRDefault="00106308" w:rsidP="002A508E">
            <w:pPr>
              <w:autoSpaceDE w:val="0"/>
              <w:autoSpaceDN w:val="0"/>
              <w:jc w:val="center"/>
              <w:rPr>
                <w:sz w:val="26"/>
                <w:szCs w:val="26"/>
              </w:rPr>
            </w:pPr>
          </w:p>
        </w:tc>
        <w:tc>
          <w:tcPr>
            <w:tcW w:w="689" w:type="dxa"/>
            <w:vAlign w:val="center"/>
          </w:tcPr>
          <w:p w14:paraId="07A5AA45" w14:textId="77777777" w:rsidR="00106308" w:rsidRPr="0034046B" w:rsidRDefault="00106308" w:rsidP="002A508E">
            <w:pPr>
              <w:spacing w:line="312" w:lineRule="auto"/>
              <w:rPr>
                <w:rFonts w:eastAsia="Calibri"/>
                <w:sz w:val="26"/>
                <w:szCs w:val="26"/>
              </w:rPr>
            </w:pPr>
          </w:p>
        </w:tc>
      </w:tr>
      <w:tr w:rsidR="00106308" w:rsidRPr="0034046B" w14:paraId="401A57AD" w14:textId="77777777" w:rsidTr="00346083">
        <w:tc>
          <w:tcPr>
            <w:tcW w:w="852" w:type="dxa"/>
            <w:vMerge/>
            <w:vAlign w:val="center"/>
          </w:tcPr>
          <w:p w14:paraId="54283106" w14:textId="77777777" w:rsidR="00106308" w:rsidRPr="0034046B" w:rsidRDefault="00106308" w:rsidP="002A508E">
            <w:pPr>
              <w:spacing w:line="312" w:lineRule="auto"/>
              <w:jc w:val="center"/>
              <w:rPr>
                <w:rFonts w:eastAsia="Calibri"/>
                <w:bCs/>
                <w:sz w:val="26"/>
                <w:szCs w:val="26"/>
              </w:rPr>
            </w:pPr>
          </w:p>
        </w:tc>
        <w:tc>
          <w:tcPr>
            <w:tcW w:w="1559" w:type="dxa"/>
            <w:vMerge/>
            <w:vAlign w:val="center"/>
          </w:tcPr>
          <w:p w14:paraId="24ED842E" w14:textId="77777777" w:rsidR="00106308" w:rsidRPr="0034046B" w:rsidRDefault="00106308" w:rsidP="002A508E">
            <w:pPr>
              <w:spacing w:line="312" w:lineRule="auto"/>
              <w:jc w:val="center"/>
              <w:rPr>
                <w:rFonts w:eastAsia="Calibri"/>
                <w:bCs/>
                <w:sz w:val="26"/>
                <w:szCs w:val="26"/>
                <w:lang w:val="vi-VN"/>
              </w:rPr>
            </w:pPr>
          </w:p>
        </w:tc>
        <w:tc>
          <w:tcPr>
            <w:tcW w:w="8095" w:type="dxa"/>
            <w:vMerge/>
            <w:tcBorders>
              <w:left w:val="single" w:sz="6" w:space="0" w:color="auto"/>
              <w:right w:val="single" w:sz="6" w:space="0" w:color="auto"/>
            </w:tcBorders>
            <w:vAlign w:val="center"/>
          </w:tcPr>
          <w:p w14:paraId="46F499C0" w14:textId="77777777" w:rsidR="00106308" w:rsidRPr="0034046B" w:rsidRDefault="00106308" w:rsidP="002A508E">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30BB27B4" w14:textId="48199A52" w:rsidR="00106308" w:rsidRPr="0034046B" w:rsidRDefault="00106308" w:rsidP="002A508E">
            <w:pPr>
              <w:spacing w:before="20" w:after="20" w:line="276" w:lineRule="auto"/>
              <w:ind w:right="57"/>
              <w:rPr>
                <w:sz w:val="26"/>
                <w:szCs w:val="26"/>
              </w:rPr>
            </w:pPr>
            <w:r w:rsidRPr="0034046B">
              <w:rPr>
                <w:sz w:val="26"/>
                <w:szCs w:val="26"/>
              </w:rPr>
              <w:t>2. Số 04/HD-ĐHV ngày 30/3/2018</w:t>
            </w:r>
          </w:p>
        </w:tc>
        <w:tc>
          <w:tcPr>
            <w:tcW w:w="1260" w:type="dxa"/>
            <w:shd w:val="clear" w:color="auto" w:fill="auto"/>
            <w:vAlign w:val="center"/>
          </w:tcPr>
          <w:p w14:paraId="16EEECC6" w14:textId="77777777" w:rsidR="00106308" w:rsidRPr="0034046B" w:rsidRDefault="00106308" w:rsidP="002A508E">
            <w:pPr>
              <w:autoSpaceDE w:val="0"/>
              <w:autoSpaceDN w:val="0"/>
              <w:jc w:val="center"/>
              <w:rPr>
                <w:sz w:val="26"/>
                <w:szCs w:val="26"/>
              </w:rPr>
            </w:pPr>
          </w:p>
        </w:tc>
        <w:tc>
          <w:tcPr>
            <w:tcW w:w="689" w:type="dxa"/>
            <w:vAlign w:val="center"/>
          </w:tcPr>
          <w:p w14:paraId="66FE2D3C" w14:textId="77777777" w:rsidR="00106308" w:rsidRPr="0034046B" w:rsidRDefault="00106308" w:rsidP="002A508E">
            <w:pPr>
              <w:spacing w:line="312" w:lineRule="auto"/>
              <w:rPr>
                <w:rFonts w:eastAsia="Calibri"/>
                <w:sz w:val="26"/>
                <w:szCs w:val="26"/>
              </w:rPr>
            </w:pPr>
          </w:p>
        </w:tc>
      </w:tr>
      <w:tr w:rsidR="00106308" w:rsidRPr="0034046B" w14:paraId="2396AB4D" w14:textId="77777777" w:rsidTr="00346083">
        <w:tc>
          <w:tcPr>
            <w:tcW w:w="852" w:type="dxa"/>
            <w:vMerge/>
            <w:vAlign w:val="center"/>
          </w:tcPr>
          <w:p w14:paraId="607F64B6" w14:textId="77777777" w:rsidR="00106308" w:rsidRPr="0034046B" w:rsidRDefault="00106308" w:rsidP="002A508E">
            <w:pPr>
              <w:spacing w:line="312" w:lineRule="auto"/>
              <w:jc w:val="center"/>
              <w:rPr>
                <w:rFonts w:eastAsia="Calibri"/>
                <w:bCs/>
                <w:sz w:val="26"/>
                <w:szCs w:val="26"/>
              </w:rPr>
            </w:pPr>
          </w:p>
        </w:tc>
        <w:tc>
          <w:tcPr>
            <w:tcW w:w="1559" w:type="dxa"/>
            <w:vMerge/>
            <w:vAlign w:val="center"/>
          </w:tcPr>
          <w:p w14:paraId="12478F9C" w14:textId="77777777" w:rsidR="00106308" w:rsidRPr="0034046B" w:rsidRDefault="00106308" w:rsidP="002A508E">
            <w:pPr>
              <w:spacing w:line="312" w:lineRule="auto"/>
              <w:jc w:val="center"/>
              <w:rPr>
                <w:rFonts w:eastAsia="Calibri"/>
                <w:bCs/>
                <w:sz w:val="26"/>
                <w:szCs w:val="26"/>
                <w:lang w:val="vi-VN"/>
              </w:rPr>
            </w:pPr>
          </w:p>
        </w:tc>
        <w:tc>
          <w:tcPr>
            <w:tcW w:w="8095" w:type="dxa"/>
            <w:vMerge/>
            <w:tcBorders>
              <w:left w:val="single" w:sz="6" w:space="0" w:color="auto"/>
              <w:right w:val="single" w:sz="6" w:space="0" w:color="auto"/>
            </w:tcBorders>
            <w:vAlign w:val="center"/>
          </w:tcPr>
          <w:p w14:paraId="5E5CFFF4" w14:textId="77777777" w:rsidR="00106308" w:rsidRPr="0034046B" w:rsidRDefault="00106308" w:rsidP="002A508E">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30D41AE5" w14:textId="19421B7A" w:rsidR="00106308" w:rsidRPr="0034046B" w:rsidRDefault="00106308" w:rsidP="002A508E">
            <w:pPr>
              <w:spacing w:before="20" w:after="20" w:line="276" w:lineRule="auto"/>
              <w:ind w:right="57"/>
              <w:rPr>
                <w:sz w:val="26"/>
                <w:szCs w:val="26"/>
              </w:rPr>
            </w:pPr>
            <w:r w:rsidRPr="0034046B">
              <w:rPr>
                <w:sz w:val="26"/>
                <w:szCs w:val="26"/>
              </w:rPr>
              <w:t>3. Số 267/ĐH-ĐT ngày 27/3/2020</w:t>
            </w:r>
          </w:p>
        </w:tc>
        <w:tc>
          <w:tcPr>
            <w:tcW w:w="1260" w:type="dxa"/>
            <w:shd w:val="clear" w:color="auto" w:fill="auto"/>
            <w:vAlign w:val="center"/>
          </w:tcPr>
          <w:p w14:paraId="54188235" w14:textId="77777777" w:rsidR="00106308" w:rsidRPr="0034046B" w:rsidRDefault="00106308" w:rsidP="002A508E">
            <w:pPr>
              <w:autoSpaceDE w:val="0"/>
              <w:autoSpaceDN w:val="0"/>
              <w:jc w:val="center"/>
              <w:rPr>
                <w:sz w:val="26"/>
                <w:szCs w:val="26"/>
              </w:rPr>
            </w:pPr>
          </w:p>
        </w:tc>
        <w:tc>
          <w:tcPr>
            <w:tcW w:w="689" w:type="dxa"/>
            <w:vAlign w:val="center"/>
          </w:tcPr>
          <w:p w14:paraId="4B47FBE0" w14:textId="77777777" w:rsidR="00106308" w:rsidRPr="0034046B" w:rsidRDefault="00106308" w:rsidP="002A508E">
            <w:pPr>
              <w:spacing w:line="312" w:lineRule="auto"/>
              <w:rPr>
                <w:rFonts w:eastAsia="Calibri"/>
                <w:sz w:val="26"/>
                <w:szCs w:val="26"/>
              </w:rPr>
            </w:pPr>
          </w:p>
        </w:tc>
      </w:tr>
      <w:tr w:rsidR="00106308" w:rsidRPr="0034046B" w14:paraId="7E17D511" w14:textId="77777777" w:rsidTr="00346083">
        <w:tc>
          <w:tcPr>
            <w:tcW w:w="852" w:type="dxa"/>
            <w:vMerge/>
            <w:vAlign w:val="center"/>
          </w:tcPr>
          <w:p w14:paraId="5D89BDB5" w14:textId="77777777" w:rsidR="00106308" w:rsidRPr="0034046B" w:rsidRDefault="00106308" w:rsidP="002A508E">
            <w:pPr>
              <w:spacing w:line="312" w:lineRule="auto"/>
              <w:jc w:val="center"/>
              <w:rPr>
                <w:rFonts w:eastAsia="Calibri"/>
                <w:bCs/>
                <w:sz w:val="26"/>
                <w:szCs w:val="26"/>
              </w:rPr>
            </w:pPr>
          </w:p>
        </w:tc>
        <w:tc>
          <w:tcPr>
            <w:tcW w:w="1559" w:type="dxa"/>
            <w:vMerge/>
            <w:vAlign w:val="center"/>
          </w:tcPr>
          <w:p w14:paraId="083FB2EE" w14:textId="77777777" w:rsidR="00106308" w:rsidRPr="0034046B" w:rsidRDefault="00106308" w:rsidP="002A508E">
            <w:pPr>
              <w:spacing w:line="312" w:lineRule="auto"/>
              <w:jc w:val="center"/>
              <w:rPr>
                <w:rFonts w:eastAsia="Calibri"/>
                <w:bCs/>
                <w:sz w:val="26"/>
                <w:szCs w:val="26"/>
                <w:lang w:val="vi-VN"/>
              </w:rPr>
            </w:pPr>
          </w:p>
        </w:tc>
        <w:tc>
          <w:tcPr>
            <w:tcW w:w="8095" w:type="dxa"/>
            <w:vMerge/>
            <w:tcBorders>
              <w:left w:val="single" w:sz="6" w:space="0" w:color="auto"/>
              <w:right w:val="single" w:sz="6" w:space="0" w:color="auto"/>
            </w:tcBorders>
            <w:vAlign w:val="center"/>
          </w:tcPr>
          <w:p w14:paraId="0EC016B3" w14:textId="77777777" w:rsidR="00106308" w:rsidRPr="0034046B" w:rsidRDefault="00106308" w:rsidP="002A508E">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1824C913" w14:textId="77777777" w:rsidR="00106308" w:rsidRPr="0034046B" w:rsidRDefault="00106308" w:rsidP="002A508E">
            <w:pPr>
              <w:spacing w:line="312" w:lineRule="auto"/>
              <w:jc w:val="both"/>
              <w:rPr>
                <w:sz w:val="26"/>
                <w:szCs w:val="26"/>
              </w:rPr>
            </w:pPr>
            <w:r w:rsidRPr="0034046B">
              <w:rPr>
                <w:sz w:val="26"/>
                <w:szCs w:val="26"/>
              </w:rPr>
              <w:t>4. Số 05/HD-ĐHV ngày 15/6/2021</w:t>
            </w:r>
          </w:p>
          <w:p w14:paraId="7A339A61" w14:textId="5642A8C1" w:rsidR="00106308" w:rsidRPr="0034046B" w:rsidRDefault="00106308" w:rsidP="002A508E">
            <w:pPr>
              <w:spacing w:before="20" w:after="20" w:line="276" w:lineRule="auto"/>
              <w:ind w:right="57"/>
              <w:rPr>
                <w:sz w:val="26"/>
                <w:szCs w:val="26"/>
              </w:rPr>
            </w:pPr>
            <w:r w:rsidRPr="0034046B">
              <w:rPr>
                <w:sz w:val="26"/>
                <w:szCs w:val="26"/>
              </w:rPr>
              <w:t>5. Số 04/HD-ĐHV ngày 4/1/2022</w:t>
            </w:r>
          </w:p>
        </w:tc>
        <w:tc>
          <w:tcPr>
            <w:tcW w:w="1260" w:type="dxa"/>
            <w:shd w:val="clear" w:color="auto" w:fill="auto"/>
            <w:vAlign w:val="center"/>
          </w:tcPr>
          <w:p w14:paraId="28B674C6" w14:textId="77777777" w:rsidR="00106308" w:rsidRPr="0034046B" w:rsidRDefault="00106308" w:rsidP="002A508E">
            <w:pPr>
              <w:autoSpaceDE w:val="0"/>
              <w:autoSpaceDN w:val="0"/>
              <w:jc w:val="center"/>
              <w:rPr>
                <w:sz w:val="26"/>
                <w:szCs w:val="26"/>
              </w:rPr>
            </w:pPr>
          </w:p>
        </w:tc>
        <w:tc>
          <w:tcPr>
            <w:tcW w:w="689" w:type="dxa"/>
            <w:vAlign w:val="center"/>
          </w:tcPr>
          <w:p w14:paraId="7AAA9B61" w14:textId="77777777" w:rsidR="00106308" w:rsidRPr="0034046B" w:rsidRDefault="00106308" w:rsidP="002A508E">
            <w:pPr>
              <w:spacing w:line="312" w:lineRule="auto"/>
              <w:rPr>
                <w:rFonts w:eastAsia="Calibri"/>
                <w:sz w:val="26"/>
                <w:szCs w:val="26"/>
              </w:rPr>
            </w:pPr>
          </w:p>
        </w:tc>
      </w:tr>
      <w:tr w:rsidR="00106308" w:rsidRPr="0034046B" w14:paraId="221E2537" w14:textId="77777777" w:rsidTr="00104562">
        <w:tc>
          <w:tcPr>
            <w:tcW w:w="852" w:type="dxa"/>
            <w:vMerge w:val="restart"/>
            <w:vAlign w:val="center"/>
          </w:tcPr>
          <w:p w14:paraId="0FAA1A60" w14:textId="2701375C" w:rsidR="00106308" w:rsidRPr="0034046B" w:rsidRDefault="00106308" w:rsidP="00106308">
            <w:pPr>
              <w:spacing w:line="312" w:lineRule="auto"/>
              <w:jc w:val="center"/>
              <w:rPr>
                <w:rFonts w:eastAsia="Calibri"/>
                <w:bCs/>
                <w:sz w:val="26"/>
                <w:szCs w:val="26"/>
              </w:rPr>
            </w:pPr>
            <w:r w:rsidRPr="0034046B">
              <w:rPr>
                <w:rFonts w:eastAsia="Calibri"/>
                <w:bCs/>
                <w:sz w:val="26"/>
                <w:szCs w:val="26"/>
              </w:rPr>
              <w:t>7</w:t>
            </w:r>
          </w:p>
        </w:tc>
        <w:tc>
          <w:tcPr>
            <w:tcW w:w="1559" w:type="dxa"/>
            <w:vMerge w:val="restart"/>
            <w:vAlign w:val="center"/>
          </w:tcPr>
          <w:p w14:paraId="0BC28E0C" w14:textId="74B578F2" w:rsidR="00106308" w:rsidRPr="0034046B" w:rsidRDefault="00106308" w:rsidP="00106308">
            <w:pPr>
              <w:spacing w:line="312" w:lineRule="auto"/>
              <w:jc w:val="center"/>
              <w:rPr>
                <w:rFonts w:eastAsia="Calibri"/>
                <w:bCs/>
                <w:sz w:val="26"/>
                <w:szCs w:val="26"/>
                <w:lang w:val="vi-VN"/>
              </w:rPr>
            </w:pPr>
            <w:r w:rsidRPr="0034046B">
              <w:rPr>
                <w:rFonts w:eastAsia="Calibri"/>
                <w:bCs/>
                <w:sz w:val="26"/>
                <w:szCs w:val="26"/>
                <w:lang w:val="vi-VN"/>
              </w:rPr>
              <w:t>H3.03.02.07</w:t>
            </w:r>
          </w:p>
        </w:tc>
        <w:tc>
          <w:tcPr>
            <w:tcW w:w="8095" w:type="dxa"/>
            <w:tcBorders>
              <w:top w:val="single" w:sz="6" w:space="0" w:color="auto"/>
              <w:left w:val="single" w:sz="6" w:space="0" w:color="auto"/>
              <w:right w:val="single" w:sz="6" w:space="0" w:color="auto"/>
            </w:tcBorders>
            <w:vAlign w:val="center"/>
          </w:tcPr>
          <w:p w14:paraId="41D02C8A" w14:textId="40A160D2" w:rsidR="00106308" w:rsidRPr="00772911" w:rsidRDefault="00106308" w:rsidP="00106308">
            <w:pPr>
              <w:pStyle w:val="Other0"/>
              <w:spacing w:after="200" w:line="312" w:lineRule="auto"/>
              <w:ind w:firstLine="0"/>
              <w:jc w:val="both"/>
              <w:rPr>
                <w:rFonts w:cs="Times New Roman"/>
                <w:lang w:val="vi-VN"/>
              </w:rPr>
            </w:pPr>
            <w:r w:rsidRPr="00772911">
              <w:rPr>
                <w:color w:val="000000" w:themeColor="text1"/>
                <w:lang w:val="vi-VN"/>
              </w:rPr>
              <w:t>Dữ liệu l</w:t>
            </w:r>
            <w:r w:rsidRPr="00772911">
              <w:rPr>
                <w:rFonts w:eastAsia="Times New Roman" w:cs="Times New Roman"/>
                <w:color w:val="000000" w:themeColor="text1"/>
                <w:lang w:val="vi-VN"/>
              </w:rPr>
              <w:t>ấy ý kiến phản hồi của các bên liên quan về CTĐT</w:t>
            </w:r>
          </w:p>
        </w:tc>
        <w:tc>
          <w:tcPr>
            <w:tcW w:w="2430" w:type="dxa"/>
            <w:tcBorders>
              <w:top w:val="single" w:sz="6" w:space="0" w:color="auto"/>
              <w:left w:val="single" w:sz="6" w:space="0" w:color="auto"/>
              <w:right w:val="single" w:sz="6" w:space="0" w:color="auto"/>
            </w:tcBorders>
          </w:tcPr>
          <w:p w14:paraId="6A497D3A" w14:textId="11DCEC3B" w:rsidR="00106308" w:rsidRPr="0034046B" w:rsidRDefault="00106308" w:rsidP="00106308">
            <w:pPr>
              <w:spacing w:before="20" w:after="20" w:line="276" w:lineRule="auto"/>
              <w:ind w:right="57"/>
              <w:rPr>
                <w:sz w:val="26"/>
                <w:szCs w:val="26"/>
              </w:rPr>
            </w:pPr>
            <w:r w:rsidRPr="006A0F79">
              <w:rPr>
                <w:sz w:val="26"/>
                <w:szCs w:val="26"/>
              </w:rPr>
              <w:t>Từ 2019-2024</w:t>
            </w:r>
          </w:p>
        </w:tc>
        <w:tc>
          <w:tcPr>
            <w:tcW w:w="1260" w:type="dxa"/>
            <w:shd w:val="clear" w:color="auto" w:fill="auto"/>
            <w:vAlign w:val="center"/>
          </w:tcPr>
          <w:p w14:paraId="205604C5" w14:textId="77777777" w:rsidR="00106308" w:rsidRPr="0034046B" w:rsidRDefault="00106308" w:rsidP="00106308">
            <w:pPr>
              <w:autoSpaceDE w:val="0"/>
              <w:autoSpaceDN w:val="0"/>
              <w:jc w:val="center"/>
              <w:rPr>
                <w:sz w:val="26"/>
                <w:szCs w:val="26"/>
              </w:rPr>
            </w:pPr>
          </w:p>
        </w:tc>
        <w:tc>
          <w:tcPr>
            <w:tcW w:w="689" w:type="dxa"/>
            <w:vAlign w:val="center"/>
          </w:tcPr>
          <w:p w14:paraId="1F01C638" w14:textId="77777777" w:rsidR="00106308" w:rsidRPr="0034046B" w:rsidRDefault="00106308" w:rsidP="00106308">
            <w:pPr>
              <w:spacing w:line="312" w:lineRule="auto"/>
              <w:rPr>
                <w:rFonts w:eastAsia="Calibri"/>
                <w:sz w:val="26"/>
                <w:szCs w:val="26"/>
              </w:rPr>
            </w:pPr>
          </w:p>
        </w:tc>
      </w:tr>
      <w:tr w:rsidR="00106308" w:rsidRPr="0034046B" w14:paraId="0ACEA7DB" w14:textId="77777777" w:rsidTr="00104562">
        <w:tc>
          <w:tcPr>
            <w:tcW w:w="852" w:type="dxa"/>
            <w:vMerge/>
            <w:vAlign w:val="center"/>
          </w:tcPr>
          <w:p w14:paraId="4997466D" w14:textId="77777777" w:rsidR="00106308" w:rsidRPr="0034046B" w:rsidRDefault="00106308" w:rsidP="00106308">
            <w:pPr>
              <w:spacing w:line="312" w:lineRule="auto"/>
              <w:jc w:val="center"/>
              <w:rPr>
                <w:rFonts w:eastAsia="Calibri"/>
                <w:bCs/>
                <w:sz w:val="26"/>
                <w:szCs w:val="26"/>
              </w:rPr>
            </w:pPr>
          </w:p>
        </w:tc>
        <w:tc>
          <w:tcPr>
            <w:tcW w:w="1559" w:type="dxa"/>
            <w:vMerge/>
            <w:vAlign w:val="center"/>
          </w:tcPr>
          <w:p w14:paraId="4B75A6BA" w14:textId="77777777" w:rsidR="00106308" w:rsidRPr="0034046B" w:rsidRDefault="00106308" w:rsidP="00106308">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14:paraId="7B8A1352" w14:textId="6046EC07" w:rsidR="00106308" w:rsidRPr="00772911" w:rsidRDefault="00106308" w:rsidP="00106308">
            <w:pPr>
              <w:pStyle w:val="Other0"/>
              <w:spacing w:after="200" w:line="312" w:lineRule="auto"/>
              <w:ind w:firstLine="0"/>
              <w:jc w:val="both"/>
              <w:rPr>
                <w:color w:val="000000" w:themeColor="text1"/>
                <w:lang w:val="vi-VN"/>
              </w:rPr>
            </w:pPr>
            <w:r w:rsidRPr="00772911">
              <w:rPr>
                <w:rFonts w:eastAsia="Times New Roman" w:cs="Times New Roman"/>
                <w:color w:val="000000" w:themeColor="text1"/>
                <w:lang w:val="vi-VN"/>
              </w:rPr>
              <w:t>Biên bản họp họp về rà soát đề cương môn học các Bộ môn</w:t>
            </w:r>
          </w:p>
        </w:tc>
        <w:tc>
          <w:tcPr>
            <w:tcW w:w="2430" w:type="dxa"/>
            <w:tcBorders>
              <w:top w:val="single" w:sz="6" w:space="0" w:color="auto"/>
              <w:left w:val="single" w:sz="6" w:space="0" w:color="auto"/>
              <w:right w:val="single" w:sz="6" w:space="0" w:color="auto"/>
            </w:tcBorders>
          </w:tcPr>
          <w:p w14:paraId="7B142440" w14:textId="5AB718BA" w:rsidR="00106308" w:rsidRPr="0034046B" w:rsidRDefault="00106308" w:rsidP="00106308">
            <w:pPr>
              <w:spacing w:before="20" w:after="20" w:line="276" w:lineRule="auto"/>
              <w:ind w:right="57"/>
              <w:rPr>
                <w:sz w:val="26"/>
                <w:szCs w:val="26"/>
              </w:rPr>
            </w:pPr>
            <w:r w:rsidRPr="006A0F79">
              <w:rPr>
                <w:sz w:val="26"/>
                <w:szCs w:val="26"/>
              </w:rPr>
              <w:t>Từ 2019-2024</w:t>
            </w:r>
          </w:p>
        </w:tc>
        <w:tc>
          <w:tcPr>
            <w:tcW w:w="1260" w:type="dxa"/>
            <w:shd w:val="clear" w:color="auto" w:fill="auto"/>
            <w:vAlign w:val="center"/>
          </w:tcPr>
          <w:p w14:paraId="4EBFA801" w14:textId="77777777" w:rsidR="00106308" w:rsidRPr="0034046B" w:rsidRDefault="00106308" w:rsidP="00106308">
            <w:pPr>
              <w:autoSpaceDE w:val="0"/>
              <w:autoSpaceDN w:val="0"/>
              <w:jc w:val="center"/>
              <w:rPr>
                <w:sz w:val="26"/>
                <w:szCs w:val="26"/>
              </w:rPr>
            </w:pPr>
          </w:p>
        </w:tc>
        <w:tc>
          <w:tcPr>
            <w:tcW w:w="689" w:type="dxa"/>
            <w:vAlign w:val="center"/>
          </w:tcPr>
          <w:p w14:paraId="299D18D7" w14:textId="77777777" w:rsidR="00106308" w:rsidRPr="0034046B" w:rsidRDefault="00106308" w:rsidP="00106308">
            <w:pPr>
              <w:spacing w:line="312" w:lineRule="auto"/>
              <w:rPr>
                <w:rFonts w:eastAsia="Calibri"/>
                <w:sz w:val="26"/>
                <w:szCs w:val="26"/>
              </w:rPr>
            </w:pPr>
          </w:p>
        </w:tc>
      </w:tr>
      <w:tr w:rsidR="002A508E" w:rsidRPr="0034046B" w14:paraId="7EEEF329" w14:textId="77777777" w:rsidTr="00AC5A14">
        <w:tc>
          <w:tcPr>
            <w:tcW w:w="852" w:type="dxa"/>
            <w:vAlign w:val="center"/>
          </w:tcPr>
          <w:p w14:paraId="16F689AC" w14:textId="2D5DA73D" w:rsidR="002A508E" w:rsidRPr="0034046B" w:rsidRDefault="002A508E" w:rsidP="002A508E">
            <w:pPr>
              <w:spacing w:line="312" w:lineRule="auto"/>
              <w:jc w:val="center"/>
              <w:rPr>
                <w:rFonts w:eastAsia="Calibri"/>
                <w:bCs/>
                <w:sz w:val="26"/>
                <w:szCs w:val="26"/>
              </w:rPr>
            </w:pPr>
            <w:r>
              <w:rPr>
                <w:rFonts w:eastAsia="Calibri"/>
                <w:bCs/>
                <w:sz w:val="26"/>
                <w:szCs w:val="26"/>
              </w:rPr>
              <w:t>8</w:t>
            </w:r>
          </w:p>
        </w:tc>
        <w:tc>
          <w:tcPr>
            <w:tcW w:w="1559" w:type="dxa"/>
            <w:vAlign w:val="center"/>
          </w:tcPr>
          <w:p w14:paraId="0B0C49C1" w14:textId="116EB83A" w:rsidR="002A508E" w:rsidRPr="00414613" w:rsidRDefault="002A508E" w:rsidP="002A508E">
            <w:pPr>
              <w:spacing w:line="312" w:lineRule="auto"/>
              <w:jc w:val="center"/>
              <w:rPr>
                <w:rFonts w:eastAsia="Calibri"/>
                <w:bCs/>
                <w:sz w:val="26"/>
                <w:szCs w:val="26"/>
              </w:rPr>
            </w:pPr>
            <w:r w:rsidRPr="0034046B">
              <w:rPr>
                <w:rFonts w:eastAsia="Calibri"/>
                <w:bCs/>
                <w:sz w:val="26"/>
                <w:szCs w:val="26"/>
                <w:lang w:val="vi-VN"/>
              </w:rPr>
              <w:t>H3.03.02.0</w:t>
            </w:r>
            <w:r>
              <w:rPr>
                <w:rFonts w:eastAsia="Calibri"/>
                <w:bCs/>
                <w:sz w:val="26"/>
                <w:szCs w:val="26"/>
              </w:rPr>
              <w:t>8</w:t>
            </w:r>
          </w:p>
        </w:tc>
        <w:tc>
          <w:tcPr>
            <w:tcW w:w="8095" w:type="dxa"/>
            <w:tcBorders>
              <w:top w:val="single" w:sz="6" w:space="0" w:color="auto"/>
              <w:left w:val="single" w:sz="6" w:space="0" w:color="auto"/>
              <w:right w:val="single" w:sz="6" w:space="0" w:color="auto"/>
            </w:tcBorders>
            <w:vAlign w:val="center"/>
          </w:tcPr>
          <w:p w14:paraId="7176226A" w14:textId="6A492120" w:rsidR="002A508E" w:rsidRDefault="002A508E" w:rsidP="002A508E">
            <w:pPr>
              <w:pStyle w:val="Other0"/>
              <w:spacing w:after="200" w:line="312" w:lineRule="auto"/>
              <w:ind w:firstLine="0"/>
              <w:jc w:val="both"/>
              <w:rPr>
                <w:rFonts w:eastAsia="Times New Roman" w:cs="Times New Roman"/>
                <w:color w:val="000000" w:themeColor="text1"/>
              </w:rPr>
            </w:pPr>
            <w:r w:rsidRPr="0034046B">
              <w:rPr>
                <w:rFonts w:cs="Times New Roman"/>
              </w:rPr>
              <w:t>Tài liệu góp ý, phản hồi của các bên liên quan khi xây dựng và phát triển CĐR/CTDH</w:t>
            </w:r>
          </w:p>
        </w:tc>
        <w:tc>
          <w:tcPr>
            <w:tcW w:w="2430" w:type="dxa"/>
            <w:tcBorders>
              <w:top w:val="single" w:sz="6" w:space="0" w:color="auto"/>
              <w:left w:val="single" w:sz="6" w:space="0" w:color="auto"/>
              <w:right w:val="single" w:sz="6" w:space="0" w:color="auto"/>
            </w:tcBorders>
            <w:vAlign w:val="center"/>
          </w:tcPr>
          <w:p w14:paraId="5C132A47" w14:textId="1288BE44" w:rsidR="002A508E" w:rsidRDefault="002A508E" w:rsidP="002A508E">
            <w:pPr>
              <w:spacing w:before="20" w:after="20" w:line="276" w:lineRule="auto"/>
              <w:ind w:right="57"/>
              <w:rPr>
                <w:sz w:val="26"/>
                <w:szCs w:val="26"/>
              </w:rPr>
            </w:pPr>
            <w:r w:rsidRPr="0034046B">
              <w:rPr>
                <w:sz w:val="26"/>
                <w:szCs w:val="26"/>
              </w:rPr>
              <w:t>Từ 2017-2023</w:t>
            </w:r>
          </w:p>
        </w:tc>
        <w:tc>
          <w:tcPr>
            <w:tcW w:w="1260" w:type="dxa"/>
            <w:shd w:val="clear" w:color="auto" w:fill="auto"/>
            <w:vAlign w:val="center"/>
          </w:tcPr>
          <w:p w14:paraId="22F7F0ED" w14:textId="77777777" w:rsidR="002A508E" w:rsidRPr="0034046B" w:rsidRDefault="002A508E" w:rsidP="002A508E">
            <w:pPr>
              <w:autoSpaceDE w:val="0"/>
              <w:autoSpaceDN w:val="0"/>
              <w:jc w:val="center"/>
              <w:rPr>
                <w:sz w:val="26"/>
                <w:szCs w:val="26"/>
              </w:rPr>
            </w:pPr>
            <w:r w:rsidRPr="0034046B">
              <w:rPr>
                <w:sz w:val="26"/>
                <w:szCs w:val="26"/>
              </w:rPr>
              <w:t>Trường</w:t>
            </w:r>
          </w:p>
          <w:p w14:paraId="6649C3AD" w14:textId="1CE26CBF" w:rsidR="002A508E" w:rsidRPr="0034046B" w:rsidRDefault="002A508E" w:rsidP="002A508E">
            <w:pPr>
              <w:autoSpaceDE w:val="0"/>
              <w:autoSpaceDN w:val="0"/>
              <w:jc w:val="center"/>
              <w:rPr>
                <w:sz w:val="26"/>
                <w:szCs w:val="26"/>
              </w:rPr>
            </w:pPr>
            <w:r w:rsidRPr="0034046B">
              <w:rPr>
                <w:sz w:val="26"/>
                <w:szCs w:val="26"/>
              </w:rPr>
              <w:t>ĐH Vinh</w:t>
            </w:r>
          </w:p>
        </w:tc>
        <w:tc>
          <w:tcPr>
            <w:tcW w:w="689" w:type="dxa"/>
            <w:vAlign w:val="center"/>
          </w:tcPr>
          <w:p w14:paraId="36E4B48A" w14:textId="77777777" w:rsidR="002A508E" w:rsidRPr="0034046B" w:rsidRDefault="002A508E" w:rsidP="002A508E">
            <w:pPr>
              <w:spacing w:line="312" w:lineRule="auto"/>
              <w:rPr>
                <w:rFonts w:eastAsia="Calibri"/>
                <w:sz w:val="26"/>
                <w:szCs w:val="26"/>
              </w:rPr>
            </w:pPr>
          </w:p>
        </w:tc>
      </w:tr>
      <w:tr w:rsidR="002A508E" w:rsidRPr="00772911" w14:paraId="2688010F" w14:textId="77777777" w:rsidTr="00AC5A14">
        <w:tc>
          <w:tcPr>
            <w:tcW w:w="852" w:type="dxa"/>
            <w:vAlign w:val="center"/>
          </w:tcPr>
          <w:p w14:paraId="122BC943" w14:textId="4A9D7564" w:rsidR="002A508E" w:rsidRDefault="002A508E" w:rsidP="002A508E">
            <w:pPr>
              <w:spacing w:line="312" w:lineRule="auto"/>
              <w:jc w:val="center"/>
              <w:rPr>
                <w:rFonts w:eastAsia="Calibri"/>
                <w:bCs/>
                <w:sz w:val="26"/>
                <w:szCs w:val="26"/>
              </w:rPr>
            </w:pPr>
            <w:r>
              <w:rPr>
                <w:rFonts w:eastAsia="Calibri"/>
                <w:bCs/>
                <w:sz w:val="26"/>
                <w:szCs w:val="26"/>
              </w:rPr>
              <w:t>9</w:t>
            </w:r>
          </w:p>
        </w:tc>
        <w:tc>
          <w:tcPr>
            <w:tcW w:w="1559" w:type="dxa"/>
            <w:vAlign w:val="center"/>
          </w:tcPr>
          <w:p w14:paraId="34D4B973" w14:textId="742F8EAE"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lang w:val="vi-VN"/>
              </w:rPr>
              <w:t>H3.03.02.0</w:t>
            </w:r>
            <w:r>
              <w:rPr>
                <w:rFonts w:eastAsia="Calibri"/>
                <w:bCs/>
                <w:sz w:val="26"/>
                <w:szCs w:val="26"/>
              </w:rPr>
              <w:t>9</w:t>
            </w:r>
          </w:p>
        </w:tc>
        <w:tc>
          <w:tcPr>
            <w:tcW w:w="8095" w:type="dxa"/>
            <w:tcBorders>
              <w:top w:val="single" w:sz="6" w:space="0" w:color="auto"/>
              <w:left w:val="single" w:sz="6" w:space="0" w:color="auto"/>
              <w:right w:val="single" w:sz="6" w:space="0" w:color="auto"/>
            </w:tcBorders>
            <w:vAlign w:val="center"/>
          </w:tcPr>
          <w:p w14:paraId="5FDB4DC3" w14:textId="07DF0DBB" w:rsidR="002A508E" w:rsidRPr="00772911" w:rsidRDefault="002A508E" w:rsidP="002A508E">
            <w:pPr>
              <w:pStyle w:val="Other0"/>
              <w:spacing w:after="200" w:line="312" w:lineRule="auto"/>
              <w:ind w:firstLine="0"/>
              <w:jc w:val="both"/>
              <w:rPr>
                <w:rFonts w:cs="Times New Roman"/>
                <w:lang w:val="vi-VN"/>
              </w:rPr>
            </w:pPr>
            <w:r w:rsidRPr="00772911">
              <w:rPr>
                <w:rFonts w:cs="Times New Roman"/>
                <w:lang w:val="vi-VN"/>
              </w:rPr>
              <w:t xml:space="preserve">Trang thông tin điện tử của Nhà trường, khoa SPVL về </w:t>
            </w:r>
            <w:r w:rsidRPr="00772911">
              <w:rPr>
                <w:rFonts w:eastAsia="Times New Roman" w:cs="Times New Roman"/>
                <w:color w:val="000000" w:themeColor="text1"/>
                <w:lang w:val="vi-VN"/>
              </w:rPr>
              <w:t>tài liệu quảng bá chương trình tuyển sinh có CTĐT ngành SPVL</w:t>
            </w:r>
          </w:p>
        </w:tc>
        <w:tc>
          <w:tcPr>
            <w:tcW w:w="2430" w:type="dxa"/>
            <w:tcBorders>
              <w:top w:val="single" w:sz="6" w:space="0" w:color="auto"/>
              <w:left w:val="single" w:sz="6" w:space="0" w:color="auto"/>
              <w:right w:val="single" w:sz="6" w:space="0" w:color="auto"/>
            </w:tcBorders>
            <w:vAlign w:val="center"/>
          </w:tcPr>
          <w:p w14:paraId="7B431BA3" w14:textId="77777777" w:rsidR="002A508E" w:rsidRPr="00772911" w:rsidRDefault="002A508E" w:rsidP="002A508E">
            <w:pPr>
              <w:spacing w:before="20" w:after="20" w:line="276" w:lineRule="auto"/>
              <w:ind w:right="57"/>
              <w:rPr>
                <w:sz w:val="26"/>
                <w:szCs w:val="26"/>
                <w:lang w:val="vi-VN"/>
              </w:rPr>
            </w:pPr>
          </w:p>
        </w:tc>
        <w:tc>
          <w:tcPr>
            <w:tcW w:w="1260" w:type="dxa"/>
            <w:shd w:val="clear" w:color="auto" w:fill="auto"/>
            <w:vAlign w:val="center"/>
          </w:tcPr>
          <w:p w14:paraId="58882856" w14:textId="77777777" w:rsidR="002A508E" w:rsidRPr="00772911" w:rsidRDefault="002A508E" w:rsidP="002A508E">
            <w:pPr>
              <w:autoSpaceDE w:val="0"/>
              <w:autoSpaceDN w:val="0"/>
              <w:jc w:val="center"/>
              <w:rPr>
                <w:sz w:val="26"/>
                <w:szCs w:val="26"/>
                <w:lang w:val="vi-VN"/>
              </w:rPr>
            </w:pPr>
          </w:p>
        </w:tc>
        <w:tc>
          <w:tcPr>
            <w:tcW w:w="689" w:type="dxa"/>
            <w:vAlign w:val="center"/>
          </w:tcPr>
          <w:p w14:paraId="7A804946" w14:textId="77777777" w:rsidR="002A508E" w:rsidRPr="00772911" w:rsidRDefault="002A508E" w:rsidP="002A508E">
            <w:pPr>
              <w:spacing w:line="312" w:lineRule="auto"/>
              <w:rPr>
                <w:rFonts w:eastAsia="Calibri"/>
                <w:sz w:val="26"/>
                <w:szCs w:val="26"/>
                <w:lang w:val="vi-VN"/>
              </w:rPr>
            </w:pPr>
          </w:p>
        </w:tc>
      </w:tr>
      <w:tr w:rsidR="002A508E" w:rsidRPr="00772911" w14:paraId="5F4DA105" w14:textId="77777777" w:rsidTr="00561E49">
        <w:tc>
          <w:tcPr>
            <w:tcW w:w="14885" w:type="dxa"/>
            <w:gridSpan w:val="6"/>
            <w:vAlign w:val="center"/>
          </w:tcPr>
          <w:p w14:paraId="600C9F71" w14:textId="77777777" w:rsidR="002A508E" w:rsidRPr="0034046B" w:rsidRDefault="002A508E" w:rsidP="002A508E">
            <w:pPr>
              <w:jc w:val="both"/>
              <w:rPr>
                <w:sz w:val="26"/>
                <w:szCs w:val="26"/>
                <w:lang w:val="vi-VN"/>
              </w:rPr>
            </w:pPr>
            <w:r w:rsidRPr="00772911">
              <w:rPr>
                <w:sz w:val="26"/>
                <w:szCs w:val="26"/>
                <w:lang w:val="vi-VN"/>
              </w:rPr>
              <w:t>Tiêu chí 3.3. Chương trình dạy học có cấu trúc, trình tự logic; nội dung cập nhật và có tính tích hợp</w:t>
            </w:r>
          </w:p>
        </w:tc>
      </w:tr>
      <w:tr w:rsidR="002A508E" w:rsidRPr="0034046B" w14:paraId="3EBC7F6D" w14:textId="77777777" w:rsidTr="00AC5A14">
        <w:tc>
          <w:tcPr>
            <w:tcW w:w="852" w:type="dxa"/>
            <w:vMerge w:val="restart"/>
            <w:vAlign w:val="center"/>
          </w:tcPr>
          <w:p w14:paraId="40271708" w14:textId="77777777" w:rsidR="002A508E" w:rsidRPr="0034046B" w:rsidRDefault="002A508E" w:rsidP="002A508E">
            <w:pPr>
              <w:spacing w:line="312" w:lineRule="auto"/>
              <w:jc w:val="center"/>
              <w:rPr>
                <w:rFonts w:eastAsia="Calibri"/>
                <w:bCs/>
                <w:sz w:val="26"/>
                <w:szCs w:val="26"/>
              </w:rPr>
            </w:pPr>
            <w:r w:rsidRPr="0034046B">
              <w:rPr>
                <w:rFonts w:eastAsia="Calibri"/>
                <w:bCs/>
                <w:sz w:val="26"/>
                <w:szCs w:val="26"/>
              </w:rPr>
              <w:t>1</w:t>
            </w:r>
          </w:p>
        </w:tc>
        <w:tc>
          <w:tcPr>
            <w:tcW w:w="1559" w:type="dxa"/>
            <w:vMerge w:val="restart"/>
            <w:vAlign w:val="center"/>
          </w:tcPr>
          <w:p w14:paraId="36AB5C0F" w14:textId="77777777" w:rsidR="002A508E" w:rsidRPr="0034046B" w:rsidRDefault="002A508E" w:rsidP="002A508E">
            <w:pPr>
              <w:spacing w:line="312" w:lineRule="auto"/>
              <w:jc w:val="center"/>
              <w:rPr>
                <w:rFonts w:eastAsia="Calibri"/>
                <w:bCs/>
                <w:sz w:val="26"/>
                <w:szCs w:val="26"/>
                <w:lang w:val="vi-VN"/>
              </w:rPr>
            </w:pPr>
            <w:r w:rsidRPr="0034046B">
              <w:rPr>
                <w:rFonts w:eastAsia="Calibri"/>
                <w:bCs/>
                <w:sz w:val="26"/>
                <w:szCs w:val="26"/>
                <w:lang w:val="vi-VN"/>
              </w:rPr>
              <w:t>H3.03.03.01</w:t>
            </w:r>
          </w:p>
        </w:tc>
        <w:tc>
          <w:tcPr>
            <w:tcW w:w="8095" w:type="dxa"/>
            <w:shd w:val="clear" w:color="auto" w:fill="auto"/>
            <w:vAlign w:val="center"/>
          </w:tcPr>
          <w:p w14:paraId="66F7703B" w14:textId="008F703E" w:rsidR="002A508E" w:rsidRPr="00AB396B" w:rsidRDefault="002A508E" w:rsidP="002A508E">
            <w:pPr>
              <w:jc w:val="both"/>
              <w:rPr>
                <w:bCs/>
                <w:sz w:val="26"/>
                <w:szCs w:val="26"/>
                <w:lang w:val="vi-VN"/>
              </w:rPr>
            </w:pPr>
            <w:r w:rsidRPr="00772911">
              <w:rPr>
                <w:sz w:val="26"/>
                <w:szCs w:val="26"/>
                <w:lang w:val="vi-VN"/>
              </w:rPr>
              <w:t xml:space="preserve">Bản mô tả CTDH, Sơ đồ tiến trình đào tạo ngành </w:t>
            </w:r>
            <w:r w:rsidRPr="00772911">
              <w:rPr>
                <w:iCs/>
                <w:sz w:val="26"/>
                <w:szCs w:val="26"/>
                <w:lang w:val="vi-VN"/>
              </w:rPr>
              <w:t>SPVL</w:t>
            </w:r>
          </w:p>
        </w:tc>
        <w:tc>
          <w:tcPr>
            <w:tcW w:w="2430" w:type="dxa"/>
            <w:shd w:val="clear" w:color="auto" w:fill="auto"/>
            <w:vAlign w:val="center"/>
          </w:tcPr>
          <w:p w14:paraId="3D997DE5" w14:textId="760C48B0" w:rsidR="002A508E" w:rsidRPr="0034046B" w:rsidRDefault="002A508E" w:rsidP="002A508E">
            <w:pPr>
              <w:rPr>
                <w:bCs/>
                <w:sz w:val="26"/>
                <w:szCs w:val="26"/>
              </w:rPr>
            </w:pPr>
            <w:r w:rsidRPr="0034046B">
              <w:rPr>
                <w:sz w:val="26"/>
                <w:szCs w:val="26"/>
              </w:rPr>
              <w:t>Năm 20</w:t>
            </w:r>
            <w:r>
              <w:rPr>
                <w:sz w:val="26"/>
                <w:szCs w:val="26"/>
              </w:rPr>
              <w:t>21</w:t>
            </w:r>
          </w:p>
        </w:tc>
        <w:tc>
          <w:tcPr>
            <w:tcW w:w="1260" w:type="dxa"/>
            <w:vMerge w:val="restart"/>
            <w:vAlign w:val="center"/>
          </w:tcPr>
          <w:p w14:paraId="447F9AB3" w14:textId="77777777" w:rsidR="002A508E" w:rsidRPr="0034046B" w:rsidRDefault="002A508E" w:rsidP="002A508E">
            <w:pPr>
              <w:spacing w:line="312" w:lineRule="auto"/>
              <w:jc w:val="center"/>
              <w:rPr>
                <w:rFonts w:eastAsia="Calibri"/>
                <w:bCs/>
                <w:sz w:val="26"/>
                <w:szCs w:val="26"/>
              </w:rPr>
            </w:pPr>
            <w:r w:rsidRPr="0034046B">
              <w:rPr>
                <w:sz w:val="26"/>
                <w:szCs w:val="26"/>
              </w:rPr>
              <w:t>Trường ĐH Vinh</w:t>
            </w:r>
          </w:p>
        </w:tc>
        <w:tc>
          <w:tcPr>
            <w:tcW w:w="689" w:type="dxa"/>
            <w:vMerge w:val="restart"/>
            <w:vAlign w:val="center"/>
          </w:tcPr>
          <w:p w14:paraId="6E5E9D11" w14:textId="77777777" w:rsidR="002A508E" w:rsidRPr="0034046B" w:rsidRDefault="002A508E" w:rsidP="002A508E">
            <w:pPr>
              <w:jc w:val="center"/>
              <w:rPr>
                <w:rFonts w:eastAsia="Calibri"/>
                <w:bCs/>
                <w:sz w:val="26"/>
                <w:szCs w:val="26"/>
              </w:rPr>
            </w:pPr>
          </w:p>
        </w:tc>
      </w:tr>
      <w:tr w:rsidR="002A508E" w:rsidRPr="0034046B" w14:paraId="7B864367" w14:textId="77777777" w:rsidTr="00DE3BAD">
        <w:tc>
          <w:tcPr>
            <w:tcW w:w="852" w:type="dxa"/>
            <w:vMerge/>
            <w:vAlign w:val="center"/>
          </w:tcPr>
          <w:p w14:paraId="607141F3" w14:textId="77777777" w:rsidR="002A508E" w:rsidRPr="0034046B" w:rsidRDefault="002A508E" w:rsidP="002A508E">
            <w:pPr>
              <w:spacing w:line="312" w:lineRule="auto"/>
              <w:jc w:val="center"/>
              <w:rPr>
                <w:rFonts w:eastAsia="Calibri"/>
                <w:b/>
                <w:bCs/>
                <w:sz w:val="26"/>
                <w:szCs w:val="26"/>
              </w:rPr>
            </w:pPr>
          </w:p>
        </w:tc>
        <w:tc>
          <w:tcPr>
            <w:tcW w:w="1559" w:type="dxa"/>
            <w:vMerge/>
            <w:vAlign w:val="center"/>
          </w:tcPr>
          <w:p w14:paraId="73FC00CF" w14:textId="77777777" w:rsidR="002A508E" w:rsidRPr="0034046B" w:rsidRDefault="002A508E" w:rsidP="002A508E">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14:paraId="25B7F6DE" w14:textId="2C87502E" w:rsidR="002A508E" w:rsidRPr="0034046B" w:rsidRDefault="002A508E" w:rsidP="002A508E">
            <w:pPr>
              <w:jc w:val="both"/>
              <w:rPr>
                <w:sz w:val="26"/>
                <w:szCs w:val="26"/>
              </w:rPr>
            </w:pPr>
            <w:r w:rsidRPr="0034046B">
              <w:rPr>
                <w:sz w:val="26"/>
                <w:szCs w:val="26"/>
              </w:rPr>
              <w:t>ĐCCT học phần</w:t>
            </w:r>
          </w:p>
        </w:tc>
        <w:tc>
          <w:tcPr>
            <w:tcW w:w="2430" w:type="dxa"/>
            <w:tcBorders>
              <w:top w:val="single" w:sz="6" w:space="0" w:color="auto"/>
              <w:left w:val="single" w:sz="6" w:space="0" w:color="auto"/>
              <w:bottom w:val="single" w:sz="6" w:space="0" w:color="auto"/>
              <w:right w:val="single" w:sz="6" w:space="0" w:color="auto"/>
            </w:tcBorders>
          </w:tcPr>
          <w:p w14:paraId="1D866B42" w14:textId="26BB24A5" w:rsidR="002A508E" w:rsidRPr="0034046B" w:rsidRDefault="002A508E" w:rsidP="002A508E">
            <w:pPr>
              <w:rPr>
                <w:sz w:val="26"/>
                <w:szCs w:val="26"/>
              </w:rPr>
            </w:pPr>
            <w:r w:rsidRPr="0034046B">
              <w:rPr>
                <w:sz w:val="26"/>
                <w:szCs w:val="26"/>
              </w:rPr>
              <w:t>Năm 20</w:t>
            </w:r>
            <w:r>
              <w:rPr>
                <w:sz w:val="26"/>
                <w:szCs w:val="26"/>
              </w:rPr>
              <w:t>21</w:t>
            </w:r>
          </w:p>
        </w:tc>
        <w:tc>
          <w:tcPr>
            <w:tcW w:w="1260" w:type="dxa"/>
            <w:vMerge/>
            <w:vAlign w:val="center"/>
          </w:tcPr>
          <w:p w14:paraId="48CD76D4" w14:textId="77777777" w:rsidR="002A508E" w:rsidRPr="0034046B" w:rsidRDefault="002A508E" w:rsidP="002A508E">
            <w:pPr>
              <w:spacing w:line="312" w:lineRule="auto"/>
              <w:jc w:val="center"/>
              <w:rPr>
                <w:rFonts w:eastAsia="Calibri"/>
                <w:bCs/>
                <w:sz w:val="26"/>
                <w:szCs w:val="26"/>
              </w:rPr>
            </w:pPr>
          </w:p>
        </w:tc>
        <w:tc>
          <w:tcPr>
            <w:tcW w:w="689" w:type="dxa"/>
            <w:vMerge/>
            <w:vAlign w:val="center"/>
          </w:tcPr>
          <w:p w14:paraId="0D54712B" w14:textId="77777777" w:rsidR="002A508E" w:rsidRPr="0034046B" w:rsidRDefault="002A508E" w:rsidP="002A508E">
            <w:pPr>
              <w:jc w:val="center"/>
              <w:rPr>
                <w:rFonts w:eastAsia="Calibri"/>
                <w:bCs/>
                <w:sz w:val="26"/>
                <w:szCs w:val="26"/>
              </w:rPr>
            </w:pPr>
          </w:p>
        </w:tc>
      </w:tr>
      <w:tr w:rsidR="002A508E" w:rsidRPr="0034046B" w14:paraId="560BA0BE" w14:textId="77777777" w:rsidTr="00AC5A14">
        <w:tc>
          <w:tcPr>
            <w:tcW w:w="852" w:type="dxa"/>
            <w:vMerge w:val="restart"/>
            <w:tcBorders>
              <w:top w:val="single" w:sz="6" w:space="0" w:color="auto"/>
              <w:left w:val="single" w:sz="6" w:space="0" w:color="auto"/>
              <w:right w:val="single" w:sz="6" w:space="0" w:color="auto"/>
            </w:tcBorders>
          </w:tcPr>
          <w:p w14:paraId="404E909A" w14:textId="77777777" w:rsidR="002A508E" w:rsidRPr="0034046B" w:rsidRDefault="002A508E" w:rsidP="002A508E">
            <w:pPr>
              <w:widowControl w:val="0"/>
              <w:spacing w:after="200" w:line="320" w:lineRule="exact"/>
              <w:jc w:val="center"/>
              <w:rPr>
                <w:sz w:val="26"/>
                <w:szCs w:val="26"/>
              </w:rPr>
            </w:pPr>
            <w:r w:rsidRPr="0034046B">
              <w:rPr>
                <w:sz w:val="26"/>
                <w:szCs w:val="26"/>
              </w:rPr>
              <w:lastRenderedPageBreak/>
              <w:t>2</w:t>
            </w:r>
          </w:p>
        </w:tc>
        <w:tc>
          <w:tcPr>
            <w:tcW w:w="1559" w:type="dxa"/>
            <w:vMerge w:val="restart"/>
            <w:tcBorders>
              <w:top w:val="single" w:sz="6" w:space="0" w:color="auto"/>
              <w:left w:val="single" w:sz="6" w:space="0" w:color="auto"/>
              <w:right w:val="single" w:sz="6" w:space="0" w:color="auto"/>
            </w:tcBorders>
          </w:tcPr>
          <w:p w14:paraId="210E4A13" w14:textId="77777777" w:rsidR="002A508E" w:rsidRPr="0034046B" w:rsidRDefault="002A508E" w:rsidP="002A508E">
            <w:pPr>
              <w:rPr>
                <w:sz w:val="26"/>
                <w:szCs w:val="26"/>
              </w:rPr>
            </w:pPr>
            <w:r w:rsidRPr="0034046B">
              <w:rPr>
                <w:sz w:val="26"/>
                <w:szCs w:val="26"/>
              </w:rPr>
              <w:t>H3.03.03.02</w:t>
            </w:r>
          </w:p>
        </w:tc>
        <w:tc>
          <w:tcPr>
            <w:tcW w:w="8095" w:type="dxa"/>
            <w:shd w:val="clear" w:color="auto" w:fill="auto"/>
            <w:vAlign w:val="center"/>
          </w:tcPr>
          <w:p w14:paraId="3C3C847C" w14:textId="225D8341" w:rsidR="002A508E" w:rsidRPr="0034046B" w:rsidRDefault="002A508E" w:rsidP="002A508E">
            <w:pPr>
              <w:jc w:val="both"/>
              <w:rPr>
                <w:sz w:val="26"/>
                <w:szCs w:val="26"/>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shd w:val="clear" w:color="auto" w:fill="auto"/>
            <w:vAlign w:val="center"/>
          </w:tcPr>
          <w:p w14:paraId="78B34AC1" w14:textId="78811C04" w:rsidR="002A508E" w:rsidRPr="0034046B" w:rsidRDefault="002A508E" w:rsidP="002A508E">
            <w:pPr>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val="restart"/>
            <w:vAlign w:val="center"/>
          </w:tcPr>
          <w:p w14:paraId="1147D9C8" w14:textId="77777777" w:rsidR="002A508E" w:rsidRPr="0034046B" w:rsidRDefault="002A508E" w:rsidP="002A508E">
            <w:pPr>
              <w:spacing w:line="312" w:lineRule="auto"/>
              <w:jc w:val="center"/>
              <w:rPr>
                <w:rFonts w:eastAsia="Calibri"/>
                <w:bCs/>
                <w:sz w:val="26"/>
                <w:szCs w:val="26"/>
              </w:rPr>
            </w:pPr>
            <w:r w:rsidRPr="0034046B">
              <w:rPr>
                <w:sz w:val="26"/>
                <w:szCs w:val="26"/>
              </w:rPr>
              <w:t>Trường ĐH Vinh</w:t>
            </w:r>
          </w:p>
        </w:tc>
        <w:tc>
          <w:tcPr>
            <w:tcW w:w="689" w:type="dxa"/>
            <w:vMerge w:val="restart"/>
            <w:vAlign w:val="center"/>
          </w:tcPr>
          <w:p w14:paraId="0C7A9750" w14:textId="77777777" w:rsidR="002A508E" w:rsidRPr="0034046B" w:rsidRDefault="002A508E" w:rsidP="002A508E">
            <w:pPr>
              <w:jc w:val="center"/>
              <w:rPr>
                <w:rFonts w:eastAsia="Calibri"/>
                <w:bCs/>
                <w:sz w:val="26"/>
                <w:szCs w:val="26"/>
              </w:rPr>
            </w:pPr>
          </w:p>
        </w:tc>
      </w:tr>
      <w:tr w:rsidR="002A508E" w:rsidRPr="0034046B" w14:paraId="52493EE9" w14:textId="77777777" w:rsidTr="00DE3BAD">
        <w:tc>
          <w:tcPr>
            <w:tcW w:w="852" w:type="dxa"/>
            <w:vMerge/>
            <w:tcBorders>
              <w:top w:val="single" w:sz="6" w:space="0" w:color="auto"/>
              <w:left w:val="single" w:sz="6" w:space="0" w:color="auto"/>
              <w:right w:val="single" w:sz="6" w:space="0" w:color="auto"/>
            </w:tcBorders>
          </w:tcPr>
          <w:p w14:paraId="17227A35" w14:textId="77777777" w:rsidR="002A508E" w:rsidRPr="0034046B" w:rsidRDefault="002A508E" w:rsidP="002A508E">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0B70D49" w14:textId="77777777" w:rsidR="002A508E" w:rsidRPr="0034046B" w:rsidRDefault="002A508E" w:rsidP="002A508E">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9856EAE" w14:textId="0C1CC9A1" w:rsidR="002A508E" w:rsidRPr="0034046B" w:rsidRDefault="002A508E" w:rsidP="002A508E">
            <w:pPr>
              <w:jc w:val="both"/>
              <w:rPr>
                <w:sz w:val="26"/>
                <w:szCs w:val="26"/>
              </w:rPr>
            </w:pPr>
            <w:r w:rsidRPr="0034046B">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14:paraId="7EF3D5C9" w14:textId="476FE8D9" w:rsidR="002A508E" w:rsidRPr="0034046B" w:rsidRDefault="002A508E" w:rsidP="002A508E">
            <w:pPr>
              <w:rPr>
                <w:sz w:val="26"/>
                <w:szCs w:val="26"/>
              </w:rPr>
            </w:pPr>
            <w:r w:rsidRPr="0034046B">
              <w:rPr>
                <w:sz w:val="26"/>
                <w:szCs w:val="26"/>
              </w:rPr>
              <w:t>Năm 2021</w:t>
            </w:r>
          </w:p>
        </w:tc>
        <w:tc>
          <w:tcPr>
            <w:tcW w:w="1260" w:type="dxa"/>
            <w:vMerge/>
            <w:vAlign w:val="center"/>
          </w:tcPr>
          <w:p w14:paraId="6B5D7248" w14:textId="77777777" w:rsidR="002A508E" w:rsidRPr="0034046B" w:rsidRDefault="002A508E" w:rsidP="002A508E">
            <w:pPr>
              <w:spacing w:line="312" w:lineRule="auto"/>
              <w:jc w:val="center"/>
              <w:rPr>
                <w:sz w:val="26"/>
                <w:szCs w:val="26"/>
              </w:rPr>
            </w:pPr>
          </w:p>
        </w:tc>
        <w:tc>
          <w:tcPr>
            <w:tcW w:w="689" w:type="dxa"/>
            <w:vMerge/>
            <w:vAlign w:val="center"/>
          </w:tcPr>
          <w:p w14:paraId="7AF63481" w14:textId="77777777" w:rsidR="002A508E" w:rsidRPr="0034046B" w:rsidRDefault="002A508E" w:rsidP="002A508E">
            <w:pPr>
              <w:jc w:val="center"/>
              <w:rPr>
                <w:rFonts w:eastAsia="Calibri"/>
                <w:bCs/>
                <w:sz w:val="26"/>
                <w:szCs w:val="26"/>
              </w:rPr>
            </w:pPr>
          </w:p>
        </w:tc>
      </w:tr>
      <w:tr w:rsidR="002A508E" w:rsidRPr="0034046B" w14:paraId="0C5A8765" w14:textId="77777777" w:rsidTr="00DE3BAD">
        <w:tc>
          <w:tcPr>
            <w:tcW w:w="852" w:type="dxa"/>
            <w:vMerge/>
            <w:tcBorders>
              <w:top w:val="single" w:sz="6" w:space="0" w:color="auto"/>
              <w:left w:val="single" w:sz="6" w:space="0" w:color="auto"/>
              <w:right w:val="single" w:sz="6" w:space="0" w:color="auto"/>
            </w:tcBorders>
          </w:tcPr>
          <w:p w14:paraId="5EFF48D5" w14:textId="77777777" w:rsidR="002A508E" w:rsidRPr="0034046B" w:rsidRDefault="002A508E" w:rsidP="002A508E">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29A0B91" w14:textId="77777777" w:rsidR="002A508E" w:rsidRPr="0034046B" w:rsidRDefault="002A508E" w:rsidP="002A508E">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6ABA7AA3" w14:textId="2B44B1FD" w:rsidR="002A508E" w:rsidRPr="0034046B" w:rsidRDefault="002A508E" w:rsidP="002A508E">
            <w:pPr>
              <w:jc w:val="both"/>
              <w:rPr>
                <w:sz w:val="26"/>
                <w:szCs w:val="26"/>
              </w:rPr>
            </w:pPr>
            <w:r w:rsidRPr="0034046B">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14:paraId="0EFFAB91" w14:textId="056CF2A2" w:rsidR="002A508E" w:rsidRPr="0034046B" w:rsidRDefault="002A508E" w:rsidP="002A508E">
            <w:pPr>
              <w:rPr>
                <w:sz w:val="26"/>
                <w:szCs w:val="26"/>
              </w:rPr>
            </w:pPr>
            <w:r w:rsidRPr="0034046B">
              <w:rPr>
                <w:sz w:val="26"/>
                <w:szCs w:val="26"/>
              </w:rPr>
              <w:t>Năm 2021</w:t>
            </w:r>
          </w:p>
        </w:tc>
        <w:tc>
          <w:tcPr>
            <w:tcW w:w="1260" w:type="dxa"/>
            <w:vMerge/>
            <w:vAlign w:val="center"/>
          </w:tcPr>
          <w:p w14:paraId="016596D2" w14:textId="77777777" w:rsidR="002A508E" w:rsidRPr="0034046B" w:rsidRDefault="002A508E" w:rsidP="002A508E">
            <w:pPr>
              <w:spacing w:line="312" w:lineRule="auto"/>
              <w:jc w:val="center"/>
              <w:rPr>
                <w:sz w:val="26"/>
                <w:szCs w:val="26"/>
              </w:rPr>
            </w:pPr>
          </w:p>
        </w:tc>
        <w:tc>
          <w:tcPr>
            <w:tcW w:w="689" w:type="dxa"/>
            <w:vMerge/>
            <w:vAlign w:val="center"/>
          </w:tcPr>
          <w:p w14:paraId="3157B228" w14:textId="77777777" w:rsidR="002A508E" w:rsidRPr="0034046B" w:rsidRDefault="002A508E" w:rsidP="002A508E">
            <w:pPr>
              <w:jc w:val="center"/>
              <w:rPr>
                <w:rFonts w:eastAsia="Calibri"/>
                <w:bCs/>
                <w:sz w:val="26"/>
                <w:szCs w:val="26"/>
              </w:rPr>
            </w:pPr>
          </w:p>
        </w:tc>
      </w:tr>
      <w:tr w:rsidR="002A508E" w:rsidRPr="0034046B" w14:paraId="66E4D6AB" w14:textId="77777777" w:rsidTr="00AC5A14">
        <w:trPr>
          <w:trHeight w:val="768"/>
        </w:trPr>
        <w:tc>
          <w:tcPr>
            <w:tcW w:w="852" w:type="dxa"/>
            <w:vMerge w:val="restart"/>
            <w:tcBorders>
              <w:left w:val="single" w:sz="6" w:space="0" w:color="auto"/>
              <w:right w:val="single" w:sz="6" w:space="0" w:color="auto"/>
            </w:tcBorders>
          </w:tcPr>
          <w:p w14:paraId="2C843A35" w14:textId="6676087F" w:rsidR="002A508E" w:rsidRPr="0034046B" w:rsidRDefault="002A508E" w:rsidP="002A508E">
            <w:pPr>
              <w:widowControl w:val="0"/>
              <w:spacing w:after="200" w:line="320" w:lineRule="exact"/>
              <w:jc w:val="center"/>
              <w:rPr>
                <w:sz w:val="26"/>
                <w:szCs w:val="26"/>
              </w:rPr>
            </w:pPr>
            <w:r w:rsidRPr="0034046B">
              <w:rPr>
                <w:sz w:val="26"/>
                <w:szCs w:val="26"/>
              </w:rPr>
              <w:t>3</w:t>
            </w:r>
          </w:p>
        </w:tc>
        <w:tc>
          <w:tcPr>
            <w:tcW w:w="1559" w:type="dxa"/>
            <w:vMerge w:val="restart"/>
            <w:tcBorders>
              <w:left w:val="single" w:sz="6" w:space="0" w:color="auto"/>
              <w:right w:val="single" w:sz="6" w:space="0" w:color="auto"/>
            </w:tcBorders>
          </w:tcPr>
          <w:p w14:paraId="67B9C32A" w14:textId="40344852" w:rsidR="002A508E" w:rsidRPr="0034046B" w:rsidRDefault="002A508E" w:rsidP="002A508E">
            <w:pPr>
              <w:rPr>
                <w:sz w:val="26"/>
                <w:szCs w:val="26"/>
              </w:rPr>
            </w:pPr>
            <w:r w:rsidRPr="0034046B">
              <w:rPr>
                <w:sz w:val="26"/>
                <w:szCs w:val="26"/>
              </w:rPr>
              <w:t>H3.03.03.03</w:t>
            </w:r>
          </w:p>
        </w:tc>
        <w:tc>
          <w:tcPr>
            <w:tcW w:w="8095" w:type="dxa"/>
            <w:tcBorders>
              <w:top w:val="single" w:sz="6" w:space="0" w:color="auto"/>
              <w:left w:val="single" w:sz="6" w:space="0" w:color="auto"/>
              <w:bottom w:val="single" w:sz="6" w:space="0" w:color="auto"/>
              <w:right w:val="single" w:sz="6" w:space="0" w:color="auto"/>
            </w:tcBorders>
            <w:vAlign w:val="center"/>
          </w:tcPr>
          <w:p w14:paraId="5C812023" w14:textId="77777777" w:rsidR="002A508E" w:rsidRPr="0034046B" w:rsidRDefault="002A508E" w:rsidP="002A508E">
            <w:pPr>
              <w:spacing w:after="200" w:line="312" w:lineRule="auto"/>
              <w:jc w:val="both"/>
              <w:rPr>
                <w:sz w:val="26"/>
                <w:szCs w:val="26"/>
              </w:rPr>
            </w:pPr>
            <w:r w:rsidRPr="0034046B">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0BABE8C" w14:textId="77777777" w:rsidR="002A508E" w:rsidRPr="0034046B" w:rsidRDefault="002A508E" w:rsidP="002A508E">
            <w:pPr>
              <w:spacing w:before="20" w:after="20" w:line="276" w:lineRule="auto"/>
              <w:ind w:left="57" w:right="57"/>
              <w:rPr>
                <w:sz w:val="26"/>
                <w:szCs w:val="26"/>
              </w:rPr>
            </w:pPr>
            <w:r w:rsidRPr="0034046B">
              <w:rPr>
                <w:sz w:val="26"/>
                <w:szCs w:val="26"/>
              </w:rPr>
              <w:t>Số 2382/QĐ-ĐHV ngày 4/9/2019</w:t>
            </w:r>
          </w:p>
        </w:tc>
        <w:tc>
          <w:tcPr>
            <w:tcW w:w="1260" w:type="dxa"/>
            <w:vAlign w:val="center"/>
          </w:tcPr>
          <w:p w14:paraId="772CE6E9" w14:textId="77777777" w:rsidR="002A508E" w:rsidRPr="0034046B" w:rsidRDefault="002A508E" w:rsidP="002A508E">
            <w:pPr>
              <w:spacing w:line="312" w:lineRule="auto"/>
              <w:jc w:val="center"/>
              <w:rPr>
                <w:rFonts w:eastAsia="Calibri"/>
                <w:bCs/>
                <w:sz w:val="26"/>
                <w:szCs w:val="26"/>
              </w:rPr>
            </w:pPr>
            <w:r w:rsidRPr="0034046B">
              <w:rPr>
                <w:sz w:val="26"/>
                <w:szCs w:val="26"/>
              </w:rPr>
              <w:t>Trường ĐH Vinh</w:t>
            </w:r>
          </w:p>
        </w:tc>
        <w:tc>
          <w:tcPr>
            <w:tcW w:w="689" w:type="dxa"/>
            <w:vAlign w:val="center"/>
          </w:tcPr>
          <w:p w14:paraId="10A3619F" w14:textId="77777777" w:rsidR="002A508E" w:rsidRPr="0034046B" w:rsidRDefault="002A508E" w:rsidP="002A508E">
            <w:pPr>
              <w:jc w:val="center"/>
              <w:rPr>
                <w:rFonts w:eastAsia="Calibri"/>
                <w:bCs/>
                <w:sz w:val="26"/>
                <w:szCs w:val="26"/>
              </w:rPr>
            </w:pPr>
          </w:p>
        </w:tc>
      </w:tr>
      <w:tr w:rsidR="002A508E" w:rsidRPr="0034046B" w14:paraId="4FA2AEAC" w14:textId="77777777" w:rsidTr="00DE3BAD">
        <w:tc>
          <w:tcPr>
            <w:tcW w:w="852" w:type="dxa"/>
            <w:vMerge/>
            <w:tcBorders>
              <w:left w:val="single" w:sz="6" w:space="0" w:color="auto"/>
              <w:right w:val="single" w:sz="6" w:space="0" w:color="auto"/>
            </w:tcBorders>
          </w:tcPr>
          <w:p w14:paraId="237F6D79" w14:textId="01D5A686"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A97928C" w14:textId="0344CF69" w:rsidR="002A508E" w:rsidRPr="0034046B" w:rsidRDefault="002A508E" w:rsidP="002A508E">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53DDEBA9" w14:textId="77777777" w:rsidR="002A508E" w:rsidRPr="0034046B" w:rsidRDefault="002A508E" w:rsidP="002A508E">
            <w:pPr>
              <w:rPr>
                <w:sz w:val="26"/>
                <w:szCs w:val="26"/>
              </w:rPr>
            </w:pPr>
            <w:r w:rsidRPr="0034046B">
              <w:rPr>
                <w:sz w:val="26"/>
                <w:szCs w:val="26"/>
              </w:rPr>
              <w:t>Các văn bản triển khai xây dựng rà soát, đánh giá, cải tiến CTĐT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3A69454" w14:textId="77777777" w:rsidR="002A508E" w:rsidRPr="0034046B" w:rsidRDefault="002A508E" w:rsidP="002A508E">
            <w:pPr>
              <w:spacing w:before="20" w:after="20" w:line="276" w:lineRule="auto"/>
              <w:ind w:left="57" w:right="57"/>
              <w:rPr>
                <w:sz w:val="26"/>
                <w:szCs w:val="26"/>
              </w:rPr>
            </w:pPr>
            <w:r w:rsidRPr="0034046B">
              <w:rPr>
                <w:sz w:val="26"/>
                <w:szCs w:val="26"/>
              </w:rPr>
              <w:t>Từ năm 2017-2023</w:t>
            </w:r>
          </w:p>
        </w:tc>
        <w:tc>
          <w:tcPr>
            <w:tcW w:w="1260" w:type="dxa"/>
            <w:vMerge w:val="restart"/>
            <w:vAlign w:val="center"/>
          </w:tcPr>
          <w:p w14:paraId="28951D81" w14:textId="77777777" w:rsidR="002A508E" w:rsidRPr="0034046B" w:rsidRDefault="002A508E" w:rsidP="002A508E">
            <w:pPr>
              <w:spacing w:line="312" w:lineRule="auto"/>
              <w:jc w:val="center"/>
              <w:rPr>
                <w:rFonts w:eastAsia="Calibri"/>
                <w:bCs/>
                <w:sz w:val="26"/>
                <w:szCs w:val="26"/>
              </w:rPr>
            </w:pPr>
            <w:r w:rsidRPr="0034046B">
              <w:rPr>
                <w:sz w:val="26"/>
                <w:szCs w:val="26"/>
              </w:rPr>
              <w:t>Trường ĐH Vinh</w:t>
            </w:r>
          </w:p>
        </w:tc>
        <w:tc>
          <w:tcPr>
            <w:tcW w:w="689" w:type="dxa"/>
            <w:vMerge w:val="restart"/>
            <w:vAlign w:val="center"/>
          </w:tcPr>
          <w:p w14:paraId="7B99A02C" w14:textId="77777777" w:rsidR="002A508E" w:rsidRPr="0034046B" w:rsidRDefault="002A508E" w:rsidP="002A508E">
            <w:pPr>
              <w:jc w:val="center"/>
              <w:rPr>
                <w:rFonts w:eastAsia="Calibri"/>
                <w:bCs/>
                <w:sz w:val="26"/>
                <w:szCs w:val="26"/>
              </w:rPr>
            </w:pPr>
          </w:p>
        </w:tc>
      </w:tr>
      <w:tr w:rsidR="002A508E" w:rsidRPr="0034046B" w14:paraId="245C2FFB" w14:textId="77777777" w:rsidTr="00AC5A14">
        <w:tc>
          <w:tcPr>
            <w:tcW w:w="852" w:type="dxa"/>
            <w:vMerge/>
            <w:tcBorders>
              <w:left w:val="single" w:sz="6" w:space="0" w:color="auto"/>
              <w:right w:val="single" w:sz="6" w:space="0" w:color="auto"/>
            </w:tcBorders>
          </w:tcPr>
          <w:p w14:paraId="2F13CB89"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5741273" w14:textId="77777777" w:rsidR="002A508E" w:rsidRPr="0034046B" w:rsidRDefault="002A508E" w:rsidP="002A508E">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0F48AC9" w14:textId="77777777" w:rsidR="002A508E" w:rsidRPr="0034046B" w:rsidRDefault="002A508E" w:rsidP="002A508E">
            <w:pPr>
              <w:tabs>
                <w:tab w:val="left" w:pos="4735"/>
              </w:tabs>
              <w:jc w:val="both"/>
              <w:rPr>
                <w:sz w:val="26"/>
                <w:szCs w:val="26"/>
              </w:rPr>
            </w:pPr>
            <w:r w:rsidRPr="0034046B">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707D2605" w14:textId="77777777" w:rsidR="002A508E" w:rsidRPr="0034046B" w:rsidRDefault="002A508E" w:rsidP="002A508E">
            <w:pPr>
              <w:pStyle w:val="Other0"/>
              <w:spacing w:after="200" w:line="312" w:lineRule="auto"/>
              <w:ind w:firstLine="0"/>
              <w:jc w:val="both"/>
              <w:rPr>
                <w:rFonts w:cs="Times New Roman"/>
              </w:rPr>
            </w:pPr>
            <w:r w:rsidRPr="0034046B">
              <w:rPr>
                <w:rFonts w:cs="Times New Roman"/>
              </w:rPr>
              <w:t>Số 296/QĐ-ĐHV ngày 28/3/2016</w:t>
            </w:r>
          </w:p>
        </w:tc>
        <w:tc>
          <w:tcPr>
            <w:tcW w:w="1260" w:type="dxa"/>
            <w:vMerge/>
            <w:vAlign w:val="center"/>
          </w:tcPr>
          <w:p w14:paraId="0C288854" w14:textId="77777777" w:rsidR="002A508E" w:rsidRPr="0034046B" w:rsidRDefault="002A508E" w:rsidP="002A508E">
            <w:pPr>
              <w:spacing w:line="312" w:lineRule="auto"/>
              <w:jc w:val="center"/>
              <w:rPr>
                <w:sz w:val="26"/>
                <w:szCs w:val="26"/>
              </w:rPr>
            </w:pPr>
          </w:p>
        </w:tc>
        <w:tc>
          <w:tcPr>
            <w:tcW w:w="689" w:type="dxa"/>
            <w:vMerge/>
            <w:vAlign w:val="center"/>
          </w:tcPr>
          <w:p w14:paraId="0A02B165" w14:textId="77777777" w:rsidR="002A508E" w:rsidRPr="0034046B" w:rsidRDefault="002A508E" w:rsidP="002A508E">
            <w:pPr>
              <w:jc w:val="center"/>
              <w:rPr>
                <w:rFonts w:eastAsia="Calibri"/>
                <w:bCs/>
                <w:sz w:val="26"/>
                <w:szCs w:val="26"/>
              </w:rPr>
            </w:pPr>
          </w:p>
        </w:tc>
      </w:tr>
      <w:tr w:rsidR="002A508E" w:rsidRPr="0034046B" w14:paraId="6051D6C8" w14:textId="77777777" w:rsidTr="00AC5A14">
        <w:tc>
          <w:tcPr>
            <w:tcW w:w="852" w:type="dxa"/>
            <w:vMerge/>
            <w:tcBorders>
              <w:left w:val="single" w:sz="6" w:space="0" w:color="auto"/>
              <w:right w:val="single" w:sz="6" w:space="0" w:color="auto"/>
            </w:tcBorders>
          </w:tcPr>
          <w:p w14:paraId="7FA9842D"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540A3F1" w14:textId="77777777" w:rsidR="002A508E" w:rsidRPr="0034046B" w:rsidRDefault="002A508E" w:rsidP="002A508E">
            <w:pPr>
              <w:rPr>
                <w:sz w:val="26"/>
                <w:szCs w:val="26"/>
              </w:rPr>
            </w:pPr>
          </w:p>
        </w:tc>
        <w:tc>
          <w:tcPr>
            <w:tcW w:w="8095" w:type="dxa"/>
            <w:shd w:val="clear" w:color="auto" w:fill="auto"/>
            <w:vAlign w:val="center"/>
          </w:tcPr>
          <w:p w14:paraId="3BDE161D" w14:textId="77777777" w:rsidR="002A508E" w:rsidRPr="0034046B" w:rsidRDefault="002A508E" w:rsidP="002A508E">
            <w:pPr>
              <w:jc w:val="both"/>
              <w:rPr>
                <w:bCs/>
                <w:sz w:val="26"/>
                <w:szCs w:val="26"/>
              </w:rPr>
            </w:pPr>
            <w:r w:rsidRPr="0034046B">
              <w:rPr>
                <w:bCs/>
                <w:sz w:val="26"/>
                <w:szCs w:val="26"/>
                <w:lang w:val="vi-VN"/>
              </w:rPr>
              <w:t xml:space="preserve">Hướng dẫn </w:t>
            </w:r>
            <w:r w:rsidRPr="0034046B">
              <w:rPr>
                <w:bCs/>
                <w:sz w:val="26"/>
                <w:szCs w:val="26"/>
              </w:rPr>
              <w:t>xây dựng chương trình đào tạo trình độ đại học tiếp cận CDIO</w:t>
            </w:r>
          </w:p>
        </w:tc>
        <w:tc>
          <w:tcPr>
            <w:tcW w:w="2430" w:type="dxa"/>
            <w:shd w:val="clear" w:color="auto" w:fill="auto"/>
            <w:vAlign w:val="center"/>
          </w:tcPr>
          <w:p w14:paraId="52032DE7" w14:textId="77777777" w:rsidR="002A508E" w:rsidRPr="0034046B" w:rsidRDefault="002A508E" w:rsidP="002A508E">
            <w:pPr>
              <w:autoSpaceDE w:val="0"/>
              <w:autoSpaceDN w:val="0"/>
              <w:rPr>
                <w:bCs/>
                <w:sz w:val="26"/>
                <w:szCs w:val="26"/>
              </w:rPr>
            </w:pPr>
            <w:r w:rsidRPr="0034046B">
              <w:rPr>
                <w:bCs/>
                <w:sz w:val="26"/>
                <w:szCs w:val="26"/>
              </w:rPr>
              <w:t>Số 10/HD-ĐHV ngày 30/8/2016</w:t>
            </w:r>
          </w:p>
        </w:tc>
        <w:tc>
          <w:tcPr>
            <w:tcW w:w="1260" w:type="dxa"/>
            <w:vMerge/>
            <w:vAlign w:val="center"/>
          </w:tcPr>
          <w:p w14:paraId="5F04C8D0" w14:textId="77777777" w:rsidR="002A508E" w:rsidRPr="0034046B" w:rsidRDefault="002A508E" w:rsidP="002A508E">
            <w:pPr>
              <w:spacing w:line="312" w:lineRule="auto"/>
              <w:jc w:val="center"/>
              <w:rPr>
                <w:sz w:val="26"/>
                <w:szCs w:val="26"/>
              </w:rPr>
            </w:pPr>
          </w:p>
        </w:tc>
        <w:tc>
          <w:tcPr>
            <w:tcW w:w="689" w:type="dxa"/>
            <w:vMerge/>
            <w:vAlign w:val="center"/>
          </w:tcPr>
          <w:p w14:paraId="5598C1DB" w14:textId="77777777" w:rsidR="002A508E" w:rsidRPr="0034046B" w:rsidRDefault="002A508E" w:rsidP="002A508E">
            <w:pPr>
              <w:jc w:val="center"/>
              <w:rPr>
                <w:rFonts w:eastAsia="Calibri"/>
                <w:bCs/>
                <w:sz w:val="26"/>
                <w:szCs w:val="26"/>
              </w:rPr>
            </w:pPr>
          </w:p>
        </w:tc>
      </w:tr>
      <w:tr w:rsidR="002A508E" w:rsidRPr="0034046B" w14:paraId="524488C0" w14:textId="77777777" w:rsidTr="00AC5A14">
        <w:tc>
          <w:tcPr>
            <w:tcW w:w="852" w:type="dxa"/>
            <w:vMerge/>
            <w:tcBorders>
              <w:left w:val="single" w:sz="6" w:space="0" w:color="auto"/>
              <w:right w:val="single" w:sz="6" w:space="0" w:color="auto"/>
            </w:tcBorders>
          </w:tcPr>
          <w:p w14:paraId="3EA9A9E5"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DE79DF8" w14:textId="77777777" w:rsidR="002A508E" w:rsidRPr="0034046B" w:rsidRDefault="002A508E" w:rsidP="002A508E">
            <w:pPr>
              <w:rPr>
                <w:sz w:val="26"/>
                <w:szCs w:val="26"/>
              </w:rPr>
            </w:pPr>
          </w:p>
        </w:tc>
        <w:tc>
          <w:tcPr>
            <w:tcW w:w="8095" w:type="dxa"/>
            <w:shd w:val="clear" w:color="auto" w:fill="auto"/>
            <w:vAlign w:val="center"/>
          </w:tcPr>
          <w:p w14:paraId="09A3FC87" w14:textId="77777777" w:rsidR="002A508E" w:rsidRPr="0034046B" w:rsidRDefault="002A508E" w:rsidP="002A508E">
            <w:pPr>
              <w:jc w:val="both"/>
              <w:rPr>
                <w:bCs/>
                <w:sz w:val="26"/>
                <w:szCs w:val="26"/>
              </w:rPr>
            </w:pPr>
            <w:r w:rsidRPr="0034046B">
              <w:rPr>
                <w:bCs/>
                <w:sz w:val="26"/>
                <w:szCs w:val="26"/>
              </w:rPr>
              <w:t>Hướng dẫn xây dựng CĐR đào tạo trình độ đại học</w:t>
            </w:r>
          </w:p>
        </w:tc>
        <w:tc>
          <w:tcPr>
            <w:tcW w:w="2430" w:type="dxa"/>
            <w:shd w:val="clear" w:color="auto" w:fill="auto"/>
            <w:vAlign w:val="center"/>
          </w:tcPr>
          <w:p w14:paraId="731B7AD1" w14:textId="77777777" w:rsidR="002A508E" w:rsidRPr="0034046B" w:rsidRDefault="002A508E" w:rsidP="002A508E">
            <w:pPr>
              <w:autoSpaceDE w:val="0"/>
              <w:autoSpaceDN w:val="0"/>
              <w:rPr>
                <w:bCs/>
                <w:sz w:val="26"/>
                <w:szCs w:val="26"/>
              </w:rPr>
            </w:pPr>
            <w:r w:rsidRPr="0034046B">
              <w:rPr>
                <w:bCs/>
                <w:sz w:val="26"/>
                <w:szCs w:val="26"/>
              </w:rPr>
              <w:t>Số 03/HD-ĐHV ngày 19/4/2016</w:t>
            </w:r>
          </w:p>
        </w:tc>
        <w:tc>
          <w:tcPr>
            <w:tcW w:w="1260" w:type="dxa"/>
            <w:vMerge/>
            <w:vAlign w:val="center"/>
          </w:tcPr>
          <w:p w14:paraId="0043917A" w14:textId="77777777" w:rsidR="002A508E" w:rsidRPr="0034046B" w:rsidRDefault="002A508E" w:rsidP="002A508E">
            <w:pPr>
              <w:spacing w:line="312" w:lineRule="auto"/>
              <w:jc w:val="center"/>
              <w:rPr>
                <w:sz w:val="26"/>
                <w:szCs w:val="26"/>
              </w:rPr>
            </w:pPr>
          </w:p>
        </w:tc>
        <w:tc>
          <w:tcPr>
            <w:tcW w:w="689" w:type="dxa"/>
            <w:vMerge/>
            <w:vAlign w:val="center"/>
          </w:tcPr>
          <w:p w14:paraId="3B309803" w14:textId="77777777" w:rsidR="002A508E" w:rsidRPr="0034046B" w:rsidRDefault="002A508E" w:rsidP="002A508E">
            <w:pPr>
              <w:jc w:val="center"/>
              <w:rPr>
                <w:rFonts w:eastAsia="Calibri"/>
                <w:bCs/>
                <w:sz w:val="26"/>
                <w:szCs w:val="26"/>
              </w:rPr>
            </w:pPr>
          </w:p>
        </w:tc>
      </w:tr>
      <w:tr w:rsidR="002A508E" w:rsidRPr="0034046B" w14:paraId="174417AB" w14:textId="77777777" w:rsidTr="00AC5A14">
        <w:tc>
          <w:tcPr>
            <w:tcW w:w="852" w:type="dxa"/>
            <w:vMerge/>
            <w:tcBorders>
              <w:left w:val="single" w:sz="6" w:space="0" w:color="auto"/>
              <w:right w:val="single" w:sz="6" w:space="0" w:color="auto"/>
            </w:tcBorders>
          </w:tcPr>
          <w:p w14:paraId="2A3F17ED"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185A155" w14:textId="77777777" w:rsidR="002A508E" w:rsidRPr="0034046B" w:rsidRDefault="002A508E" w:rsidP="002A508E">
            <w:pPr>
              <w:rPr>
                <w:sz w:val="26"/>
                <w:szCs w:val="26"/>
              </w:rPr>
            </w:pPr>
          </w:p>
        </w:tc>
        <w:tc>
          <w:tcPr>
            <w:tcW w:w="8095" w:type="dxa"/>
            <w:shd w:val="clear" w:color="auto" w:fill="auto"/>
            <w:vAlign w:val="center"/>
          </w:tcPr>
          <w:p w14:paraId="0E8B299A" w14:textId="77777777" w:rsidR="002A508E" w:rsidRPr="0034046B" w:rsidRDefault="002A508E" w:rsidP="002A508E">
            <w:pPr>
              <w:jc w:val="both"/>
              <w:rPr>
                <w:bCs/>
                <w:sz w:val="26"/>
                <w:szCs w:val="26"/>
                <w:lang w:val="vi-VN"/>
              </w:rPr>
            </w:pPr>
            <w:r w:rsidRPr="0034046B">
              <w:rPr>
                <w:bCs/>
                <w:sz w:val="26"/>
                <w:szCs w:val="26"/>
                <w:lang w:val="vi-VN"/>
              </w:rPr>
              <w:t>Kế hoạch xây dựng và phát triển CTĐT theo CDIO</w:t>
            </w:r>
          </w:p>
        </w:tc>
        <w:tc>
          <w:tcPr>
            <w:tcW w:w="2430" w:type="dxa"/>
            <w:shd w:val="clear" w:color="auto" w:fill="auto"/>
            <w:vAlign w:val="center"/>
          </w:tcPr>
          <w:p w14:paraId="0BC7A5C2" w14:textId="77777777" w:rsidR="002A508E" w:rsidRPr="0034046B" w:rsidRDefault="002A508E" w:rsidP="002A508E">
            <w:pPr>
              <w:rPr>
                <w:bCs/>
                <w:sz w:val="26"/>
                <w:szCs w:val="26"/>
                <w:lang w:val="vi-VN"/>
              </w:rPr>
            </w:pPr>
            <w:r w:rsidRPr="0034046B">
              <w:rPr>
                <w:bCs/>
                <w:sz w:val="26"/>
                <w:szCs w:val="26"/>
                <w:lang w:val="vi-VN"/>
              </w:rPr>
              <w:t>S</w:t>
            </w:r>
            <w:r w:rsidRPr="0034046B">
              <w:rPr>
                <w:bCs/>
                <w:sz w:val="26"/>
                <w:szCs w:val="26"/>
              </w:rPr>
              <w:t>ố 10/KH-ĐHV ngày 08/3/2016</w:t>
            </w:r>
          </w:p>
        </w:tc>
        <w:tc>
          <w:tcPr>
            <w:tcW w:w="1260" w:type="dxa"/>
            <w:vMerge/>
            <w:vAlign w:val="center"/>
          </w:tcPr>
          <w:p w14:paraId="052EA86C" w14:textId="77777777" w:rsidR="002A508E" w:rsidRPr="0034046B" w:rsidRDefault="002A508E" w:rsidP="002A508E">
            <w:pPr>
              <w:spacing w:line="312" w:lineRule="auto"/>
              <w:jc w:val="center"/>
              <w:rPr>
                <w:sz w:val="26"/>
                <w:szCs w:val="26"/>
              </w:rPr>
            </w:pPr>
          </w:p>
        </w:tc>
        <w:tc>
          <w:tcPr>
            <w:tcW w:w="689" w:type="dxa"/>
            <w:vMerge/>
            <w:vAlign w:val="center"/>
          </w:tcPr>
          <w:p w14:paraId="69FFD966" w14:textId="77777777" w:rsidR="002A508E" w:rsidRPr="0034046B" w:rsidRDefault="002A508E" w:rsidP="002A508E">
            <w:pPr>
              <w:jc w:val="center"/>
              <w:rPr>
                <w:rFonts w:eastAsia="Calibri"/>
                <w:bCs/>
                <w:sz w:val="26"/>
                <w:szCs w:val="26"/>
              </w:rPr>
            </w:pPr>
          </w:p>
        </w:tc>
      </w:tr>
      <w:tr w:rsidR="002A508E" w:rsidRPr="0034046B" w14:paraId="2D799597" w14:textId="77777777" w:rsidTr="00AC5A14">
        <w:tc>
          <w:tcPr>
            <w:tcW w:w="852" w:type="dxa"/>
            <w:vMerge/>
            <w:tcBorders>
              <w:left w:val="single" w:sz="6" w:space="0" w:color="auto"/>
              <w:right w:val="single" w:sz="6" w:space="0" w:color="auto"/>
            </w:tcBorders>
          </w:tcPr>
          <w:p w14:paraId="2A4CA708"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9B0A251" w14:textId="77777777" w:rsidR="002A508E" w:rsidRPr="0034046B" w:rsidRDefault="002A508E" w:rsidP="002A508E">
            <w:pPr>
              <w:rPr>
                <w:sz w:val="26"/>
                <w:szCs w:val="26"/>
              </w:rPr>
            </w:pPr>
          </w:p>
        </w:tc>
        <w:tc>
          <w:tcPr>
            <w:tcW w:w="8095" w:type="dxa"/>
            <w:shd w:val="clear" w:color="auto" w:fill="auto"/>
            <w:vAlign w:val="center"/>
          </w:tcPr>
          <w:p w14:paraId="684FD10B" w14:textId="77777777" w:rsidR="002A508E" w:rsidRPr="0034046B" w:rsidRDefault="002A508E" w:rsidP="002A508E">
            <w:pPr>
              <w:jc w:val="both"/>
              <w:rPr>
                <w:bCs/>
                <w:sz w:val="26"/>
                <w:szCs w:val="26"/>
                <w:lang w:val="vi-VN"/>
              </w:rPr>
            </w:pPr>
            <w:r w:rsidRPr="0034046B">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5913881C" w14:textId="77777777" w:rsidR="002A508E" w:rsidRPr="0034046B" w:rsidRDefault="002A508E" w:rsidP="002A508E">
            <w:pPr>
              <w:rPr>
                <w:bCs/>
                <w:sz w:val="26"/>
                <w:szCs w:val="26"/>
                <w:lang w:val="vi-VN"/>
              </w:rPr>
            </w:pPr>
            <w:r w:rsidRPr="0034046B">
              <w:rPr>
                <w:bCs/>
                <w:sz w:val="26"/>
                <w:szCs w:val="26"/>
              </w:rPr>
              <w:t>Số 1447/ĐHV-ĐT ngày 9/12/2016</w:t>
            </w:r>
          </w:p>
        </w:tc>
        <w:tc>
          <w:tcPr>
            <w:tcW w:w="1260" w:type="dxa"/>
            <w:vMerge/>
            <w:vAlign w:val="center"/>
          </w:tcPr>
          <w:p w14:paraId="5D597057" w14:textId="77777777" w:rsidR="002A508E" w:rsidRPr="0034046B" w:rsidRDefault="002A508E" w:rsidP="002A508E">
            <w:pPr>
              <w:spacing w:line="312" w:lineRule="auto"/>
              <w:jc w:val="center"/>
              <w:rPr>
                <w:sz w:val="26"/>
                <w:szCs w:val="26"/>
              </w:rPr>
            </w:pPr>
          </w:p>
        </w:tc>
        <w:tc>
          <w:tcPr>
            <w:tcW w:w="689" w:type="dxa"/>
            <w:vMerge/>
            <w:vAlign w:val="center"/>
          </w:tcPr>
          <w:p w14:paraId="4B378F19" w14:textId="77777777" w:rsidR="002A508E" w:rsidRPr="0034046B" w:rsidRDefault="002A508E" w:rsidP="002A508E">
            <w:pPr>
              <w:jc w:val="center"/>
              <w:rPr>
                <w:rFonts w:eastAsia="Calibri"/>
                <w:bCs/>
                <w:sz w:val="26"/>
                <w:szCs w:val="26"/>
              </w:rPr>
            </w:pPr>
          </w:p>
        </w:tc>
      </w:tr>
      <w:tr w:rsidR="002A508E" w:rsidRPr="0034046B" w14:paraId="2BFC9ED9" w14:textId="77777777" w:rsidTr="00AC5A14">
        <w:tc>
          <w:tcPr>
            <w:tcW w:w="852" w:type="dxa"/>
            <w:vMerge/>
            <w:tcBorders>
              <w:left w:val="single" w:sz="6" w:space="0" w:color="auto"/>
              <w:right w:val="single" w:sz="6" w:space="0" w:color="auto"/>
            </w:tcBorders>
          </w:tcPr>
          <w:p w14:paraId="2C6C7DBA"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9200111" w14:textId="77777777" w:rsidR="002A508E" w:rsidRPr="0034046B" w:rsidRDefault="002A508E" w:rsidP="002A508E">
            <w:pPr>
              <w:rPr>
                <w:sz w:val="26"/>
                <w:szCs w:val="26"/>
              </w:rPr>
            </w:pPr>
          </w:p>
        </w:tc>
        <w:tc>
          <w:tcPr>
            <w:tcW w:w="8095" w:type="dxa"/>
            <w:shd w:val="clear" w:color="auto" w:fill="auto"/>
            <w:vAlign w:val="center"/>
          </w:tcPr>
          <w:p w14:paraId="3BD5C15E" w14:textId="77777777" w:rsidR="002A508E" w:rsidRPr="0034046B" w:rsidRDefault="002A508E" w:rsidP="002A508E">
            <w:pPr>
              <w:jc w:val="both"/>
              <w:rPr>
                <w:sz w:val="26"/>
                <w:szCs w:val="26"/>
              </w:rPr>
            </w:pPr>
            <w:r w:rsidRPr="0034046B">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126804F9" w14:textId="77777777" w:rsidR="002A508E" w:rsidRPr="0034046B" w:rsidRDefault="002A508E" w:rsidP="002A508E">
            <w:pPr>
              <w:autoSpaceDE w:val="0"/>
              <w:autoSpaceDN w:val="0"/>
              <w:rPr>
                <w:sz w:val="26"/>
                <w:szCs w:val="26"/>
              </w:rPr>
            </w:pPr>
            <w:r w:rsidRPr="0034046B">
              <w:rPr>
                <w:bCs/>
                <w:sz w:val="26"/>
                <w:szCs w:val="26"/>
              </w:rPr>
              <w:t>Số 04/HD-ĐHV ngày 30/3/2018</w:t>
            </w:r>
          </w:p>
        </w:tc>
        <w:tc>
          <w:tcPr>
            <w:tcW w:w="1260" w:type="dxa"/>
            <w:vMerge/>
            <w:vAlign w:val="center"/>
          </w:tcPr>
          <w:p w14:paraId="3B93856C" w14:textId="77777777" w:rsidR="002A508E" w:rsidRPr="0034046B" w:rsidRDefault="002A508E" w:rsidP="002A508E">
            <w:pPr>
              <w:spacing w:line="312" w:lineRule="auto"/>
              <w:jc w:val="center"/>
              <w:rPr>
                <w:sz w:val="26"/>
                <w:szCs w:val="26"/>
              </w:rPr>
            </w:pPr>
          </w:p>
        </w:tc>
        <w:tc>
          <w:tcPr>
            <w:tcW w:w="689" w:type="dxa"/>
            <w:vMerge/>
            <w:vAlign w:val="center"/>
          </w:tcPr>
          <w:p w14:paraId="25724638" w14:textId="77777777" w:rsidR="002A508E" w:rsidRPr="0034046B" w:rsidRDefault="002A508E" w:rsidP="002A508E">
            <w:pPr>
              <w:jc w:val="center"/>
              <w:rPr>
                <w:rFonts w:eastAsia="Calibri"/>
                <w:bCs/>
                <w:sz w:val="26"/>
                <w:szCs w:val="26"/>
              </w:rPr>
            </w:pPr>
          </w:p>
        </w:tc>
      </w:tr>
      <w:tr w:rsidR="002A508E" w:rsidRPr="0034046B" w14:paraId="4AACFBD7" w14:textId="77777777" w:rsidTr="00AC5A14">
        <w:tc>
          <w:tcPr>
            <w:tcW w:w="852" w:type="dxa"/>
            <w:vMerge/>
            <w:tcBorders>
              <w:left w:val="single" w:sz="6" w:space="0" w:color="auto"/>
              <w:right w:val="single" w:sz="6" w:space="0" w:color="auto"/>
            </w:tcBorders>
          </w:tcPr>
          <w:p w14:paraId="1566AFC5"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F71D03E" w14:textId="77777777" w:rsidR="002A508E" w:rsidRPr="0034046B" w:rsidRDefault="002A508E" w:rsidP="002A508E">
            <w:pPr>
              <w:rPr>
                <w:sz w:val="26"/>
                <w:szCs w:val="26"/>
              </w:rPr>
            </w:pPr>
          </w:p>
        </w:tc>
        <w:tc>
          <w:tcPr>
            <w:tcW w:w="8095" w:type="dxa"/>
            <w:shd w:val="clear" w:color="auto" w:fill="auto"/>
            <w:vAlign w:val="center"/>
          </w:tcPr>
          <w:p w14:paraId="6C4E8C6C" w14:textId="77777777" w:rsidR="002A508E" w:rsidRPr="0034046B" w:rsidRDefault="002A508E" w:rsidP="002A508E">
            <w:pPr>
              <w:jc w:val="both"/>
              <w:rPr>
                <w:bCs/>
                <w:sz w:val="26"/>
                <w:szCs w:val="26"/>
              </w:rPr>
            </w:pPr>
            <w:r w:rsidRPr="0034046B">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1C6E0A64" w14:textId="77777777" w:rsidR="002A508E" w:rsidRPr="0034046B" w:rsidRDefault="002A508E" w:rsidP="002A508E">
            <w:pPr>
              <w:rPr>
                <w:bCs/>
                <w:sz w:val="26"/>
                <w:szCs w:val="26"/>
              </w:rPr>
            </w:pPr>
            <w:r w:rsidRPr="0034046B">
              <w:rPr>
                <w:bCs/>
                <w:sz w:val="26"/>
                <w:szCs w:val="26"/>
              </w:rPr>
              <w:t>Số 805/ĐHV-ĐT ngày 23/7/2018</w:t>
            </w:r>
          </w:p>
        </w:tc>
        <w:tc>
          <w:tcPr>
            <w:tcW w:w="1260" w:type="dxa"/>
            <w:vMerge/>
            <w:vAlign w:val="center"/>
          </w:tcPr>
          <w:p w14:paraId="44915B3F" w14:textId="77777777" w:rsidR="002A508E" w:rsidRPr="0034046B" w:rsidRDefault="002A508E" w:rsidP="002A508E">
            <w:pPr>
              <w:spacing w:line="312" w:lineRule="auto"/>
              <w:jc w:val="center"/>
              <w:rPr>
                <w:sz w:val="26"/>
                <w:szCs w:val="26"/>
              </w:rPr>
            </w:pPr>
          </w:p>
        </w:tc>
        <w:tc>
          <w:tcPr>
            <w:tcW w:w="689" w:type="dxa"/>
            <w:vMerge/>
            <w:vAlign w:val="center"/>
          </w:tcPr>
          <w:p w14:paraId="17664D37" w14:textId="77777777" w:rsidR="002A508E" w:rsidRPr="0034046B" w:rsidRDefault="002A508E" w:rsidP="002A508E">
            <w:pPr>
              <w:jc w:val="center"/>
              <w:rPr>
                <w:rFonts w:eastAsia="Calibri"/>
                <w:bCs/>
                <w:sz w:val="26"/>
                <w:szCs w:val="26"/>
              </w:rPr>
            </w:pPr>
          </w:p>
        </w:tc>
      </w:tr>
      <w:tr w:rsidR="002A508E" w:rsidRPr="0034046B" w14:paraId="542E3A2A" w14:textId="77777777" w:rsidTr="00AC5A14">
        <w:tc>
          <w:tcPr>
            <w:tcW w:w="852" w:type="dxa"/>
            <w:vMerge/>
            <w:tcBorders>
              <w:left w:val="single" w:sz="6" w:space="0" w:color="auto"/>
              <w:right w:val="single" w:sz="6" w:space="0" w:color="auto"/>
            </w:tcBorders>
          </w:tcPr>
          <w:p w14:paraId="69463E2C"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6CBFA5F" w14:textId="77777777" w:rsidR="002A508E" w:rsidRPr="0034046B" w:rsidRDefault="002A508E" w:rsidP="002A508E">
            <w:pPr>
              <w:rPr>
                <w:sz w:val="26"/>
                <w:szCs w:val="26"/>
              </w:rPr>
            </w:pPr>
          </w:p>
        </w:tc>
        <w:tc>
          <w:tcPr>
            <w:tcW w:w="8095" w:type="dxa"/>
            <w:shd w:val="clear" w:color="auto" w:fill="auto"/>
            <w:vAlign w:val="center"/>
          </w:tcPr>
          <w:p w14:paraId="1A50E6EE" w14:textId="77777777" w:rsidR="002A508E" w:rsidRPr="0034046B" w:rsidRDefault="002A508E" w:rsidP="002A508E">
            <w:pPr>
              <w:jc w:val="both"/>
              <w:rPr>
                <w:bCs/>
                <w:sz w:val="26"/>
                <w:szCs w:val="26"/>
                <w:lang w:val="vi-VN"/>
              </w:rPr>
            </w:pPr>
            <w:r w:rsidRPr="0034046B">
              <w:rPr>
                <w:bCs/>
                <w:sz w:val="26"/>
                <w:szCs w:val="26"/>
                <w:lang w:val="vi-VN"/>
              </w:rPr>
              <w:t>Hướng dẫn xây dựng Bản mô tả CTĐT</w:t>
            </w:r>
          </w:p>
        </w:tc>
        <w:tc>
          <w:tcPr>
            <w:tcW w:w="2430" w:type="dxa"/>
            <w:shd w:val="clear" w:color="auto" w:fill="auto"/>
            <w:vAlign w:val="center"/>
          </w:tcPr>
          <w:p w14:paraId="2CB7F8D3" w14:textId="77777777" w:rsidR="002A508E" w:rsidRPr="0034046B" w:rsidRDefault="002A508E" w:rsidP="002A508E">
            <w:pPr>
              <w:autoSpaceDE w:val="0"/>
              <w:autoSpaceDN w:val="0"/>
              <w:rPr>
                <w:bCs/>
                <w:sz w:val="26"/>
                <w:szCs w:val="26"/>
              </w:rPr>
            </w:pPr>
            <w:r w:rsidRPr="0034046B">
              <w:rPr>
                <w:bCs/>
                <w:sz w:val="26"/>
                <w:szCs w:val="26"/>
              </w:rPr>
              <w:t>Số 03/HD-ĐHV ngày 01/07/2019</w:t>
            </w:r>
          </w:p>
        </w:tc>
        <w:tc>
          <w:tcPr>
            <w:tcW w:w="1260" w:type="dxa"/>
            <w:vMerge/>
            <w:vAlign w:val="center"/>
          </w:tcPr>
          <w:p w14:paraId="28D1919E" w14:textId="77777777" w:rsidR="002A508E" w:rsidRPr="0034046B" w:rsidRDefault="002A508E" w:rsidP="002A508E">
            <w:pPr>
              <w:spacing w:line="312" w:lineRule="auto"/>
              <w:jc w:val="center"/>
              <w:rPr>
                <w:sz w:val="26"/>
                <w:szCs w:val="26"/>
              </w:rPr>
            </w:pPr>
          </w:p>
        </w:tc>
        <w:tc>
          <w:tcPr>
            <w:tcW w:w="689" w:type="dxa"/>
            <w:vMerge/>
            <w:vAlign w:val="center"/>
          </w:tcPr>
          <w:p w14:paraId="0ACC2182" w14:textId="77777777" w:rsidR="002A508E" w:rsidRPr="0034046B" w:rsidRDefault="002A508E" w:rsidP="002A508E">
            <w:pPr>
              <w:jc w:val="center"/>
              <w:rPr>
                <w:rFonts w:eastAsia="Calibri"/>
                <w:bCs/>
                <w:sz w:val="26"/>
                <w:szCs w:val="26"/>
              </w:rPr>
            </w:pPr>
          </w:p>
        </w:tc>
      </w:tr>
      <w:tr w:rsidR="002A508E" w:rsidRPr="0034046B" w14:paraId="4607AD55" w14:textId="77777777" w:rsidTr="00AC5A14">
        <w:tc>
          <w:tcPr>
            <w:tcW w:w="852" w:type="dxa"/>
            <w:vMerge/>
            <w:tcBorders>
              <w:left w:val="single" w:sz="6" w:space="0" w:color="auto"/>
              <w:right w:val="single" w:sz="6" w:space="0" w:color="auto"/>
            </w:tcBorders>
          </w:tcPr>
          <w:p w14:paraId="0C7A311B"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6BA961A" w14:textId="77777777" w:rsidR="002A508E" w:rsidRPr="0034046B" w:rsidRDefault="002A508E" w:rsidP="002A508E">
            <w:pPr>
              <w:rPr>
                <w:sz w:val="26"/>
                <w:szCs w:val="26"/>
              </w:rPr>
            </w:pPr>
          </w:p>
        </w:tc>
        <w:tc>
          <w:tcPr>
            <w:tcW w:w="8095" w:type="dxa"/>
            <w:shd w:val="clear" w:color="auto" w:fill="auto"/>
            <w:vAlign w:val="center"/>
          </w:tcPr>
          <w:p w14:paraId="7F1D2D3F" w14:textId="77777777" w:rsidR="002A508E" w:rsidRPr="0034046B" w:rsidRDefault="002A508E" w:rsidP="002A508E">
            <w:pPr>
              <w:jc w:val="both"/>
              <w:rPr>
                <w:bCs/>
                <w:sz w:val="26"/>
                <w:szCs w:val="26"/>
              </w:rPr>
            </w:pPr>
            <w:r w:rsidRPr="0034046B">
              <w:rPr>
                <w:bCs/>
                <w:sz w:val="26"/>
                <w:szCs w:val="26"/>
              </w:rPr>
              <w:t>Kế hoạch phát triển CTĐT tiếp cận CDIO giai đoạn 2020-2022</w:t>
            </w:r>
          </w:p>
        </w:tc>
        <w:tc>
          <w:tcPr>
            <w:tcW w:w="2430" w:type="dxa"/>
            <w:shd w:val="clear" w:color="auto" w:fill="auto"/>
            <w:vAlign w:val="center"/>
          </w:tcPr>
          <w:p w14:paraId="1D5DC6DF" w14:textId="77777777" w:rsidR="002A508E" w:rsidRPr="0034046B" w:rsidRDefault="002A508E" w:rsidP="002A508E">
            <w:pPr>
              <w:rPr>
                <w:bCs/>
                <w:sz w:val="26"/>
                <w:szCs w:val="26"/>
              </w:rPr>
            </w:pPr>
            <w:r w:rsidRPr="0034046B">
              <w:rPr>
                <w:bCs/>
                <w:sz w:val="26"/>
                <w:szCs w:val="26"/>
              </w:rPr>
              <w:t>Số 06/QĐ-ĐHV ngày 30/01/2020</w:t>
            </w:r>
          </w:p>
        </w:tc>
        <w:tc>
          <w:tcPr>
            <w:tcW w:w="1260" w:type="dxa"/>
            <w:vMerge/>
            <w:vAlign w:val="center"/>
          </w:tcPr>
          <w:p w14:paraId="31A30B97" w14:textId="77777777" w:rsidR="002A508E" w:rsidRPr="0034046B" w:rsidRDefault="002A508E" w:rsidP="002A508E">
            <w:pPr>
              <w:spacing w:line="312" w:lineRule="auto"/>
              <w:jc w:val="center"/>
              <w:rPr>
                <w:sz w:val="26"/>
                <w:szCs w:val="26"/>
              </w:rPr>
            </w:pPr>
          </w:p>
        </w:tc>
        <w:tc>
          <w:tcPr>
            <w:tcW w:w="689" w:type="dxa"/>
            <w:vMerge/>
            <w:vAlign w:val="center"/>
          </w:tcPr>
          <w:p w14:paraId="57006AA2" w14:textId="77777777" w:rsidR="002A508E" w:rsidRPr="0034046B" w:rsidRDefault="002A508E" w:rsidP="002A508E">
            <w:pPr>
              <w:jc w:val="center"/>
              <w:rPr>
                <w:rFonts w:eastAsia="Calibri"/>
                <w:bCs/>
                <w:sz w:val="26"/>
                <w:szCs w:val="26"/>
              </w:rPr>
            </w:pPr>
          </w:p>
        </w:tc>
      </w:tr>
      <w:tr w:rsidR="002A508E" w:rsidRPr="0034046B" w14:paraId="2972F6BE" w14:textId="77777777" w:rsidTr="00AC5A14">
        <w:tc>
          <w:tcPr>
            <w:tcW w:w="852" w:type="dxa"/>
            <w:vMerge/>
            <w:tcBorders>
              <w:left w:val="single" w:sz="6" w:space="0" w:color="auto"/>
              <w:right w:val="single" w:sz="6" w:space="0" w:color="auto"/>
            </w:tcBorders>
          </w:tcPr>
          <w:p w14:paraId="5EE451BD"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8209B4B" w14:textId="77777777" w:rsidR="002A508E" w:rsidRPr="0034046B" w:rsidRDefault="002A508E" w:rsidP="002A508E">
            <w:pPr>
              <w:rPr>
                <w:sz w:val="26"/>
                <w:szCs w:val="26"/>
              </w:rPr>
            </w:pPr>
          </w:p>
        </w:tc>
        <w:tc>
          <w:tcPr>
            <w:tcW w:w="8095" w:type="dxa"/>
            <w:shd w:val="clear" w:color="auto" w:fill="auto"/>
            <w:vAlign w:val="center"/>
          </w:tcPr>
          <w:p w14:paraId="15F29212" w14:textId="77777777" w:rsidR="002A508E" w:rsidRPr="0034046B" w:rsidRDefault="002A508E" w:rsidP="002A508E">
            <w:pPr>
              <w:jc w:val="both"/>
              <w:rPr>
                <w:bCs/>
                <w:sz w:val="26"/>
                <w:szCs w:val="26"/>
              </w:rPr>
            </w:pPr>
            <w:r w:rsidRPr="0034046B">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15DA7FE7" w14:textId="77777777" w:rsidR="002A508E" w:rsidRPr="0034046B" w:rsidRDefault="002A508E" w:rsidP="002A508E">
            <w:pPr>
              <w:rPr>
                <w:bCs/>
                <w:sz w:val="26"/>
                <w:szCs w:val="26"/>
              </w:rPr>
            </w:pPr>
            <w:r w:rsidRPr="0034046B">
              <w:rPr>
                <w:bCs/>
                <w:sz w:val="26"/>
                <w:szCs w:val="26"/>
              </w:rPr>
              <w:t>Số 22/KH-ĐHV ngày 9/3/2021</w:t>
            </w:r>
          </w:p>
        </w:tc>
        <w:tc>
          <w:tcPr>
            <w:tcW w:w="1260" w:type="dxa"/>
            <w:vMerge/>
            <w:vAlign w:val="center"/>
          </w:tcPr>
          <w:p w14:paraId="7A697FB4" w14:textId="77777777" w:rsidR="002A508E" w:rsidRPr="0034046B" w:rsidRDefault="002A508E" w:rsidP="002A508E">
            <w:pPr>
              <w:spacing w:line="312" w:lineRule="auto"/>
              <w:jc w:val="center"/>
              <w:rPr>
                <w:sz w:val="26"/>
                <w:szCs w:val="26"/>
              </w:rPr>
            </w:pPr>
          </w:p>
        </w:tc>
        <w:tc>
          <w:tcPr>
            <w:tcW w:w="689" w:type="dxa"/>
            <w:vMerge/>
            <w:vAlign w:val="center"/>
          </w:tcPr>
          <w:p w14:paraId="3C5524D6" w14:textId="77777777" w:rsidR="002A508E" w:rsidRPr="0034046B" w:rsidRDefault="002A508E" w:rsidP="002A508E">
            <w:pPr>
              <w:jc w:val="center"/>
              <w:rPr>
                <w:rFonts w:eastAsia="Calibri"/>
                <w:bCs/>
                <w:sz w:val="26"/>
                <w:szCs w:val="26"/>
              </w:rPr>
            </w:pPr>
          </w:p>
        </w:tc>
      </w:tr>
      <w:tr w:rsidR="002A508E" w:rsidRPr="0034046B" w14:paraId="4B846AB4" w14:textId="77777777" w:rsidTr="00AC5A14">
        <w:tc>
          <w:tcPr>
            <w:tcW w:w="852" w:type="dxa"/>
            <w:vMerge/>
            <w:tcBorders>
              <w:left w:val="single" w:sz="6" w:space="0" w:color="auto"/>
              <w:right w:val="single" w:sz="6" w:space="0" w:color="auto"/>
            </w:tcBorders>
          </w:tcPr>
          <w:p w14:paraId="3A709810"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C866AC4" w14:textId="77777777" w:rsidR="002A508E" w:rsidRPr="0034046B" w:rsidRDefault="002A508E" w:rsidP="002A508E">
            <w:pPr>
              <w:rPr>
                <w:sz w:val="26"/>
                <w:szCs w:val="26"/>
              </w:rPr>
            </w:pPr>
          </w:p>
        </w:tc>
        <w:tc>
          <w:tcPr>
            <w:tcW w:w="8095" w:type="dxa"/>
            <w:shd w:val="clear" w:color="auto" w:fill="auto"/>
            <w:vAlign w:val="center"/>
          </w:tcPr>
          <w:p w14:paraId="1BBAA996" w14:textId="77777777" w:rsidR="002A508E" w:rsidRPr="0034046B" w:rsidRDefault="002A508E" w:rsidP="002A508E">
            <w:pPr>
              <w:jc w:val="both"/>
              <w:rPr>
                <w:bCs/>
                <w:sz w:val="26"/>
                <w:szCs w:val="26"/>
                <w:lang w:val="vi-VN"/>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6308A4CD" w14:textId="77777777" w:rsidR="002A508E" w:rsidRPr="0034046B" w:rsidRDefault="002A508E" w:rsidP="002A508E">
            <w:pPr>
              <w:rPr>
                <w:bCs/>
                <w:sz w:val="26"/>
                <w:szCs w:val="26"/>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vAlign w:val="center"/>
          </w:tcPr>
          <w:p w14:paraId="5DA726FC" w14:textId="77777777" w:rsidR="002A508E" w:rsidRPr="0034046B" w:rsidRDefault="002A508E" w:rsidP="002A508E">
            <w:pPr>
              <w:spacing w:line="312" w:lineRule="auto"/>
              <w:jc w:val="center"/>
              <w:rPr>
                <w:sz w:val="26"/>
                <w:szCs w:val="26"/>
              </w:rPr>
            </w:pPr>
          </w:p>
        </w:tc>
        <w:tc>
          <w:tcPr>
            <w:tcW w:w="689" w:type="dxa"/>
            <w:vMerge/>
            <w:vAlign w:val="center"/>
          </w:tcPr>
          <w:p w14:paraId="708F7B91" w14:textId="77777777" w:rsidR="002A508E" w:rsidRPr="0034046B" w:rsidRDefault="002A508E" w:rsidP="002A508E">
            <w:pPr>
              <w:jc w:val="center"/>
              <w:rPr>
                <w:rFonts w:eastAsia="Calibri"/>
                <w:bCs/>
                <w:sz w:val="26"/>
                <w:szCs w:val="26"/>
              </w:rPr>
            </w:pPr>
          </w:p>
        </w:tc>
      </w:tr>
      <w:tr w:rsidR="002A508E" w:rsidRPr="0034046B" w14:paraId="11CF3A54" w14:textId="77777777" w:rsidTr="00AC5A14">
        <w:tc>
          <w:tcPr>
            <w:tcW w:w="852" w:type="dxa"/>
            <w:vMerge/>
            <w:tcBorders>
              <w:left w:val="single" w:sz="6" w:space="0" w:color="auto"/>
              <w:right w:val="single" w:sz="6" w:space="0" w:color="auto"/>
            </w:tcBorders>
          </w:tcPr>
          <w:p w14:paraId="31FE4D23"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3E21814" w14:textId="77777777" w:rsidR="002A508E" w:rsidRPr="0034046B" w:rsidRDefault="002A508E" w:rsidP="002A508E">
            <w:pPr>
              <w:rPr>
                <w:sz w:val="26"/>
                <w:szCs w:val="26"/>
              </w:rPr>
            </w:pPr>
          </w:p>
        </w:tc>
        <w:tc>
          <w:tcPr>
            <w:tcW w:w="8095" w:type="dxa"/>
            <w:shd w:val="clear" w:color="auto" w:fill="auto"/>
            <w:vAlign w:val="center"/>
          </w:tcPr>
          <w:p w14:paraId="13C25B02" w14:textId="77777777" w:rsidR="002A508E" w:rsidRPr="0034046B" w:rsidRDefault="002A508E" w:rsidP="002A508E">
            <w:pPr>
              <w:jc w:val="both"/>
              <w:rPr>
                <w:bCs/>
                <w:sz w:val="26"/>
                <w:szCs w:val="26"/>
              </w:rPr>
            </w:pPr>
            <w:r w:rsidRPr="0034046B">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222A27DB" w14:textId="77777777" w:rsidR="002A508E" w:rsidRPr="0034046B" w:rsidRDefault="002A508E" w:rsidP="002A508E">
            <w:pPr>
              <w:rPr>
                <w:bCs/>
                <w:sz w:val="26"/>
                <w:szCs w:val="26"/>
              </w:rPr>
            </w:pPr>
            <w:r w:rsidRPr="0034046B">
              <w:rPr>
                <w:bCs/>
                <w:sz w:val="26"/>
                <w:szCs w:val="26"/>
              </w:rPr>
              <w:t>Số 117/KH-ĐHV ngày 25/11/2021</w:t>
            </w:r>
          </w:p>
        </w:tc>
        <w:tc>
          <w:tcPr>
            <w:tcW w:w="1260" w:type="dxa"/>
            <w:vMerge/>
            <w:vAlign w:val="center"/>
          </w:tcPr>
          <w:p w14:paraId="4647C504" w14:textId="77777777" w:rsidR="002A508E" w:rsidRPr="0034046B" w:rsidRDefault="002A508E" w:rsidP="002A508E">
            <w:pPr>
              <w:spacing w:line="312" w:lineRule="auto"/>
              <w:jc w:val="center"/>
              <w:rPr>
                <w:sz w:val="26"/>
                <w:szCs w:val="26"/>
              </w:rPr>
            </w:pPr>
          </w:p>
        </w:tc>
        <w:tc>
          <w:tcPr>
            <w:tcW w:w="689" w:type="dxa"/>
            <w:vMerge/>
            <w:vAlign w:val="center"/>
          </w:tcPr>
          <w:p w14:paraId="4A5DF6BB" w14:textId="77777777" w:rsidR="002A508E" w:rsidRPr="0034046B" w:rsidRDefault="002A508E" w:rsidP="002A508E">
            <w:pPr>
              <w:jc w:val="center"/>
              <w:rPr>
                <w:rFonts w:eastAsia="Calibri"/>
                <w:bCs/>
                <w:sz w:val="26"/>
                <w:szCs w:val="26"/>
              </w:rPr>
            </w:pPr>
          </w:p>
        </w:tc>
      </w:tr>
      <w:tr w:rsidR="002A508E" w:rsidRPr="0034046B" w14:paraId="5CEEBC7A" w14:textId="77777777" w:rsidTr="00AC5A14">
        <w:tc>
          <w:tcPr>
            <w:tcW w:w="852" w:type="dxa"/>
            <w:vMerge w:val="restart"/>
            <w:tcBorders>
              <w:left w:val="single" w:sz="6" w:space="0" w:color="auto"/>
              <w:right w:val="single" w:sz="6" w:space="0" w:color="auto"/>
            </w:tcBorders>
          </w:tcPr>
          <w:p w14:paraId="78B38A7D" w14:textId="2A70C0F0" w:rsidR="002A508E" w:rsidRPr="0034046B" w:rsidRDefault="002A508E" w:rsidP="002A508E">
            <w:pPr>
              <w:widowControl w:val="0"/>
              <w:spacing w:after="200" w:line="320" w:lineRule="exact"/>
              <w:jc w:val="center"/>
              <w:rPr>
                <w:sz w:val="26"/>
                <w:szCs w:val="26"/>
              </w:rPr>
            </w:pPr>
            <w:r>
              <w:rPr>
                <w:sz w:val="26"/>
                <w:szCs w:val="26"/>
              </w:rPr>
              <w:t>4</w:t>
            </w:r>
          </w:p>
        </w:tc>
        <w:tc>
          <w:tcPr>
            <w:tcW w:w="1559" w:type="dxa"/>
            <w:vMerge w:val="restart"/>
            <w:tcBorders>
              <w:left w:val="single" w:sz="6" w:space="0" w:color="auto"/>
              <w:right w:val="single" w:sz="6" w:space="0" w:color="auto"/>
            </w:tcBorders>
          </w:tcPr>
          <w:p w14:paraId="1AD4D586" w14:textId="63305872" w:rsidR="002A508E" w:rsidRPr="0034046B" w:rsidRDefault="002A508E" w:rsidP="002A508E">
            <w:pPr>
              <w:rPr>
                <w:sz w:val="26"/>
                <w:szCs w:val="26"/>
              </w:rPr>
            </w:pPr>
            <w:r w:rsidRPr="0034046B">
              <w:rPr>
                <w:sz w:val="26"/>
                <w:szCs w:val="26"/>
              </w:rPr>
              <w:t>H3.03.03.0</w:t>
            </w:r>
            <w:r>
              <w:rPr>
                <w:sz w:val="26"/>
                <w:szCs w:val="26"/>
              </w:rPr>
              <w:t>4</w:t>
            </w:r>
          </w:p>
        </w:tc>
        <w:tc>
          <w:tcPr>
            <w:tcW w:w="8095" w:type="dxa"/>
            <w:tcBorders>
              <w:bottom w:val="single" w:sz="4" w:space="0" w:color="auto"/>
            </w:tcBorders>
            <w:shd w:val="clear" w:color="auto" w:fill="auto"/>
            <w:vAlign w:val="center"/>
          </w:tcPr>
          <w:p w14:paraId="72102FBF" w14:textId="7985354C" w:rsidR="002A508E" w:rsidRPr="0034046B" w:rsidRDefault="002A508E" w:rsidP="002A508E">
            <w:pPr>
              <w:autoSpaceDE w:val="0"/>
              <w:autoSpaceDN w:val="0"/>
              <w:jc w:val="both"/>
              <w:rPr>
                <w:bCs/>
                <w:sz w:val="26"/>
                <w:szCs w:val="26"/>
              </w:rPr>
            </w:pPr>
            <w:r w:rsidRPr="0034046B">
              <w:rPr>
                <w:bCs/>
                <w:sz w:val="26"/>
                <w:szCs w:val="26"/>
                <w:lang w:val="vi-VN"/>
              </w:rPr>
              <w:t>Kế hoạch rà soát, điều chỉnh CTĐT tiếp cận CDIO</w:t>
            </w:r>
          </w:p>
        </w:tc>
        <w:tc>
          <w:tcPr>
            <w:tcW w:w="2430" w:type="dxa"/>
            <w:tcBorders>
              <w:bottom w:val="single" w:sz="4" w:space="0" w:color="auto"/>
            </w:tcBorders>
            <w:shd w:val="clear" w:color="auto" w:fill="auto"/>
            <w:vAlign w:val="center"/>
          </w:tcPr>
          <w:p w14:paraId="7204A9D2" w14:textId="065AB0CE" w:rsidR="002A508E" w:rsidRPr="0034046B" w:rsidRDefault="002A508E" w:rsidP="002A508E">
            <w:pPr>
              <w:rPr>
                <w:sz w:val="26"/>
                <w:szCs w:val="26"/>
              </w:rPr>
            </w:pPr>
            <w:r w:rsidRPr="0034046B">
              <w:rPr>
                <w:bCs/>
                <w:sz w:val="26"/>
                <w:szCs w:val="26"/>
              </w:rPr>
              <w:t>Số 72/KH-ĐHV ngày 11/11/2020</w:t>
            </w:r>
          </w:p>
        </w:tc>
        <w:tc>
          <w:tcPr>
            <w:tcW w:w="1260" w:type="dxa"/>
            <w:vAlign w:val="center"/>
          </w:tcPr>
          <w:p w14:paraId="37F3CBCF" w14:textId="77777777" w:rsidR="002A508E" w:rsidRPr="0034046B" w:rsidRDefault="002A508E" w:rsidP="002A508E">
            <w:pPr>
              <w:spacing w:line="312" w:lineRule="auto"/>
              <w:jc w:val="center"/>
              <w:rPr>
                <w:sz w:val="26"/>
                <w:szCs w:val="26"/>
              </w:rPr>
            </w:pPr>
          </w:p>
        </w:tc>
        <w:tc>
          <w:tcPr>
            <w:tcW w:w="689" w:type="dxa"/>
            <w:vAlign w:val="center"/>
          </w:tcPr>
          <w:p w14:paraId="1EDE9B0B" w14:textId="77777777" w:rsidR="002A508E" w:rsidRPr="0034046B" w:rsidRDefault="002A508E" w:rsidP="002A508E">
            <w:pPr>
              <w:jc w:val="center"/>
              <w:rPr>
                <w:rFonts w:eastAsia="Calibri"/>
                <w:bCs/>
                <w:sz w:val="26"/>
                <w:szCs w:val="26"/>
              </w:rPr>
            </w:pPr>
          </w:p>
        </w:tc>
      </w:tr>
      <w:tr w:rsidR="002A508E" w:rsidRPr="0034046B" w14:paraId="6C0141B8" w14:textId="77777777" w:rsidTr="00AC5A14">
        <w:tc>
          <w:tcPr>
            <w:tcW w:w="852" w:type="dxa"/>
            <w:vMerge/>
            <w:tcBorders>
              <w:left w:val="single" w:sz="6" w:space="0" w:color="auto"/>
              <w:right w:val="single" w:sz="6" w:space="0" w:color="auto"/>
            </w:tcBorders>
          </w:tcPr>
          <w:p w14:paraId="71258938" w14:textId="4D6157C3"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80E2427" w14:textId="1A3380E6" w:rsidR="002A508E" w:rsidRPr="0034046B" w:rsidRDefault="002A508E" w:rsidP="002A508E">
            <w:pPr>
              <w:rPr>
                <w:sz w:val="26"/>
                <w:szCs w:val="26"/>
              </w:rPr>
            </w:pPr>
          </w:p>
        </w:tc>
        <w:tc>
          <w:tcPr>
            <w:tcW w:w="8095" w:type="dxa"/>
            <w:tcBorders>
              <w:bottom w:val="single" w:sz="4" w:space="0" w:color="auto"/>
            </w:tcBorders>
            <w:shd w:val="clear" w:color="auto" w:fill="auto"/>
            <w:vAlign w:val="center"/>
          </w:tcPr>
          <w:p w14:paraId="618DBAEA" w14:textId="557FA17C" w:rsidR="002A508E" w:rsidRPr="0034046B" w:rsidRDefault="002A508E" w:rsidP="002A508E">
            <w:pPr>
              <w:autoSpaceDE w:val="0"/>
              <w:autoSpaceDN w:val="0"/>
              <w:jc w:val="both"/>
              <w:rPr>
                <w:bCs/>
                <w:sz w:val="26"/>
                <w:szCs w:val="26"/>
              </w:rPr>
            </w:pPr>
            <w:r w:rsidRPr="0034046B">
              <w:rPr>
                <w:bCs/>
                <w:sz w:val="26"/>
                <w:szCs w:val="26"/>
              </w:rPr>
              <w:t>Hướng dẫn rà soát, điều chỉnh hoàn thiện mục tiêu, CĐR CTĐT hệ chính quy theo tiếp cận CDIO năm học 2020-2021</w:t>
            </w:r>
          </w:p>
        </w:tc>
        <w:tc>
          <w:tcPr>
            <w:tcW w:w="2430" w:type="dxa"/>
            <w:tcBorders>
              <w:bottom w:val="single" w:sz="4" w:space="0" w:color="auto"/>
            </w:tcBorders>
            <w:shd w:val="clear" w:color="auto" w:fill="auto"/>
            <w:vAlign w:val="center"/>
          </w:tcPr>
          <w:p w14:paraId="15489F8B" w14:textId="1C62FA80" w:rsidR="002A508E" w:rsidRPr="0034046B" w:rsidRDefault="002A508E" w:rsidP="002A508E">
            <w:pPr>
              <w:rPr>
                <w:sz w:val="26"/>
                <w:szCs w:val="26"/>
              </w:rPr>
            </w:pPr>
            <w:r w:rsidRPr="0034046B">
              <w:rPr>
                <w:bCs/>
                <w:sz w:val="26"/>
                <w:szCs w:val="26"/>
                <w:lang w:val="vi-VN"/>
              </w:rPr>
              <w:t>Số 09/HD-ĐHV ngày 23/12/2020</w:t>
            </w:r>
          </w:p>
        </w:tc>
        <w:tc>
          <w:tcPr>
            <w:tcW w:w="1260" w:type="dxa"/>
            <w:vAlign w:val="center"/>
          </w:tcPr>
          <w:p w14:paraId="1E1D46A1" w14:textId="77777777" w:rsidR="002A508E" w:rsidRPr="0034046B" w:rsidRDefault="002A508E" w:rsidP="002A508E">
            <w:pPr>
              <w:spacing w:line="312" w:lineRule="auto"/>
              <w:jc w:val="center"/>
              <w:rPr>
                <w:sz w:val="26"/>
                <w:szCs w:val="26"/>
              </w:rPr>
            </w:pPr>
          </w:p>
        </w:tc>
        <w:tc>
          <w:tcPr>
            <w:tcW w:w="689" w:type="dxa"/>
            <w:vAlign w:val="center"/>
          </w:tcPr>
          <w:p w14:paraId="642B4BA1" w14:textId="77777777" w:rsidR="002A508E" w:rsidRPr="0034046B" w:rsidRDefault="002A508E" w:rsidP="002A508E">
            <w:pPr>
              <w:jc w:val="center"/>
              <w:rPr>
                <w:rFonts w:eastAsia="Calibri"/>
                <w:bCs/>
                <w:sz w:val="26"/>
                <w:szCs w:val="26"/>
              </w:rPr>
            </w:pPr>
          </w:p>
        </w:tc>
      </w:tr>
      <w:tr w:rsidR="002A508E" w:rsidRPr="0034046B" w14:paraId="417B2CBD" w14:textId="77777777" w:rsidTr="00AC5A14">
        <w:tc>
          <w:tcPr>
            <w:tcW w:w="852" w:type="dxa"/>
            <w:vMerge/>
            <w:tcBorders>
              <w:left w:val="single" w:sz="6" w:space="0" w:color="auto"/>
              <w:right w:val="single" w:sz="6" w:space="0" w:color="auto"/>
            </w:tcBorders>
          </w:tcPr>
          <w:p w14:paraId="33974176" w14:textId="77777777" w:rsidR="002A508E"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CB71E5D" w14:textId="77777777" w:rsidR="002A508E" w:rsidRPr="0034046B" w:rsidRDefault="002A508E" w:rsidP="002A508E">
            <w:pPr>
              <w:rPr>
                <w:sz w:val="26"/>
                <w:szCs w:val="26"/>
              </w:rPr>
            </w:pPr>
          </w:p>
        </w:tc>
        <w:tc>
          <w:tcPr>
            <w:tcW w:w="8095" w:type="dxa"/>
            <w:tcBorders>
              <w:bottom w:val="single" w:sz="4" w:space="0" w:color="auto"/>
            </w:tcBorders>
            <w:shd w:val="clear" w:color="auto" w:fill="auto"/>
            <w:vAlign w:val="center"/>
          </w:tcPr>
          <w:p w14:paraId="2814AF1A" w14:textId="54D21844" w:rsidR="002A508E" w:rsidRPr="0034046B" w:rsidRDefault="002A508E" w:rsidP="002A508E">
            <w:pPr>
              <w:autoSpaceDE w:val="0"/>
              <w:autoSpaceDN w:val="0"/>
              <w:jc w:val="both"/>
              <w:rPr>
                <w:bCs/>
                <w:sz w:val="26"/>
                <w:szCs w:val="26"/>
              </w:rPr>
            </w:pPr>
            <w:r w:rsidRPr="0034046B">
              <w:rPr>
                <w:bCs/>
                <w:sz w:val="26"/>
                <w:szCs w:val="26"/>
                <w:lang w:val="vi-VN"/>
              </w:rPr>
              <w:t xml:space="preserve">Hướng dẫn </w:t>
            </w:r>
            <w:r w:rsidRPr="0034046B">
              <w:rPr>
                <w:bCs/>
                <w:sz w:val="26"/>
                <w:szCs w:val="26"/>
              </w:rPr>
              <w:t xml:space="preserve">hoàn thiện các sản phẩm đề tài “Xây dựng, rà soát, cập nhật CTĐT trình độ đại học chính quy theo tiếp cận CDIO” năm 2021 </w:t>
            </w:r>
          </w:p>
        </w:tc>
        <w:tc>
          <w:tcPr>
            <w:tcW w:w="2430" w:type="dxa"/>
            <w:tcBorders>
              <w:bottom w:val="single" w:sz="4" w:space="0" w:color="auto"/>
            </w:tcBorders>
            <w:shd w:val="clear" w:color="auto" w:fill="auto"/>
            <w:vAlign w:val="center"/>
          </w:tcPr>
          <w:p w14:paraId="3C8E3FB4" w14:textId="1AF9D221" w:rsidR="002A508E" w:rsidRPr="0034046B" w:rsidRDefault="002A508E" w:rsidP="002A508E">
            <w:pPr>
              <w:rPr>
                <w:bCs/>
                <w:sz w:val="26"/>
                <w:szCs w:val="26"/>
                <w:lang w:val="vi-VN"/>
              </w:rPr>
            </w:pPr>
            <w:r w:rsidRPr="0034046B">
              <w:rPr>
                <w:bCs/>
                <w:sz w:val="26"/>
                <w:szCs w:val="26"/>
                <w:lang w:val="vi-VN"/>
              </w:rPr>
              <w:t>Số 18/HD-ĐHV ngày 06/12/2021</w:t>
            </w:r>
          </w:p>
        </w:tc>
        <w:tc>
          <w:tcPr>
            <w:tcW w:w="1260" w:type="dxa"/>
            <w:vAlign w:val="center"/>
          </w:tcPr>
          <w:p w14:paraId="382EAC44" w14:textId="77777777" w:rsidR="002A508E" w:rsidRPr="0034046B" w:rsidRDefault="002A508E" w:rsidP="002A508E">
            <w:pPr>
              <w:spacing w:line="312" w:lineRule="auto"/>
              <w:jc w:val="center"/>
              <w:rPr>
                <w:sz w:val="26"/>
                <w:szCs w:val="26"/>
              </w:rPr>
            </w:pPr>
          </w:p>
        </w:tc>
        <w:tc>
          <w:tcPr>
            <w:tcW w:w="689" w:type="dxa"/>
            <w:vAlign w:val="center"/>
          </w:tcPr>
          <w:p w14:paraId="7193784E" w14:textId="77777777" w:rsidR="002A508E" w:rsidRPr="0034046B" w:rsidRDefault="002A508E" w:rsidP="002A508E">
            <w:pPr>
              <w:jc w:val="center"/>
              <w:rPr>
                <w:rFonts w:eastAsia="Calibri"/>
                <w:bCs/>
                <w:sz w:val="26"/>
                <w:szCs w:val="26"/>
              </w:rPr>
            </w:pPr>
          </w:p>
        </w:tc>
      </w:tr>
      <w:tr w:rsidR="002A508E" w:rsidRPr="0034046B" w14:paraId="4A6A51BB" w14:textId="77777777" w:rsidTr="00AC5A14">
        <w:tc>
          <w:tcPr>
            <w:tcW w:w="852" w:type="dxa"/>
            <w:vMerge w:val="restart"/>
            <w:tcBorders>
              <w:left w:val="single" w:sz="6" w:space="0" w:color="auto"/>
              <w:right w:val="single" w:sz="6" w:space="0" w:color="auto"/>
            </w:tcBorders>
          </w:tcPr>
          <w:p w14:paraId="7F7016F9" w14:textId="0E58A648" w:rsidR="002A508E" w:rsidRDefault="002A508E" w:rsidP="002A508E">
            <w:pPr>
              <w:widowControl w:val="0"/>
              <w:spacing w:after="200" w:line="320" w:lineRule="exact"/>
              <w:jc w:val="center"/>
              <w:rPr>
                <w:sz w:val="26"/>
                <w:szCs w:val="26"/>
              </w:rPr>
            </w:pPr>
            <w:r>
              <w:rPr>
                <w:sz w:val="26"/>
                <w:szCs w:val="26"/>
              </w:rPr>
              <w:t>5</w:t>
            </w:r>
          </w:p>
        </w:tc>
        <w:tc>
          <w:tcPr>
            <w:tcW w:w="1559" w:type="dxa"/>
            <w:vMerge w:val="restart"/>
            <w:tcBorders>
              <w:left w:val="single" w:sz="6" w:space="0" w:color="auto"/>
              <w:right w:val="single" w:sz="6" w:space="0" w:color="auto"/>
            </w:tcBorders>
          </w:tcPr>
          <w:p w14:paraId="0A2E5927" w14:textId="03072DA0" w:rsidR="002A508E" w:rsidRPr="0034046B" w:rsidRDefault="002A508E" w:rsidP="002A508E">
            <w:pPr>
              <w:rPr>
                <w:sz w:val="26"/>
                <w:szCs w:val="26"/>
              </w:rPr>
            </w:pPr>
            <w:r w:rsidRPr="0034046B">
              <w:rPr>
                <w:sz w:val="26"/>
                <w:szCs w:val="26"/>
              </w:rPr>
              <w:t>H3.03.03.0</w:t>
            </w:r>
            <w:r>
              <w:rPr>
                <w:sz w:val="26"/>
                <w:szCs w:val="26"/>
              </w:rPr>
              <w:t>5</w:t>
            </w:r>
          </w:p>
        </w:tc>
        <w:tc>
          <w:tcPr>
            <w:tcW w:w="8095" w:type="dxa"/>
            <w:tcBorders>
              <w:bottom w:val="single" w:sz="4" w:space="0" w:color="auto"/>
            </w:tcBorders>
            <w:shd w:val="clear" w:color="auto" w:fill="auto"/>
            <w:vAlign w:val="center"/>
          </w:tcPr>
          <w:p w14:paraId="2F1EE909" w14:textId="75C31DCC" w:rsidR="002A508E" w:rsidRPr="0034046B" w:rsidRDefault="002A508E" w:rsidP="002A508E">
            <w:pPr>
              <w:autoSpaceDE w:val="0"/>
              <w:autoSpaceDN w:val="0"/>
              <w:jc w:val="both"/>
              <w:rPr>
                <w:bCs/>
                <w:sz w:val="26"/>
                <w:szCs w:val="26"/>
                <w:lang w:val="vi-VN"/>
              </w:rPr>
            </w:pPr>
            <w:r w:rsidRPr="0034046B">
              <w:rPr>
                <w:bCs/>
                <w:sz w:val="26"/>
                <w:szCs w:val="26"/>
              </w:rPr>
              <w:t>Quyết định về việc phê duyệt danh sách cán bộ rà soát, điều chỉnh CTĐT tiếp cận CDIO năm học 2020-2021</w:t>
            </w:r>
          </w:p>
        </w:tc>
        <w:tc>
          <w:tcPr>
            <w:tcW w:w="2430" w:type="dxa"/>
            <w:tcBorders>
              <w:bottom w:val="single" w:sz="4" w:space="0" w:color="auto"/>
            </w:tcBorders>
            <w:shd w:val="clear" w:color="auto" w:fill="auto"/>
            <w:vAlign w:val="center"/>
          </w:tcPr>
          <w:p w14:paraId="4FDEDD21" w14:textId="595B05CE" w:rsidR="002A508E" w:rsidRPr="0034046B" w:rsidRDefault="002A508E" w:rsidP="002A508E">
            <w:pPr>
              <w:rPr>
                <w:bCs/>
                <w:sz w:val="26"/>
                <w:szCs w:val="26"/>
                <w:lang w:val="vi-VN"/>
              </w:rPr>
            </w:pPr>
            <w:r w:rsidRPr="0034046B">
              <w:rPr>
                <w:bCs/>
                <w:sz w:val="26"/>
                <w:szCs w:val="26"/>
              </w:rPr>
              <w:t>Số 3403/QĐ-ĐHV ngày 25/11/2020</w:t>
            </w:r>
          </w:p>
        </w:tc>
        <w:tc>
          <w:tcPr>
            <w:tcW w:w="1260" w:type="dxa"/>
            <w:vAlign w:val="center"/>
          </w:tcPr>
          <w:p w14:paraId="33D6132E" w14:textId="77777777" w:rsidR="002A508E" w:rsidRPr="0034046B" w:rsidRDefault="002A508E" w:rsidP="002A508E">
            <w:pPr>
              <w:spacing w:line="312" w:lineRule="auto"/>
              <w:jc w:val="center"/>
              <w:rPr>
                <w:sz w:val="26"/>
                <w:szCs w:val="26"/>
              </w:rPr>
            </w:pPr>
          </w:p>
        </w:tc>
        <w:tc>
          <w:tcPr>
            <w:tcW w:w="689" w:type="dxa"/>
            <w:vAlign w:val="center"/>
          </w:tcPr>
          <w:p w14:paraId="36AA9D89" w14:textId="77777777" w:rsidR="002A508E" w:rsidRPr="0034046B" w:rsidRDefault="002A508E" w:rsidP="002A508E">
            <w:pPr>
              <w:jc w:val="center"/>
              <w:rPr>
                <w:rFonts w:eastAsia="Calibri"/>
                <w:bCs/>
                <w:sz w:val="26"/>
                <w:szCs w:val="26"/>
              </w:rPr>
            </w:pPr>
          </w:p>
        </w:tc>
      </w:tr>
      <w:tr w:rsidR="002A508E" w:rsidRPr="0034046B" w14:paraId="3F8AC004" w14:textId="77777777" w:rsidTr="00AC5A14">
        <w:tc>
          <w:tcPr>
            <w:tcW w:w="852" w:type="dxa"/>
            <w:vMerge/>
            <w:tcBorders>
              <w:left w:val="single" w:sz="6" w:space="0" w:color="auto"/>
              <w:right w:val="single" w:sz="6" w:space="0" w:color="auto"/>
            </w:tcBorders>
          </w:tcPr>
          <w:p w14:paraId="1D443E0A" w14:textId="77777777" w:rsidR="002A508E"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E0CD1C2" w14:textId="77777777" w:rsidR="002A508E" w:rsidRPr="0034046B" w:rsidRDefault="002A508E" w:rsidP="002A508E">
            <w:pPr>
              <w:rPr>
                <w:sz w:val="26"/>
                <w:szCs w:val="26"/>
              </w:rPr>
            </w:pPr>
          </w:p>
        </w:tc>
        <w:tc>
          <w:tcPr>
            <w:tcW w:w="8095" w:type="dxa"/>
            <w:tcBorders>
              <w:bottom w:val="single" w:sz="4" w:space="0" w:color="auto"/>
            </w:tcBorders>
            <w:shd w:val="clear" w:color="auto" w:fill="auto"/>
            <w:vAlign w:val="center"/>
          </w:tcPr>
          <w:p w14:paraId="2CD7EE4C" w14:textId="18C85C6E" w:rsidR="002A508E" w:rsidRPr="0034046B" w:rsidRDefault="002A508E" w:rsidP="002A508E">
            <w:pPr>
              <w:autoSpaceDE w:val="0"/>
              <w:autoSpaceDN w:val="0"/>
              <w:jc w:val="both"/>
              <w:rPr>
                <w:bCs/>
                <w:sz w:val="26"/>
                <w:szCs w:val="26"/>
              </w:rPr>
            </w:pPr>
            <w:r w:rsidRPr="0034046B">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72DDA5E2" w14:textId="598EA327" w:rsidR="002A508E" w:rsidRPr="0034046B" w:rsidRDefault="002A508E" w:rsidP="002A508E">
            <w:pPr>
              <w:rPr>
                <w:bCs/>
                <w:sz w:val="26"/>
                <w:szCs w:val="26"/>
              </w:rPr>
            </w:pPr>
            <w:r w:rsidRPr="0034046B">
              <w:rPr>
                <w:sz w:val="26"/>
                <w:szCs w:val="26"/>
              </w:rPr>
              <w:t>Số 2147 ngày 23/08/2022</w:t>
            </w:r>
          </w:p>
        </w:tc>
        <w:tc>
          <w:tcPr>
            <w:tcW w:w="1260" w:type="dxa"/>
            <w:vAlign w:val="center"/>
          </w:tcPr>
          <w:p w14:paraId="3C31CBDC" w14:textId="77777777" w:rsidR="002A508E" w:rsidRPr="0034046B" w:rsidRDefault="002A508E" w:rsidP="002A508E">
            <w:pPr>
              <w:spacing w:line="312" w:lineRule="auto"/>
              <w:jc w:val="center"/>
              <w:rPr>
                <w:sz w:val="26"/>
                <w:szCs w:val="26"/>
              </w:rPr>
            </w:pPr>
          </w:p>
        </w:tc>
        <w:tc>
          <w:tcPr>
            <w:tcW w:w="689" w:type="dxa"/>
            <w:vAlign w:val="center"/>
          </w:tcPr>
          <w:p w14:paraId="5D667B08" w14:textId="77777777" w:rsidR="002A508E" w:rsidRPr="0034046B" w:rsidRDefault="002A508E" w:rsidP="002A508E">
            <w:pPr>
              <w:jc w:val="center"/>
              <w:rPr>
                <w:rFonts w:eastAsia="Calibri"/>
                <w:bCs/>
                <w:sz w:val="26"/>
                <w:szCs w:val="26"/>
              </w:rPr>
            </w:pPr>
          </w:p>
        </w:tc>
      </w:tr>
      <w:tr w:rsidR="002A508E" w:rsidRPr="0034046B" w14:paraId="27FA110C" w14:textId="77777777" w:rsidTr="00AC5A14">
        <w:tc>
          <w:tcPr>
            <w:tcW w:w="852" w:type="dxa"/>
            <w:vMerge w:val="restart"/>
            <w:tcBorders>
              <w:left w:val="single" w:sz="6" w:space="0" w:color="auto"/>
              <w:right w:val="single" w:sz="6" w:space="0" w:color="auto"/>
            </w:tcBorders>
          </w:tcPr>
          <w:p w14:paraId="011B5438" w14:textId="5C7EA3A1" w:rsidR="002A508E" w:rsidRPr="0034046B" w:rsidRDefault="002A508E" w:rsidP="002A508E">
            <w:pPr>
              <w:widowControl w:val="0"/>
              <w:spacing w:after="200" w:line="320" w:lineRule="exact"/>
              <w:jc w:val="center"/>
              <w:rPr>
                <w:sz w:val="26"/>
                <w:szCs w:val="26"/>
              </w:rPr>
            </w:pPr>
            <w:r>
              <w:rPr>
                <w:sz w:val="26"/>
                <w:szCs w:val="26"/>
              </w:rPr>
              <w:t>6</w:t>
            </w:r>
          </w:p>
        </w:tc>
        <w:tc>
          <w:tcPr>
            <w:tcW w:w="1559" w:type="dxa"/>
            <w:vMerge w:val="restart"/>
            <w:tcBorders>
              <w:left w:val="single" w:sz="6" w:space="0" w:color="auto"/>
              <w:right w:val="single" w:sz="6" w:space="0" w:color="auto"/>
            </w:tcBorders>
          </w:tcPr>
          <w:p w14:paraId="48D5AEB0" w14:textId="46C9A31E" w:rsidR="002A508E" w:rsidRPr="0034046B" w:rsidRDefault="002A508E" w:rsidP="002A508E">
            <w:pPr>
              <w:rPr>
                <w:sz w:val="26"/>
                <w:szCs w:val="26"/>
              </w:rPr>
            </w:pPr>
            <w:r w:rsidRPr="0034046B">
              <w:rPr>
                <w:sz w:val="26"/>
                <w:szCs w:val="26"/>
              </w:rPr>
              <w:t>H3.03.03.0</w:t>
            </w:r>
            <w:r>
              <w:rPr>
                <w:sz w:val="26"/>
                <w:szCs w:val="26"/>
              </w:rPr>
              <w:t>6</w:t>
            </w:r>
          </w:p>
        </w:tc>
        <w:tc>
          <w:tcPr>
            <w:tcW w:w="8095" w:type="dxa"/>
            <w:tcBorders>
              <w:top w:val="single" w:sz="6" w:space="0" w:color="auto"/>
              <w:left w:val="single" w:sz="6" w:space="0" w:color="auto"/>
              <w:bottom w:val="single" w:sz="6" w:space="0" w:color="auto"/>
              <w:right w:val="single" w:sz="6" w:space="0" w:color="auto"/>
            </w:tcBorders>
            <w:vAlign w:val="center"/>
          </w:tcPr>
          <w:p w14:paraId="489B7CA0" w14:textId="77777777" w:rsidR="002A508E" w:rsidRPr="00772911" w:rsidRDefault="002A508E" w:rsidP="002A508E">
            <w:pPr>
              <w:rPr>
                <w:color w:val="FF0000"/>
                <w:sz w:val="26"/>
                <w:szCs w:val="26"/>
              </w:rPr>
            </w:pPr>
            <w:r w:rsidRPr="00772911">
              <w:rPr>
                <w:color w:val="FF0000"/>
                <w:sz w:val="26"/>
                <w:szCs w:val="26"/>
              </w:rPr>
              <w:t>Tài liệu góp ý, phản hồi của các bên liên quan khi xây dựng và phát triển CĐR/CTDH</w:t>
            </w:r>
          </w:p>
        </w:tc>
        <w:tc>
          <w:tcPr>
            <w:tcW w:w="2430" w:type="dxa"/>
            <w:tcBorders>
              <w:top w:val="single" w:sz="6" w:space="0" w:color="auto"/>
              <w:left w:val="single" w:sz="6" w:space="0" w:color="auto"/>
              <w:bottom w:val="single" w:sz="6" w:space="0" w:color="auto"/>
              <w:right w:val="single" w:sz="6" w:space="0" w:color="auto"/>
            </w:tcBorders>
            <w:vAlign w:val="center"/>
          </w:tcPr>
          <w:p w14:paraId="1008F0D3" w14:textId="77777777" w:rsidR="002A508E" w:rsidRPr="0034046B" w:rsidRDefault="002A508E" w:rsidP="002A508E">
            <w:pPr>
              <w:spacing w:before="20" w:after="20" w:line="276" w:lineRule="auto"/>
              <w:ind w:left="57" w:right="57"/>
              <w:rPr>
                <w:sz w:val="26"/>
                <w:szCs w:val="26"/>
              </w:rPr>
            </w:pPr>
            <w:r w:rsidRPr="0034046B">
              <w:rPr>
                <w:sz w:val="26"/>
                <w:szCs w:val="26"/>
              </w:rPr>
              <w:t>Từ năm 2017-2023</w:t>
            </w:r>
          </w:p>
        </w:tc>
        <w:tc>
          <w:tcPr>
            <w:tcW w:w="1260" w:type="dxa"/>
            <w:vAlign w:val="center"/>
          </w:tcPr>
          <w:p w14:paraId="420B9B4E" w14:textId="77777777" w:rsidR="002A508E" w:rsidRPr="0034046B" w:rsidRDefault="002A508E" w:rsidP="002A508E">
            <w:pPr>
              <w:spacing w:line="312" w:lineRule="auto"/>
              <w:jc w:val="center"/>
              <w:rPr>
                <w:rFonts w:eastAsia="Calibri"/>
                <w:bCs/>
                <w:sz w:val="26"/>
                <w:szCs w:val="26"/>
              </w:rPr>
            </w:pPr>
            <w:r w:rsidRPr="0034046B">
              <w:rPr>
                <w:sz w:val="26"/>
                <w:szCs w:val="26"/>
              </w:rPr>
              <w:t>Trường ĐH Vinh</w:t>
            </w:r>
          </w:p>
        </w:tc>
        <w:tc>
          <w:tcPr>
            <w:tcW w:w="689" w:type="dxa"/>
            <w:vAlign w:val="center"/>
          </w:tcPr>
          <w:p w14:paraId="5251D235" w14:textId="77777777" w:rsidR="002A508E" w:rsidRPr="0034046B" w:rsidRDefault="002A508E" w:rsidP="002A508E">
            <w:pPr>
              <w:jc w:val="center"/>
              <w:rPr>
                <w:rFonts w:eastAsia="Calibri"/>
                <w:bCs/>
                <w:sz w:val="26"/>
                <w:szCs w:val="26"/>
              </w:rPr>
            </w:pPr>
          </w:p>
        </w:tc>
      </w:tr>
      <w:tr w:rsidR="002A508E" w:rsidRPr="0034046B" w14:paraId="2DDDCF70" w14:textId="77777777" w:rsidTr="00AC5A14">
        <w:tc>
          <w:tcPr>
            <w:tcW w:w="852" w:type="dxa"/>
            <w:vMerge/>
            <w:tcBorders>
              <w:left w:val="single" w:sz="6" w:space="0" w:color="auto"/>
              <w:right w:val="single" w:sz="6" w:space="0" w:color="auto"/>
            </w:tcBorders>
          </w:tcPr>
          <w:p w14:paraId="3F6CD260" w14:textId="1372E8B9"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F397A1E" w14:textId="40839834" w:rsidR="002A508E" w:rsidRPr="0034046B" w:rsidRDefault="002A508E" w:rsidP="002A508E">
            <w:pPr>
              <w:rPr>
                <w:sz w:val="26"/>
                <w:szCs w:val="26"/>
              </w:rPr>
            </w:pPr>
          </w:p>
        </w:tc>
        <w:tc>
          <w:tcPr>
            <w:tcW w:w="8095" w:type="dxa"/>
            <w:vAlign w:val="center"/>
          </w:tcPr>
          <w:p w14:paraId="6B0EC15D" w14:textId="04650880" w:rsidR="002A508E" w:rsidRPr="00772911" w:rsidRDefault="002A508E" w:rsidP="002A508E">
            <w:pPr>
              <w:pStyle w:val="Other0"/>
              <w:spacing w:after="200" w:line="312" w:lineRule="auto"/>
              <w:ind w:firstLine="0"/>
              <w:jc w:val="both"/>
              <w:rPr>
                <w:rFonts w:cs="Times New Roman"/>
                <w:color w:val="FF0000"/>
              </w:rPr>
            </w:pPr>
            <w:r w:rsidRPr="00772911">
              <w:rPr>
                <w:rFonts w:eastAsia="Calibri" w:cs="Times New Roman"/>
                <w:color w:val="FF0000"/>
              </w:rPr>
              <w:t>Biên bản họp liên quan đến xây dựng CTDH</w:t>
            </w:r>
          </w:p>
        </w:tc>
        <w:tc>
          <w:tcPr>
            <w:tcW w:w="2430" w:type="dxa"/>
            <w:tcBorders>
              <w:top w:val="single" w:sz="6" w:space="0" w:color="auto"/>
              <w:right w:val="single" w:sz="6" w:space="0" w:color="auto"/>
            </w:tcBorders>
            <w:vAlign w:val="center"/>
          </w:tcPr>
          <w:p w14:paraId="301CFF47" w14:textId="77777777" w:rsidR="002A508E" w:rsidRPr="0034046B" w:rsidRDefault="002A508E" w:rsidP="002A508E">
            <w:pPr>
              <w:spacing w:line="312" w:lineRule="auto"/>
              <w:jc w:val="both"/>
              <w:rPr>
                <w:sz w:val="26"/>
                <w:szCs w:val="26"/>
              </w:rPr>
            </w:pPr>
          </w:p>
        </w:tc>
        <w:tc>
          <w:tcPr>
            <w:tcW w:w="1260" w:type="dxa"/>
            <w:vMerge w:val="restart"/>
            <w:vAlign w:val="center"/>
          </w:tcPr>
          <w:p w14:paraId="637A0F3F" w14:textId="77777777" w:rsidR="002A508E" w:rsidRPr="0034046B" w:rsidRDefault="002A508E" w:rsidP="002A508E">
            <w:pPr>
              <w:spacing w:line="312" w:lineRule="auto"/>
              <w:jc w:val="center"/>
              <w:rPr>
                <w:rFonts w:eastAsia="Calibri"/>
                <w:bCs/>
                <w:sz w:val="26"/>
                <w:szCs w:val="26"/>
              </w:rPr>
            </w:pPr>
            <w:r w:rsidRPr="0034046B">
              <w:rPr>
                <w:sz w:val="26"/>
                <w:szCs w:val="26"/>
              </w:rPr>
              <w:t>Trường ĐH Vinh</w:t>
            </w:r>
          </w:p>
        </w:tc>
        <w:tc>
          <w:tcPr>
            <w:tcW w:w="689" w:type="dxa"/>
            <w:vMerge w:val="restart"/>
            <w:vAlign w:val="center"/>
          </w:tcPr>
          <w:p w14:paraId="5CA7D687" w14:textId="77777777" w:rsidR="002A508E" w:rsidRPr="0034046B" w:rsidRDefault="002A508E" w:rsidP="002A508E">
            <w:pPr>
              <w:jc w:val="center"/>
              <w:rPr>
                <w:rFonts w:eastAsia="Calibri"/>
                <w:bCs/>
                <w:sz w:val="26"/>
                <w:szCs w:val="26"/>
              </w:rPr>
            </w:pPr>
          </w:p>
        </w:tc>
      </w:tr>
      <w:tr w:rsidR="002A508E" w:rsidRPr="0034046B" w14:paraId="3765258F" w14:textId="77777777" w:rsidTr="00AC5A14">
        <w:tc>
          <w:tcPr>
            <w:tcW w:w="852" w:type="dxa"/>
            <w:vMerge/>
            <w:tcBorders>
              <w:left w:val="single" w:sz="6" w:space="0" w:color="auto"/>
              <w:right w:val="single" w:sz="6" w:space="0" w:color="auto"/>
            </w:tcBorders>
          </w:tcPr>
          <w:p w14:paraId="316BBFB9"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0DA6F35A" w14:textId="77777777" w:rsidR="002A508E" w:rsidRPr="0034046B" w:rsidRDefault="002A508E" w:rsidP="002A508E">
            <w:pPr>
              <w:rPr>
                <w:sz w:val="26"/>
                <w:szCs w:val="26"/>
              </w:rPr>
            </w:pPr>
          </w:p>
        </w:tc>
        <w:tc>
          <w:tcPr>
            <w:tcW w:w="8095" w:type="dxa"/>
            <w:vAlign w:val="center"/>
          </w:tcPr>
          <w:p w14:paraId="58D280B0" w14:textId="3165B573" w:rsidR="002A508E" w:rsidRPr="00772911" w:rsidRDefault="002A508E" w:rsidP="002A508E">
            <w:pPr>
              <w:widowControl w:val="0"/>
              <w:tabs>
                <w:tab w:val="left" w:pos="256"/>
                <w:tab w:val="left" w:pos="316"/>
              </w:tabs>
              <w:spacing w:line="312" w:lineRule="auto"/>
              <w:contextualSpacing/>
              <w:jc w:val="both"/>
              <w:rPr>
                <w:color w:val="FF0000"/>
                <w:sz w:val="26"/>
                <w:szCs w:val="26"/>
              </w:rPr>
            </w:pPr>
            <w:r w:rsidRPr="00772911">
              <w:rPr>
                <w:color w:val="FF0000"/>
                <w:sz w:val="26"/>
                <w:szCs w:val="26"/>
              </w:rPr>
              <w:t>2. Biên bản họp HĐKH Khoa Vật lý</w:t>
            </w:r>
            <w:r w:rsidRPr="00772911">
              <w:rPr>
                <w:rFonts w:eastAsia="Calibri"/>
                <w:color w:val="FF0000"/>
                <w:sz w:val="26"/>
                <w:szCs w:val="26"/>
              </w:rPr>
              <w:t xml:space="preserve"> </w:t>
            </w:r>
            <w:r w:rsidRPr="00772911">
              <w:rPr>
                <w:color w:val="FF0000"/>
                <w:sz w:val="26"/>
                <w:szCs w:val="26"/>
              </w:rPr>
              <w:t>về xây dựng CĐR, CTĐT.</w:t>
            </w:r>
          </w:p>
        </w:tc>
        <w:tc>
          <w:tcPr>
            <w:tcW w:w="2430" w:type="dxa"/>
            <w:vAlign w:val="center"/>
          </w:tcPr>
          <w:p w14:paraId="1E9FB43C" w14:textId="77777777" w:rsidR="002A508E" w:rsidRPr="0034046B" w:rsidRDefault="002A508E" w:rsidP="002A508E">
            <w:pPr>
              <w:spacing w:line="312" w:lineRule="auto"/>
              <w:jc w:val="both"/>
              <w:rPr>
                <w:sz w:val="26"/>
                <w:szCs w:val="26"/>
              </w:rPr>
            </w:pPr>
            <w:r w:rsidRPr="0034046B">
              <w:rPr>
                <w:sz w:val="26"/>
                <w:szCs w:val="26"/>
              </w:rPr>
              <w:t>2. Khoá 58-60, Khoá 61, Khoá 62)</w:t>
            </w:r>
          </w:p>
        </w:tc>
        <w:tc>
          <w:tcPr>
            <w:tcW w:w="1260" w:type="dxa"/>
            <w:vMerge/>
            <w:vAlign w:val="center"/>
          </w:tcPr>
          <w:p w14:paraId="6FD22288" w14:textId="77777777" w:rsidR="002A508E" w:rsidRPr="0034046B" w:rsidRDefault="002A508E" w:rsidP="002A508E">
            <w:pPr>
              <w:spacing w:line="312" w:lineRule="auto"/>
              <w:jc w:val="center"/>
              <w:rPr>
                <w:sz w:val="26"/>
                <w:szCs w:val="26"/>
              </w:rPr>
            </w:pPr>
          </w:p>
        </w:tc>
        <w:tc>
          <w:tcPr>
            <w:tcW w:w="689" w:type="dxa"/>
            <w:vMerge/>
            <w:vAlign w:val="center"/>
          </w:tcPr>
          <w:p w14:paraId="6B83B935" w14:textId="77777777" w:rsidR="002A508E" w:rsidRPr="0034046B" w:rsidRDefault="002A508E" w:rsidP="002A508E">
            <w:pPr>
              <w:jc w:val="center"/>
              <w:rPr>
                <w:rFonts w:eastAsia="Calibri"/>
                <w:bCs/>
                <w:sz w:val="26"/>
                <w:szCs w:val="26"/>
              </w:rPr>
            </w:pPr>
          </w:p>
        </w:tc>
      </w:tr>
      <w:tr w:rsidR="002A508E" w:rsidRPr="0034046B" w14:paraId="09F31516" w14:textId="77777777" w:rsidTr="00AC5A14">
        <w:tc>
          <w:tcPr>
            <w:tcW w:w="852" w:type="dxa"/>
            <w:vMerge/>
            <w:tcBorders>
              <w:left w:val="single" w:sz="6" w:space="0" w:color="auto"/>
              <w:right w:val="single" w:sz="6" w:space="0" w:color="auto"/>
            </w:tcBorders>
          </w:tcPr>
          <w:p w14:paraId="3E5EA9CE" w14:textId="77777777" w:rsidR="002A508E" w:rsidRPr="0034046B" w:rsidRDefault="002A508E"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0A508EB" w14:textId="77777777" w:rsidR="002A508E" w:rsidRPr="0034046B" w:rsidRDefault="002A508E" w:rsidP="002A508E">
            <w:pPr>
              <w:rPr>
                <w:sz w:val="26"/>
                <w:szCs w:val="26"/>
              </w:rPr>
            </w:pPr>
          </w:p>
        </w:tc>
        <w:tc>
          <w:tcPr>
            <w:tcW w:w="8095" w:type="dxa"/>
            <w:vAlign w:val="center"/>
          </w:tcPr>
          <w:p w14:paraId="66540B57" w14:textId="560B6E0E" w:rsidR="002A508E" w:rsidRPr="00772911" w:rsidRDefault="002A508E" w:rsidP="002A508E">
            <w:pPr>
              <w:widowControl w:val="0"/>
              <w:tabs>
                <w:tab w:val="left" w:pos="256"/>
                <w:tab w:val="left" w:pos="316"/>
              </w:tabs>
              <w:spacing w:line="312" w:lineRule="auto"/>
              <w:contextualSpacing/>
              <w:jc w:val="both"/>
              <w:rPr>
                <w:color w:val="FF0000"/>
                <w:sz w:val="26"/>
                <w:szCs w:val="26"/>
              </w:rPr>
            </w:pPr>
            <w:r w:rsidRPr="00772911">
              <w:rPr>
                <w:color w:val="FF0000"/>
                <w:sz w:val="26"/>
                <w:szCs w:val="26"/>
              </w:rPr>
              <w:t xml:space="preserve">3. Biên bản họp </w:t>
            </w:r>
            <w:r w:rsidRPr="00772911">
              <w:rPr>
                <w:rFonts w:eastAsia="Calibri"/>
                <w:color w:val="FF0000"/>
                <w:sz w:val="26"/>
                <w:szCs w:val="26"/>
              </w:rPr>
              <w:t xml:space="preserve">ngành </w:t>
            </w:r>
            <w:r w:rsidRPr="00772911">
              <w:rPr>
                <w:color w:val="FF0000"/>
                <w:sz w:val="26"/>
                <w:szCs w:val="26"/>
              </w:rPr>
              <w:t>SPVL</w:t>
            </w:r>
            <w:r w:rsidRPr="00772911">
              <w:rPr>
                <w:rFonts w:eastAsia="Calibri"/>
                <w:color w:val="FF0000"/>
                <w:sz w:val="26"/>
                <w:szCs w:val="26"/>
              </w:rPr>
              <w:t xml:space="preserve"> </w:t>
            </w:r>
            <w:r w:rsidRPr="00772911">
              <w:rPr>
                <w:color w:val="FF0000"/>
                <w:sz w:val="26"/>
                <w:szCs w:val="26"/>
              </w:rPr>
              <w:t>về hoàn thiện CĐR, điều chỉnh CTĐT.</w:t>
            </w:r>
          </w:p>
        </w:tc>
        <w:tc>
          <w:tcPr>
            <w:tcW w:w="2430" w:type="dxa"/>
            <w:vAlign w:val="center"/>
          </w:tcPr>
          <w:p w14:paraId="4143FEFE" w14:textId="77777777" w:rsidR="002A508E" w:rsidRPr="0034046B" w:rsidRDefault="002A508E" w:rsidP="002A508E">
            <w:pPr>
              <w:spacing w:line="312" w:lineRule="auto"/>
              <w:jc w:val="both"/>
              <w:rPr>
                <w:sz w:val="26"/>
                <w:szCs w:val="26"/>
              </w:rPr>
            </w:pPr>
            <w:r w:rsidRPr="0034046B">
              <w:rPr>
                <w:sz w:val="26"/>
                <w:szCs w:val="26"/>
              </w:rPr>
              <w:t>3. Khoá 58-60, Khoá 61, Khoá 62)</w:t>
            </w:r>
          </w:p>
        </w:tc>
        <w:tc>
          <w:tcPr>
            <w:tcW w:w="1260" w:type="dxa"/>
            <w:vMerge/>
            <w:vAlign w:val="center"/>
          </w:tcPr>
          <w:p w14:paraId="689A2FD0" w14:textId="77777777" w:rsidR="002A508E" w:rsidRPr="0034046B" w:rsidRDefault="002A508E" w:rsidP="002A508E">
            <w:pPr>
              <w:spacing w:line="312" w:lineRule="auto"/>
              <w:jc w:val="center"/>
              <w:rPr>
                <w:sz w:val="26"/>
                <w:szCs w:val="26"/>
              </w:rPr>
            </w:pPr>
          </w:p>
        </w:tc>
        <w:tc>
          <w:tcPr>
            <w:tcW w:w="689" w:type="dxa"/>
            <w:vMerge/>
            <w:vAlign w:val="center"/>
          </w:tcPr>
          <w:p w14:paraId="7E291AB9" w14:textId="77777777" w:rsidR="002A508E" w:rsidRPr="0034046B" w:rsidRDefault="002A508E" w:rsidP="002A508E">
            <w:pPr>
              <w:jc w:val="center"/>
              <w:rPr>
                <w:rFonts w:eastAsia="Calibri"/>
                <w:bCs/>
                <w:sz w:val="26"/>
                <w:szCs w:val="26"/>
              </w:rPr>
            </w:pPr>
          </w:p>
        </w:tc>
      </w:tr>
      <w:tr w:rsidR="00106308" w:rsidRPr="0034046B" w14:paraId="65AD079E" w14:textId="77777777" w:rsidTr="007377B6">
        <w:tc>
          <w:tcPr>
            <w:tcW w:w="852" w:type="dxa"/>
            <w:vMerge w:val="restart"/>
            <w:tcBorders>
              <w:left w:val="single" w:sz="6" w:space="0" w:color="auto"/>
              <w:right w:val="single" w:sz="6" w:space="0" w:color="auto"/>
            </w:tcBorders>
          </w:tcPr>
          <w:p w14:paraId="5DD01417" w14:textId="01583261" w:rsidR="00106308" w:rsidRPr="0034046B" w:rsidRDefault="00106308" w:rsidP="002A508E">
            <w:pPr>
              <w:widowControl w:val="0"/>
              <w:spacing w:after="200" w:line="320" w:lineRule="exact"/>
              <w:jc w:val="center"/>
              <w:rPr>
                <w:sz w:val="26"/>
                <w:szCs w:val="26"/>
              </w:rPr>
            </w:pPr>
            <w:r>
              <w:rPr>
                <w:sz w:val="26"/>
                <w:szCs w:val="26"/>
              </w:rPr>
              <w:t>7</w:t>
            </w:r>
          </w:p>
        </w:tc>
        <w:tc>
          <w:tcPr>
            <w:tcW w:w="1559" w:type="dxa"/>
            <w:vMerge w:val="restart"/>
            <w:tcBorders>
              <w:left w:val="single" w:sz="6" w:space="0" w:color="auto"/>
              <w:right w:val="single" w:sz="6" w:space="0" w:color="auto"/>
            </w:tcBorders>
          </w:tcPr>
          <w:p w14:paraId="129FAD32" w14:textId="2157E577" w:rsidR="00106308" w:rsidRPr="0034046B" w:rsidRDefault="00106308" w:rsidP="002A508E">
            <w:pPr>
              <w:rPr>
                <w:sz w:val="26"/>
                <w:szCs w:val="26"/>
              </w:rPr>
            </w:pPr>
            <w:r w:rsidRPr="0034046B">
              <w:rPr>
                <w:sz w:val="26"/>
                <w:szCs w:val="26"/>
              </w:rPr>
              <w:t>H3.03.03.</w:t>
            </w:r>
            <w:r>
              <w:rPr>
                <w:sz w:val="26"/>
                <w:szCs w:val="26"/>
              </w:rPr>
              <w:t>07</w:t>
            </w:r>
          </w:p>
        </w:tc>
        <w:tc>
          <w:tcPr>
            <w:tcW w:w="8095" w:type="dxa"/>
            <w:vAlign w:val="center"/>
          </w:tcPr>
          <w:p w14:paraId="12C41941" w14:textId="03B22D2B" w:rsidR="00106308" w:rsidRPr="00772911" w:rsidRDefault="00106308" w:rsidP="002A508E">
            <w:pPr>
              <w:widowControl w:val="0"/>
              <w:tabs>
                <w:tab w:val="left" w:pos="256"/>
                <w:tab w:val="left" w:pos="316"/>
              </w:tabs>
              <w:spacing w:line="312" w:lineRule="auto"/>
              <w:contextualSpacing/>
              <w:jc w:val="both"/>
              <w:rPr>
                <w:color w:val="FF0000"/>
                <w:sz w:val="26"/>
                <w:szCs w:val="26"/>
              </w:rPr>
            </w:pPr>
            <w:r w:rsidRPr="00772911">
              <w:rPr>
                <w:color w:val="FF0000"/>
                <w:sz w:val="26"/>
                <w:szCs w:val="26"/>
              </w:rPr>
              <w:t>Bản đối sánh mục tiêu, CĐR của CTĐT ngành SPVL các phiên bản qua các năm</w:t>
            </w:r>
          </w:p>
        </w:tc>
        <w:tc>
          <w:tcPr>
            <w:tcW w:w="2430" w:type="dxa"/>
          </w:tcPr>
          <w:p w14:paraId="08098E09" w14:textId="7E895C65" w:rsidR="00106308" w:rsidRPr="0034046B" w:rsidRDefault="00106308" w:rsidP="002A508E">
            <w:pPr>
              <w:spacing w:line="312" w:lineRule="auto"/>
              <w:jc w:val="both"/>
              <w:rPr>
                <w:sz w:val="26"/>
                <w:szCs w:val="26"/>
              </w:rPr>
            </w:pPr>
            <w:r w:rsidRPr="0034046B">
              <w:rPr>
                <w:sz w:val="26"/>
                <w:szCs w:val="26"/>
              </w:rPr>
              <w:t>Năm 2017, 2019, 2021</w:t>
            </w:r>
          </w:p>
        </w:tc>
        <w:tc>
          <w:tcPr>
            <w:tcW w:w="1260" w:type="dxa"/>
            <w:vAlign w:val="center"/>
          </w:tcPr>
          <w:p w14:paraId="719AA451" w14:textId="76AA9050" w:rsidR="00106308" w:rsidRPr="0034046B" w:rsidRDefault="00106308" w:rsidP="002A508E">
            <w:pPr>
              <w:spacing w:line="312" w:lineRule="auto"/>
              <w:jc w:val="center"/>
              <w:rPr>
                <w:sz w:val="26"/>
                <w:szCs w:val="26"/>
              </w:rPr>
            </w:pPr>
            <w:r w:rsidRPr="0034046B">
              <w:rPr>
                <w:sz w:val="26"/>
                <w:szCs w:val="26"/>
              </w:rPr>
              <w:t>Trường ĐH Vinh</w:t>
            </w:r>
          </w:p>
        </w:tc>
        <w:tc>
          <w:tcPr>
            <w:tcW w:w="689" w:type="dxa"/>
            <w:vAlign w:val="center"/>
          </w:tcPr>
          <w:p w14:paraId="549EA857" w14:textId="77777777" w:rsidR="00106308" w:rsidRPr="0034046B" w:rsidRDefault="00106308" w:rsidP="002A508E">
            <w:pPr>
              <w:jc w:val="center"/>
              <w:rPr>
                <w:rFonts w:eastAsia="Calibri"/>
                <w:bCs/>
                <w:sz w:val="26"/>
                <w:szCs w:val="26"/>
              </w:rPr>
            </w:pPr>
          </w:p>
        </w:tc>
      </w:tr>
      <w:tr w:rsidR="00106308" w:rsidRPr="0034046B" w14:paraId="01CB0A28" w14:textId="77777777" w:rsidTr="000A7FF8">
        <w:tc>
          <w:tcPr>
            <w:tcW w:w="852" w:type="dxa"/>
            <w:vMerge/>
            <w:tcBorders>
              <w:left w:val="single" w:sz="6" w:space="0" w:color="auto"/>
              <w:right w:val="single" w:sz="6" w:space="0" w:color="auto"/>
            </w:tcBorders>
          </w:tcPr>
          <w:p w14:paraId="47CDA6D8" w14:textId="77777777" w:rsidR="00106308" w:rsidRPr="0034046B" w:rsidRDefault="00106308"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7868B1B" w14:textId="77777777" w:rsidR="00106308" w:rsidRPr="0034046B" w:rsidRDefault="00106308" w:rsidP="002A508E">
            <w:pPr>
              <w:rPr>
                <w:sz w:val="26"/>
                <w:szCs w:val="26"/>
              </w:rPr>
            </w:pPr>
          </w:p>
        </w:tc>
        <w:tc>
          <w:tcPr>
            <w:tcW w:w="8095" w:type="dxa"/>
            <w:vAlign w:val="center"/>
          </w:tcPr>
          <w:p w14:paraId="3F934E18" w14:textId="43AF21C8" w:rsidR="00106308" w:rsidRPr="00772911" w:rsidRDefault="00106308" w:rsidP="002A508E">
            <w:pPr>
              <w:widowControl w:val="0"/>
              <w:tabs>
                <w:tab w:val="left" w:pos="256"/>
                <w:tab w:val="left" w:pos="316"/>
              </w:tabs>
              <w:spacing w:line="312" w:lineRule="auto"/>
              <w:contextualSpacing/>
              <w:jc w:val="both"/>
              <w:rPr>
                <w:color w:val="FF0000"/>
                <w:sz w:val="26"/>
                <w:szCs w:val="26"/>
              </w:rPr>
            </w:pPr>
            <w:r w:rsidRPr="00772911">
              <w:rPr>
                <w:color w:val="FF0000"/>
                <w:sz w:val="26"/>
                <w:szCs w:val="26"/>
              </w:rPr>
              <w:t xml:space="preserve">Bản đối sánh khung CTĐT và ngành SPVL các phiên bản </w:t>
            </w:r>
          </w:p>
        </w:tc>
        <w:tc>
          <w:tcPr>
            <w:tcW w:w="2430" w:type="dxa"/>
          </w:tcPr>
          <w:p w14:paraId="1127CCE8" w14:textId="2DA8599D" w:rsidR="00106308" w:rsidRPr="0034046B" w:rsidRDefault="00106308" w:rsidP="002A508E">
            <w:pPr>
              <w:spacing w:line="312" w:lineRule="auto"/>
              <w:jc w:val="both"/>
              <w:rPr>
                <w:sz w:val="26"/>
                <w:szCs w:val="26"/>
              </w:rPr>
            </w:pPr>
            <w:r w:rsidRPr="0034046B">
              <w:rPr>
                <w:sz w:val="26"/>
                <w:szCs w:val="26"/>
              </w:rPr>
              <w:t>Năm 2017, 2019, 2021</w:t>
            </w:r>
          </w:p>
        </w:tc>
        <w:tc>
          <w:tcPr>
            <w:tcW w:w="1260" w:type="dxa"/>
          </w:tcPr>
          <w:p w14:paraId="3EECA01F" w14:textId="1368855E" w:rsidR="00106308" w:rsidRPr="0034046B" w:rsidRDefault="00106308" w:rsidP="002A508E">
            <w:pPr>
              <w:spacing w:line="312" w:lineRule="auto"/>
              <w:jc w:val="center"/>
              <w:rPr>
                <w:sz w:val="26"/>
                <w:szCs w:val="26"/>
              </w:rPr>
            </w:pPr>
            <w:r w:rsidRPr="00751C3F">
              <w:rPr>
                <w:sz w:val="26"/>
                <w:szCs w:val="26"/>
              </w:rPr>
              <w:t>Trường ĐH Vinh</w:t>
            </w:r>
          </w:p>
        </w:tc>
        <w:tc>
          <w:tcPr>
            <w:tcW w:w="689" w:type="dxa"/>
            <w:vAlign w:val="center"/>
          </w:tcPr>
          <w:p w14:paraId="16C795D0" w14:textId="77777777" w:rsidR="00106308" w:rsidRPr="0034046B" w:rsidRDefault="00106308" w:rsidP="002A508E">
            <w:pPr>
              <w:jc w:val="center"/>
              <w:rPr>
                <w:rFonts w:eastAsia="Calibri"/>
                <w:bCs/>
                <w:sz w:val="26"/>
                <w:szCs w:val="26"/>
              </w:rPr>
            </w:pPr>
          </w:p>
        </w:tc>
      </w:tr>
      <w:tr w:rsidR="00106308" w:rsidRPr="0034046B" w14:paraId="08ABDD9C" w14:textId="77777777" w:rsidTr="000A7FF8">
        <w:tc>
          <w:tcPr>
            <w:tcW w:w="852" w:type="dxa"/>
            <w:vMerge/>
            <w:tcBorders>
              <w:left w:val="single" w:sz="6" w:space="0" w:color="auto"/>
              <w:right w:val="single" w:sz="6" w:space="0" w:color="auto"/>
            </w:tcBorders>
          </w:tcPr>
          <w:p w14:paraId="4919546F" w14:textId="77777777" w:rsidR="00106308" w:rsidRPr="0034046B" w:rsidRDefault="00106308" w:rsidP="002A508E">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6BC912F8" w14:textId="77777777" w:rsidR="00106308" w:rsidRPr="0034046B" w:rsidRDefault="00106308" w:rsidP="002A508E">
            <w:pPr>
              <w:rPr>
                <w:sz w:val="26"/>
                <w:szCs w:val="26"/>
              </w:rPr>
            </w:pPr>
          </w:p>
        </w:tc>
        <w:tc>
          <w:tcPr>
            <w:tcW w:w="8095" w:type="dxa"/>
            <w:vAlign w:val="center"/>
          </w:tcPr>
          <w:p w14:paraId="1BE99C79" w14:textId="79BB7CF1" w:rsidR="00106308" w:rsidRPr="00772911" w:rsidRDefault="00106308" w:rsidP="002A508E">
            <w:pPr>
              <w:widowControl w:val="0"/>
              <w:tabs>
                <w:tab w:val="left" w:pos="256"/>
                <w:tab w:val="left" w:pos="316"/>
              </w:tabs>
              <w:spacing w:line="312" w:lineRule="auto"/>
              <w:contextualSpacing/>
              <w:jc w:val="both"/>
              <w:rPr>
                <w:color w:val="FF0000"/>
                <w:sz w:val="26"/>
                <w:szCs w:val="26"/>
              </w:rPr>
            </w:pPr>
            <w:r w:rsidRPr="00772911">
              <w:rPr>
                <w:color w:val="FF0000"/>
                <w:sz w:val="26"/>
                <w:szCs w:val="26"/>
              </w:rPr>
              <w:t xml:space="preserve">Bản đối sánh CTĐT ngành SPVL của trường ĐH Vinh với các cơ sở giáo dục khác </w:t>
            </w:r>
          </w:p>
        </w:tc>
        <w:tc>
          <w:tcPr>
            <w:tcW w:w="2430" w:type="dxa"/>
          </w:tcPr>
          <w:p w14:paraId="6C24827B" w14:textId="63B11046" w:rsidR="00106308" w:rsidRPr="0034046B" w:rsidRDefault="00106308" w:rsidP="002A508E">
            <w:pPr>
              <w:spacing w:line="312" w:lineRule="auto"/>
              <w:jc w:val="both"/>
              <w:rPr>
                <w:sz w:val="26"/>
                <w:szCs w:val="26"/>
              </w:rPr>
            </w:pPr>
            <w:r w:rsidRPr="0034046B">
              <w:rPr>
                <w:sz w:val="26"/>
                <w:szCs w:val="26"/>
              </w:rPr>
              <w:t>Năm 2017, 2019, 2021</w:t>
            </w:r>
          </w:p>
        </w:tc>
        <w:tc>
          <w:tcPr>
            <w:tcW w:w="1260" w:type="dxa"/>
          </w:tcPr>
          <w:p w14:paraId="4FAE8F2F" w14:textId="2BD110E3" w:rsidR="00106308" w:rsidRPr="0034046B" w:rsidRDefault="00106308" w:rsidP="002A508E">
            <w:pPr>
              <w:spacing w:line="312" w:lineRule="auto"/>
              <w:jc w:val="center"/>
              <w:rPr>
                <w:sz w:val="26"/>
                <w:szCs w:val="26"/>
              </w:rPr>
            </w:pPr>
            <w:r w:rsidRPr="00751C3F">
              <w:rPr>
                <w:sz w:val="26"/>
                <w:szCs w:val="26"/>
              </w:rPr>
              <w:t>Trường ĐH Vinh</w:t>
            </w:r>
          </w:p>
        </w:tc>
        <w:tc>
          <w:tcPr>
            <w:tcW w:w="689" w:type="dxa"/>
            <w:vAlign w:val="center"/>
          </w:tcPr>
          <w:p w14:paraId="76B7EA7E" w14:textId="77777777" w:rsidR="00106308" w:rsidRPr="0034046B" w:rsidRDefault="00106308" w:rsidP="002A508E">
            <w:pPr>
              <w:jc w:val="center"/>
              <w:rPr>
                <w:rFonts w:eastAsia="Calibri"/>
                <w:bCs/>
                <w:sz w:val="26"/>
                <w:szCs w:val="26"/>
              </w:rPr>
            </w:pPr>
          </w:p>
        </w:tc>
      </w:tr>
    </w:tbl>
    <w:tbl>
      <w:tblPr>
        <w:tblW w:w="148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
        <w:gridCol w:w="1559"/>
        <w:gridCol w:w="8095"/>
        <w:gridCol w:w="2430"/>
        <w:gridCol w:w="1260"/>
        <w:gridCol w:w="689"/>
      </w:tblGrid>
      <w:tr w:rsidR="00AC5A14" w:rsidRPr="0034046B" w14:paraId="0AADE4CA" w14:textId="77777777" w:rsidTr="004855F1">
        <w:tc>
          <w:tcPr>
            <w:tcW w:w="14885" w:type="dxa"/>
            <w:gridSpan w:val="6"/>
            <w:tcBorders>
              <w:top w:val="single" w:sz="6" w:space="0" w:color="auto"/>
              <w:left w:val="single" w:sz="6" w:space="0" w:color="auto"/>
              <w:bottom w:val="single" w:sz="6" w:space="0" w:color="auto"/>
              <w:right w:val="single" w:sz="6" w:space="0" w:color="auto"/>
            </w:tcBorders>
          </w:tcPr>
          <w:p w14:paraId="743E0760" w14:textId="77777777" w:rsidR="004855F1" w:rsidRPr="0034046B" w:rsidRDefault="004855F1" w:rsidP="00764B58">
            <w:pPr>
              <w:widowControl w:val="0"/>
              <w:spacing w:line="320" w:lineRule="exact"/>
              <w:rPr>
                <w:sz w:val="26"/>
                <w:szCs w:val="26"/>
                <w:lang w:val="vi-VN"/>
              </w:rPr>
            </w:pPr>
            <w:r w:rsidRPr="0034046B">
              <w:rPr>
                <w:b/>
                <w:sz w:val="26"/>
                <w:szCs w:val="26"/>
              </w:rPr>
              <w:t xml:space="preserve">Tiêu chuẩn </w:t>
            </w:r>
            <w:r w:rsidRPr="0034046B">
              <w:rPr>
                <w:b/>
                <w:sz w:val="26"/>
                <w:szCs w:val="26"/>
                <w:lang w:val="vi-VN"/>
              </w:rPr>
              <w:t>4</w:t>
            </w:r>
            <w:r w:rsidRPr="0034046B">
              <w:rPr>
                <w:b/>
                <w:sz w:val="26"/>
                <w:szCs w:val="26"/>
              </w:rPr>
              <w:t>: Phương pháp tiếp cận trong dạy và học</w:t>
            </w:r>
          </w:p>
        </w:tc>
      </w:tr>
      <w:tr w:rsidR="00AC5A14" w:rsidRPr="0034046B" w14:paraId="3BFCD402" w14:textId="77777777" w:rsidTr="004855F1">
        <w:tc>
          <w:tcPr>
            <w:tcW w:w="14885" w:type="dxa"/>
            <w:gridSpan w:val="6"/>
            <w:tcBorders>
              <w:top w:val="single" w:sz="6" w:space="0" w:color="auto"/>
              <w:left w:val="single" w:sz="6" w:space="0" w:color="auto"/>
              <w:bottom w:val="single" w:sz="6" w:space="0" w:color="auto"/>
              <w:right w:val="single" w:sz="6" w:space="0" w:color="auto"/>
            </w:tcBorders>
          </w:tcPr>
          <w:p w14:paraId="4C2ED70C" w14:textId="77777777" w:rsidR="004855F1" w:rsidRPr="0034046B" w:rsidRDefault="004855F1" w:rsidP="00B87BC8">
            <w:pPr>
              <w:widowControl w:val="0"/>
              <w:spacing w:line="320" w:lineRule="exact"/>
              <w:rPr>
                <w:sz w:val="26"/>
                <w:szCs w:val="26"/>
                <w:lang w:val="vi-VN"/>
              </w:rPr>
            </w:pPr>
            <w:r w:rsidRPr="0034046B">
              <w:rPr>
                <w:sz w:val="26"/>
                <w:szCs w:val="26"/>
              </w:rPr>
              <w:t xml:space="preserve">Tiêu chí </w:t>
            </w:r>
            <w:r w:rsidRPr="0034046B">
              <w:rPr>
                <w:sz w:val="26"/>
                <w:szCs w:val="26"/>
                <w:lang w:val="vi-VN"/>
              </w:rPr>
              <w:t>4</w:t>
            </w:r>
            <w:r w:rsidRPr="0034046B">
              <w:rPr>
                <w:sz w:val="26"/>
                <w:szCs w:val="26"/>
              </w:rPr>
              <w:t>.1. Triết lý giáo dục hoặc mục tiêu giáo dục được tuyên bố rõ rang và được phổ biến tới các bên liên quan</w:t>
            </w:r>
          </w:p>
        </w:tc>
      </w:tr>
      <w:tr w:rsidR="00AC5A14" w:rsidRPr="0034046B" w14:paraId="22294F4A" w14:textId="77777777" w:rsidTr="002E6F22">
        <w:tc>
          <w:tcPr>
            <w:tcW w:w="852" w:type="dxa"/>
            <w:vMerge w:val="restart"/>
            <w:tcBorders>
              <w:top w:val="single" w:sz="6" w:space="0" w:color="auto"/>
              <w:left w:val="single" w:sz="6" w:space="0" w:color="auto"/>
              <w:right w:val="single" w:sz="6" w:space="0" w:color="auto"/>
            </w:tcBorders>
          </w:tcPr>
          <w:p w14:paraId="6D5E12BC" w14:textId="77777777" w:rsidR="00AC5A14" w:rsidRPr="0034046B" w:rsidRDefault="00AC5A14" w:rsidP="00AC5A14">
            <w:pPr>
              <w:widowControl w:val="0"/>
              <w:spacing w:line="320" w:lineRule="exact"/>
              <w:jc w:val="center"/>
              <w:rPr>
                <w:sz w:val="26"/>
                <w:szCs w:val="26"/>
              </w:rPr>
            </w:pPr>
            <w:r w:rsidRPr="0034046B">
              <w:rPr>
                <w:sz w:val="26"/>
                <w:szCs w:val="26"/>
              </w:rPr>
              <w:t>1</w:t>
            </w:r>
          </w:p>
        </w:tc>
        <w:tc>
          <w:tcPr>
            <w:tcW w:w="1559" w:type="dxa"/>
            <w:vMerge w:val="restart"/>
            <w:tcBorders>
              <w:top w:val="single" w:sz="6" w:space="0" w:color="auto"/>
              <w:left w:val="single" w:sz="6" w:space="0" w:color="auto"/>
              <w:right w:val="single" w:sz="6" w:space="0" w:color="auto"/>
            </w:tcBorders>
          </w:tcPr>
          <w:p w14:paraId="4D01B779" w14:textId="77777777" w:rsidR="00AC5A14" w:rsidRPr="0034046B" w:rsidRDefault="00AC5A14" w:rsidP="00AC5A14">
            <w:pPr>
              <w:widowControl w:val="0"/>
              <w:spacing w:line="312" w:lineRule="auto"/>
              <w:ind w:right="-108"/>
              <w:rPr>
                <w:sz w:val="26"/>
                <w:szCs w:val="26"/>
              </w:rPr>
            </w:pPr>
            <w:r w:rsidRPr="0034046B">
              <w:rPr>
                <w:sz w:val="26"/>
                <w:szCs w:val="26"/>
              </w:rPr>
              <w:t>H4.04.01.01</w:t>
            </w:r>
          </w:p>
        </w:tc>
        <w:tc>
          <w:tcPr>
            <w:tcW w:w="8095" w:type="dxa"/>
            <w:tcBorders>
              <w:top w:val="single" w:sz="6" w:space="0" w:color="auto"/>
              <w:left w:val="single" w:sz="6" w:space="0" w:color="auto"/>
              <w:bottom w:val="single" w:sz="6" w:space="0" w:color="auto"/>
              <w:right w:val="single" w:sz="6" w:space="0" w:color="auto"/>
            </w:tcBorders>
            <w:vAlign w:val="center"/>
          </w:tcPr>
          <w:p w14:paraId="55E87C7D" w14:textId="77777777" w:rsidR="00AC5A14" w:rsidRPr="0034046B" w:rsidRDefault="00AC5A14" w:rsidP="00AC5A14">
            <w:pPr>
              <w:spacing w:after="200" w:line="360" w:lineRule="exact"/>
              <w:rPr>
                <w:sz w:val="26"/>
                <w:szCs w:val="26"/>
              </w:rPr>
            </w:pPr>
            <w:r w:rsidRPr="0034046B">
              <w:rPr>
                <w:sz w:val="26"/>
                <w:szCs w:val="26"/>
              </w:rPr>
              <w:t>Quyết định về việc ban hành sứ mạng tầm nhìn, mục tiêu tổng quát, giá trị cốt lõi và triết lý giáo dục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52FCB7F4" w14:textId="77777777" w:rsidR="00AC5A14" w:rsidRPr="0034046B" w:rsidRDefault="00AC5A14" w:rsidP="00AC5A14">
            <w:pPr>
              <w:spacing w:before="20" w:after="20" w:line="276" w:lineRule="auto"/>
              <w:ind w:left="57" w:right="57"/>
              <w:rPr>
                <w:sz w:val="26"/>
                <w:szCs w:val="26"/>
              </w:rPr>
            </w:pPr>
            <w:r w:rsidRPr="0034046B">
              <w:rPr>
                <w:sz w:val="26"/>
                <w:szCs w:val="26"/>
              </w:rPr>
              <w:t>Số 3719/QĐ-ĐHV ngày 30/12/2019</w:t>
            </w:r>
          </w:p>
        </w:tc>
        <w:tc>
          <w:tcPr>
            <w:tcW w:w="1260" w:type="dxa"/>
            <w:vMerge w:val="restart"/>
            <w:tcBorders>
              <w:top w:val="single" w:sz="6" w:space="0" w:color="auto"/>
              <w:left w:val="single" w:sz="6" w:space="0" w:color="auto"/>
              <w:right w:val="single" w:sz="6" w:space="0" w:color="auto"/>
            </w:tcBorders>
            <w:vAlign w:val="center"/>
          </w:tcPr>
          <w:p w14:paraId="4429DEBC" w14:textId="77777777" w:rsidR="00AC5A14" w:rsidRPr="0034046B" w:rsidRDefault="00AC5A14" w:rsidP="00AC5A14">
            <w:pPr>
              <w:widowControl w:val="0"/>
              <w:spacing w:line="320" w:lineRule="exact"/>
              <w:jc w:val="center"/>
              <w:rPr>
                <w:bCs/>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1552BCFF" w14:textId="77777777" w:rsidR="00AC5A14" w:rsidRPr="0034046B" w:rsidRDefault="00AC5A14" w:rsidP="00AC5A14">
            <w:pPr>
              <w:widowControl w:val="0"/>
              <w:spacing w:line="320" w:lineRule="exact"/>
              <w:rPr>
                <w:sz w:val="26"/>
                <w:szCs w:val="26"/>
              </w:rPr>
            </w:pPr>
          </w:p>
        </w:tc>
      </w:tr>
      <w:tr w:rsidR="00AC5A14" w:rsidRPr="0034046B" w14:paraId="055DF0FE" w14:textId="77777777" w:rsidTr="002E6F22">
        <w:tc>
          <w:tcPr>
            <w:tcW w:w="852" w:type="dxa"/>
            <w:vMerge/>
            <w:tcBorders>
              <w:left w:val="single" w:sz="6" w:space="0" w:color="auto"/>
              <w:right w:val="single" w:sz="6" w:space="0" w:color="auto"/>
            </w:tcBorders>
          </w:tcPr>
          <w:p w14:paraId="25D39CC1" w14:textId="77777777" w:rsidR="00AC5A14" w:rsidRPr="0034046B"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2316DE8" w14:textId="77777777" w:rsidR="00AC5A14" w:rsidRPr="0034046B"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D52364B" w14:textId="77777777" w:rsidR="00AC5A14" w:rsidRPr="0034046B" w:rsidRDefault="00AC5A14" w:rsidP="00AC5A14">
            <w:pPr>
              <w:spacing w:after="200" w:line="360" w:lineRule="exact"/>
              <w:rPr>
                <w:sz w:val="26"/>
                <w:szCs w:val="26"/>
              </w:rPr>
            </w:pPr>
            <w:r w:rsidRPr="0034046B">
              <w:rPr>
                <w:sz w:val="26"/>
                <w:szCs w:val="26"/>
              </w:rPr>
              <w:t>Nghị quyết ban hành chiến lược phát triển Trường ĐH Vinh giai đoạn 2022-2030, tầm nhìn 2045</w:t>
            </w:r>
          </w:p>
        </w:tc>
        <w:tc>
          <w:tcPr>
            <w:tcW w:w="2430" w:type="dxa"/>
            <w:tcBorders>
              <w:top w:val="single" w:sz="6" w:space="0" w:color="auto"/>
              <w:left w:val="single" w:sz="6" w:space="0" w:color="auto"/>
              <w:bottom w:val="single" w:sz="6" w:space="0" w:color="auto"/>
              <w:right w:val="single" w:sz="6" w:space="0" w:color="auto"/>
            </w:tcBorders>
            <w:vAlign w:val="center"/>
          </w:tcPr>
          <w:p w14:paraId="55F9D35B" w14:textId="77777777" w:rsidR="00AC5A14" w:rsidRPr="0034046B" w:rsidRDefault="00AC5A14" w:rsidP="00AC5A14">
            <w:pPr>
              <w:spacing w:before="20" w:after="20" w:line="276" w:lineRule="auto"/>
              <w:ind w:left="57" w:right="57"/>
              <w:rPr>
                <w:sz w:val="26"/>
                <w:szCs w:val="26"/>
              </w:rPr>
            </w:pPr>
            <w:r w:rsidRPr="0034046B">
              <w:rPr>
                <w:sz w:val="26"/>
                <w:szCs w:val="26"/>
              </w:rPr>
              <w:t>Số 18/NQ-HĐT ngày 26/12/2022</w:t>
            </w:r>
          </w:p>
        </w:tc>
        <w:tc>
          <w:tcPr>
            <w:tcW w:w="1260" w:type="dxa"/>
            <w:vMerge/>
            <w:tcBorders>
              <w:left w:val="single" w:sz="6" w:space="0" w:color="auto"/>
              <w:bottom w:val="single" w:sz="6" w:space="0" w:color="auto"/>
              <w:right w:val="single" w:sz="6" w:space="0" w:color="auto"/>
            </w:tcBorders>
            <w:vAlign w:val="center"/>
          </w:tcPr>
          <w:p w14:paraId="6C2E2A7D" w14:textId="77777777" w:rsidR="00AC5A14" w:rsidRPr="0034046B"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14:paraId="4220F4D9" w14:textId="77777777" w:rsidR="00AC5A14" w:rsidRPr="0034046B" w:rsidRDefault="00AC5A14" w:rsidP="00AC5A14">
            <w:pPr>
              <w:widowControl w:val="0"/>
              <w:spacing w:line="320" w:lineRule="exact"/>
              <w:rPr>
                <w:sz w:val="26"/>
                <w:szCs w:val="26"/>
              </w:rPr>
            </w:pPr>
          </w:p>
        </w:tc>
      </w:tr>
      <w:tr w:rsidR="00AC5A14" w:rsidRPr="0034046B" w14:paraId="03A6E709" w14:textId="77777777" w:rsidTr="002E6F22">
        <w:tc>
          <w:tcPr>
            <w:tcW w:w="852" w:type="dxa"/>
            <w:vMerge w:val="restart"/>
            <w:tcBorders>
              <w:top w:val="single" w:sz="6" w:space="0" w:color="auto"/>
              <w:left w:val="single" w:sz="6" w:space="0" w:color="auto"/>
              <w:right w:val="single" w:sz="6" w:space="0" w:color="auto"/>
            </w:tcBorders>
          </w:tcPr>
          <w:p w14:paraId="7FF2F0AC" w14:textId="77777777" w:rsidR="00AC5A14" w:rsidRPr="0034046B" w:rsidRDefault="00AC5A14" w:rsidP="00AC5A14">
            <w:pPr>
              <w:widowControl w:val="0"/>
              <w:spacing w:line="320" w:lineRule="exact"/>
              <w:jc w:val="center"/>
              <w:rPr>
                <w:sz w:val="26"/>
                <w:szCs w:val="26"/>
              </w:rPr>
            </w:pPr>
            <w:r w:rsidRPr="0034046B">
              <w:rPr>
                <w:sz w:val="26"/>
                <w:szCs w:val="26"/>
              </w:rPr>
              <w:t>2</w:t>
            </w:r>
          </w:p>
        </w:tc>
        <w:tc>
          <w:tcPr>
            <w:tcW w:w="1559" w:type="dxa"/>
            <w:vMerge w:val="restart"/>
            <w:tcBorders>
              <w:top w:val="single" w:sz="6" w:space="0" w:color="auto"/>
              <w:left w:val="single" w:sz="6" w:space="0" w:color="auto"/>
              <w:right w:val="single" w:sz="6" w:space="0" w:color="auto"/>
            </w:tcBorders>
          </w:tcPr>
          <w:p w14:paraId="260803BA" w14:textId="77777777" w:rsidR="00AC5A14" w:rsidRPr="0034046B" w:rsidRDefault="00AC5A14" w:rsidP="00AC5A14">
            <w:pPr>
              <w:widowControl w:val="0"/>
              <w:spacing w:line="312" w:lineRule="auto"/>
              <w:ind w:right="-108"/>
              <w:rPr>
                <w:sz w:val="26"/>
                <w:szCs w:val="26"/>
              </w:rPr>
            </w:pPr>
            <w:r w:rsidRPr="0034046B">
              <w:rPr>
                <w:sz w:val="26"/>
                <w:szCs w:val="26"/>
              </w:rPr>
              <w:t>H4.04.01.02</w:t>
            </w:r>
          </w:p>
        </w:tc>
        <w:tc>
          <w:tcPr>
            <w:tcW w:w="8095" w:type="dxa"/>
            <w:tcBorders>
              <w:top w:val="single" w:sz="6" w:space="0" w:color="auto"/>
              <w:left w:val="single" w:sz="6" w:space="0" w:color="auto"/>
              <w:right w:val="single" w:sz="6" w:space="0" w:color="auto"/>
            </w:tcBorders>
            <w:vAlign w:val="center"/>
          </w:tcPr>
          <w:p w14:paraId="1C83B92F" w14:textId="77777777" w:rsidR="00AC5A14" w:rsidRPr="0034046B" w:rsidRDefault="00AC5A14" w:rsidP="00AC5A14">
            <w:pPr>
              <w:pStyle w:val="Other0"/>
              <w:spacing w:after="200" w:line="312" w:lineRule="auto"/>
              <w:ind w:firstLine="0"/>
              <w:jc w:val="both"/>
              <w:rPr>
                <w:rFonts w:cs="Times New Roman"/>
              </w:rPr>
            </w:pPr>
            <w:r w:rsidRPr="0034046B">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14:paraId="046405E9" w14:textId="77777777" w:rsidR="00AC5A14" w:rsidRPr="0034046B" w:rsidRDefault="00AC5A14" w:rsidP="00AC5A14">
            <w:pPr>
              <w:spacing w:before="20" w:after="20" w:line="276" w:lineRule="auto"/>
              <w:ind w:right="57"/>
              <w:rPr>
                <w:sz w:val="26"/>
                <w:szCs w:val="26"/>
              </w:rPr>
            </w:pPr>
            <w:r w:rsidRPr="0034046B">
              <w:rPr>
                <w:sz w:val="26"/>
                <w:szCs w:val="26"/>
              </w:rPr>
              <w:t>https://www.vinhuni.edu.vn/truong-dai-hoc-vinh-gioi-thieu-c01l0v0p0a33.html</w:t>
            </w:r>
          </w:p>
        </w:tc>
        <w:tc>
          <w:tcPr>
            <w:tcW w:w="1260" w:type="dxa"/>
            <w:vMerge w:val="restart"/>
            <w:tcBorders>
              <w:top w:val="single" w:sz="6" w:space="0" w:color="auto"/>
              <w:left w:val="single" w:sz="6" w:space="0" w:color="auto"/>
              <w:right w:val="single" w:sz="6" w:space="0" w:color="auto"/>
            </w:tcBorders>
            <w:vAlign w:val="center"/>
          </w:tcPr>
          <w:p w14:paraId="0C437A37" w14:textId="77777777" w:rsidR="00AC5A14" w:rsidRPr="0034046B" w:rsidRDefault="00AC5A14" w:rsidP="00AC5A14">
            <w:pPr>
              <w:widowControl w:val="0"/>
              <w:spacing w:line="320" w:lineRule="exact"/>
              <w:jc w:val="center"/>
              <w:rPr>
                <w:bCs/>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13B436CC" w14:textId="77777777" w:rsidR="00AC5A14" w:rsidRPr="0034046B" w:rsidRDefault="00AC5A14" w:rsidP="00AC5A14">
            <w:pPr>
              <w:widowControl w:val="0"/>
              <w:spacing w:line="320" w:lineRule="exact"/>
              <w:rPr>
                <w:sz w:val="26"/>
                <w:szCs w:val="26"/>
              </w:rPr>
            </w:pPr>
          </w:p>
        </w:tc>
      </w:tr>
      <w:tr w:rsidR="00AC5A14" w:rsidRPr="0034046B" w14:paraId="698C3F78" w14:textId="77777777" w:rsidTr="002E6F22">
        <w:tc>
          <w:tcPr>
            <w:tcW w:w="852" w:type="dxa"/>
            <w:vMerge/>
            <w:tcBorders>
              <w:left w:val="single" w:sz="6" w:space="0" w:color="auto"/>
              <w:right w:val="single" w:sz="6" w:space="0" w:color="auto"/>
            </w:tcBorders>
          </w:tcPr>
          <w:p w14:paraId="34F9FD37" w14:textId="77777777" w:rsidR="00AC5A14" w:rsidRPr="0034046B"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574029D" w14:textId="77777777" w:rsidR="00AC5A14" w:rsidRPr="0034046B"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7E9546DB" w14:textId="77777777" w:rsidR="00AC5A14" w:rsidRPr="0034046B" w:rsidRDefault="00AC5A14" w:rsidP="00AC5A14">
            <w:pPr>
              <w:pStyle w:val="Other0"/>
              <w:spacing w:after="200" w:line="312" w:lineRule="auto"/>
              <w:ind w:firstLine="0"/>
              <w:jc w:val="both"/>
              <w:rPr>
                <w:rFonts w:cs="Times New Roman"/>
              </w:rPr>
            </w:pPr>
            <w:r w:rsidRPr="0034046B">
              <w:rPr>
                <w:rFonts w:cs="Times New Roman"/>
              </w:rPr>
              <w:t>Báo cáo thường niên các năm (trong đó có giới thiệu về triết lý giáo dục)</w:t>
            </w:r>
          </w:p>
        </w:tc>
        <w:tc>
          <w:tcPr>
            <w:tcW w:w="2430" w:type="dxa"/>
            <w:tcBorders>
              <w:top w:val="single" w:sz="6" w:space="0" w:color="auto"/>
              <w:left w:val="single" w:sz="6" w:space="0" w:color="auto"/>
              <w:right w:val="single" w:sz="6" w:space="0" w:color="auto"/>
            </w:tcBorders>
            <w:vAlign w:val="center"/>
          </w:tcPr>
          <w:p w14:paraId="3FCC2948" w14:textId="101EDA42" w:rsidR="00AC5A14" w:rsidRPr="0034046B" w:rsidRDefault="00C36AE0" w:rsidP="00AC5A14">
            <w:pPr>
              <w:spacing w:before="20" w:after="20" w:line="276" w:lineRule="auto"/>
              <w:ind w:right="57"/>
              <w:rPr>
                <w:sz w:val="26"/>
                <w:szCs w:val="26"/>
              </w:rPr>
            </w:pPr>
            <w:r>
              <w:rPr>
                <w:sz w:val="26"/>
                <w:szCs w:val="26"/>
              </w:rPr>
              <w:t xml:space="preserve">Năm </w:t>
            </w:r>
            <w:r w:rsidR="009D5354">
              <w:rPr>
                <w:sz w:val="26"/>
                <w:szCs w:val="26"/>
              </w:rPr>
              <w:t>2019-2024</w:t>
            </w:r>
          </w:p>
        </w:tc>
        <w:tc>
          <w:tcPr>
            <w:tcW w:w="1260" w:type="dxa"/>
            <w:vMerge/>
            <w:tcBorders>
              <w:left w:val="single" w:sz="6" w:space="0" w:color="auto"/>
              <w:bottom w:val="single" w:sz="6" w:space="0" w:color="auto"/>
              <w:right w:val="single" w:sz="6" w:space="0" w:color="auto"/>
            </w:tcBorders>
            <w:vAlign w:val="center"/>
          </w:tcPr>
          <w:p w14:paraId="16589463" w14:textId="77777777" w:rsidR="00AC5A14" w:rsidRPr="0034046B"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14:paraId="5F415CA6" w14:textId="77777777" w:rsidR="00AC5A14" w:rsidRPr="0034046B" w:rsidRDefault="00AC5A14" w:rsidP="00AC5A14">
            <w:pPr>
              <w:widowControl w:val="0"/>
              <w:spacing w:line="320" w:lineRule="exact"/>
              <w:rPr>
                <w:sz w:val="26"/>
                <w:szCs w:val="26"/>
              </w:rPr>
            </w:pPr>
          </w:p>
        </w:tc>
      </w:tr>
      <w:tr w:rsidR="00106308" w:rsidRPr="0034046B" w14:paraId="48FE8824" w14:textId="77777777" w:rsidTr="00CA1D2C">
        <w:tc>
          <w:tcPr>
            <w:tcW w:w="852" w:type="dxa"/>
            <w:vMerge w:val="restart"/>
            <w:tcBorders>
              <w:left w:val="single" w:sz="6" w:space="0" w:color="auto"/>
              <w:right w:val="single" w:sz="6" w:space="0" w:color="auto"/>
            </w:tcBorders>
          </w:tcPr>
          <w:p w14:paraId="3854E6CE" w14:textId="21375C9E" w:rsidR="00106308" w:rsidRPr="0034046B" w:rsidRDefault="00106308" w:rsidP="00151176">
            <w:pPr>
              <w:widowControl w:val="0"/>
              <w:spacing w:line="320" w:lineRule="exact"/>
              <w:jc w:val="center"/>
              <w:rPr>
                <w:sz w:val="26"/>
                <w:szCs w:val="26"/>
              </w:rPr>
            </w:pPr>
            <w:r w:rsidRPr="0034046B">
              <w:rPr>
                <w:sz w:val="26"/>
                <w:szCs w:val="26"/>
              </w:rPr>
              <w:t>3</w:t>
            </w:r>
          </w:p>
        </w:tc>
        <w:tc>
          <w:tcPr>
            <w:tcW w:w="1559" w:type="dxa"/>
            <w:vMerge w:val="restart"/>
            <w:tcBorders>
              <w:left w:val="single" w:sz="6" w:space="0" w:color="auto"/>
              <w:right w:val="single" w:sz="6" w:space="0" w:color="auto"/>
            </w:tcBorders>
          </w:tcPr>
          <w:p w14:paraId="2C273764" w14:textId="63E8D1D1" w:rsidR="00106308" w:rsidRPr="0034046B" w:rsidRDefault="00106308" w:rsidP="00151176">
            <w:pPr>
              <w:widowControl w:val="0"/>
              <w:spacing w:line="312" w:lineRule="auto"/>
              <w:ind w:right="-108"/>
              <w:rPr>
                <w:sz w:val="26"/>
                <w:szCs w:val="26"/>
              </w:rPr>
            </w:pPr>
            <w:r w:rsidRPr="0034046B">
              <w:rPr>
                <w:sz w:val="26"/>
                <w:szCs w:val="26"/>
              </w:rPr>
              <w:t>H4.04.01.03</w:t>
            </w:r>
          </w:p>
        </w:tc>
        <w:tc>
          <w:tcPr>
            <w:tcW w:w="8095" w:type="dxa"/>
            <w:tcBorders>
              <w:top w:val="single" w:sz="6" w:space="0" w:color="auto"/>
              <w:left w:val="single" w:sz="6" w:space="0" w:color="auto"/>
              <w:right w:val="single" w:sz="6" w:space="0" w:color="auto"/>
            </w:tcBorders>
            <w:vAlign w:val="center"/>
          </w:tcPr>
          <w:p w14:paraId="7784C6E6" w14:textId="5E7F472A" w:rsidR="00106308" w:rsidRPr="0034046B" w:rsidRDefault="00106308" w:rsidP="00151176">
            <w:pPr>
              <w:pStyle w:val="Other0"/>
              <w:spacing w:after="200" w:line="312" w:lineRule="auto"/>
              <w:ind w:firstLine="0"/>
              <w:jc w:val="both"/>
              <w:rPr>
                <w:rFonts w:cs="Times New Roman"/>
              </w:rPr>
            </w:pPr>
            <w:r w:rsidRPr="0034046B">
              <w:rPr>
                <w:rFonts w:cs="Times New Roman"/>
              </w:rPr>
              <w:t>Ý kiến phản hồi của các bên liên quan góp ý xây dựng tầm nhìn sứ mạng, giá trị văn hóa và triết lý giáo dục Nhà trường.</w:t>
            </w:r>
          </w:p>
        </w:tc>
        <w:tc>
          <w:tcPr>
            <w:tcW w:w="2430" w:type="dxa"/>
            <w:tcBorders>
              <w:top w:val="single" w:sz="6" w:space="0" w:color="auto"/>
              <w:left w:val="single" w:sz="6" w:space="0" w:color="auto"/>
              <w:right w:val="single" w:sz="6" w:space="0" w:color="auto"/>
            </w:tcBorders>
            <w:vAlign w:val="center"/>
          </w:tcPr>
          <w:p w14:paraId="3BCF6203" w14:textId="77777777" w:rsidR="00106308" w:rsidRPr="0034046B" w:rsidRDefault="00106308" w:rsidP="00151176">
            <w:pPr>
              <w:spacing w:before="20" w:after="20" w:line="276" w:lineRule="auto"/>
              <w:ind w:right="57"/>
              <w:rPr>
                <w:sz w:val="26"/>
                <w:szCs w:val="26"/>
              </w:rPr>
            </w:pPr>
          </w:p>
        </w:tc>
        <w:tc>
          <w:tcPr>
            <w:tcW w:w="1260" w:type="dxa"/>
            <w:tcBorders>
              <w:left w:val="single" w:sz="6" w:space="0" w:color="auto"/>
              <w:bottom w:val="single" w:sz="6" w:space="0" w:color="auto"/>
              <w:right w:val="single" w:sz="6" w:space="0" w:color="auto"/>
            </w:tcBorders>
          </w:tcPr>
          <w:p w14:paraId="1DEFDBB1" w14:textId="61035268" w:rsidR="00106308" w:rsidRPr="0034046B" w:rsidRDefault="00106308" w:rsidP="00151176">
            <w:pPr>
              <w:widowControl w:val="0"/>
              <w:spacing w:line="320" w:lineRule="exact"/>
              <w:jc w:val="center"/>
              <w:rPr>
                <w:sz w:val="26"/>
                <w:szCs w:val="26"/>
              </w:rPr>
            </w:pPr>
            <w:r w:rsidRPr="00DC7460">
              <w:rPr>
                <w:sz w:val="26"/>
                <w:szCs w:val="26"/>
              </w:rPr>
              <w:t>Trường ĐH Vinh</w:t>
            </w:r>
          </w:p>
        </w:tc>
        <w:tc>
          <w:tcPr>
            <w:tcW w:w="689" w:type="dxa"/>
            <w:tcBorders>
              <w:left w:val="single" w:sz="6" w:space="0" w:color="auto"/>
              <w:bottom w:val="single" w:sz="6" w:space="0" w:color="auto"/>
              <w:right w:val="single" w:sz="6" w:space="0" w:color="auto"/>
            </w:tcBorders>
          </w:tcPr>
          <w:p w14:paraId="15CBDD89" w14:textId="77777777" w:rsidR="00106308" w:rsidRPr="0034046B" w:rsidRDefault="00106308" w:rsidP="00151176">
            <w:pPr>
              <w:widowControl w:val="0"/>
              <w:spacing w:line="320" w:lineRule="exact"/>
              <w:rPr>
                <w:sz w:val="26"/>
                <w:szCs w:val="26"/>
              </w:rPr>
            </w:pPr>
          </w:p>
        </w:tc>
      </w:tr>
      <w:tr w:rsidR="00106308" w:rsidRPr="0034046B" w14:paraId="0FDCD2DB" w14:textId="77777777" w:rsidTr="00CA1D2C">
        <w:tc>
          <w:tcPr>
            <w:tcW w:w="852" w:type="dxa"/>
            <w:vMerge/>
            <w:tcBorders>
              <w:left w:val="single" w:sz="6" w:space="0" w:color="auto"/>
              <w:right w:val="single" w:sz="6" w:space="0" w:color="auto"/>
            </w:tcBorders>
          </w:tcPr>
          <w:p w14:paraId="646983E1" w14:textId="77777777" w:rsidR="00106308" w:rsidRPr="0034046B"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EF52FEC" w14:textId="77777777" w:rsidR="00106308" w:rsidRPr="0034046B"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5F3C3AC3" w14:textId="7E828CAD" w:rsidR="00106308" w:rsidRPr="0034046B" w:rsidRDefault="00106308" w:rsidP="003D09AA">
            <w:pPr>
              <w:pStyle w:val="Other0"/>
              <w:spacing w:after="200" w:line="312" w:lineRule="auto"/>
              <w:ind w:firstLine="0"/>
              <w:jc w:val="both"/>
              <w:rPr>
                <w:rFonts w:cs="Times New Roman"/>
              </w:rPr>
            </w:pPr>
            <w:r w:rsidRPr="0034046B">
              <w:rPr>
                <w:rFonts w:cs="Times New Roman"/>
              </w:rPr>
              <w:t>Báo cáo kết quả khảo sát các bên liên quan về kế hoạch chiến lược phát triển Trường ĐH Vinh (trong đó có lấy ý kiến về triết lý giáo dục)</w:t>
            </w:r>
          </w:p>
        </w:tc>
        <w:tc>
          <w:tcPr>
            <w:tcW w:w="2430" w:type="dxa"/>
            <w:tcBorders>
              <w:top w:val="single" w:sz="6" w:space="0" w:color="auto"/>
              <w:left w:val="single" w:sz="6" w:space="0" w:color="auto"/>
              <w:right w:val="single" w:sz="6" w:space="0" w:color="auto"/>
            </w:tcBorders>
            <w:vAlign w:val="center"/>
          </w:tcPr>
          <w:p w14:paraId="24A7365D" w14:textId="715BC29A" w:rsidR="00106308" w:rsidRPr="0034046B" w:rsidRDefault="00106308" w:rsidP="003D09AA">
            <w:pPr>
              <w:spacing w:before="20" w:after="20" w:line="276" w:lineRule="auto"/>
              <w:ind w:right="57"/>
              <w:rPr>
                <w:sz w:val="26"/>
                <w:szCs w:val="26"/>
              </w:rPr>
            </w:pPr>
            <w:r w:rsidRPr="0034046B">
              <w:rPr>
                <w:sz w:val="26"/>
                <w:szCs w:val="26"/>
              </w:rPr>
              <w:t>Số 55/BC-ĐHV ngày 09/06/2022</w:t>
            </w:r>
          </w:p>
        </w:tc>
        <w:tc>
          <w:tcPr>
            <w:tcW w:w="1260" w:type="dxa"/>
            <w:tcBorders>
              <w:left w:val="single" w:sz="6" w:space="0" w:color="auto"/>
              <w:bottom w:val="single" w:sz="6" w:space="0" w:color="auto"/>
              <w:right w:val="single" w:sz="6" w:space="0" w:color="auto"/>
            </w:tcBorders>
          </w:tcPr>
          <w:p w14:paraId="3DDD5A5D" w14:textId="77777777" w:rsidR="00106308" w:rsidRPr="00DC7460"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6FE06DAF" w14:textId="77777777" w:rsidR="00106308" w:rsidRPr="0034046B" w:rsidRDefault="00106308" w:rsidP="003D09AA">
            <w:pPr>
              <w:widowControl w:val="0"/>
              <w:spacing w:line="320" w:lineRule="exact"/>
              <w:rPr>
                <w:sz w:val="26"/>
                <w:szCs w:val="26"/>
              </w:rPr>
            </w:pPr>
          </w:p>
        </w:tc>
      </w:tr>
      <w:tr w:rsidR="00106308" w:rsidRPr="0034046B" w14:paraId="119F7B89" w14:textId="77777777" w:rsidTr="00CA1D2C">
        <w:tc>
          <w:tcPr>
            <w:tcW w:w="852" w:type="dxa"/>
            <w:vMerge/>
            <w:tcBorders>
              <w:left w:val="single" w:sz="6" w:space="0" w:color="auto"/>
              <w:right w:val="single" w:sz="6" w:space="0" w:color="auto"/>
            </w:tcBorders>
          </w:tcPr>
          <w:p w14:paraId="59A88DA7" w14:textId="77777777" w:rsidR="00106308" w:rsidRPr="0034046B"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24F2160" w14:textId="77777777" w:rsidR="00106308" w:rsidRPr="0034046B"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20C03452" w14:textId="68459497" w:rsidR="00106308" w:rsidRPr="0034046B" w:rsidRDefault="00106308" w:rsidP="003D09AA">
            <w:pPr>
              <w:pStyle w:val="Other0"/>
              <w:spacing w:after="200" w:line="312" w:lineRule="auto"/>
              <w:ind w:firstLine="0"/>
              <w:jc w:val="both"/>
              <w:rPr>
                <w:rFonts w:cs="Times New Roman"/>
              </w:rPr>
            </w:pPr>
            <w:r w:rsidRPr="0034046B">
              <w:rPr>
                <w:rFonts w:cs="Times New Roman"/>
              </w:rPr>
              <w:t>Báo cáo kết quả khảo sát tầm nhìn sứ mạng (trong đó có lấy ý kiến về triết lý giáo dục)</w:t>
            </w:r>
          </w:p>
        </w:tc>
        <w:tc>
          <w:tcPr>
            <w:tcW w:w="2430" w:type="dxa"/>
            <w:tcBorders>
              <w:top w:val="single" w:sz="6" w:space="0" w:color="auto"/>
              <w:left w:val="single" w:sz="6" w:space="0" w:color="auto"/>
              <w:right w:val="single" w:sz="6" w:space="0" w:color="auto"/>
            </w:tcBorders>
            <w:vAlign w:val="center"/>
          </w:tcPr>
          <w:p w14:paraId="08A3FC78" w14:textId="50624E6E" w:rsidR="00106308" w:rsidRPr="0034046B" w:rsidRDefault="00106308" w:rsidP="003D09AA">
            <w:pPr>
              <w:spacing w:before="20" w:after="20" w:line="276" w:lineRule="auto"/>
              <w:ind w:right="57"/>
              <w:rPr>
                <w:sz w:val="26"/>
                <w:szCs w:val="26"/>
              </w:rPr>
            </w:pPr>
            <w:r w:rsidRPr="0034046B">
              <w:rPr>
                <w:sz w:val="26"/>
                <w:szCs w:val="26"/>
              </w:rPr>
              <w:t>Tháng 6/2021</w:t>
            </w:r>
          </w:p>
        </w:tc>
        <w:tc>
          <w:tcPr>
            <w:tcW w:w="1260" w:type="dxa"/>
            <w:tcBorders>
              <w:left w:val="single" w:sz="6" w:space="0" w:color="auto"/>
              <w:bottom w:val="single" w:sz="6" w:space="0" w:color="auto"/>
              <w:right w:val="single" w:sz="6" w:space="0" w:color="auto"/>
            </w:tcBorders>
          </w:tcPr>
          <w:p w14:paraId="1619306F" w14:textId="77777777" w:rsidR="00106308" w:rsidRPr="00DC7460"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5F63C593" w14:textId="77777777" w:rsidR="00106308" w:rsidRPr="0034046B" w:rsidRDefault="00106308" w:rsidP="003D09AA">
            <w:pPr>
              <w:widowControl w:val="0"/>
              <w:spacing w:line="320" w:lineRule="exact"/>
              <w:rPr>
                <w:sz w:val="26"/>
                <w:szCs w:val="26"/>
              </w:rPr>
            </w:pPr>
          </w:p>
        </w:tc>
      </w:tr>
      <w:tr w:rsidR="00106308" w:rsidRPr="0034046B" w14:paraId="1C15EE97" w14:textId="77777777" w:rsidTr="00CA1D2C">
        <w:tc>
          <w:tcPr>
            <w:tcW w:w="852" w:type="dxa"/>
            <w:vMerge/>
            <w:tcBorders>
              <w:left w:val="single" w:sz="6" w:space="0" w:color="auto"/>
              <w:right w:val="single" w:sz="6" w:space="0" w:color="auto"/>
            </w:tcBorders>
          </w:tcPr>
          <w:p w14:paraId="68DD70F4" w14:textId="77777777" w:rsidR="00106308" w:rsidRPr="0034046B"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2433C5A" w14:textId="77777777" w:rsidR="00106308" w:rsidRPr="0034046B"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386EF7E7" w14:textId="6667A92D" w:rsidR="00106308" w:rsidRPr="0034046B" w:rsidRDefault="00106308" w:rsidP="003D09AA">
            <w:pPr>
              <w:pStyle w:val="Other0"/>
              <w:spacing w:after="200" w:line="312" w:lineRule="auto"/>
              <w:ind w:firstLine="0"/>
              <w:jc w:val="both"/>
              <w:rPr>
                <w:rFonts w:cs="Times New Roman"/>
              </w:rPr>
            </w:pPr>
            <w:r w:rsidRPr="0034046B">
              <w:rPr>
                <w:rFonts w:cs="Times New Roman"/>
              </w:rPr>
              <w:t>CV lấy ý kiến góp ý về Dự thảo chiến lược phát triển Trường ĐHV giai đoạn 2022-2030, tầm nhìn 2045 (trong đó có lấy ý kiến về triết lý giáo dục)</w:t>
            </w:r>
          </w:p>
        </w:tc>
        <w:tc>
          <w:tcPr>
            <w:tcW w:w="2430" w:type="dxa"/>
            <w:tcBorders>
              <w:top w:val="single" w:sz="6" w:space="0" w:color="auto"/>
              <w:left w:val="single" w:sz="6" w:space="0" w:color="auto"/>
              <w:right w:val="single" w:sz="6" w:space="0" w:color="auto"/>
            </w:tcBorders>
            <w:vAlign w:val="center"/>
          </w:tcPr>
          <w:p w14:paraId="14291D08" w14:textId="31D20DAC" w:rsidR="00106308" w:rsidRPr="0034046B" w:rsidRDefault="00106308" w:rsidP="003D09AA">
            <w:pPr>
              <w:spacing w:before="20" w:after="20" w:line="276" w:lineRule="auto"/>
              <w:ind w:right="57"/>
              <w:rPr>
                <w:sz w:val="26"/>
                <w:szCs w:val="26"/>
              </w:rPr>
            </w:pPr>
            <w:r w:rsidRPr="0034046B">
              <w:rPr>
                <w:sz w:val="26"/>
                <w:szCs w:val="26"/>
              </w:rPr>
              <w:t>Số 497/ĐHV-KHHTQT ngày 05/5/2022</w:t>
            </w:r>
          </w:p>
        </w:tc>
        <w:tc>
          <w:tcPr>
            <w:tcW w:w="1260" w:type="dxa"/>
            <w:tcBorders>
              <w:left w:val="single" w:sz="6" w:space="0" w:color="auto"/>
              <w:bottom w:val="single" w:sz="6" w:space="0" w:color="auto"/>
              <w:right w:val="single" w:sz="6" w:space="0" w:color="auto"/>
            </w:tcBorders>
          </w:tcPr>
          <w:p w14:paraId="084B73A8" w14:textId="77777777" w:rsidR="00106308" w:rsidRPr="00DC7460"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51A0ACE7" w14:textId="77777777" w:rsidR="00106308" w:rsidRPr="0034046B" w:rsidRDefault="00106308" w:rsidP="003D09AA">
            <w:pPr>
              <w:widowControl w:val="0"/>
              <w:spacing w:line="320" w:lineRule="exact"/>
              <w:rPr>
                <w:sz w:val="26"/>
                <w:szCs w:val="26"/>
              </w:rPr>
            </w:pPr>
          </w:p>
        </w:tc>
      </w:tr>
      <w:tr w:rsidR="00106308" w:rsidRPr="0034046B" w14:paraId="41523269" w14:textId="77777777" w:rsidTr="00CA1D2C">
        <w:tc>
          <w:tcPr>
            <w:tcW w:w="852" w:type="dxa"/>
            <w:vMerge/>
            <w:tcBorders>
              <w:left w:val="single" w:sz="6" w:space="0" w:color="auto"/>
              <w:right w:val="single" w:sz="6" w:space="0" w:color="auto"/>
            </w:tcBorders>
          </w:tcPr>
          <w:p w14:paraId="25BC6EA1" w14:textId="77777777" w:rsidR="00106308" w:rsidRPr="0034046B" w:rsidRDefault="00106308"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8ECD162" w14:textId="77777777" w:rsidR="00106308" w:rsidRPr="0034046B" w:rsidRDefault="00106308"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0296D99" w14:textId="62634FA8" w:rsidR="00106308" w:rsidRPr="0034046B" w:rsidRDefault="00106308" w:rsidP="003D09AA">
            <w:pPr>
              <w:pStyle w:val="Other0"/>
              <w:spacing w:after="200" w:line="312" w:lineRule="auto"/>
              <w:ind w:firstLine="0"/>
              <w:jc w:val="both"/>
              <w:rPr>
                <w:rFonts w:cs="Times New Roman"/>
              </w:rPr>
            </w:pPr>
            <w:r w:rsidRPr="0034046B">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14:paraId="105E6DFC" w14:textId="16F3C783" w:rsidR="00106308" w:rsidRPr="0034046B" w:rsidRDefault="00106308" w:rsidP="003D09AA">
            <w:pPr>
              <w:spacing w:before="20" w:after="20" w:line="276" w:lineRule="auto"/>
              <w:ind w:right="57"/>
              <w:rPr>
                <w:sz w:val="26"/>
                <w:szCs w:val="26"/>
              </w:rPr>
            </w:pPr>
            <w:r w:rsidRPr="0034046B">
              <w:rPr>
                <w:sz w:val="26"/>
                <w:szCs w:val="26"/>
              </w:rPr>
              <w:t>https://www.vinhuni.edu.vn/truong-dai-hoc-vinh-gioi-thieu-c01l0v0p0a33.html</w:t>
            </w:r>
          </w:p>
        </w:tc>
        <w:tc>
          <w:tcPr>
            <w:tcW w:w="1260" w:type="dxa"/>
            <w:tcBorders>
              <w:left w:val="single" w:sz="6" w:space="0" w:color="auto"/>
              <w:bottom w:val="single" w:sz="6" w:space="0" w:color="auto"/>
              <w:right w:val="single" w:sz="6" w:space="0" w:color="auto"/>
            </w:tcBorders>
          </w:tcPr>
          <w:p w14:paraId="11AE2980" w14:textId="77777777" w:rsidR="00106308" w:rsidRPr="00DC7460" w:rsidRDefault="00106308"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617ADBE1" w14:textId="77777777" w:rsidR="00106308" w:rsidRPr="0034046B" w:rsidRDefault="00106308" w:rsidP="003D09AA">
            <w:pPr>
              <w:widowControl w:val="0"/>
              <w:spacing w:line="320" w:lineRule="exact"/>
              <w:rPr>
                <w:sz w:val="26"/>
                <w:szCs w:val="26"/>
              </w:rPr>
            </w:pPr>
          </w:p>
        </w:tc>
      </w:tr>
      <w:tr w:rsidR="003D09AA" w:rsidRPr="0034046B" w14:paraId="147A6321" w14:textId="77777777" w:rsidTr="00CA1D2C">
        <w:tc>
          <w:tcPr>
            <w:tcW w:w="852" w:type="dxa"/>
            <w:vMerge w:val="restart"/>
            <w:tcBorders>
              <w:left w:val="single" w:sz="6" w:space="0" w:color="auto"/>
              <w:right w:val="single" w:sz="6" w:space="0" w:color="auto"/>
            </w:tcBorders>
          </w:tcPr>
          <w:p w14:paraId="1C2F2A38" w14:textId="6E90203D" w:rsidR="003D09AA" w:rsidRPr="0034046B" w:rsidRDefault="003D09AA" w:rsidP="003D09AA">
            <w:pPr>
              <w:widowControl w:val="0"/>
              <w:spacing w:line="320" w:lineRule="exact"/>
              <w:jc w:val="center"/>
              <w:rPr>
                <w:sz w:val="26"/>
                <w:szCs w:val="26"/>
              </w:rPr>
            </w:pPr>
            <w:r w:rsidRPr="0034046B">
              <w:rPr>
                <w:sz w:val="26"/>
                <w:szCs w:val="26"/>
              </w:rPr>
              <w:t>4</w:t>
            </w:r>
          </w:p>
        </w:tc>
        <w:tc>
          <w:tcPr>
            <w:tcW w:w="1559" w:type="dxa"/>
            <w:vMerge w:val="restart"/>
            <w:tcBorders>
              <w:left w:val="single" w:sz="6" w:space="0" w:color="auto"/>
              <w:right w:val="single" w:sz="6" w:space="0" w:color="auto"/>
            </w:tcBorders>
          </w:tcPr>
          <w:p w14:paraId="5873553F" w14:textId="2A31B77A" w:rsidR="003D09AA" w:rsidRPr="0034046B" w:rsidRDefault="003D09AA" w:rsidP="003D09AA">
            <w:pPr>
              <w:widowControl w:val="0"/>
              <w:spacing w:line="312" w:lineRule="auto"/>
              <w:ind w:right="-108"/>
              <w:rPr>
                <w:sz w:val="26"/>
                <w:szCs w:val="26"/>
              </w:rPr>
            </w:pPr>
            <w:r w:rsidRPr="0034046B">
              <w:rPr>
                <w:sz w:val="26"/>
                <w:szCs w:val="26"/>
              </w:rPr>
              <w:t>H4.04.01.04</w:t>
            </w:r>
          </w:p>
        </w:tc>
        <w:tc>
          <w:tcPr>
            <w:tcW w:w="8095" w:type="dxa"/>
            <w:tcBorders>
              <w:top w:val="single" w:sz="6" w:space="0" w:color="auto"/>
              <w:left w:val="single" w:sz="6" w:space="0" w:color="auto"/>
              <w:right w:val="single" w:sz="6" w:space="0" w:color="auto"/>
            </w:tcBorders>
            <w:vAlign w:val="center"/>
          </w:tcPr>
          <w:p w14:paraId="5B9A46D9" w14:textId="76BD941A" w:rsidR="003D09AA" w:rsidRDefault="003D09AA" w:rsidP="003D09AA">
            <w:pPr>
              <w:pStyle w:val="Other0"/>
              <w:spacing w:after="200" w:line="312" w:lineRule="auto"/>
              <w:ind w:firstLine="0"/>
              <w:jc w:val="both"/>
              <w:rPr>
                <w:rFonts w:cs="Times New Roman"/>
              </w:rPr>
            </w:pPr>
            <w:r>
              <w:rPr>
                <w:rFonts w:eastAsia="Times New Roman" w:cs="Times New Roman"/>
                <w:color w:val="000000" w:themeColor="text1"/>
              </w:rPr>
              <w:t xml:space="preserve">Quyết định thành lập </w:t>
            </w:r>
            <w:r w:rsidRPr="009E6EAD">
              <w:rPr>
                <w:rFonts w:eastAsia="Times New Roman" w:cs="Times New Roman"/>
                <w:color w:val="000000" w:themeColor="text1"/>
              </w:rPr>
              <w:t xml:space="preserve">Ban xây dựng và phát triển CTĐT theo CIDO </w:t>
            </w:r>
            <w:r w:rsidRPr="009E6EAD">
              <w:rPr>
                <w:rFonts w:eastAsia="Times New Roman" w:cs="Times New Roman"/>
                <w:color w:val="000000" w:themeColor="text1"/>
                <w:u w:color="FF0000"/>
              </w:rPr>
              <w:t>cấp khoa</w:t>
            </w:r>
          </w:p>
        </w:tc>
        <w:tc>
          <w:tcPr>
            <w:tcW w:w="2430" w:type="dxa"/>
            <w:tcBorders>
              <w:top w:val="single" w:sz="6" w:space="0" w:color="auto"/>
              <w:left w:val="single" w:sz="6" w:space="0" w:color="auto"/>
              <w:right w:val="single" w:sz="6" w:space="0" w:color="auto"/>
            </w:tcBorders>
            <w:vAlign w:val="center"/>
          </w:tcPr>
          <w:p w14:paraId="489CE16D" w14:textId="472FC493" w:rsidR="003D09AA" w:rsidRPr="0034046B" w:rsidRDefault="003D09AA" w:rsidP="003D09AA">
            <w:pPr>
              <w:spacing w:before="20" w:after="20" w:line="276" w:lineRule="auto"/>
              <w:ind w:right="57"/>
              <w:rPr>
                <w:sz w:val="26"/>
                <w:szCs w:val="26"/>
              </w:rPr>
            </w:pPr>
            <w:r>
              <w:rPr>
                <w:sz w:val="26"/>
                <w:szCs w:val="26"/>
              </w:rPr>
              <w:t>Số 160/QĐ-ĐHV ngày 08/3/2016</w:t>
            </w:r>
          </w:p>
        </w:tc>
        <w:tc>
          <w:tcPr>
            <w:tcW w:w="1260" w:type="dxa"/>
            <w:tcBorders>
              <w:left w:val="single" w:sz="6" w:space="0" w:color="auto"/>
              <w:bottom w:val="single" w:sz="6" w:space="0" w:color="auto"/>
              <w:right w:val="single" w:sz="6" w:space="0" w:color="auto"/>
            </w:tcBorders>
          </w:tcPr>
          <w:p w14:paraId="4580F055" w14:textId="577D4921" w:rsidR="003D09AA" w:rsidRPr="0034046B" w:rsidRDefault="003D09AA" w:rsidP="003D09AA">
            <w:pPr>
              <w:widowControl w:val="0"/>
              <w:spacing w:line="320" w:lineRule="exact"/>
              <w:jc w:val="center"/>
              <w:rPr>
                <w:sz w:val="26"/>
                <w:szCs w:val="26"/>
              </w:rPr>
            </w:pPr>
            <w:r w:rsidRPr="00DC7460">
              <w:rPr>
                <w:sz w:val="26"/>
                <w:szCs w:val="26"/>
              </w:rPr>
              <w:t>Trường ĐH Vinh</w:t>
            </w:r>
          </w:p>
        </w:tc>
        <w:tc>
          <w:tcPr>
            <w:tcW w:w="689" w:type="dxa"/>
            <w:tcBorders>
              <w:left w:val="single" w:sz="6" w:space="0" w:color="auto"/>
              <w:bottom w:val="single" w:sz="6" w:space="0" w:color="auto"/>
              <w:right w:val="single" w:sz="6" w:space="0" w:color="auto"/>
            </w:tcBorders>
          </w:tcPr>
          <w:p w14:paraId="7E90CFA2" w14:textId="77777777" w:rsidR="003D09AA" w:rsidRPr="0034046B" w:rsidRDefault="003D09AA" w:rsidP="003D09AA">
            <w:pPr>
              <w:widowControl w:val="0"/>
              <w:spacing w:line="320" w:lineRule="exact"/>
              <w:rPr>
                <w:sz w:val="26"/>
                <w:szCs w:val="26"/>
              </w:rPr>
            </w:pPr>
          </w:p>
        </w:tc>
      </w:tr>
      <w:tr w:rsidR="003D09AA" w:rsidRPr="0034046B" w14:paraId="514613BF" w14:textId="77777777" w:rsidTr="00D90164">
        <w:tc>
          <w:tcPr>
            <w:tcW w:w="852" w:type="dxa"/>
            <w:vMerge/>
            <w:tcBorders>
              <w:left w:val="single" w:sz="6" w:space="0" w:color="auto"/>
              <w:right w:val="single" w:sz="6" w:space="0" w:color="auto"/>
            </w:tcBorders>
          </w:tcPr>
          <w:p w14:paraId="446BBF67" w14:textId="34E88D50" w:rsidR="003D09AA" w:rsidRPr="0034046B"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49A9FF7" w14:textId="7683AF49" w:rsidR="003D09AA" w:rsidRPr="0034046B"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6AF7C6DB" w14:textId="77777777" w:rsidR="003D09AA" w:rsidRPr="0034046B" w:rsidRDefault="003D09AA" w:rsidP="003D09AA">
            <w:pPr>
              <w:pStyle w:val="Other0"/>
              <w:spacing w:after="200" w:line="312" w:lineRule="auto"/>
              <w:ind w:firstLine="0"/>
              <w:jc w:val="both"/>
              <w:rPr>
                <w:rFonts w:cs="Times New Roman"/>
              </w:rPr>
            </w:pPr>
            <w:r w:rsidRPr="0034046B">
              <w:rPr>
                <w:rFonts w:cs="Times New Roman"/>
              </w:rPr>
              <w:t>Các văn bản hướng dẫn rà soát, chỉnh sửa cập nhật CTĐT (trong đó đề cập đến sự phù hợp với triết lý giáo dục của Nhà trường)</w:t>
            </w:r>
          </w:p>
        </w:tc>
        <w:tc>
          <w:tcPr>
            <w:tcW w:w="2430" w:type="dxa"/>
            <w:tcBorders>
              <w:top w:val="single" w:sz="6" w:space="0" w:color="auto"/>
              <w:left w:val="single" w:sz="6" w:space="0" w:color="auto"/>
              <w:right w:val="single" w:sz="6" w:space="0" w:color="auto"/>
            </w:tcBorders>
            <w:vAlign w:val="center"/>
          </w:tcPr>
          <w:p w14:paraId="3E94B0C7" w14:textId="6083C8D9" w:rsidR="003D09AA" w:rsidRPr="0034046B" w:rsidRDefault="003D09AA" w:rsidP="003D09AA">
            <w:pPr>
              <w:spacing w:before="20" w:after="20" w:line="276" w:lineRule="auto"/>
              <w:ind w:right="57"/>
              <w:rPr>
                <w:sz w:val="26"/>
                <w:szCs w:val="26"/>
              </w:rPr>
            </w:pPr>
            <w:r w:rsidRPr="0034046B">
              <w:rPr>
                <w:sz w:val="26"/>
                <w:szCs w:val="26"/>
              </w:rPr>
              <w:t xml:space="preserve">Từ năm </w:t>
            </w:r>
            <w:r w:rsidR="009D5354">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694E8773" w14:textId="77777777" w:rsidR="003D09AA" w:rsidRPr="0034046B" w:rsidRDefault="003D09AA" w:rsidP="003D09AA">
            <w:pPr>
              <w:widowControl w:val="0"/>
              <w:spacing w:line="320" w:lineRule="exact"/>
              <w:jc w:val="center"/>
              <w:rPr>
                <w:bCs/>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04AF39B9" w14:textId="77777777" w:rsidR="003D09AA" w:rsidRPr="0034046B" w:rsidRDefault="003D09AA" w:rsidP="003D09AA">
            <w:pPr>
              <w:widowControl w:val="0"/>
              <w:spacing w:line="320" w:lineRule="exact"/>
              <w:rPr>
                <w:sz w:val="26"/>
                <w:szCs w:val="26"/>
              </w:rPr>
            </w:pPr>
          </w:p>
        </w:tc>
      </w:tr>
      <w:tr w:rsidR="003D09AA" w:rsidRPr="0034046B" w14:paraId="7E324E10" w14:textId="77777777" w:rsidTr="002E6F22">
        <w:tc>
          <w:tcPr>
            <w:tcW w:w="852" w:type="dxa"/>
            <w:vMerge/>
            <w:tcBorders>
              <w:left w:val="single" w:sz="6" w:space="0" w:color="auto"/>
              <w:right w:val="single" w:sz="6" w:space="0" w:color="auto"/>
            </w:tcBorders>
          </w:tcPr>
          <w:p w14:paraId="0870604E" w14:textId="77777777" w:rsidR="003D09AA" w:rsidRPr="0034046B"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5A2B429D" w14:textId="77777777" w:rsidR="003D09AA" w:rsidRPr="0034046B"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8A7564E" w14:textId="3CD5809B" w:rsidR="003D09AA" w:rsidRPr="0034046B" w:rsidRDefault="003D09AA" w:rsidP="003D09AA">
            <w:pPr>
              <w:pStyle w:val="Other0"/>
              <w:spacing w:after="200" w:line="312" w:lineRule="auto"/>
              <w:ind w:firstLine="0"/>
              <w:jc w:val="both"/>
              <w:rPr>
                <w:rFonts w:cs="Times New Roman"/>
              </w:rPr>
            </w:pPr>
            <w:r w:rsidRPr="0034046B">
              <w:rPr>
                <w:rFonts w:cs="Times New Roman"/>
              </w:rPr>
              <w:t xml:space="preserve">CĐR ngành </w:t>
            </w:r>
            <w:r>
              <w:rPr>
                <w:iCs/>
              </w:rPr>
              <w:t>SPVL</w:t>
            </w:r>
            <w:r w:rsidRPr="0034046B">
              <w:rPr>
                <w:rFonts w:eastAsia="Calibri"/>
              </w:rPr>
              <w:t xml:space="preserve"> </w:t>
            </w:r>
            <w:r w:rsidRPr="0034046B">
              <w:rPr>
                <w:rFonts w:cs="Times New Roman"/>
              </w:rPr>
              <w:t>các phiên bản</w:t>
            </w:r>
          </w:p>
        </w:tc>
        <w:tc>
          <w:tcPr>
            <w:tcW w:w="2430" w:type="dxa"/>
            <w:tcBorders>
              <w:top w:val="single" w:sz="6" w:space="0" w:color="auto"/>
              <w:left w:val="single" w:sz="6" w:space="0" w:color="auto"/>
              <w:right w:val="single" w:sz="6" w:space="0" w:color="auto"/>
            </w:tcBorders>
            <w:vAlign w:val="center"/>
          </w:tcPr>
          <w:p w14:paraId="56A6BCEF" w14:textId="7422D5C1" w:rsidR="003D09AA" w:rsidRPr="0034046B" w:rsidRDefault="003D09AA" w:rsidP="003D09AA">
            <w:pPr>
              <w:spacing w:before="20" w:after="20" w:line="276" w:lineRule="auto"/>
              <w:ind w:right="57"/>
              <w:rPr>
                <w:sz w:val="26"/>
                <w:szCs w:val="26"/>
              </w:rPr>
            </w:pPr>
            <w:r>
              <w:rPr>
                <w:sz w:val="26"/>
                <w:szCs w:val="26"/>
              </w:rPr>
              <w:t>2019, 2021</w:t>
            </w:r>
          </w:p>
        </w:tc>
        <w:tc>
          <w:tcPr>
            <w:tcW w:w="1260" w:type="dxa"/>
            <w:vMerge/>
            <w:tcBorders>
              <w:left w:val="single" w:sz="6" w:space="0" w:color="auto"/>
              <w:right w:val="single" w:sz="6" w:space="0" w:color="auto"/>
            </w:tcBorders>
            <w:vAlign w:val="center"/>
          </w:tcPr>
          <w:p w14:paraId="55AB0B6B" w14:textId="77777777" w:rsidR="003D09AA" w:rsidRPr="0034046B" w:rsidRDefault="003D09AA"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1DE1E59C" w14:textId="77777777" w:rsidR="003D09AA" w:rsidRPr="0034046B" w:rsidRDefault="003D09AA" w:rsidP="003D09AA">
            <w:pPr>
              <w:widowControl w:val="0"/>
              <w:spacing w:line="320" w:lineRule="exact"/>
              <w:rPr>
                <w:sz w:val="26"/>
                <w:szCs w:val="26"/>
              </w:rPr>
            </w:pPr>
          </w:p>
        </w:tc>
      </w:tr>
      <w:tr w:rsidR="003D09AA" w:rsidRPr="0034046B" w14:paraId="13B70FA7" w14:textId="77777777" w:rsidTr="00A12B65">
        <w:tc>
          <w:tcPr>
            <w:tcW w:w="852" w:type="dxa"/>
            <w:vMerge/>
            <w:tcBorders>
              <w:left w:val="single" w:sz="6" w:space="0" w:color="auto"/>
              <w:right w:val="single" w:sz="6" w:space="0" w:color="auto"/>
            </w:tcBorders>
          </w:tcPr>
          <w:p w14:paraId="6AE9A516" w14:textId="77777777" w:rsidR="003D09AA" w:rsidRPr="0034046B"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06F1EC7" w14:textId="77777777" w:rsidR="003D09AA" w:rsidRPr="0034046B"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61FC6D6A" w14:textId="64B34DE9" w:rsidR="003D09AA" w:rsidRPr="0034046B" w:rsidRDefault="003D09AA" w:rsidP="003D09AA">
            <w:pPr>
              <w:pStyle w:val="Other0"/>
              <w:spacing w:after="200" w:line="312" w:lineRule="auto"/>
              <w:ind w:firstLine="0"/>
              <w:jc w:val="both"/>
              <w:rPr>
                <w:rFonts w:cs="Times New Roman"/>
              </w:rPr>
            </w:pPr>
            <w:r w:rsidRPr="0034046B">
              <w:rPr>
                <w:rFonts w:cs="Times New Roman"/>
              </w:rPr>
              <w:t xml:space="preserve">Bản mô tả CTĐT ngành </w:t>
            </w:r>
            <w:r>
              <w:rPr>
                <w:iCs/>
              </w:rPr>
              <w:t>SPVL</w:t>
            </w:r>
            <w:r w:rsidRPr="0034046B">
              <w:rPr>
                <w:rFonts w:eastAsia="Calibri"/>
              </w:rPr>
              <w:t xml:space="preserve"> </w:t>
            </w:r>
            <w:r w:rsidRPr="0034046B">
              <w:rPr>
                <w:rFonts w:cs="Times New Roman"/>
              </w:rPr>
              <w:t>các phiên bản</w:t>
            </w:r>
          </w:p>
        </w:tc>
        <w:tc>
          <w:tcPr>
            <w:tcW w:w="2430" w:type="dxa"/>
            <w:tcBorders>
              <w:top w:val="single" w:sz="6" w:space="0" w:color="auto"/>
              <w:left w:val="single" w:sz="6" w:space="0" w:color="auto"/>
              <w:right w:val="single" w:sz="6" w:space="0" w:color="auto"/>
            </w:tcBorders>
          </w:tcPr>
          <w:p w14:paraId="2BFE7365" w14:textId="776F35DC" w:rsidR="003D09AA" w:rsidRPr="0034046B" w:rsidRDefault="003D09AA" w:rsidP="003D09AA">
            <w:pPr>
              <w:spacing w:before="20" w:after="20" w:line="276" w:lineRule="auto"/>
              <w:ind w:right="57"/>
              <w:rPr>
                <w:sz w:val="26"/>
                <w:szCs w:val="26"/>
              </w:rPr>
            </w:pPr>
            <w:r w:rsidRPr="000421CB">
              <w:rPr>
                <w:sz w:val="26"/>
                <w:szCs w:val="26"/>
              </w:rPr>
              <w:t>2019, 2021</w:t>
            </w:r>
          </w:p>
        </w:tc>
        <w:tc>
          <w:tcPr>
            <w:tcW w:w="1260" w:type="dxa"/>
            <w:vMerge/>
            <w:tcBorders>
              <w:left w:val="single" w:sz="6" w:space="0" w:color="auto"/>
              <w:right w:val="single" w:sz="6" w:space="0" w:color="auto"/>
            </w:tcBorders>
            <w:vAlign w:val="center"/>
          </w:tcPr>
          <w:p w14:paraId="5B9DB525" w14:textId="77777777" w:rsidR="003D09AA" w:rsidRPr="0034046B" w:rsidRDefault="003D09AA"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4C3B22E9" w14:textId="77777777" w:rsidR="003D09AA" w:rsidRPr="0034046B" w:rsidRDefault="003D09AA" w:rsidP="003D09AA">
            <w:pPr>
              <w:widowControl w:val="0"/>
              <w:spacing w:line="320" w:lineRule="exact"/>
              <w:rPr>
                <w:sz w:val="26"/>
                <w:szCs w:val="26"/>
              </w:rPr>
            </w:pPr>
          </w:p>
        </w:tc>
      </w:tr>
      <w:tr w:rsidR="003D09AA" w:rsidRPr="0034046B" w14:paraId="0CE1EA0C" w14:textId="77777777" w:rsidTr="00A12B65">
        <w:tc>
          <w:tcPr>
            <w:tcW w:w="852" w:type="dxa"/>
            <w:vMerge/>
            <w:tcBorders>
              <w:left w:val="single" w:sz="6" w:space="0" w:color="auto"/>
              <w:right w:val="single" w:sz="6" w:space="0" w:color="auto"/>
            </w:tcBorders>
          </w:tcPr>
          <w:p w14:paraId="70E02653" w14:textId="77777777" w:rsidR="003D09AA" w:rsidRPr="0034046B" w:rsidRDefault="003D09AA"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22B21E1" w14:textId="77777777" w:rsidR="003D09AA" w:rsidRPr="0034046B"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2BBFABF3" w14:textId="2EE4300E" w:rsidR="003D09AA" w:rsidRPr="0034046B" w:rsidRDefault="003D09AA" w:rsidP="003D09AA">
            <w:pPr>
              <w:pStyle w:val="Other0"/>
              <w:spacing w:after="200" w:line="312" w:lineRule="auto"/>
              <w:ind w:firstLine="0"/>
              <w:jc w:val="both"/>
              <w:rPr>
                <w:rFonts w:cs="Times New Roman"/>
              </w:rPr>
            </w:pPr>
            <w:r w:rsidRPr="0034046B">
              <w:rPr>
                <w:rFonts w:cs="Times New Roman"/>
              </w:rPr>
              <w:t xml:space="preserve">Đề cương chi tiết các học phần ngành </w:t>
            </w:r>
            <w:r>
              <w:rPr>
                <w:iCs/>
              </w:rPr>
              <w:t>SPVL</w:t>
            </w:r>
          </w:p>
        </w:tc>
        <w:tc>
          <w:tcPr>
            <w:tcW w:w="2430" w:type="dxa"/>
            <w:tcBorders>
              <w:top w:val="single" w:sz="6" w:space="0" w:color="auto"/>
              <w:left w:val="single" w:sz="6" w:space="0" w:color="auto"/>
              <w:right w:val="single" w:sz="6" w:space="0" w:color="auto"/>
            </w:tcBorders>
          </w:tcPr>
          <w:p w14:paraId="733462BD" w14:textId="007236BB" w:rsidR="003D09AA" w:rsidRPr="0034046B" w:rsidRDefault="003D09AA" w:rsidP="003D09AA">
            <w:pPr>
              <w:spacing w:before="20" w:after="20" w:line="276" w:lineRule="auto"/>
              <w:ind w:right="57"/>
              <w:rPr>
                <w:sz w:val="26"/>
                <w:szCs w:val="26"/>
              </w:rPr>
            </w:pPr>
            <w:r w:rsidRPr="000421CB">
              <w:rPr>
                <w:sz w:val="26"/>
                <w:szCs w:val="26"/>
              </w:rPr>
              <w:t>2019, 2021</w:t>
            </w:r>
          </w:p>
        </w:tc>
        <w:tc>
          <w:tcPr>
            <w:tcW w:w="1260" w:type="dxa"/>
            <w:vMerge/>
            <w:tcBorders>
              <w:left w:val="single" w:sz="6" w:space="0" w:color="auto"/>
              <w:right w:val="single" w:sz="6" w:space="0" w:color="auto"/>
            </w:tcBorders>
            <w:vAlign w:val="center"/>
          </w:tcPr>
          <w:p w14:paraId="3BBCE838" w14:textId="77777777" w:rsidR="003D09AA" w:rsidRPr="0034046B" w:rsidRDefault="003D09AA"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5925740D" w14:textId="77777777" w:rsidR="003D09AA" w:rsidRPr="0034046B" w:rsidRDefault="003D09AA" w:rsidP="003D09AA">
            <w:pPr>
              <w:widowControl w:val="0"/>
              <w:spacing w:line="320" w:lineRule="exact"/>
              <w:rPr>
                <w:sz w:val="26"/>
                <w:szCs w:val="26"/>
              </w:rPr>
            </w:pPr>
          </w:p>
        </w:tc>
      </w:tr>
      <w:tr w:rsidR="009C2E74" w:rsidRPr="0034046B" w14:paraId="7AD40D34" w14:textId="77777777" w:rsidTr="002E6F22">
        <w:tc>
          <w:tcPr>
            <w:tcW w:w="852" w:type="dxa"/>
            <w:vMerge w:val="restart"/>
            <w:tcBorders>
              <w:top w:val="single" w:sz="6" w:space="0" w:color="auto"/>
              <w:left w:val="single" w:sz="6" w:space="0" w:color="auto"/>
              <w:right w:val="single" w:sz="6" w:space="0" w:color="auto"/>
            </w:tcBorders>
          </w:tcPr>
          <w:p w14:paraId="51DC813C" w14:textId="0B8E5847" w:rsidR="009C2E74" w:rsidRPr="0034046B" w:rsidRDefault="009C2E74" w:rsidP="003D09AA">
            <w:pPr>
              <w:widowControl w:val="0"/>
              <w:spacing w:line="320" w:lineRule="exact"/>
              <w:jc w:val="center"/>
              <w:rPr>
                <w:sz w:val="26"/>
                <w:szCs w:val="26"/>
              </w:rPr>
            </w:pPr>
            <w:r w:rsidRPr="0034046B">
              <w:rPr>
                <w:sz w:val="26"/>
                <w:szCs w:val="26"/>
              </w:rPr>
              <w:t>5</w:t>
            </w:r>
          </w:p>
        </w:tc>
        <w:tc>
          <w:tcPr>
            <w:tcW w:w="1559" w:type="dxa"/>
            <w:vMerge w:val="restart"/>
            <w:tcBorders>
              <w:top w:val="single" w:sz="6" w:space="0" w:color="auto"/>
              <w:left w:val="single" w:sz="6" w:space="0" w:color="auto"/>
              <w:right w:val="single" w:sz="6" w:space="0" w:color="auto"/>
            </w:tcBorders>
          </w:tcPr>
          <w:p w14:paraId="1356C174" w14:textId="6EDD5676" w:rsidR="009C2E74" w:rsidRPr="0034046B" w:rsidRDefault="009C2E74" w:rsidP="003D09AA">
            <w:pPr>
              <w:widowControl w:val="0"/>
              <w:spacing w:line="312" w:lineRule="auto"/>
              <w:ind w:right="-108"/>
              <w:rPr>
                <w:sz w:val="26"/>
                <w:szCs w:val="26"/>
              </w:rPr>
            </w:pPr>
            <w:r w:rsidRPr="0034046B">
              <w:rPr>
                <w:sz w:val="26"/>
                <w:szCs w:val="26"/>
              </w:rPr>
              <w:t>H4.04.01.05</w:t>
            </w:r>
          </w:p>
        </w:tc>
        <w:tc>
          <w:tcPr>
            <w:tcW w:w="8095" w:type="dxa"/>
            <w:tcBorders>
              <w:top w:val="single" w:sz="6" w:space="0" w:color="auto"/>
              <w:left w:val="single" w:sz="6" w:space="0" w:color="auto"/>
              <w:right w:val="single" w:sz="6" w:space="0" w:color="auto"/>
            </w:tcBorders>
            <w:vAlign w:val="center"/>
          </w:tcPr>
          <w:p w14:paraId="02482CC7" w14:textId="0A7DD78D" w:rsidR="009C2E74" w:rsidRPr="0034046B" w:rsidRDefault="009C2E74" w:rsidP="003D09AA">
            <w:pPr>
              <w:pStyle w:val="Other0"/>
              <w:spacing w:after="200" w:line="312" w:lineRule="auto"/>
              <w:ind w:firstLine="0"/>
              <w:jc w:val="both"/>
              <w:rPr>
                <w:rFonts w:cs="Times New Roman"/>
              </w:rPr>
            </w:pPr>
            <w:r w:rsidRPr="0034046B">
              <w:rPr>
                <w:rFonts w:cs="Times New Roman"/>
              </w:rPr>
              <w:t>Lễ khai giảng chào đón tân sinh viên</w:t>
            </w:r>
          </w:p>
        </w:tc>
        <w:tc>
          <w:tcPr>
            <w:tcW w:w="2430" w:type="dxa"/>
            <w:tcBorders>
              <w:top w:val="single" w:sz="6" w:space="0" w:color="auto"/>
              <w:left w:val="single" w:sz="6" w:space="0" w:color="auto"/>
              <w:right w:val="single" w:sz="6" w:space="0" w:color="auto"/>
            </w:tcBorders>
          </w:tcPr>
          <w:p w14:paraId="25EA7329" w14:textId="77777777" w:rsidR="009C2E74" w:rsidRPr="0034046B" w:rsidRDefault="009C2E74" w:rsidP="003D09AA">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2E50AD76" w14:textId="77777777" w:rsidR="009C2E74" w:rsidRPr="0034046B" w:rsidRDefault="009C2E74" w:rsidP="003D09AA">
            <w:pPr>
              <w:widowControl w:val="0"/>
              <w:spacing w:line="320" w:lineRule="exact"/>
              <w:jc w:val="center"/>
              <w:rPr>
                <w:bCs/>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81B4FDF" w14:textId="77777777" w:rsidR="009C2E74" w:rsidRPr="0034046B" w:rsidRDefault="009C2E74" w:rsidP="003D09AA">
            <w:pPr>
              <w:widowControl w:val="0"/>
              <w:spacing w:line="320" w:lineRule="exact"/>
              <w:rPr>
                <w:sz w:val="26"/>
                <w:szCs w:val="26"/>
              </w:rPr>
            </w:pPr>
          </w:p>
        </w:tc>
      </w:tr>
      <w:tr w:rsidR="009C2E74" w:rsidRPr="0034046B" w14:paraId="0A1C0695" w14:textId="77777777" w:rsidTr="002E6F22">
        <w:tc>
          <w:tcPr>
            <w:tcW w:w="852" w:type="dxa"/>
            <w:vMerge/>
            <w:tcBorders>
              <w:left w:val="single" w:sz="6" w:space="0" w:color="auto"/>
              <w:right w:val="single" w:sz="6" w:space="0" w:color="auto"/>
            </w:tcBorders>
          </w:tcPr>
          <w:p w14:paraId="340B7303" w14:textId="77777777" w:rsidR="009C2E74" w:rsidRPr="0034046B"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647FBF4" w14:textId="77777777" w:rsidR="009C2E74" w:rsidRPr="0034046B"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02998C85" w14:textId="18C2F698" w:rsidR="009C2E74" w:rsidRPr="0034046B" w:rsidRDefault="009C2E74" w:rsidP="003D09AA">
            <w:pPr>
              <w:pStyle w:val="Other0"/>
              <w:spacing w:after="200" w:line="312" w:lineRule="auto"/>
              <w:ind w:firstLine="0"/>
              <w:jc w:val="both"/>
              <w:rPr>
                <w:rFonts w:cs="Times New Roman"/>
              </w:rPr>
            </w:pPr>
            <w:r w:rsidRPr="0034046B">
              <w:rPr>
                <w:rFonts w:cs="Times New Roman"/>
              </w:rPr>
              <w:t>Số tay sinh viên</w:t>
            </w:r>
          </w:p>
        </w:tc>
        <w:tc>
          <w:tcPr>
            <w:tcW w:w="2430" w:type="dxa"/>
            <w:tcBorders>
              <w:top w:val="single" w:sz="6" w:space="0" w:color="auto"/>
              <w:left w:val="single" w:sz="6" w:space="0" w:color="auto"/>
              <w:right w:val="single" w:sz="6" w:space="0" w:color="auto"/>
            </w:tcBorders>
          </w:tcPr>
          <w:p w14:paraId="57B08BBA" w14:textId="77777777" w:rsidR="009C2E74" w:rsidRPr="0034046B" w:rsidRDefault="009C2E74" w:rsidP="003D09AA">
            <w:pPr>
              <w:rPr>
                <w:sz w:val="26"/>
                <w:szCs w:val="26"/>
              </w:rPr>
            </w:pPr>
          </w:p>
        </w:tc>
        <w:tc>
          <w:tcPr>
            <w:tcW w:w="1260" w:type="dxa"/>
            <w:vMerge/>
            <w:tcBorders>
              <w:left w:val="single" w:sz="6" w:space="0" w:color="auto"/>
              <w:right w:val="single" w:sz="6" w:space="0" w:color="auto"/>
            </w:tcBorders>
            <w:vAlign w:val="center"/>
          </w:tcPr>
          <w:p w14:paraId="2AED4E5E" w14:textId="77777777" w:rsidR="009C2E74" w:rsidRPr="0034046B" w:rsidRDefault="009C2E74"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6CE436ED" w14:textId="77777777" w:rsidR="009C2E74" w:rsidRPr="0034046B" w:rsidRDefault="009C2E74" w:rsidP="003D09AA">
            <w:pPr>
              <w:widowControl w:val="0"/>
              <w:spacing w:line="320" w:lineRule="exact"/>
              <w:rPr>
                <w:sz w:val="26"/>
                <w:szCs w:val="26"/>
              </w:rPr>
            </w:pPr>
          </w:p>
        </w:tc>
      </w:tr>
      <w:tr w:rsidR="009C2E74" w:rsidRPr="0034046B" w14:paraId="56C19354" w14:textId="77777777" w:rsidTr="002E6F22">
        <w:tc>
          <w:tcPr>
            <w:tcW w:w="852" w:type="dxa"/>
            <w:vMerge/>
            <w:tcBorders>
              <w:left w:val="single" w:sz="6" w:space="0" w:color="auto"/>
              <w:right w:val="single" w:sz="6" w:space="0" w:color="auto"/>
            </w:tcBorders>
          </w:tcPr>
          <w:p w14:paraId="70352591" w14:textId="77777777" w:rsidR="009C2E74" w:rsidRPr="0034046B"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1EF28A8" w14:textId="77777777" w:rsidR="009C2E74" w:rsidRPr="0034046B"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0EF78DF9" w14:textId="0A7AEBCE" w:rsidR="009C2E74" w:rsidRPr="0034046B" w:rsidRDefault="009C2E74" w:rsidP="003D09AA">
            <w:pPr>
              <w:pStyle w:val="Other0"/>
              <w:spacing w:after="200" w:line="312" w:lineRule="auto"/>
              <w:ind w:firstLine="0"/>
              <w:jc w:val="both"/>
              <w:rPr>
                <w:rFonts w:cs="Times New Roman"/>
              </w:rPr>
            </w:pPr>
            <w:r w:rsidRPr="0034046B">
              <w:rPr>
                <w:rFonts w:cs="Times New Roman"/>
              </w:rPr>
              <w:t>Kế hoạch sinh hoạt đầu khóa và nội dung sinh hoạt đầu khóa hàng năm</w:t>
            </w:r>
          </w:p>
        </w:tc>
        <w:tc>
          <w:tcPr>
            <w:tcW w:w="2430" w:type="dxa"/>
            <w:tcBorders>
              <w:top w:val="single" w:sz="6" w:space="0" w:color="auto"/>
              <w:left w:val="single" w:sz="6" w:space="0" w:color="auto"/>
              <w:right w:val="single" w:sz="6" w:space="0" w:color="auto"/>
            </w:tcBorders>
          </w:tcPr>
          <w:p w14:paraId="4A0E543C" w14:textId="027BF1BA" w:rsidR="009C2E74" w:rsidRPr="0034046B" w:rsidRDefault="009C2E74" w:rsidP="003D09AA">
            <w:pPr>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right w:val="single" w:sz="6" w:space="0" w:color="auto"/>
            </w:tcBorders>
            <w:vAlign w:val="center"/>
          </w:tcPr>
          <w:p w14:paraId="22C26647" w14:textId="77777777" w:rsidR="009C2E74" w:rsidRPr="0034046B" w:rsidRDefault="009C2E74" w:rsidP="003D09AA">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16DA7B86" w14:textId="77777777" w:rsidR="009C2E74" w:rsidRPr="0034046B" w:rsidRDefault="009C2E74" w:rsidP="003D09AA">
            <w:pPr>
              <w:widowControl w:val="0"/>
              <w:spacing w:line="320" w:lineRule="exact"/>
              <w:rPr>
                <w:sz w:val="26"/>
                <w:szCs w:val="26"/>
              </w:rPr>
            </w:pPr>
          </w:p>
        </w:tc>
      </w:tr>
      <w:tr w:rsidR="009C2E74" w:rsidRPr="0034046B" w14:paraId="669A46C6" w14:textId="77777777" w:rsidTr="002E6F22">
        <w:tc>
          <w:tcPr>
            <w:tcW w:w="852" w:type="dxa"/>
            <w:vMerge/>
            <w:tcBorders>
              <w:left w:val="single" w:sz="6" w:space="0" w:color="auto"/>
              <w:right w:val="single" w:sz="6" w:space="0" w:color="auto"/>
            </w:tcBorders>
          </w:tcPr>
          <w:p w14:paraId="5B3DDA93" w14:textId="77777777" w:rsidR="009C2E74" w:rsidRPr="0034046B"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EF72A2B" w14:textId="77777777" w:rsidR="009C2E74" w:rsidRPr="0034046B"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1B199BA0" w14:textId="0EFF4E01" w:rsidR="009C2E74" w:rsidRPr="0034046B" w:rsidRDefault="009C2E74" w:rsidP="003D09AA">
            <w:pPr>
              <w:pStyle w:val="Other0"/>
              <w:spacing w:after="200" w:line="312" w:lineRule="auto"/>
              <w:ind w:firstLine="0"/>
              <w:jc w:val="both"/>
              <w:rPr>
                <w:rFonts w:cs="Times New Roman"/>
              </w:rPr>
            </w:pPr>
            <w:r w:rsidRPr="0034046B">
              <w:rPr>
                <w:rFonts w:cs="Times New Roman"/>
              </w:rPr>
              <w:t xml:space="preserve">Biên bản gặp gỡ giữa tân sinh viên và </w:t>
            </w:r>
            <w:r w:rsidRPr="0034046B">
              <w:rPr>
                <w:rFonts w:eastAsia="Times New Roman" w:cs="Times New Roman"/>
              </w:rPr>
              <w:t>Khoa</w:t>
            </w:r>
            <w:r w:rsidRPr="00772911">
              <w:rPr>
                <w:rFonts w:eastAsia="Calibri" w:cs="Times New Roman"/>
              </w:rPr>
              <w:t xml:space="preserve"> Vật lý</w:t>
            </w:r>
          </w:p>
        </w:tc>
        <w:tc>
          <w:tcPr>
            <w:tcW w:w="2430" w:type="dxa"/>
            <w:tcBorders>
              <w:top w:val="single" w:sz="6" w:space="0" w:color="auto"/>
              <w:left w:val="single" w:sz="6" w:space="0" w:color="auto"/>
              <w:right w:val="single" w:sz="6" w:space="0" w:color="auto"/>
            </w:tcBorders>
          </w:tcPr>
          <w:p w14:paraId="40740119" w14:textId="41F23D00" w:rsidR="009C2E74" w:rsidRPr="0034046B" w:rsidRDefault="009C2E74" w:rsidP="003D09AA">
            <w:pPr>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bottom w:val="single" w:sz="6" w:space="0" w:color="auto"/>
              <w:right w:val="single" w:sz="6" w:space="0" w:color="auto"/>
            </w:tcBorders>
            <w:vAlign w:val="center"/>
          </w:tcPr>
          <w:p w14:paraId="3D5AE9DC" w14:textId="77777777" w:rsidR="009C2E74" w:rsidRPr="0034046B" w:rsidRDefault="009C2E74" w:rsidP="003D09AA">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14:paraId="63CA653A" w14:textId="77777777" w:rsidR="009C2E74" w:rsidRPr="0034046B" w:rsidRDefault="009C2E74" w:rsidP="003D09AA">
            <w:pPr>
              <w:widowControl w:val="0"/>
              <w:spacing w:line="320" w:lineRule="exact"/>
              <w:rPr>
                <w:sz w:val="26"/>
                <w:szCs w:val="26"/>
              </w:rPr>
            </w:pPr>
          </w:p>
        </w:tc>
      </w:tr>
      <w:tr w:rsidR="009C2E74" w:rsidRPr="0034046B" w14:paraId="14F5581C" w14:textId="77777777" w:rsidTr="002E6F22">
        <w:tc>
          <w:tcPr>
            <w:tcW w:w="852" w:type="dxa"/>
            <w:vMerge/>
            <w:tcBorders>
              <w:left w:val="single" w:sz="6" w:space="0" w:color="auto"/>
              <w:right w:val="single" w:sz="6" w:space="0" w:color="auto"/>
            </w:tcBorders>
          </w:tcPr>
          <w:p w14:paraId="0BD34CD9" w14:textId="77777777" w:rsidR="009C2E74" w:rsidRPr="0034046B" w:rsidRDefault="009C2E74" w:rsidP="003D09AA">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437C5EC" w14:textId="77777777" w:rsidR="009C2E74" w:rsidRPr="0034046B" w:rsidRDefault="009C2E74"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2AB0C534" w14:textId="715874F6" w:rsidR="009C2E74" w:rsidRPr="0034046B" w:rsidRDefault="009C2E74" w:rsidP="003D09AA">
            <w:pPr>
              <w:pStyle w:val="Other0"/>
              <w:spacing w:after="200" w:line="312" w:lineRule="auto"/>
              <w:ind w:firstLine="0"/>
              <w:jc w:val="both"/>
              <w:rPr>
                <w:rFonts w:cs="Times New Roman"/>
              </w:rPr>
            </w:pPr>
            <w:r>
              <w:rPr>
                <w:rFonts w:cs="Times New Roman"/>
              </w:rPr>
              <w:t>Trang thông tin điện tử Trường Đại học Vinh</w:t>
            </w:r>
          </w:p>
        </w:tc>
        <w:tc>
          <w:tcPr>
            <w:tcW w:w="2430" w:type="dxa"/>
            <w:tcBorders>
              <w:top w:val="single" w:sz="6" w:space="0" w:color="auto"/>
              <w:left w:val="single" w:sz="6" w:space="0" w:color="auto"/>
              <w:right w:val="single" w:sz="6" w:space="0" w:color="auto"/>
            </w:tcBorders>
          </w:tcPr>
          <w:p w14:paraId="5A8A26E4" w14:textId="73E6CC04" w:rsidR="009C2E74" w:rsidRPr="0034046B" w:rsidRDefault="009C2E74" w:rsidP="003D09AA">
            <w:pPr>
              <w:rPr>
                <w:sz w:val="26"/>
                <w:szCs w:val="26"/>
              </w:rPr>
            </w:pPr>
            <w:r w:rsidRPr="0034046B">
              <w:rPr>
                <w:sz w:val="26"/>
                <w:szCs w:val="26"/>
              </w:rPr>
              <w:t>https://www.vinhuni.edu.vn/truong-dai-</w:t>
            </w:r>
            <w:r w:rsidRPr="0034046B">
              <w:rPr>
                <w:sz w:val="26"/>
                <w:szCs w:val="26"/>
              </w:rPr>
              <w:lastRenderedPageBreak/>
              <w:t>hoc-vinh-gioi-thieu-c01l0v0p0a33.html</w:t>
            </w:r>
          </w:p>
        </w:tc>
        <w:tc>
          <w:tcPr>
            <w:tcW w:w="1260" w:type="dxa"/>
            <w:tcBorders>
              <w:left w:val="single" w:sz="6" w:space="0" w:color="auto"/>
              <w:bottom w:val="single" w:sz="6" w:space="0" w:color="auto"/>
              <w:right w:val="single" w:sz="6" w:space="0" w:color="auto"/>
            </w:tcBorders>
            <w:vAlign w:val="center"/>
          </w:tcPr>
          <w:p w14:paraId="0102F237" w14:textId="77777777" w:rsidR="009C2E74" w:rsidRPr="0034046B" w:rsidRDefault="009C2E74" w:rsidP="003D09AA">
            <w:pPr>
              <w:widowControl w:val="0"/>
              <w:spacing w:line="320" w:lineRule="exact"/>
              <w:jc w:val="center"/>
              <w:rPr>
                <w:sz w:val="26"/>
                <w:szCs w:val="26"/>
              </w:rPr>
            </w:pPr>
          </w:p>
        </w:tc>
        <w:tc>
          <w:tcPr>
            <w:tcW w:w="689" w:type="dxa"/>
            <w:tcBorders>
              <w:left w:val="single" w:sz="6" w:space="0" w:color="auto"/>
              <w:bottom w:val="single" w:sz="6" w:space="0" w:color="auto"/>
              <w:right w:val="single" w:sz="6" w:space="0" w:color="auto"/>
            </w:tcBorders>
          </w:tcPr>
          <w:p w14:paraId="6912E558" w14:textId="77777777" w:rsidR="009C2E74" w:rsidRPr="0034046B" w:rsidRDefault="009C2E74" w:rsidP="003D09AA">
            <w:pPr>
              <w:widowControl w:val="0"/>
              <w:spacing w:line="320" w:lineRule="exact"/>
              <w:rPr>
                <w:sz w:val="26"/>
                <w:szCs w:val="26"/>
              </w:rPr>
            </w:pPr>
          </w:p>
        </w:tc>
      </w:tr>
      <w:tr w:rsidR="003D09AA" w:rsidRPr="0034046B" w14:paraId="29675102" w14:textId="77777777" w:rsidTr="00AC5A14">
        <w:tc>
          <w:tcPr>
            <w:tcW w:w="852" w:type="dxa"/>
            <w:vMerge w:val="restart"/>
            <w:tcBorders>
              <w:top w:val="single" w:sz="6" w:space="0" w:color="auto"/>
              <w:left w:val="single" w:sz="6" w:space="0" w:color="auto"/>
              <w:right w:val="single" w:sz="6" w:space="0" w:color="auto"/>
            </w:tcBorders>
          </w:tcPr>
          <w:p w14:paraId="2EA0CCE8" w14:textId="77777777" w:rsidR="003D09AA" w:rsidRPr="0034046B" w:rsidRDefault="003D09AA" w:rsidP="003D09AA">
            <w:pPr>
              <w:widowControl w:val="0"/>
              <w:spacing w:line="320" w:lineRule="exact"/>
              <w:jc w:val="center"/>
              <w:rPr>
                <w:sz w:val="26"/>
                <w:szCs w:val="26"/>
              </w:rPr>
            </w:pPr>
            <w:r w:rsidRPr="0034046B">
              <w:rPr>
                <w:sz w:val="26"/>
                <w:szCs w:val="26"/>
              </w:rPr>
              <w:t>6</w:t>
            </w:r>
          </w:p>
        </w:tc>
        <w:tc>
          <w:tcPr>
            <w:tcW w:w="1559" w:type="dxa"/>
            <w:vMerge w:val="restart"/>
            <w:tcBorders>
              <w:top w:val="single" w:sz="6" w:space="0" w:color="auto"/>
              <w:left w:val="single" w:sz="6" w:space="0" w:color="auto"/>
              <w:right w:val="single" w:sz="6" w:space="0" w:color="auto"/>
            </w:tcBorders>
          </w:tcPr>
          <w:p w14:paraId="69E1A9DC" w14:textId="77777777" w:rsidR="003D09AA" w:rsidRPr="0034046B" w:rsidRDefault="003D09AA" w:rsidP="003D09AA">
            <w:pPr>
              <w:widowControl w:val="0"/>
              <w:spacing w:line="312" w:lineRule="auto"/>
              <w:ind w:right="-108"/>
              <w:rPr>
                <w:sz w:val="26"/>
                <w:szCs w:val="26"/>
              </w:rPr>
            </w:pPr>
            <w:r w:rsidRPr="0034046B">
              <w:rPr>
                <w:sz w:val="26"/>
                <w:szCs w:val="26"/>
              </w:rPr>
              <w:t>H4.04.01.06</w:t>
            </w:r>
          </w:p>
        </w:tc>
        <w:tc>
          <w:tcPr>
            <w:tcW w:w="8095" w:type="dxa"/>
            <w:tcBorders>
              <w:top w:val="single" w:sz="6" w:space="0" w:color="auto"/>
              <w:left w:val="single" w:sz="6" w:space="0" w:color="auto"/>
              <w:right w:val="single" w:sz="6" w:space="0" w:color="auto"/>
            </w:tcBorders>
            <w:vAlign w:val="center"/>
          </w:tcPr>
          <w:p w14:paraId="113E4500" w14:textId="77777777" w:rsidR="003D09AA" w:rsidRPr="0034046B" w:rsidRDefault="003D09AA" w:rsidP="003D09AA">
            <w:pPr>
              <w:pStyle w:val="Other0"/>
              <w:spacing w:after="200" w:line="312" w:lineRule="auto"/>
              <w:ind w:firstLine="0"/>
              <w:jc w:val="both"/>
              <w:rPr>
                <w:rFonts w:cs="Times New Roman"/>
              </w:rPr>
            </w:pPr>
            <w:r w:rsidRPr="0034046B">
              <w:rPr>
                <w:rFonts w:cs="Times New Roman"/>
              </w:rPr>
              <w:t>Kế hoạch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14:paraId="1CE9CFF1" w14:textId="76B935C0" w:rsidR="003D09AA" w:rsidRPr="0034046B" w:rsidRDefault="003D09AA" w:rsidP="003D09AA">
            <w:pPr>
              <w:rPr>
                <w:sz w:val="26"/>
                <w:szCs w:val="26"/>
              </w:rPr>
            </w:pPr>
            <w:r w:rsidRPr="0034046B">
              <w:rPr>
                <w:sz w:val="26"/>
                <w:szCs w:val="26"/>
              </w:rPr>
              <w:t xml:space="preserve">Từ năm </w:t>
            </w:r>
            <w:r w:rsidR="009D5354">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50DB1A34" w14:textId="77777777" w:rsidR="003D09AA" w:rsidRPr="0034046B" w:rsidRDefault="003D09AA" w:rsidP="003D09AA">
            <w:pPr>
              <w:widowControl w:val="0"/>
              <w:spacing w:line="320" w:lineRule="exact"/>
              <w:jc w:val="center"/>
              <w:rPr>
                <w:bCs/>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00892BF0" w14:textId="77777777" w:rsidR="003D09AA" w:rsidRPr="0034046B" w:rsidRDefault="003D09AA" w:rsidP="003D09AA">
            <w:pPr>
              <w:widowControl w:val="0"/>
              <w:spacing w:line="320" w:lineRule="exact"/>
              <w:rPr>
                <w:sz w:val="26"/>
                <w:szCs w:val="26"/>
              </w:rPr>
            </w:pPr>
          </w:p>
        </w:tc>
      </w:tr>
      <w:tr w:rsidR="003D09AA" w:rsidRPr="0034046B" w14:paraId="5D674202" w14:textId="77777777" w:rsidTr="00AC5A14">
        <w:tc>
          <w:tcPr>
            <w:tcW w:w="852" w:type="dxa"/>
            <w:vMerge/>
            <w:tcBorders>
              <w:top w:val="single" w:sz="6" w:space="0" w:color="auto"/>
              <w:left w:val="single" w:sz="6" w:space="0" w:color="auto"/>
              <w:right w:val="single" w:sz="6" w:space="0" w:color="auto"/>
            </w:tcBorders>
          </w:tcPr>
          <w:p w14:paraId="7B9B83C1" w14:textId="77777777" w:rsidR="003D09AA" w:rsidRPr="0034046B" w:rsidRDefault="003D09AA" w:rsidP="003D09A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81A7A24" w14:textId="77777777" w:rsidR="003D09AA" w:rsidRPr="0034046B" w:rsidRDefault="003D09AA" w:rsidP="003D09AA">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14:paraId="4ACC6C0D" w14:textId="77777777" w:rsidR="003D09AA" w:rsidRPr="0034046B" w:rsidRDefault="003D09AA" w:rsidP="003D09AA">
            <w:pPr>
              <w:pStyle w:val="Other0"/>
              <w:spacing w:after="200" w:line="312" w:lineRule="auto"/>
              <w:ind w:firstLine="0"/>
              <w:jc w:val="both"/>
              <w:rPr>
                <w:rFonts w:cs="Times New Roman"/>
              </w:rPr>
            </w:pPr>
            <w:r w:rsidRPr="0034046B">
              <w:rPr>
                <w:rFonts w:cs="Times New Roman"/>
              </w:rPr>
              <w:t>Báo cáo kết quả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14:paraId="1F5A18AC" w14:textId="2AB1B5C4" w:rsidR="003D09AA" w:rsidRPr="0034046B" w:rsidRDefault="003D09AA" w:rsidP="003D09AA">
            <w:pPr>
              <w:rPr>
                <w:sz w:val="26"/>
                <w:szCs w:val="26"/>
              </w:rPr>
            </w:pPr>
            <w:r w:rsidRPr="0034046B">
              <w:rPr>
                <w:sz w:val="26"/>
                <w:szCs w:val="26"/>
              </w:rPr>
              <w:t xml:space="preserve">Từ năm </w:t>
            </w:r>
            <w:r w:rsidR="009D5354">
              <w:rPr>
                <w:sz w:val="26"/>
                <w:szCs w:val="26"/>
              </w:rPr>
              <w:t>2019-2024</w:t>
            </w:r>
          </w:p>
        </w:tc>
        <w:tc>
          <w:tcPr>
            <w:tcW w:w="1260" w:type="dxa"/>
            <w:vMerge/>
            <w:tcBorders>
              <w:top w:val="single" w:sz="6" w:space="0" w:color="auto"/>
              <w:left w:val="single" w:sz="6" w:space="0" w:color="auto"/>
              <w:right w:val="single" w:sz="6" w:space="0" w:color="auto"/>
            </w:tcBorders>
            <w:vAlign w:val="center"/>
          </w:tcPr>
          <w:p w14:paraId="5E71522E" w14:textId="77777777" w:rsidR="003D09AA" w:rsidRPr="0034046B" w:rsidRDefault="003D09AA" w:rsidP="003D09A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C6A846E" w14:textId="77777777" w:rsidR="003D09AA" w:rsidRPr="0034046B" w:rsidRDefault="003D09AA" w:rsidP="003D09AA">
            <w:pPr>
              <w:widowControl w:val="0"/>
              <w:spacing w:line="320" w:lineRule="exact"/>
              <w:rPr>
                <w:sz w:val="26"/>
                <w:szCs w:val="26"/>
              </w:rPr>
            </w:pPr>
          </w:p>
        </w:tc>
      </w:tr>
      <w:tr w:rsidR="003D09AA" w:rsidRPr="0034046B" w14:paraId="31C1D334" w14:textId="77777777" w:rsidTr="004855F1">
        <w:tc>
          <w:tcPr>
            <w:tcW w:w="14885" w:type="dxa"/>
            <w:gridSpan w:val="6"/>
            <w:tcBorders>
              <w:top w:val="single" w:sz="6" w:space="0" w:color="auto"/>
              <w:left w:val="single" w:sz="6" w:space="0" w:color="auto"/>
              <w:bottom w:val="single" w:sz="6" w:space="0" w:color="auto"/>
              <w:right w:val="single" w:sz="6" w:space="0" w:color="auto"/>
            </w:tcBorders>
          </w:tcPr>
          <w:p w14:paraId="5D5C1C98" w14:textId="77777777" w:rsidR="003D09AA" w:rsidRPr="0034046B" w:rsidRDefault="003D09AA" w:rsidP="003D09AA">
            <w:pPr>
              <w:widowControl w:val="0"/>
              <w:spacing w:line="320" w:lineRule="exact"/>
              <w:rPr>
                <w:sz w:val="26"/>
                <w:szCs w:val="26"/>
              </w:rPr>
            </w:pPr>
            <w:r w:rsidRPr="0034046B">
              <w:rPr>
                <w:sz w:val="26"/>
                <w:szCs w:val="26"/>
              </w:rPr>
              <w:t xml:space="preserve">Tiêu chí </w:t>
            </w:r>
            <w:r w:rsidRPr="0034046B">
              <w:rPr>
                <w:sz w:val="26"/>
                <w:szCs w:val="26"/>
                <w:lang w:val="vi-VN"/>
              </w:rPr>
              <w:t>4</w:t>
            </w:r>
            <w:r w:rsidRPr="0034046B">
              <w:rPr>
                <w:sz w:val="26"/>
                <w:szCs w:val="26"/>
              </w:rPr>
              <w:t>.2. Các hoạt động dạy và học được thiết kế phù hợp để đạt được CĐR</w:t>
            </w:r>
          </w:p>
        </w:tc>
      </w:tr>
      <w:tr w:rsidR="00BA27B2" w:rsidRPr="0034046B" w14:paraId="19D0AF7C" w14:textId="77777777" w:rsidTr="00AC5A14">
        <w:tc>
          <w:tcPr>
            <w:tcW w:w="852" w:type="dxa"/>
            <w:vMerge w:val="restart"/>
            <w:tcBorders>
              <w:top w:val="single" w:sz="6" w:space="0" w:color="auto"/>
              <w:left w:val="single" w:sz="6" w:space="0" w:color="auto"/>
              <w:right w:val="single" w:sz="6" w:space="0" w:color="auto"/>
            </w:tcBorders>
          </w:tcPr>
          <w:p w14:paraId="73D03F83" w14:textId="77777777" w:rsidR="00BA27B2" w:rsidRPr="0034046B" w:rsidRDefault="00BA27B2" w:rsidP="00D07749">
            <w:pPr>
              <w:widowControl w:val="0"/>
              <w:spacing w:line="320" w:lineRule="exact"/>
              <w:jc w:val="center"/>
              <w:rPr>
                <w:sz w:val="26"/>
                <w:szCs w:val="26"/>
              </w:rPr>
            </w:pPr>
            <w:r w:rsidRPr="0034046B">
              <w:rPr>
                <w:sz w:val="26"/>
                <w:szCs w:val="26"/>
              </w:rPr>
              <w:t>1</w:t>
            </w:r>
          </w:p>
        </w:tc>
        <w:tc>
          <w:tcPr>
            <w:tcW w:w="1559" w:type="dxa"/>
            <w:vMerge w:val="restart"/>
            <w:tcBorders>
              <w:top w:val="single" w:sz="6" w:space="0" w:color="auto"/>
              <w:left w:val="single" w:sz="6" w:space="0" w:color="auto"/>
              <w:right w:val="single" w:sz="6" w:space="0" w:color="auto"/>
            </w:tcBorders>
          </w:tcPr>
          <w:p w14:paraId="17218BB0" w14:textId="77777777" w:rsidR="00BA27B2" w:rsidRPr="0034046B" w:rsidRDefault="00BA27B2" w:rsidP="00D07749">
            <w:pPr>
              <w:widowControl w:val="0"/>
              <w:spacing w:line="320" w:lineRule="exact"/>
              <w:rPr>
                <w:b/>
                <w:sz w:val="26"/>
                <w:szCs w:val="26"/>
                <w:lang w:val="vi-VN"/>
              </w:rPr>
            </w:pPr>
            <w:r w:rsidRPr="0034046B">
              <w:rPr>
                <w:sz w:val="26"/>
                <w:szCs w:val="26"/>
              </w:rPr>
              <w:t>H4.04.02.01</w:t>
            </w:r>
          </w:p>
        </w:tc>
        <w:tc>
          <w:tcPr>
            <w:tcW w:w="8095" w:type="dxa"/>
            <w:tcBorders>
              <w:top w:val="single" w:sz="6" w:space="0" w:color="auto"/>
              <w:left w:val="single" w:sz="6" w:space="0" w:color="auto"/>
              <w:bottom w:val="single" w:sz="6" w:space="0" w:color="auto"/>
              <w:right w:val="single" w:sz="6" w:space="0" w:color="auto"/>
            </w:tcBorders>
            <w:vAlign w:val="center"/>
          </w:tcPr>
          <w:p w14:paraId="7CF8A597" w14:textId="2F395401" w:rsidR="00BA27B2" w:rsidRPr="00772911" w:rsidRDefault="00BA27B2" w:rsidP="00D07749">
            <w:pPr>
              <w:spacing w:after="200" w:line="360" w:lineRule="exact"/>
              <w:rPr>
                <w:sz w:val="26"/>
                <w:szCs w:val="26"/>
                <w:lang w:val="vi-VN"/>
              </w:rPr>
            </w:pPr>
            <w:r w:rsidRPr="00772911">
              <w:rPr>
                <w:sz w:val="26"/>
                <w:szCs w:val="26"/>
                <w:lang w:val="vi-VN"/>
              </w:rPr>
              <w:t>Quy định về hình thức tổ chức dạy và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9F59D12" w14:textId="4F90556A" w:rsidR="00BA27B2" w:rsidRPr="0034046B" w:rsidRDefault="00BA27B2" w:rsidP="00D07749">
            <w:pPr>
              <w:spacing w:before="20" w:after="20" w:line="276" w:lineRule="auto"/>
              <w:ind w:left="57" w:right="57"/>
              <w:rPr>
                <w:sz w:val="26"/>
                <w:szCs w:val="26"/>
              </w:rPr>
            </w:pPr>
            <w:r w:rsidRPr="0034046B">
              <w:rPr>
                <w:rFonts w:eastAsia="Calibri"/>
                <w:sz w:val="26"/>
                <w:szCs w:val="26"/>
              </w:rPr>
              <w:t>Số 3</w:t>
            </w:r>
            <w:r w:rsidR="000E6DBE">
              <w:rPr>
                <w:rFonts w:eastAsia="Calibri"/>
                <w:sz w:val="26"/>
                <w:szCs w:val="26"/>
              </w:rPr>
              <w:t>901</w:t>
            </w:r>
            <w:r w:rsidRPr="0034046B">
              <w:rPr>
                <w:rFonts w:eastAsia="Calibri"/>
                <w:sz w:val="26"/>
                <w:szCs w:val="26"/>
              </w:rPr>
              <w:t>/QĐ-ĐHV ngày 31/12/2023</w:t>
            </w:r>
          </w:p>
        </w:tc>
        <w:tc>
          <w:tcPr>
            <w:tcW w:w="1260" w:type="dxa"/>
            <w:tcBorders>
              <w:top w:val="single" w:sz="6" w:space="0" w:color="auto"/>
              <w:left w:val="single" w:sz="6" w:space="0" w:color="auto"/>
              <w:right w:val="single" w:sz="6" w:space="0" w:color="auto"/>
            </w:tcBorders>
            <w:vAlign w:val="center"/>
          </w:tcPr>
          <w:p w14:paraId="0E97A843" w14:textId="3C1691BD" w:rsidR="00BA27B2" w:rsidRPr="0034046B" w:rsidRDefault="00BA27B2" w:rsidP="00D07749">
            <w:pPr>
              <w:spacing w:before="20" w:after="20" w:line="276" w:lineRule="auto"/>
              <w:ind w:left="57" w:right="57"/>
              <w:jc w:val="center"/>
              <w:rPr>
                <w:sz w:val="26"/>
                <w:szCs w:val="26"/>
              </w:rPr>
            </w:pPr>
            <w:r w:rsidRPr="0034046B">
              <w:rPr>
                <w:sz w:val="26"/>
                <w:szCs w:val="26"/>
              </w:rPr>
              <w:t>Trường ĐH Vinh</w:t>
            </w:r>
          </w:p>
        </w:tc>
        <w:tc>
          <w:tcPr>
            <w:tcW w:w="689" w:type="dxa"/>
            <w:tcBorders>
              <w:top w:val="single" w:sz="6" w:space="0" w:color="auto"/>
              <w:left w:val="single" w:sz="6" w:space="0" w:color="auto"/>
              <w:right w:val="single" w:sz="6" w:space="0" w:color="auto"/>
            </w:tcBorders>
          </w:tcPr>
          <w:p w14:paraId="6B1EDB51" w14:textId="77777777" w:rsidR="00BA27B2" w:rsidRPr="0034046B" w:rsidRDefault="00BA27B2" w:rsidP="00D07749">
            <w:pPr>
              <w:widowControl w:val="0"/>
              <w:spacing w:line="320" w:lineRule="exact"/>
              <w:rPr>
                <w:sz w:val="26"/>
                <w:szCs w:val="26"/>
              </w:rPr>
            </w:pPr>
          </w:p>
        </w:tc>
      </w:tr>
      <w:tr w:rsidR="00B46930" w:rsidRPr="0034046B" w14:paraId="48AE6D7F" w14:textId="77777777" w:rsidTr="006811AE">
        <w:tc>
          <w:tcPr>
            <w:tcW w:w="852" w:type="dxa"/>
            <w:vMerge/>
            <w:tcBorders>
              <w:left w:val="single" w:sz="6" w:space="0" w:color="auto"/>
              <w:right w:val="single" w:sz="6" w:space="0" w:color="auto"/>
            </w:tcBorders>
          </w:tcPr>
          <w:p w14:paraId="2091098E" w14:textId="055727CB" w:rsidR="00B46930" w:rsidRPr="0034046B" w:rsidRDefault="00B46930" w:rsidP="00B46930">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728562A" w14:textId="09B524F3" w:rsidR="00B46930" w:rsidRPr="0034046B" w:rsidRDefault="00B46930" w:rsidP="00B46930">
            <w:pPr>
              <w:widowControl w:val="0"/>
              <w:spacing w:line="320" w:lineRule="exact"/>
              <w:rPr>
                <w:b/>
                <w:sz w:val="26"/>
                <w:szCs w:val="26"/>
                <w:lang w:val="vi-VN"/>
              </w:rPr>
            </w:pPr>
          </w:p>
        </w:tc>
        <w:tc>
          <w:tcPr>
            <w:tcW w:w="8095" w:type="dxa"/>
            <w:tcBorders>
              <w:top w:val="single" w:sz="6" w:space="0" w:color="auto"/>
              <w:left w:val="single" w:sz="6" w:space="0" w:color="auto"/>
              <w:right w:val="single" w:sz="6" w:space="0" w:color="auto"/>
            </w:tcBorders>
            <w:vAlign w:val="center"/>
          </w:tcPr>
          <w:p w14:paraId="617E7155" w14:textId="5B8F0AD1" w:rsidR="00B46930" w:rsidRPr="00772911" w:rsidRDefault="00B46930" w:rsidP="00B46930">
            <w:pPr>
              <w:pStyle w:val="Other0"/>
              <w:spacing w:after="200" w:line="312" w:lineRule="auto"/>
              <w:ind w:firstLine="0"/>
              <w:jc w:val="both"/>
              <w:rPr>
                <w:rFonts w:cs="Times New Roman"/>
                <w:lang w:val="vi-VN"/>
              </w:rPr>
            </w:pPr>
            <w:r w:rsidRPr="00772911">
              <w:rPr>
                <w:rFonts w:cs="Times New Roman"/>
                <w:lang w:val="vi-VN"/>
              </w:rPr>
              <w:t xml:space="preserve">Các văn bản hướng dẫn xây dựng, rà soát, chỉnh sửa, bổ sung và ban hành CTĐT </w:t>
            </w:r>
            <w:r w:rsidRPr="00772911">
              <w:rPr>
                <w:rFonts w:eastAsia="Times New Roman" w:cs="Times New Roman"/>
                <w:lang w:val="vi-VN"/>
              </w:rPr>
              <w:t xml:space="preserve">ngành </w:t>
            </w:r>
            <w:r w:rsidRPr="00772911">
              <w:rPr>
                <w:iCs/>
                <w:lang w:val="vi-VN"/>
              </w:rPr>
              <w:t>SPVL</w:t>
            </w:r>
          </w:p>
        </w:tc>
        <w:tc>
          <w:tcPr>
            <w:tcW w:w="2430" w:type="dxa"/>
            <w:tcBorders>
              <w:top w:val="single" w:sz="6" w:space="0" w:color="auto"/>
              <w:left w:val="single" w:sz="6" w:space="0" w:color="auto"/>
              <w:right w:val="single" w:sz="6" w:space="0" w:color="auto"/>
            </w:tcBorders>
          </w:tcPr>
          <w:p w14:paraId="4ACEAF42" w14:textId="468412CA" w:rsidR="00B46930" w:rsidRPr="0034046B" w:rsidRDefault="00B46930" w:rsidP="00B46930">
            <w:pPr>
              <w:spacing w:before="20" w:after="20" w:line="276" w:lineRule="auto"/>
              <w:ind w:right="57"/>
              <w:rPr>
                <w:sz w:val="26"/>
                <w:szCs w:val="26"/>
              </w:rPr>
            </w:pPr>
            <w:r w:rsidRPr="00587763">
              <w:rPr>
                <w:sz w:val="26"/>
                <w:szCs w:val="26"/>
              </w:rPr>
              <w:t>Từ 2019-2024</w:t>
            </w:r>
          </w:p>
        </w:tc>
        <w:tc>
          <w:tcPr>
            <w:tcW w:w="1260" w:type="dxa"/>
            <w:tcBorders>
              <w:top w:val="single" w:sz="6" w:space="0" w:color="auto"/>
              <w:left w:val="single" w:sz="6" w:space="0" w:color="auto"/>
              <w:right w:val="single" w:sz="6" w:space="0" w:color="auto"/>
            </w:tcBorders>
            <w:vAlign w:val="center"/>
          </w:tcPr>
          <w:p w14:paraId="76264799" w14:textId="77777777" w:rsidR="00B46930" w:rsidRPr="0034046B" w:rsidRDefault="00B46930" w:rsidP="00B46930">
            <w:pPr>
              <w:widowControl w:val="0"/>
              <w:spacing w:line="320" w:lineRule="exact"/>
              <w:jc w:val="center"/>
              <w:rPr>
                <w:bCs/>
                <w:sz w:val="26"/>
                <w:szCs w:val="26"/>
              </w:rPr>
            </w:pPr>
            <w:r w:rsidRPr="0034046B">
              <w:rPr>
                <w:sz w:val="26"/>
                <w:szCs w:val="26"/>
              </w:rPr>
              <w:t>Trường ĐH Vinh</w:t>
            </w:r>
          </w:p>
        </w:tc>
        <w:tc>
          <w:tcPr>
            <w:tcW w:w="689" w:type="dxa"/>
            <w:tcBorders>
              <w:top w:val="single" w:sz="6" w:space="0" w:color="auto"/>
              <w:left w:val="single" w:sz="6" w:space="0" w:color="auto"/>
              <w:right w:val="single" w:sz="6" w:space="0" w:color="auto"/>
            </w:tcBorders>
          </w:tcPr>
          <w:p w14:paraId="3595A381" w14:textId="77777777" w:rsidR="00B46930" w:rsidRPr="0034046B" w:rsidRDefault="00B46930" w:rsidP="00B46930">
            <w:pPr>
              <w:widowControl w:val="0"/>
              <w:spacing w:line="320" w:lineRule="exact"/>
              <w:rPr>
                <w:sz w:val="26"/>
                <w:szCs w:val="26"/>
              </w:rPr>
            </w:pPr>
          </w:p>
        </w:tc>
      </w:tr>
      <w:tr w:rsidR="00B46930" w:rsidRPr="0034046B" w14:paraId="2664C83E" w14:textId="77777777" w:rsidTr="006811AE">
        <w:tc>
          <w:tcPr>
            <w:tcW w:w="852" w:type="dxa"/>
            <w:tcBorders>
              <w:left w:val="single" w:sz="6" w:space="0" w:color="auto"/>
              <w:right w:val="single" w:sz="6" w:space="0" w:color="auto"/>
            </w:tcBorders>
          </w:tcPr>
          <w:p w14:paraId="41D14017" w14:textId="3C160C1C" w:rsidR="00B46930" w:rsidRPr="0034046B" w:rsidRDefault="00B46930" w:rsidP="00B46930">
            <w:pPr>
              <w:widowControl w:val="0"/>
              <w:spacing w:line="320" w:lineRule="exact"/>
              <w:jc w:val="center"/>
              <w:rPr>
                <w:sz w:val="26"/>
                <w:szCs w:val="26"/>
              </w:rPr>
            </w:pPr>
            <w:r>
              <w:rPr>
                <w:sz w:val="26"/>
                <w:szCs w:val="26"/>
              </w:rPr>
              <w:t>2</w:t>
            </w:r>
          </w:p>
        </w:tc>
        <w:tc>
          <w:tcPr>
            <w:tcW w:w="1559" w:type="dxa"/>
            <w:tcBorders>
              <w:left w:val="single" w:sz="6" w:space="0" w:color="auto"/>
              <w:right w:val="single" w:sz="6" w:space="0" w:color="auto"/>
            </w:tcBorders>
          </w:tcPr>
          <w:p w14:paraId="1394933E" w14:textId="612381E6" w:rsidR="00B46930" w:rsidRPr="0034046B" w:rsidRDefault="00B46930" w:rsidP="00B46930">
            <w:pPr>
              <w:widowControl w:val="0"/>
              <w:spacing w:line="320" w:lineRule="exact"/>
              <w:rPr>
                <w:b/>
                <w:sz w:val="26"/>
                <w:szCs w:val="26"/>
                <w:lang w:val="vi-VN"/>
              </w:rPr>
            </w:pPr>
            <w:r w:rsidRPr="0034046B">
              <w:rPr>
                <w:sz w:val="26"/>
                <w:szCs w:val="26"/>
              </w:rPr>
              <w:t>H4.04.02.0</w:t>
            </w:r>
            <w:r>
              <w:rPr>
                <w:sz w:val="26"/>
                <w:szCs w:val="26"/>
              </w:rPr>
              <w:t>2</w:t>
            </w:r>
          </w:p>
        </w:tc>
        <w:tc>
          <w:tcPr>
            <w:tcW w:w="8095" w:type="dxa"/>
            <w:tcBorders>
              <w:top w:val="single" w:sz="6" w:space="0" w:color="auto"/>
              <w:left w:val="single" w:sz="6" w:space="0" w:color="auto"/>
              <w:right w:val="single" w:sz="6" w:space="0" w:color="auto"/>
            </w:tcBorders>
            <w:vAlign w:val="center"/>
          </w:tcPr>
          <w:p w14:paraId="45E15FAE" w14:textId="5F57875F" w:rsidR="00B46930" w:rsidRPr="0034046B" w:rsidRDefault="00B46930" w:rsidP="00B46930">
            <w:pPr>
              <w:pStyle w:val="Other0"/>
              <w:spacing w:after="200" w:line="312" w:lineRule="auto"/>
              <w:ind w:firstLine="0"/>
              <w:jc w:val="both"/>
              <w:rPr>
                <w:rFonts w:cs="Times New Roman"/>
              </w:rPr>
            </w:pPr>
            <w:r>
              <w:rPr>
                <w:rFonts w:cs="Times New Roman"/>
              </w:rPr>
              <w:t>CTDH ngành SPVL</w:t>
            </w:r>
          </w:p>
        </w:tc>
        <w:tc>
          <w:tcPr>
            <w:tcW w:w="2430" w:type="dxa"/>
            <w:tcBorders>
              <w:top w:val="single" w:sz="6" w:space="0" w:color="auto"/>
              <w:left w:val="single" w:sz="6" w:space="0" w:color="auto"/>
              <w:right w:val="single" w:sz="6" w:space="0" w:color="auto"/>
            </w:tcBorders>
          </w:tcPr>
          <w:p w14:paraId="72206BDA" w14:textId="2AE31D93" w:rsidR="00B46930" w:rsidRPr="0034046B" w:rsidRDefault="00B46930" w:rsidP="00B46930">
            <w:pPr>
              <w:spacing w:before="20" w:after="20" w:line="276" w:lineRule="auto"/>
              <w:ind w:right="57"/>
              <w:rPr>
                <w:sz w:val="26"/>
                <w:szCs w:val="26"/>
              </w:rPr>
            </w:pPr>
            <w:r w:rsidRPr="00587763">
              <w:rPr>
                <w:sz w:val="26"/>
                <w:szCs w:val="26"/>
              </w:rPr>
              <w:t>Từ 2019-2024</w:t>
            </w:r>
          </w:p>
        </w:tc>
        <w:tc>
          <w:tcPr>
            <w:tcW w:w="1260" w:type="dxa"/>
            <w:tcBorders>
              <w:top w:val="single" w:sz="6" w:space="0" w:color="auto"/>
              <w:left w:val="single" w:sz="6" w:space="0" w:color="auto"/>
              <w:right w:val="single" w:sz="6" w:space="0" w:color="auto"/>
            </w:tcBorders>
          </w:tcPr>
          <w:p w14:paraId="60D67BA3" w14:textId="161ADBB7" w:rsidR="00B46930" w:rsidRPr="0034046B" w:rsidRDefault="00B46930" w:rsidP="00B46930">
            <w:pPr>
              <w:widowControl w:val="0"/>
              <w:spacing w:line="320" w:lineRule="exact"/>
              <w:jc w:val="center"/>
              <w:rPr>
                <w:sz w:val="26"/>
                <w:szCs w:val="26"/>
              </w:rPr>
            </w:pPr>
            <w:r w:rsidRPr="00E30CEE">
              <w:rPr>
                <w:sz w:val="26"/>
                <w:szCs w:val="26"/>
              </w:rPr>
              <w:t>Trường ĐH Vinh</w:t>
            </w:r>
          </w:p>
        </w:tc>
        <w:tc>
          <w:tcPr>
            <w:tcW w:w="689" w:type="dxa"/>
            <w:tcBorders>
              <w:top w:val="single" w:sz="6" w:space="0" w:color="auto"/>
              <w:left w:val="single" w:sz="6" w:space="0" w:color="auto"/>
              <w:right w:val="single" w:sz="6" w:space="0" w:color="auto"/>
            </w:tcBorders>
          </w:tcPr>
          <w:p w14:paraId="1F51F65B" w14:textId="77777777" w:rsidR="00B46930" w:rsidRPr="0034046B" w:rsidRDefault="00B46930" w:rsidP="00B46930">
            <w:pPr>
              <w:widowControl w:val="0"/>
              <w:spacing w:line="320" w:lineRule="exact"/>
              <w:rPr>
                <w:sz w:val="26"/>
                <w:szCs w:val="26"/>
              </w:rPr>
            </w:pPr>
          </w:p>
        </w:tc>
      </w:tr>
      <w:tr w:rsidR="003B4490" w:rsidRPr="0034046B" w14:paraId="2951B079" w14:textId="77777777" w:rsidTr="00EA305D">
        <w:tc>
          <w:tcPr>
            <w:tcW w:w="852" w:type="dxa"/>
            <w:tcBorders>
              <w:left w:val="single" w:sz="6" w:space="0" w:color="auto"/>
              <w:right w:val="single" w:sz="6" w:space="0" w:color="auto"/>
            </w:tcBorders>
          </w:tcPr>
          <w:p w14:paraId="69D5FA5D" w14:textId="11FD1897" w:rsidR="003B4490" w:rsidRPr="0034046B" w:rsidRDefault="003B4490" w:rsidP="003B4490">
            <w:pPr>
              <w:widowControl w:val="0"/>
              <w:spacing w:line="320" w:lineRule="exact"/>
              <w:jc w:val="center"/>
              <w:rPr>
                <w:sz w:val="26"/>
                <w:szCs w:val="26"/>
              </w:rPr>
            </w:pPr>
            <w:r>
              <w:rPr>
                <w:sz w:val="26"/>
                <w:szCs w:val="26"/>
              </w:rPr>
              <w:t>3</w:t>
            </w:r>
          </w:p>
        </w:tc>
        <w:tc>
          <w:tcPr>
            <w:tcW w:w="1559" w:type="dxa"/>
            <w:tcBorders>
              <w:left w:val="single" w:sz="6" w:space="0" w:color="auto"/>
              <w:right w:val="single" w:sz="6" w:space="0" w:color="auto"/>
            </w:tcBorders>
          </w:tcPr>
          <w:p w14:paraId="50F2A690" w14:textId="17BFEB97" w:rsidR="003B4490" w:rsidRPr="0034046B" w:rsidRDefault="003B4490" w:rsidP="003B4490">
            <w:pPr>
              <w:widowControl w:val="0"/>
              <w:spacing w:line="320" w:lineRule="exact"/>
              <w:rPr>
                <w:b/>
                <w:sz w:val="26"/>
                <w:szCs w:val="26"/>
                <w:lang w:val="vi-VN"/>
              </w:rPr>
            </w:pPr>
            <w:r w:rsidRPr="0034046B">
              <w:rPr>
                <w:sz w:val="26"/>
                <w:szCs w:val="26"/>
              </w:rPr>
              <w:t>H4.04.02.0</w:t>
            </w:r>
            <w:r>
              <w:rPr>
                <w:sz w:val="26"/>
                <w:szCs w:val="26"/>
              </w:rPr>
              <w:t>3</w:t>
            </w:r>
          </w:p>
        </w:tc>
        <w:tc>
          <w:tcPr>
            <w:tcW w:w="8095" w:type="dxa"/>
            <w:tcBorders>
              <w:top w:val="single" w:sz="6" w:space="0" w:color="auto"/>
              <w:left w:val="single" w:sz="6" w:space="0" w:color="auto"/>
              <w:right w:val="single" w:sz="6" w:space="0" w:color="auto"/>
            </w:tcBorders>
            <w:vAlign w:val="center"/>
          </w:tcPr>
          <w:p w14:paraId="07ECC7EB" w14:textId="024CEF56" w:rsidR="003B4490" w:rsidRPr="00772911" w:rsidRDefault="00D57DFA" w:rsidP="003B4490">
            <w:pPr>
              <w:pStyle w:val="Other0"/>
              <w:spacing w:after="200" w:line="312" w:lineRule="auto"/>
              <w:ind w:firstLine="0"/>
              <w:jc w:val="both"/>
              <w:rPr>
                <w:rFonts w:cs="Times New Roman"/>
                <w:lang w:val="vi-VN"/>
              </w:rPr>
            </w:pPr>
            <w:r w:rsidRPr="00772911">
              <w:rPr>
                <w:rFonts w:eastAsia="Times New Roman" w:cs="Times New Roman"/>
                <w:color w:val="000000" w:themeColor="text1"/>
                <w:lang w:val="vi-VN"/>
              </w:rPr>
              <w:t xml:space="preserve">Hướng dẫn xây dựng và phát triển CTĐT kèm theo Quyết định thành lập Ban xây dựng và phát triển CTĐT theo CIDO </w:t>
            </w:r>
            <w:r w:rsidRPr="00772911">
              <w:rPr>
                <w:rFonts w:eastAsia="Times New Roman" w:cs="Times New Roman"/>
                <w:color w:val="000000" w:themeColor="text1"/>
                <w:u w:color="FF0000"/>
                <w:lang w:val="vi-VN"/>
              </w:rPr>
              <w:t>cấp khoa</w:t>
            </w:r>
          </w:p>
        </w:tc>
        <w:tc>
          <w:tcPr>
            <w:tcW w:w="2430" w:type="dxa"/>
            <w:tcBorders>
              <w:top w:val="single" w:sz="6" w:space="0" w:color="auto"/>
              <w:left w:val="single" w:sz="6" w:space="0" w:color="auto"/>
              <w:right w:val="single" w:sz="6" w:space="0" w:color="auto"/>
            </w:tcBorders>
            <w:vAlign w:val="center"/>
          </w:tcPr>
          <w:p w14:paraId="21BE418A" w14:textId="03FD5CDF" w:rsidR="003B4490" w:rsidRPr="0034046B" w:rsidRDefault="00D57DFA" w:rsidP="003B4490">
            <w:pPr>
              <w:spacing w:before="20" w:after="20" w:line="276" w:lineRule="auto"/>
              <w:ind w:right="57"/>
              <w:rPr>
                <w:sz w:val="26"/>
                <w:szCs w:val="26"/>
              </w:rPr>
            </w:pPr>
            <w:r w:rsidRPr="009E6EAD">
              <w:rPr>
                <w:color w:val="000000" w:themeColor="text1"/>
                <w:sz w:val="26"/>
                <w:szCs w:val="26"/>
              </w:rPr>
              <w:t>160/QĐ-ĐHV ngày 08</w:t>
            </w:r>
            <w:r>
              <w:rPr>
                <w:color w:val="000000" w:themeColor="text1"/>
                <w:sz w:val="26"/>
                <w:szCs w:val="26"/>
              </w:rPr>
              <w:t>/3/</w:t>
            </w:r>
            <w:r w:rsidRPr="009E6EAD">
              <w:rPr>
                <w:color w:val="000000" w:themeColor="text1"/>
                <w:sz w:val="26"/>
                <w:szCs w:val="26"/>
              </w:rPr>
              <w:t>2016</w:t>
            </w:r>
          </w:p>
        </w:tc>
        <w:tc>
          <w:tcPr>
            <w:tcW w:w="1260" w:type="dxa"/>
            <w:tcBorders>
              <w:top w:val="single" w:sz="6" w:space="0" w:color="auto"/>
              <w:left w:val="single" w:sz="6" w:space="0" w:color="auto"/>
              <w:right w:val="single" w:sz="6" w:space="0" w:color="auto"/>
            </w:tcBorders>
          </w:tcPr>
          <w:p w14:paraId="1AE50355" w14:textId="1F6BAF2F" w:rsidR="003B4490" w:rsidRPr="0034046B" w:rsidRDefault="003B4490" w:rsidP="003B4490">
            <w:pPr>
              <w:widowControl w:val="0"/>
              <w:spacing w:line="320" w:lineRule="exact"/>
              <w:jc w:val="center"/>
              <w:rPr>
                <w:sz w:val="26"/>
                <w:szCs w:val="26"/>
              </w:rPr>
            </w:pPr>
            <w:r w:rsidRPr="00E30CEE">
              <w:rPr>
                <w:sz w:val="26"/>
                <w:szCs w:val="26"/>
              </w:rPr>
              <w:t>Trường ĐH Vinh</w:t>
            </w:r>
          </w:p>
        </w:tc>
        <w:tc>
          <w:tcPr>
            <w:tcW w:w="689" w:type="dxa"/>
            <w:tcBorders>
              <w:top w:val="single" w:sz="6" w:space="0" w:color="auto"/>
              <w:left w:val="single" w:sz="6" w:space="0" w:color="auto"/>
              <w:right w:val="single" w:sz="6" w:space="0" w:color="auto"/>
            </w:tcBorders>
          </w:tcPr>
          <w:p w14:paraId="5EBD9032" w14:textId="77777777" w:rsidR="003B4490" w:rsidRPr="0034046B" w:rsidRDefault="003B4490" w:rsidP="003B4490">
            <w:pPr>
              <w:widowControl w:val="0"/>
              <w:spacing w:line="320" w:lineRule="exact"/>
              <w:rPr>
                <w:sz w:val="26"/>
                <w:szCs w:val="26"/>
              </w:rPr>
            </w:pPr>
          </w:p>
        </w:tc>
      </w:tr>
      <w:tr w:rsidR="003B4490" w:rsidRPr="0034046B" w14:paraId="4DFF5140" w14:textId="77777777" w:rsidTr="002E6F22">
        <w:tc>
          <w:tcPr>
            <w:tcW w:w="852" w:type="dxa"/>
            <w:vMerge w:val="restart"/>
            <w:tcBorders>
              <w:top w:val="single" w:sz="6" w:space="0" w:color="auto"/>
              <w:left w:val="single" w:sz="6" w:space="0" w:color="auto"/>
              <w:right w:val="single" w:sz="6" w:space="0" w:color="auto"/>
            </w:tcBorders>
          </w:tcPr>
          <w:p w14:paraId="66AB6E9C" w14:textId="77777777" w:rsidR="003B4490" w:rsidRPr="0034046B" w:rsidRDefault="003B4490" w:rsidP="003B4490">
            <w:pPr>
              <w:widowControl w:val="0"/>
              <w:spacing w:line="320" w:lineRule="exact"/>
              <w:jc w:val="center"/>
              <w:rPr>
                <w:sz w:val="26"/>
                <w:szCs w:val="26"/>
              </w:rPr>
            </w:pPr>
            <w:r w:rsidRPr="0034046B">
              <w:rPr>
                <w:sz w:val="26"/>
                <w:szCs w:val="26"/>
              </w:rPr>
              <w:t>4</w:t>
            </w:r>
          </w:p>
        </w:tc>
        <w:tc>
          <w:tcPr>
            <w:tcW w:w="1559" w:type="dxa"/>
            <w:vMerge w:val="restart"/>
            <w:tcBorders>
              <w:top w:val="single" w:sz="6" w:space="0" w:color="auto"/>
              <w:left w:val="single" w:sz="6" w:space="0" w:color="auto"/>
              <w:right w:val="single" w:sz="6" w:space="0" w:color="auto"/>
            </w:tcBorders>
          </w:tcPr>
          <w:p w14:paraId="59BF4FD4" w14:textId="77777777" w:rsidR="003B4490" w:rsidRPr="0034046B" w:rsidRDefault="003B4490" w:rsidP="003B4490">
            <w:pPr>
              <w:widowControl w:val="0"/>
              <w:spacing w:line="320" w:lineRule="exact"/>
              <w:rPr>
                <w:b/>
                <w:sz w:val="26"/>
                <w:szCs w:val="26"/>
                <w:lang w:val="vi-VN"/>
              </w:rPr>
            </w:pPr>
            <w:r w:rsidRPr="0034046B">
              <w:rPr>
                <w:sz w:val="26"/>
                <w:szCs w:val="26"/>
              </w:rPr>
              <w:t>H4.04.02.04</w:t>
            </w:r>
          </w:p>
        </w:tc>
        <w:tc>
          <w:tcPr>
            <w:tcW w:w="8095" w:type="dxa"/>
            <w:shd w:val="clear" w:color="auto" w:fill="auto"/>
            <w:vAlign w:val="center"/>
          </w:tcPr>
          <w:p w14:paraId="1B666D35" w14:textId="77777777" w:rsidR="003B4490" w:rsidRPr="0034046B" w:rsidRDefault="003B4490" w:rsidP="003B4490">
            <w:pPr>
              <w:jc w:val="both"/>
              <w:rPr>
                <w:bCs/>
                <w:sz w:val="26"/>
                <w:szCs w:val="26"/>
                <w:lang w:val="vi-VN"/>
              </w:rPr>
            </w:pPr>
            <w:r w:rsidRPr="0034046B">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43784107" w14:textId="77777777" w:rsidR="003B4490" w:rsidRPr="0034046B" w:rsidRDefault="003B4490" w:rsidP="003B4490">
            <w:pPr>
              <w:rPr>
                <w:bCs/>
                <w:sz w:val="26"/>
                <w:szCs w:val="26"/>
              </w:rPr>
            </w:pPr>
            <w:r w:rsidRPr="0034046B">
              <w:rPr>
                <w:bCs/>
                <w:sz w:val="26"/>
                <w:szCs w:val="26"/>
              </w:rPr>
              <w:t>Số 747/QĐ-ĐHV ngày 27/4/2017</w:t>
            </w:r>
          </w:p>
        </w:tc>
        <w:tc>
          <w:tcPr>
            <w:tcW w:w="1260" w:type="dxa"/>
            <w:tcBorders>
              <w:top w:val="single" w:sz="6" w:space="0" w:color="auto"/>
              <w:left w:val="single" w:sz="6" w:space="0" w:color="auto"/>
              <w:right w:val="single" w:sz="6" w:space="0" w:color="auto"/>
            </w:tcBorders>
            <w:vAlign w:val="center"/>
          </w:tcPr>
          <w:p w14:paraId="77637AE9" w14:textId="13E4AA5B" w:rsidR="003B4490" w:rsidRPr="0034046B" w:rsidRDefault="003B4490" w:rsidP="003B4490">
            <w:pPr>
              <w:widowControl w:val="0"/>
              <w:spacing w:line="320" w:lineRule="exact"/>
              <w:jc w:val="center"/>
              <w:rPr>
                <w:bCs/>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3E6F46E3" w14:textId="77777777" w:rsidR="003B4490" w:rsidRPr="0034046B" w:rsidRDefault="003B4490" w:rsidP="003B4490">
            <w:pPr>
              <w:widowControl w:val="0"/>
              <w:spacing w:line="320" w:lineRule="exact"/>
              <w:rPr>
                <w:sz w:val="26"/>
                <w:szCs w:val="26"/>
              </w:rPr>
            </w:pPr>
          </w:p>
        </w:tc>
      </w:tr>
      <w:tr w:rsidR="00914DF3" w:rsidRPr="0034046B" w14:paraId="7C0B86EA" w14:textId="77777777" w:rsidTr="002E6F22">
        <w:tc>
          <w:tcPr>
            <w:tcW w:w="852" w:type="dxa"/>
            <w:vMerge/>
            <w:tcBorders>
              <w:top w:val="single" w:sz="6" w:space="0" w:color="auto"/>
              <w:left w:val="single" w:sz="6" w:space="0" w:color="auto"/>
              <w:right w:val="single" w:sz="6" w:space="0" w:color="auto"/>
            </w:tcBorders>
          </w:tcPr>
          <w:p w14:paraId="78600540" w14:textId="77777777" w:rsidR="00914DF3" w:rsidRPr="0034046B" w:rsidRDefault="00914DF3" w:rsidP="00914DF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6B658A5" w14:textId="77777777" w:rsidR="00914DF3" w:rsidRPr="0034046B" w:rsidRDefault="00914DF3" w:rsidP="00914DF3">
            <w:pPr>
              <w:widowControl w:val="0"/>
              <w:spacing w:line="320" w:lineRule="exact"/>
              <w:rPr>
                <w:sz w:val="26"/>
                <w:szCs w:val="26"/>
              </w:rPr>
            </w:pPr>
          </w:p>
        </w:tc>
        <w:tc>
          <w:tcPr>
            <w:tcW w:w="8095" w:type="dxa"/>
            <w:shd w:val="clear" w:color="auto" w:fill="auto"/>
            <w:vAlign w:val="center"/>
          </w:tcPr>
          <w:p w14:paraId="6C737719" w14:textId="480AD0E7" w:rsidR="00914DF3" w:rsidRPr="0034046B" w:rsidRDefault="00914DF3" w:rsidP="00914DF3">
            <w:pPr>
              <w:jc w:val="both"/>
              <w:rPr>
                <w:bCs/>
                <w:sz w:val="26"/>
                <w:szCs w:val="26"/>
                <w:lang w:val="vi-VN"/>
              </w:rPr>
            </w:pPr>
            <w:r w:rsidRPr="0034046B">
              <w:rPr>
                <w:bCs/>
                <w:sz w:val="26"/>
                <w:szCs w:val="26"/>
              </w:rPr>
              <w:t>Quyết định ban hành bản mô tà CTĐT tiếp cận CDIO theo hệ thống tín chỉ</w:t>
            </w:r>
            <w:r w:rsidRPr="0034046B">
              <w:rPr>
                <w:bCs/>
                <w:sz w:val="26"/>
                <w:szCs w:val="26"/>
                <w:lang w:val="vi-VN"/>
              </w:rPr>
              <w:t xml:space="preserve"> năm 201</w:t>
            </w:r>
            <w:r w:rsidRPr="0034046B">
              <w:rPr>
                <w:bCs/>
                <w:sz w:val="26"/>
                <w:szCs w:val="26"/>
              </w:rPr>
              <w:t>9</w:t>
            </w:r>
            <w:r w:rsidRPr="0034046B">
              <w:rPr>
                <w:bCs/>
                <w:sz w:val="26"/>
                <w:szCs w:val="26"/>
                <w:lang w:val="vi-VN"/>
              </w:rPr>
              <w:t xml:space="preserve"> </w:t>
            </w:r>
          </w:p>
        </w:tc>
        <w:tc>
          <w:tcPr>
            <w:tcW w:w="2430" w:type="dxa"/>
            <w:shd w:val="clear" w:color="auto" w:fill="auto"/>
            <w:vAlign w:val="center"/>
          </w:tcPr>
          <w:p w14:paraId="24ACED06" w14:textId="61FCF77F" w:rsidR="00914DF3" w:rsidRPr="0034046B" w:rsidRDefault="00914DF3" w:rsidP="00914DF3">
            <w:pPr>
              <w:rPr>
                <w:bCs/>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tcBorders>
              <w:top w:val="single" w:sz="6" w:space="0" w:color="auto"/>
              <w:left w:val="single" w:sz="6" w:space="0" w:color="auto"/>
              <w:right w:val="single" w:sz="6" w:space="0" w:color="auto"/>
            </w:tcBorders>
            <w:vAlign w:val="center"/>
          </w:tcPr>
          <w:p w14:paraId="190DCB3C" w14:textId="77777777" w:rsidR="00914DF3" w:rsidRPr="0034046B" w:rsidRDefault="00914DF3" w:rsidP="00914DF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13A7E49" w14:textId="77777777" w:rsidR="00914DF3" w:rsidRPr="0034046B" w:rsidRDefault="00914DF3" w:rsidP="00914DF3">
            <w:pPr>
              <w:widowControl w:val="0"/>
              <w:spacing w:line="320" w:lineRule="exact"/>
              <w:rPr>
                <w:sz w:val="26"/>
                <w:szCs w:val="26"/>
              </w:rPr>
            </w:pPr>
          </w:p>
        </w:tc>
      </w:tr>
      <w:tr w:rsidR="00914DF3" w:rsidRPr="0034046B" w14:paraId="41746C9D" w14:textId="77777777" w:rsidTr="002E6F22">
        <w:tc>
          <w:tcPr>
            <w:tcW w:w="852" w:type="dxa"/>
            <w:vMerge/>
            <w:tcBorders>
              <w:top w:val="single" w:sz="6" w:space="0" w:color="auto"/>
              <w:left w:val="single" w:sz="6" w:space="0" w:color="auto"/>
              <w:right w:val="single" w:sz="6" w:space="0" w:color="auto"/>
            </w:tcBorders>
          </w:tcPr>
          <w:p w14:paraId="15F94BC4" w14:textId="77777777" w:rsidR="00914DF3" w:rsidRPr="0034046B" w:rsidRDefault="00914DF3" w:rsidP="00914DF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7DC6CCE" w14:textId="77777777" w:rsidR="00914DF3" w:rsidRPr="0034046B" w:rsidRDefault="00914DF3" w:rsidP="00914DF3">
            <w:pPr>
              <w:widowControl w:val="0"/>
              <w:spacing w:line="320" w:lineRule="exact"/>
              <w:rPr>
                <w:sz w:val="26"/>
                <w:szCs w:val="26"/>
              </w:rPr>
            </w:pPr>
          </w:p>
        </w:tc>
        <w:tc>
          <w:tcPr>
            <w:tcW w:w="8095" w:type="dxa"/>
            <w:shd w:val="clear" w:color="auto" w:fill="auto"/>
            <w:vAlign w:val="center"/>
          </w:tcPr>
          <w:p w14:paraId="7E46E310" w14:textId="444FE78E" w:rsidR="00914DF3" w:rsidRPr="0034046B" w:rsidRDefault="00914DF3" w:rsidP="00914DF3">
            <w:pPr>
              <w:jc w:val="both"/>
              <w:rPr>
                <w:bCs/>
                <w:sz w:val="26"/>
                <w:szCs w:val="26"/>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shd w:val="clear" w:color="auto" w:fill="auto"/>
            <w:vAlign w:val="center"/>
          </w:tcPr>
          <w:p w14:paraId="0081E0EA" w14:textId="487305C2" w:rsidR="00914DF3" w:rsidRPr="0034046B" w:rsidRDefault="00914DF3" w:rsidP="00914DF3">
            <w:pPr>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tcBorders>
              <w:top w:val="single" w:sz="6" w:space="0" w:color="auto"/>
              <w:left w:val="single" w:sz="6" w:space="0" w:color="auto"/>
              <w:right w:val="single" w:sz="6" w:space="0" w:color="auto"/>
            </w:tcBorders>
            <w:vAlign w:val="center"/>
          </w:tcPr>
          <w:p w14:paraId="119E2D7A" w14:textId="77777777" w:rsidR="00914DF3" w:rsidRPr="0034046B" w:rsidRDefault="00914DF3" w:rsidP="00914DF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C436B33" w14:textId="77777777" w:rsidR="00914DF3" w:rsidRPr="0034046B" w:rsidRDefault="00914DF3" w:rsidP="00914DF3">
            <w:pPr>
              <w:widowControl w:val="0"/>
              <w:spacing w:line="320" w:lineRule="exact"/>
              <w:rPr>
                <w:sz w:val="26"/>
                <w:szCs w:val="26"/>
              </w:rPr>
            </w:pPr>
          </w:p>
        </w:tc>
      </w:tr>
      <w:tr w:rsidR="00914DF3" w:rsidRPr="0034046B" w14:paraId="0E10B723" w14:textId="77777777" w:rsidTr="002E6F22">
        <w:tc>
          <w:tcPr>
            <w:tcW w:w="852" w:type="dxa"/>
            <w:vMerge/>
            <w:tcBorders>
              <w:top w:val="single" w:sz="6" w:space="0" w:color="auto"/>
              <w:left w:val="single" w:sz="6" w:space="0" w:color="auto"/>
              <w:right w:val="single" w:sz="6" w:space="0" w:color="auto"/>
            </w:tcBorders>
          </w:tcPr>
          <w:p w14:paraId="56DCD579" w14:textId="77777777" w:rsidR="00914DF3" w:rsidRPr="0034046B" w:rsidRDefault="00914DF3" w:rsidP="00914DF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0F658E6" w14:textId="77777777" w:rsidR="00914DF3" w:rsidRPr="0034046B" w:rsidRDefault="00914DF3" w:rsidP="00914DF3">
            <w:pPr>
              <w:widowControl w:val="0"/>
              <w:spacing w:line="320" w:lineRule="exact"/>
              <w:rPr>
                <w:sz w:val="26"/>
                <w:szCs w:val="26"/>
              </w:rPr>
            </w:pPr>
          </w:p>
        </w:tc>
        <w:tc>
          <w:tcPr>
            <w:tcW w:w="8095" w:type="dxa"/>
            <w:shd w:val="clear" w:color="auto" w:fill="auto"/>
            <w:vAlign w:val="center"/>
          </w:tcPr>
          <w:p w14:paraId="35BD5682" w14:textId="6CD4FD89" w:rsidR="00914DF3" w:rsidRPr="0034046B" w:rsidRDefault="00914DF3" w:rsidP="00914DF3">
            <w:pPr>
              <w:jc w:val="both"/>
              <w:rPr>
                <w:bCs/>
                <w:sz w:val="26"/>
                <w:szCs w:val="26"/>
              </w:rPr>
            </w:pPr>
            <w:r w:rsidRPr="0034046B">
              <w:rPr>
                <w:bCs/>
                <w:sz w:val="26"/>
                <w:szCs w:val="26"/>
              </w:rPr>
              <w:t xml:space="preserve">Bản mô tả CTĐT ngành </w:t>
            </w:r>
            <w:r>
              <w:rPr>
                <w:iCs/>
                <w:sz w:val="26"/>
                <w:szCs w:val="26"/>
              </w:rPr>
              <w:t>SPVL</w:t>
            </w:r>
          </w:p>
        </w:tc>
        <w:tc>
          <w:tcPr>
            <w:tcW w:w="2430" w:type="dxa"/>
            <w:shd w:val="clear" w:color="auto" w:fill="auto"/>
            <w:vAlign w:val="center"/>
          </w:tcPr>
          <w:p w14:paraId="3BAC82E2" w14:textId="40AFAB36" w:rsidR="00914DF3" w:rsidRPr="0034046B" w:rsidRDefault="00914DF3" w:rsidP="00914DF3">
            <w:pPr>
              <w:rPr>
                <w:bCs/>
                <w:sz w:val="26"/>
                <w:szCs w:val="26"/>
              </w:rPr>
            </w:pPr>
            <w:r w:rsidRPr="0034046B">
              <w:rPr>
                <w:bCs/>
                <w:sz w:val="26"/>
                <w:szCs w:val="26"/>
              </w:rPr>
              <w:t xml:space="preserve">Năm </w:t>
            </w:r>
            <w:r>
              <w:rPr>
                <w:bCs/>
                <w:sz w:val="26"/>
                <w:szCs w:val="26"/>
              </w:rPr>
              <w:t>2021</w:t>
            </w:r>
          </w:p>
        </w:tc>
        <w:tc>
          <w:tcPr>
            <w:tcW w:w="1260" w:type="dxa"/>
            <w:tcBorders>
              <w:top w:val="single" w:sz="6" w:space="0" w:color="auto"/>
              <w:left w:val="single" w:sz="6" w:space="0" w:color="auto"/>
              <w:right w:val="single" w:sz="6" w:space="0" w:color="auto"/>
            </w:tcBorders>
            <w:vAlign w:val="center"/>
          </w:tcPr>
          <w:p w14:paraId="6425E0C8" w14:textId="77777777" w:rsidR="00914DF3" w:rsidRPr="0034046B" w:rsidRDefault="00914DF3" w:rsidP="00914DF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C2D39D7" w14:textId="77777777" w:rsidR="00914DF3" w:rsidRPr="0034046B" w:rsidRDefault="00914DF3" w:rsidP="00914DF3">
            <w:pPr>
              <w:widowControl w:val="0"/>
              <w:spacing w:line="320" w:lineRule="exact"/>
              <w:rPr>
                <w:sz w:val="26"/>
                <w:szCs w:val="26"/>
              </w:rPr>
            </w:pPr>
          </w:p>
        </w:tc>
      </w:tr>
      <w:tr w:rsidR="00914DF3" w:rsidRPr="0034046B" w14:paraId="0BCC865B" w14:textId="77777777" w:rsidTr="002E6F22">
        <w:tc>
          <w:tcPr>
            <w:tcW w:w="852" w:type="dxa"/>
            <w:vMerge/>
            <w:tcBorders>
              <w:left w:val="single" w:sz="6" w:space="0" w:color="auto"/>
              <w:right w:val="single" w:sz="6" w:space="0" w:color="auto"/>
            </w:tcBorders>
          </w:tcPr>
          <w:p w14:paraId="324E7EE0" w14:textId="77777777" w:rsidR="00914DF3" w:rsidRPr="0034046B" w:rsidRDefault="00914DF3" w:rsidP="00914DF3">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86623F5" w14:textId="77777777" w:rsidR="00914DF3" w:rsidRPr="0034046B" w:rsidRDefault="00914DF3" w:rsidP="00914DF3">
            <w:pPr>
              <w:widowControl w:val="0"/>
              <w:spacing w:line="320" w:lineRule="exact"/>
              <w:rPr>
                <w:sz w:val="26"/>
                <w:szCs w:val="26"/>
              </w:rPr>
            </w:pPr>
          </w:p>
        </w:tc>
        <w:tc>
          <w:tcPr>
            <w:tcW w:w="8095" w:type="dxa"/>
            <w:shd w:val="clear" w:color="auto" w:fill="auto"/>
            <w:vAlign w:val="center"/>
          </w:tcPr>
          <w:p w14:paraId="517E138B" w14:textId="78AF4D38" w:rsidR="00914DF3" w:rsidRPr="0034046B" w:rsidRDefault="00914DF3" w:rsidP="00914DF3">
            <w:pPr>
              <w:jc w:val="both"/>
              <w:rPr>
                <w:bCs/>
                <w:sz w:val="26"/>
                <w:szCs w:val="26"/>
              </w:rPr>
            </w:pPr>
            <w:r w:rsidRPr="0034046B">
              <w:rPr>
                <w:bCs/>
                <w:sz w:val="26"/>
                <w:szCs w:val="26"/>
              </w:rPr>
              <w:t xml:space="preserve">CĐR CTĐT ngành </w:t>
            </w:r>
            <w:r w:rsidR="00BA417B">
              <w:rPr>
                <w:iCs/>
                <w:sz w:val="26"/>
                <w:szCs w:val="26"/>
              </w:rPr>
              <w:t>SPVL</w:t>
            </w:r>
          </w:p>
        </w:tc>
        <w:tc>
          <w:tcPr>
            <w:tcW w:w="2430" w:type="dxa"/>
            <w:shd w:val="clear" w:color="auto" w:fill="auto"/>
            <w:vAlign w:val="center"/>
          </w:tcPr>
          <w:p w14:paraId="6CC09568" w14:textId="428B8500" w:rsidR="00914DF3" w:rsidRPr="0034046B" w:rsidRDefault="00914DF3" w:rsidP="00914DF3">
            <w:pPr>
              <w:rPr>
                <w:bCs/>
                <w:sz w:val="26"/>
                <w:szCs w:val="26"/>
              </w:rPr>
            </w:pPr>
            <w:r w:rsidRPr="0034046B">
              <w:rPr>
                <w:bCs/>
                <w:sz w:val="26"/>
                <w:szCs w:val="26"/>
              </w:rPr>
              <w:t>Năm 2017</w:t>
            </w:r>
            <w:r>
              <w:rPr>
                <w:bCs/>
                <w:sz w:val="26"/>
                <w:szCs w:val="26"/>
              </w:rPr>
              <w:t>, 2019, 2021</w:t>
            </w:r>
          </w:p>
        </w:tc>
        <w:tc>
          <w:tcPr>
            <w:tcW w:w="1260" w:type="dxa"/>
            <w:tcBorders>
              <w:top w:val="single" w:sz="6" w:space="0" w:color="auto"/>
              <w:left w:val="single" w:sz="6" w:space="0" w:color="auto"/>
              <w:right w:val="single" w:sz="6" w:space="0" w:color="auto"/>
            </w:tcBorders>
            <w:vAlign w:val="center"/>
          </w:tcPr>
          <w:p w14:paraId="3330B5C9" w14:textId="77777777" w:rsidR="00914DF3" w:rsidRPr="0034046B" w:rsidRDefault="00914DF3" w:rsidP="00914DF3">
            <w:pPr>
              <w:widowControl w:val="0"/>
              <w:spacing w:line="320" w:lineRule="exact"/>
              <w:jc w:val="center"/>
              <w:rPr>
                <w:sz w:val="26"/>
                <w:szCs w:val="26"/>
              </w:rPr>
            </w:pPr>
            <w:r w:rsidRPr="0034046B">
              <w:rPr>
                <w:sz w:val="26"/>
                <w:szCs w:val="26"/>
              </w:rPr>
              <w:t>Bộ GD&amp;ĐT</w:t>
            </w:r>
          </w:p>
        </w:tc>
        <w:tc>
          <w:tcPr>
            <w:tcW w:w="689" w:type="dxa"/>
            <w:vMerge/>
            <w:tcBorders>
              <w:left w:val="single" w:sz="6" w:space="0" w:color="auto"/>
              <w:right w:val="single" w:sz="6" w:space="0" w:color="auto"/>
            </w:tcBorders>
          </w:tcPr>
          <w:p w14:paraId="6EBAB55C" w14:textId="77777777" w:rsidR="00914DF3" w:rsidRPr="0034046B" w:rsidRDefault="00914DF3" w:rsidP="00914DF3">
            <w:pPr>
              <w:widowControl w:val="0"/>
              <w:spacing w:line="320" w:lineRule="exact"/>
              <w:rPr>
                <w:sz w:val="26"/>
                <w:szCs w:val="26"/>
              </w:rPr>
            </w:pPr>
          </w:p>
        </w:tc>
      </w:tr>
      <w:tr w:rsidR="00914DF3" w:rsidRPr="0034046B" w14:paraId="202AEC3A" w14:textId="77777777" w:rsidTr="002E6F22">
        <w:tc>
          <w:tcPr>
            <w:tcW w:w="852" w:type="dxa"/>
            <w:vMerge w:val="restart"/>
            <w:tcBorders>
              <w:top w:val="single" w:sz="6" w:space="0" w:color="auto"/>
              <w:left w:val="single" w:sz="6" w:space="0" w:color="auto"/>
              <w:right w:val="single" w:sz="6" w:space="0" w:color="auto"/>
            </w:tcBorders>
          </w:tcPr>
          <w:p w14:paraId="404B1552" w14:textId="77777777" w:rsidR="00914DF3" w:rsidRPr="0034046B" w:rsidRDefault="00914DF3" w:rsidP="00914DF3">
            <w:pPr>
              <w:widowControl w:val="0"/>
              <w:spacing w:line="320" w:lineRule="exact"/>
              <w:jc w:val="center"/>
              <w:rPr>
                <w:sz w:val="26"/>
                <w:szCs w:val="26"/>
              </w:rPr>
            </w:pPr>
            <w:r w:rsidRPr="0034046B">
              <w:rPr>
                <w:sz w:val="26"/>
                <w:szCs w:val="26"/>
              </w:rPr>
              <w:t>5</w:t>
            </w:r>
          </w:p>
        </w:tc>
        <w:tc>
          <w:tcPr>
            <w:tcW w:w="1559" w:type="dxa"/>
            <w:vMerge w:val="restart"/>
            <w:tcBorders>
              <w:top w:val="single" w:sz="6" w:space="0" w:color="auto"/>
              <w:left w:val="single" w:sz="6" w:space="0" w:color="auto"/>
              <w:right w:val="single" w:sz="6" w:space="0" w:color="auto"/>
            </w:tcBorders>
          </w:tcPr>
          <w:p w14:paraId="1B7DB07A" w14:textId="77777777" w:rsidR="00914DF3" w:rsidRPr="0034046B" w:rsidRDefault="00914DF3" w:rsidP="00914DF3">
            <w:pPr>
              <w:widowControl w:val="0"/>
              <w:spacing w:line="320" w:lineRule="exact"/>
              <w:rPr>
                <w:b/>
                <w:sz w:val="26"/>
                <w:szCs w:val="26"/>
                <w:lang w:val="vi-VN"/>
              </w:rPr>
            </w:pPr>
            <w:r w:rsidRPr="0034046B">
              <w:rPr>
                <w:sz w:val="26"/>
                <w:szCs w:val="26"/>
              </w:rPr>
              <w:t>H4.04.02.05</w:t>
            </w:r>
          </w:p>
        </w:tc>
        <w:tc>
          <w:tcPr>
            <w:tcW w:w="8095" w:type="dxa"/>
            <w:shd w:val="clear" w:color="auto" w:fill="auto"/>
            <w:vAlign w:val="center"/>
          </w:tcPr>
          <w:p w14:paraId="3FE7E8F3" w14:textId="5B273099" w:rsidR="00914DF3" w:rsidRPr="00772911" w:rsidRDefault="00914DF3" w:rsidP="00914DF3">
            <w:pPr>
              <w:jc w:val="both"/>
              <w:rPr>
                <w:sz w:val="26"/>
                <w:szCs w:val="26"/>
                <w:lang w:val="vi-VN"/>
              </w:rPr>
            </w:pPr>
            <w:r w:rsidRPr="0034046B">
              <w:rPr>
                <w:sz w:val="26"/>
                <w:szCs w:val="26"/>
                <w:lang w:val="vi-VN"/>
              </w:rPr>
              <w:t>Minh chứng về các hoạt động giảng dạy và học tập để đảm bảo chất lượng chẳng hạn như: dự án, thực tập, thực hành, thực tế tại doanh nghiệp</w:t>
            </w:r>
          </w:p>
        </w:tc>
        <w:tc>
          <w:tcPr>
            <w:tcW w:w="2430" w:type="dxa"/>
            <w:shd w:val="clear" w:color="auto" w:fill="auto"/>
            <w:vAlign w:val="center"/>
          </w:tcPr>
          <w:p w14:paraId="3EE087B2" w14:textId="098036FA" w:rsidR="00914DF3" w:rsidRPr="0034046B" w:rsidRDefault="00914DF3" w:rsidP="00914DF3">
            <w:pPr>
              <w:rPr>
                <w:sz w:val="26"/>
                <w:szCs w:val="26"/>
              </w:rPr>
            </w:pPr>
            <w:r w:rsidRPr="0034046B">
              <w:rPr>
                <w:sz w:val="26"/>
                <w:szCs w:val="26"/>
              </w:rPr>
              <w:t>Từ năm 2019 đến năm 2023</w:t>
            </w:r>
          </w:p>
        </w:tc>
        <w:tc>
          <w:tcPr>
            <w:tcW w:w="1260" w:type="dxa"/>
            <w:vMerge w:val="restart"/>
            <w:tcBorders>
              <w:top w:val="single" w:sz="6" w:space="0" w:color="auto"/>
              <w:left w:val="single" w:sz="6" w:space="0" w:color="auto"/>
              <w:right w:val="single" w:sz="6" w:space="0" w:color="auto"/>
            </w:tcBorders>
            <w:vAlign w:val="center"/>
          </w:tcPr>
          <w:p w14:paraId="46C29433" w14:textId="77777777" w:rsidR="00914DF3" w:rsidRPr="0034046B" w:rsidRDefault="00914DF3" w:rsidP="00914DF3">
            <w:pPr>
              <w:widowControl w:val="0"/>
              <w:spacing w:line="320" w:lineRule="exact"/>
              <w:jc w:val="center"/>
              <w:rPr>
                <w:bCs/>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31BC4EE1" w14:textId="77777777" w:rsidR="00914DF3" w:rsidRPr="0034046B" w:rsidRDefault="00914DF3" w:rsidP="00914DF3">
            <w:pPr>
              <w:widowControl w:val="0"/>
              <w:spacing w:line="320" w:lineRule="exact"/>
              <w:rPr>
                <w:sz w:val="26"/>
                <w:szCs w:val="26"/>
              </w:rPr>
            </w:pPr>
          </w:p>
        </w:tc>
      </w:tr>
      <w:tr w:rsidR="00D57DFA" w:rsidRPr="0034046B" w14:paraId="7695879D" w14:textId="77777777" w:rsidTr="002E6F22">
        <w:tc>
          <w:tcPr>
            <w:tcW w:w="852" w:type="dxa"/>
            <w:vMerge/>
            <w:tcBorders>
              <w:top w:val="single" w:sz="6" w:space="0" w:color="auto"/>
              <w:left w:val="single" w:sz="6" w:space="0" w:color="auto"/>
              <w:right w:val="single" w:sz="6" w:space="0" w:color="auto"/>
            </w:tcBorders>
          </w:tcPr>
          <w:p w14:paraId="46298146"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151394A" w14:textId="77777777" w:rsidR="00D57DFA" w:rsidRPr="0034046B" w:rsidRDefault="00D57DFA" w:rsidP="00D57DFA">
            <w:pPr>
              <w:widowControl w:val="0"/>
              <w:spacing w:line="320" w:lineRule="exact"/>
              <w:rPr>
                <w:sz w:val="26"/>
                <w:szCs w:val="26"/>
              </w:rPr>
            </w:pPr>
          </w:p>
        </w:tc>
        <w:tc>
          <w:tcPr>
            <w:tcW w:w="8095" w:type="dxa"/>
            <w:shd w:val="clear" w:color="auto" w:fill="auto"/>
            <w:vAlign w:val="center"/>
          </w:tcPr>
          <w:p w14:paraId="640FA412" w14:textId="35254E43" w:rsidR="00D57DFA" w:rsidRPr="00D57DFA" w:rsidRDefault="00D57DFA" w:rsidP="00D57DFA">
            <w:pPr>
              <w:jc w:val="both"/>
              <w:rPr>
                <w:sz w:val="26"/>
                <w:szCs w:val="26"/>
                <w:lang w:val="vi-VN"/>
              </w:rPr>
            </w:pPr>
            <w:r w:rsidRPr="00D57DFA">
              <w:rPr>
                <w:sz w:val="26"/>
                <w:szCs w:val="26"/>
              </w:rPr>
              <w:t>Bài kiểm tra, bài tiểu luận, bài thuyết trình,…</w:t>
            </w:r>
          </w:p>
        </w:tc>
        <w:tc>
          <w:tcPr>
            <w:tcW w:w="2430" w:type="dxa"/>
            <w:shd w:val="clear" w:color="auto" w:fill="auto"/>
            <w:vAlign w:val="center"/>
          </w:tcPr>
          <w:p w14:paraId="47163EB9" w14:textId="1CE94CAA" w:rsidR="00D57DFA" w:rsidRPr="0034046B" w:rsidRDefault="00D57DFA" w:rsidP="00D57DFA">
            <w:pPr>
              <w:rPr>
                <w:sz w:val="26"/>
                <w:szCs w:val="26"/>
              </w:rPr>
            </w:pPr>
          </w:p>
        </w:tc>
        <w:tc>
          <w:tcPr>
            <w:tcW w:w="1260" w:type="dxa"/>
            <w:vMerge/>
            <w:tcBorders>
              <w:top w:val="single" w:sz="6" w:space="0" w:color="auto"/>
              <w:left w:val="single" w:sz="6" w:space="0" w:color="auto"/>
              <w:right w:val="single" w:sz="6" w:space="0" w:color="auto"/>
            </w:tcBorders>
            <w:vAlign w:val="center"/>
          </w:tcPr>
          <w:p w14:paraId="3B712689"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EE01BC0" w14:textId="77777777" w:rsidR="00D57DFA" w:rsidRPr="0034046B" w:rsidRDefault="00D57DFA" w:rsidP="00D57DFA">
            <w:pPr>
              <w:widowControl w:val="0"/>
              <w:spacing w:line="320" w:lineRule="exact"/>
              <w:rPr>
                <w:sz w:val="26"/>
                <w:szCs w:val="26"/>
              </w:rPr>
            </w:pPr>
          </w:p>
        </w:tc>
      </w:tr>
      <w:tr w:rsidR="00D57DFA" w:rsidRPr="0034046B" w14:paraId="66B7B9C7" w14:textId="77777777" w:rsidTr="002E6F22">
        <w:tc>
          <w:tcPr>
            <w:tcW w:w="852" w:type="dxa"/>
            <w:vMerge/>
            <w:tcBorders>
              <w:top w:val="single" w:sz="6" w:space="0" w:color="auto"/>
              <w:left w:val="single" w:sz="6" w:space="0" w:color="auto"/>
              <w:right w:val="single" w:sz="6" w:space="0" w:color="auto"/>
            </w:tcBorders>
          </w:tcPr>
          <w:p w14:paraId="29B5226C"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4F6494D" w14:textId="77777777" w:rsidR="00D57DFA" w:rsidRPr="0034046B" w:rsidRDefault="00D57DFA" w:rsidP="00D57DFA">
            <w:pPr>
              <w:widowControl w:val="0"/>
              <w:spacing w:line="320" w:lineRule="exact"/>
              <w:rPr>
                <w:sz w:val="26"/>
                <w:szCs w:val="26"/>
              </w:rPr>
            </w:pPr>
          </w:p>
        </w:tc>
        <w:tc>
          <w:tcPr>
            <w:tcW w:w="8095" w:type="dxa"/>
            <w:shd w:val="clear" w:color="auto" w:fill="auto"/>
            <w:vAlign w:val="center"/>
          </w:tcPr>
          <w:p w14:paraId="1766CE11" w14:textId="50087DC7" w:rsidR="00D57DFA" w:rsidRPr="00D57DFA" w:rsidRDefault="00D57DFA" w:rsidP="00D57DFA">
            <w:pPr>
              <w:jc w:val="both"/>
              <w:rPr>
                <w:bCs/>
                <w:sz w:val="26"/>
                <w:szCs w:val="26"/>
              </w:rPr>
            </w:pPr>
            <w:r w:rsidRPr="00D57DFA">
              <w:rPr>
                <w:sz w:val="26"/>
                <w:szCs w:val="26"/>
              </w:rPr>
              <w:t>Bài giảng E-learning, slides, tài liệu học tập</w:t>
            </w:r>
          </w:p>
        </w:tc>
        <w:tc>
          <w:tcPr>
            <w:tcW w:w="2430" w:type="dxa"/>
            <w:shd w:val="clear" w:color="auto" w:fill="auto"/>
            <w:vAlign w:val="center"/>
          </w:tcPr>
          <w:p w14:paraId="5DFC1367" w14:textId="70CE1C06" w:rsidR="00D57DFA" w:rsidRPr="0034046B" w:rsidRDefault="00D57DFA" w:rsidP="00D57DFA">
            <w:pPr>
              <w:rPr>
                <w:bCs/>
                <w:sz w:val="26"/>
                <w:szCs w:val="26"/>
              </w:rPr>
            </w:pPr>
            <w:r w:rsidRPr="0034046B">
              <w:rPr>
                <w:sz w:val="26"/>
                <w:szCs w:val="26"/>
              </w:rPr>
              <w:t>Các chuyên đề theo học kỳ</w:t>
            </w:r>
          </w:p>
        </w:tc>
        <w:tc>
          <w:tcPr>
            <w:tcW w:w="1260" w:type="dxa"/>
            <w:vMerge/>
            <w:tcBorders>
              <w:top w:val="single" w:sz="6" w:space="0" w:color="auto"/>
              <w:left w:val="single" w:sz="6" w:space="0" w:color="auto"/>
              <w:right w:val="single" w:sz="6" w:space="0" w:color="auto"/>
            </w:tcBorders>
            <w:vAlign w:val="center"/>
          </w:tcPr>
          <w:p w14:paraId="2A813D39"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B166F47" w14:textId="77777777" w:rsidR="00D57DFA" w:rsidRPr="0034046B" w:rsidRDefault="00D57DFA" w:rsidP="00D57DFA">
            <w:pPr>
              <w:widowControl w:val="0"/>
              <w:spacing w:line="320" w:lineRule="exact"/>
              <w:rPr>
                <w:sz w:val="26"/>
                <w:szCs w:val="26"/>
              </w:rPr>
            </w:pPr>
          </w:p>
        </w:tc>
      </w:tr>
      <w:tr w:rsidR="00D57DFA" w:rsidRPr="0034046B" w14:paraId="55B94326" w14:textId="77777777" w:rsidTr="002E6F22">
        <w:tc>
          <w:tcPr>
            <w:tcW w:w="852" w:type="dxa"/>
            <w:vMerge/>
            <w:tcBorders>
              <w:top w:val="single" w:sz="6" w:space="0" w:color="auto"/>
              <w:left w:val="single" w:sz="6" w:space="0" w:color="auto"/>
              <w:right w:val="single" w:sz="6" w:space="0" w:color="auto"/>
            </w:tcBorders>
          </w:tcPr>
          <w:p w14:paraId="315EEFF8"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228CD6B" w14:textId="77777777" w:rsidR="00D57DFA" w:rsidRPr="0034046B" w:rsidRDefault="00D57DFA" w:rsidP="00D57DFA">
            <w:pPr>
              <w:widowControl w:val="0"/>
              <w:spacing w:line="320" w:lineRule="exact"/>
              <w:rPr>
                <w:sz w:val="26"/>
                <w:szCs w:val="26"/>
              </w:rPr>
            </w:pPr>
          </w:p>
        </w:tc>
        <w:tc>
          <w:tcPr>
            <w:tcW w:w="8095" w:type="dxa"/>
            <w:shd w:val="clear" w:color="auto" w:fill="auto"/>
            <w:vAlign w:val="center"/>
          </w:tcPr>
          <w:p w14:paraId="125D50EC" w14:textId="2E15FF20" w:rsidR="00D57DFA" w:rsidRPr="00D57DFA" w:rsidRDefault="00D57DFA" w:rsidP="00D57DFA">
            <w:pPr>
              <w:jc w:val="both"/>
              <w:rPr>
                <w:bCs/>
                <w:sz w:val="26"/>
                <w:szCs w:val="26"/>
              </w:rPr>
            </w:pPr>
            <w:r w:rsidRPr="00D57DFA">
              <w:rPr>
                <w:sz w:val="26"/>
                <w:szCs w:val="26"/>
              </w:rPr>
              <w:t>Kế hoạch giảng dạy &amp; Kế hoạch đồ án môn học, hướng dẫn sinh viên viết đồ án.</w:t>
            </w:r>
          </w:p>
        </w:tc>
        <w:tc>
          <w:tcPr>
            <w:tcW w:w="2430" w:type="dxa"/>
            <w:shd w:val="clear" w:color="auto" w:fill="auto"/>
            <w:vAlign w:val="center"/>
          </w:tcPr>
          <w:p w14:paraId="20F6396A" w14:textId="21A2C74A" w:rsidR="00D57DFA" w:rsidRPr="0034046B" w:rsidRDefault="00D57DFA" w:rsidP="00D57DFA">
            <w:pPr>
              <w:rPr>
                <w:bCs/>
                <w:sz w:val="26"/>
                <w:szCs w:val="26"/>
              </w:rPr>
            </w:pPr>
          </w:p>
        </w:tc>
        <w:tc>
          <w:tcPr>
            <w:tcW w:w="1260" w:type="dxa"/>
            <w:vMerge/>
            <w:tcBorders>
              <w:top w:val="single" w:sz="6" w:space="0" w:color="auto"/>
              <w:left w:val="single" w:sz="6" w:space="0" w:color="auto"/>
              <w:right w:val="single" w:sz="6" w:space="0" w:color="auto"/>
            </w:tcBorders>
            <w:vAlign w:val="center"/>
          </w:tcPr>
          <w:p w14:paraId="21055C85"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65BB18F4" w14:textId="77777777" w:rsidR="00D57DFA" w:rsidRPr="0034046B" w:rsidRDefault="00D57DFA" w:rsidP="00D57DFA">
            <w:pPr>
              <w:widowControl w:val="0"/>
              <w:spacing w:line="320" w:lineRule="exact"/>
              <w:rPr>
                <w:sz w:val="26"/>
                <w:szCs w:val="26"/>
              </w:rPr>
            </w:pPr>
          </w:p>
        </w:tc>
      </w:tr>
      <w:tr w:rsidR="00D57DFA" w:rsidRPr="0034046B" w14:paraId="5F712211" w14:textId="77777777" w:rsidTr="003728DF">
        <w:tc>
          <w:tcPr>
            <w:tcW w:w="852" w:type="dxa"/>
            <w:vMerge w:val="restart"/>
            <w:tcBorders>
              <w:top w:val="single" w:sz="6" w:space="0" w:color="auto"/>
              <w:left w:val="single" w:sz="6" w:space="0" w:color="auto"/>
              <w:right w:val="single" w:sz="6" w:space="0" w:color="auto"/>
            </w:tcBorders>
          </w:tcPr>
          <w:p w14:paraId="3A633450" w14:textId="4E7B118C" w:rsidR="00D57DFA" w:rsidRPr="0034046B" w:rsidRDefault="00E651C6" w:rsidP="00D57DFA">
            <w:pPr>
              <w:widowControl w:val="0"/>
              <w:spacing w:line="320" w:lineRule="exact"/>
              <w:jc w:val="center"/>
              <w:rPr>
                <w:sz w:val="26"/>
                <w:szCs w:val="26"/>
              </w:rPr>
            </w:pPr>
            <w:r>
              <w:rPr>
                <w:sz w:val="26"/>
                <w:szCs w:val="26"/>
              </w:rPr>
              <w:t>6</w:t>
            </w:r>
          </w:p>
        </w:tc>
        <w:tc>
          <w:tcPr>
            <w:tcW w:w="1559" w:type="dxa"/>
            <w:vMerge w:val="restart"/>
            <w:tcBorders>
              <w:top w:val="single" w:sz="6" w:space="0" w:color="auto"/>
              <w:left w:val="single" w:sz="6" w:space="0" w:color="auto"/>
              <w:right w:val="single" w:sz="6" w:space="0" w:color="auto"/>
            </w:tcBorders>
          </w:tcPr>
          <w:p w14:paraId="0ADAB210" w14:textId="6705D15C" w:rsidR="00D57DFA" w:rsidRPr="0034046B" w:rsidRDefault="00D57DFA" w:rsidP="00D57DFA">
            <w:pPr>
              <w:widowControl w:val="0"/>
              <w:spacing w:line="320" w:lineRule="exact"/>
              <w:rPr>
                <w:b/>
                <w:sz w:val="26"/>
                <w:szCs w:val="26"/>
                <w:lang w:val="vi-VN"/>
              </w:rPr>
            </w:pPr>
            <w:r w:rsidRPr="0034046B">
              <w:rPr>
                <w:sz w:val="26"/>
                <w:szCs w:val="26"/>
              </w:rPr>
              <w:t>H4.04.02.</w:t>
            </w:r>
            <w:r w:rsidR="008168A7">
              <w:rPr>
                <w:sz w:val="26"/>
                <w:szCs w:val="26"/>
              </w:rPr>
              <w:t>0</w:t>
            </w:r>
            <w:r w:rsidR="00E651C6">
              <w:rPr>
                <w:sz w:val="26"/>
                <w:szCs w:val="26"/>
              </w:rPr>
              <w:t>6</w:t>
            </w:r>
          </w:p>
        </w:tc>
        <w:tc>
          <w:tcPr>
            <w:tcW w:w="8095" w:type="dxa"/>
            <w:tcBorders>
              <w:top w:val="single" w:sz="6" w:space="0" w:color="auto"/>
              <w:left w:val="single" w:sz="6" w:space="0" w:color="auto"/>
              <w:right w:val="single" w:sz="6" w:space="0" w:color="auto"/>
            </w:tcBorders>
            <w:vAlign w:val="center"/>
          </w:tcPr>
          <w:p w14:paraId="02EDD0DB" w14:textId="77777777" w:rsidR="00D57DFA" w:rsidRPr="00772911" w:rsidRDefault="00D57DFA" w:rsidP="00D57DFA">
            <w:pPr>
              <w:pStyle w:val="Other0"/>
              <w:spacing w:after="200" w:line="312" w:lineRule="auto"/>
              <w:ind w:firstLine="0"/>
              <w:jc w:val="both"/>
              <w:rPr>
                <w:rFonts w:cs="Times New Roman"/>
                <w:lang w:val="vi-VN"/>
              </w:rPr>
            </w:pPr>
            <w:r w:rsidRPr="00772911">
              <w:rPr>
                <w:rFonts w:cs="Times New Roman"/>
                <w:lang w:val="vi-VN"/>
              </w:rPr>
              <w:t>Các công văn triển khai hình thức dạy học trực tuyến</w:t>
            </w:r>
          </w:p>
        </w:tc>
        <w:tc>
          <w:tcPr>
            <w:tcW w:w="2430" w:type="dxa"/>
            <w:tcBorders>
              <w:top w:val="single" w:sz="6" w:space="0" w:color="auto"/>
              <w:left w:val="single" w:sz="6" w:space="0" w:color="auto"/>
              <w:right w:val="single" w:sz="6" w:space="0" w:color="auto"/>
            </w:tcBorders>
          </w:tcPr>
          <w:p w14:paraId="78720825" w14:textId="77777777" w:rsidR="00D57DFA" w:rsidRPr="00772911" w:rsidRDefault="00D57DFA" w:rsidP="00D57DFA">
            <w:pPr>
              <w:spacing w:before="20" w:after="20" w:line="276" w:lineRule="auto"/>
              <w:ind w:left="57" w:right="57"/>
              <w:rPr>
                <w:sz w:val="26"/>
                <w:szCs w:val="26"/>
                <w:lang w:val="vi-VN"/>
              </w:rPr>
            </w:pPr>
          </w:p>
        </w:tc>
        <w:tc>
          <w:tcPr>
            <w:tcW w:w="1260" w:type="dxa"/>
            <w:vMerge w:val="restart"/>
            <w:tcBorders>
              <w:top w:val="single" w:sz="6" w:space="0" w:color="auto"/>
              <w:left w:val="single" w:sz="6" w:space="0" w:color="auto"/>
              <w:right w:val="single" w:sz="6" w:space="0" w:color="auto"/>
            </w:tcBorders>
            <w:vAlign w:val="center"/>
          </w:tcPr>
          <w:p w14:paraId="49AF6230" w14:textId="77777777" w:rsidR="00D57DFA" w:rsidRPr="0034046B" w:rsidRDefault="00D57DFA" w:rsidP="00D57DFA">
            <w:pPr>
              <w:widowControl w:val="0"/>
              <w:spacing w:line="320" w:lineRule="exact"/>
              <w:jc w:val="center"/>
              <w:rPr>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6856A7D2" w14:textId="77777777" w:rsidR="00D57DFA" w:rsidRPr="0034046B" w:rsidRDefault="00D57DFA" w:rsidP="00D57DFA">
            <w:pPr>
              <w:widowControl w:val="0"/>
              <w:spacing w:line="320" w:lineRule="exact"/>
              <w:rPr>
                <w:sz w:val="26"/>
                <w:szCs w:val="26"/>
              </w:rPr>
            </w:pPr>
          </w:p>
        </w:tc>
      </w:tr>
      <w:tr w:rsidR="00D57DFA" w:rsidRPr="0034046B" w14:paraId="74BB5F59" w14:textId="77777777" w:rsidTr="003728DF">
        <w:tc>
          <w:tcPr>
            <w:tcW w:w="852" w:type="dxa"/>
            <w:vMerge/>
            <w:tcBorders>
              <w:top w:val="single" w:sz="6" w:space="0" w:color="auto"/>
              <w:left w:val="single" w:sz="6" w:space="0" w:color="auto"/>
              <w:right w:val="single" w:sz="6" w:space="0" w:color="auto"/>
            </w:tcBorders>
          </w:tcPr>
          <w:p w14:paraId="1234CCE8"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EA594E2" w14:textId="77777777" w:rsidR="00D57DFA" w:rsidRPr="0034046B" w:rsidRDefault="00D57DFA" w:rsidP="00D57DFA">
            <w:pPr>
              <w:widowControl w:val="0"/>
              <w:spacing w:line="320" w:lineRule="exact"/>
              <w:rPr>
                <w:sz w:val="26"/>
                <w:szCs w:val="26"/>
              </w:rPr>
            </w:pPr>
          </w:p>
        </w:tc>
        <w:tc>
          <w:tcPr>
            <w:tcW w:w="8095" w:type="dxa"/>
            <w:vAlign w:val="center"/>
          </w:tcPr>
          <w:p w14:paraId="014D6936" w14:textId="77777777" w:rsidR="00D57DFA" w:rsidRPr="0034046B" w:rsidRDefault="00D57DFA" w:rsidP="00D57DFA">
            <w:pPr>
              <w:widowControl w:val="0"/>
              <w:tabs>
                <w:tab w:val="left" w:pos="256"/>
                <w:tab w:val="left" w:pos="316"/>
              </w:tabs>
              <w:spacing w:line="312" w:lineRule="auto"/>
              <w:contextualSpacing/>
              <w:jc w:val="both"/>
              <w:rPr>
                <w:sz w:val="26"/>
                <w:szCs w:val="26"/>
              </w:rPr>
            </w:pPr>
            <w:r w:rsidRPr="0034046B">
              <w:rPr>
                <w:sz w:val="26"/>
                <w:szCs w:val="26"/>
              </w:rPr>
              <w:t>Hướng dẫn biên soạn đề thi và công tác tổ chức thi, kiểm tra theo hình thức online trong chương trình đào tạo tiếp cận CDIO</w:t>
            </w:r>
          </w:p>
        </w:tc>
        <w:tc>
          <w:tcPr>
            <w:tcW w:w="2430" w:type="dxa"/>
            <w:vAlign w:val="center"/>
          </w:tcPr>
          <w:p w14:paraId="11C9FE8F" w14:textId="77777777" w:rsidR="00D57DFA" w:rsidRPr="0034046B" w:rsidRDefault="00D57DFA" w:rsidP="00D57DFA">
            <w:pPr>
              <w:spacing w:line="312" w:lineRule="auto"/>
              <w:jc w:val="both"/>
              <w:rPr>
                <w:sz w:val="26"/>
                <w:szCs w:val="26"/>
              </w:rPr>
            </w:pPr>
            <w:r w:rsidRPr="0034046B">
              <w:rPr>
                <w:sz w:val="26"/>
                <w:szCs w:val="26"/>
              </w:rPr>
              <w:t>2. Số 05/HD-ĐHV ngày 28/2/2017</w:t>
            </w:r>
          </w:p>
        </w:tc>
        <w:tc>
          <w:tcPr>
            <w:tcW w:w="1260" w:type="dxa"/>
            <w:vMerge/>
            <w:tcBorders>
              <w:top w:val="single" w:sz="6" w:space="0" w:color="auto"/>
              <w:left w:val="single" w:sz="6" w:space="0" w:color="auto"/>
              <w:right w:val="single" w:sz="6" w:space="0" w:color="auto"/>
            </w:tcBorders>
            <w:vAlign w:val="center"/>
          </w:tcPr>
          <w:p w14:paraId="0D37616F"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0A1A81F" w14:textId="77777777" w:rsidR="00D57DFA" w:rsidRPr="0034046B" w:rsidRDefault="00D57DFA" w:rsidP="00D57DFA">
            <w:pPr>
              <w:widowControl w:val="0"/>
              <w:spacing w:line="320" w:lineRule="exact"/>
              <w:rPr>
                <w:sz w:val="26"/>
                <w:szCs w:val="26"/>
              </w:rPr>
            </w:pPr>
          </w:p>
        </w:tc>
      </w:tr>
      <w:tr w:rsidR="00D57DFA" w:rsidRPr="0034046B" w14:paraId="5B3A9249" w14:textId="77777777" w:rsidTr="003728DF">
        <w:tc>
          <w:tcPr>
            <w:tcW w:w="852" w:type="dxa"/>
            <w:vMerge/>
            <w:tcBorders>
              <w:top w:val="single" w:sz="6" w:space="0" w:color="auto"/>
              <w:left w:val="single" w:sz="6" w:space="0" w:color="auto"/>
              <w:right w:val="single" w:sz="6" w:space="0" w:color="auto"/>
            </w:tcBorders>
          </w:tcPr>
          <w:p w14:paraId="5345D6B9"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94B6354"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C2E6B7A"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14:paraId="3BDDF89E" w14:textId="77777777" w:rsidR="00D57DFA" w:rsidRPr="0034046B" w:rsidRDefault="00D57DFA" w:rsidP="00D57DFA">
            <w:pPr>
              <w:spacing w:before="20" w:after="20" w:line="276" w:lineRule="auto"/>
              <w:ind w:left="57" w:right="57"/>
              <w:rPr>
                <w:sz w:val="26"/>
                <w:szCs w:val="26"/>
              </w:rPr>
            </w:pPr>
            <w:r w:rsidRPr="0034046B">
              <w:rPr>
                <w:sz w:val="26"/>
                <w:szCs w:val="26"/>
              </w:rPr>
              <w:t>Số 272/ĐHV-ĐBCL ngày 30/3/2020</w:t>
            </w:r>
          </w:p>
        </w:tc>
        <w:tc>
          <w:tcPr>
            <w:tcW w:w="1260" w:type="dxa"/>
            <w:vMerge/>
            <w:tcBorders>
              <w:top w:val="single" w:sz="6" w:space="0" w:color="auto"/>
              <w:left w:val="single" w:sz="6" w:space="0" w:color="auto"/>
              <w:right w:val="single" w:sz="6" w:space="0" w:color="auto"/>
            </w:tcBorders>
            <w:vAlign w:val="center"/>
          </w:tcPr>
          <w:p w14:paraId="4D97A24F"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D3A9387" w14:textId="77777777" w:rsidR="00D57DFA" w:rsidRPr="0034046B" w:rsidRDefault="00D57DFA" w:rsidP="00D57DFA">
            <w:pPr>
              <w:widowControl w:val="0"/>
              <w:spacing w:line="320" w:lineRule="exact"/>
              <w:rPr>
                <w:sz w:val="26"/>
                <w:szCs w:val="26"/>
              </w:rPr>
            </w:pPr>
          </w:p>
        </w:tc>
      </w:tr>
      <w:tr w:rsidR="00D57DFA" w:rsidRPr="0034046B" w14:paraId="3048ECD3" w14:textId="77777777" w:rsidTr="003728DF">
        <w:tc>
          <w:tcPr>
            <w:tcW w:w="852" w:type="dxa"/>
            <w:vMerge/>
            <w:tcBorders>
              <w:top w:val="single" w:sz="6" w:space="0" w:color="auto"/>
              <w:left w:val="single" w:sz="6" w:space="0" w:color="auto"/>
              <w:right w:val="single" w:sz="6" w:space="0" w:color="auto"/>
            </w:tcBorders>
          </w:tcPr>
          <w:p w14:paraId="710AD81A"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81158A1"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5C81E3A4"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14:paraId="7E06EB88" w14:textId="77777777" w:rsidR="00D57DFA" w:rsidRPr="0034046B" w:rsidRDefault="00D57DFA" w:rsidP="00D57DFA">
            <w:pPr>
              <w:spacing w:before="20" w:after="20" w:line="276" w:lineRule="auto"/>
              <w:ind w:left="57" w:right="57"/>
              <w:rPr>
                <w:sz w:val="26"/>
                <w:szCs w:val="26"/>
              </w:rPr>
            </w:pPr>
            <w:r w:rsidRPr="0034046B">
              <w:rPr>
                <w:sz w:val="26"/>
                <w:szCs w:val="26"/>
              </w:rPr>
              <w:t>Số 267/HD-ĐHV ngày 27/3/2020</w:t>
            </w:r>
          </w:p>
        </w:tc>
        <w:tc>
          <w:tcPr>
            <w:tcW w:w="1260" w:type="dxa"/>
            <w:vMerge/>
            <w:tcBorders>
              <w:top w:val="single" w:sz="6" w:space="0" w:color="auto"/>
              <w:left w:val="single" w:sz="6" w:space="0" w:color="auto"/>
              <w:right w:val="single" w:sz="6" w:space="0" w:color="auto"/>
            </w:tcBorders>
            <w:vAlign w:val="center"/>
          </w:tcPr>
          <w:p w14:paraId="6A86C241"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ED72F93" w14:textId="77777777" w:rsidR="00D57DFA" w:rsidRPr="0034046B" w:rsidRDefault="00D57DFA" w:rsidP="00D57DFA">
            <w:pPr>
              <w:widowControl w:val="0"/>
              <w:spacing w:line="320" w:lineRule="exact"/>
              <w:rPr>
                <w:sz w:val="26"/>
                <w:szCs w:val="26"/>
              </w:rPr>
            </w:pPr>
          </w:p>
        </w:tc>
      </w:tr>
      <w:tr w:rsidR="00D57DFA" w:rsidRPr="0034046B" w14:paraId="667D27D7" w14:textId="77777777" w:rsidTr="003728DF">
        <w:tc>
          <w:tcPr>
            <w:tcW w:w="852" w:type="dxa"/>
            <w:vMerge/>
            <w:tcBorders>
              <w:top w:val="single" w:sz="6" w:space="0" w:color="auto"/>
              <w:left w:val="single" w:sz="6" w:space="0" w:color="auto"/>
              <w:right w:val="single" w:sz="6" w:space="0" w:color="auto"/>
            </w:tcBorders>
          </w:tcPr>
          <w:p w14:paraId="78B22CFF"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6752460"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7016CE3"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14:paraId="4CBB1D86" w14:textId="77777777" w:rsidR="00D57DFA" w:rsidRPr="0034046B" w:rsidRDefault="00D57DFA" w:rsidP="00D57DFA">
            <w:pPr>
              <w:spacing w:before="20" w:after="20" w:line="276" w:lineRule="auto"/>
              <w:ind w:left="57" w:right="57"/>
              <w:rPr>
                <w:sz w:val="26"/>
                <w:szCs w:val="26"/>
              </w:rPr>
            </w:pPr>
            <w:r w:rsidRPr="0034046B">
              <w:rPr>
                <w:sz w:val="26"/>
                <w:szCs w:val="26"/>
              </w:rPr>
              <w:t>Số 03/HD-ĐHV ngày 19/02/2020</w:t>
            </w:r>
          </w:p>
        </w:tc>
        <w:tc>
          <w:tcPr>
            <w:tcW w:w="1260" w:type="dxa"/>
            <w:vMerge/>
            <w:tcBorders>
              <w:top w:val="single" w:sz="6" w:space="0" w:color="auto"/>
              <w:left w:val="single" w:sz="6" w:space="0" w:color="auto"/>
              <w:right w:val="single" w:sz="6" w:space="0" w:color="auto"/>
            </w:tcBorders>
            <w:vAlign w:val="center"/>
          </w:tcPr>
          <w:p w14:paraId="41688E72"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632D936A" w14:textId="77777777" w:rsidR="00D57DFA" w:rsidRPr="0034046B" w:rsidRDefault="00D57DFA" w:rsidP="00D57DFA">
            <w:pPr>
              <w:widowControl w:val="0"/>
              <w:spacing w:line="320" w:lineRule="exact"/>
              <w:rPr>
                <w:sz w:val="26"/>
                <w:szCs w:val="26"/>
              </w:rPr>
            </w:pPr>
          </w:p>
        </w:tc>
      </w:tr>
      <w:tr w:rsidR="00D57DFA" w:rsidRPr="0034046B" w14:paraId="65491217" w14:textId="77777777" w:rsidTr="003728DF">
        <w:tc>
          <w:tcPr>
            <w:tcW w:w="852" w:type="dxa"/>
            <w:vMerge/>
            <w:tcBorders>
              <w:top w:val="single" w:sz="6" w:space="0" w:color="auto"/>
              <w:left w:val="single" w:sz="6" w:space="0" w:color="auto"/>
              <w:right w:val="single" w:sz="6" w:space="0" w:color="auto"/>
            </w:tcBorders>
          </w:tcPr>
          <w:p w14:paraId="6A6E573E"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615D432"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E7A4081"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14:paraId="23097380" w14:textId="77777777" w:rsidR="00D57DFA" w:rsidRPr="0034046B" w:rsidRDefault="00D57DFA" w:rsidP="00D57DFA">
            <w:pPr>
              <w:spacing w:before="20" w:after="20" w:line="276" w:lineRule="auto"/>
              <w:ind w:left="57" w:right="57"/>
              <w:rPr>
                <w:sz w:val="26"/>
                <w:szCs w:val="26"/>
              </w:rPr>
            </w:pPr>
            <w:r w:rsidRPr="0034046B">
              <w:rPr>
                <w:sz w:val="26"/>
                <w:szCs w:val="26"/>
              </w:rPr>
              <w:t>Số 15/KH-ĐHV ngày 21/02/2020</w:t>
            </w:r>
          </w:p>
        </w:tc>
        <w:tc>
          <w:tcPr>
            <w:tcW w:w="1260" w:type="dxa"/>
            <w:vMerge/>
            <w:tcBorders>
              <w:top w:val="single" w:sz="6" w:space="0" w:color="auto"/>
              <w:left w:val="single" w:sz="6" w:space="0" w:color="auto"/>
              <w:right w:val="single" w:sz="6" w:space="0" w:color="auto"/>
            </w:tcBorders>
            <w:vAlign w:val="center"/>
          </w:tcPr>
          <w:p w14:paraId="3CA0B8C9"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CDDD533" w14:textId="77777777" w:rsidR="00D57DFA" w:rsidRPr="0034046B" w:rsidRDefault="00D57DFA" w:rsidP="00D57DFA">
            <w:pPr>
              <w:widowControl w:val="0"/>
              <w:spacing w:line="320" w:lineRule="exact"/>
              <w:rPr>
                <w:sz w:val="26"/>
                <w:szCs w:val="26"/>
              </w:rPr>
            </w:pPr>
          </w:p>
        </w:tc>
      </w:tr>
      <w:tr w:rsidR="00D57DFA" w:rsidRPr="0034046B" w14:paraId="634CCF0E" w14:textId="77777777" w:rsidTr="003728DF">
        <w:tc>
          <w:tcPr>
            <w:tcW w:w="852" w:type="dxa"/>
            <w:vMerge/>
            <w:tcBorders>
              <w:top w:val="single" w:sz="6" w:space="0" w:color="auto"/>
              <w:left w:val="single" w:sz="6" w:space="0" w:color="auto"/>
              <w:right w:val="single" w:sz="6" w:space="0" w:color="auto"/>
            </w:tcBorders>
          </w:tcPr>
          <w:p w14:paraId="3F47F344"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64C5BA8" w14:textId="77777777" w:rsidR="00D57DFA" w:rsidRPr="0034046B" w:rsidRDefault="00D57DFA" w:rsidP="00D57DFA">
            <w:pPr>
              <w:widowControl w:val="0"/>
              <w:spacing w:line="320" w:lineRule="exact"/>
              <w:rPr>
                <w:sz w:val="26"/>
                <w:szCs w:val="26"/>
              </w:rPr>
            </w:pPr>
          </w:p>
        </w:tc>
        <w:tc>
          <w:tcPr>
            <w:tcW w:w="8095" w:type="dxa"/>
            <w:vAlign w:val="center"/>
          </w:tcPr>
          <w:p w14:paraId="7A6521B5" w14:textId="77777777" w:rsidR="00D57DFA" w:rsidRPr="0034046B" w:rsidRDefault="00D57DFA" w:rsidP="00D57DFA">
            <w:pPr>
              <w:widowControl w:val="0"/>
              <w:tabs>
                <w:tab w:val="left" w:pos="256"/>
                <w:tab w:val="left" w:pos="316"/>
              </w:tabs>
              <w:spacing w:line="312" w:lineRule="auto"/>
              <w:contextualSpacing/>
              <w:jc w:val="both"/>
              <w:rPr>
                <w:sz w:val="26"/>
                <w:szCs w:val="26"/>
              </w:rPr>
            </w:pPr>
            <w:r w:rsidRPr="0034046B">
              <w:rPr>
                <w:sz w:val="26"/>
                <w:szCs w:val="26"/>
              </w:rPr>
              <w:t>Về việc triển khai dạy học trực tuyến</w:t>
            </w:r>
          </w:p>
        </w:tc>
        <w:tc>
          <w:tcPr>
            <w:tcW w:w="2430" w:type="dxa"/>
            <w:vAlign w:val="center"/>
          </w:tcPr>
          <w:p w14:paraId="675143C6" w14:textId="77777777" w:rsidR="00D57DFA" w:rsidRDefault="00D57DFA" w:rsidP="00D57DFA">
            <w:pPr>
              <w:spacing w:line="312" w:lineRule="auto"/>
              <w:jc w:val="both"/>
              <w:rPr>
                <w:sz w:val="26"/>
                <w:szCs w:val="26"/>
              </w:rPr>
            </w:pPr>
            <w:r w:rsidRPr="0034046B">
              <w:rPr>
                <w:sz w:val="26"/>
                <w:szCs w:val="26"/>
              </w:rPr>
              <w:t>Số 109/ĐHV-ĐT ngày 19/02/2020</w:t>
            </w:r>
          </w:p>
          <w:p w14:paraId="14CB0941" w14:textId="33A1E217" w:rsidR="00E651C6" w:rsidRPr="0034046B" w:rsidRDefault="00E651C6" w:rsidP="00D57DFA">
            <w:pPr>
              <w:spacing w:line="312" w:lineRule="auto"/>
              <w:jc w:val="both"/>
              <w:rPr>
                <w:sz w:val="26"/>
                <w:szCs w:val="26"/>
              </w:rPr>
            </w:pPr>
            <w:r w:rsidRPr="0034046B">
              <w:rPr>
                <w:sz w:val="26"/>
                <w:szCs w:val="26"/>
              </w:rPr>
              <w:lastRenderedPageBreak/>
              <w:t>Số 134/ĐHV-ĐT ngày 31/1/2021</w:t>
            </w:r>
          </w:p>
        </w:tc>
        <w:tc>
          <w:tcPr>
            <w:tcW w:w="1260" w:type="dxa"/>
            <w:vMerge/>
            <w:tcBorders>
              <w:top w:val="single" w:sz="6" w:space="0" w:color="auto"/>
              <w:left w:val="single" w:sz="6" w:space="0" w:color="auto"/>
              <w:right w:val="single" w:sz="6" w:space="0" w:color="auto"/>
            </w:tcBorders>
            <w:vAlign w:val="center"/>
          </w:tcPr>
          <w:p w14:paraId="4C2EB6B0"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72360FE" w14:textId="77777777" w:rsidR="00D57DFA" w:rsidRPr="0034046B" w:rsidRDefault="00D57DFA" w:rsidP="00D57DFA">
            <w:pPr>
              <w:widowControl w:val="0"/>
              <w:spacing w:line="320" w:lineRule="exact"/>
              <w:rPr>
                <w:sz w:val="26"/>
                <w:szCs w:val="26"/>
              </w:rPr>
            </w:pPr>
          </w:p>
        </w:tc>
      </w:tr>
      <w:tr w:rsidR="00D57DFA" w:rsidRPr="0034046B" w14:paraId="40E8980F" w14:textId="77777777" w:rsidTr="003728DF">
        <w:tc>
          <w:tcPr>
            <w:tcW w:w="852" w:type="dxa"/>
            <w:vMerge/>
            <w:tcBorders>
              <w:top w:val="single" w:sz="6" w:space="0" w:color="auto"/>
              <w:left w:val="single" w:sz="6" w:space="0" w:color="auto"/>
              <w:right w:val="single" w:sz="6" w:space="0" w:color="auto"/>
            </w:tcBorders>
          </w:tcPr>
          <w:p w14:paraId="3AE69752"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B47F437" w14:textId="77777777" w:rsidR="00D57DFA" w:rsidRPr="0034046B" w:rsidRDefault="00D57DFA" w:rsidP="00D57DFA">
            <w:pPr>
              <w:widowControl w:val="0"/>
              <w:spacing w:line="320" w:lineRule="exact"/>
              <w:rPr>
                <w:sz w:val="26"/>
                <w:szCs w:val="26"/>
              </w:rPr>
            </w:pPr>
          </w:p>
        </w:tc>
        <w:tc>
          <w:tcPr>
            <w:tcW w:w="8095" w:type="dxa"/>
            <w:vAlign w:val="center"/>
          </w:tcPr>
          <w:p w14:paraId="5270AA23" w14:textId="77777777" w:rsidR="00D57DFA" w:rsidRPr="0034046B" w:rsidRDefault="00D57DFA" w:rsidP="00D57DFA">
            <w:pPr>
              <w:widowControl w:val="0"/>
              <w:tabs>
                <w:tab w:val="left" w:pos="256"/>
                <w:tab w:val="left" w:pos="316"/>
              </w:tabs>
              <w:spacing w:line="312" w:lineRule="auto"/>
              <w:contextualSpacing/>
              <w:jc w:val="both"/>
              <w:rPr>
                <w:sz w:val="26"/>
                <w:szCs w:val="26"/>
              </w:rPr>
            </w:pPr>
            <w:r w:rsidRPr="0034046B">
              <w:rPr>
                <w:sz w:val="26"/>
                <w:szCs w:val="26"/>
              </w:rPr>
              <w:t>Sử dụng tài khoản phần mềm Zoom để dạy – học trực tuyến</w:t>
            </w:r>
          </w:p>
        </w:tc>
        <w:tc>
          <w:tcPr>
            <w:tcW w:w="2430" w:type="dxa"/>
            <w:vAlign w:val="center"/>
          </w:tcPr>
          <w:p w14:paraId="473BD77B" w14:textId="77777777" w:rsidR="00D57DFA" w:rsidRPr="0034046B" w:rsidRDefault="00D57DFA" w:rsidP="00D57DFA">
            <w:pPr>
              <w:spacing w:line="312" w:lineRule="auto"/>
              <w:jc w:val="both"/>
              <w:rPr>
                <w:sz w:val="26"/>
                <w:szCs w:val="26"/>
              </w:rPr>
            </w:pPr>
            <w:r w:rsidRPr="0034046B">
              <w:rPr>
                <w:sz w:val="26"/>
                <w:szCs w:val="26"/>
              </w:rPr>
              <w:t>Số 168/ĐHV-CNTT ngày 19/2/2021</w:t>
            </w:r>
          </w:p>
        </w:tc>
        <w:tc>
          <w:tcPr>
            <w:tcW w:w="1260" w:type="dxa"/>
            <w:vMerge/>
            <w:tcBorders>
              <w:top w:val="single" w:sz="6" w:space="0" w:color="auto"/>
              <w:left w:val="single" w:sz="6" w:space="0" w:color="auto"/>
              <w:right w:val="single" w:sz="6" w:space="0" w:color="auto"/>
            </w:tcBorders>
            <w:vAlign w:val="center"/>
          </w:tcPr>
          <w:p w14:paraId="5DC6708F"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0D906DA" w14:textId="77777777" w:rsidR="00D57DFA" w:rsidRPr="0034046B" w:rsidRDefault="00D57DFA" w:rsidP="00D57DFA">
            <w:pPr>
              <w:widowControl w:val="0"/>
              <w:spacing w:line="320" w:lineRule="exact"/>
              <w:rPr>
                <w:sz w:val="26"/>
                <w:szCs w:val="26"/>
              </w:rPr>
            </w:pPr>
          </w:p>
        </w:tc>
      </w:tr>
      <w:tr w:rsidR="00D57DFA" w:rsidRPr="0034046B" w14:paraId="63BB77D4" w14:textId="77777777" w:rsidTr="003728DF">
        <w:tc>
          <w:tcPr>
            <w:tcW w:w="852" w:type="dxa"/>
            <w:vMerge/>
            <w:tcBorders>
              <w:top w:val="single" w:sz="6" w:space="0" w:color="auto"/>
              <w:left w:val="single" w:sz="6" w:space="0" w:color="auto"/>
              <w:right w:val="single" w:sz="6" w:space="0" w:color="auto"/>
            </w:tcBorders>
          </w:tcPr>
          <w:p w14:paraId="361E6080"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668DB4D"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FB1F9C8"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14:paraId="29C83B35" w14:textId="77777777" w:rsidR="00D57DFA" w:rsidRPr="0034046B" w:rsidRDefault="00D57DFA" w:rsidP="00D57DFA">
            <w:pPr>
              <w:spacing w:before="20" w:after="20" w:line="276" w:lineRule="auto"/>
              <w:ind w:left="57" w:right="57"/>
              <w:rPr>
                <w:sz w:val="26"/>
                <w:szCs w:val="26"/>
              </w:rPr>
            </w:pPr>
            <w:r w:rsidRPr="0034046B">
              <w:rPr>
                <w:sz w:val="26"/>
                <w:szCs w:val="26"/>
              </w:rPr>
              <w:t>Số 16/KH-ĐHV ngày 19/02/2021</w:t>
            </w:r>
          </w:p>
        </w:tc>
        <w:tc>
          <w:tcPr>
            <w:tcW w:w="1260" w:type="dxa"/>
            <w:vMerge/>
            <w:tcBorders>
              <w:top w:val="single" w:sz="6" w:space="0" w:color="auto"/>
              <w:left w:val="single" w:sz="6" w:space="0" w:color="auto"/>
              <w:right w:val="single" w:sz="6" w:space="0" w:color="auto"/>
            </w:tcBorders>
            <w:vAlign w:val="center"/>
          </w:tcPr>
          <w:p w14:paraId="01943A06"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2E829C85" w14:textId="77777777" w:rsidR="00D57DFA" w:rsidRPr="0034046B" w:rsidRDefault="00D57DFA" w:rsidP="00D57DFA">
            <w:pPr>
              <w:widowControl w:val="0"/>
              <w:spacing w:line="320" w:lineRule="exact"/>
              <w:rPr>
                <w:sz w:val="26"/>
                <w:szCs w:val="26"/>
              </w:rPr>
            </w:pPr>
          </w:p>
        </w:tc>
      </w:tr>
      <w:tr w:rsidR="00D57DFA" w:rsidRPr="0034046B" w14:paraId="0FA66FCE" w14:textId="77777777" w:rsidTr="003728DF">
        <w:tc>
          <w:tcPr>
            <w:tcW w:w="852" w:type="dxa"/>
            <w:vMerge/>
            <w:tcBorders>
              <w:top w:val="single" w:sz="6" w:space="0" w:color="auto"/>
              <w:left w:val="single" w:sz="6" w:space="0" w:color="auto"/>
              <w:right w:val="single" w:sz="6" w:space="0" w:color="auto"/>
            </w:tcBorders>
          </w:tcPr>
          <w:p w14:paraId="29F0D95F"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7CFC91C" w14:textId="77777777" w:rsidR="00D57DFA" w:rsidRPr="0034046B" w:rsidRDefault="00D57DFA" w:rsidP="00D57DFA">
            <w:pPr>
              <w:widowControl w:val="0"/>
              <w:spacing w:line="320" w:lineRule="exact"/>
              <w:rPr>
                <w:sz w:val="26"/>
                <w:szCs w:val="26"/>
              </w:rPr>
            </w:pPr>
          </w:p>
        </w:tc>
        <w:tc>
          <w:tcPr>
            <w:tcW w:w="8095" w:type="dxa"/>
            <w:vAlign w:val="center"/>
          </w:tcPr>
          <w:p w14:paraId="19630879" w14:textId="77777777" w:rsidR="00D57DFA" w:rsidRPr="0034046B" w:rsidRDefault="00D57DFA" w:rsidP="00D57DFA">
            <w:pPr>
              <w:widowControl w:val="0"/>
              <w:tabs>
                <w:tab w:val="left" w:pos="256"/>
                <w:tab w:val="left" w:pos="316"/>
              </w:tabs>
              <w:spacing w:line="312" w:lineRule="auto"/>
              <w:contextualSpacing/>
              <w:jc w:val="both"/>
              <w:rPr>
                <w:sz w:val="26"/>
                <w:szCs w:val="26"/>
              </w:rPr>
            </w:pPr>
            <w:r w:rsidRPr="0034046B">
              <w:rPr>
                <w:sz w:val="26"/>
                <w:szCs w:val="26"/>
              </w:rPr>
              <w:t>Triển khai dạy học trực tuyến qua Microsoft Teams</w:t>
            </w:r>
          </w:p>
          <w:p w14:paraId="0748C082" w14:textId="77777777" w:rsidR="00D57DFA" w:rsidRPr="0034046B" w:rsidRDefault="00D57DFA" w:rsidP="00D57DFA">
            <w:pPr>
              <w:widowControl w:val="0"/>
              <w:tabs>
                <w:tab w:val="left" w:pos="256"/>
                <w:tab w:val="left" w:pos="316"/>
              </w:tabs>
              <w:spacing w:line="312" w:lineRule="auto"/>
              <w:contextualSpacing/>
              <w:jc w:val="both"/>
              <w:rPr>
                <w:sz w:val="26"/>
                <w:szCs w:val="26"/>
              </w:rPr>
            </w:pPr>
          </w:p>
        </w:tc>
        <w:tc>
          <w:tcPr>
            <w:tcW w:w="2430" w:type="dxa"/>
            <w:vAlign w:val="center"/>
          </w:tcPr>
          <w:p w14:paraId="0D0DF7B2" w14:textId="77777777" w:rsidR="00D57DFA" w:rsidRPr="0034046B" w:rsidRDefault="00D57DFA" w:rsidP="00D57DFA">
            <w:pPr>
              <w:spacing w:line="312" w:lineRule="auto"/>
              <w:jc w:val="both"/>
              <w:rPr>
                <w:sz w:val="26"/>
                <w:szCs w:val="26"/>
              </w:rPr>
            </w:pPr>
            <w:r w:rsidRPr="0034046B">
              <w:rPr>
                <w:sz w:val="26"/>
                <w:szCs w:val="26"/>
              </w:rPr>
              <w:t>Số 986/ĐHV-CNTT ngày 15/9/2021</w:t>
            </w:r>
          </w:p>
          <w:p w14:paraId="6BE4318A" w14:textId="77777777" w:rsidR="00D57DFA" w:rsidRPr="0034046B" w:rsidRDefault="00D57DFA" w:rsidP="00D57DFA">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vAlign w:val="center"/>
          </w:tcPr>
          <w:p w14:paraId="2C4D7F15"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4111D86" w14:textId="77777777" w:rsidR="00D57DFA" w:rsidRPr="0034046B" w:rsidRDefault="00D57DFA" w:rsidP="00D57DFA">
            <w:pPr>
              <w:widowControl w:val="0"/>
              <w:spacing w:line="320" w:lineRule="exact"/>
              <w:rPr>
                <w:sz w:val="26"/>
                <w:szCs w:val="26"/>
              </w:rPr>
            </w:pPr>
          </w:p>
        </w:tc>
      </w:tr>
      <w:tr w:rsidR="00D57DFA" w:rsidRPr="0034046B" w14:paraId="6E39722D" w14:textId="77777777" w:rsidTr="003728DF">
        <w:tc>
          <w:tcPr>
            <w:tcW w:w="852" w:type="dxa"/>
            <w:vMerge/>
            <w:tcBorders>
              <w:top w:val="single" w:sz="6" w:space="0" w:color="auto"/>
              <w:left w:val="single" w:sz="6" w:space="0" w:color="auto"/>
              <w:right w:val="single" w:sz="6" w:space="0" w:color="auto"/>
            </w:tcBorders>
          </w:tcPr>
          <w:p w14:paraId="7F1BE84E"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CABFA8F"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CB83477"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Hướng dẫn tạm thời về quy trình sản xuất bài giảng, học liệu Elearning ở Trường Đại học Vinh</w:t>
            </w:r>
          </w:p>
        </w:tc>
        <w:tc>
          <w:tcPr>
            <w:tcW w:w="2430" w:type="dxa"/>
            <w:tcBorders>
              <w:top w:val="single" w:sz="6" w:space="0" w:color="auto"/>
              <w:left w:val="single" w:sz="6" w:space="0" w:color="auto"/>
              <w:right w:val="single" w:sz="6" w:space="0" w:color="auto"/>
            </w:tcBorders>
          </w:tcPr>
          <w:p w14:paraId="61C17E16" w14:textId="77777777" w:rsidR="00D57DFA" w:rsidRPr="0034046B" w:rsidRDefault="00D57DFA" w:rsidP="00D57DFA">
            <w:pPr>
              <w:spacing w:before="20" w:after="20" w:line="276" w:lineRule="auto"/>
              <w:ind w:left="57" w:right="57"/>
              <w:rPr>
                <w:sz w:val="26"/>
                <w:szCs w:val="26"/>
              </w:rPr>
            </w:pPr>
            <w:r w:rsidRPr="0034046B">
              <w:rPr>
                <w:sz w:val="26"/>
                <w:szCs w:val="26"/>
              </w:rPr>
              <w:t>Số 09/HD-ĐHV ngày 14/9/2021</w:t>
            </w:r>
          </w:p>
        </w:tc>
        <w:tc>
          <w:tcPr>
            <w:tcW w:w="1260" w:type="dxa"/>
            <w:vMerge/>
            <w:tcBorders>
              <w:top w:val="single" w:sz="6" w:space="0" w:color="auto"/>
              <w:left w:val="single" w:sz="6" w:space="0" w:color="auto"/>
              <w:right w:val="single" w:sz="6" w:space="0" w:color="auto"/>
            </w:tcBorders>
            <w:vAlign w:val="center"/>
          </w:tcPr>
          <w:p w14:paraId="570F0F6C"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7CF7E9E" w14:textId="77777777" w:rsidR="00D57DFA" w:rsidRPr="0034046B" w:rsidRDefault="00D57DFA" w:rsidP="00D57DFA">
            <w:pPr>
              <w:widowControl w:val="0"/>
              <w:spacing w:line="320" w:lineRule="exact"/>
              <w:rPr>
                <w:sz w:val="26"/>
                <w:szCs w:val="26"/>
              </w:rPr>
            </w:pPr>
          </w:p>
        </w:tc>
      </w:tr>
      <w:tr w:rsidR="00D57DFA" w:rsidRPr="0034046B" w14:paraId="4C8F9C68" w14:textId="77777777" w:rsidTr="003728DF">
        <w:tc>
          <w:tcPr>
            <w:tcW w:w="852" w:type="dxa"/>
            <w:vMerge/>
            <w:tcBorders>
              <w:top w:val="single" w:sz="6" w:space="0" w:color="auto"/>
              <w:left w:val="single" w:sz="6" w:space="0" w:color="auto"/>
              <w:right w:val="single" w:sz="6" w:space="0" w:color="auto"/>
            </w:tcBorders>
          </w:tcPr>
          <w:p w14:paraId="2CDE0F13"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DF526F0"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0E3B9A1"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14:paraId="5B55134E" w14:textId="77777777" w:rsidR="00D57DFA" w:rsidRPr="0034046B" w:rsidRDefault="00D57DFA" w:rsidP="00D57DFA">
            <w:pPr>
              <w:spacing w:before="20" w:after="20" w:line="276" w:lineRule="auto"/>
              <w:ind w:left="57" w:right="57"/>
              <w:rPr>
                <w:sz w:val="26"/>
                <w:szCs w:val="26"/>
              </w:rPr>
            </w:pPr>
            <w:r w:rsidRPr="0034046B">
              <w:rPr>
                <w:sz w:val="26"/>
                <w:szCs w:val="26"/>
              </w:rPr>
              <w:t>Số 556/ĐHV-ĐBCL ngày 17/5/2021</w:t>
            </w:r>
          </w:p>
        </w:tc>
        <w:tc>
          <w:tcPr>
            <w:tcW w:w="1260" w:type="dxa"/>
            <w:vMerge/>
            <w:tcBorders>
              <w:top w:val="single" w:sz="6" w:space="0" w:color="auto"/>
              <w:left w:val="single" w:sz="6" w:space="0" w:color="auto"/>
              <w:right w:val="single" w:sz="6" w:space="0" w:color="auto"/>
            </w:tcBorders>
            <w:vAlign w:val="center"/>
          </w:tcPr>
          <w:p w14:paraId="69D26B8E"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87506B8" w14:textId="77777777" w:rsidR="00D57DFA" w:rsidRPr="0034046B" w:rsidRDefault="00D57DFA" w:rsidP="00D57DFA">
            <w:pPr>
              <w:widowControl w:val="0"/>
              <w:spacing w:line="320" w:lineRule="exact"/>
              <w:rPr>
                <w:sz w:val="26"/>
                <w:szCs w:val="26"/>
              </w:rPr>
            </w:pPr>
          </w:p>
        </w:tc>
      </w:tr>
      <w:tr w:rsidR="00D57DFA" w:rsidRPr="0034046B" w14:paraId="0F5C67FF" w14:textId="77777777" w:rsidTr="003728DF">
        <w:tc>
          <w:tcPr>
            <w:tcW w:w="852" w:type="dxa"/>
            <w:vMerge/>
            <w:tcBorders>
              <w:top w:val="single" w:sz="6" w:space="0" w:color="auto"/>
              <w:left w:val="single" w:sz="6" w:space="0" w:color="auto"/>
              <w:right w:val="single" w:sz="6" w:space="0" w:color="auto"/>
            </w:tcBorders>
          </w:tcPr>
          <w:p w14:paraId="3C701A46"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3ACB6C3"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3EC2DB0"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14:paraId="16A15A0F" w14:textId="77777777" w:rsidR="00D57DFA" w:rsidRPr="0034046B" w:rsidRDefault="00D57DFA" w:rsidP="00D57DFA">
            <w:pPr>
              <w:spacing w:before="20" w:after="20" w:line="276" w:lineRule="auto"/>
              <w:ind w:left="57" w:right="57"/>
              <w:rPr>
                <w:sz w:val="26"/>
                <w:szCs w:val="26"/>
              </w:rPr>
            </w:pPr>
            <w:r w:rsidRPr="0034046B">
              <w:rPr>
                <w:sz w:val="26"/>
                <w:szCs w:val="26"/>
              </w:rPr>
              <w:t>Số 08/HD-ĐHV ngày 07/9/2021</w:t>
            </w:r>
          </w:p>
        </w:tc>
        <w:tc>
          <w:tcPr>
            <w:tcW w:w="1260" w:type="dxa"/>
            <w:vMerge/>
            <w:tcBorders>
              <w:top w:val="single" w:sz="6" w:space="0" w:color="auto"/>
              <w:left w:val="single" w:sz="6" w:space="0" w:color="auto"/>
              <w:right w:val="single" w:sz="6" w:space="0" w:color="auto"/>
            </w:tcBorders>
            <w:vAlign w:val="center"/>
          </w:tcPr>
          <w:p w14:paraId="4708AFDD"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334F96E4" w14:textId="77777777" w:rsidR="00D57DFA" w:rsidRPr="0034046B" w:rsidRDefault="00D57DFA" w:rsidP="00D57DFA">
            <w:pPr>
              <w:widowControl w:val="0"/>
              <w:spacing w:line="320" w:lineRule="exact"/>
              <w:rPr>
                <w:sz w:val="26"/>
                <w:szCs w:val="26"/>
              </w:rPr>
            </w:pPr>
          </w:p>
        </w:tc>
      </w:tr>
      <w:tr w:rsidR="00D57DFA" w:rsidRPr="0034046B" w14:paraId="7F8D31CE" w14:textId="77777777" w:rsidTr="003728DF">
        <w:tc>
          <w:tcPr>
            <w:tcW w:w="852" w:type="dxa"/>
            <w:vMerge/>
            <w:tcBorders>
              <w:top w:val="single" w:sz="6" w:space="0" w:color="auto"/>
              <w:left w:val="single" w:sz="6" w:space="0" w:color="auto"/>
              <w:right w:val="single" w:sz="6" w:space="0" w:color="auto"/>
            </w:tcBorders>
          </w:tcPr>
          <w:p w14:paraId="670E59D5"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C992310" w14:textId="77777777" w:rsidR="00D57DFA" w:rsidRPr="0034046B" w:rsidRDefault="00D57DFA" w:rsidP="00D57DFA">
            <w:pPr>
              <w:widowControl w:val="0"/>
              <w:spacing w:line="320" w:lineRule="exact"/>
              <w:rPr>
                <w:sz w:val="26"/>
                <w:szCs w:val="26"/>
              </w:rPr>
            </w:pPr>
          </w:p>
        </w:tc>
        <w:tc>
          <w:tcPr>
            <w:tcW w:w="8095" w:type="dxa"/>
            <w:vAlign w:val="center"/>
          </w:tcPr>
          <w:p w14:paraId="09E2D8C2" w14:textId="77777777" w:rsidR="00D57DFA" w:rsidRPr="0034046B" w:rsidRDefault="00D57DFA" w:rsidP="00D57DFA">
            <w:pPr>
              <w:widowControl w:val="0"/>
              <w:tabs>
                <w:tab w:val="left" w:pos="256"/>
                <w:tab w:val="left" w:pos="316"/>
              </w:tabs>
              <w:spacing w:line="312" w:lineRule="auto"/>
              <w:contextualSpacing/>
              <w:jc w:val="both"/>
              <w:rPr>
                <w:sz w:val="26"/>
                <w:szCs w:val="26"/>
              </w:rPr>
            </w:pPr>
            <w:r w:rsidRPr="0034046B">
              <w:rPr>
                <w:sz w:val="26"/>
                <w:szCs w:val="26"/>
              </w:rPr>
              <w:t>Quyết định ban hành quy trình và định mứng xây dựng bài giange E-learning</w:t>
            </w:r>
          </w:p>
        </w:tc>
        <w:tc>
          <w:tcPr>
            <w:tcW w:w="2430" w:type="dxa"/>
            <w:vAlign w:val="center"/>
          </w:tcPr>
          <w:p w14:paraId="5EA249F0" w14:textId="77777777" w:rsidR="00D57DFA" w:rsidRPr="0034046B" w:rsidRDefault="00D57DFA" w:rsidP="00D57DFA">
            <w:pPr>
              <w:spacing w:line="312" w:lineRule="auto"/>
              <w:jc w:val="both"/>
              <w:rPr>
                <w:sz w:val="26"/>
                <w:szCs w:val="26"/>
              </w:rPr>
            </w:pPr>
            <w:r w:rsidRPr="0034046B">
              <w:rPr>
                <w:sz w:val="26"/>
                <w:szCs w:val="26"/>
              </w:rPr>
              <w:t>Số 2038/QĐ – ĐHV ngày 10/8/2022</w:t>
            </w:r>
          </w:p>
        </w:tc>
        <w:tc>
          <w:tcPr>
            <w:tcW w:w="1260" w:type="dxa"/>
            <w:vMerge/>
            <w:tcBorders>
              <w:top w:val="single" w:sz="6" w:space="0" w:color="auto"/>
              <w:left w:val="single" w:sz="6" w:space="0" w:color="auto"/>
              <w:right w:val="single" w:sz="6" w:space="0" w:color="auto"/>
            </w:tcBorders>
            <w:vAlign w:val="center"/>
          </w:tcPr>
          <w:p w14:paraId="12FB76A0"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540283F5" w14:textId="77777777" w:rsidR="00D57DFA" w:rsidRPr="0034046B" w:rsidRDefault="00D57DFA" w:rsidP="00D57DFA">
            <w:pPr>
              <w:widowControl w:val="0"/>
              <w:spacing w:line="320" w:lineRule="exact"/>
              <w:rPr>
                <w:sz w:val="26"/>
                <w:szCs w:val="26"/>
              </w:rPr>
            </w:pPr>
          </w:p>
        </w:tc>
      </w:tr>
      <w:tr w:rsidR="00D57DFA" w:rsidRPr="0034046B" w14:paraId="31F3D436" w14:textId="77777777" w:rsidTr="003728DF">
        <w:tc>
          <w:tcPr>
            <w:tcW w:w="852" w:type="dxa"/>
            <w:vMerge/>
            <w:tcBorders>
              <w:top w:val="single" w:sz="6" w:space="0" w:color="auto"/>
              <w:left w:val="single" w:sz="6" w:space="0" w:color="auto"/>
              <w:right w:val="single" w:sz="6" w:space="0" w:color="auto"/>
            </w:tcBorders>
          </w:tcPr>
          <w:p w14:paraId="66BCA9F0" w14:textId="77777777" w:rsidR="00D57DFA" w:rsidRPr="0034046B" w:rsidRDefault="00D57DFA" w:rsidP="00D57DFA">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ED05100" w14:textId="77777777" w:rsidR="00D57DFA" w:rsidRPr="0034046B" w:rsidRDefault="00D57DFA" w:rsidP="00D57DFA">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8C04DA8" w14:textId="77777777" w:rsidR="00D57DFA" w:rsidRPr="0034046B" w:rsidRDefault="00D57DFA" w:rsidP="00D57DFA">
            <w:pPr>
              <w:pStyle w:val="Other0"/>
              <w:spacing w:after="200" w:line="312" w:lineRule="auto"/>
              <w:ind w:firstLine="0"/>
              <w:jc w:val="both"/>
              <w:rPr>
                <w:rFonts w:cs="Times New Roman"/>
              </w:rPr>
            </w:pPr>
            <w:r w:rsidRPr="0034046B">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14:paraId="14700C29" w14:textId="77777777" w:rsidR="00D57DFA" w:rsidRPr="0034046B" w:rsidRDefault="00D57DFA" w:rsidP="00D57DFA">
            <w:pPr>
              <w:spacing w:before="20" w:after="20" w:line="276" w:lineRule="auto"/>
              <w:ind w:left="57" w:right="57"/>
              <w:rPr>
                <w:sz w:val="26"/>
                <w:szCs w:val="26"/>
              </w:rPr>
            </w:pPr>
            <w:r w:rsidRPr="0034046B">
              <w:rPr>
                <w:sz w:val="26"/>
                <w:szCs w:val="26"/>
              </w:rPr>
              <w:t>Số 04/HD-ĐHV ngày 04/01/2022</w:t>
            </w:r>
          </w:p>
        </w:tc>
        <w:tc>
          <w:tcPr>
            <w:tcW w:w="1260" w:type="dxa"/>
            <w:vMerge/>
            <w:tcBorders>
              <w:top w:val="single" w:sz="6" w:space="0" w:color="auto"/>
              <w:left w:val="single" w:sz="6" w:space="0" w:color="auto"/>
              <w:right w:val="single" w:sz="6" w:space="0" w:color="auto"/>
            </w:tcBorders>
            <w:vAlign w:val="center"/>
          </w:tcPr>
          <w:p w14:paraId="298F4A7A" w14:textId="77777777" w:rsidR="00D57DFA" w:rsidRPr="0034046B" w:rsidRDefault="00D57DFA" w:rsidP="00D57DFA">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928EC07" w14:textId="77777777" w:rsidR="00D57DFA" w:rsidRPr="0034046B" w:rsidRDefault="00D57DFA" w:rsidP="00D57DFA">
            <w:pPr>
              <w:widowControl w:val="0"/>
              <w:spacing w:line="320" w:lineRule="exact"/>
              <w:rPr>
                <w:sz w:val="26"/>
                <w:szCs w:val="26"/>
              </w:rPr>
            </w:pPr>
          </w:p>
        </w:tc>
      </w:tr>
      <w:tr w:rsidR="00B46930" w:rsidRPr="0034046B" w14:paraId="28F0954C" w14:textId="77777777" w:rsidTr="003728DF">
        <w:tc>
          <w:tcPr>
            <w:tcW w:w="852" w:type="dxa"/>
            <w:vMerge w:val="restart"/>
            <w:tcBorders>
              <w:top w:val="single" w:sz="6" w:space="0" w:color="auto"/>
              <w:left w:val="single" w:sz="6" w:space="0" w:color="auto"/>
              <w:right w:val="single" w:sz="6" w:space="0" w:color="auto"/>
            </w:tcBorders>
          </w:tcPr>
          <w:p w14:paraId="3EBE542C" w14:textId="643BA081" w:rsidR="00B46930" w:rsidRPr="0034046B" w:rsidRDefault="00B46930" w:rsidP="008168A7">
            <w:pPr>
              <w:widowControl w:val="0"/>
              <w:spacing w:line="320" w:lineRule="exact"/>
              <w:jc w:val="center"/>
              <w:rPr>
                <w:sz w:val="26"/>
                <w:szCs w:val="26"/>
              </w:rPr>
            </w:pPr>
            <w:r>
              <w:rPr>
                <w:sz w:val="26"/>
                <w:szCs w:val="26"/>
              </w:rPr>
              <w:t>7</w:t>
            </w:r>
          </w:p>
        </w:tc>
        <w:tc>
          <w:tcPr>
            <w:tcW w:w="1559" w:type="dxa"/>
            <w:vMerge w:val="restart"/>
            <w:tcBorders>
              <w:top w:val="single" w:sz="6" w:space="0" w:color="auto"/>
              <w:left w:val="single" w:sz="6" w:space="0" w:color="auto"/>
              <w:right w:val="single" w:sz="6" w:space="0" w:color="auto"/>
            </w:tcBorders>
          </w:tcPr>
          <w:p w14:paraId="26AFE2A5" w14:textId="0883174D" w:rsidR="00B46930" w:rsidRPr="0034046B" w:rsidRDefault="00B46930" w:rsidP="008168A7">
            <w:pPr>
              <w:widowControl w:val="0"/>
              <w:spacing w:line="320" w:lineRule="exact"/>
              <w:rPr>
                <w:sz w:val="26"/>
                <w:szCs w:val="26"/>
              </w:rPr>
            </w:pPr>
            <w:r w:rsidRPr="0034046B">
              <w:rPr>
                <w:sz w:val="26"/>
                <w:szCs w:val="26"/>
              </w:rPr>
              <w:t>H4.04.02.</w:t>
            </w:r>
            <w:r>
              <w:rPr>
                <w:sz w:val="26"/>
                <w:szCs w:val="26"/>
              </w:rPr>
              <w:t>07</w:t>
            </w:r>
          </w:p>
        </w:tc>
        <w:tc>
          <w:tcPr>
            <w:tcW w:w="8095" w:type="dxa"/>
            <w:tcBorders>
              <w:top w:val="single" w:sz="6" w:space="0" w:color="auto"/>
              <w:left w:val="single" w:sz="6" w:space="0" w:color="auto"/>
              <w:right w:val="single" w:sz="6" w:space="0" w:color="auto"/>
            </w:tcBorders>
            <w:vAlign w:val="center"/>
          </w:tcPr>
          <w:p w14:paraId="4496926F" w14:textId="1E6AB398" w:rsidR="00B46930" w:rsidRPr="0034046B" w:rsidRDefault="00B46930" w:rsidP="008168A7">
            <w:pPr>
              <w:pStyle w:val="Other0"/>
              <w:spacing w:after="200" w:line="312" w:lineRule="auto"/>
              <w:ind w:firstLine="0"/>
              <w:jc w:val="both"/>
              <w:rPr>
                <w:rFonts w:cs="Times New Roman"/>
              </w:rPr>
            </w:pPr>
            <w:r w:rsidRPr="0034046B">
              <w:rPr>
                <w:bCs/>
              </w:rPr>
              <w:t xml:space="preserve">Bảng ma trận phân nhiệm CĐR CTĐT cho các học phần ngành </w:t>
            </w:r>
            <w:r>
              <w:rPr>
                <w:iCs/>
              </w:rPr>
              <w:t>SPVL</w:t>
            </w:r>
          </w:p>
        </w:tc>
        <w:tc>
          <w:tcPr>
            <w:tcW w:w="2430" w:type="dxa"/>
            <w:tcBorders>
              <w:top w:val="single" w:sz="6" w:space="0" w:color="auto"/>
              <w:left w:val="single" w:sz="6" w:space="0" w:color="auto"/>
              <w:right w:val="single" w:sz="6" w:space="0" w:color="auto"/>
            </w:tcBorders>
          </w:tcPr>
          <w:p w14:paraId="5F7C7288" w14:textId="77777777" w:rsidR="00B46930" w:rsidRPr="0034046B" w:rsidRDefault="00B46930" w:rsidP="008168A7">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14:paraId="4442ACD0" w14:textId="77777777" w:rsidR="00B46930" w:rsidRPr="0034046B" w:rsidRDefault="00B46930" w:rsidP="008168A7">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4CEC867F" w14:textId="77777777" w:rsidR="00B46930" w:rsidRPr="0034046B" w:rsidRDefault="00B46930" w:rsidP="008168A7">
            <w:pPr>
              <w:widowControl w:val="0"/>
              <w:spacing w:line="320" w:lineRule="exact"/>
              <w:rPr>
                <w:sz w:val="26"/>
                <w:szCs w:val="26"/>
              </w:rPr>
            </w:pPr>
          </w:p>
        </w:tc>
      </w:tr>
      <w:tr w:rsidR="00B46930" w:rsidRPr="0034046B" w14:paraId="34F5844C" w14:textId="77777777" w:rsidTr="00605CB7">
        <w:tc>
          <w:tcPr>
            <w:tcW w:w="852" w:type="dxa"/>
            <w:vMerge/>
            <w:tcBorders>
              <w:left w:val="single" w:sz="6" w:space="0" w:color="auto"/>
              <w:right w:val="single" w:sz="6" w:space="0" w:color="auto"/>
            </w:tcBorders>
          </w:tcPr>
          <w:p w14:paraId="431ED3AA" w14:textId="77777777" w:rsidR="00B46930" w:rsidRPr="0034046B" w:rsidRDefault="00B46930" w:rsidP="008168A7">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10AB0A69" w14:textId="77777777" w:rsidR="00B46930" w:rsidRPr="0034046B" w:rsidRDefault="00B46930" w:rsidP="008168A7">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CBB15F8" w14:textId="7B55749A" w:rsidR="00B46930" w:rsidRPr="0034046B" w:rsidRDefault="00B46930" w:rsidP="008168A7">
            <w:pPr>
              <w:pStyle w:val="Other0"/>
              <w:spacing w:after="200" w:line="312" w:lineRule="auto"/>
              <w:ind w:firstLine="0"/>
              <w:jc w:val="both"/>
              <w:rPr>
                <w:bCs/>
              </w:rPr>
            </w:pPr>
            <w:r w:rsidRPr="0034046B">
              <w:t>Cổng thông tin học tập trực tuyến LMS, Trường ĐH Vinh</w:t>
            </w:r>
          </w:p>
        </w:tc>
        <w:tc>
          <w:tcPr>
            <w:tcW w:w="2430" w:type="dxa"/>
            <w:tcBorders>
              <w:top w:val="single" w:sz="6" w:space="0" w:color="auto"/>
              <w:left w:val="single" w:sz="6" w:space="0" w:color="auto"/>
              <w:right w:val="single" w:sz="6" w:space="0" w:color="auto"/>
            </w:tcBorders>
            <w:vAlign w:val="center"/>
          </w:tcPr>
          <w:p w14:paraId="00468AF0" w14:textId="18672DCF" w:rsidR="00B46930" w:rsidRPr="0034046B" w:rsidRDefault="00B46930" w:rsidP="008168A7">
            <w:pPr>
              <w:spacing w:before="20" w:after="20" w:line="276" w:lineRule="auto"/>
              <w:ind w:left="57" w:right="57"/>
              <w:rPr>
                <w:sz w:val="26"/>
                <w:szCs w:val="26"/>
              </w:rPr>
            </w:pPr>
            <w:hyperlink r:id="rId11" w:history="1">
              <w:r w:rsidRPr="0034046B">
                <w:rPr>
                  <w:rStyle w:val="Hyperlink"/>
                  <w:color w:val="auto"/>
                  <w:sz w:val="26"/>
                  <w:szCs w:val="26"/>
                </w:rPr>
                <w:t>Hình ảnh chụp màn hình trang web LMS, Elearning… http://elearning.vinhuni.edu.vn/mod/forum/discuss.php?d=25</w:t>
              </w:r>
            </w:hyperlink>
          </w:p>
        </w:tc>
        <w:tc>
          <w:tcPr>
            <w:tcW w:w="1260" w:type="dxa"/>
            <w:tcBorders>
              <w:top w:val="single" w:sz="6" w:space="0" w:color="auto"/>
              <w:left w:val="single" w:sz="6" w:space="0" w:color="auto"/>
              <w:right w:val="single" w:sz="6" w:space="0" w:color="auto"/>
            </w:tcBorders>
            <w:vAlign w:val="center"/>
          </w:tcPr>
          <w:p w14:paraId="2D4CC360" w14:textId="49552D66" w:rsidR="00B46930" w:rsidRPr="0034046B" w:rsidRDefault="00B46930" w:rsidP="008168A7">
            <w:pPr>
              <w:widowControl w:val="0"/>
              <w:spacing w:line="320" w:lineRule="exact"/>
              <w:jc w:val="center"/>
              <w:rPr>
                <w:sz w:val="26"/>
                <w:szCs w:val="26"/>
              </w:rPr>
            </w:pPr>
            <w:r w:rsidRPr="0034046B">
              <w:rPr>
                <w:sz w:val="26"/>
                <w:szCs w:val="26"/>
              </w:rPr>
              <w:t>Trường ĐH Vinh</w:t>
            </w:r>
          </w:p>
        </w:tc>
        <w:tc>
          <w:tcPr>
            <w:tcW w:w="689" w:type="dxa"/>
            <w:tcBorders>
              <w:top w:val="single" w:sz="6" w:space="0" w:color="auto"/>
              <w:left w:val="single" w:sz="6" w:space="0" w:color="auto"/>
              <w:right w:val="single" w:sz="6" w:space="0" w:color="auto"/>
            </w:tcBorders>
          </w:tcPr>
          <w:p w14:paraId="74EFF777" w14:textId="77777777" w:rsidR="00B46930" w:rsidRPr="0034046B" w:rsidRDefault="00B46930" w:rsidP="008168A7">
            <w:pPr>
              <w:widowControl w:val="0"/>
              <w:spacing w:line="320" w:lineRule="exact"/>
              <w:rPr>
                <w:sz w:val="26"/>
                <w:szCs w:val="26"/>
              </w:rPr>
            </w:pPr>
          </w:p>
        </w:tc>
      </w:tr>
      <w:tr w:rsidR="00B46930" w:rsidRPr="0034046B" w14:paraId="2C38EB8C" w14:textId="77777777" w:rsidTr="00605CB7">
        <w:tc>
          <w:tcPr>
            <w:tcW w:w="852" w:type="dxa"/>
            <w:vMerge/>
            <w:tcBorders>
              <w:left w:val="single" w:sz="6" w:space="0" w:color="auto"/>
              <w:right w:val="single" w:sz="6" w:space="0" w:color="auto"/>
            </w:tcBorders>
          </w:tcPr>
          <w:p w14:paraId="60D76B0A" w14:textId="77777777" w:rsidR="00B46930" w:rsidRPr="0034046B" w:rsidRDefault="00B46930" w:rsidP="001975A9">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3323B2B" w14:textId="77777777" w:rsidR="00B46930" w:rsidRPr="0034046B" w:rsidRDefault="00B46930" w:rsidP="001975A9">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914C6F8" w14:textId="3A77924D" w:rsidR="00B46930" w:rsidRPr="0034046B" w:rsidRDefault="00B46930" w:rsidP="001975A9">
            <w:pPr>
              <w:pStyle w:val="Other0"/>
              <w:spacing w:after="200" w:line="312" w:lineRule="auto"/>
              <w:ind w:firstLine="0"/>
              <w:jc w:val="both"/>
            </w:pPr>
            <w:r w:rsidRPr="0034046B">
              <w:rPr>
                <w:rFonts w:cs="Times New Roman"/>
              </w:rPr>
              <w:t>Kế hoạch đồ án môn học, hướng dẫn sinh viên viết luận văn</w:t>
            </w:r>
          </w:p>
        </w:tc>
        <w:tc>
          <w:tcPr>
            <w:tcW w:w="2430" w:type="dxa"/>
            <w:tcBorders>
              <w:top w:val="single" w:sz="6" w:space="0" w:color="auto"/>
              <w:left w:val="single" w:sz="6" w:space="0" w:color="auto"/>
              <w:right w:val="single" w:sz="6" w:space="0" w:color="auto"/>
            </w:tcBorders>
            <w:vAlign w:val="center"/>
          </w:tcPr>
          <w:p w14:paraId="2D221CF1" w14:textId="77777777" w:rsidR="00B46930" w:rsidRDefault="00B46930" w:rsidP="001975A9">
            <w:pPr>
              <w:spacing w:before="20" w:after="20" w:line="276" w:lineRule="auto"/>
              <w:ind w:left="57" w:right="57"/>
            </w:pPr>
          </w:p>
        </w:tc>
        <w:tc>
          <w:tcPr>
            <w:tcW w:w="1260" w:type="dxa"/>
            <w:tcBorders>
              <w:top w:val="single" w:sz="6" w:space="0" w:color="auto"/>
              <w:left w:val="single" w:sz="6" w:space="0" w:color="auto"/>
              <w:right w:val="single" w:sz="6" w:space="0" w:color="auto"/>
            </w:tcBorders>
            <w:vAlign w:val="center"/>
          </w:tcPr>
          <w:p w14:paraId="10BD2557" w14:textId="77777777" w:rsidR="00B46930" w:rsidRPr="0034046B" w:rsidRDefault="00B46930" w:rsidP="001975A9">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434E41A3" w14:textId="77777777" w:rsidR="00B46930" w:rsidRPr="0034046B" w:rsidRDefault="00B46930" w:rsidP="001975A9">
            <w:pPr>
              <w:widowControl w:val="0"/>
              <w:spacing w:line="320" w:lineRule="exact"/>
              <w:rPr>
                <w:sz w:val="26"/>
                <w:szCs w:val="26"/>
              </w:rPr>
            </w:pPr>
          </w:p>
        </w:tc>
      </w:tr>
      <w:tr w:rsidR="00B46930" w:rsidRPr="0034046B" w14:paraId="03F54B7E" w14:textId="77777777" w:rsidTr="00605CB7">
        <w:tc>
          <w:tcPr>
            <w:tcW w:w="852" w:type="dxa"/>
            <w:vMerge/>
            <w:tcBorders>
              <w:left w:val="single" w:sz="6" w:space="0" w:color="auto"/>
              <w:right w:val="single" w:sz="6" w:space="0" w:color="auto"/>
            </w:tcBorders>
          </w:tcPr>
          <w:p w14:paraId="201AC0F1" w14:textId="77777777" w:rsidR="00B46930" w:rsidRPr="0034046B" w:rsidRDefault="00B46930" w:rsidP="001975A9">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D68A4F5" w14:textId="77777777" w:rsidR="00B46930" w:rsidRPr="0034046B" w:rsidRDefault="00B46930" w:rsidP="001975A9">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28D28D0" w14:textId="183478FB" w:rsidR="00B46930" w:rsidRPr="0034046B" w:rsidRDefault="00B46930" w:rsidP="001975A9">
            <w:pPr>
              <w:pStyle w:val="Other0"/>
              <w:spacing w:after="200" w:line="312" w:lineRule="auto"/>
              <w:ind w:firstLine="0"/>
              <w:jc w:val="both"/>
            </w:pPr>
            <w:r w:rsidRPr="0034046B">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right w:val="single" w:sz="6" w:space="0" w:color="auto"/>
            </w:tcBorders>
            <w:vAlign w:val="center"/>
          </w:tcPr>
          <w:p w14:paraId="2C639D4A" w14:textId="3011E2F7" w:rsidR="00B46930" w:rsidRDefault="00B46930" w:rsidP="001975A9">
            <w:pPr>
              <w:spacing w:before="20" w:after="20" w:line="276" w:lineRule="auto"/>
              <w:ind w:left="57" w:right="57"/>
            </w:pPr>
            <w:r w:rsidRPr="0034046B">
              <w:rPr>
                <w:sz w:val="26"/>
                <w:szCs w:val="26"/>
              </w:rPr>
              <w:t>Số 05/HD-ĐHV ngày 15/6/2021</w:t>
            </w:r>
          </w:p>
        </w:tc>
        <w:tc>
          <w:tcPr>
            <w:tcW w:w="1260" w:type="dxa"/>
            <w:tcBorders>
              <w:top w:val="single" w:sz="6" w:space="0" w:color="auto"/>
              <w:left w:val="single" w:sz="6" w:space="0" w:color="auto"/>
              <w:right w:val="single" w:sz="6" w:space="0" w:color="auto"/>
            </w:tcBorders>
            <w:vAlign w:val="center"/>
          </w:tcPr>
          <w:p w14:paraId="0495DEC0" w14:textId="77777777" w:rsidR="00B46930" w:rsidRPr="0034046B" w:rsidRDefault="00B46930" w:rsidP="001975A9">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048F2E71" w14:textId="77777777" w:rsidR="00B46930" w:rsidRPr="0034046B" w:rsidRDefault="00B46930" w:rsidP="001975A9">
            <w:pPr>
              <w:widowControl w:val="0"/>
              <w:spacing w:line="320" w:lineRule="exact"/>
              <w:rPr>
                <w:sz w:val="26"/>
                <w:szCs w:val="26"/>
              </w:rPr>
            </w:pPr>
          </w:p>
        </w:tc>
      </w:tr>
      <w:tr w:rsidR="001975A9" w:rsidRPr="0034046B" w14:paraId="114EEE41" w14:textId="77777777" w:rsidTr="003728DF">
        <w:tc>
          <w:tcPr>
            <w:tcW w:w="852" w:type="dxa"/>
            <w:vMerge w:val="restart"/>
            <w:tcBorders>
              <w:top w:val="single" w:sz="6" w:space="0" w:color="auto"/>
              <w:left w:val="single" w:sz="6" w:space="0" w:color="auto"/>
              <w:right w:val="single" w:sz="6" w:space="0" w:color="auto"/>
            </w:tcBorders>
          </w:tcPr>
          <w:p w14:paraId="7220E545" w14:textId="37BFD423" w:rsidR="001975A9" w:rsidRPr="0034046B" w:rsidRDefault="001975A9" w:rsidP="001975A9">
            <w:pPr>
              <w:widowControl w:val="0"/>
              <w:spacing w:line="320" w:lineRule="exact"/>
              <w:jc w:val="center"/>
              <w:rPr>
                <w:sz w:val="26"/>
                <w:szCs w:val="26"/>
              </w:rPr>
            </w:pPr>
            <w:r>
              <w:rPr>
                <w:sz w:val="26"/>
                <w:szCs w:val="26"/>
              </w:rPr>
              <w:t>8</w:t>
            </w:r>
          </w:p>
        </w:tc>
        <w:tc>
          <w:tcPr>
            <w:tcW w:w="1559" w:type="dxa"/>
            <w:vMerge w:val="restart"/>
            <w:tcBorders>
              <w:top w:val="single" w:sz="6" w:space="0" w:color="auto"/>
              <w:left w:val="single" w:sz="6" w:space="0" w:color="auto"/>
              <w:right w:val="single" w:sz="6" w:space="0" w:color="auto"/>
            </w:tcBorders>
          </w:tcPr>
          <w:p w14:paraId="7308771B" w14:textId="175B1D55" w:rsidR="001975A9" w:rsidRPr="0034046B" w:rsidRDefault="001975A9" w:rsidP="001975A9">
            <w:pPr>
              <w:widowControl w:val="0"/>
              <w:spacing w:line="320" w:lineRule="exact"/>
              <w:rPr>
                <w:b/>
                <w:sz w:val="26"/>
                <w:szCs w:val="26"/>
                <w:lang w:val="vi-VN"/>
              </w:rPr>
            </w:pPr>
            <w:r w:rsidRPr="0034046B">
              <w:rPr>
                <w:sz w:val="26"/>
                <w:szCs w:val="26"/>
              </w:rPr>
              <w:t>H4.04.02.</w:t>
            </w:r>
            <w:r>
              <w:rPr>
                <w:sz w:val="26"/>
                <w:szCs w:val="26"/>
              </w:rPr>
              <w:t>08</w:t>
            </w:r>
          </w:p>
        </w:tc>
        <w:tc>
          <w:tcPr>
            <w:tcW w:w="8095" w:type="dxa"/>
            <w:vAlign w:val="center"/>
          </w:tcPr>
          <w:p w14:paraId="26CE4E81" w14:textId="7F9BF9D5" w:rsidR="001975A9" w:rsidRPr="00772911" w:rsidRDefault="001975A9" w:rsidP="001975A9">
            <w:pPr>
              <w:widowControl w:val="0"/>
              <w:tabs>
                <w:tab w:val="left" w:pos="256"/>
                <w:tab w:val="left" w:pos="316"/>
              </w:tabs>
              <w:spacing w:line="312" w:lineRule="auto"/>
              <w:contextualSpacing/>
              <w:jc w:val="both"/>
              <w:rPr>
                <w:sz w:val="26"/>
                <w:szCs w:val="26"/>
                <w:lang w:val="vi-VN"/>
              </w:rPr>
            </w:pPr>
            <w:r w:rsidRPr="00772911">
              <w:rPr>
                <w:sz w:val="26"/>
                <w:szCs w:val="26"/>
                <w:lang w:val="vi-VN"/>
              </w:rPr>
              <w:t xml:space="preserve">Kế hoạch triển khai thực tập cuối khóa </w:t>
            </w:r>
            <w:r w:rsidR="00432910" w:rsidRPr="00772911">
              <w:rPr>
                <w:sz w:val="26"/>
                <w:szCs w:val="26"/>
                <w:lang w:val="vi-VN"/>
              </w:rPr>
              <w:t>(</w:t>
            </w:r>
            <w:r w:rsidR="009D5354" w:rsidRPr="00772911">
              <w:rPr>
                <w:sz w:val="26"/>
                <w:szCs w:val="26"/>
                <w:lang w:val="vi-VN"/>
              </w:rPr>
              <w:t>2019-2024</w:t>
            </w:r>
            <w:r w:rsidR="00432910" w:rsidRPr="00772911">
              <w:rPr>
                <w:sz w:val="26"/>
                <w:szCs w:val="26"/>
                <w:lang w:val="vi-VN"/>
              </w:rPr>
              <w:t>)</w:t>
            </w:r>
          </w:p>
        </w:tc>
        <w:tc>
          <w:tcPr>
            <w:tcW w:w="2430" w:type="dxa"/>
            <w:vAlign w:val="center"/>
          </w:tcPr>
          <w:p w14:paraId="534F880E" w14:textId="123F5468" w:rsidR="001975A9" w:rsidRPr="00772911" w:rsidRDefault="001975A9" w:rsidP="001975A9">
            <w:pPr>
              <w:spacing w:line="312" w:lineRule="auto"/>
              <w:jc w:val="both"/>
              <w:rPr>
                <w:sz w:val="26"/>
                <w:szCs w:val="26"/>
                <w:lang w:val="vi-VN"/>
              </w:rPr>
            </w:pPr>
            <w:r w:rsidRPr="00772911">
              <w:rPr>
                <w:sz w:val="26"/>
                <w:szCs w:val="26"/>
                <w:lang w:val="vi-VN"/>
              </w:rPr>
              <w:t>Số 72/KH-ĐHV ngày 12/12/2019</w:t>
            </w:r>
          </w:p>
          <w:p w14:paraId="40E1814B" w14:textId="77777777" w:rsidR="00432910" w:rsidRPr="00772911" w:rsidRDefault="00432910" w:rsidP="001975A9">
            <w:pPr>
              <w:spacing w:line="312" w:lineRule="auto"/>
              <w:jc w:val="both"/>
              <w:rPr>
                <w:sz w:val="26"/>
                <w:szCs w:val="26"/>
                <w:lang w:val="vi-VN"/>
              </w:rPr>
            </w:pPr>
            <w:r w:rsidRPr="00772911">
              <w:rPr>
                <w:sz w:val="26"/>
                <w:szCs w:val="26"/>
                <w:lang w:val="vi-VN"/>
              </w:rPr>
              <w:t>Số 81/KH-ĐHV ngày 04 tháng 12 năm 2020</w:t>
            </w:r>
          </w:p>
          <w:p w14:paraId="53A682E7" w14:textId="2629FF2D" w:rsidR="00432910" w:rsidRPr="00772911" w:rsidRDefault="00432910" w:rsidP="001975A9">
            <w:pPr>
              <w:spacing w:line="312" w:lineRule="auto"/>
              <w:jc w:val="both"/>
              <w:rPr>
                <w:sz w:val="26"/>
                <w:szCs w:val="26"/>
                <w:lang w:val="vi-VN"/>
              </w:rPr>
            </w:pPr>
            <w:r w:rsidRPr="00772911">
              <w:rPr>
                <w:sz w:val="26"/>
                <w:szCs w:val="26"/>
                <w:lang w:val="vi-VN"/>
              </w:rPr>
              <w:t>Số 134/KH-ĐHV ngày 30 tháng 12 năm 2021</w:t>
            </w:r>
          </w:p>
        </w:tc>
        <w:tc>
          <w:tcPr>
            <w:tcW w:w="1260" w:type="dxa"/>
            <w:vMerge w:val="restart"/>
            <w:tcBorders>
              <w:top w:val="single" w:sz="6" w:space="0" w:color="auto"/>
              <w:left w:val="single" w:sz="6" w:space="0" w:color="auto"/>
              <w:right w:val="single" w:sz="6" w:space="0" w:color="auto"/>
            </w:tcBorders>
            <w:vAlign w:val="center"/>
          </w:tcPr>
          <w:p w14:paraId="35F8C22B" w14:textId="77777777" w:rsidR="001975A9" w:rsidRPr="0034046B" w:rsidRDefault="001975A9" w:rsidP="001975A9">
            <w:pPr>
              <w:widowControl w:val="0"/>
              <w:spacing w:line="320" w:lineRule="exact"/>
              <w:jc w:val="center"/>
              <w:rPr>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33DB4D4" w14:textId="77777777" w:rsidR="001975A9" w:rsidRPr="0034046B" w:rsidRDefault="001975A9" w:rsidP="001975A9">
            <w:pPr>
              <w:widowControl w:val="0"/>
              <w:spacing w:line="320" w:lineRule="exact"/>
              <w:rPr>
                <w:sz w:val="26"/>
                <w:szCs w:val="26"/>
              </w:rPr>
            </w:pPr>
          </w:p>
        </w:tc>
      </w:tr>
      <w:tr w:rsidR="001975A9" w:rsidRPr="0034046B" w14:paraId="59679459" w14:textId="77777777" w:rsidTr="003728DF">
        <w:tc>
          <w:tcPr>
            <w:tcW w:w="852" w:type="dxa"/>
            <w:vMerge/>
            <w:tcBorders>
              <w:top w:val="single" w:sz="6" w:space="0" w:color="auto"/>
              <w:left w:val="single" w:sz="6" w:space="0" w:color="auto"/>
              <w:right w:val="single" w:sz="6" w:space="0" w:color="auto"/>
            </w:tcBorders>
          </w:tcPr>
          <w:p w14:paraId="6091B4AE" w14:textId="77777777" w:rsidR="001975A9" w:rsidRPr="0034046B"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0CD6306" w14:textId="77777777" w:rsidR="001975A9" w:rsidRPr="0034046B" w:rsidRDefault="001975A9" w:rsidP="001975A9">
            <w:pPr>
              <w:widowControl w:val="0"/>
              <w:spacing w:line="320" w:lineRule="exact"/>
              <w:rPr>
                <w:sz w:val="26"/>
                <w:szCs w:val="26"/>
              </w:rPr>
            </w:pPr>
          </w:p>
        </w:tc>
        <w:tc>
          <w:tcPr>
            <w:tcW w:w="8095" w:type="dxa"/>
            <w:vAlign w:val="center"/>
          </w:tcPr>
          <w:p w14:paraId="725CB657" w14:textId="67A61A9A" w:rsidR="001975A9" w:rsidRPr="0034046B" w:rsidRDefault="001975A9" w:rsidP="001975A9">
            <w:pPr>
              <w:widowControl w:val="0"/>
              <w:tabs>
                <w:tab w:val="left" w:pos="256"/>
                <w:tab w:val="left" w:pos="316"/>
              </w:tabs>
              <w:spacing w:line="312" w:lineRule="auto"/>
              <w:contextualSpacing/>
              <w:jc w:val="both"/>
              <w:rPr>
                <w:sz w:val="26"/>
                <w:szCs w:val="26"/>
              </w:rPr>
            </w:pPr>
            <w:r w:rsidRPr="0034046B">
              <w:rPr>
                <w:sz w:val="26"/>
                <w:szCs w:val="26"/>
              </w:rPr>
              <w:t xml:space="preserve">Quyết định thực tập sinh viên cuối khóa ngành </w:t>
            </w:r>
            <w:r>
              <w:rPr>
                <w:iCs/>
                <w:sz w:val="26"/>
                <w:szCs w:val="26"/>
              </w:rPr>
              <w:t>SPVL</w:t>
            </w:r>
          </w:p>
        </w:tc>
        <w:tc>
          <w:tcPr>
            <w:tcW w:w="2430" w:type="dxa"/>
            <w:vAlign w:val="center"/>
          </w:tcPr>
          <w:p w14:paraId="69CC2DA6" w14:textId="41496C6A" w:rsidR="001975A9" w:rsidRPr="0034046B" w:rsidRDefault="001975A9" w:rsidP="001975A9">
            <w:pPr>
              <w:spacing w:line="312" w:lineRule="auto"/>
              <w:jc w:val="both"/>
              <w:rPr>
                <w:sz w:val="26"/>
                <w:szCs w:val="26"/>
              </w:rPr>
            </w:pPr>
            <w:r w:rsidRPr="0034046B">
              <w:rPr>
                <w:sz w:val="26"/>
                <w:szCs w:val="26"/>
              </w:rPr>
              <w:t xml:space="preserve">Từ năm </w:t>
            </w:r>
            <w:r w:rsidR="009D5354">
              <w:rPr>
                <w:sz w:val="26"/>
                <w:szCs w:val="26"/>
              </w:rPr>
              <w:t>2019-2024</w:t>
            </w:r>
          </w:p>
        </w:tc>
        <w:tc>
          <w:tcPr>
            <w:tcW w:w="1260" w:type="dxa"/>
            <w:vMerge/>
            <w:tcBorders>
              <w:top w:val="single" w:sz="6" w:space="0" w:color="auto"/>
              <w:left w:val="single" w:sz="6" w:space="0" w:color="auto"/>
              <w:right w:val="single" w:sz="6" w:space="0" w:color="auto"/>
            </w:tcBorders>
            <w:vAlign w:val="center"/>
          </w:tcPr>
          <w:p w14:paraId="590037DB" w14:textId="77777777" w:rsidR="001975A9" w:rsidRPr="0034046B"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86BC4BE" w14:textId="77777777" w:rsidR="001975A9" w:rsidRPr="0034046B" w:rsidRDefault="001975A9" w:rsidP="001975A9">
            <w:pPr>
              <w:widowControl w:val="0"/>
              <w:spacing w:line="320" w:lineRule="exact"/>
              <w:rPr>
                <w:sz w:val="26"/>
                <w:szCs w:val="26"/>
              </w:rPr>
            </w:pPr>
          </w:p>
        </w:tc>
      </w:tr>
      <w:tr w:rsidR="001975A9" w:rsidRPr="0034046B" w14:paraId="483A8588" w14:textId="77777777" w:rsidTr="003728DF">
        <w:tc>
          <w:tcPr>
            <w:tcW w:w="852" w:type="dxa"/>
            <w:vMerge/>
            <w:tcBorders>
              <w:top w:val="single" w:sz="6" w:space="0" w:color="auto"/>
              <w:left w:val="single" w:sz="6" w:space="0" w:color="auto"/>
              <w:right w:val="single" w:sz="6" w:space="0" w:color="auto"/>
            </w:tcBorders>
          </w:tcPr>
          <w:p w14:paraId="75B306C0" w14:textId="77777777" w:rsidR="001975A9" w:rsidRPr="0034046B"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016ED95" w14:textId="77777777" w:rsidR="001975A9" w:rsidRPr="0034046B" w:rsidRDefault="001975A9" w:rsidP="001975A9">
            <w:pPr>
              <w:widowControl w:val="0"/>
              <w:spacing w:line="320" w:lineRule="exact"/>
              <w:rPr>
                <w:sz w:val="26"/>
                <w:szCs w:val="26"/>
              </w:rPr>
            </w:pPr>
          </w:p>
        </w:tc>
        <w:tc>
          <w:tcPr>
            <w:tcW w:w="8095" w:type="dxa"/>
            <w:vAlign w:val="center"/>
          </w:tcPr>
          <w:p w14:paraId="3AA55475" w14:textId="295E110D" w:rsidR="001975A9" w:rsidRPr="0034046B" w:rsidRDefault="001975A9" w:rsidP="001975A9">
            <w:pPr>
              <w:widowControl w:val="0"/>
              <w:tabs>
                <w:tab w:val="left" w:pos="256"/>
                <w:tab w:val="left" w:pos="316"/>
              </w:tabs>
              <w:spacing w:line="312" w:lineRule="auto"/>
              <w:contextualSpacing/>
              <w:jc w:val="both"/>
              <w:rPr>
                <w:sz w:val="26"/>
                <w:szCs w:val="26"/>
              </w:rPr>
            </w:pPr>
            <w:r w:rsidRPr="0034046B">
              <w:rPr>
                <w:sz w:val="26"/>
                <w:szCs w:val="26"/>
              </w:rPr>
              <w:t xml:space="preserve">Báo cáo tổng kết công tác thực tập nghề ngành </w:t>
            </w:r>
            <w:r>
              <w:rPr>
                <w:iCs/>
                <w:sz w:val="26"/>
                <w:szCs w:val="26"/>
              </w:rPr>
              <w:t>SPVL</w:t>
            </w:r>
          </w:p>
        </w:tc>
        <w:tc>
          <w:tcPr>
            <w:tcW w:w="2430" w:type="dxa"/>
            <w:vAlign w:val="center"/>
          </w:tcPr>
          <w:p w14:paraId="73A5D28F" w14:textId="44DF93FA" w:rsidR="001975A9" w:rsidRPr="0034046B" w:rsidRDefault="001975A9" w:rsidP="001975A9">
            <w:pPr>
              <w:spacing w:line="312" w:lineRule="auto"/>
              <w:jc w:val="both"/>
              <w:rPr>
                <w:sz w:val="26"/>
                <w:szCs w:val="26"/>
              </w:rPr>
            </w:pPr>
            <w:r w:rsidRPr="0034046B">
              <w:rPr>
                <w:sz w:val="26"/>
                <w:szCs w:val="26"/>
              </w:rPr>
              <w:t xml:space="preserve">Từ năm </w:t>
            </w:r>
            <w:r w:rsidR="009D5354">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B8BB1C9" w14:textId="77777777" w:rsidR="001975A9" w:rsidRPr="0034046B"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9302CFB" w14:textId="77777777" w:rsidR="001975A9" w:rsidRPr="0034046B" w:rsidRDefault="001975A9" w:rsidP="001975A9">
            <w:pPr>
              <w:widowControl w:val="0"/>
              <w:spacing w:line="320" w:lineRule="exact"/>
              <w:rPr>
                <w:sz w:val="26"/>
                <w:szCs w:val="26"/>
              </w:rPr>
            </w:pPr>
          </w:p>
        </w:tc>
      </w:tr>
      <w:tr w:rsidR="001975A9" w:rsidRPr="0034046B" w14:paraId="0CEF7CEF" w14:textId="77777777" w:rsidTr="003728DF">
        <w:tc>
          <w:tcPr>
            <w:tcW w:w="852" w:type="dxa"/>
            <w:vMerge w:val="restart"/>
            <w:tcBorders>
              <w:top w:val="single" w:sz="6" w:space="0" w:color="auto"/>
              <w:left w:val="single" w:sz="6" w:space="0" w:color="auto"/>
              <w:right w:val="single" w:sz="6" w:space="0" w:color="auto"/>
            </w:tcBorders>
          </w:tcPr>
          <w:p w14:paraId="7A92AF58" w14:textId="5D537E01" w:rsidR="001975A9" w:rsidRPr="0034046B" w:rsidRDefault="001975A9" w:rsidP="001975A9">
            <w:pPr>
              <w:widowControl w:val="0"/>
              <w:spacing w:line="320" w:lineRule="exact"/>
              <w:jc w:val="center"/>
              <w:rPr>
                <w:sz w:val="26"/>
                <w:szCs w:val="26"/>
              </w:rPr>
            </w:pPr>
            <w:r>
              <w:rPr>
                <w:sz w:val="26"/>
                <w:szCs w:val="26"/>
              </w:rPr>
              <w:t>9</w:t>
            </w:r>
          </w:p>
        </w:tc>
        <w:tc>
          <w:tcPr>
            <w:tcW w:w="1559" w:type="dxa"/>
            <w:vMerge w:val="restart"/>
            <w:tcBorders>
              <w:top w:val="single" w:sz="6" w:space="0" w:color="auto"/>
              <w:left w:val="single" w:sz="6" w:space="0" w:color="auto"/>
              <w:right w:val="single" w:sz="6" w:space="0" w:color="auto"/>
            </w:tcBorders>
          </w:tcPr>
          <w:p w14:paraId="685DC8DD" w14:textId="5D6F4FA0" w:rsidR="001975A9" w:rsidRPr="0034046B" w:rsidRDefault="001975A9" w:rsidP="001975A9">
            <w:pPr>
              <w:widowControl w:val="0"/>
              <w:spacing w:line="320" w:lineRule="exact"/>
              <w:rPr>
                <w:b/>
                <w:sz w:val="26"/>
                <w:szCs w:val="26"/>
                <w:lang w:val="vi-VN"/>
              </w:rPr>
            </w:pPr>
            <w:r w:rsidRPr="0034046B">
              <w:rPr>
                <w:sz w:val="26"/>
                <w:szCs w:val="26"/>
              </w:rPr>
              <w:t>H4.04.02.</w:t>
            </w:r>
            <w:r>
              <w:rPr>
                <w:sz w:val="26"/>
                <w:szCs w:val="26"/>
              </w:rPr>
              <w:t>09</w:t>
            </w:r>
          </w:p>
        </w:tc>
        <w:tc>
          <w:tcPr>
            <w:tcW w:w="8095" w:type="dxa"/>
            <w:vMerge w:val="restart"/>
            <w:vAlign w:val="center"/>
          </w:tcPr>
          <w:p w14:paraId="70EFB6E6" w14:textId="77777777" w:rsidR="001975A9" w:rsidRPr="00772911" w:rsidRDefault="001975A9" w:rsidP="001975A9">
            <w:pPr>
              <w:widowControl w:val="0"/>
              <w:tabs>
                <w:tab w:val="left" w:pos="256"/>
                <w:tab w:val="left" w:pos="316"/>
              </w:tabs>
              <w:spacing w:line="312" w:lineRule="auto"/>
              <w:contextualSpacing/>
              <w:jc w:val="both"/>
              <w:rPr>
                <w:sz w:val="26"/>
                <w:szCs w:val="26"/>
                <w:lang w:val="vi-VN"/>
              </w:rPr>
            </w:pPr>
            <w:r w:rsidRPr="00772911">
              <w:rPr>
                <w:sz w:val="26"/>
                <w:szCs w:val="26"/>
                <w:lang w:val="vi-VN"/>
              </w:rPr>
              <w:t>Kế hoạch của nhà Trường về tổ chức tháng rèn nghề cho sinh viên</w:t>
            </w:r>
          </w:p>
        </w:tc>
        <w:tc>
          <w:tcPr>
            <w:tcW w:w="2430" w:type="dxa"/>
            <w:vAlign w:val="center"/>
          </w:tcPr>
          <w:p w14:paraId="374895FC" w14:textId="77777777" w:rsidR="001975A9" w:rsidRPr="0034046B" w:rsidRDefault="001975A9" w:rsidP="001975A9">
            <w:pPr>
              <w:spacing w:line="312" w:lineRule="auto"/>
              <w:jc w:val="both"/>
              <w:rPr>
                <w:sz w:val="26"/>
                <w:szCs w:val="26"/>
              </w:rPr>
            </w:pPr>
            <w:r w:rsidRPr="0034046B">
              <w:rPr>
                <w:sz w:val="26"/>
                <w:szCs w:val="26"/>
              </w:rPr>
              <w:t>1. Số 07/KH-ĐHV ngày 28/02/2018</w:t>
            </w:r>
          </w:p>
        </w:tc>
        <w:tc>
          <w:tcPr>
            <w:tcW w:w="1260" w:type="dxa"/>
            <w:vMerge w:val="restart"/>
            <w:tcBorders>
              <w:top w:val="single" w:sz="6" w:space="0" w:color="auto"/>
              <w:left w:val="single" w:sz="6" w:space="0" w:color="auto"/>
              <w:right w:val="single" w:sz="6" w:space="0" w:color="auto"/>
            </w:tcBorders>
            <w:vAlign w:val="center"/>
          </w:tcPr>
          <w:p w14:paraId="76AEA4E8" w14:textId="77777777" w:rsidR="001975A9" w:rsidRPr="0034046B" w:rsidRDefault="001975A9" w:rsidP="001975A9">
            <w:pPr>
              <w:widowControl w:val="0"/>
              <w:spacing w:line="320" w:lineRule="exact"/>
              <w:jc w:val="center"/>
              <w:rPr>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24F9599C" w14:textId="77777777" w:rsidR="001975A9" w:rsidRPr="0034046B" w:rsidRDefault="001975A9" w:rsidP="001975A9">
            <w:pPr>
              <w:widowControl w:val="0"/>
              <w:spacing w:line="320" w:lineRule="exact"/>
              <w:rPr>
                <w:sz w:val="26"/>
                <w:szCs w:val="26"/>
              </w:rPr>
            </w:pPr>
          </w:p>
        </w:tc>
      </w:tr>
      <w:tr w:rsidR="001975A9" w:rsidRPr="0034046B" w14:paraId="4A774543" w14:textId="77777777" w:rsidTr="003728DF">
        <w:tc>
          <w:tcPr>
            <w:tcW w:w="852" w:type="dxa"/>
            <w:vMerge/>
            <w:tcBorders>
              <w:top w:val="single" w:sz="6" w:space="0" w:color="auto"/>
              <w:left w:val="single" w:sz="6" w:space="0" w:color="auto"/>
              <w:right w:val="single" w:sz="6" w:space="0" w:color="auto"/>
            </w:tcBorders>
          </w:tcPr>
          <w:p w14:paraId="5A988655" w14:textId="77777777" w:rsidR="001975A9" w:rsidRPr="0034046B"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8665CD9" w14:textId="77777777" w:rsidR="001975A9" w:rsidRPr="0034046B" w:rsidRDefault="001975A9" w:rsidP="001975A9">
            <w:pPr>
              <w:widowControl w:val="0"/>
              <w:spacing w:line="320" w:lineRule="exact"/>
              <w:rPr>
                <w:sz w:val="26"/>
                <w:szCs w:val="26"/>
              </w:rPr>
            </w:pPr>
          </w:p>
        </w:tc>
        <w:tc>
          <w:tcPr>
            <w:tcW w:w="8095" w:type="dxa"/>
            <w:vMerge/>
            <w:vAlign w:val="center"/>
          </w:tcPr>
          <w:p w14:paraId="7A04AEDF" w14:textId="77777777" w:rsidR="001975A9" w:rsidRPr="0034046B" w:rsidRDefault="001975A9" w:rsidP="001975A9">
            <w:pPr>
              <w:widowControl w:val="0"/>
              <w:tabs>
                <w:tab w:val="left" w:pos="256"/>
                <w:tab w:val="left" w:pos="316"/>
              </w:tabs>
              <w:spacing w:line="312" w:lineRule="auto"/>
              <w:contextualSpacing/>
              <w:jc w:val="both"/>
              <w:rPr>
                <w:sz w:val="26"/>
                <w:szCs w:val="26"/>
              </w:rPr>
            </w:pPr>
          </w:p>
        </w:tc>
        <w:tc>
          <w:tcPr>
            <w:tcW w:w="2430" w:type="dxa"/>
            <w:vAlign w:val="center"/>
          </w:tcPr>
          <w:p w14:paraId="20B58A23" w14:textId="77777777" w:rsidR="001975A9" w:rsidRPr="0034046B" w:rsidRDefault="001975A9" w:rsidP="001975A9">
            <w:pPr>
              <w:spacing w:line="312" w:lineRule="auto"/>
              <w:jc w:val="both"/>
              <w:rPr>
                <w:sz w:val="26"/>
                <w:szCs w:val="26"/>
              </w:rPr>
            </w:pPr>
            <w:r w:rsidRPr="0034046B">
              <w:rPr>
                <w:sz w:val="26"/>
                <w:szCs w:val="26"/>
              </w:rPr>
              <w:t>2. Số 06/KH-ĐHV ngày 17/01/2020;</w:t>
            </w:r>
          </w:p>
        </w:tc>
        <w:tc>
          <w:tcPr>
            <w:tcW w:w="1260" w:type="dxa"/>
            <w:vMerge/>
            <w:tcBorders>
              <w:top w:val="single" w:sz="6" w:space="0" w:color="auto"/>
              <w:left w:val="single" w:sz="6" w:space="0" w:color="auto"/>
              <w:right w:val="single" w:sz="6" w:space="0" w:color="auto"/>
            </w:tcBorders>
            <w:vAlign w:val="center"/>
          </w:tcPr>
          <w:p w14:paraId="6F81348F" w14:textId="77777777" w:rsidR="001975A9" w:rsidRPr="0034046B"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4ACA359B" w14:textId="77777777" w:rsidR="001975A9" w:rsidRPr="0034046B" w:rsidRDefault="001975A9" w:rsidP="001975A9">
            <w:pPr>
              <w:widowControl w:val="0"/>
              <w:spacing w:line="320" w:lineRule="exact"/>
              <w:rPr>
                <w:sz w:val="26"/>
                <w:szCs w:val="26"/>
              </w:rPr>
            </w:pPr>
          </w:p>
        </w:tc>
      </w:tr>
      <w:tr w:rsidR="001975A9" w:rsidRPr="0034046B" w14:paraId="4905AFD3" w14:textId="77777777" w:rsidTr="003728DF">
        <w:tc>
          <w:tcPr>
            <w:tcW w:w="852" w:type="dxa"/>
            <w:vMerge/>
            <w:tcBorders>
              <w:top w:val="single" w:sz="6" w:space="0" w:color="auto"/>
              <w:left w:val="single" w:sz="6" w:space="0" w:color="auto"/>
              <w:right w:val="single" w:sz="6" w:space="0" w:color="auto"/>
            </w:tcBorders>
          </w:tcPr>
          <w:p w14:paraId="5CA8FFE4" w14:textId="77777777" w:rsidR="001975A9" w:rsidRPr="0034046B"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A6DC4E3" w14:textId="77777777" w:rsidR="001975A9" w:rsidRPr="0034046B" w:rsidRDefault="001975A9" w:rsidP="001975A9">
            <w:pPr>
              <w:widowControl w:val="0"/>
              <w:spacing w:line="320" w:lineRule="exact"/>
              <w:rPr>
                <w:sz w:val="26"/>
                <w:szCs w:val="26"/>
              </w:rPr>
            </w:pPr>
          </w:p>
        </w:tc>
        <w:tc>
          <w:tcPr>
            <w:tcW w:w="8095" w:type="dxa"/>
            <w:vMerge/>
            <w:vAlign w:val="center"/>
          </w:tcPr>
          <w:p w14:paraId="40272A5B" w14:textId="77777777" w:rsidR="001975A9" w:rsidRPr="0034046B" w:rsidRDefault="001975A9" w:rsidP="001975A9">
            <w:pPr>
              <w:widowControl w:val="0"/>
              <w:tabs>
                <w:tab w:val="left" w:pos="256"/>
                <w:tab w:val="left" w:pos="316"/>
              </w:tabs>
              <w:spacing w:line="312" w:lineRule="auto"/>
              <w:contextualSpacing/>
              <w:jc w:val="both"/>
              <w:rPr>
                <w:sz w:val="26"/>
                <w:szCs w:val="26"/>
              </w:rPr>
            </w:pPr>
          </w:p>
        </w:tc>
        <w:tc>
          <w:tcPr>
            <w:tcW w:w="2430" w:type="dxa"/>
            <w:vAlign w:val="center"/>
          </w:tcPr>
          <w:p w14:paraId="3990C27F" w14:textId="77777777" w:rsidR="001975A9" w:rsidRPr="0034046B" w:rsidRDefault="001975A9" w:rsidP="001975A9">
            <w:pPr>
              <w:spacing w:line="312" w:lineRule="auto"/>
              <w:jc w:val="both"/>
              <w:rPr>
                <w:sz w:val="26"/>
                <w:szCs w:val="26"/>
              </w:rPr>
            </w:pPr>
            <w:r w:rsidRPr="0034046B">
              <w:rPr>
                <w:sz w:val="26"/>
                <w:szCs w:val="26"/>
              </w:rPr>
              <w:t>3. Số 11/KH-ĐHV ngày 28/01/2021</w:t>
            </w:r>
          </w:p>
        </w:tc>
        <w:tc>
          <w:tcPr>
            <w:tcW w:w="1260" w:type="dxa"/>
            <w:vMerge/>
            <w:tcBorders>
              <w:top w:val="single" w:sz="6" w:space="0" w:color="auto"/>
              <w:left w:val="single" w:sz="6" w:space="0" w:color="auto"/>
              <w:right w:val="single" w:sz="6" w:space="0" w:color="auto"/>
            </w:tcBorders>
            <w:vAlign w:val="center"/>
          </w:tcPr>
          <w:p w14:paraId="01824906" w14:textId="77777777" w:rsidR="001975A9" w:rsidRPr="0034046B"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7E381835" w14:textId="77777777" w:rsidR="001975A9" w:rsidRPr="0034046B" w:rsidRDefault="001975A9" w:rsidP="001975A9">
            <w:pPr>
              <w:widowControl w:val="0"/>
              <w:spacing w:line="320" w:lineRule="exact"/>
              <w:rPr>
                <w:sz w:val="26"/>
                <w:szCs w:val="26"/>
              </w:rPr>
            </w:pPr>
          </w:p>
        </w:tc>
      </w:tr>
      <w:tr w:rsidR="001975A9" w:rsidRPr="0034046B" w14:paraId="04E23142" w14:textId="77777777" w:rsidTr="003728DF">
        <w:tc>
          <w:tcPr>
            <w:tcW w:w="852" w:type="dxa"/>
            <w:vMerge/>
            <w:tcBorders>
              <w:top w:val="single" w:sz="6" w:space="0" w:color="auto"/>
              <w:left w:val="single" w:sz="6" w:space="0" w:color="auto"/>
              <w:right w:val="single" w:sz="6" w:space="0" w:color="auto"/>
            </w:tcBorders>
          </w:tcPr>
          <w:p w14:paraId="7A371FB8" w14:textId="77777777" w:rsidR="001975A9" w:rsidRPr="0034046B" w:rsidRDefault="001975A9" w:rsidP="001975A9">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FC8CF87" w14:textId="77777777" w:rsidR="001975A9" w:rsidRPr="0034046B" w:rsidRDefault="001975A9" w:rsidP="001975A9">
            <w:pPr>
              <w:widowControl w:val="0"/>
              <w:spacing w:line="320" w:lineRule="exact"/>
              <w:rPr>
                <w:sz w:val="26"/>
                <w:szCs w:val="26"/>
              </w:rPr>
            </w:pPr>
          </w:p>
        </w:tc>
        <w:tc>
          <w:tcPr>
            <w:tcW w:w="8095" w:type="dxa"/>
            <w:vMerge/>
            <w:vAlign w:val="center"/>
          </w:tcPr>
          <w:p w14:paraId="45CE4748" w14:textId="77777777" w:rsidR="001975A9" w:rsidRPr="0034046B" w:rsidRDefault="001975A9" w:rsidP="001975A9">
            <w:pPr>
              <w:widowControl w:val="0"/>
              <w:tabs>
                <w:tab w:val="left" w:pos="256"/>
                <w:tab w:val="left" w:pos="316"/>
              </w:tabs>
              <w:spacing w:line="312" w:lineRule="auto"/>
              <w:contextualSpacing/>
              <w:jc w:val="both"/>
              <w:rPr>
                <w:sz w:val="26"/>
                <w:szCs w:val="26"/>
              </w:rPr>
            </w:pPr>
          </w:p>
        </w:tc>
        <w:tc>
          <w:tcPr>
            <w:tcW w:w="2430" w:type="dxa"/>
            <w:vAlign w:val="center"/>
          </w:tcPr>
          <w:p w14:paraId="15917BD0" w14:textId="77777777" w:rsidR="001975A9" w:rsidRPr="0034046B" w:rsidRDefault="001975A9" w:rsidP="001975A9">
            <w:pPr>
              <w:spacing w:line="312" w:lineRule="auto"/>
              <w:jc w:val="both"/>
              <w:rPr>
                <w:sz w:val="26"/>
                <w:szCs w:val="26"/>
              </w:rPr>
            </w:pPr>
            <w:r w:rsidRPr="0034046B">
              <w:rPr>
                <w:sz w:val="26"/>
                <w:szCs w:val="26"/>
              </w:rPr>
              <w:t>4. Số 06/ KH-ĐHV ngày 8/03/2022</w:t>
            </w:r>
          </w:p>
        </w:tc>
        <w:tc>
          <w:tcPr>
            <w:tcW w:w="1260" w:type="dxa"/>
            <w:vMerge/>
            <w:tcBorders>
              <w:top w:val="single" w:sz="6" w:space="0" w:color="auto"/>
              <w:left w:val="single" w:sz="6" w:space="0" w:color="auto"/>
              <w:right w:val="single" w:sz="6" w:space="0" w:color="auto"/>
            </w:tcBorders>
            <w:vAlign w:val="center"/>
          </w:tcPr>
          <w:p w14:paraId="09478833" w14:textId="77777777" w:rsidR="001975A9" w:rsidRPr="0034046B" w:rsidRDefault="001975A9" w:rsidP="001975A9">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14:paraId="1840B165" w14:textId="77777777" w:rsidR="001975A9" w:rsidRPr="0034046B" w:rsidRDefault="001975A9" w:rsidP="001975A9">
            <w:pPr>
              <w:widowControl w:val="0"/>
              <w:spacing w:line="320" w:lineRule="exact"/>
              <w:rPr>
                <w:sz w:val="26"/>
                <w:szCs w:val="26"/>
              </w:rPr>
            </w:pPr>
          </w:p>
        </w:tc>
      </w:tr>
      <w:tr w:rsidR="00944FE2" w:rsidRPr="0034046B" w14:paraId="6FCC64A2" w14:textId="77777777" w:rsidTr="003728DF">
        <w:tc>
          <w:tcPr>
            <w:tcW w:w="852" w:type="dxa"/>
            <w:tcBorders>
              <w:top w:val="single" w:sz="6" w:space="0" w:color="auto"/>
              <w:left w:val="single" w:sz="6" w:space="0" w:color="auto"/>
              <w:right w:val="single" w:sz="6" w:space="0" w:color="auto"/>
            </w:tcBorders>
          </w:tcPr>
          <w:p w14:paraId="7D62CC96" w14:textId="473BFEC6" w:rsidR="00944FE2" w:rsidRPr="0034046B" w:rsidRDefault="00944FE2" w:rsidP="001975A9">
            <w:pPr>
              <w:widowControl w:val="0"/>
              <w:spacing w:line="320" w:lineRule="exact"/>
              <w:jc w:val="center"/>
              <w:rPr>
                <w:sz w:val="26"/>
                <w:szCs w:val="26"/>
              </w:rPr>
            </w:pPr>
            <w:r>
              <w:rPr>
                <w:sz w:val="26"/>
                <w:szCs w:val="26"/>
              </w:rPr>
              <w:t>10</w:t>
            </w:r>
          </w:p>
        </w:tc>
        <w:tc>
          <w:tcPr>
            <w:tcW w:w="1559" w:type="dxa"/>
            <w:tcBorders>
              <w:top w:val="single" w:sz="6" w:space="0" w:color="auto"/>
              <w:left w:val="single" w:sz="6" w:space="0" w:color="auto"/>
              <w:right w:val="single" w:sz="6" w:space="0" w:color="auto"/>
            </w:tcBorders>
          </w:tcPr>
          <w:p w14:paraId="524F8BE7" w14:textId="29459D70" w:rsidR="00944FE2" w:rsidRPr="0034046B" w:rsidRDefault="00944FE2" w:rsidP="001975A9">
            <w:pPr>
              <w:widowControl w:val="0"/>
              <w:spacing w:line="320" w:lineRule="exact"/>
              <w:rPr>
                <w:sz w:val="26"/>
                <w:szCs w:val="26"/>
              </w:rPr>
            </w:pPr>
            <w:r w:rsidRPr="0034046B">
              <w:rPr>
                <w:sz w:val="26"/>
                <w:szCs w:val="26"/>
              </w:rPr>
              <w:t>H4.04.02</w:t>
            </w:r>
            <w:r>
              <w:rPr>
                <w:sz w:val="26"/>
                <w:szCs w:val="26"/>
              </w:rPr>
              <w:t>.10</w:t>
            </w:r>
          </w:p>
        </w:tc>
        <w:tc>
          <w:tcPr>
            <w:tcW w:w="8095" w:type="dxa"/>
            <w:vAlign w:val="center"/>
          </w:tcPr>
          <w:p w14:paraId="50B70F08" w14:textId="37BF6E18" w:rsidR="00944FE2" w:rsidRPr="0034046B" w:rsidRDefault="00595C0D" w:rsidP="001975A9">
            <w:pPr>
              <w:widowControl w:val="0"/>
              <w:tabs>
                <w:tab w:val="left" w:pos="256"/>
                <w:tab w:val="left" w:pos="316"/>
              </w:tabs>
              <w:spacing w:line="312" w:lineRule="auto"/>
              <w:contextualSpacing/>
              <w:jc w:val="both"/>
              <w:rPr>
                <w:sz w:val="26"/>
                <w:szCs w:val="26"/>
              </w:rPr>
            </w:pPr>
            <w:r>
              <w:rPr>
                <w:sz w:val="26"/>
                <w:szCs w:val="26"/>
              </w:rPr>
              <w:t xml:space="preserve">Quyết định </w:t>
            </w:r>
            <w:r w:rsidR="00D632B4">
              <w:rPr>
                <w:sz w:val="26"/>
                <w:szCs w:val="26"/>
              </w:rPr>
              <w:t>định phê duyệt đề tài NCKH hàng năm</w:t>
            </w:r>
          </w:p>
        </w:tc>
        <w:tc>
          <w:tcPr>
            <w:tcW w:w="2430" w:type="dxa"/>
            <w:vAlign w:val="center"/>
          </w:tcPr>
          <w:p w14:paraId="19C89840" w14:textId="1B76BFF4" w:rsidR="00944FE2" w:rsidRPr="0034046B" w:rsidRDefault="00D632B4" w:rsidP="001975A9">
            <w:pPr>
              <w:spacing w:line="312" w:lineRule="auto"/>
              <w:jc w:val="both"/>
              <w:rPr>
                <w:sz w:val="26"/>
                <w:szCs w:val="26"/>
              </w:rPr>
            </w:pPr>
            <w:r>
              <w:rPr>
                <w:sz w:val="26"/>
                <w:szCs w:val="26"/>
              </w:rPr>
              <w:t>Từ 2019-2024</w:t>
            </w:r>
          </w:p>
        </w:tc>
        <w:tc>
          <w:tcPr>
            <w:tcW w:w="1260" w:type="dxa"/>
            <w:tcBorders>
              <w:top w:val="single" w:sz="6" w:space="0" w:color="auto"/>
              <w:left w:val="single" w:sz="6" w:space="0" w:color="auto"/>
              <w:right w:val="single" w:sz="6" w:space="0" w:color="auto"/>
            </w:tcBorders>
            <w:vAlign w:val="center"/>
          </w:tcPr>
          <w:p w14:paraId="3F8589C5" w14:textId="321D57E5" w:rsidR="00944FE2" w:rsidRPr="0034046B" w:rsidRDefault="00D632B4" w:rsidP="001975A9">
            <w:pPr>
              <w:widowControl w:val="0"/>
              <w:spacing w:line="320" w:lineRule="exact"/>
              <w:jc w:val="center"/>
              <w:rPr>
                <w:sz w:val="26"/>
                <w:szCs w:val="26"/>
              </w:rPr>
            </w:pPr>
            <w:r w:rsidRPr="0034046B">
              <w:rPr>
                <w:sz w:val="26"/>
                <w:szCs w:val="26"/>
              </w:rPr>
              <w:t>Trường ĐH Vinh</w:t>
            </w:r>
          </w:p>
        </w:tc>
        <w:tc>
          <w:tcPr>
            <w:tcW w:w="689" w:type="dxa"/>
            <w:tcBorders>
              <w:top w:val="single" w:sz="6" w:space="0" w:color="auto"/>
              <w:left w:val="single" w:sz="6" w:space="0" w:color="auto"/>
              <w:right w:val="single" w:sz="6" w:space="0" w:color="auto"/>
            </w:tcBorders>
          </w:tcPr>
          <w:p w14:paraId="01031F17" w14:textId="77777777" w:rsidR="00944FE2" w:rsidRPr="0034046B" w:rsidRDefault="00944FE2" w:rsidP="001975A9">
            <w:pPr>
              <w:widowControl w:val="0"/>
              <w:spacing w:line="320" w:lineRule="exact"/>
              <w:rPr>
                <w:sz w:val="26"/>
                <w:szCs w:val="26"/>
              </w:rPr>
            </w:pPr>
          </w:p>
        </w:tc>
      </w:tr>
      <w:tr w:rsidR="00976C18" w:rsidRPr="0034046B" w14:paraId="386079C1" w14:textId="77777777" w:rsidTr="003728DF">
        <w:tc>
          <w:tcPr>
            <w:tcW w:w="852" w:type="dxa"/>
            <w:vMerge w:val="restart"/>
            <w:tcBorders>
              <w:top w:val="single" w:sz="6" w:space="0" w:color="auto"/>
              <w:left w:val="single" w:sz="6" w:space="0" w:color="auto"/>
              <w:right w:val="single" w:sz="6" w:space="0" w:color="auto"/>
            </w:tcBorders>
          </w:tcPr>
          <w:p w14:paraId="6800D7DA" w14:textId="7109104D" w:rsidR="00976C18" w:rsidRDefault="00976C18" w:rsidP="00F6361D">
            <w:pPr>
              <w:widowControl w:val="0"/>
              <w:spacing w:line="320" w:lineRule="exact"/>
              <w:jc w:val="center"/>
              <w:rPr>
                <w:sz w:val="26"/>
                <w:szCs w:val="26"/>
              </w:rPr>
            </w:pPr>
            <w:r>
              <w:rPr>
                <w:sz w:val="26"/>
                <w:szCs w:val="26"/>
              </w:rPr>
              <w:t>11</w:t>
            </w:r>
          </w:p>
        </w:tc>
        <w:tc>
          <w:tcPr>
            <w:tcW w:w="1559" w:type="dxa"/>
            <w:vMerge w:val="restart"/>
            <w:tcBorders>
              <w:top w:val="single" w:sz="6" w:space="0" w:color="auto"/>
              <w:left w:val="single" w:sz="6" w:space="0" w:color="auto"/>
              <w:right w:val="single" w:sz="6" w:space="0" w:color="auto"/>
            </w:tcBorders>
          </w:tcPr>
          <w:p w14:paraId="0365B95D" w14:textId="584B8E9A" w:rsidR="00976C18" w:rsidRPr="0034046B" w:rsidRDefault="00976C18" w:rsidP="00F6361D">
            <w:pPr>
              <w:widowControl w:val="0"/>
              <w:spacing w:line="320" w:lineRule="exact"/>
              <w:rPr>
                <w:sz w:val="26"/>
                <w:szCs w:val="26"/>
              </w:rPr>
            </w:pPr>
            <w:r w:rsidRPr="0034046B">
              <w:rPr>
                <w:sz w:val="26"/>
                <w:szCs w:val="26"/>
              </w:rPr>
              <w:t>H4.04.02</w:t>
            </w:r>
            <w:r>
              <w:rPr>
                <w:sz w:val="26"/>
                <w:szCs w:val="26"/>
              </w:rPr>
              <w:t>.11</w:t>
            </w:r>
          </w:p>
        </w:tc>
        <w:tc>
          <w:tcPr>
            <w:tcW w:w="8095" w:type="dxa"/>
            <w:vMerge w:val="restart"/>
            <w:vAlign w:val="center"/>
          </w:tcPr>
          <w:p w14:paraId="7084DF3A" w14:textId="42D99DF4" w:rsidR="00976C18" w:rsidRDefault="00976C18" w:rsidP="00F6361D">
            <w:pPr>
              <w:widowControl w:val="0"/>
              <w:tabs>
                <w:tab w:val="left" w:pos="256"/>
                <w:tab w:val="left" w:pos="316"/>
              </w:tabs>
              <w:spacing w:line="312" w:lineRule="auto"/>
              <w:contextualSpacing/>
              <w:jc w:val="both"/>
              <w:rPr>
                <w:sz w:val="26"/>
                <w:szCs w:val="26"/>
              </w:rPr>
            </w:pPr>
            <w:r w:rsidRPr="0034046B">
              <w:rPr>
                <w:sz w:val="26"/>
                <w:szCs w:val="26"/>
              </w:rPr>
              <w:t>1. Hội thảo, tập huấn về xây dựng và phát triển khung chương trình đào tạo theo tiếp cận CDIO</w:t>
            </w:r>
          </w:p>
        </w:tc>
        <w:tc>
          <w:tcPr>
            <w:tcW w:w="2430" w:type="dxa"/>
            <w:vAlign w:val="center"/>
          </w:tcPr>
          <w:p w14:paraId="3474A7FC" w14:textId="318D761A" w:rsidR="00976C18" w:rsidRDefault="00976C18" w:rsidP="00F6361D">
            <w:pPr>
              <w:spacing w:line="312" w:lineRule="auto"/>
              <w:jc w:val="both"/>
              <w:rPr>
                <w:sz w:val="26"/>
                <w:szCs w:val="26"/>
              </w:rPr>
            </w:pPr>
            <w:r w:rsidRPr="0034046B">
              <w:rPr>
                <w:sz w:val="26"/>
                <w:szCs w:val="26"/>
              </w:rPr>
              <w:t>1. Số 07/TT-ĐHV ngày 10/4/2018</w:t>
            </w:r>
          </w:p>
        </w:tc>
        <w:tc>
          <w:tcPr>
            <w:tcW w:w="1260" w:type="dxa"/>
            <w:tcBorders>
              <w:top w:val="single" w:sz="6" w:space="0" w:color="auto"/>
              <w:left w:val="single" w:sz="6" w:space="0" w:color="auto"/>
              <w:right w:val="single" w:sz="6" w:space="0" w:color="auto"/>
            </w:tcBorders>
            <w:vAlign w:val="center"/>
          </w:tcPr>
          <w:p w14:paraId="7A5D4862" w14:textId="77777777" w:rsidR="00976C18" w:rsidRPr="0034046B"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67AECFA2" w14:textId="77777777" w:rsidR="00976C18" w:rsidRPr="0034046B" w:rsidRDefault="00976C18" w:rsidP="00F6361D">
            <w:pPr>
              <w:widowControl w:val="0"/>
              <w:spacing w:line="320" w:lineRule="exact"/>
              <w:rPr>
                <w:sz w:val="26"/>
                <w:szCs w:val="26"/>
              </w:rPr>
            </w:pPr>
          </w:p>
        </w:tc>
      </w:tr>
      <w:tr w:rsidR="00976C18" w:rsidRPr="0034046B" w14:paraId="36611D79" w14:textId="77777777" w:rsidTr="00D46D14">
        <w:tc>
          <w:tcPr>
            <w:tcW w:w="852" w:type="dxa"/>
            <w:vMerge/>
            <w:tcBorders>
              <w:left w:val="single" w:sz="6" w:space="0" w:color="auto"/>
              <w:right w:val="single" w:sz="6" w:space="0" w:color="auto"/>
            </w:tcBorders>
          </w:tcPr>
          <w:p w14:paraId="58E1F681" w14:textId="77777777" w:rsidR="00976C18" w:rsidRDefault="00976C18"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6FBA9444" w14:textId="77777777" w:rsidR="00976C18" w:rsidRPr="0034046B" w:rsidRDefault="00976C18" w:rsidP="00F6361D">
            <w:pPr>
              <w:widowControl w:val="0"/>
              <w:spacing w:line="320" w:lineRule="exact"/>
              <w:rPr>
                <w:sz w:val="26"/>
                <w:szCs w:val="26"/>
              </w:rPr>
            </w:pPr>
          </w:p>
        </w:tc>
        <w:tc>
          <w:tcPr>
            <w:tcW w:w="8095" w:type="dxa"/>
            <w:vMerge/>
            <w:vAlign w:val="center"/>
          </w:tcPr>
          <w:p w14:paraId="63D6FA00" w14:textId="77777777" w:rsidR="00976C18" w:rsidRDefault="00976C18" w:rsidP="00F6361D">
            <w:pPr>
              <w:widowControl w:val="0"/>
              <w:tabs>
                <w:tab w:val="left" w:pos="256"/>
                <w:tab w:val="left" w:pos="316"/>
              </w:tabs>
              <w:spacing w:line="312" w:lineRule="auto"/>
              <w:contextualSpacing/>
              <w:jc w:val="both"/>
              <w:rPr>
                <w:sz w:val="26"/>
                <w:szCs w:val="26"/>
              </w:rPr>
            </w:pPr>
          </w:p>
        </w:tc>
        <w:tc>
          <w:tcPr>
            <w:tcW w:w="2430" w:type="dxa"/>
            <w:vAlign w:val="center"/>
          </w:tcPr>
          <w:p w14:paraId="4941B13C" w14:textId="1AF8A2D5" w:rsidR="00976C18" w:rsidRDefault="00976C18" w:rsidP="00F6361D">
            <w:pPr>
              <w:spacing w:line="312" w:lineRule="auto"/>
              <w:jc w:val="both"/>
              <w:rPr>
                <w:sz w:val="26"/>
                <w:szCs w:val="26"/>
              </w:rPr>
            </w:pPr>
            <w:r w:rsidRPr="0034046B">
              <w:rPr>
                <w:sz w:val="26"/>
                <w:szCs w:val="26"/>
              </w:rPr>
              <w:t>2. Số 805/ĐHV-ĐT ngày 23 /07/2018</w:t>
            </w:r>
          </w:p>
        </w:tc>
        <w:tc>
          <w:tcPr>
            <w:tcW w:w="1260" w:type="dxa"/>
            <w:tcBorders>
              <w:top w:val="single" w:sz="6" w:space="0" w:color="auto"/>
              <w:left w:val="single" w:sz="6" w:space="0" w:color="auto"/>
              <w:right w:val="single" w:sz="6" w:space="0" w:color="auto"/>
            </w:tcBorders>
            <w:vAlign w:val="center"/>
          </w:tcPr>
          <w:p w14:paraId="78391F76" w14:textId="77777777" w:rsidR="00976C18" w:rsidRPr="0034046B"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4278FBCF" w14:textId="77777777" w:rsidR="00976C18" w:rsidRPr="0034046B" w:rsidRDefault="00976C18" w:rsidP="00F6361D">
            <w:pPr>
              <w:widowControl w:val="0"/>
              <w:spacing w:line="320" w:lineRule="exact"/>
              <w:rPr>
                <w:sz w:val="26"/>
                <w:szCs w:val="26"/>
              </w:rPr>
            </w:pPr>
          </w:p>
        </w:tc>
      </w:tr>
      <w:tr w:rsidR="00976C18" w:rsidRPr="0034046B" w14:paraId="655AA0B2" w14:textId="77777777" w:rsidTr="00D46D14">
        <w:tc>
          <w:tcPr>
            <w:tcW w:w="852" w:type="dxa"/>
            <w:vMerge/>
            <w:tcBorders>
              <w:left w:val="single" w:sz="6" w:space="0" w:color="auto"/>
              <w:right w:val="single" w:sz="6" w:space="0" w:color="auto"/>
            </w:tcBorders>
          </w:tcPr>
          <w:p w14:paraId="48D89063" w14:textId="77777777" w:rsidR="00976C18" w:rsidRDefault="00976C18"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727F311" w14:textId="77777777" w:rsidR="00976C18" w:rsidRPr="0034046B" w:rsidRDefault="00976C18" w:rsidP="00F6361D">
            <w:pPr>
              <w:widowControl w:val="0"/>
              <w:spacing w:line="320" w:lineRule="exact"/>
              <w:rPr>
                <w:sz w:val="26"/>
                <w:szCs w:val="26"/>
              </w:rPr>
            </w:pPr>
          </w:p>
        </w:tc>
        <w:tc>
          <w:tcPr>
            <w:tcW w:w="8095" w:type="dxa"/>
            <w:vMerge/>
            <w:vAlign w:val="center"/>
          </w:tcPr>
          <w:p w14:paraId="12A4A97F" w14:textId="77777777" w:rsidR="00976C18" w:rsidRDefault="00976C18" w:rsidP="00F6361D">
            <w:pPr>
              <w:widowControl w:val="0"/>
              <w:tabs>
                <w:tab w:val="left" w:pos="256"/>
                <w:tab w:val="left" w:pos="316"/>
              </w:tabs>
              <w:spacing w:line="312" w:lineRule="auto"/>
              <w:contextualSpacing/>
              <w:jc w:val="both"/>
              <w:rPr>
                <w:sz w:val="26"/>
                <w:szCs w:val="26"/>
              </w:rPr>
            </w:pPr>
          </w:p>
        </w:tc>
        <w:tc>
          <w:tcPr>
            <w:tcW w:w="2430" w:type="dxa"/>
            <w:vAlign w:val="center"/>
          </w:tcPr>
          <w:p w14:paraId="52072A34" w14:textId="4F8B819F" w:rsidR="00976C18" w:rsidRDefault="00976C18" w:rsidP="00F6361D">
            <w:pPr>
              <w:spacing w:line="312" w:lineRule="auto"/>
              <w:jc w:val="both"/>
              <w:rPr>
                <w:sz w:val="26"/>
                <w:szCs w:val="26"/>
              </w:rPr>
            </w:pPr>
            <w:r w:rsidRPr="0034046B">
              <w:rPr>
                <w:sz w:val="26"/>
                <w:szCs w:val="26"/>
              </w:rPr>
              <w:t>3. Số 117/KH-ĐHV ngày 25/11/2021</w:t>
            </w:r>
          </w:p>
        </w:tc>
        <w:tc>
          <w:tcPr>
            <w:tcW w:w="1260" w:type="dxa"/>
            <w:tcBorders>
              <w:top w:val="single" w:sz="6" w:space="0" w:color="auto"/>
              <w:left w:val="single" w:sz="6" w:space="0" w:color="auto"/>
              <w:right w:val="single" w:sz="6" w:space="0" w:color="auto"/>
            </w:tcBorders>
            <w:vAlign w:val="center"/>
          </w:tcPr>
          <w:p w14:paraId="77EAE826" w14:textId="77777777" w:rsidR="00976C18" w:rsidRPr="0034046B"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09D90327" w14:textId="77777777" w:rsidR="00976C18" w:rsidRPr="0034046B" w:rsidRDefault="00976C18" w:rsidP="00F6361D">
            <w:pPr>
              <w:widowControl w:val="0"/>
              <w:spacing w:line="320" w:lineRule="exact"/>
              <w:rPr>
                <w:sz w:val="26"/>
                <w:szCs w:val="26"/>
              </w:rPr>
            </w:pPr>
          </w:p>
        </w:tc>
      </w:tr>
      <w:tr w:rsidR="00976C18" w:rsidRPr="0034046B" w14:paraId="1829C660" w14:textId="77777777" w:rsidTr="00D46D14">
        <w:tc>
          <w:tcPr>
            <w:tcW w:w="852" w:type="dxa"/>
            <w:vMerge/>
            <w:tcBorders>
              <w:left w:val="single" w:sz="6" w:space="0" w:color="auto"/>
              <w:right w:val="single" w:sz="6" w:space="0" w:color="auto"/>
            </w:tcBorders>
          </w:tcPr>
          <w:p w14:paraId="44CA7BA8" w14:textId="77777777" w:rsidR="00976C18" w:rsidRDefault="00976C18"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6F6C78E" w14:textId="77777777" w:rsidR="00976C18" w:rsidRPr="0034046B" w:rsidRDefault="00976C18" w:rsidP="00F6361D">
            <w:pPr>
              <w:widowControl w:val="0"/>
              <w:spacing w:line="320" w:lineRule="exact"/>
              <w:rPr>
                <w:sz w:val="26"/>
                <w:szCs w:val="26"/>
              </w:rPr>
            </w:pPr>
          </w:p>
        </w:tc>
        <w:tc>
          <w:tcPr>
            <w:tcW w:w="8095" w:type="dxa"/>
            <w:vMerge/>
            <w:vAlign w:val="center"/>
          </w:tcPr>
          <w:p w14:paraId="64525F29" w14:textId="77777777" w:rsidR="00976C18" w:rsidRDefault="00976C18" w:rsidP="00F6361D">
            <w:pPr>
              <w:widowControl w:val="0"/>
              <w:tabs>
                <w:tab w:val="left" w:pos="256"/>
                <w:tab w:val="left" w:pos="316"/>
              </w:tabs>
              <w:spacing w:line="312" w:lineRule="auto"/>
              <w:contextualSpacing/>
              <w:jc w:val="both"/>
              <w:rPr>
                <w:sz w:val="26"/>
                <w:szCs w:val="26"/>
              </w:rPr>
            </w:pPr>
          </w:p>
        </w:tc>
        <w:tc>
          <w:tcPr>
            <w:tcW w:w="2430" w:type="dxa"/>
            <w:vAlign w:val="center"/>
          </w:tcPr>
          <w:p w14:paraId="47199A29" w14:textId="49D225F5" w:rsidR="00976C18" w:rsidRPr="0034046B" w:rsidRDefault="00976C18" w:rsidP="00F6361D">
            <w:pPr>
              <w:spacing w:line="312" w:lineRule="auto"/>
              <w:jc w:val="both"/>
              <w:rPr>
                <w:sz w:val="26"/>
                <w:szCs w:val="26"/>
              </w:rPr>
            </w:pPr>
            <w:r w:rsidRPr="0034046B">
              <w:rPr>
                <w:sz w:val="26"/>
                <w:szCs w:val="26"/>
              </w:rPr>
              <w:t>4. Số 22/KH -ĐHV ngày 9/3/2021</w:t>
            </w:r>
          </w:p>
        </w:tc>
        <w:tc>
          <w:tcPr>
            <w:tcW w:w="1260" w:type="dxa"/>
            <w:tcBorders>
              <w:top w:val="single" w:sz="6" w:space="0" w:color="auto"/>
              <w:left w:val="single" w:sz="6" w:space="0" w:color="auto"/>
              <w:right w:val="single" w:sz="6" w:space="0" w:color="auto"/>
            </w:tcBorders>
            <w:vAlign w:val="center"/>
          </w:tcPr>
          <w:p w14:paraId="3C3BF0CF" w14:textId="77777777" w:rsidR="00976C18" w:rsidRPr="0034046B" w:rsidRDefault="00976C18"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62920DD6" w14:textId="77777777" w:rsidR="00976C18" w:rsidRPr="0034046B" w:rsidRDefault="00976C18" w:rsidP="00F6361D">
            <w:pPr>
              <w:widowControl w:val="0"/>
              <w:spacing w:line="320" w:lineRule="exact"/>
              <w:rPr>
                <w:sz w:val="26"/>
                <w:szCs w:val="26"/>
              </w:rPr>
            </w:pPr>
          </w:p>
        </w:tc>
      </w:tr>
      <w:tr w:rsidR="00F6361D" w:rsidRPr="0034046B" w14:paraId="4D0216BE" w14:textId="77777777" w:rsidTr="00D46D14">
        <w:tc>
          <w:tcPr>
            <w:tcW w:w="852" w:type="dxa"/>
            <w:vMerge/>
            <w:tcBorders>
              <w:left w:val="single" w:sz="6" w:space="0" w:color="auto"/>
              <w:right w:val="single" w:sz="6" w:space="0" w:color="auto"/>
            </w:tcBorders>
          </w:tcPr>
          <w:p w14:paraId="4278DFF1" w14:textId="77777777" w:rsidR="00F6361D"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3233EF74" w14:textId="77777777" w:rsidR="00F6361D" w:rsidRPr="0034046B" w:rsidRDefault="00F6361D" w:rsidP="00F6361D">
            <w:pPr>
              <w:widowControl w:val="0"/>
              <w:spacing w:line="320" w:lineRule="exact"/>
              <w:rPr>
                <w:sz w:val="26"/>
                <w:szCs w:val="26"/>
              </w:rPr>
            </w:pPr>
          </w:p>
        </w:tc>
        <w:tc>
          <w:tcPr>
            <w:tcW w:w="8095" w:type="dxa"/>
            <w:vAlign w:val="center"/>
          </w:tcPr>
          <w:p w14:paraId="0D75F2E3" w14:textId="19D407D5" w:rsidR="00F6361D" w:rsidRDefault="00F6361D" w:rsidP="00F6361D">
            <w:pPr>
              <w:widowControl w:val="0"/>
              <w:tabs>
                <w:tab w:val="left" w:pos="256"/>
                <w:tab w:val="left" w:pos="316"/>
              </w:tabs>
              <w:spacing w:line="312" w:lineRule="auto"/>
              <w:contextualSpacing/>
              <w:jc w:val="both"/>
              <w:rPr>
                <w:sz w:val="26"/>
                <w:szCs w:val="26"/>
              </w:rPr>
            </w:pPr>
            <w:r w:rsidRPr="0034046B">
              <w:rPr>
                <w:sz w:val="26"/>
                <w:szCs w:val="26"/>
              </w:rPr>
              <w:t>Thông báo kết luận của Hiệu trưởng tại Hội nghị tổng kết 4 năm xây dựng và phát triển CTĐT tiếp cận CDIO (2016-2020),</w:t>
            </w:r>
          </w:p>
        </w:tc>
        <w:tc>
          <w:tcPr>
            <w:tcW w:w="2430" w:type="dxa"/>
            <w:vAlign w:val="center"/>
          </w:tcPr>
          <w:p w14:paraId="00F3955B" w14:textId="572C1A11" w:rsidR="00F6361D" w:rsidRDefault="00F6361D" w:rsidP="00F6361D">
            <w:pPr>
              <w:spacing w:line="312" w:lineRule="auto"/>
              <w:jc w:val="both"/>
              <w:rPr>
                <w:sz w:val="26"/>
                <w:szCs w:val="26"/>
              </w:rPr>
            </w:pPr>
            <w:r w:rsidRPr="0034046B">
              <w:rPr>
                <w:sz w:val="26"/>
                <w:szCs w:val="26"/>
              </w:rPr>
              <w:t>Số 156/TB-ĐHV ngày 11/11/2020</w:t>
            </w:r>
          </w:p>
        </w:tc>
        <w:tc>
          <w:tcPr>
            <w:tcW w:w="1260" w:type="dxa"/>
            <w:tcBorders>
              <w:top w:val="single" w:sz="6" w:space="0" w:color="auto"/>
              <w:left w:val="single" w:sz="6" w:space="0" w:color="auto"/>
              <w:right w:val="single" w:sz="6" w:space="0" w:color="auto"/>
            </w:tcBorders>
            <w:vAlign w:val="center"/>
          </w:tcPr>
          <w:p w14:paraId="1BB581F4" w14:textId="77777777" w:rsidR="00F6361D" w:rsidRPr="0034046B" w:rsidRDefault="00F6361D" w:rsidP="00F6361D">
            <w:pPr>
              <w:widowControl w:val="0"/>
              <w:spacing w:line="320" w:lineRule="exact"/>
              <w:jc w:val="center"/>
              <w:rPr>
                <w:sz w:val="26"/>
                <w:szCs w:val="26"/>
              </w:rPr>
            </w:pPr>
          </w:p>
        </w:tc>
        <w:tc>
          <w:tcPr>
            <w:tcW w:w="689" w:type="dxa"/>
            <w:tcBorders>
              <w:top w:val="single" w:sz="6" w:space="0" w:color="auto"/>
              <w:left w:val="single" w:sz="6" w:space="0" w:color="auto"/>
              <w:right w:val="single" w:sz="6" w:space="0" w:color="auto"/>
            </w:tcBorders>
          </w:tcPr>
          <w:p w14:paraId="1D472278" w14:textId="77777777" w:rsidR="00F6361D" w:rsidRPr="0034046B" w:rsidRDefault="00F6361D" w:rsidP="00F6361D">
            <w:pPr>
              <w:widowControl w:val="0"/>
              <w:spacing w:line="320" w:lineRule="exact"/>
              <w:rPr>
                <w:sz w:val="26"/>
                <w:szCs w:val="26"/>
              </w:rPr>
            </w:pPr>
          </w:p>
        </w:tc>
      </w:tr>
      <w:tr w:rsidR="00F6361D" w:rsidRPr="0034046B" w14:paraId="1199A8F6" w14:textId="77777777" w:rsidTr="003728DF">
        <w:tc>
          <w:tcPr>
            <w:tcW w:w="852" w:type="dxa"/>
            <w:vMerge w:val="restart"/>
            <w:tcBorders>
              <w:top w:val="single" w:sz="6" w:space="0" w:color="auto"/>
              <w:left w:val="single" w:sz="6" w:space="0" w:color="auto"/>
              <w:right w:val="single" w:sz="6" w:space="0" w:color="auto"/>
            </w:tcBorders>
          </w:tcPr>
          <w:p w14:paraId="5CC6BE81" w14:textId="77777777" w:rsidR="00F6361D" w:rsidRPr="0034046B" w:rsidRDefault="00F6361D" w:rsidP="00F6361D">
            <w:pPr>
              <w:widowControl w:val="0"/>
              <w:spacing w:line="320" w:lineRule="exact"/>
              <w:jc w:val="center"/>
              <w:rPr>
                <w:sz w:val="26"/>
                <w:szCs w:val="26"/>
              </w:rPr>
            </w:pPr>
            <w:r w:rsidRPr="0034046B">
              <w:rPr>
                <w:sz w:val="26"/>
                <w:szCs w:val="26"/>
              </w:rPr>
              <w:t>16</w:t>
            </w:r>
          </w:p>
        </w:tc>
        <w:tc>
          <w:tcPr>
            <w:tcW w:w="1559" w:type="dxa"/>
            <w:vMerge w:val="restart"/>
            <w:tcBorders>
              <w:top w:val="single" w:sz="6" w:space="0" w:color="auto"/>
              <w:left w:val="single" w:sz="6" w:space="0" w:color="auto"/>
              <w:right w:val="single" w:sz="6" w:space="0" w:color="auto"/>
            </w:tcBorders>
          </w:tcPr>
          <w:p w14:paraId="4F874D47" w14:textId="40CEE0A4" w:rsidR="00F6361D" w:rsidRPr="0034046B" w:rsidRDefault="00F6361D" w:rsidP="00F6361D">
            <w:pPr>
              <w:widowControl w:val="0"/>
              <w:spacing w:line="320" w:lineRule="exact"/>
              <w:rPr>
                <w:b/>
                <w:sz w:val="26"/>
                <w:szCs w:val="26"/>
                <w:lang w:val="vi-VN"/>
              </w:rPr>
            </w:pPr>
            <w:r w:rsidRPr="0034046B">
              <w:rPr>
                <w:sz w:val="26"/>
                <w:szCs w:val="26"/>
              </w:rPr>
              <w:t>H4.04.02.1</w:t>
            </w:r>
            <w:r w:rsidR="00BA417B">
              <w:rPr>
                <w:sz w:val="26"/>
                <w:szCs w:val="26"/>
              </w:rPr>
              <w:t>2</w:t>
            </w:r>
          </w:p>
        </w:tc>
        <w:tc>
          <w:tcPr>
            <w:tcW w:w="8095" w:type="dxa"/>
            <w:tcBorders>
              <w:top w:val="single" w:sz="6" w:space="0" w:color="auto"/>
              <w:left w:val="single" w:sz="6" w:space="0" w:color="auto"/>
              <w:right w:val="single" w:sz="6" w:space="0" w:color="auto"/>
            </w:tcBorders>
            <w:vAlign w:val="center"/>
          </w:tcPr>
          <w:p w14:paraId="14AC84A6" w14:textId="77777777" w:rsidR="00F6361D" w:rsidRPr="00772911" w:rsidRDefault="00F6361D" w:rsidP="00F6361D">
            <w:pPr>
              <w:pStyle w:val="Other0"/>
              <w:spacing w:after="200" w:line="312" w:lineRule="auto"/>
              <w:ind w:firstLine="0"/>
              <w:jc w:val="both"/>
              <w:rPr>
                <w:rFonts w:cs="Times New Roman"/>
                <w:lang w:val="vi-VN"/>
              </w:rPr>
            </w:pPr>
            <w:r w:rsidRPr="00772911">
              <w:rPr>
                <w:rFonts w:cs="Times New Roman"/>
                <w:lang w:val="vi-VN"/>
              </w:rPr>
              <w:t>Kế hoạch khảo sát GV, người học</w:t>
            </w:r>
          </w:p>
        </w:tc>
        <w:tc>
          <w:tcPr>
            <w:tcW w:w="2430" w:type="dxa"/>
            <w:tcBorders>
              <w:top w:val="single" w:sz="6" w:space="0" w:color="auto"/>
              <w:left w:val="single" w:sz="6" w:space="0" w:color="auto"/>
              <w:right w:val="single" w:sz="6" w:space="0" w:color="auto"/>
            </w:tcBorders>
            <w:vAlign w:val="center"/>
          </w:tcPr>
          <w:p w14:paraId="39697E57" w14:textId="0C90AFD6" w:rsidR="00F6361D" w:rsidRPr="0034046B" w:rsidRDefault="00F6361D" w:rsidP="00F6361D">
            <w:pPr>
              <w:spacing w:before="20" w:after="20" w:line="276" w:lineRule="auto"/>
              <w:ind w:right="57"/>
              <w:rPr>
                <w:sz w:val="26"/>
                <w:szCs w:val="26"/>
              </w:rPr>
            </w:pPr>
            <w:r w:rsidRPr="0034046B">
              <w:rPr>
                <w:sz w:val="26"/>
                <w:szCs w:val="26"/>
              </w:rPr>
              <w:t xml:space="preserve">Từ năm 2019 </w:t>
            </w:r>
            <w:r w:rsidR="00BA417B">
              <w:rPr>
                <w:sz w:val="26"/>
                <w:szCs w:val="26"/>
              </w:rPr>
              <w:t>-</w:t>
            </w:r>
            <w:r w:rsidRPr="0034046B">
              <w:rPr>
                <w:sz w:val="26"/>
                <w:szCs w:val="26"/>
              </w:rPr>
              <w:t xml:space="preserve"> 202</w:t>
            </w:r>
            <w:r w:rsidR="00BA417B">
              <w:rPr>
                <w:sz w:val="26"/>
                <w:szCs w:val="26"/>
              </w:rPr>
              <w:t>4</w:t>
            </w:r>
          </w:p>
        </w:tc>
        <w:tc>
          <w:tcPr>
            <w:tcW w:w="1260" w:type="dxa"/>
            <w:vMerge w:val="restart"/>
            <w:tcBorders>
              <w:top w:val="single" w:sz="6" w:space="0" w:color="auto"/>
              <w:left w:val="single" w:sz="6" w:space="0" w:color="auto"/>
              <w:right w:val="single" w:sz="6" w:space="0" w:color="auto"/>
            </w:tcBorders>
            <w:vAlign w:val="center"/>
          </w:tcPr>
          <w:p w14:paraId="1F20A5A0" w14:textId="77777777" w:rsidR="00F6361D" w:rsidRPr="0034046B" w:rsidRDefault="00F6361D" w:rsidP="00F6361D">
            <w:pPr>
              <w:widowControl w:val="0"/>
              <w:spacing w:line="320" w:lineRule="exact"/>
              <w:jc w:val="center"/>
              <w:rPr>
                <w:sz w:val="26"/>
                <w:szCs w:val="26"/>
              </w:rPr>
            </w:pPr>
            <w:r w:rsidRPr="0034046B">
              <w:rPr>
                <w:sz w:val="26"/>
                <w:szCs w:val="26"/>
              </w:rPr>
              <w:t>Trường ĐH Vinh</w:t>
            </w:r>
          </w:p>
        </w:tc>
        <w:tc>
          <w:tcPr>
            <w:tcW w:w="689" w:type="dxa"/>
            <w:vMerge w:val="restart"/>
            <w:tcBorders>
              <w:top w:val="single" w:sz="6" w:space="0" w:color="auto"/>
              <w:left w:val="single" w:sz="6" w:space="0" w:color="auto"/>
              <w:right w:val="single" w:sz="6" w:space="0" w:color="auto"/>
            </w:tcBorders>
          </w:tcPr>
          <w:p w14:paraId="427EB2AF" w14:textId="77777777" w:rsidR="00F6361D" w:rsidRPr="0034046B" w:rsidRDefault="00F6361D" w:rsidP="00F6361D">
            <w:pPr>
              <w:widowControl w:val="0"/>
              <w:spacing w:line="320" w:lineRule="exact"/>
              <w:rPr>
                <w:sz w:val="26"/>
                <w:szCs w:val="26"/>
              </w:rPr>
            </w:pPr>
          </w:p>
        </w:tc>
      </w:tr>
      <w:tr w:rsidR="00F6361D" w:rsidRPr="0034046B" w14:paraId="6395554C" w14:textId="77777777" w:rsidTr="003728DF">
        <w:tc>
          <w:tcPr>
            <w:tcW w:w="852" w:type="dxa"/>
            <w:vMerge/>
            <w:tcBorders>
              <w:left w:val="single" w:sz="6" w:space="0" w:color="auto"/>
              <w:right w:val="single" w:sz="6" w:space="0" w:color="auto"/>
            </w:tcBorders>
          </w:tcPr>
          <w:p w14:paraId="4EF3A07C"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3609AF2" w14:textId="77777777" w:rsidR="00F6361D" w:rsidRPr="0034046B" w:rsidRDefault="00F6361D" w:rsidP="00F6361D">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5C253750"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Báo cáo kết quả khảo sát GV, người học</w:t>
            </w:r>
          </w:p>
        </w:tc>
        <w:tc>
          <w:tcPr>
            <w:tcW w:w="2430" w:type="dxa"/>
            <w:tcBorders>
              <w:top w:val="single" w:sz="6" w:space="0" w:color="auto"/>
              <w:left w:val="single" w:sz="6" w:space="0" w:color="auto"/>
              <w:right w:val="single" w:sz="6" w:space="0" w:color="auto"/>
            </w:tcBorders>
            <w:vAlign w:val="center"/>
          </w:tcPr>
          <w:p w14:paraId="1AC7EC94" w14:textId="1E1E1ADA" w:rsidR="00F6361D" w:rsidRPr="0034046B" w:rsidRDefault="00BA417B" w:rsidP="00F6361D">
            <w:pPr>
              <w:spacing w:before="20" w:after="20" w:line="276" w:lineRule="auto"/>
              <w:ind w:right="57"/>
              <w:rPr>
                <w:sz w:val="26"/>
                <w:szCs w:val="26"/>
              </w:rPr>
            </w:pPr>
            <w:r w:rsidRPr="0034046B">
              <w:rPr>
                <w:sz w:val="26"/>
                <w:szCs w:val="26"/>
              </w:rPr>
              <w:t xml:space="preserve">Từ năm 2019 </w:t>
            </w:r>
            <w:r>
              <w:rPr>
                <w:sz w:val="26"/>
                <w:szCs w:val="26"/>
              </w:rPr>
              <w:t>-</w:t>
            </w:r>
            <w:r w:rsidRPr="0034046B">
              <w:rPr>
                <w:sz w:val="26"/>
                <w:szCs w:val="26"/>
              </w:rPr>
              <w:t xml:space="preserve"> 202</w:t>
            </w:r>
            <w:r>
              <w:rPr>
                <w:sz w:val="26"/>
                <w:szCs w:val="26"/>
              </w:rPr>
              <w:t>4</w:t>
            </w:r>
          </w:p>
        </w:tc>
        <w:tc>
          <w:tcPr>
            <w:tcW w:w="1260" w:type="dxa"/>
            <w:vMerge/>
            <w:tcBorders>
              <w:left w:val="single" w:sz="6" w:space="0" w:color="auto"/>
              <w:right w:val="single" w:sz="6" w:space="0" w:color="auto"/>
            </w:tcBorders>
            <w:vAlign w:val="center"/>
          </w:tcPr>
          <w:p w14:paraId="02CBAE8E" w14:textId="77777777" w:rsidR="00F6361D" w:rsidRPr="0034046B" w:rsidRDefault="00F6361D" w:rsidP="00F6361D">
            <w:pPr>
              <w:widowControl w:val="0"/>
              <w:spacing w:line="320" w:lineRule="exact"/>
              <w:jc w:val="center"/>
              <w:rPr>
                <w:sz w:val="26"/>
                <w:szCs w:val="26"/>
              </w:rPr>
            </w:pPr>
          </w:p>
        </w:tc>
        <w:tc>
          <w:tcPr>
            <w:tcW w:w="689" w:type="dxa"/>
            <w:vMerge/>
            <w:tcBorders>
              <w:left w:val="single" w:sz="6" w:space="0" w:color="auto"/>
              <w:right w:val="single" w:sz="6" w:space="0" w:color="auto"/>
            </w:tcBorders>
          </w:tcPr>
          <w:p w14:paraId="5AF42752" w14:textId="77777777" w:rsidR="00F6361D" w:rsidRPr="0034046B" w:rsidRDefault="00F6361D" w:rsidP="00F6361D">
            <w:pPr>
              <w:widowControl w:val="0"/>
              <w:spacing w:line="320" w:lineRule="exact"/>
              <w:rPr>
                <w:sz w:val="26"/>
                <w:szCs w:val="26"/>
              </w:rPr>
            </w:pPr>
          </w:p>
        </w:tc>
      </w:tr>
      <w:tr w:rsidR="00F6361D" w:rsidRPr="0034046B" w14:paraId="2C316B4D" w14:textId="77777777" w:rsidTr="004855F1">
        <w:tc>
          <w:tcPr>
            <w:tcW w:w="14885" w:type="dxa"/>
            <w:gridSpan w:val="6"/>
            <w:tcBorders>
              <w:left w:val="single" w:sz="6" w:space="0" w:color="auto"/>
              <w:right w:val="single" w:sz="6" w:space="0" w:color="auto"/>
            </w:tcBorders>
          </w:tcPr>
          <w:p w14:paraId="72F633A6" w14:textId="77777777" w:rsidR="00F6361D" w:rsidRPr="0034046B" w:rsidRDefault="00F6361D" w:rsidP="00F6361D">
            <w:pPr>
              <w:keepNext/>
              <w:spacing w:line="276" w:lineRule="auto"/>
              <w:jc w:val="both"/>
              <w:outlineLvl w:val="2"/>
              <w:rPr>
                <w:bCs/>
                <w:sz w:val="26"/>
                <w:szCs w:val="26"/>
                <w:lang w:val="da-DK" w:eastAsia="x-none"/>
              </w:rPr>
            </w:pPr>
            <w:bookmarkStart w:id="32" w:name="_Toc162429441"/>
            <w:r w:rsidRPr="0034046B">
              <w:rPr>
                <w:bCs/>
                <w:sz w:val="26"/>
                <w:szCs w:val="26"/>
                <w:lang w:val="da-DK" w:eastAsia="x-none"/>
              </w:rPr>
              <w:lastRenderedPageBreak/>
              <w:t>Tiêu chí 4.3.</w:t>
            </w:r>
            <w:r w:rsidRPr="0034046B">
              <w:rPr>
                <w:bCs/>
                <w:sz w:val="26"/>
                <w:szCs w:val="26"/>
                <w:lang w:val="vi-VN" w:eastAsia="x-none"/>
              </w:rPr>
              <w:t xml:space="preserve"> </w:t>
            </w:r>
            <w:r w:rsidRPr="0034046B">
              <w:rPr>
                <w:bCs/>
                <w:sz w:val="26"/>
                <w:szCs w:val="26"/>
                <w:lang w:val="da-DK" w:eastAsia="x-none"/>
              </w:rPr>
              <w:t>Các hoạt động dạy và học thúc đẩy việc rèn luyện các kỹ năng, nâng cao khả năng học tập suốt đời của người học</w:t>
            </w:r>
            <w:bookmarkEnd w:id="32"/>
          </w:p>
          <w:p w14:paraId="6A286ED9" w14:textId="77777777" w:rsidR="00F6361D" w:rsidRPr="0034046B" w:rsidRDefault="00F6361D" w:rsidP="00F6361D">
            <w:pPr>
              <w:widowControl w:val="0"/>
              <w:spacing w:line="320" w:lineRule="exact"/>
              <w:jc w:val="center"/>
              <w:rPr>
                <w:sz w:val="26"/>
                <w:szCs w:val="26"/>
              </w:rPr>
            </w:pPr>
          </w:p>
        </w:tc>
      </w:tr>
      <w:tr w:rsidR="00F6361D" w:rsidRPr="0034046B" w14:paraId="55CCC354" w14:textId="77777777" w:rsidTr="003728DF">
        <w:tc>
          <w:tcPr>
            <w:tcW w:w="852" w:type="dxa"/>
            <w:vMerge w:val="restart"/>
            <w:tcBorders>
              <w:left w:val="single" w:sz="6" w:space="0" w:color="auto"/>
              <w:right w:val="single" w:sz="6" w:space="0" w:color="auto"/>
            </w:tcBorders>
          </w:tcPr>
          <w:p w14:paraId="7EEE3519" w14:textId="77777777" w:rsidR="00F6361D" w:rsidRPr="0034046B" w:rsidRDefault="00F6361D" w:rsidP="00F6361D">
            <w:pPr>
              <w:widowControl w:val="0"/>
              <w:spacing w:line="320" w:lineRule="exact"/>
              <w:jc w:val="center"/>
              <w:rPr>
                <w:sz w:val="26"/>
                <w:szCs w:val="26"/>
              </w:rPr>
            </w:pPr>
            <w:r w:rsidRPr="0034046B">
              <w:rPr>
                <w:sz w:val="26"/>
                <w:szCs w:val="26"/>
              </w:rPr>
              <w:t>1</w:t>
            </w:r>
          </w:p>
        </w:tc>
        <w:tc>
          <w:tcPr>
            <w:tcW w:w="1559" w:type="dxa"/>
            <w:vMerge w:val="restart"/>
            <w:tcBorders>
              <w:left w:val="single" w:sz="6" w:space="0" w:color="auto"/>
              <w:right w:val="single" w:sz="6" w:space="0" w:color="auto"/>
            </w:tcBorders>
          </w:tcPr>
          <w:p w14:paraId="1377EEE7" w14:textId="77777777" w:rsidR="00F6361D" w:rsidRPr="0034046B" w:rsidRDefault="00F6361D" w:rsidP="00F6361D">
            <w:pPr>
              <w:widowControl w:val="0"/>
              <w:spacing w:line="320" w:lineRule="exact"/>
              <w:rPr>
                <w:sz w:val="26"/>
                <w:szCs w:val="26"/>
              </w:rPr>
            </w:pPr>
            <w:r w:rsidRPr="0034046B">
              <w:rPr>
                <w:sz w:val="26"/>
                <w:szCs w:val="26"/>
              </w:rPr>
              <w:t>H4.04.03.01</w:t>
            </w:r>
          </w:p>
        </w:tc>
        <w:tc>
          <w:tcPr>
            <w:tcW w:w="8095" w:type="dxa"/>
            <w:tcBorders>
              <w:top w:val="single" w:sz="6" w:space="0" w:color="auto"/>
              <w:left w:val="single" w:sz="6" w:space="0" w:color="auto"/>
              <w:bottom w:val="single" w:sz="6" w:space="0" w:color="auto"/>
              <w:right w:val="single" w:sz="6" w:space="0" w:color="auto"/>
            </w:tcBorders>
            <w:vAlign w:val="center"/>
          </w:tcPr>
          <w:p w14:paraId="7B14E044" w14:textId="77777777" w:rsidR="00F6361D" w:rsidRPr="0034046B" w:rsidRDefault="00F6361D" w:rsidP="00F6361D">
            <w:pPr>
              <w:spacing w:after="200" w:line="360" w:lineRule="exact"/>
              <w:rPr>
                <w:sz w:val="26"/>
                <w:szCs w:val="26"/>
              </w:rPr>
            </w:pPr>
            <w:r w:rsidRPr="0034046B">
              <w:rPr>
                <w:bCs/>
                <w:sz w:val="26"/>
                <w:szCs w:val="26"/>
                <w:lang w:val="vi-VN"/>
              </w:rPr>
              <w:t>Quyết định ban hành chương trình giáo dục đại học tiếp cận CDIO theo hệ thống tín chỉ</w:t>
            </w:r>
          </w:p>
        </w:tc>
        <w:tc>
          <w:tcPr>
            <w:tcW w:w="2430" w:type="dxa"/>
            <w:tcBorders>
              <w:top w:val="single" w:sz="6" w:space="0" w:color="auto"/>
              <w:left w:val="single" w:sz="6" w:space="0" w:color="auto"/>
              <w:bottom w:val="single" w:sz="6" w:space="0" w:color="auto"/>
              <w:right w:val="single" w:sz="6" w:space="0" w:color="auto"/>
            </w:tcBorders>
            <w:vAlign w:val="center"/>
          </w:tcPr>
          <w:p w14:paraId="6AEC946D" w14:textId="629884E4" w:rsidR="00F6361D" w:rsidRPr="0034046B" w:rsidRDefault="00F6361D" w:rsidP="00F6361D">
            <w:pPr>
              <w:spacing w:before="20" w:after="20" w:line="276" w:lineRule="auto"/>
              <w:ind w:left="57" w:right="57"/>
              <w:rPr>
                <w:bCs/>
                <w:sz w:val="26"/>
                <w:szCs w:val="26"/>
              </w:rPr>
            </w:pPr>
            <w:r w:rsidRPr="0034046B">
              <w:rPr>
                <w:bCs/>
                <w:sz w:val="26"/>
                <w:szCs w:val="26"/>
              </w:rPr>
              <w:t>Số 747/QĐ-ĐHV ngày 27/4/2017</w:t>
            </w:r>
          </w:p>
          <w:p w14:paraId="11070007" w14:textId="102EFD51" w:rsidR="00F6361D" w:rsidRPr="0034046B" w:rsidRDefault="00F6361D" w:rsidP="00F6361D">
            <w:pPr>
              <w:spacing w:before="20" w:after="20" w:line="276" w:lineRule="auto"/>
              <w:ind w:left="57" w:right="57"/>
              <w:rPr>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p w14:paraId="5498CBB5" w14:textId="77777777" w:rsidR="00F6361D" w:rsidRPr="0034046B" w:rsidRDefault="00F6361D" w:rsidP="00F6361D">
            <w:pPr>
              <w:spacing w:before="20" w:after="20" w:line="276" w:lineRule="auto"/>
              <w:ind w:left="57" w:right="57"/>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val="restart"/>
            <w:tcBorders>
              <w:top w:val="single" w:sz="6" w:space="0" w:color="auto"/>
              <w:left w:val="single" w:sz="6" w:space="0" w:color="auto"/>
              <w:right w:val="single" w:sz="6" w:space="0" w:color="auto"/>
            </w:tcBorders>
          </w:tcPr>
          <w:p w14:paraId="04CBBD51" w14:textId="77777777" w:rsidR="00F6361D" w:rsidRPr="0034046B" w:rsidRDefault="00F6361D" w:rsidP="00F6361D">
            <w:pPr>
              <w:jc w:val="center"/>
              <w:rPr>
                <w:sz w:val="26"/>
                <w:szCs w:val="26"/>
              </w:rPr>
            </w:pPr>
            <w:r w:rsidRPr="0034046B">
              <w:rPr>
                <w:sz w:val="26"/>
                <w:szCs w:val="26"/>
              </w:rPr>
              <w:t>Trường ĐH Vinh</w:t>
            </w:r>
          </w:p>
        </w:tc>
        <w:tc>
          <w:tcPr>
            <w:tcW w:w="689" w:type="dxa"/>
            <w:vMerge w:val="restart"/>
            <w:tcBorders>
              <w:left w:val="single" w:sz="6" w:space="0" w:color="auto"/>
              <w:right w:val="single" w:sz="6" w:space="0" w:color="auto"/>
            </w:tcBorders>
          </w:tcPr>
          <w:p w14:paraId="172A88BF" w14:textId="77777777" w:rsidR="00F6361D" w:rsidRPr="0034046B" w:rsidRDefault="00F6361D" w:rsidP="00F6361D">
            <w:pPr>
              <w:widowControl w:val="0"/>
              <w:spacing w:line="320" w:lineRule="exact"/>
              <w:rPr>
                <w:sz w:val="26"/>
                <w:szCs w:val="26"/>
              </w:rPr>
            </w:pPr>
          </w:p>
        </w:tc>
      </w:tr>
      <w:tr w:rsidR="00F6361D" w:rsidRPr="0034046B" w14:paraId="06D3E8B8" w14:textId="77777777" w:rsidTr="002E6F22">
        <w:tc>
          <w:tcPr>
            <w:tcW w:w="852" w:type="dxa"/>
            <w:vMerge/>
            <w:tcBorders>
              <w:left w:val="single" w:sz="6" w:space="0" w:color="auto"/>
              <w:right w:val="single" w:sz="6" w:space="0" w:color="auto"/>
            </w:tcBorders>
          </w:tcPr>
          <w:p w14:paraId="2B6E5358"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42802B0A" w14:textId="77777777" w:rsidR="00F6361D" w:rsidRPr="0034046B" w:rsidRDefault="00F6361D" w:rsidP="00F6361D">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9FFF0D4" w14:textId="52FAE7E6" w:rsidR="00F6361D" w:rsidRPr="0034046B" w:rsidRDefault="00F6361D" w:rsidP="00F6361D">
            <w:pPr>
              <w:spacing w:after="200" w:line="360" w:lineRule="exact"/>
              <w:rPr>
                <w:sz w:val="26"/>
                <w:szCs w:val="26"/>
              </w:rPr>
            </w:pPr>
            <w:r w:rsidRPr="0034046B">
              <w:rPr>
                <w:sz w:val="26"/>
                <w:szCs w:val="26"/>
              </w:rPr>
              <w:t xml:space="preserve">Đề cương chi tiết học phần ngành </w:t>
            </w:r>
            <w:r w:rsidR="00BA417B">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7AC6D8D1" w14:textId="77777777" w:rsidR="00F6361D" w:rsidRPr="0034046B" w:rsidRDefault="00F6361D" w:rsidP="00F6361D">
            <w:pPr>
              <w:spacing w:before="20" w:after="20" w:line="276" w:lineRule="auto"/>
              <w:ind w:left="57" w:right="57"/>
              <w:rPr>
                <w:sz w:val="26"/>
                <w:szCs w:val="26"/>
              </w:rPr>
            </w:pPr>
            <w:r w:rsidRPr="0034046B">
              <w:rPr>
                <w:sz w:val="26"/>
                <w:szCs w:val="26"/>
              </w:rPr>
              <w:t>Các phiên bản 2017. 2019, 2021</w:t>
            </w:r>
          </w:p>
        </w:tc>
        <w:tc>
          <w:tcPr>
            <w:tcW w:w="1260" w:type="dxa"/>
            <w:vMerge/>
            <w:tcBorders>
              <w:top w:val="single" w:sz="6" w:space="0" w:color="auto"/>
              <w:left w:val="single" w:sz="6" w:space="0" w:color="auto"/>
              <w:right w:val="single" w:sz="6" w:space="0" w:color="auto"/>
            </w:tcBorders>
          </w:tcPr>
          <w:p w14:paraId="3978C808"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699EA95B" w14:textId="77777777" w:rsidR="00F6361D" w:rsidRPr="0034046B" w:rsidRDefault="00F6361D" w:rsidP="00F6361D">
            <w:pPr>
              <w:widowControl w:val="0"/>
              <w:spacing w:line="320" w:lineRule="exact"/>
              <w:rPr>
                <w:sz w:val="26"/>
                <w:szCs w:val="26"/>
              </w:rPr>
            </w:pPr>
          </w:p>
        </w:tc>
      </w:tr>
      <w:tr w:rsidR="00F6361D" w:rsidRPr="0034046B" w14:paraId="439A2747" w14:textId="77777777" w:rsidTr="002E6F22">
        <w:tc>
          <w:tcPr>
            <w:tcW w:w="852" w:type="dxa"/>
            <w:vMerge/>
            <w:tcBorders>
              <w:left w:val="single" w:sz="6" w:space="0" w:color="auto"/>
              <w:right w:val="single" w:sz="6" w:space="0" w:color="auto"/>
            </w:tcBorders>
          </w:tcPr>
          <w:p w14:paraId="0A939A76" w14:textId="77777777" w:rsidR="00F6361D" w:rsidRPr="0034046B"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B995C82"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57ED78C" w14:textId="3EFC50C6" w:rsidR="00F6361D" w:rsidRPr="0034046B" w:rsidRDefault="00F6361D" w:rsidP="00F6361D">
            <w:pPr>
              <w:spacing w:after="200" w:line="360" w:lineRule="exact"/>
              <w:rPr>
                <w:sz w:val="26"/>
                <w:szCs w:val="26"/>
              </w:rPr>
            </w:pPr>
            <w:r w:rsidRPr="0034046B">
              <w:rPr>
                <w:sz w:val="26"/>
                <w:szCs w:val="26"/>
              </w:rPr>
              <w:t xml:space="preserve">Bản mô tả CTĐT ngành </w:t>
            </w:r>
            <w:r w:rsidR="00BA417B">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0E1FD40E" w14:textId="77777777" w:rsidR="00F6361D" w:rsidRPr="0034046B" w:rsidRDefault="00F6361D" w:rsidP="00F6361D">
            <w:pPr>
              <w:spacing w:before="20" w:after="20" w:line="276" w:lineRule="auto"/>
              <w:ind w:left="57" w:right="57"/>
              <w:rPr>
                <w:sz w:val="26"/>
                <w:szCs w:val="26"/>
              </w:rPr>
            </w:pPr>
            <w:r w:rsidRPr="0034046B">
              <w:rPr>
                <w:sz w:val="26"/>
                <w:szCs w:val="26"/>
              </w:rPr>
              <w:t>Các phiên bản 2017. 2019, 2021</w:t>
            </w:r>
          </w:p>
        </w:tc>
        <w:tc>
          <w:tcPr>
            <w:tcW w:w="1260" w:type="dxa"/>
            <w:vMerge/>
            <w:tcBorders>
              <w:left w:val="single" w:sz="6" w:space="0" w:color="auto"/>
              <w:right w:val="single" w:sz="6" w:space="0" w:color="auto"/>
            </w:tcBorders>
          </w:tcPr>
          <w:p w14:paraId="7616C76B"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62ED45C3" w14:textId="77777777" w:rsidR="00F6361D" w:rsidRPr="0034046B" w:rsidRDefault="00F6361D" w:rsidP="00F6361D">
            <w:pPr>
              <w:widowControl w:val="0"/>
              <w:spacing w:line="320" w:lineRule="exact"/>
              <w:rPr>
                <w:sz w:val="26"/>
                <w:szCs w:val="26"/>
              </w:rPr>
            </w:pPr>
          </w:p>
        </w:tc>
      </w:tr>
      <w:tr w:rsidR="00F6361D" w:rsidRPr="0034046B" w14:paraId="3E8838FD" w14:textId="77777777" w:rsidTr="003728DF">
        <w:tc>
          <w:tcPr>
            <w:tcW w:w="852" w:type="dxa"/>
            <w:vMerge w:val="restart"/>
            <w:tcBorders>
              <w:left w:val="single" w:sz="6" w:space="0" w:color="auto"/>
              <w:right w:val="single" w:sz="6" w:space="0" w:color="auto"/>
            </w:tcBorders>
          </w:tcPr>
          <w:p w14:paraId="0BE195AE" w14:textId="77777777" w:rsidR="00F6361D" w:rsidRPr="0034046B" w:rsidRDefault="00F6361D" w:rsidP="00F6361D">
            <w:pPr>
              <w:widowControl w:val="0"/>
              <w:spacing w:line="320" w:lineRule="exact"/>
              <w:jc w:val="center"/>
              <w:rPr>
                <w:sz w:val="26"/>
                <w:szCs w:val="26"/>
              </w:rPr>
            </w:pPr>
            <w:r w:rsidRPr="0034046B">
              <w:rPr>
                <w:sz w:val="26"/>
                <w:szCs w:val="26"/>
              </w:rPr>
              <w:t>2</w:t>
            </w:r>
          </w:p>
        </w:tc>
        <w:tc>
          <w:tcPr>
            <w:tcW w:w="1559" w:type="dxa"/>
            <w:vMerge w:val="restart"/>
            <w:tcBorders>
              <w:left w:val="single" w:sz="6" w:space="0" w:color="auto"/>
              <w:right w:val="single" w:sz="6" w:space="0" w:color="auto"/>
            </w:tcBorders>
          </w:tcPr>
          <w:p w14:paraId="6837E13E" w14:textId="77777777" w:rsidR="00F6361D" w:rsidRPr="0034046B" w:rsidRDefault="00F6361D" w:rsidP="00F6361D">
            <w:pPr>
              <w:widowControl w:val="0"/>
              <w:spacing w:line="320" w:lineRule="exact"/>
              <w:rPr>
                <w:sz w:val="26"/>
                <w:szCs w:val="26"/>
              </w:rPr>
            </w:pPr>
            <w:r w:rsidRPr="0034046B">
              <w:rPr>
                <w:sz w:val="26"/>
                <w:szCs w:val="26"/>
              </w:rPr>
              <w:t>H4.04.03.02</w:t>
            </w:r>
          </w:p>
        </w:tc>
        <w:tc>
          <w:tcPr>
            <w:tcW w:w="8095" w:type="dxa"/>
            <w:vAlign w:val="center"/>
          </w:tcPr>
          <w:p w14:paraId="42C8E7BB" w14:textId="77777777"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Quyết định về việc Quy định chuẩn đầu ra kỹ năng mềm cho sinh viên hệ chính quy đào tạo theo hệ thống tín chỉ tại Trường Đại học Vinh</w:t>
            </w:r>
          </w:p>
        </w:tc>
        <w:tc>
          <w:tcPr>
            <w:tcW w:w="2430" w:type="dxa"/>
            <w:vAlign w:val="center"/>
          </w:tcPr>
          <w:p w14:paraId="306ED377" w14:textId="77777777" w:rsidR="00F6361D" w:rsidRPr="0034046B" w:rsidRDefault="00F6361D" w:rsidP="00F6361D">
            <w:pPr>
              <w:spacing w:line="312" w:lineRule="auto"/>
              <w:jc w:val="both"/>
              <w:rPr>
                <w:sz w:val="26"/>
                <w:szCs w:val="26"/>
              </w:rPr>
            </w:pPr>
            <w:r w:rsidRPr="0034046B">
              <w:rPr>
                <w:sz w:val="26"/>
                <w:szCs w:val="26"/>
              </w:rPr>
              <w:t>QĐ 2381/QĐ-ĐHV ngày 04/09/2019</w:t>
            </w:r>
          </w:p>
        </w:tc>
        <w:tc>
          <w:tcPr>
            <w:tcW w:w="1260" w:type="dxa"/>
            <w:vMerge w:val="restart"/>
            <w:tcBorders>
              <w:top w:val="single" w:sz="6" w:space="0" w:color="auto"/>
              <w:left w:val="single" w:sz="6" w:space="0" w:color="auto"/>
              <w:right w:val="single" w:sz="6" w:space="0" w:color="auto"/>
            </w:tcBorders>
          </w:tcPr>
          <w:p w14:paraId="26B3509A" w14:textId="77777777" w:rsidR="00F6361D" w:rsidRPr="0034046B" w:rsidRDefault="00F6361D" w:rsidP="00F6361D">
            <w:pPr>
              <w:jc w:val="center"/>
              <w:rPr>
                <w:sz w:val="26"/>
                <w:szCs w:val="26"/>
              </w:rPr>
            </w:pPr>
            <w:r w:rsidRPr="0034046B">
              <w:rPr>
                <w:sz w:val="26"/>
                <w:szCs w:val="26"/>
              </w:rPr>
              <w:t>Trường ĐH Vinh</w:t>
            </w:r>
          </w:p>
        </w:tc>
        <w:tc>
          <w:tcPr>
            <w:tcW w:w="689" w:type="dxa"/>
            <w:vMerge w:val="restart"/>
            <w:tcBorders>
              <w:left w:val="single" w:sz="6" w:space="0" w:color="auto"/>
              <w:right w:val="single" w:sz="6" w:space="0" w:color="auto"/>
            </w:tcBorders>
          </w:tcPr>
          <w:p w14:paraId="4827EBA7" w14:textId="77777777" w:rsidR="00F6361D" w:rsidRPr="0034046B" w:rsidRDefault="00F6361D" w:rsidP="00F6361D">
            <w:pPr>
              <w:widowControl w:val="0"/>
              <w:spacing w:line="320" w:lineRule="exact"/>
              <w:rPr>
                <w:sz w:val="26"/>
                <w:szCs w:val="26"/>
              </w:rPr>
            </w:pPr>
          </w:p>
        </w:tc>
      </w:tr>
      <w:tr w:rsidR="00F6361D" w:rsidRPr="0034046B" w14:paraId="1AAF0CF7" w14:textId="77777777" w:rsidTr="003728DF">
        <w:tc>
          <w:tcPr>
            <w:tcW w:w="852" w:type="dxa"/>
            <w:vMerge/>
            <w:tcBorders>
              <w:left w:val="single" w:sz="6" w:space="0" w:color="auto"/>
              <w:right w:val="single" w:sz="6" w:space="0" w:color="auto"/>
            </w:tcBorders>
          </w:tcPr>
          <w:p w14:paraId="0AFF1B27"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77C16774" w14:textId="77777777" w:rsidR="00F6361D" w:rsidRPr="0034046B" w:rsidRDefault="00F6361D" w:rsidP="00F6361D">
            <w:pPr>
              <w:widowControl w:val="0"/>
              <w:spacing w:line="320" w:lineRule="exact"/>
              <w:rPr>
                <w:sz w:val="26"/>
                <w:szCs w:val="26"/>
              </w:rPr>
            </w:pPr>
          </w:p>
        </w:tc>
        <w:tc>
          <w:tcPr>
            <w:tcW w:w="8095" w:type="dxa"/>
            <w:vMerge w:val="restart"/>
            <w:tcBorders>
              <w:top w:val="single" w:sz="6" w:space="0" w:color="auto"/>
              <w:left w:val="single" w:sz="6" w:space="0" w:color="auto"/>
              <w:right w:val="single" w:sz="6" w:space="0" w:color="auto"/>
            </w:tcBorders>
            <w:vAlign w:val="center"/>
          </w:tcPr>
          <w:p w14:paraId="51AAC77F" w14:textId="0C54A4B0" w:rsidR="00F6361D" w:rsidRPr="0034046B" w:rsidRDefault="00F6361D" w:rsidP="00F6361D">
            <w:pPr>
              <w:spacing w:after="200" w:line="360" w:lineRule="exact"/>
              <w:rPr>
                <w:sz w:val="26"/>
                <w:szCs w:val="26"/>
                <w:lang w:val="vi-VN"/>
              </w:rPr>
            </w:pPr>
            <w:r w:rsidRPr="0034046B">
              <w:rPr>
                <w:rFonts w:eastAsia="Calibri"/>
                <w:sz w:val="26"/>
                <w:szCs w:val="26"/>
              </w:rPr>
              <w:t>Thông báo về kế hoạch tổ chức các lớp đào tạo kĩ năng mềm hàng năm</w:t>
            </w:r>
            <w:r w:rsidR="00403DED">
              <w:rPr>
                <w:rFonts w:eastAsia="Calibri"/>
                <w:sz w:val="26"/>
                <w:szCs w:val="26"/>
              </w:rPr>
              <w:t xml:space="preserve"> (2019-2024)</w:t>
            </w:r>
          </w:p>
        </w:tc>
        <w:tc>
          <w:tcPr>
            <w:tcW w:w="2430" w:type="dxa"/>
            <w:vAlign w:val="center"/>
          </w:tcPr>
          <w:p w14:paraId="1FB444CE" w14:textId="77777777" w:rsidR="00F6361D" w:rsidRPr="0034046B" w:rsidRDefault="00F6361D" w:rsidP="00F6361D">
            <w:pPr>
              <w:spacing w:line="312" w:lineRule="auto"/>
              <w:jc w:val="both"/>
              <w:rPr>
                <w:sz w:val="26"/>
                <w:szCs w:val="26"/>
              </w:rPr>
            </w:pPr>
            <w:r w:rsidRPr="0034046B">
              <w:rPr>
                <w:sz w:val="26"/>
                <w:szCs w:val="26"/>
              </w:rPr>
              <w:t>1. Số 51/TB-ĐHV ngày 16/04/2019</w:t>
            </w:r>
          </w:p>
        </w:tc>
        <w:tc>
          <w:tcPr>
            <w:tcW w:w="1260" w:type="dxa"/>
            <w:vMerge/>
            <w:tcBorders>
              <w:top w:val="single" w:sz="6" w:space="0" w:color="auto"/>
              <w:left w:val="single" w:sz="6" w:space="0" w:color="auto"/>
              <w:right w:val="single" w:sz="6" w:space="0" w:color="auto"/>
            </w:tcBorders>
          </w:tcPr>
          <w:p w14:paraId="61C05B5D"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2B7DF865" w14:textId="77777777" w:rsidR="00F6361D" w:rsidRPr="0034046B" w:rsidRDefault="00F6361D" w:rsidP="00F6361D">
            <w:pPr>
              <w:widowControl w:val="0"/>
              <w:spacing w:line="320" w:lineRule="exact"/>
              <w:rPr>
                <w:sz w:val="26"/>
                <w:szCs w:val="26"/>
              </w:rPr>
            </w:pPr>
          </w:p>
        </w:tc>
      </w:tr>
      <w:tr w:rsidR="00F6361D" w:rsidRPr="0034046B" w14:paraId="3EE497C3" w14:textId="77777777" w:rsidTr="003728DF">
        <w:tc>
          <w:tcPr>
            <w:tcW w:w="852" w:type="dxa"/>
            <w:vMerge/>
            <w:tcBorders>
              <w:left w:val="single" w:sz="6" w:space="0" w:color="auto"/>
              <w:right w:val="single" w:sz="6" w:space="0" w:color="auto"/>
            </w:tcBorders>
          </w:tcPr>
          <w:p w14:paraId="48912424"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3244CB4" w14:textId="77777777" w:rsidR="00F6361D" w:rsidRPr="0034046B"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229F3DC7" w14:textId="77777777" w:rsidR="00F6361D" w:rsidRPr="0034046B" w:rsidRDefault="00F6361D" w:rsidP="00F6361D">
            <w:pPr>
              <w:spacing w:after="200" w:line="360" w:lineRule="exact"/>
              <w:rPr>
                <w:sz w:val="26"/>
                <w:szCs w:val="26"/>
                <w:lang w:val="vi-VN"/>
              </w:rPr>
            </w:pPr>
          </w:p>
        </w:tc>
        <w:tc>
          <w:tcPr>
            <w:tcW w:w="2430" w:type="dxa"/>
            <w:vAlign w:val="center"/>
          </w:tcPr>
          <w:p w14:paraId="5211D176" w14:textId="77777777" w:rsidR="00F6361D" w:rsidRPr="0034046B" w:rsidRDefault="00F6361D" w:rsidP="00F6361D">
            <w:pPr>
              <w:spacing w:line="312" w:lineRule="auto"/>
              <w:jc w:val="both"/>
              <w:rPr>
                <w:sz w:val="26"/>
                <w:szCs w:val="26"/>
              </w:rPr>
            </w:pPr>
            <w:r w:rsidRPr="0034046B">
              <w:rPr>
                <w:sz w:val="26"/>
                <w:szCs w:val="26"/>
              </w:rPr>
              <w:t>2. Số 176/TB-ĐHV ngày 10/10/2019</w:t>
            </w:r>
          </w:p>
        </w:tc>
        <w:tc>
          <w:tcPr>
            <w:tcW w:w="1260" w:type="dxa"/>
            <w:vMerge/>
            <w:tcBorders>
              <w:top w:val="single" w:sz="6" w:space="0" w:color="auto"/>
              <w:left w:val="single" w:sz="6" w:space="0" w:color="auto"/>
              <w:right w:val="single" w:sz="6" w:space="0" w:color="auto"/>
            </w:tcBorders>
          </w:tcPr>
          <w:p w14:paraId="109D885E"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0685323A" w14:textId="77777777" w:rsidR="00F6361D" w:rsidRPr="0034046B" w:rsidRDefault="00F6361D" w:rsidP="00F6361D">
            <w:pPr>
              <w:widowControl w:val="0"/>
              <w:spacing w:line="320" w:lineRule="exact"/>
              <w:rPr>
                <w:sz w:val="26"/>
                <w:szCs w:val="26"/>
              </w:rPr>
            </w:pPr>
          </w:p>
        </w:tc>
      </w:tr>
      <w:tr w:rsidR="00F6361D" w:rsidRPr="0034046B" w14:paraId="4D35286E" w14:textId="77777777" w:rsidTr="003728DF">
        <w:tc>
          <w:tcPr>
            <w:tcW w:w="852" w:type="dxa"/>
            <w:vMerge/>
            <w:tcBorders>
              <w:left w:val="single" w:sz="6" w:space="0" w:color="auto"/>
              <w:right w:val="single" w:sz="6" w:space="0" w:color="auto"/>
            </w:tcBorders>
          </w:tcPr>
          <w:p w14:paraId="629EF29F"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6CEB55A" w14:textId="77777777" w:rsidR="00F6361D" w:rsidRPr="0034046B"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430FED46" w14:textId="77777777" w:rsidR="00F6361D" w:rsidRPr="0034046B" w:rsidRDefault="00F6361D" w:rsidP="00F6361D">
            <w:pPr>
              <w:spacing w:after="200" w:line="360" w:lineRule="exact"/>
              <w:rPr>
                <w:sz w:val="26"/>
                <w:szCs w:val="26"/>
                <w:lang w:val="vi-VN"/>
              </w:rPr>
            </w:pPr>
          </w:p>
        </w:tc>
        <w:tc>
          <w:tcPr>
            <w:tcW w:w="2430" w:type="dxa"/>
            <w:vAlign w:val="center"/>
          </w:tcPr>
          <w:p w14:paraId="550E7D61" w14:textId="77777777" w:rsidR="00F6361D" w:rsidRPr="0034046B" w:rsidRDefault="00F6361D" w:rsidP="00F6361D">
            <w:pPr>
              <w:spacing w:line="312" w:lineRule="auto"/>
              <w:jc w:val="both"/>
              <w:rPr>
                <w:sz w:val="26"/>
                <w:szCs w:val="26"/>
              </w:rPr>
            </w:pPr>
            <w:r w:rsidRPr="0034046B">
              <w:rPr>
                <w:sz w:val="26"/>
                <w:szCs w:val="26"/>
              </w:rPr>
              <w:t>3. Số 63/TB-ĐHV ngày 29/04/2020</w:t>
            </w:r>
          </w:p>
        </w:tc>
        <w:tc>
          <w:tcPr>
            <w:tcW w:w="1260" w:type="dxa"/>
            <w:vMerge/>
            <w:tcBorders>
              <w:top w:val="single" w:sz="6" w:space="0" w:color="auto"/>
              <w:left w:val="single" w:sz="6" w:space="0" w:color="auto"/>
              <w:right w:val="single" w:sz="6" w:space="0" w:color="auto"/>
            </w:tcBorders>
          </w:tcPr>
          <w:p w14:paraId="27ECE21C"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45AB06EA" w14:textId="77777777" w:rsidR="00F6361D" w:rsidRPr="0034046B" w:rsidRDefault="00F6361D" w:rsidP="00F6361D">
            <w:pPr>
              <w:widowControl w:val="0"/>
              <w:spacing w:line="320" w:lineRule="exact"/>
              <w:rPr>
                <w:sz w:val="26"/>
                <w:szCs w:val="26"/>
              </w:rPr>
            </w:pPr>
          </w:p>
        </w:tc>
      </w:tr>
      <w:tr w:rsidR="00F6361D" w:rsidRPr="0034046B" w14:paraId="3C32AE36" w14:textId="77777777" w:rsidTr="003728DF">
        <w:tc>
          <w:tcPr>
            <w:tcW w:w="852" w:type="dxa"/>
            <w:vMerge/>
            <w:tcBorders>
              <w:left w:val="single" w:sz="6" w:space="0" w:color="auto"/>
              <w:right w:val="single" w:sz="6" w:space="0" w:color="auto"/>
            </w:tcBorders>
          </w:tcPr>
          <w:p w14:paraId="0B5CF39C"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7FA4D84" w14:textId="77777777" w:rsidR="00F6361D" w:rsidRPr="0034046B"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287C6A04" w14:textId="77777777" w:rsidR="00F6361D" w:rsidRPr="0034046B"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47FBE39C" w14:textId="77777777" w:rsidR="00F6361D" w:rsidRPr="0034046B" w:rsidRDefault="00F6361D" w:rsidP="00F6361D">
            <w:pPr>
              <w:spacing w:after="200" w:line="312" w:lineRule="auto"/>
              <w:jc w:val="both"/>
              <w:rPr>
                <w:rFonts w:eastAsia="Calibri"/>
                <w:sz w:val="26"/>
                <w:szCs w:val="26"/>
              </w:rPr>
            </w:pPr>
            <w:r w:rsidRPr="0034046B">
              <w:rPr>
                <w:rFonts w:eastAsia="Calibri"/>
                <w:sz w:val="26"/>
                <w:szCs w:val="26"/>
              </w:rPr>
              <w:t>4. Số 48/KH-ĐHV ngày 19/05/2021</w:t>
            </w:r>
          </w:p>
        </w:tc>
        <w:tc>
          <w:tcPr>
            <w:tcW w:w="1260" w:type="dxa"/>
            <w:vMerge/>
            <w:tcBorders>
              <w:top w:val="single" w:sz="6" w:space="0" w:color="auto"/>
              <w:left w:val="single" w:sz="6" w:space="0" w:color="auto"/>
              <w:right w:val="single" w:sz="6" w:space="0" w:color="auto"/>
            </w:tcBorders>
          </w:tcPr>
          <w:p w14:paraId="2557AE71"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2FCBE591" w14:textId="77777777" w:rsidR="00F6361D" w:rsidRPr="0034046B" w:rsidRDefault="00F6361D" w:rsidP="00F6361D">
            <w:pPr>
              <w:widowControl w:val="0"/>
              <w:spacing w:line="320" w:lineRule="exact"/>
              <w:rPr>
                <w:sz w:val="26"/>
                <w:szCs w:val="26"/>
              </w:rPr>
            </w:pPr>
          </w:p>
        </w:tc>
      </w:tr>
      <w:tr w:rsidR="00F6361D" w:rsidRPr="0034046B" w14:paraId="384798C2" w14:textId="77777777" w:rsidTr="003728DF">
        <w:tc>
          <w:tcPr>
            <w:tcW w:w="852" w:type="dxa"/>
            <w:vMerge/>
            <w:tcBorders>
              <w:left w:val="single" w:sz="6" w:space="0" w:color="auto"/>
              <w:right w:val="single" w:sz="6" w:space="0" w:color="auto"/>
            </w:tcBorders>
          </w:tcPr>
          <w:p w14:paraId="7F5232D7"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0F757186" w14:textId="77777777" w:rsidR="00F6361D" w:rsidRPr="0034046B"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2790C845" w14:textId="77777777" w:rsidR="00F6361D" w:rsidRPr="0034046B"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785FC772" w14:textId="77777777" w:rsidR="00F6361D" w:rsidRPr="0034046B" w:rsidRDefault="00F6361D" w:rsidP="00F6361D">
            <w:pPr>
              <w:spacing w:after="200" w:line="312" w:lineRule="auto"/>
              <w:jc w:val="both"/>
              <w:rPr>
                <w:rFonts w:eastAsia="Calibri"/>
                <w:sz w:val="26"/>
                <w:szCs w:val="26"/>
              </w:rPr>
            </w:pPr>
            <w:r w:rsidRPr="0034046B">
              <w:rPr>
                <w:sz w:val="26"/>
                <w:szCs w:val="26"/>
              </w:rPr>
              <w:t>5. Số 23/TB_ĐHV ngày 32/2/2022</w:t>
            </w:r>
          </w:p>
        </w:tc>
        <w:tc>
          <w:tcPr>
            <w:tcW w:w="1260" w:type="dxa"/>
            <w:vMerge/>
            <w:tcBorders>
              <w:top w:val="single" w:sz="6" w:space="0" w:color="auto"/>
              <w:left w:val="single" w:sz="6" w:space="0" w:color="auto"/>
              <w:right w:val="single" w:sz="6" w:space="0" w:color="auto"/>
            </w:tcBorders>
          </w:tcPr>
          <w:p w14:paraId="0D734C17"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1B3AC295" w14:textId="77777777" w:rsidR="00F6361D" w:rsidRPr="0034046B" w:rsidRDefault="00F6361D" w:rsidP="00F6361D">
            <w:pPr>
              <w:widowControl w:val="0"/>
              <w:spacing w:line="320" w:lineRule="exact"/>
              <w:rPr>
                <w:sz w:val="26"/>
                <w:szCs w:val="26"/>
              </w:rPr>
            </w:pPr>
          </w:p>
        </w:tc>
      </w:tr>
      <w:tr w:rsidR="00F6361D" w:rsidRPr="0034046B" w14:paraId="43385D5C" w14:textId="77777777" w:rsidTr="003728DF">
        <w:tc>
          <w:tcPr>
            <w:tcW w:w="852" w:type="dxa"/>
            <w:vMerge/>
            <w:tcBorders>
              <w:left w:val="single" w:sz="6" w:space="0" w:color="auto"/>
              <w:right w:val="single" w:sz="6" w:space="0" w:color="auto"/>
            </w:tcBorders>
          </w:tcPr>
          <w:p w14:paraId="2DBC2105"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54B8ECA" w14:textId="77777777" w:rsidR="00F6361D" w:rsidRPr="0034046B"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5EB1AA48" w14:textId="77777777" w:rsidR="00F6361D" w:rsidRPr="0034046B"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60DE7042" w14:textId="729BEB23" w:rsidR="00F6361D" w:rsidRPr="0034046B" w:rsidRDefault="00F6361D" w:rsidP="00F6361D">
            <w:pPr>
              <w:spacing w:after="200" w:line="312" w:lineRule="auto"/>
              <w:jc w:val="both"/>
              <w:rPr>
                <w:sz w:val="26"/>
                <w:szCs w:val="26"/>
              </w:rPr>
            </w:pPr>
            <w:r w:rsidRPr="0034046B">
              <w:rPr>
                <w:sz w:val="26"/>
                <w:szCs w:val="26"/>
              </w:rPr>
              <w:t>6. Số 87/TB-ĐHV ngày 3/06/2022</w:t>
            </w:r>
          </w:p>
        </w:tc>
        <w:tc>
          <w:tcPr>
            <w:tcW w:w="1260" w:type="dxa"/>
            <w:vMerge/>
            <w:tcBorders>
              <w:top w:val="single" w:sz="6" w:space="0" w:color="auto"/>
              <w:left w:val="single" w:sz="6" w:space="0" w:color="auto"/>
              <w:right w:val="single" w:sz="6" w:space="0" w:color="auto"/>
            </w:tcBorders>
          </w:tcPr>
          <w:p w14:paraId="50858797"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2DAF901C" w14:textId="77777777" w:rsidR="00F6361D" w:rsidRPr="0034046B" w:rsidRDefault="00F6361D" w:rsidP="00F6361D">
            <w:pPr>
              <w:widowControl w:val="0"/>
              <w:spacing w:line="320" w:lineRule="exact"/>
              <w:rPr>
                <w:sz w:val="26"/>
                <w:szCs w:val="26"/>
              </w:rPr>
            </w:pPr>
          </w:p>
        </w:tc>
      </w:tr>
      <w:tr w:rsidR="00F6361D" w:rsidRPr="0034046B" w14:paraId="058ECF46" w14:textId="77777777" w:rsidTr="003728DF">
        <w:tc>
          <w:tcPr>
            <w:tcW w:w="852" w:type="dxa"/>
            <w:vMerge/>
            <w:tcBorders>
              <w:left w:val="single" w:sz="6" w:space="0" w:color="auto"/>
              <w:right w:val="single" w:sz="6" w:space="0" w:color="auto"/>
            </w:tcBorders>
          </w:tcPr>
          <w:p w14:paraId="64626E6F" w14:textId="77777777" w:rsidR="00F6361D" w:rsidRPr="0034046B" w:rsidRDefault="00F6361D" w:rsidP="00F6361D">
            <w:pPr>
              <w:widowControl w:val="0"/>
              <w:spacing w:line="320" w:lineRule="exact"/>
              <w:jc w:val="center"/>
              <w:rPr>
                <w:sz w:val="26"/>
                <w:szCs w:val="26"/>
              </w:rPr>
            </w:pPr>
          </w:p>
        </w:tc>
        <w:tc>
          <w:tcPr>
            <w:tcW w:w="1559" w:type="dxa"/>
            <w:vMerge/>
            <w:tcBorders>
              <w:left w:val="single" w:sz="6" w:space="0" w:color="auto"/>
              <w:right w:val="single" w:sz="6" w:space="0" w:color="auto"/>
            </w:tcBorders>
          </w:tcPr>
          <w:p w14:paraId="2F337443" w14:textId="77777777" w:rsidR="00F6361D" w:rsidRPr="0034046B" w:rsidRDefault="00F6361D" w:rsidP="00F6361D">
            <w:pPr>
              <w:widowControl w:val="0"/>
              <w:spacing w:line="320" w:lineRule="exact"/>
              <w:rPr>
                <w:sz w:val="26"/>
                <w:szCs w:val="26"/>
              </w:rPr>
            </w:pPr>
          </w:p>
        </w:tc>
        <w:tc>
          <w:tcPr>
            <w:tcW w:w="8095" w:type="dxa"/>
            <w:vMerge/>
            <w:tcBorders>
              <w:left w:val="single" w:sz="6" w:space="0" w:color="auto"/>
              <w:right w:val="single" w:sz="6" w:space="0" w:color="auto"/>
            </w:tcBorders>
            <w:vAlign w:val="center"/>
          </w:tcPr>
          <w:p w14:paraId="6400034F" w14:textId="77777777" w:rsidR="00F6361D" w:rsidRPr="0034046B" w:rsidRDefault="00F6361D" w:rsidP="00F6361D">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14:paraId="6F8BC6C9" w14:textId="77777777" w:rsidR="00F6361D" w:rsidRPr="0034046B" w:rsidRDefault="00F6361D" w:rsidP="00F6361D">
            <w:pPr>
              <w:spacing w:before="20" w:after="20" w:line="276" w:lineRule="auto"/>
              <w:ind w:left="57" w:right="57"/>
              <w:rPr>
                <w:sz w:val="26"/>
                <w:szCs w:val="26"/>
              </w:rPr>
            </w:pPr>
            <w:r w:rsidRPr="0034046B">
              <w:rPr>
                <w:sz w:val="26"/>
                <w:szCs w:val="26"/>
              </w:rPr>
              <w:t>7. Số 144/TB-ĐHV ngày 26/09/2022</w:t>
            </w:r>
          </w:p>
        </w:tc>
        <w:tc>
          <w:tcPr>
            <w:tcW w:w="1260" w:type="dxa"/>
            <w:vMerge/>
            <w:tcBorders>
              <w:top w:val="single" w:sz="6" w:space="0" w:color="auto"/>
              <w:left w:val="single" w:sz="6" w:space="0" w:color="auto"/>
              <w:right w:val="single" w:sz="6" w:space="0" w:color="auto"/>
            </w:tcBorders>
          </w:tcPr>
          <w:p w14:paraId="60560C19"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601AF751" w14:textId="77777777" w:rsidR="00F6361D" w:rsidRPr="0034046B" w:rsidRDefault="00F6361D" w:rsidP="00F6361D">
            <w:pPr>
              <w:widowControl w:val="0"/>
              <w:spacing w:line="320" w:lineRule="exact"/>
              <w:rPr>
                <w:sz w:val="26"/>
                <w:szCs w:val="26"/>
              </w:rPr>
            </w:pPr>
          </w:p>
        </w:tc>
      </w:tr>
      <w:tr w:rsidR="00F6361D" w:rsidRPr="0034046B" w14:paraId="3FDB7A29" w14:textId="77777777" w:rsidTr="003728DF">
        <w:tc>
          <w:tcPr>
            <w:tcW w:w="852" w:type="dxa"/>
            <w:vMerge w:val="restart"/>
            <w:tcBorders>
              <w:top w:val="single" w:sz="6" w:space="0" w:color="auto"/>
              <w:left w:val="single" w:sz="6" w:space="0" w:color="auto"/>
              <w:right w:val="single" w:sz="6" w:space="0" w:color="auto"/>
            </w:tcBorders>
          </w:tcPr>
          <w:p w14:paraId="52B252AC" w14:textId="196F16C2" w:rsidR="00F6361D" w:rsidRPr="0034046B" w:rsidRDefault="00F6361D" w:rsidP="00F6361D">
            <w:pPr>
              <w:widowControl w:val="0"/>
              <w:spacing w:after="200" w:line="320" w:lineRule="exact"/>
              <w:jc w:val="center"/>
              <w:rPr>
                <w:sz w:val="26"/>
                <w:szCs w:val="26"/>
              </w:rPr>
            </w:pPr>
          </w:p>
        </w:tc>
        <w:tc>
          <w:tcPr>
            <w:tcW w:w="1559" w:type="dxa"/>
            <w:vMerge w:val="restart"/>
            <w:tcBorders>
              <w:top w:val="single" w:sz="6" w:space="0" w:color="auto"/>
              <w:left w:val="single" w:sz="6" w:space="0" w:color="auto"/>
              <w:right w:val="single" w:sz="6" w:space="0" w:color="auto"/>
            </w:tcBorders>
          </w:tcPr>
          <w:p w14:paraId="1E1A6AB3" w14:textId="00B77779" w:rsidR="00F6361D" w:rsidRPr="0034046B" w:rsidRDefault="00F6361D" w:rsidP="00F6361D">
            <w:pPr>
              <w:widowControl w:val="0"/>
              <w:spacing w:after="200" w:line="320" w:lineRule="exact"/>
              <w:rPr>
                <w:sz w:val="26"/>
                <w:szCs w:val="26"/>
              </w:rPr>
            </w:pPr>
          </w:p>
        </w:tc>
        <w:tc>
          <w:tcPr>
            <w:tcW w:w="8095" w:type="dxa"/>
            <w:vMerge w:val="restart"/>
            <w:vAlign w:val="center"/>
          </w:tcPr>
          <w:p w14:paraId="767C232D" w14:textId="27FFC17F"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Kế hoạch triển khai thực tập cuối khóa năm học 201</w:t>
            </w:r>
            <w:r w:rsidR="00403DED">
              <w:rPr>
                <w:sz w:val="26"/>
                <w:szCs w:val="26"/>
              </w:rPr>
              <w:t>9</w:t>
            </w:r>
            <w:r w:rsidRPr="0034046B">
              <w:rPr>
                <w:sz w:val="26"/>
                <w:szCs w:val="26"/>
              </w:rPr>
              <w:t xml:space="preserve"> - 202</w:t>
            </w:r>
            <w:r w:rsidR="00403DED">
              <w:rPr>
                <w:sz w:val="26"/>
                <w:szCs w:val="26"/>
              </w:rPr>
              <w:t>4</w:t>
            </w:r>
          </w:p>
        </w:tc>
        <w:tc>
          <w:tcPr>
            <w:tcW w:w="2430" w:type="dxa"/>
            <w:vAlign w:val="center"/>
          </w:tcPr>
          <w:p w14:paraId="135E6080" w14:textId="77777777" w:rsidR="00F6361D" w:rsidRPr="0034046B" w:rsidRDefault="00F6361D" w:rsidP="00F6361D">
            <w:pPr>
              <w:spacing w:line="312" w:lineRule="auto"/>
              <w:jc w:val="both"/>
              <w:rPr>
                <w:sz w:val="26"/>
                <w:szCs w:val="26"/>
              </w:rPr>
            </w:pPr>
            <w:r w:rsidRPr="0034046B">
              <w:rPr>
                <w:sz w:val="26"/>
                <w:szCs w:val="26"/>
              </w:rPr>
              <w:t>1. Số 56/KH-ĐHV ngày 7/12/2018</w:t>
            </w:r>
          </w:p>
        </w:tc>
        <w:tc>
          <w:tcPr>
            <w:tcW w:w="1260" w:type="dxa"/>
            <w:vMerge w:val="restart"/>
            <w:tcBorders>
              <w:top w:val="single" w:sz="6" w:space="0" w:color="auto"/>
              <w:left w:val="single" w:sz="6" w:space="0" w:color="auto"/>
              <w:right w:val="single" w:sz="6" w:space="0" w:color="auto"/>
            </w:tcBorders>
          </w:tcPr>
          <w:p w14:paraId="26A8B863" w14:textId="77777777" w:rsidR="00F6361D" w:rsidRPr="0034046B" w:rsidRDefault="00F6361D" w:rsidP="00F6361D">
            <w:pPr>
              <w:jc w:val="center"/>
              <w:rPr>
                <w:sz w:val="26"/>
                <w:szCs w:val="26"/>
              </w:rPr>
            </w:pPr>
            <w:r w:rsidRPr="0034046B">
              <w:rPr>
                <w:sz w:val="26"/>
                <w:szCs w:val="26"/>
              </w:rPr>
              <w:t>Trường ĐH Vinh</w:t>
            </w:r>
          </w:p>
        </w:tc>
        <w:tc>
          <w:tcPr>
            <w:tcW w:w="689" w:type="dxa"/>
            <w:vMerge w:val="restart"/>
            <w:tcBorders>
              <w:left w:val="single" w:sz="6" w:space="0" w:color="auto"/>
              <w:right w:val="single" w:sz="6" w:space="0" w:color="auto"/>
            </w:tcBorders>
          </w:tcPr>
          <w:p w14:paraId="31B6760C" w14:textId="77777777" w:rsidR="00F6361D" w:rsidRPr="0034046B" w:rsidRDefault="00F6361D" w:rsidP="00F6361D">
            <w:pPr>
              <w:widowControl w:val="0"/>
              <w:spacing w:line="320" w:lineRule="exact"/>
              <w:rPr>
                <w:sz w:val="26"/>
                <w:szCs w:val="26"/>
              </w:rPr>
            </w:pPr>
          </w:p>
        </w:tc>
      </w:tr>
      <w:tr w:rsidR="00F6361D" w:rsidRPr="0034046B" w14:paraId="55A1DF4C" w14:textId="77777777" w:rsidTr="003728DF">
        <w:tc>
          <w:tcPr>
            <w:tcW w:w="852" w:type="dxa"/>
            <w:vMerge/>
            <w:tcBorders>
              <w:left w:val="single" w:sz="6" w:space="0" w:color="auto"/>
              <w:right w:val="single" w:sz="6" w:space="0" w:color="auto"/>
            </w:tcBorders>
          </w:tcPr>
          <w:p w14:paraId="61EA3B87" w14:textId="77777777" w:rsidR="00F6361D" w:rsidRPr="0034046B"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71FA9291" w14:textId="77777777" w:rsidR="00F6361D" w:rsidRPr="0034046B" w:rsidRDefault="00F6361D" w:rsidP="00F6361D">
            <w:pPr>
              <w:widowControl w:val="0"/>
              <w:spacing w:after="200" w:line="320" w:lineRule="exact"/>
              <w:rPr>
                <w:sz w:val="26"/>
                <w:szCs w:val="26"/>
              </w:rPr>
            </w:pPr>
          </w:p>
        </w:tc>
        <w:tc>
          <w:tcPr>
            <w:tcW w:w="8095" w:type="dxa"/>
            <w:vMerge/>
            <w:vAlign w:val="center"/>
          </w:tcPr>
          <w:p w14:paraId="34D5AD6D" w14:textId="77777777" w:rsidR="00F6361D" w:rsidRPr="0034046B"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046B060B" w14:textId="77777777" w:rsidR="00F6361D" w:rsidRPr="0034046B" w:rsidRDefault="00F6361D" w:rsidP="00F6361D">
            <w:pPr>
              <w:spacing w:line="312" w:lineRule="auto"/>
              <w:jc w:val="both"/>
              <w:rPr>
                <w:sz w:val="26"/>
                <w:szCs w:val="26"/>
              </w:rPr>
            </w:pPr>
            <w:r w:rsidRPr="0034046B">
              <w:rPr>
                <w:sz w:val="26"/>
                <w:szCs w:val="26"/>
              </w:rPr>
              <w:t>2. Số 72/KH-ĐHV ngày 12/12/2019</w:t>
            </w:r>
          </w:p>
        </w:tc>
        <w:tc>
          <w:tcPr>
            <w:tcW w:w="1260" w:type="dxa"/>
            <w:vMerge/>
            <w:tcBorders>
              <w:left w:val="single" w:sz="6" w:space="0" w:color="auto"/>
              <w:right w:val="single" w:sz="6" w:space="0" w:color="auto"/>
            </w:tcBorders>
          </w:tcPr>
          <w:p w14:paraId="18D38680"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05DBA050" w14:textId="77777777" w:rsidR="00F6361D" w:rsidRPr="0034046B" w:rsidRDefault="00F6361D" w:rsidP="00F6361D">
            <w:pPr>
              <w:widowControl w:val="0"/>
              <w:spacing w:line="320" w:lineRule="exact"/>
              <w:rPr>
                <w:sz w:val="26"/>
                <w:szCs w:val="26"/>
              </w:rPr>
            </w:pPr>
          </w:p>
        </w:tc>
      </w:tr>
      <w:tr w:rsidR="00F6361D" w:rsidRPr="0034046B" w14:paraId="71A0F0BA" w14:textId="77777777" w:rsidTr="003728DF">
        <w:tc>
          <w:tcPr>
            <w:tcW w:w="852" w:type="dxa"/>
            <w:vMerge/>
            <w:tcBorders>
              <w:left w:val="single" w:sz="6" w:space="0" w:color="auto"/>
              <w:right w:val="single" w:sz="6" w:space="0" w:color="auto"/>
            </w:tcBorders>
          </w:tcPr>
          <w:p w14:paraId="3E005654" w14:textId="77777777" w:rsidR="00F6361D" w:rsidRPr="0034046B"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DFCA7B0" w14:textId="77777777" w:rsidR="00F6361D" w:rsidRPr="0034046B" w:rsidRDefault="00F6361D" w:rsidP="00F6361D">
            <w:pPr>
              <w:widowControl w:val="0"/>
              <w:spacing w:after="200" w:line="320" w:lineRule="exact"/>
              <w:rPr>
                <w:sz w:val="26"/>
                <w:szCs w:val="26"/>
              </w:rPr>
            </w:pPr>
          </w:p>
        </w:tc>
        <w:tc>
          <w:tcPr>
            <w:tcW w:w="8095" w:type="dxa"/>
            <w:vMerge/>
            <w:vAlign w:val="center"/>
          </w:tcPr>
          <w:p w14:paraId="50B9D63D" w14:textId="77777777" w:rsidR="00F6361D" w:rsidRPr="0034046B"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045CD10F" w14:textId="77777777" w:rsidR="00F6361D" w:rsidRPr="0034046B" w:rsidRDefault="00F6361D" w:rsidP="00F6361D">
            <w:pPr>
              <w:spacing w:line="312" w:lineRule="auto"/>
              <w:jc w:val="both"/>
              <w:rPr>
                <w:sz w:val="26"/>
                <w:szCs w:val="26"/>
              </w:rPr>
            </w:pPr>
            <w:r w:rsidRPr="0034046B">
              <w:rPr>
                <w:sz w:val="26"/>
                <w:szCs w:val="26"/>
              </w:rPr>
              <w:t>3. Số 81/KH-ĐHV ngày 04 tháng 12 năm 2020</w:t>
            </w:r>
          </w:p>
        </w:tc>
        <w:tc>
          <w:tcPr>
            <w:tcW w:w="1260" w:type="dxa"/>
            <w:vMerge/>
            <w:tcBorders>
              <w:left w:val="single" w:sz="6" w:space="0" w:color="auto"/>
              <w:right w:val="single" w:sz="6" w:space="0" w:color="auto"/>
            </w:tcBorders>
          </w:tcPr>
          <w:p w14:paraId="77CCD954"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08BA6427" w14:textId="77777777" w:rsidR="00F6361D" w:rsidRPr="0034046B" w:rsidRDefault="00F6361D" w:rsidP="00F6361D">
            <w:pPr>
              <w:widowControl w:val="0"/>
              <w:spacing w:line="320" w:lineRule="exact"/>
              <w:rPr>
                <w:sz w:val="26"/>
                <w:szCs w:val="26"/>
              </w:rPr>
            </w:pPr>
          </w:p>
        </w:tc>
      </w:tr>
      <w:tr w:rsidR="00F6361D" w:rsidRPr="0034046B" w14:paraId="7B68F938" w14:textId="77777777" w:rsidTr="003728DF">
        <w:tc>
          <w:tcPr>
            <w:tcW w:w="852" w:type="dxa"/>
            <w:vMerge/>
            <w:tcBorders>
              <w:left w:val="single" w:sz="6" w:space="0" w:color="auto"/>
              <w:right w:val="single" w:sz="6" w:space="0" w:color="auto"/>
            </w:tcBorders>
          </w:tcPr>
          <w:p w14:paraId="463FF120" w14:textId="77777777" w:rsidR="00F6361D" w:rsidRPr="0034046B"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E1245A6" w14:textId="77777777" w:rsidR="00F6361D" w:rsidRPr="0034046B" w:rsidRDefault="00F6361D" w:rsidP="00F6361D">
            <w:pPr>
              <w:widowControl w:val="0"/>
              <w:spacing w:after="200" w:line="320" w:lineRule="exact"/>
              <w:rPr>
                <w:sz w:val="26"/>
                <w:szCs w:val="26"/>
              </w:rPr>
            </w:pPr>
          </w:p>
        </w:tc>
        <w:tc>
          <w:tcPr>
            <w:tcW w:w="8095" w:type="dxa"/>
            <w:vMerge/>
            <w:vAlign w:val="center"/>
          </w:tcPr>
          <w:p w14:paraId="3E06AFCC" w14:textId="77777777" w:rsidR="00F6361D" w:rsidRPr="0034046B"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2192EB52" w14:textId="77777777" w:rsidR="00F6361D" w:rsidRPr="0034046B" w:rsidRDefault="00F6361D" w:rsidP="00F6361D">
            <w:pPr>
              <w:spacing w:line="312" w:lineRule="auto"/>
              <w:jc w:val="both"/>
              <w:rPr>
                <w:sz w:val="26"/>
                <w:szCs w:val="26"/>
              </w:rPr>
            </w:pPr>
            <w:r w:rsidRPr="0034046B">
              <w:rPr>
                <w:sz w:val="26"/>
                <w:szCs w:val="26"/>
              </w:rPr>
              <w:t>4. Số 134/KH-ĐHV ngày 30 tháng 12 năm 2022</w:t>
            </w:r>
          </w:p>
        </w:tc>
        <w:tc>
          <w:tcPr>
            <w:tcW w:w="1260" w:type="dxa"/>
            <w:vMerge/>
            <w:tcBorders>
              <w:left w:val="single" w:sz="6" w:space="0" w:color="auto"/>
              <w:right w:val="single" w:sz="6" w:space="0" w:color="auto"/>
            </w:tcBorders>
          </w:tcPr>
          <w:p w14:paraId="1C5A63D6"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52B4C150" w14:textId="77777777" w:rsidR="00F6361D" w:rsidRPr="0034046B" w:rsidRDefault="00F6361D" w:rsidP="00F6361D">
            <w:pPr>
              <w:widowControl w:val="0"/>
              <w:spacing w:line="320" w:lineRule="exact"/>
              <w:rPr>
                <w:sz w:val="26"/>
                <w:szCs w:val="26"/>
              </w:rPr>
            </w:pPr>
          </w:p>
        </w:tc>
      </w:tr>
      <w:tr w:rsidR="00F6361D" w:rsidRPr="0034046B" w14:paraId="6915708A" w14:textId="77777777" w:rsidTr="003728DF">
        <w:tc>
          <w:tcPr>
            <w:tcW w:w="852" w:type="dxa"/>
            <w:vMerge/>
            <w:tcBorders>
              <w:left w:val="single" w:sz="6" w:space="0" w:color="auto"/>
              <w:right w:val="single" w:sz="6" w:space="0" w:color="auto"/>
            </w:tcBorders>
          </w:tcPr>
          <w:p w14:paraId="052DCD69" w14:textId="77777777" w:rsidR="00F6361D" w:rsidRPr="0034046B"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92DF68F" w14:textId="77777777" w:rsidR="00F6361D" w:rsidRPr="0034046B" w:rsidRDefault="00F6361D" w:rsidP="00F6361D">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14:paraId="03589562" w14:textId="33E75F5A" w:rsidR="00F6361D" w:rsidRPr="0034046B" w:rsidRDefault="00F6361D" w:rsidP="00F6361D">
            <w:pPr>
              <w:spacing w:after="200" w:line="360" w:lineRule="exact"/>
              <w:rPr>
                <w:sz w:val="26"/>
                <w:szCs w:val="26"/>
                <w:lang w:val="vi-VN"/>
              </w:rPr>
            </w:pPr>
            <w:r w:rsidRPr="0034046B">
              <w:rPr>
                <w:rFonts w:eastAsia="Calibri"/>
                <w:sz w:val="26"/>
                <w:szCs w:val="26"/>
              </w:rPr>
              <w:t xml:space="preserve">Các Quyết định và kế hoach thực tập nghề, thực tập tốt nghiệp cho sinh viên ngành </w:t>
            </w:r>
            <w:r w:rsidR="00BA417B">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78678460" w14:textId="445BC032" w:rsidR="00F6361D" w:rsidRPr="0034046B" w:rsidRDefault="00F6361D" w:rsidP="00F6361D">
            <w:pPr>
              <w:spacing w:before="20" w:after="20" w:line="276" w:lineRule="auto"/>
              <w:ind w:left="57" w:right="57"/>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right w:val="single" w:sz="6" w:space="0" w:color="auto"/>
            </w:tcBorders>
          </w:tcPr>
          <w:p w14:paraId="364E446C"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73A3AC49" w14:textId="77777777" w:rsidR="00F6361D" w:rsidRPr="0034046B" w:rsidRDefault="00F6361D" w:rsidP="00F6361D">
            <w:pPr>
              <w:widowControl w:val="0"/>
              <w:spacing w:line="320" w:lineRule="exact"/>
              <w:rPr>
                <w:sz w:val="26"/>
                <w:szCs w:val="26"/>
              </w:rPr>
            </w:pPr>
          </w:p>
        </w:tc>
      </w:tr>
      <w:tr w:rsidR="00F6361D" w:rsidRPr="0034046B" w14:paraId="66D6A57C" w14:textId="77777777" w:rsidTr="003728DF">
        <w:tc>
          <w:tcPr>
            <w:tcW w:w="852" w:type="dxa"/>
            <w:vMerge/>
            <w:tcBorders>
              <w:left w:val="single" w:sz="6" w:space="0" w:color="auto"/>
              <w:right w:val="single" w:sz="6" w:space="0" w:color="auto"/>
            </w:tcBorders>
          </w:tcPr>
          <w:p w14:paraId="768B606E" w14:textId="77777777" w:rsidR="00F6361D" w:rsidRPr="0034046B" w:rsidRDefault="00F6361D" w:rsidP="00F6361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5BFF574B" w14:textId="77777777" w:rsidR="00F6361D" w:rsidRPr="0034046B" w:rsidRDefault="00F6361D" w:rsidP="00F6361D">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14:paraId="6DC4B17C" w14:textId="4EADB52A" w:rsidR="00F6361D" w:rsidRPr="0034046B" w:rsidRDefault="00F6361D" w:rsidP="00F6361D">
            <w:pPr>
              <w:spacing w:after="200" w:line="360" w:lineRule="exact"/>
              <w:rPr>
                <w:sz w:val="26"/>
                <w:szCs w:val="26"/>
                <w:lang w:val="vi-VN"/>
              </w:rPr>
            </w:pPr>
            <w:r w:rsidRPr="0034046B">
              <w:rPr>
                <w:rFonts w:eastAsia="Calibri"/>
                <w:sz w:val="26"/>
                <w:szCs w:val="26"/>
              </w:rPr>
              <w:t xml:space="preserve">Báo cáo tổng kết thực tập nghề cho sinh viên </w:t>
            </w:r>
            <w:r w:rsidRPr="0034046B">
              <w:rPr>
                <w:sz w:val="26"/>
                <w:szCs w:val="26"/>
              </w:rPr>
              <w:t xml:space="preserve">ngành </w:t>
            </w:r>
            <w:r w:rsidR="00BA417B">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2DD9C8B3" w14:textId="1FD789B3" w:rsidR="00F6361D" w:rsidRPr="0034046B" w:rsidRDefault="00F6361D" w:rsidP="00F6361D">
            <w:pPr>
              <w:spacing w:before="20" w:after="20" w:line="276" w:lineRule="auto"/>
              <w:ind w:left="57" w:right="57"/>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right w:val="single" w:sz="6" w:space="0" w:color="auto"/>
            </w:tcBorders>
          </w:tcPr>
          <w:p w14:paraId="16F54F2D"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5BEB2426" w14:textId="77777777" w:rsidR="00F6361D" w:rsidRPr="0034046B" w:rsidRDefault="00F6361D" w:rsidP="00F6361D">
            <w:pPr>
              <w:widowControl w:val="0"/>
              <w:spacing w:line="320" w:lineRule="exact"/>
              <w:rPr>
                <w:sz w:val="26"/>
                <w:szCs w:val="26"/>
              </w:rPr>
            </w:pPr>
          </w:p>
        </w:tc>
      </w:tr>
      <w:tr w:rsidR="000A6E80" w:rsidRPr="0034046B" w14:paraId="3F89C104" w14:textId="77777777" w:rsidTr="003728DF">
        <w:tc>
          <w:tcPr>
            <w:tcW w:w="852" w:type="dxa"/>
            <w:vMerge w:val="restart"/>
            <w:tcBorders>
              <w:top w:val="single" w:sz="6" w:space="0" w:color="auto"/>
              <w:left w:val="single" w:sz="6" w:space="0" w:color="auto"/>
              <w:right w:val="single" w:sz="6" w:space="0" w:color="auto"/>
            </w:tcBorders>
          </w:tcPr>
          <w:p w14:paraId="23374FE7" w14:textId="43D5F184" w:rsidR="000A6E80" w:rsidRPr="0034046B" w:rsidRDefault="000A6E80" w:rsidP="000A6E80">
            <w:pPr>
              <w:widowControl w:val="0"/>
              <w:spacing w:after="200" w:line="320" w:lineRule="exact"/>
              <w:jc w:val="center"/>
              <w:rPr>
                <w:sz w:val="26"/>
                <w:szCs w:val="26"/>
              </w:rPr>
            </w:pPr>
            <w:r w:rsidRPr="0034046B">
              <w:rPr>
                <w:sz w:val="26"/>
                <w:szCs w:val="26"/>
              </w:rPr>
              <w:t>3</w:t>
            </w:r>
          </w:p>
        </w:tc>
        <w:tc>
          <w:tcPr>
            <w:tcW w:w="1559" w:type="dxa"/>
            <w:vMerge w:val="restart"/>
            <w:tcBorders>
              <w:top w:val="single" w:sz="6" w:space="0" w:color="auto"/>
              <w:left w:val="single" w:sz="6" w:space="0" w:color="auto"/>
              <w:right w:val="single" w:sz="6" w:space="0" w:color="auto"/>
            </w:tcBorders>
          </w:tcPr>
          <w:p w14:paraId="1C0109B7" w14:textId="5300F159" w:rsidR="000A6E80" w:rsidRPr="0034046B" w:rsidRDefault="000A6E80" w:rsidP="000A6E80">
            <w:pPr>
              <w:widowControl w:val="0"/>
              <w:spacing w:after="200" w:line="320" w:lineRule="exact"/>
              <w:rPr>
                <w:sz w:val="26"/>
                <w:szCs w:val="26"/>
              </w:rPr>
            </w:pPr>
            <w:r w:rsidRPr="0034046B">
              <w:rPr>
                <w:sz w:val="26"/>
                <w:szCs w:val="26"/>
              </w:rPr>
              <w:t>H4.04.03.03</w:t>
            </w:r>
          </w:p>
        </w:tc>
        <w:tc>
          <w:tcPr>
            <w:tcW w:w="8095" w:type="dxa"/>
            <w:vAlign w:val="center"/>
          </w:tcPr>
          <w:p w14:paraId="6EDE7F2E" w14:textId="77777777" w:rsidR="000A6E80" w:rsidRPr="0034046B" w:rsidRDefault="000A6E80" w:rsidP="000A6E80">
            <w:pPr>
              <w:widowControl w:val="0"/>
              <w:tabs>
                <w:tab w:val="left" w:pos="256"/>
                <w:tab w:val="left" w:pos="316"/>
              </w:tabs>
              <w:spacing w:line="312" w:lineRule="auto"/>
              <w:contextualSpacing/>
              <w:jc w:val="both"/>
              <w:rPr>
                <w:sz w:val="26"/>
                <w:szCs w:val="26"/>
              </w:rPr>
            </w:pPr>
            <w:r w:rsidRPr="0034046B">
              <w:rPr>
                <w:sz w:val="26"/>
                <w:szCs w:val="26"/>
              </w:rPr>
              <w:t>Cổng thông tin học tập trực tuyến LMS, Trường ĐH Vinh</w:t>
            </w:r>
          </w:p>
        </w:tc>
        <w:tc>
          <w:tcPr>
            <w:tcW w:w="2430" w:type="dxa"/>
            <w:vAlign w:val="center"/>
          </w:tcPr>
          <w:p w14:paraId="68C1EF69" w14:textId="77777777" w:rsidR="000A6E80" w:rsidRPr="0034046B" w:rsidRDefault="000A6E80" w:rsidP="000A6E80">
            <w:pPr>
              <w:spacing w:line="312" w:lineRule="auto"/>
              <w:jc w:val="both"/>
              <w:rPr>
                <w:sz w:val="26"/>
                <w:szCs w:val="26"/>
              </w:rPr>
            </w:pPr>
            <w:hyperlink r:id="rId12" w:history="1">
              <w:r w:rsidRPr="0034046B">
                <w:rPr>
                  <w:rStyle w:val="Hyperlink"/>
                  <w:color w:val="auto"/>
                  <w:sz w:val="26"/>
                  <w:szCs w:val="26"/>
                </w:rPr>
                <w:t xml:space="preserve">Hình ảnh chụp màn hình trang web LMS, </w:t>
              </w:r>
              <w:r w:rsidRPr="0034046B">
                <w:rPr>
                  <w:rStyle w:val="Hyperlink"/>
                  <w:color w:val="auto"/>
                  <w:sz w:val="26"/>
                  <w:szCs w:val="26"/>
                </w:rPr>
                <w:lastRenderedPageBreak/>
                <w:t>Elearning… http://elearning.vinhuni.edu.vn/mod/forum/discuss.php?d=25</w:t>
              </w:r>
            </w:hyperlink>
          </w:p>
        </w:tc>
        <w:tc>
          <w:tcPr>
            <w:tcW w:w="1260" w:type="dxa"/>
            <w:vMerge w:val="restart"/>
            <w:tcBorders>
              <w:top w:val="single" w:sz="6" w:space="0" w:color="auto"/>
              <w:left w:val="single" w:sz="6" w:space="0" w:color="auto"/>
              <w:right w:val="single" w:sz="6" w:space="0" w:color="auto"/>
            </w:tcBorders>
          </w:tcPr>
          <w:p w14:paraId="730A77F7" w14:textId="77777777" w:rsidR="000A6E80" w:rsidRPr="0034046B" w:rsidRDefault="000A6E80" w:rsidP="000A6E80">
            <w:pPr>
              <w:jc w:val="center"/>
              <w:rPr>
                <w:sz w:val="26"/>
                <w:szCs w:val="26"/>
              </w:rPr>
            </w:pPr>
            <w:r w:rsidRPr="0034046B">
              <w:rPr>
                <w:sz w:val="26"/>
                <w:szCs w:val="26"/>
              </w:rPr>
              <w:lastRenderedPageBreak/>
              <w:t>Trường ĐH Vinh</w:t>
            </w:r>
          </w:p>
        </w:tc>
        <w:tc>
          <w:tcPr>
            <w:tcW w:w="689" w:type="dxa"/>
            <w:vMerge w:val="restart"/>
            <w:tcBorders>
              <w:left w:val="single" w:sz="6" w:space="0" w:color="auto"/>
              <w:right w:val="single" w:sz="6" w:space="0" w:color="auto"/>
            </w:tcBorders>
          </w:tcPr>
          <w:p w14:paraId="73A9435A" w14:textId="77777777" w:rsidR="000A6E80" w:rsidRPr="0034046B" w:rsidRDefault="000A6E80" w:rsidP="000A6E80">
            <w:pPr>
              <w:widowControl w:val="0"/>
              <w:spacing w:line="320" w:lineRule="exact"/>
              <w:rPr>
                <w:sz w:val="26"/>
                <w:szCs w:val="26"/>
              </w:rPr>
            </w:pPr>
          </w:p>
        </w:tc>
      </w:tr>
      <w:tr w:rsidR="00F6361D" w:rsidRPr="0034046B" w14:paraId="794BF0AC" w14:textId="77777777" w:rsidTr="003728DF">
        <w:tc>
          <w:tcPr>
            <w:tcW w:w="852" w:type="dxa"/>
            <w:vMerge/>
            <w:tcBorders>
              <w:top w:val="single" w:sz="6" w:space="0" w:color="auto"/>
              <w:left w:val="single" w:sz="6" w:space="0" w:color="auto"/>
              <w:right w:val="single" w:sz="6" w:space="0" w:color="auto"/>
            </w:tcBorders>
          </w:tcPr>
          <w:p w14:paraId="22BE90E5"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3C95DE3" w14:textId="77777777" w:rsidR="00F6361D" w:rsidRPr="0034046B" w:rsidRDefault="00F6361D" w:rsidP="00F6361D">
            <w:pPr>
              <w:widowControl w:val="0"/>
              <w:spacing w:after="200" w:line="320" w:lineRule="exact"/>
              <w:rPr>
                <w:sz w:val="26"/>
                <w:szCs w:val="26"/>
              </w:rPr>
            </w:pPr>
          </w:p>
        </w:tc>
        <w:tc>
          <w:tcPr>
            <w:tcW w:w="8095" w:type="dxa"/>
            <w:vAlign w:val="center"/>
          </w:tcPr>
          <w:p w14:paraId="5F2385E2" w14:textId="77777777"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Bài giảng E-learning, slides, tài liệu học tập trên LMS</w:t>
            </w:r>
          </w:p>
        </w:tc>
        <w:tc>
          <w:tcPr>
            <w:tcW w:w="2430" w:type="dxa"/>
            <w:vAlign w:val="center"/>
          </w:tcPr>
          <w:p w14:paraId="70D426AF" w14:textId="77777777" w:rsidR="00F6361D" w:rsidRPr="0034046B" w:rsidRDefault="00F6361D" w:rsidP="00F6361D">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14:paraId="15DD03E2"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5AEAB5C3" w14:textId="77777777" w:rsidR="00F6361D" w:rsidRPr="0034046B" w:rsidRDefault="00F6361D" w:rsidP="00F6361D">
            <w:pPr>
              <w:widowControl w:val="0"/>
              <w:spacing w:line="320" w:lineRule="exact"/>
              <w:rPr>
                <w:sz w:val="26"/>
                <w:szCs w:val="26"/>
              </w:rPr>
            </w:pPr>
          </w:p>
        </w:tc>
      </w:tr>
      <w:tr w:rsidR="00F6361D" w:rsidRPr="0034046B" w14:paraId="3034C032" w14:textId="77777777" w:rsidTr="003728DF">
        <w:tc>
          <w:tcPr>
            <w:tcW w:w="852" w:type="dxa"/>
            <w:vMerge/>
            <w:tcBorders>
              <w:top w:val="single" w:sz="6" w:space="0" w:color="auto"/>
              <w:left w:val="single" w:sz="6" w:space="0" w:color="auto"/>
              <w:right w:val="single" w:sz="6" w:space="0" w:color="auto"/>
            </w:tcBorders>
          </w:tcPr>
          <w:p w14:paraId="715CF9D5"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6E94A41"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ED26C6B"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14:paraId="3995FF51" w14:textId="77777777" w:rsidR="00F6361D" w:rsidRPr="0034046B" w:rsidRDefault="00F6361D" w:rsidP="00F6361D">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tcPr>
          <w:p w14:paraId="4A7093FA"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5BE9B795" w14:textId="77777777" w:rsidR="00F6361D" w:rsidRPr="0034046B" w:rsidRDefault="00F6361D" w:rsidP="00F6361D">
            <w:pPr>
              <w:widowControl w:val="0"/>
              <w:spacing w:line="320" w:lineRule="exact"/>
              <w:rPr>
                <w:sz w:val="26"/>
                <w:szCs w:val="26"/>
              </w:rPr>
            </w:pPr>
          </w:p>
        </w:tc>
      </w:tr>
      <w:tr w:rsidR="00F6361D" w:rsidRPr="0034046B" w14:paraId="6C73CBB6" w14:textId="77777777" w:rsidTr="003728DF">
        <w:tc>
          <w:tcPr>
            <w:tcW w:w="852" w:type="dxa"/>
            <w:vMerge/>
            <w:tcBorders>
              <w:top w:val="single" w:sz="6" w:space="0" w:color="auto"/>
              <w:left w:val="single" w:sz="6" w:space="0" w:color="auto"/>
              <w:right w:val="single" w:sz="6" w:space="0" w:color="auto"/>
            </w:tcBorders>
          </w:tcPr>
          <w:p w14:paraId="72BE1BAC"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23889B4" w14:textId="77777777" w:rsidR="00F6361D" w:rsidRPr="0034046B" w:rsidRDefault="00F6361D" w:rsidP="00F6361D">
            <w:pPr>
              <w:widowControl w:val="0"/>
              <w:spacing w:after="200" w:line="320" w:lineRule="exact"/>
              <w:rPr>
                <w:sz w:val="26"/>
                <w:szCs w:val="26"/>
              </w:rPr>
            </w:pPr>
          </w:p>
        </w:tc>
        <w:tc>
          <w:tcPr>
            <w:tcW w:w="8095" w:type="dxa"/>
            <w:vAlign w:val="center"/>
          </w:tcPr>
          <w:p w14:paraId="4E076760" w14:textId="77777777"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Hướng dẫn biên soạn đề thi và công tác tổ chức thi, kiểm tra theo hình thức online trong chương trình đào tạo tiếp cận CDIO</w:t>
            </w:r>
          </w:p>
        </w:tc>
        <w:tc>
          <w:tcPr>
            <w:tcW w:w="2430" w:type="dxa"/>
            <w:vAlign w:val="center"/>
          </w:tcPr>
          <w:p w14:paraId="0D15B56F" w14:textId="67FC2BC6" w:rsidR="00F6361D" w:rsidRPr="0034046B" w:rsidRDefault="00F6361D" w:rsidP="00F6361D">
            <w:pPr>
              <w:spacing w:line="312" w:lineRule="auto"/>
              <w:jc w:val="both"/>
              <w:rPr>
                <w:sz w:val="26"/>
                <w:szCs w:val="26"/>
              </w:rPr>
            </w:pPr>
            <w:r w:rsidRPr="0034046B">
              <w:rPr>
                <w:sz w:val="26"/>
                <w:szCs w:val="26"/>
              </w:rPr>
              <w:t>Số 05/HD-ĐHV ngày 28/2/2017</w:t>
            </w:r>
          </w:p>
        </w:tc>
        <w:tc>
          <w:tcPr>
            <w:tcW w:w="1260" w:type="dxa"/>
            <w:vMerge/>
            <w:tcBorders>
              <w:top w:val="single" w:sz="6" w:space="0" w:color="auto"/>
              <w:left w:val="single" w:sz="6" w:space="0" w:color="auto"/>
              <w:right w:val="single" w:sz="6" w:space="0" w:color="auto"/>
            </w:tcBorders>
          </w:tcPr>
          <w:p w14:paraId="14DE087E"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24F880D9" w14:textId="77777777" w:rsidR="00F6361D" w:rsidRPr="0034046B" w:rsidRDefault="00F6361D" w:rsidP="00F6361D">
            <w:pPr>
              <w:widowControl w:val="0"/>
              <w:spacing w:line="320" w:lineRule="exact"/>
              <w:rPr>
                <w:sz w:val="26"/>
                <w:szCs w:val="26"/>
              </w:rPr>
            </w:pPr>
          </w:p>
        </w:tc>
      </w:tr>
      <w:tr w:rsidR="00F6361D" w:rsidRPr="0034046B" w14:paraId="7D16A29D" w14:textId="77777777" w:rsidTr="003728DF">
        <w:tc>
          <w:tcPr>
            <w:tcW w:w="852" w:type="dxa"/>
            <w:vMerge/>
            <w:tcBorders>
              <w:top w:val="single" w:sz="6" w:space="0" w:color="auto"/>
              <w:left w:val="single" w:sz="6" w:space="0" w:color="auto"/>
              <w:right w:val="single" w:sz="6" w:space="0" w:color="auto"/>
            </w:tcBorders>
          </w:tcPr>
          <w:p w14:paraId="315AFEE0"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AF0B7A9"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4FC29188" w14:textId="48610B80" w:rsidR="00F6361D" w:rsidRPr="0034046B" w:rsidRDefault="00F6361D" w:rsidP="00F6361D">
            <w:pPr>
              <w:pStyle w:val="Other0"/>
              <w:spacing w:after="200" w:line="312" w:lineRule="auto"/>
              <w:ind w:firstLine="0"/>
              <w:jc w:val="both"/>
              <w:rPr>
                <w:rFonts w:cs="Times New Roman"/>
              </w:rPr>
            </w:pPr>
            <w:r w:rsidRPr="0034046B">
              <w:rPr>
                <w:rFonts w:cs="Times New Roman"/>
              </w:rPr>
              <w:t xml:space="preserve">CV về việc triển khai kiểm tra đánh giá học kỳ II </w:t>
            </w:r>
            <w:r w:rsidR="00432910">
              <w:rPr>
                <w:rFonts w:cs="Times New Roman"/>
              </w:rPr>
              <w:t>(</w:t>
            </w:r>
            <w:r w:rsidRPr="0034046B">
              <w:rPr>
                <w:rFonts w:cs="Times New Roman"/>
              </w:rPr>
              <w:t>2019-202</w:t>
            </w:r>
            <w:r w:rsidR="00432910">
              <w:rPr>
                <w:rFonts w:cs="Times New Roman"/>
              </w:rPr>
              <w:t>4)</w:t>
            </w:r>
          </w:p>
        </w:tc>
        <w:tc>
          <w:tcPr>
            <w:tcW w:w="2430" w:type="dxa"/>
            <w:tcBorders>
              <w:top w:val="single" w:sz="6" w:space="0" w:color="auto"/>
              <w:left w:val="single" w:sz="6" w:space="0" w:color="auto"/>
              <w:right w:val="single" w:sz="6" w:space="0" w:color="auto"/>
            </w:tcBorders>
          </w:tcPr>
          <w:p w14:paraId="7655DEA7" w14:textId="77777777" w:rsidR="00F6361D" w:rsidRPr="0034046B" w:rsidRDefault="00F6361D" w:rsidP="00F6361D">
            <w:pPr>
              <w:spacing w:before="20" w:after="20" w:line="276" w:lineRule="auto"/>
              <w:ind w:left="57" w:right="57"/>
              <w:rPr>
                <w:sz w:val="26"/>
                <w:szCs w:val="26"/>
              </w:rPr>
            </w:pPr>
            <w:r w:rsidRPr="0034046B">
              <w:rPr>
                <w:sz w:val="26"/>
                <w:szCs w:val="26"/>
              </w:rPr>
              <w:t>Số 272/ĐHV-ĐBCL ngày 30/3/2020</w:t>
            </w:r>
          </w:p>
        </w:tc>
        <w:tc>
          <w:tcPr>
            <w:tcW w:w="1260" w:type="dxa"/>
            <w:vMerge/>
            <w:tcBorders>
              <w:top w:val="single" w:sz="6" w:space="0" w:color="auto"/>
              <w:left w:val="single" w:sz="6" w:space="0" w:color="auto"/>
              <w:right w:val="single" w:sz="6" w:space="0" w:color="auto"/>
            </w:tcBorders>
          </w:tcPr>
          <w:p w14:paraId="574B9B1C"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0A8A777D" w14:textId="77777777" w:rsidR="00F6361D" w:rsidRPr="0034046B" w:rsidRDefault="00F6361D" w:rsidP="00F6361D">
            <w:pPr>
              <w:widowControl w:val="0"/>
              <w:spacing w:line="320" w:lineRule="exact"/>
              <w:rPr>
                <w:sz w:val="26"/>
                <w:szCs w:val="26"/>
              </w:rPr>
            </w:pPr>
          </w:p>
        </w:tc>
      </w:tr>
      <w:tr w:rsidR="00F6361D" w:rsidRPr="0034046B" w14:paraId="3F2EE778" w14:textId="77777777" w:rsidTr="003728DF">
        <w:tc>
          <w:tcPr>
            <w:tcW w:w="852" w:type="dxa"/>
            <w:vMerge/>
            <w:tcBorders>
              <w:top w:val="single" w:sz="6" w:space="0" w:color="auto"/>
              <w:left w:val="single" w:sz="6" w:space="0" w:color="auto"/>
              <w:right w:val="single" w:sz="6" w:space="0" w:color="auto"/>
            </w:tcBorders>
          </w:tcPr>
          <w:p w14:paraId="686967AE"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EBB67C9"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689613C"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14:paraId="3F64251F" w14:textId="77777777" w:rsidR="00F6361D" w:rsidRPr="0034046B" w:rsidRDefault="00F6361D" w:rsidP="00F6361D">
            <w:pPr>
              <w:spacing w:before="20" w:after="20" w:line="276" w:lineRule="auto"/>
              <w:ind w:left="57" w:right="57"/>
              <w:rPr>
                <w:sz w:val="26"/>
                <w:szCs w:val="26"/>
              </w:rPr>
            </w:pPr>
            <w:r w:rsidRPr="0034046B">
              <w:rPr>
                <w:sz w:val="26"/>
                <w:szCs w:val="26"/>
              </w:rPr>
              <w:t>Số 267/HD-ĐHV ngày 27/3/2020</w:t>
            </w:r>
          </w:p>
        </w:tc>
        <w:tc>
          <w:tcPr>
            <w:tcW w:w="1260" w:type="dxa"/>
            <w:vMerge/>
            <w:tcBorders>
              <w:top w:val="single" w:sz="6" w:space="0" w:color="auto"/>
              <w:left w:val="single" w:sz="6" w:space="0" w:color="auto"/>
              <w:right w:val="single" w:sz="6" w:space="0" w:color="auto"/>
            </w:tcBorders>
          </w:tcPr>
          <w:p w14:paraId="7FF0E66E"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57C517CD" w14:textId="77777777" w:rsidR="00F6361D" w:rsidRPr="0034046B" w:rsidRDefault="00F6361D" w:rsidP="00F6361D">
            <w:pPr>
              <w:widowControl w:val="0"/>
              <w:spacing w:line="320" w:lineRule="exact"/>
              <w:rPr>
                <w:sz w:val="26"/>
                <w:szCs w:val="26"/>
              </w:rPr>
            </w:pPr>
          </w:p>
        </w:tc>
      </w:tr>
      <w:tr w:rsidR="00F6361D" w:rsidRPr="0034046B" w14:paraId="1D3EA4F8" w14:textId="77777777" w:rsidTr="003728DF">
        <w:tc>
          <w:tcPr>
            <w:tcW w:w="852" w:type="dxa"/>
            <w:vMerge/>
            <w:tcBorders>
              <w:top w:val="single" w:sz="6" w:space="0" w:color="auto"/>
              <w:left w:val="single" w:sz="6" w:space="0" w:color="auto"/>
              <w:right w:val="single" w:sz="6" w:space="0" w:color="auto"/>
            </w:tcBorders>
          </w:tcPr>
          <w:p w14:paraId="0572B1D3"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C1CAD38"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32DEE5A"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14:paraId="641D9E3A" w14:textId="77777777" w:rsidR="00F6361D" w:rsidRPr="0034046B" w:rsidRDefault="00F6361D" w:rsidP="00F6361D">
            <w:pPr>
              <w:spacing w:before="20" w:after="20" w:line="276" w:lineRule="auto"/>
              <w:ind w:left="57" w:right="57"/>
              <w:rPr>
                <w:sz w:val="26"/>
                <w:szCs w:val="26"/>
              </w:rPr>
            </w:pPr>
            <w:r w:rsidRPr="0034046B">
              <w:rPr>
                <w:sz w:val="26"/>
                <w:szCs w:val="26"/>
              </w:rPr>
              <w:t>Số 03/HD-ĐHV ngày 19/02/2020</w:t>
            </w:r>
          </w:p>
        </w:tc>
        <w:tc>
          <w:tcPr>
            <w:tcW w:w="1260" w:type="dxa"/>
            <w:vMerge/>
            <w:tcBorders>
              <w:top w:val="single" w:sz="6" w:space="0" w:color="auto"/>
              <w:left w:val="single" w:sz="6" w:space="0" w:color="auto"/>
              <w:right w:val="single" w:sz="6" w:space="0" w:color="auto"/>
            </w:tcBorders>
          </w:tcPr>
          <w:p w14:paraId="5F4C055D"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0276A904" w14:textId="77777777" w:rsidR="00F6361D" w:rsidRPr="0034046B" w:rsidRDefault="00F6361D" w:rsidP="00F6361D">
            <w:pPr>
              <w:widowControl w:val="0"/>
              <w:spacing w:line="320" w:lineRule="exact"/>
              <w:rPr>
                <w:sz w:val="26"/>
                <w:szCs w:val="26"/>
              </w:rPr>
            </w:pPr>
          </w:p>
        </w:tc>
      </w:tr>
      <w:tr w:rsidR="00F6361D" w:rsidRPr="0034046B" w14:paraId="3BE6B9CF" w14:textId="77777777" w:rsidTr="003728DF">
        <w:tc>
          <w:tcPr>
            <w:tcW w:w="852" w:type="dxa"/>
            <w:vMerge/>
            <w:tcBorders>
              <w:top w:val="single" w:sz="6" w:space="0" w:color="auto"/>
              <w:left w:val="single" w:sz="6" w:space="0" w:color="auto"/>
              <w:right w:val="single" w:sz="6" w:space="0" w:color="auto"/>
            </w:tcBorders>
          </w:tcPr>
          <w:p w14:paraId="074B7F83"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6677EA8"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7B72EA77"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14:paraId="0299C5C1" w14:textId="77777777" w:rsidR="00F6361D" w:rsidRPr="0034046B" w:rsidRDefault="00F6361D" w:rsidP="00F6361D">
            <w:pPr>
              <w:spacing w:before="20" w:after="20" w:line="276" w:lineRule="auto"/>
              <w:ind w:left="57" w:right="57"/>
              <w:rPr>
                <w:sz w:val="26"/>
                <w:szCs w:val="26"/>
              </w:rPr>
            </w:pPr>
            <w:r w:rsidRPr="0034046B">
              <w:rPr>
                <w:sz w:val="26"/>
                <w:szCs w:val="26"/>
              </w:rPr>
              <w:t>Số 15/KH-ĐHV ngày 21/02/2020</w:t>
            </w:r>
          </w:p>
        </w:tc>
        <w:tc>
          <w:tcPr>
            <w:tcW w:w="1260" w:type="dxa"/>
            <w:vMerge/>
            <w:tcBorders>
              <w:top w:val="single" w:sz="6" w:space="0" w:color="auto"/>
              <w:left w:val="single" w:sz="6" w:space="0" w:color="auto"/>
              <w:right w:val="single" w:sz="6" w:space="0" w:color="auto"/>
            </w:tcBorders>
          </w:tcPr>
          <w:p w14:paraId="60442D97"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3295E7B4" w14:textId="77777777" w:rsidR="00F6361D" w:rsidRPr="0034046B" w:rsidRDefault="00F6361D" w:rsidP="00F6361D">
            <w:pPr>
              <w:widowControl w:val="0"/>
              <w:spacing w:line="320" w:lineRule="exact"/>
              <w:rPr>
                <w:sz w:val="26"/>
                <w:szCs w:val="26"/>
              </w:rPr>
            </w:pPr>
          </w:p>
        </w:tc>
      </w:tr>
      <w:tr w:rsidR="00F6361D" w:rsidRPr="0034046B" w14:paraId="3C7522C8" w14:textId="77777777" w:rsidTr="003728DF">
        <w:tc>
          <w:tcPr>
            <w:tcW w:w="852" w:type="dxa"/>
            <w:vMerge/>
            <w:tcBorders>
              <w:top w:val="single" w:sz="6" w:space="0" w:color="auto"/>
              <w:left w:val="single" w:sz="6" w:space="0" w:color="auto"/>
              <w:right w:val="single" w:sz="6" w:space="0" w:color="auto"/>
            </w:tcBorders>
          </w:tcPr>
          <w:p w14:paraId="1D7316BD"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633C10A6" w14:textId="77777777" w:rsidR="00F6361D" w:rsidRPr="0034046B" w:rsidRDefault="00F6361D" w:rsidP="00F6361D">
            <w:pPr>
              <w:widowControl w:val="0"/>
              <w:spacing w:after="200" w:line="320" w:lineRule="exact"/>
              <w:rPr>
                <w:sz w:val="26"/>
                <w:szCs w:val="26"/>
              </w:rPr>
            </w:pPr>
          </w:p>
        </w:tc>
        <w:tc>
          <w:tcPr>
            <w:tcW w:w="8095" w:type="dxa"/>
            <w:vAlign w:val="center"/>
          </w:tcPr>
          <w:p w14:paraId="12578ECB" w14:textId="77777777"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Về việc triển khai dạy học trực tuyến</w:t>
            </w:r>
          </w:p>
        </w:tc>
        <w:tc>
          <w:tcPr>
            <w:tcW w:w="2430" w:type="dxa"/>
            <w:vAlign w:val="center"/>
          </w:tcPr>
          <w:p w14:paraId="440DB718" w14:textId="77777777" w:rsidR="00F6361D" w:rsidRPr="0034046B" w:rsidRDefault="00F6361D" w:rsidP="00F6361D">
            <w:pPr>
              <w:spacing w:line="312" w:lineRule="auto"/>
              <w:jc w:val="both"/>
              <w:rPr>
                <w:sz w:val="26"/>
                <w:szCs w:val="26"/>
              </w:rPr>
            </w:pPr>
            <w:r w:rsidRPr="0034046B">
              <w:rPr>
                <w:sz w:val="26"/>
                <w:szCs w:val="26"/>
              </w:rPr>
              <w:t>1. Số 109/ĐHV-ĐT ngày 19/02/2020</w:t>
            </w:r>
          </w:p>
        </w:tc>
        <w:tc>
          <w:tcPr>
            <w:tcW w:w="1260" w:type="dxa"/>
            <w:vMerge/>
            <w:tcBorders>
              <w:top w:val="single" w:sz="6" w:space="0" w:color="auto"/>
              <w:left w:val="single" w:sz="6" w:space="0" w:color="auto"/>
              <w:right w:val="single" w:sz="6" w:space="0" w:color="auto"/>
            </w:tcBorders>
          </w:tcPr>
          <w:p w14:paraId="5D35FA25"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7ACA42E4" w14:textId="77777777" w:rsidR="00F6361D" w:rsidRPr="0034046B" w:rsidRDefault="00F6361D" w:rsidP="00F6361D">
            <w:pPr>
              <w:widowControl w:val="0"/>
              <w:spacing w:line="320" w:lineRule="exact"/>
              <w:rPr>
                <w:sz w:val="26"/>
                <w:szCs w:val="26"/>
              </w:rPr>
            </w:pPr>
          </w:p>
        </w:tc>
      </w:tr>
      <w:tr w:rsidR="00F6361D" w:rsidRPr="0034046B" w14:paraId="4DC4FF4E" w14:textId="77777777" w:rsidTr="003728DF">
        <w:tc>
          <w:tcPr>
            <w:tcW w:w="852" w:type="dxa"/>
            <w:vMerge/>
            <w:tcBorders>
              <w:top w:val="single" w:sz="6" w:space="0" w:color="auto"/>
              <w:left w:val="single" w:sz="6" w:space="0" w:color="auto"/>
              <w:right w:val="single" w:sz="6" w:space="0" w:color="auto"/>
            </w:tcBorders>
          </w:tcPr>
          <w:p w14:paraId="74C43988"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26DFFF4F" w14:textId="77777777" w:rsidR="00F6361D" w:rsidRPr="0034046B" w:rsidRDefault="00F6361D" w:rsidP="00F6361D">
            <w:pPr>
              <w:widowControl w:val="0"/>
              <w:spacing w:after="200" w:line="320" w:lineRule="exact"/>
              <w:rPr>
                <w:sz w:val="26"/>
                <w:szCs w:val="26"/>
              </w:rPr>
            </w:pPr>
          </w:p>
        </w:tc>
        <w:tc>
          <w:tcPr>
            <w:tcW w:w="8095" w:type="dxa"/>
            <w:vAlign w:val="center"/>
          </w:tcPr>
          <w:p w14:paraId="7A523890" w14:textId="77777777" w:rsidR="00F6361D" w:rsidRPr="0034046B" w:rsidRDefault="00F6361D" w:rsidP="00F6361D">
            <w:pPr>
              <w:pStyle w:val="Other0"/>
              <w:spacing w:after="200" w:line="312" w:lineRule="auto"/>
              <w:ind w:firstLine="0"/>
              <w:jc w:val="both"/>
              <w:rPr>
                <w:rFonts w:cs="Times New Roman"/>
              </w:rPr>
            </w:pPr>
          </w:p>
        </w:tc>
        <w:tc>
          <w:tcPr>
            <w:tcW w:w="2430" w:type="dxa"/>
            <w:vAlign w:val="center"/>
          </w:tcPr>
          <w:p w14:paraId="3F50D55D" w14:textId="77777777" w:rsidR="00F6361D" w:rsidRPr="0034046B" w:rsidRDefault="00F6361D" w:rsidP="00F6361D">
            <w:pPr>
              <w:spacing w:before="20" w:after="20" w:line="276" w:lineRule="auto"/>
              <w:ind w:left="57" w:right="57"/>
              <w:rPr>
                <w:sz w:val="26"/>
                <w:szCs w:val="26"/>
              </w:rPr>
            </w:pPr>
            <w:r w:rsidRPr="0034046B">
              <w:rPr>
                <w:sz w:val="26"/>
                <w:szCs w:val="26"/>
              </w:rPr>
              <w:t>2. Số 134/ĐHV-ĐT ngày 31/1/2021</w:t>
            </w:r>
          </w:p>
        </w:tc>
        <w:tc>
          <w:tcPr>
            <w:tcW w:w="1260" w:type="dxa"/>
            <w:vMerge/>
            <w:tcBorders>
              <w:top w:val="single" w:sz="6" w:space="0" w:color="auto"/>
              <w:left w:val="single" w:sz="6" w:space="0" w:color="auto"/>
              <w:right w:val="single" w:sz="6" w:space="0" w:color="auto"/>
            </w:tcBorders>
          </w:tcPr>
          <w:p w14:paraId="1B161DBD"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3A7FA40B" w14:textId="77777777" w:rsidR="00F6361D" w:rsidRPr="0034046B" w:rsidRDefault="00F6361D" w:rsidP="00F6361D">
            <w:pPr>
              <w:widowControl w:val="0"/>
              <w:spacing w:line="320" w:lineRule="exact"/>
              <w:rPr>
                <w:sz w:val="26"/>
                <w:szCs w:val="26"/>
              </w:rPr>
            </w:pPr>
          </w:p>
        </w:tc>
      </w:tr>
      <w:tr w:rsidR="00F6361D" w:rsidRPr="0034046B" w14:paraId="6672C31A" w14:textId="77777777" w:rsidTr="003728DF">
        <w:tc>
          <w:tcPr>
            <w:tcW w:w="852" w:type="dxa"/>
            <w:vMerge/>
            <w:tcBorders>
              <w:top w:val="single" w:sz="6" w:space="0" w:color="auto"/>
              <w:left w:val="single" w:sz="6" w:space="0" w:color="auto"/>
              <w:right w:val="single" w:sz="6" w:space="0" w:color="auto"/>
            </w:tcBorders>
          </w:tcPr>
          <w:p w14:paraId="19832DDA"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5882C7DB" w14:textId="77777777" w:rsidR="00F6361D" w:rsidRPr="0034046B" w:rsidRDefault="00F6361D" w:rsidP="00F6361D">
            <w:pPr>
              <w:widowControl w:val="0"/>
              <w:spacing w:after="200" w:line="320" w:lineRule="exact"/>
              <w:rPr>
                <w:sz w:val="26"/>
                <w:szCs w:val="26"/>
              </w:rPr>
            </w:pPr>
          </w:p>
        </w:tc>
        <w:tc>
          <w:tcPr>
            <w:tcW w:w="8095" w:type="dxa"/>
            <w:vAlign w:val="center"/>
          </w:tcPr>
          <w:p w14:paraId="2C39F739" w14:textId="77777777"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Sử dụng tài khoản phần mềm Zoom để dạy – học trực tuyến</w:t>
            </w:r>
          </w:p>
        </w:tc>
        <w:tc>
          <w:tcPr>
            <w:tcW w:w="2430" w:type="dxa"/>
            <w:vAlign w:val="center"/>
          </w:tcPr>
          <w:p w14:paraId="46CE174E" w14:textId="77777777" w:rsidR="00F6361D" w:rsidRPr="0034046B" w:rsidRDefault="00F6361D" w:rsidP="00F6361D">
            <w:pPr>
              <w:spacing w:line="312" w:lineRule="auto"/>
              <w:jc w:val="both"/>
              <w:rPr>
                <w:sz w:val="26"/>
                <w:szCs w:val="26"/>
              </w:rPr>
            </w:pPr>
            <w:r w:rsidRPr="0034046B">
              <w:rPr>
                <w:sz w:val="26"/>
                <w:szCs w:val="26"/>
              </w:rPr>
              <w:t>Số 168/ĐHV-CNTT ngày 19/2/2021</w:t>
            </w:r>
          </w:p>
        </w:tc>
        <w:tc>
          <w:tcPr>
            <w:tcW w:w="1260" w:type="dxa"/>
            <w:vMerge/>
            <w:tcBorders>
              <w:top w:val="single" w:sz="6" w:space="0" w:color="auto"/>
              <w:left w:val="single" w:sz="6" w:space="0" w:color="auto"/>
              <w:right w:val="single" w:sz="6" w:space="0" w:color="auto"/>
            </w:tcBorders>
          </w:tcPr>
          <w:p w14:paraId="6B60DDC1"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7E282DD2" w14:textId="77777777" w:rsidR="00F6361D" w:rsidRPr="0034046B" w:rsidRDefault="00F6361D" w:rsidP="00F6361D">
            <w:pPr>
              <w:widowControl w:val="0"/>
              <w:spacing w:line="320" w:lineRule="exact"/>
              <w:rPr>
                <w:sz w:val="26"/>
                <w:szCs w:val="26"/>
              </w:rPr>
            </w:pPr>
          </w:p>
        </w:tc>
      </w:tr>
      <w:tr w:rsidR="00F6361D" w:rsidRPr="0034046B" w14:paraId="4C544DA9" w14:textId="77777777" w:rsidTr="003728DF">
        <w:tc>
          <w:tcPr>
            <w:tcW w:w="852" w:type="dxa"/>
            <w:vMerge/>
            <w:tcBorders>
              <w:top w:val="single" w:sz="6" w:space="0" w:color="auto"/>
              <w:left w:val="single" w:sz="6" w:space="0" w:color="auto"/>
              <w:right w:val="single" w:sz="6" w:space="0" w:color="auto"/>
            </w:tcBorders>
          </w:tcPr>
          <w:p w14:paraId="5BB3B959"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8DA83AB"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11FA0606"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14:paraId="3FC5D1EC" w14:textId="77777777" w:rsidR="00F6361D" w:rsidRPr="0034046B" w:rsidRDefault="00F6361D" w:rsidP="00F6361D">
            <w:pPr>
              <w:spacing w:before="20" w:after="20" w:line="276" w:lineRule="auto"/>
              <w:ind w:left="57" w:right="57"/>
              <w:rPr>
                <w:sz w:val="26"/>
                <w:szCs w:val="26"/>
              </w:rPr>
            </w:pPr>
            <w:r w:rsidRPr="0034046B">
              <w:rPr>
                <w:sz w:val="26"/>
                <w:szCs w:val="26"/>
              </w:rPr>
              <w:t>Số 16/KH-ĐHV ngày 19/02/2021</w:t>
            </w:r>
          </w:p>
        </w:tc>
        <w:tc>
          <w:tcPr>
            <w:tcW w:w="1260" w:type="dxa"/>
            <w:vMerge/>
            <w:tcBorders>
              <w:top w:val="single" w:sz="6" w:space="0" w:color="auto"/>
              <w:left w:val="single" w:sz="6" w:space="0" w:color="auto"/>
              <w:right w:val="single" w:sz="6" w:space="0" w:color="auto"/>
            </w:tcBorders>
          </w:tcPr>
          <w:p w14:paraId="231317FD"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2E8C02CD" w14:textId="77777777" w:rsidR="00F6361D" w:rsidRPr="0034046B" w:rsidRDefault="00F6361D" w:rsidP="00F6361D">
            <w:pPr>
              <w:widowControl w:val="0"/>
              <w:spacing w:line="320" w:lineRule="exact"/>
              <w:rPr>
                <w:sz w:val="26"/>
                <w:szCs w:val="26"/>
              </w:rPr>
            </w:pPr>
          </w:p>
        </w:tc>
      </w:tr>
      <w:tr w:rsidR="00F6361D" w:rsidRPr="0034046B" w14:paraId="597B784B" w14:textId="77777777" w:rsidTr="003728DF">
        <w:tc>
          <w:tcPr>
            <w:tcW w:w="852" w:type="dxa"/>
            <w:vMerge/>
            <w:tcBorders>
              <w:top w:val="single" w:sz="6" w:space="0" w:color="auto"/>
              <w:left w:val="single" w:sz="6" w:space="0" w:color="auto"/>
              <w:right w:val="single" w:sz="6" w:space="0" w:color="auto"/>
            </w:tcBorders>
          </w:tcPr>
          <w:p w14:paraId="59342868"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40FEF9B8" w14:textId="77777777" w:rsidR="00F6361D" w:rsidRPr="0034046B" w:rsidRDefault="00F6361D" w:rsidP="00F6361D">
            <w:pPr>
              <w:widowControl w:val="0"/>
              <w:spacing w:after="200" w:line="320" w:lineRule="exact"/>
              <w:rPr>
                <w:sz w:val="26"/>
                <w:szCs w:val="26"/>
              </w:rPr>
            </w:pPr>
          </w:p>
        </w:tc>
        <w:tc>
          <w:tcPr>
            <w:tcW w:w="8095" w:type="dxa"/>
            <w:vAlign w:val="center"/>
          </w:tcPr>
          <w:p w14:paraId="10BEDCD1" w14:textId="77777777"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Triển khai dạy học trực tuyến qua Microsoft Teams</w:t>
            </w:r>
          </w:p>
          <w:p w14:paraId="0529F0A8" w14:textId="77777777" w:rsidR="00F6361D" w:rsidRPr="0034046B" w:rsidRDefault="00F6361D" w:rsidP="00F6361D">
            <w:pPr>
              <w:widowControl w:val="0"/>
              <w:tabs>
                <w:tab w:val="left" w:pos="256"/>
                <w:tab w:val="left" w:pos="316"/>
              </w:tabs>
              <w:spacing w:line="312" w:lineRule="auto"/>
              <w:contextualSpacing/>
              <w:jc w:val="both"/>
              <w:rPr>
                <w:sz w:val="26"/>
                <w:szCs w:val="26"/>
              </w:rPr>
            </w:pPr>
          </w:p>
        </w:tc>
        <w:tc>
          <w:tcPr>
            <w:tcW w:w="2430" w:type="dxa"/>
            <w:vAlign w:val="center"/>
          </w:tcPr>
          <w:p w14:paraId="35020F62" w14:textId="77777777" w:rsidR="00F6361D" w:rsidRPr="0034046B" w:rsidRDefault="00F6361D" w:rsidP="00F6361D">
            <w:pPr>
              <w:spacing w:line="312" w:lineRule="auto"/>
              <w:jc w:val="both"/>
              <w:rPr>
                <w:sz w:val="26"/>
                <w:szCs w:val="26"/>
              </w:rPr>
            </w:pPr>
            <w:r w:rsidRPr="0034046B">
              <w:rPr>
                <w:sz w:val="26"/>
                <w:szCs w:val="26"/>
              </w:rPr>
              <w:t>Số 986/ĐHV-CNTT ngày 15/9/2021</w:t>
            </w:r>
          </w:p>
          <w:p w14:paraId="2B14FED7" w14:textId="77777777" w:rsidR="00F6361D" w:rsidRPr="0034046B" w:rsidRDefault="00F6361D" w:rsidP="00F6361D">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14:paraId="5F814895"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7DCA6B18" w14:textId="77777777" w:rsidR="00F6361D" w:rsidRPr="0034046B" w:rsidRDefault="00F6361D" w:rsidP="00F6361D">
            <w:pPr>
              <w:widowControl w:val="0"/>
              <w:spacing w:line="320" w:lineRule="exact"/>
              <w:rPr>
                <w:sz w:val="26"/>
                <w:szCs w:val="26"/>
              </w:rPr>
            </w:pPr>
          </w:p>
        </w:tc>
      </w:tr>
      <w:tr w:rsidR="00F6361D" w:rsidRPr="0034046B" w14:paraId="1861AF9F" w14:textId="77777777" w:rsidTr="003728DF">
        <w:tc>
          <w:tcPr>
            <w:tcW w:w="852" w:type="dxa"/>
            <w:vMerge/>
            <w:tcBorders>
              <w:top w:val="single" w:sz="6" w:space="0" w:color="auto"/>
              <w:left w:val="single" w:sz="6" w:space="0" w:color="auto"/>
              <w:right w:val="single" w:sz="6" w:space="0" w:color="auto"/>
            </w:tcBorders>
          </w:tcPr>
          <w:p w14:paraId="70C2C9C2"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BC3029F"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03488461"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Hướng dẫn tạm thời về quy trình sản xuất bài giảng, học liệu Elearning ở Trường Đại học Vinh</w:t>
            </w:r>
          </w:p>
        </w:tc>
        <w:tc>
          <w:tcPr>
            <w:tcW w:w="2430" w:type="dxa"/>
            <w:tcBorders>
              <w:top w:val="single" w:sz="6" w:space="0" w:color="auto"/>
              <w:left w:val="single" w:sz="6" w:space="0" w:color="auto"/>
              <w:right w:val="single" w:sz="6" w:space="0" w:color="auto"/>
            </w:tcBorders>
          </w:tcPr>
          <w:p w14:paraId="100B1F09" w14:textId="77777777" w:rsidR="00F6361D" w:rsidRPr="0034046B" w:rsidRDefault="00F6361D" w:rsidP="00F6361D">
            <w:pPr>
              <w:spacing w:before="20" w:after="20" w:line="276" w:lineRule="auto"/>
              <w:ind w:left="57" w:right="57"/>
              <w:rPr>
                <w:sz w:val="26"/>
                <w:szCs w:val="26"/>
              </w:rPr>
            </w:pPr>
            <w:r w:rsidRPr="0034046B">
              <w:rPr>
                <w:sz w:val="26"/>
                <w:szCs w:val="26"/>
              </w:rPr>
              <w:t>Số 09/HD-ĐHV ngày 14/9/2021</w:t>
            </w:r>
          </w:p>
        </w:tc>
        <w:tc>
          <w:tcPr>
            <w:tcW w:w="1260" w:type="dxa"/>
            <w:vMerge/>
            <w:tcBorders>
              <w:top w:val="single" w:sz="6" w:space="0" w:color="auto"/>
              <w:left w:val="single" w:sz="6" w:space="0" w:color="auto"/>
              <w:right w:val="single" w:sz="6" w:space="0" w:color="auto"/>
            </w:tcBorders>
          </w:tcPr>
          <w:p w14:paraId="15B24CAE"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7434605C" w14:textId="77777777" w:rsidR="00F6361D" w:rsidRPr="0034046B" w:rsidRDefault="00F6361D" w:rsidP="00F6361D">
            <w:pPr>
              <w:widowControl w:val="0"/>
              <w:spacing w:line="320" w:lineRule="exact"/>
              <w:rPr>
                <w:sz w:val="26"/>
                <w:szCs w:val="26"/>
              </w:rPr>
            </w:pPr>
          </w:p>
        </w:tc>
      </w:tr>
      <w:tr w:rsidR="00F6361D" w:rsidRPr="0034046B" w14:paraId="6A8AD024" w14:textId="77777777" w:rsidTr="003728DF">
        <w:tc>
          <w:tcPr>
            <w:tcW w:w="852" w:type="dxa"/>
            <w:vMerge/>
            <w:tcBorders>
              <w:top w:val="single" w:sz="6" w:space="0" w:color="auto"/>
              <w:left w:val="single" w:sz="6" w:space="0" w:color="auto"/>
              <w:right w:val="single" w:sz="6" w:space="0" w:color="auto"/>
            </w:tcBorders>
          </w:tcPr>
          <w:p w14:paraId="769B2686"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3921D2A0"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619A05FC"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14:paraId="6CE487C9" w14:textId="77777777" w:rsidR="00F6361D" w:rsidRPr="0034046B" w:rsidRDefault="00F6361D" w:rsidP="00F6361D">
            <w:pPr>
              <w:spacing w:before="20" w:after="20" w:line="276" w:lineRule="auto"/>
              <w:ind w:left="57" w:right="57"/>
              <w:rPr>
                <w:sz w:val="26"/>
                <w:szCs w:val="26"/>
              </w:rPr>
            </w:pPr>
            <w:r w:rsidRPr="0034046B">
              <w:rPr>
                <w:sz w:val="26"/>
                <w:szCs w:val="26"/>
              </w:rPr>
              <w:t>Số 556/ĐHV-ĐBCL ngày 17/5/2021</w:t>
            </w:r>
          </w:p>
        </w:tc>
        <w:tc>
          <w:tcPr>
            <w:tcW w:w="1260" w:type="dxa"/>
            <w:vMerge/>
            <w:tcBorders>
              <w:top w:val="single" w:sz="6" w:space="0" w:color="auto"/>
              <w:left w:val="single" w:sz="6" w:space="0" w:color="auto"/>
              <w:right w:val="single" w:sz="6" w:space="0" w:color="auto"/>
            </w:tcBorders>
          </w:tcPr>
          <w:p w14:paraId="163A11CC"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4CC9889D" w14:textId="77777777" w:rsidR="00F6361D" w:rsidRPr="0034046B" w:rsidRDefault="00F6361D" w:rsidP="00F6361D">
            <w:pPr>
              <w:widowControl w:val="0"/>
              <w:spacing w:line="320" w:lineRule="exact"/>
              <w:rPr>
                <w:sz w:val="26"/>
                <w:szCs w:val="26"/>
              </w:rPr>
            </w:pPr>
          </w:p>
        </w:tc>
      </w:tr>
      <w:tr w:rsidR="00F6361D" w:rsidRPr="0034046B" w14:paraId="2F8CA8FD" w14:textId="77777777" w:rsidTr="003728DF">
        <w:tc>
          <w:tcPr>
            <w:tcW w:w="852" w:type="dxa"/>
            <w:vMerge/>
            <w:tcBorders>
              <w:top w:val="single" w:sz="6" w:space="0" w:color="auto"/>
              <w:left w:val="single" w:sz="6" w:space="0" w:color="auto"/>
              <w:right w:val="single" w:sz="6" w:space="0" w:color="auto"/>
            </w:tcBorders>
          </w:tcPr>
          <w:p w14:paraId="6A5FDE80"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7AE7C424"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285C8BA5"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14:paraId="01660872" w14:textId="77777777" w:rsidR="00F6361D" w:rsidRPr="0034046B" w:rsidRDefault="00F6361D" w:rsidP="00F6361D">
            <w:pPr>
              <w:spacing w:before="20" w:after="20" w:line="276" w:lineRule="auto"/>
              <w:ind w:left="57" w:right="57"/>
              <w:rPr>
                <w:sz w:val="26"/>
                <w:szCs w:val="26"/>
              </w:rPr>
            </w:pPr>
            <w:r w:rsidRPr="0034046B">
              <w:rPr>
                <w:sz w:val="26"/>
                <w:szCs w:val="26"/>
              </w:rPr>
              <w:t>Số 08/HD-ĐHV ngày 07/9/2021</w:t>
            </w:r>
          </w:p>
        </w:tc>
        <w:tc>
          <w:tcPr>
            <w:tcW w:w="1260" w:type="dxa"/>
            <w:vMerge/>
            <w:tcBorders>
              <w:top w:val="single" w:sz="6" w:space="0" w:color="auto"/>
              <w:left w:val="single" w:sz="6" w:space="0" w:color="auto"/>
              <w:right w:val="single" w:sz="6" w:space="0" w:color="auto"/>
            </w:tcBorders>
          </w:tcPr>
          <w:p w14:paraId="425EA62D"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4419DEFF" w14:textId="77777777" w:rsidR="00F6361D" w:rsidRPr="0034046B" w:rsidRDefault="00F6361D" w:rsidP="00F6361D">
            <w:pPr>
              <w:widowControl w:val="0"/>
              <w:spacing w:line="320" w:lineRule="exact"/>
              <w:rPr>
                <w:sz w:val="26"/>
                <w:szCs w:val="26"/>
              </w:rPr>
            </w:pPr>
          </w:p>
        </w:tc>
      </w:tr>
      <w:tr w:rsidR="00F6361D" w:rsidRPr="0034046B" w14:paraId="1B0B9F26" w14:textId="77777777" w:rsidTr="003728DF">
        <w:tc>
          <w:tcPr>
            <w:tcW w:w="852" w:type="dxa"/>
            <w:vMerge/>
            <w:tcBorders>
              <w:top w:val="single" w:sz="6" w:space="0" w:color="auto"/>
              <w:left w:val="single" w:sz="6" w:space="0" w:color="auto"/>
              <w:right w:val="single" w:sz="6" w:space="0" w:color="auto"/>
            </w:tcBorders>
          </w:tcPr>
          <w:p w14:paraId="423BCF45"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0B8B7059" w14:textId="77777777" w:rsidR="00F6361D" w:rsidRPr="0034046B" w:rsidRDefault="00F6361D" w:rsidP="00F6361D">
            <w:pPr>
              <w:widowControl w:val="0"/>
              <w:spacing w:after="200" w:line="320" w:lineRule="exact"/>
              <w:rPr>
                <w:sz w:val="26"/>
                <w:szCs w:val="26"/>
              </w:rPr>
            </w:pPr>
          </w:p>
        </w:tc>
        <w:tc>
          <w:tcPr>
            <w:tcW w:w="8095" w:type="dxa"/>
            <w:vAlign w:val="center"/>
          </w:tcPr>
          <w:p w14:paraId="7F61B77B" w14:textId="77777777" w:rsidR="00F6361D" w:rsidRPr="0034046B" w:rsidRDefault="00F6361D" w:rsidP="00F6361D">
            <w:pPr>
              <w:widowControl w:val="0"/>
              <w:tabs>
                <w:tab w:val="left" w:pos="256"/>
                <w:tab w:val="left" w:pos="316"/>
              </w:tabs>
              <w:spacing w:line="312" w:lineRule="auto"/>
              <w:contextualSpacing/>
              <w:jc w:val="both"/>
              <w:rPr>
                <w:sz w:val="26"/>
                <w:szCs w:val="26"/>
              </w:rPr>
            </w:pPr>
            <w:r w:rsidRPr="0034046B">
              <w:rPr>
                <w:sz w:val="26"/>
                <w:szCs w:val="26"/>
              </w:rPr>
              <w:t>Quyết định ban hành quy trình và định mứng xây dựng bài giange E-learning</w:t>
            </w:r>
          </w:p>
        </w:tc>
        <w:tc>
          <w:tcPr>
            <w:tcW w:w="2430" w:type="dxa"/>
            <w:vAlign w:val="center"/>
          </w:tcPr>
          <w:p w14:paraId="62C8EFE1" w14:textId="77777777" w:rsidR="00F6361D" w:rsidRPr="0034046B" w:rsidRDefault="00F6361D" w:rsidP="00F6361D">
            <w:pPr>
              <w:spacing w:line="312" w:lineRule="auto"/>
              <w:jc w:val="both"/>
              <w:rPr>
                <w:sz w:val="26"/>
                <w:szCs w:val="26"/>
              </w:rPr>
            </w:pPr>
            <w:r w:rsidRPr="0034046B">
              <w:rPr>
                <w:sz w:val="26"/>
                <w:szCs w:val="26"/>
              </w:rPr>
              <w:t>Số 2038/QĐ – ĐHV ngày 10/8/2022</w:t>
            </w:r>
          </w:p>
        </w:tc>
        <w:tc>
          <w:tcPr>
            <w:tcW w:w="1260" w:type="dxa"/>
            <w:vMerge/>
            <w:tcBorders>
              <w:top w:val="single" w:sz="6" w:space="0" w:color="auto"/>
              <w:left w:val="single" w:sz="6" w:space="0" w:color="auto"/>
              <w:right w:val="single" w:sz="6" w:space="0" w:color="auto"/>
            </w:tcBorders>
          </w:tcPr>
          <w:p w14:paraId="51A770DD"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1FA1BE3B" w14:textId="77777777" w:rsidR="00F6361D" w:rsidRPr="0034046B" w:rsidRDefault="00F6361D" w:rsidP="00F6361D">
            <w:pPr>
              <w:widowControl w:val="0"/>
              <w:spacing w:line="320" w:lineRule="exact"/>
              <w:rPr>
                <w:sz w:val="26"/>
                <w:szCs w:val="26"/>
              </w:rPr>
            </w:pPr>
          </w:p>
        </w:tc>
      </w:tr>
      <w:tr w:rsidR="00F6361D" w:rsidRPr="0034046B" w14:paraId="1EBD4EE9" w14:textId="77777777" w:rsidTr="003728DF">
        <w:tc>
          <w:tcPr>
            <w:tcW w:w="852" w:type="dxa"/>
            <w:vMerge/>
            <w:tcBorders>
              <w:top w:val="single" w:sz="6" w:space="0" w:color="auto"/>
              <w:left w:val="single" w:sz="6" w:space="0" w:color="auto"/>
              <w:right w:val="single" w:sz="6" w:space="0" w:color="auto"/>
            </w:tcBorders>
          </w:tcPr>
          <w:p w14:paraId="27E533BF" w14:textId="77777777" w:rsidR="00F6361D" w:rsidRPr="0034046B" w:rsidRDefault="00F6361D" w:rsidP="00F6361D">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14:paraId="1EFEF00B" w14:textId="77777777" w:rsidR="00F6361D" w:rsidRPr="0034046B" w:rsidRDefault="00F6361D" w:rsidP="00F6361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54B9EAD" w14:textId="77777777" w:rsidR="00F6361D" w:rsidRPr="0034046B" w:rsidRDefault="00F6361D" w:rsidP="00F6361D">
            <w:pPr>
              <w:pStyle w:val="Other0"/>
              <w:spacing w:after="200" w:line="312" w:lineRule="auto"/>
              <w:ind w:firstLine="0"/>
              <w:jc w:val="both"/>
              <w:rPr>
                <w:rFonts w:cs="Times New Roman"/>
              </w:rPr>
            </w:pPr>
            <w:r w:rsidRPr="0034046B">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14:paraId="31133408" w14:textId="77777777" w:rsidR="00F6361D" w:rsidRPr="0034046B" w:rsidRDefault="00F6361D" w:rsidP="00F6361D">
            <w:pPr>
              <w:spacing w:before="20" w:after="20" w:line="276" w:lineRule="auto"/>
              <w:ind w:left="57" w:right="57"/>
              <w:rPr>
                <w:sz w:val="26"/>
                <w:szCs w:val="26"/>
              </w:rPr>
            </w:pPr>
            <w:r w:rsidRPr="0034046B">
              <w:rPr>
                <w:sz w:val="26"/>
                <w:szCs w:val="26"/>
              </w:rPr>
              <w:t>Số 04/HD-ĐHV ngày 04/01/2022</w:t>
            </w:r>
          </w:p>
        </w:tc>
        <w:tc>
          <w:tcPr>
            <w:tcW w:w="1260" w:type="dxa"/>
            <w:vMerge/>
            <w:tcBorders>
              <w:top w:val="single" w:sz="6" w:space="0" w:color="auto"/>
              <w:left w:val="single" w:sz="6" w:space="0" w:color="auto"/>
              <w:right w:val="single" w:sz="6" w:space="0" w:color="auto"/>
            </w:tcBorders>
          </w:tcPr>
          <w:p w14:paraId="48BFE0EF" w14:textId="77777777" w:rsidR="00F6361D" w:rsidRPr="0034046B" w:rsidRDefault="00F6361D" w:rsidP="00F6361D">
            <w:pPr>
              <w:jc w:val="center"/>
              <w:rPr>
                <w:sz w:val="26"/>
                <w:szCs w:val="26"/>
              </w:rPr>
            </w:pPr>
          </w:p>
        </w:tc>
        <w:tc>
          <w:tcPr>
            <w:tcW w:w="689" w:type="dxa"/>
            <w:vMerge/>
            <w:tcBorders>
              <w:left w:val="single" w:sz="6" w:space="0" w:color="auto"/>
              <w:right w:val="single" w:sz="6" w:space="0" w:color="auto"/>
            </w:tcBorders>
          </w:tcPr>
          <w:p w14:paraId="04251C5A" w14:textId="77777777" w:rsidR="00F6361D" w:rsidRPr="0034046B" w:rsidRDefault="00F6361D" w:rsidP="00F6361D">
            <w:pPr>
              <w:widowControl w:val="0"/>
              <w:spacing w:line="320" w:lineRule="exact"/>
              <w:rPr>
                <w:sz w:val="26"/>
                <w:szCs w:val="26"/>
              </w:rPr>
            </w:pPr>
          </w:p>
        </w:tc>
      </w:tr>
      <w:tr w:rsidR="00983DD1" w:rsidRPr="0034046B" w14:paraId="0B13C1A1" w14:textId="77777777" w:rsidTr="003728DF">
        <w:tc>
          <w:tcPr>
            <w:tcW w:w="852" w:type="dxa"/>
            <w:vMerge w:val="restart"/>
            <w:tcBorders>
              <w:top w:val="single" w:sz="6" w:space="0" w:color="auto"/>
              <w:left w:val="single" w:sz="6" w:space="0" w:color="auto"/>
              <w:right w:val="single" w:sz="6" w:space="0" w:color="auto"/>
            </w:tcBorders>
          </w:tcPr>
          <w:p w14:paraId="5F890C8C" w14:textId="77777777" w:rsidR="00983DD1" w:rsidRPr="0034046B" w:rsidRDefault="00983DD1" w:rsidP="00983DD1">
            <w:pPr>
              <w:widowControl w:val="0"/>
              <w:spacing w:after="200" w:line="320" w:lineRule="exact"/>
              <w:jc w:val="center"/>
              <w:rPr>
                <w:sz w:val="26"/>
                <w:szCs w:val="26"/>
              </w:rPr>
            </w:pPr>
            <w:r w:rsidRPr="0034046B">
              <w:rPr>
                <w:sz w:val="26"/>
                <w:szCs w:val="26"/>
              </w:rPr>
              <w:t>8</w:t>
            </w:r>
          </w:p>
        </w:tc>
        <w:tc>
          <w:tcPr>
            <w:tcW w:w="1559" w:type="dxa"/>
            <w:vMerge w:val="restart"/>
            <w:tcBorders>
              <w:top w:val="single" w:sz="6" w:space="0" w:color="auto"/>
              <w:left w:val="single" w:sz="6" w:space="0" w:color="auto"/>
              <w:right w:val="single" w:sz="6" w:space="0" w:color="auto"/>
            </w:tcBorders>
          </w:tcPr>
          <w:p w14:paraId="27B330C6" w14:textId="483F9A72" w:rsidR="00983DD1" w:rsidRPr="0034046B" w:rsidRDefault="00983DD1" w:rsidP="00983DD1">
            <w:pPr>
              <w:widowControl w:val="0"/>
              <w:spacing w:after="200" w:line="320" w:lineRule="exact"/>
              <w:rPr>
                <w:sz w:val="26"/>
                <w:szCs w:val="26"/>
              </w:rPr>
            </w:pPr>
            <w:r w:rsidRPr="0034046B">
              <w:rPr>
                <w:sz w:val="26"/>
                <w:szCs w:val="26"/>
              </w:rPr>
              <w:t>H4.04.03.0</w:t>
            </w:r>
            <w:r>
              <w:rPr>
                <w:sz w:val="26"/>
                <w:szCs w:val="26"/>
              </w:rPr>
              <w:t>4</w:t>
            </w:r>
          </w:p>
        </w:tc>
        <w:tc>
          <w:tcPr>
            <w:tcW w:w="8095" w:type="dxa"/>
            <w:tcBorders>
              <w:top w:val="single" w:sz="6" w:space="0" w:color="auto"/>
              <w:left w:val="single" w:sz="6" w:space="0" w:color="auto"/>
              <w:bottom w:val="single" w:sz="6" w:space="0" w:color="auto"/>
              <w:right w:val="single" w:sz="6" w:space="0" w:color="auto"/>
            </w:tcBorders>
            <w:vAlign w:val="center"/>
          </w:tcPr>
          <w:p w14:paraId="2062F492" w14:textId="77777777" w:rsidR="00983DD1" w:rsidRPr="0034046B" w:rsidRDefault="00983DD1" w:rsidP="00983DD1">
            <w:pPr>
              <w:pStyle w:val="Other0"/>
              <w:spacing w:after="200" w:line="312" w:lineRule="auto"/>
              <w:ind w:firstLine="0"/>
              <w:jc w:val="both"/>
              <w:rPr>
                <w:rFonts w:cs="Times New Roman"/>
              </w:rPr>
            </w:pPr>
            <w:r w:rsidRPr="0034046B">
              <w:rPr>
                <w:rFonts w:cs="Times New Roman"/>
              </w:rPr>
              <w:t>Kế hoạch đồ án môn học, hướng dẫn sinh viên viết luận văn</w:t>
            </w:r>
          </w:p>
        </w:tc>
        <w:tc>
          <w:tcPr>
            <w:tcW w:w="2430" w:type="dxa"/>
            <w:tcBorders>
              <w:top w:val="single" w:sz="6" w:space="0" w:color="auto"/>
              <w:left w:val="single" w:sz="6" w:space="0" w:color="auto"/>
              <w:right w:val="single" w:sz="6" w:space="0" w:color="auto"/>
            </w:tcBorders>
          </w:tcPr>
          <w:p w14:paraId="0F4D5A50" w14:textId="77777777" w:rsidR="00983DD1" w:rsidRPr="0034046B" w:rsidRDefault="00983DD1" w:rsidP="00983DD1">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tcPr>
          <w:p w14:paraId="258E574D" w14:textId="190D1D4A" w:rsidR="00983DD1" w:rsidRPr="0034046B" w:rsidRDefault="00983DD1" w:rsidP="00983DD1">
            <w:pPr>
              <w:jc w:val="center"/>
              <w:rPr>
                <w:sz w:val="26"/>
                <w:szCs w:val="26"/>
              </w:rPr>
            </w:pPr>
            <w:r w:rsidRPr="00225E8C">
              <w:rPr>
                <w:sz w:val="26"/>
                <w:szCs w:val="26"/>
              </w:rPr>
              <w:t>Trường ĐH Vinh</w:t>
            </w:r>
          </w:p>
        </w:tc>
        <w:tc>
          <w:tcPr>
            <w:tcW w:w="689" w:type="dxa"/>
            <w:vMerge w:val="restart"/>
            <w:tcBorders>
              <w:left w:val="single" w:sz="6" w:space="0" w:color="auto"/>
              <w:right w:val="single" w:sz="6" w:space="0" w:color="auto"/>
            </w:tcBorders>
          </w:tcPr>
          <w:p w14:paraId="60B7ED34" w14:textId="77777777" w:rsidR="00983DD1" w:rsidRPr="0034046B" w:rsidRDefault="00983DD1" w:rsidP="00983DD1">
            <w:pPr>
              <w:widowControl w:val="0"/>
              <w:spacing w:line="320" w:lineRule="exact"/>
              <w:rPr>
                <w:sz w:val="26"/>
                <w:szCs w:val="26"/>
              </w:rPr>
            </w:pPr>
          </w:p>
        </w:tc>
      </w:tr>
      <w:tr w:rsidR="00983DD1" w:rsidRPr="0034046B" w14:paraId="69CA92BF" w14:textId="77777777" w:rsidTr="003728DF">
        <w:tc>
          <w:tcPr>
            <w:tcW w:w="852" w:type="dxa"/>
            <w:vMerge/>
            <w:tcBorders>
              <w:left w:val="single" w:sz="6" w:space="0" w:color="auto"/>
              <w:right w:val="single" w:sz="6" w:space="0" w:color="auto"/>
            </w:tcBorders>
          </w:tcPr>
          <w:p w14:paraId="0FF7F9E2"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73A1603" w14:textId="77777777" w:rsidR="00983DD1" w:rsidRPr="0034046B"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A6B52CC" w14:textId="77777777" w:rsidR="00983DD1" w:rsidRPr="0034046B" w:rsidRDefault="00983DD1" w:rsidP="00983DD1">
            <w:pPr>
              <w:pStyle w:val="Other0"/>
              <w:spacing w:after="200" w:line="312" w:lineRule="auto"/>
              <w:ind w:firstLine="0"/>
              <w:jc w:val="both"/>
              <w:rPr>
                <w:rFonts w:cs="Times New Roman"/>
              </w:rPr>
            </w:pPr>
            <w:r w:rsidRPr="0034046B">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right w:val="single" w:sz="6" w:space="0" w:color="auto"/>
            </w:tcBorders>
          </w:tcPr>
          <w:p w14:paraId="1254308F" w14:textId="77777777" w:rsidR="00983DD1" w:rsidRPr="0034046B" w:rsidRDefault="00983DD1" w:rsidP="00983DD1">
            <w:pPr>
              <w:spacing w:before="20" w:after="20" w:line="276" w:lineRule="auto"/>
              <w:ind w:left="57" w:right="57"/>
              <w:rPr>
                <w:sz w:val="26"/>
                <w:szCs w:val="26"/>
              </w:rPr>
            </w:pPr>
          </w:p>
        </w:tc>
        <w:tc>
          <w:tcPr>
            <w:tcW w:w="1260" w:type="dxa"/>
            <w:vMerge/>
            <w:tcBorders>
              <w:left w:val="single" w:sz="6" w:space="0" w:color="auto"/>
              <w:right w:val="single" w:sz="6" w:space="0" w:color="auto"/>
            </w:tcBorders>
          </w:tcPr>
          <w:p w14:paraId="42D78643" w14:textId="77777777" w:rsidR="00983DD1" w:rsidRPr="0034046B" w:rsidRDefault="00983DD1" w:rsidP="00983DD1">
            <w:pPr>
              <w:jc w:val="center"/>
              <w:rPr>
                <w:sz w:val="26"/>
                <w:szCs w:val="26"/>
              </w:rPr>
            </w:pPr>
          </w:p>
        </w:tc>
        <w:tc>
          <w:tcPr>
            <w:tcW w:w="689" w:type="dxa"/>
            <w:vMerge/>
            <w:tcBorders>
              <w:left w:val="single" w:sz="6" w:space="0" w:color="auto"/>
              <w:right w:val="single" w:sz="6" w:space="0" w:color="auto"/>
            </w:tcBorders>
          </w:tcPr>
          <w:p w14:paraId="6146878A" w14:textId="77777777" w:rsidR="00983DD1" w:rsidRPr="0034046B" w:rsidRDefault="00983DD1" w:rsidP="00983DD1">
            <w:pPr>
              <w:widowControl w:val="0"/>
              <w:spacing w:line="320" w:lineRule="exact"/>
              <w:rPr>
                <w:sz w:val="26"/>
                <w:szCs w:val="26"/>
              </w:rPr>
            </w:pPr>
          </w:p>
        </w:tc>
      </w:tr>
      <w:tr w:rsidR="00983DD1" w:rsidRPr="0034046B" w14:paraId="70CDFB9F" w14:textId="77777777" w:rsidTr="00BB6873">
        <w:tc>
          <w:tcPr>
            <w:tcW w:w="852" w:type="dxa"/>
            <w:vMerge w:val="restart"/>
            <w:tcBorders>
              <w:left w:val="single" w:sz="6" w:space="0" w:color="auto"/>
              <w:right w:val="single" w:sz="6" w:space="0" w:color="auto"/>
            </w:tcBorders>
          </w:tcPr>
          <w:p w14:paraId="5D5F75FA" w14:textId="1F63AC69" w:rsidR="00983DD1" w:rsidRPr="0034046B" w:rsidRDefault="00983DD1" w:rsidP="00983DD1">
            <w:pPr>
              <w:widowControl w:val="0"/>
              <w:spacing w:after="200" w:line="320" w:lineRule="exact"/>
              <w:jc w:val="center"/>
              <w:rPr>
                <w:sz w:val="26"/>
                <w:szCs w:val="26"/>
              </w:rPr>
            </w:pPr>
            <w:r>
              <w:rPr>
                <w:sz w:val="26"/>
                <w:szCs w:val="26"/>
              </w:rPr>
              <w:lastRenderedPageBreak/>
              <w:t>5</w:t>
            </w:r>
          </w:p>
        </w:tc>
        <w:tc>
          <w:tcPr>
            <w:tcW w:w="1559" w:type="dxa"/>
            <w:vMerge w:val="restart"/>
            <w:tcBorders>
              <w:left w:val="single" w:sz="6" w:space="0" w:color="auto"/>
              <w:right w:val="single" w:sz="6" w:space="0" w:color="auto"/>
            </w:tcBorders>
          </w:tcPr>
          <w:p w14:paraId="323DD63B" w14:textId="5252982D" w:rsidR="00983DD1" w:rsidRPr="0034046B" w:rsidRDefault="00983DD1" w:rsidP="00983DD1">
            <w:pPr>
              <w:widowControl w:val="0"/>
              <w:spacing w:after="200" w:line="320" w:lineRule="exact"/>
              <w:rPr>
                <w:sz w:val="26"/>
                <w:szCs w:val="26"/>
              </w:rPr>
            </w:pPr>
            <w:r w:rsidRPr="0034046B">
              <w:rPr>
                <w:sz w:val="26"/>
                <w:szCs w:val="26"/>
              </w:rPr>
              <w:t>H4.04.03.0</w:t>
            </w:r>
            <w:r>
              <w:rPr>
                <w:sz w:val="26"/>
                <w:szCs w:val="26"/>
              </w:rPr>
              <w:t>5</w:t>
            </w:r>
          </w:p>
        </w:tc>
        <w:tc>
          <w:tcPr>
            <w:tcW w:w="8095" w:type="dxa"/>
            <w:vMerge w:val="restart"/>
            <w:tcBorders>
              <w:top w:val="single" w:sz="6" w:space="0" w:color="auto"/>
              <w:left w:val="single" w:sz="6" w:space="0" w:color="auto"/>
              <w:right w:val="single" w:sz="6" w:space="0" w:color="auto"/>
            </w:tcBorders>
            <w:vAlign w:val="center"/>
          </w:tcPr>
          <w:p w14:paraId="09506A2E" w14:textId="618B1AB2" w:rsidR="00983DD1" w:rsidRPr="0034046B" w:rsidRDefault="00983DD1" w:rsidP="00983DD1">
            <w:pPr>
              <w:pStyle w:val="Other0"/>
              <w:spacing w:after="200" w:line="312" w:lineRule="auto"/>
              <w:ind w:firstLine="0"/>
              <w:jc w:val="both"/>
              <w:rPr>
                <w:rFonts w:cs="Times New Roman"/>
              </w:rPr>
            </w:pPr>
            <w:r w:rsidRPr="0034046B">
              <w:t>Kế hoạch của nhà Trường về tổ chức tháng rèn nghề cho sinh viên</w:t>
            </w:r>
            <w:r w:rsidR="004B6B2D">
              <w:t xml:space="preserve"> (2019-2024)</w:t>
            </w:r>
          </w:p>
        </w:tc>
        <w:tc>
          <w:tcPr>
            <w:tcW w:w="2430" w:type="dxa"/>
            <w:tcBorders>
              <w:top w:val="single" w:sz="6" w:space="0" w:color="auto"/>
              <w:left w:val="single" w:sz="6" w:space="0" w:color="auto"/>
              <w:right w:val="single" w:sz="6" w:space="0" w:color="auto"/>
            </w:tcBorders>
            <w:vAlign w:val="center"/>
          </w:tcPr>
          <w:p w14:paraId="6D062AE5" w14:textId="46C7B55C" w:rsidR="00983DD1" w:rsidRPr="0034046B" w:rsidRDefault="00983DD1" w:rsidP="00983DD1">
            <w:pPr>
              <w:spacing w:before="20" w:after="20" w:line="276" w:lineRule="auto"/>
              <w:ind w:left="57" w:right="57"/>
              <w:rPr>
                <w:sz w:val="26"/>
                <w:szCs w:val="26"/>
              </w:rPr>
            </w:pPr>
            <w:r w:rsidRPr="0034046B">
              <w:rPr>
                <w:sz w:val="26"/>
                <w:szCs w:val="26"/>
              </w:rPr>
              <w:t>1. Số 07/KH-ĐHV ngày 28/02/2018</w:t>
            </w:r>
          </w:p>
        </w:tc>
        <w:tc>
          <w:tcPr>
            <w:tcW w:w="1260" w:type="dxa"/>
            <w:tcBorders>
              <w:left w:val="single" w:sz="6" w:space="0" w:color="auto"/>
              <w:right w:val="single" w:sz="6" w:space="0" w:color="auto"/>
            </w:tcBorders>
          </w:tcPr>
          <w:p w14:paraId="20A87846" w14:textId="27295B61"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7A1ACA40" w14:textId="77777777" w:rsidR="00983DD1" w:rsidRPr="0034046B" w:rsidRDefault="00983DD1" w:rsidP="00983DD1">
            <w:pPr>
              <w:widowControl w:val="0"/>
              <w:spacing w:line="320" w:lineRule="exact"/>
              <w:rPr>
                <w:sz w:val="26"/>
                <w:szCs w:val="26"/>
              </w:rPr>
            </w:pPr>
          </w:p>
        </w:tc>
      </w:tr>
      <w:tr w:rsidR="00983DD1" w:rsidRPr="0034046B" w14:paraId="615EDC2E" w14:textId="77777777" w:rsidTr="00BB6873">
        <w:tc>
          <w:tcPr>
            <w:tcW w:w="852" w:type="dxa"/>
            <w:vMerge/>
            <w:tcBorders>
              <w:left w:val="single" w:sz="6" w:space="0" w:color="auto"/>
              <w:right w:val="single" w:sz="6" w:space="0" w:color="auto"/>
            </w:tcBorders>
          </w:tcPr>
          <w:p w14:paraId="41FD4999"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CFD4EAC" w14:textId="77777777" w:rsidR="00983DD1" w:rsidRPr="0034046B" w:rsidRDefault="00983DD1" w:rsidP="00983DD1">
            <w:pPr>
              <w:widowControl w:val="0"/>
              <w:spacing w:after="200" w:line="320" w:lineRule="exact"/>
              <w:rPr>
                <w:sz w:val="26"/>
                <w:szCs w:val="26"/>
              </w:rPr>
            </w:pPr>
          </w:p>
        </w:tc>
        <w:tc>
          <w:tcPr>
            <w:tcW w:w="8095" w:type="dxa"/>
            <w:vMerge/>
            <w:tcBorders>
              <w:left w:val="single" w:sz="6" w:space="0" w:color="auto"/>
              <w:right w:val="single" w:sz="6" w:space="0" w:color="auto"/>
            </w:tcBorders>
            <w:vAlign w:val="center"/>
          </w:tcPr>
          <w:p w14:paraId="0CBFD908" w14:textId="77777777" w:rsidR="00983DD1" w:rsidRPr="0034046B" w:rsidRDefault="00983DD1" w:rsidP="00983DD1">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36F5B264" w14:textId="76855C64" w:rsidR="00983DD1" w:rsidRPr="0034046B" w:rsidRDefault="00983DD1" w:rsidP="00983DD1">
            <w:pPr>
              <w:spacing w:before="20" w:after="20" w:line="276" w:lineRule="auto"/>
              <w:ind w:left="57" w:right="57"/>
              <w:rPr>
                <w:sz w:val="26"/>
                <w:szCs w:val="26"/>
              </w:rPr>
            </w:pPr>
            <w:r w:rsidRPr="0034046B">
              <w:rPr>
                <w:sz w:val="26"/>
                <w:szCs w:val="26"/>
              </w:rPr>
              <w:t>2. Số 06/KH-ĐHV ngày 17/01/2020;</w:t>
            </w:r>
          </w:p>
        </w:tc>
        <w:tc>
          <w:tcPr>
            <w:tcW w:w="1260" w:type="dxa"/>
            <w:tcBorders>
              <w:left w:val="single" w:sz="6" w:space="0" w:color="auto"/>
              <w:right w:val="single" w:sz="6" w:space="0" w:color="auto"/>
            </w:tcBorders>
          </w:tcPr>
          <w:p w14:paraId="0AC97FCC" w14:textId="78A35441"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6F3863F0" w14:textId="77777777" w:rsidR="00983DD1" w:rsidRPr="0034046B" w:rsidRDefault="00983DD1" w:rsidP="00983DD1">
            <w:pPr>
              <w:widowControl w:val="0"/>
              <w:spacing w:line="320" w:lineRule="exact"/>
              <w:rPr>
                <w:sz w:val="26"/>
                <w:szCs w:val="26"/>
              </w:rPr>
            </w:pPr>
          </w:p>
        </w:tc>
      </w:tr>
      <w:tr w:rsidR="00983DD1" w:rsidRPr="0034046B" w14:paraId="1D7325EA" w14:textId="77777777" w:rsidTr="00BB6873">
        <w:tc>
          <w:tcPr>
            <w:tcW w:w="852" w:type="dxa"/>
            <w:vMerge/>
            <w:tcBorders>
              <w:left w:val="single" w:sz="6" w:space="0" w:color="auto"/>
              <w:right w:val="single" w:sz="6" w:space="0" w:color="auto"/>
            </w:tcBorders>
          </w:tcPr>
          <w:p w14:paraId="59B32831"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919B97D" w14:textId="77777777" w:rsidR="00983DD1" w:rsidRPr="0034046B" w:rsidRDefault="00983DD1" w:rsidP="00983DD1">
            <w:pPr>
              <w:widowControl w:val="0"/>
              <w:spacing w:after="200" w:line="320" w:lineRule="exact"/>
              <w:rPr>
                <w:sz w:val="26"/>
                <w:szCs w:val="26"/>
              </w:rPr>
            </w:pPr>
          </w:p>
        </w:tc>
        <w:tc>
          <w:tcPr>
            <w:tcW w:w="8095" w:type="dxa"/>
            <w:vMerge/>
            <w:tcBorders>
              <w:left w:val="single" w:sz="6" w:space="0" w:color="auto"/>
              <w:right w:val="single" w:sz="6" w:space="0" w:color="auto"/>
            </w:tcBorders>
            <w:vAlign w:val="center"/>
          </w:tcPr>
          <w:p w14:paraId="7AEDDA81" w14:textId="77777777" w:rsidR="00983DD1" w:rsidRPr="0034046B" w:rsidRDefault="00983DD1" w:rsidP="00983DD1">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11E48EDC" w14:textId="75365D97" w:rsidR="00983DD1" w:rsidRPr="0034046B" w:rsidRDefault="00983DD1" w:rsidP="00983DD1">
            <w:pPr>
              <w:spacing w:before="20" w:after="20" w:line="276" w:lineRule="auto"/>
              <w:ind w:left="57" w:right="57"/>
              <w:rPr>
                <w:sz w:val="26"/>
                <w:szCs w:val="26"/>
              </w:rPr>
            </w:pPr>
            <w:r w:rsidRPr="0034046B">
              <w:rPr>
                <w:sz w:val="26"/>
                <w:szCs w:val="26"/>
              </w:rPr>
              <w:t>3. Số 11/KH-ĐHV ngày 28/01/2021</w:t>
            </w:r>
          </w:p>
        </w:tc>
        <w:tc>
          <w:tcPr>
            <w:tcW w:w="1260" w:type="dxa"/>
            <w:tcBorders>
              <w:left w:val="single" w:sz="6" w:space="0" w:color="auto"/>
              <w:right w:val="single" w:sz="6" w:space="0" w:color="auto"/>
            </w:tcBorders>
          </w:tcPr>
          <w:p w14:paraId="08495B7A" w14:textId="2CE42E69"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01470ABA" w14:textId="77777777" w:rsidR="00983DD1" w:rsidRPr="0034046B" w:rsidRDefault="00983DD1" w:rsidP="00983DD1">
            <w:pPr>
              <w:widowControl w:val="0"/>
              <w:spacing w:line="320" w:lineRule="exact"/>
              <w:rPr>
                <w:sz w:val="26"/>
                <w:szCs w:val="26"/>
              </w:rPr>
            </w:pPr>
          </w:p>
        </w:tc>
      </w:tr>
      <w:tr w:rsidR="00983DD1" w:rsidRPr="0034046B" w14:paraId="34F59243" w14:textId="77777777" w:rsidTr="00BB6873">
        <w:tc>
          <w:tcPr>
            <w:tcW w:w="852" w:type="dxa"/>
            <w:vMerge/>
            <w:tcBorders>
              <w:left w:val="single" w:sz="6" w:space="0" w:color="auto"/>
              <w:right w:val="single" w:sz="6" w:space="0" w:color="auto"/>
            </w:tcBorders>
          </w:tcPr>
          <w:p w14:paraId="760552BE"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54446F9" w14:textId="77777777" w:rsidR="00983DD1" w:rsidRPr="0034046B" w:rsidRDefault="00983DD1" w:rsidP="00983DD1">
            <w:pPr>
              <w:widowControl w:val="0"/>
              <w:spacing w:after="200" w:line="320" w:lineRule="exact"/>
              <w:rPr>
                <w:sz w:val="26"/>
                <w:szCs w:val="26"/>
              </w:rPr>
            </w:pPr>
          </w:p>
        </w:tc>
        <w:tc>
          <w:tcPr>
            <w:tcW w:w="8095" w:type="dxa"/>
            <w:vMerge/>
            <w:tcBorders>
              <w:left w:val="single" w:sz="6" w:space="0" w:color="auto"/>
              <w:bottom w:val="single" w:sz="6" w:space="0" w:color="auto"/>
              <w:right w:val="single" w:sz="6" w:space="0" w:color="auto"/>
            </w:tcBorders>
            <w:vAlign w:val="center"/>
          </w:tcPr>
          <w:p w14:paraId="67639359" w14:textId="77777777" w:rsidR="00983DD1" w:rsidRPr="0034046B" w:rsidRDefault="00983DD1" w:rsidP="00983DD1">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vAlign w:val="center"/>
          </w:tcPr>
          <w:p w14:paraId="7218B5D0" w14:textId="41B14E09" w:rsidR="00983DD1" w:rsidRPr="0034046B" w:rsidRDefault="00983DD1" w:rsidP="00983DD1">
            <w:pPr>
              <w:spacing w:before="20" w:after="20" w:line="276" w:lineRule="auto"/>
              <w:ind w:left="57" w:right="57"/>
              <w:rPr>
                <w:sz w:val="26"/>
                <w:szCs w:val="26"/>
              </w:rPr>
            </w:pPr>
            <w:r w:rsidRPr="0034046B">
              <w:rPr>
                <w:sz w:val="26"/>
                <w:szCs w:val="26"/>
              </w:rPr>
              <w:t>4. Số 06/ KH-ĐHV ngày 8/03/2022</w:t>
            </w:r>
          </w:p>
        </w:tc>
        <w:tc>
          <w:tcPr>
            <w:tcW w:w="1260" w:type="dxa"/>
            <w:tcBorders>
              <w:left w:val="single" w:sz="6" w:space="0" w:color="auto"/>
              <w:right w:val="single" w:sz="6" w:space="0" w:color="auto"/>
            </w:tcBorders>
          </w:tcPr>
          <w:p w14:paraId="3903EFC3" w14:textId="48D54218"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6711E7C6" w14:textId="77777777" w:rsidR="00983DD1" w:rsidRPr="0034046B" w:rsidRDefault="00983DD1" w:rsidP="00983DD1">
            <w:pPr>
              <w:widowControl w:val="0"/>
              <w:spacing w:line="320" w:lineRule="exact"/>
              <w:rPr>
                <w:sz w:val="26"/>
                <w:szCs w:val="26"/>
              </w:rPr>
            </w:pPr>
          </w:p>
        </w:tc>
      </w:tr>
      <w:tr w:rsidR="00983DD1" w:rsidRPr="0034046B" w14:paraId="41B0B93D" w14:textId="77777777" w:rsidTr="003224B5">
        <w:tc>
          <w:tcPr>
            <w:tcW w:w="852" w:type="dxa"/>
            <w:vMerge w:val="restart"/>
            <w:tcBorders>
              <w:left w:val="single" w:sz="6" w:space="0" w:color="auto"/>
              <w:right w:val="single" w:sz="6" w:space="0" w:color="auto"/>
            </w:tcBorders>
          </w:tcPr>
          <w:p w14:paraId="6FBE2931" w14:textId="173F7397" w:rsidR="00983DD1" w:rsidRPr="0034046B" w:rsidRDefault="00983DD1" w:rsidP="00983DD1">
            <w:pPr>
              <w:widowControl w:val="0"/>
              <w:spacing w:after="200" w:line="320" w:lineRule="exact"/>
              <w:jc w:val="center"/>
              <w:rPr>
                <w:sz w:val="26"/>
                <w:szCs w:val="26"/>
              </w:rPr>
            </w:pPr>
            <w:r>
              <w:rPr>
                <w:sz w:val="26"/>
                <w:szCs w:val="26"/>
              </w:rPr>
              <w:t>6</w:t>
            </w:r>
          </w:p>
        </w:tc>
        <w:tc>
          <w:tcPr>
            <w:tcW w:w="1559" w:type="dxa"/>
            <w:vMerge w:val="restart"/>
            <w:tcBorders>
              <w:left w:val="single" w:sz="6" w:space="0" w:color="auto"/>
              <w:right w:val="single" w:sz="6" w:space="0" w:color="auto"/>
            </w:tcBorders>
          </w:tcPr>
          <w:p w14:paraId="6D3F27F2" w14:textId="60E47B50" w:rsidR="00983DD1" w:rsidRPr="0034046B" w:rsidRDefault="00983DD1" w:rsidP="00983DD1">
            <w:pPr>
              <w:widowControl w:val="0"/>
              <w:spacing w:after="200" w:line="320" w:lineRule="exact"/>
              <w:rPr>
                <w:sz w:val="26"/>
                <w:szCs w:val="26"/>
              </w:rPr>
            </w:pPr>
            <w:r w:rsidRPr="0034046B">
              <w:rPr>
                <w:sz w:val="26"/>
                <w:szCs w:val="26"/>
              </w:rPr>
              <w:t>H4.04.03.0</w:t>
            </w:r>
            <w:r>
              <w:rPr>
                <w:sz w:val="26"/>
                <w:szCs w:val="26"/>
              </w:rPr>
              <w:t>6</w:t>
            </w:r>
          </w:p>
        </w:tc>
        <w:tc>
          <w:tcPr>
            <w:tcW w:w="8095" w:type="dxa"/>
            <w:tcBorders>
              <w:top w:val="single" w:sz="6" w:space="0" w:color="auto"/>
              <w:left w:val="single" w:sz="6" w:space="0" w:color="auto"/>
              <w:bottom w:val="single" w:sz="6" w:space="0" w:color="auto"/>
              <w:right w:val="single" w:sz="6" w:space="0" w:color="auto"/>
            </w:tcBorders>
            <w:vAlign w:val="center"/>
          </w:tcPr>
          <w:p w14:paraId="2AEC6587" w14:textId="74A643F2" w:rsidR="00983DD1" w:rsidRPr="0034046B" w:rsidRDefault="00983DD1" w:rsidP="00983DD1">
            <w:pPr>
              <w:pStyle w:val="Other0"/>
              <w:spacing w:after="200" w:line="312" w:lineRule="auto"/>
              <w:ind w:firstLine="0"/>
              <w:jc w:val="both"/>
              <w:rPr>
                <w:rFonts w:cs="Times New Roman"/>
              </w:rPr>
            </w:pPr>
            <w:r w:rsidRPr="0034046B">
              <w:t>Nguồn tư liệu, sách báo, phim ảnh phục vụ hoạt động dạy và học</w:t>
            </w:r>
          </w:p>
        </w:tc>
        <w:tc>
          <w:tcPr>
            <w:tcW w:w="2430" w:type="dxa"/>
            <w:tcBorders>
              <w:top w:val="single" w:sz="6" w:space="0" w:color="auto"/>
              <w:left w:val="single" w:sz="6" w:space="0" w:color="auto"/>
              <w:right w:val="single" w:sz="6" w:space="0" w:color="auto"/>
            </w:tcBorders>
            <w:vAlign w:val="center"/>
          </w:tcPr>
          <w:p w14:paraId="49FFB433" w14:textId="2394FDB0" w:rsidR="00983DD1" w:rsidRPr="0034046B" w:rsidRDefault="00983DD1" w:rsidP="00983DD1">
            <w:pPr>
              <w:spacing w:before="20" w:after="20" w:line="276" w:lineRule="auto"/>
              <w:ind w:left="57" w:right="57"/>
              <w:rPr>
                <w:sz w:val="26"/>
                <w:szCs w:val="26"/>
              </w:rPr>
            </w:pPr>
            <w:r>
              <w:rPr>
                <w:sz w:val="26"/>
                <w:szCs w:val="26"/>
              </w:rPr>
              <w:t>Từ 2019-2024</w:t>
            </w:r>
          </w:p>
        </w:tc>
        <w:tc>
          <w:tcPr>
            <w:tcW w:w="1260" w:type="dxa"/>
            <w:tcBorders>
              <w:left w:val="single" w:sz="6" w:space="0" w:color="auto"/>
              <w:right w:val="single" w:sz="6" w:space="0" w:color="auto"/>
            </w:tcBorders>
          </w:tcPr>
          <w:p w14:paraId="71B0DF4B" w14:textId="3855654A"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29732720" w14:textId="77777777" w:rsidR="00983DD1" w:rsidRPr="0034046B" w:rsidRDefault="00983DD1" w:rsidP="00983DD1">
            <w:pPr>
              <w:widowControl w:val="0"/>
              <w:spacing w:line="320" w:lineRule="exact"/>
              <w:rPr>
                <w:sz w:val="26"/>
                <w:szCs w:val="26"/>
              </w:rPr>
            </w:pPr>
          </w:p>
        </w:tc>
      </w:tr>
      <w:tr w:rsidR="00983DD1" w:rsidRPr="0034046B" w14:paraId="334A9A02" w14:textId="77777777" w:rsidTr="005147CA">
        <w:tc>
          <w:tcPr>
            <w:tcW w:w="852" w:type="dxa"/>
            <w:vMerge/>
            <w:tcBorders>
              <w:left w:val="single" w:sz="6" w:space="0" w:color="auto"/>
              <w:right w:val="single" w:sz="6" w:space="0" w:color="auto"/>
            </w:tcBorders>
          </w:tcPr>
          <w:p w14:paraId="33BF1EFF"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614DB34" w14:textId="77777777" w:rsidR="00983DD1" w:rsidRPr="0034046B"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92A2712" w14:textId="29899A25" w:rsidR="00983DD1" w:rsidRPr="0034046B" w:rsidRDefault="00983DD1" w:rsidP="00983DD1">
            <w:pPr>
              <w:pStyle w:val="Other0"/>
              <w:spacing w:after="200" w:line="312" w:lineRule="auto"/>
              <w:ind w:firstLine="0"/>
              <w:jc w:val="both"/>
              <w:rPr>
                <w:rFonts w:cs="Times New Roman"/>
              </w:rPr>
            </w:pPr>
            <w:r w:rsidRPr="0034046B">
              <w:rPr>
                <w:lang w:val="en-GB"/>
              </w:rPr>
              <w:t>1. Nguồn tư liệu là Sách và giáo trình biên soạn của giảng viên phục vụ hoạt động dạy và học</w:t>
            </w:r>
          </w:p>
        </w:tc>
        <w:tc>
          <w:tcPr>
            <w:tcW w:w="2430" w:type="dxa"/>
            <w:tcBorders>
              <w:top w:val="single" w:sz="6" w:space="0" w:color="auto"/>
              <w:left w:val="single" w:sz="6" w:space="0" w:color="auto"/>
              <w:right w:val="single" w:sz="6" w:space="0" w:color="auto"/>
            </w:tcBorders>
          </w:tcPr>
          <w:p w14:paraId="51299476" w14:textId="495DC6B3" w:rsidR="00983DD1" w:rsidRPr="0034046B" w:rsidRDefault="00983DD1" w:rsidP="00983DD1">
            <w:pPr>
              <w:spacing w:before="20" w:after="20" w:line="276" w:lineRule="auto"/>
              <w:ind w:left="57" w:right="57"/>
              <w:rPr>
                <w:sz w:val="26"/>
                <w:szCs w:val="26"/>
              </w:rPr>
            </w:pPr>
            <w:r w:rsidRPr="008D28D2">
              <w:rPr>
                <w:sz w:val="26"/>
                <w:szCs w:val="26"/>
              </w:rPr>
              <w:t>Từ 2019-2024</w:t>
            </w:r>
          </w:p>
        </w:tc>
        <w:tc>
          <w:tcPr>
            <w:tcW w:w="1260" w:type="dxa"/>
            <w:tcBorders>
              <w:left w:val="single" w:sz="6" w:space="0" w:color="auto"/>
              <w:right w:val="single" w:sz="6" w:space="0" w:color="auto"/>
            </w:tcBorders>
          </w:tcPr>
          <w:p w14:paraId="4331522D" w14:textId="3F1BA82B"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562A63FC" w14:textId="77777777" w:rsidR="00983DD1" w:rsidRPr="0034046B" w:rsidRDefault="00983DD1" w:rsidP="00983DD1">
            <w:pPr>
              <w:widowControl w:val="0"/>
              <w:spacing w:line="320" w:lineRule="exact"/>
              <w:rPr>
                <w:sz w:val="26"/>
                <w:szCs w:val="26"/>
              </w:rPr>
            </w:pPr>
          </w:p>
        </w:tc>
      </w:tr>
      <w:tr w:rsidR="00983DD1" w:rsidRPr="0034046B" w14:paraId="1CF36FA2" w14:textId="77777777" w:rsidTr="005147CA">
        <w:tc>
          <w:tcPr>
            <w:tcW w:w="852" w:type="dxa"/>
            <w:vMerge/>
            <w:tcBorders>
              <w:left w:val="single" w:sz="6" w:space="0" w:color="auto"/>
              <w:right w:val="single" w:sz="6" w:space="0" w:color="auto"/>
            </w:tcBorders>
          </w:tcPr>
          <w:p w14:paraId="500301F0"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1E6E2B68" w14:textId="77777777" w:rsidR="00983DD1" w:rsidRPr="0034046B"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0383F8BF" w14:textId="1EEB4167" w:rsidR="00983DD1" w:rsidRPr="0034046B" w:rsidRDefault="00983DD1" w:rsidP="00983DD1">
            <w:pPr>
              <w:pStyle w:val="Other0"/>
              <w:spacing w:after="200" w:line="312" w:lineRule="auto"/>
              <w:ind w:firstLine="0"/>
              <w:jc w:val="both"/>
              <w:rPr>
                <w:rFonts w:cs="Times New Roman"/>
              </w:rPr>
            </w:pPr>
            <w:r w:rsidRPr="0034046B">
              <w:rPr>
                <w:lang w:val="en-GB"/>
              </w:rPr>
              <w:t xml:space="preserve">2. Nguồn tư liệu là Đề tài, dự án của giảng viên phục vụ hoạt động dạy và học </w:t>
            </w:r>
          </w:p>
        </w:tc>
        <w:tc>
          <w:tcPr>
            <w:tcW w:w="2430" w:type="dxa"/>
            <w:tcBorders>
              <w:top w:val="single" w:sz="6" w:space="0" w:color="auto"/>
              <w:left w:val="single" w:sz="6" w:space="0" w:color="auto"/>
              <w:right w:val="single" w:sz="6" w:space="0" w:color="auto"/>
            </w:tcBorders>
          </w:tcPr>
          <w:p w14:paraId="78EA6132" w14:textId="2D9C927A" w:rsidR="00983DD1" w:rsidRPr="0034046B" w:rsidRDefault="00983DD1" w:rsidP="00983DD1">
            <w:pPr>
              <w:spacing w:before="20" w:after="20" w:line="276" w:lineRule="auto"/>
              <w:ind w:left="57" w:right="57"/>
              <w:rPr>
                <w:sz w:val="26"/>
                <w:szCs w:val="26"/>
              </w:rPr>
            </w:pPr>
            <w:r w:rsidRPr="008D28D2">
              <w:rPr>
                <w:sz w:val="26"/>
                <w:szCs w:val="26"/>
              </w:rPr>
              <w:t>Từ 2019-2024</w:t>
            </w:r>
          </w:p>
        </w:tc>
        <w:tc>
          <w:tcPr>
            <w:tcW w:w="1260" w:type="dxa"/>
            <w:tcBorders>
              <w:left w:val="single" w:sz="6" w:space="0" w:color="auto"/>
              <w:right w:val="single" w:sz="6" w:space="0" w:color="auto"/>
            </w:tcBorders>
          </w:tcPr>
          <w:p w14:paraId="529FA2A4" w14:textId="230F3CC2"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512F4192" w14:textId="77777777" w:rsidR="00983DD1" w:rsidRPr="0034046B" w:rsidRDefault="00983DD1" w:rsidP="00983DD1">
            <w:pPr>
              <w:widowControl w:val="0"/>
              <w:spacing w:line="320" w:lineRule="exact"/>
              <w:rPr>
                <w:sz w:val="26"/>
                <w:szCs w:val="26"/>
              </w:rPr>
            </w:pPr>
          </w:p>
        </w:tc>
      </w:tr>
      <w:tr w:rsidR="00983DD1" w:rsidRPr="0034046B" w14:paraId="3DEDF27D" w14:textId="77777777" w:rsidTr="005147CA">
        <w:tc>
          <w:tcPr>
            <w:tcW w:w="852" w:type="dxa"/>
            <w:vMerge/>
            <w:tcBorders>
              <w:left w:val="single" w:sz="6" w:space="0" w:color="auto"/>
              <w:right w:val="single" w:sz="6" w:space="0" w:color="auto"/>
            </w:tcBorders>
          </w:tcPr>
          <w:p w14:paraId="420E5B6A"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3BD5C8E0" w14:textId="77777777" w:rsidR="00983DD1" w:rsidRPr="0034046B"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3880B46" w14:textId="4238DC97" w:rsidR="00983DD1" w:rsidRPr="0034046B" w:rsidRDefault="00983DD1" w:rsidP="00983DD1">
            <w:pPr>
              <w:pStyle w:val="Other0"/>
              <w:spacing w:after="200" w:line="312" w:lineRule="auto"/>
              <w:ind w:firstLine="0"/>
              <w:jc w:val="both"/>
              <w:rPr>
                <w:rFonts w:cs="Times New Roman"/>
              </w:rPr>
            </w:pPr>
            <w:r w:rsidRPr="0034046B">
              <w:rPr>
                <w:lang w:val="en-GB"/>
              </w:rPr>
              <w:t xml:space="preserve">3. Nguồn tư liệu là Bài báo của giảng viên, sinh viên phục vụ hoạt động dạy và học </w:t>
            </w:r>
          </w:p>
        </w:tc>
        <w:tc>
          <w:tcPr>
            <w:tcW w:w="2430" w:type="dxa"/>
            <w:tcBorders>
              <w:top w:val="single" w:sz="6" w:space="0" w:color="auto"/>
              <w:left w:val="single" w:sz="6" w:space="0" w:color="auto"/>
              <w:right w:val="single" w:sz="6" w:space="0" w:color="auto"/>
            </w:tcBorders>
          </w:tcPr>
          <w:p w14:paraId="6525445C" w14:textId="6AAC16CD" w:rsidR="00983DD1" w:rsidRPr="0034046B" w:rsidRDefault="00983DD1" w:rsidP="00983DD1">
            <w:pPr>
              <w:spacing w:before="20" w:after="20" w:line="276" w:lineRule="auto"/>
              <w:ind w:left="57" w:right="57"/>
              <w:rPr>
                <w:sz w:val="26"/>
                <w:szCs w:val="26"/>
              </w:rPr>
            </w:pPr>
            <w:r w:rsidRPr="008D28D2">
              <w:rPr>
                <w:sz w:val="26"/>
                <w:szCs w:val="26"/>
              </w:rPr>
              <w:t>Từ 2019-2024</w:t>
            </w:r>
          </w:p>
        </w:tc>
        <w:tc>
          <w:tcPr>
            <w:tcW w:w="1260" w:type="dxa"/>
            <w:tcBorders>
              <w:left w:val="single" w:sz="6" w:space="0" w:color="auto"/>
              <w:right w:val="single" w:sz="6" w:space="0" w:color="auto"/>
            </w:tcBorders>
          </w:tcPr>
          <w:p w14:paraId="61BC65A5" w14:textId="1A9AAEBA"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13945E2F" w14:textId="77777777" w:rsidR="00983DD1" w:rsidRPr="0034046B" w:rsidRDefault="00983DD1" w:rsidP="00983DD1">
            <w:pPr>
              <w:widowControl w:val="0"/>
              <w:spacing w:line="320" w:lineRule="exact"/>
              <w:rPr>
                <w:sz w:val="26"/>
                <w:szCs w:val="26"/>
              </w:rPr>
            </w:pPr>
          </w:p>
        </w:tc>
      </w:tr>
      <w:tr w:rsidR="00983DD1" w:rsidRPr="0034046B" w14:paraId="55863A14" w14:textId="77777777" w:rsidTr="005147CA">
        <w:tc>
          <w:tcPr>
            <w:tcW w:w="852" w:type="dxa"/>
            <w:vMerge/>
            <w:tcBorders>
              <w:left w:val="single" w:sz="6" w:space="0" w:color="auto"/>
              <w:right w:val="single" w:sz="6" w:space="0" w:color="auto"/>
            </w:tcBorders>
          </w:tcPr>
          <w:p w14:paraId="46CC3B3E" w14:textId="77777777" w:rsidR="00983DD1" w:rsidRPr="0034046B" w:rsidRDefault="00983DD1" w:rsidP="00983DD1">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240989C6" w14:textId="77777777" w:rsidR="00983DD1" w:rsidRPr="0034046B" w:rsidRDefault="00983DD1" w:rsidP="00983DD1">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CF73903" w14:textId="1A737456" w:rsidR="00983DD1" w:rsidRPr="0034046B" w:rsidRDefault="00983DD1" w:rsidP="00983DD1">
            <w:pPr>
              <w:pStyle w:val="Other0"/>
              <w:spacing w:after="200" w:line="312" w:lineRule="auto"/>
              <w:ind w:firstLine="0"/>
              <w:jc w:val="both"/>
              <w:rPr>
                <w:rFonts w:cs="Times New Roman"/>
              </w:rPr>
            </w:pPr>
            <w:r w:rsidRPr="0034046B">
              <w:rPr>
                <w:lang w:val="en-GB"/>
              </w:rPr>
              <w:t xml:space="preserve">4. Nguồn tư liệu là danh mục tài liệu tham khảo của các học phần trong đề cương chi tiết </w:t>
            </w:r>
          </w:p>
        </w:tc>
        <w:tc>
          <w:tcPr>
            <w:tcW w:w="2430" w:type="dxa"/>
            <w:tcBorders>
              <w:top w:val="single" w:sz="6" w:space="0" w:color="auto"/>
              <w:left w:val="single" w:sz="6" w:space="0" w:color="auto"/>
              <w:right w:val="single" w:sz="6" w:space="0" w:color="auto"/>
            </w:tcBorders>
          </w:tcPr>
          <w:p w14:paraId="5352F7E3" w14:textId="66F3B76C" w:rsidR="00983DD1" w:rsidRPr="0034046B" w:rsidRDefault="00983DD1" w:rsidP="00983DD1">
            <w:pPr>
              <w:spacing w:before="20" w:after="20" w:line="276" w:lineRule="auto"/>
              <w:ind w:left="57" w:right="57"/>
              <w:rPr>
                <w:sz w:val="26"/>
                <w:szCs w:val="26"/>
              </w:rPr>
            </w:pPr>
            <w:r w:rsidRPr="008D28D2">
              <w:rPr>
                <w:sz w:val="26"/>
                <w:szCs w:val="26"/>
              </w:rPr>
              <w:t>Từ 2019-2024</w:t>
            </w:r>
          </w:p>
        </w:tc>
        <w:tc>
          <w:tcPr>
            <w:tcW w:w="1260" w:type="dxa"/>
            <w:tcBorders>
              <w:left w:val="single" w:sz="6" w:space="0" w:color="auto"/>
              <w:right w:val="single" w:sz="6" w:space="0" w:color="auto"/>
            </w:tcBorders>
          </w:tcPr>
          <w:p w14:paraId="30FCAA77" w14:textId="3B2DDDA7" w:rsidR="00983DD1" w:rsidRPr="0034046B" w:rsidRDefault="00983DD1" w:rsidP="00983DD1">
            <w:pPr>
              <w:jc w:val="center"/>
              <w:rPr>
                <w:sz w:val="26"/>
                <w:szCs w:val="26"/>
              </w:rPr>
            </w:pPr>
            <w:r w:rsidRPr="00225E8C">
              <w:rPr>
                <w:sz w:val="26"/>
                <w:szCs w:val="26"/>
              </w:rPr>
              <w:t>Trường ĐH Vinh</w:t>
            </w:r>
          </w:p>
        </w:tc>
        <w:tc>
          <w:tcPr>
            <w:tcW w:w="689" w:type="dxa"/>
            <w:tcBorders>
              <w:left w:val="single" w:sz="6" w:space="0" w:color="auto"/>
              <w:right w:val="single" w:sz="6" w:space="0" w:color="auto"/>
            </w:tcBorders>
          </w:tcPr>
          <w:p w14:paraId="68245964" w14:textId="77777777" w:rsidR="00983DD1" w:rsidRPr="0034046B" w:rsidRDefault="00983DD1" w:rsidP="00983DD1">
            <w:pPr>
              <w:widowControl w:val="0"/>
              <w:spacing w:line="320" w:lineRule="exact"/>
              <w:rPr>
                <w:sz w:val="26"/>
                <w:szCs w:val="26"/>
              </w:rPr>
            </w:pPr>
          </w:p>
        </w:tc>
      </w:tr>
      <w:tr w:rsidR="00983DD1" w:rsidRPr="0034046B" w14:paraId="11BD0817" w14:textId="77777777" w:rsidTr="003728DF">
        <w:tc>
          <w:tcPr>
            <w:tcW w:w="852" w:type="dxa"/>
            <w:vMerge w:val="restart"/>
            <w:tcBorders>
              <w:top w:val="single" w:sz="6" w:space="0" w:color="auto"/>
              <w:left w:val="single" w:sz="6" w:space="0" w:color="auto"/>
              <w:right w:val="single" w:sz="6" w:space="0" w:color="auto"/>
            </w:tcBorders>
          </w:tcPr>
          <w:p w14:paraId="59A554FE" w14:textId="312359DB" w:rsidR="00983DD1" w:rsidRPr="0034046B" w:rsidRDefault="00983DD1" w:rsidP="00983DD1">
            <w:pPr>
              <w:widowControl w:val="0"/>
              <w:spacing w:after="200" w:line="320" w:lineRule="exact"/>
              <w:jc w:val="center"/>
              <w:rPr>
                <w:sz w:val="26"/>
                <w:szCs w:val="26"/>
              </w:rPr>
            </w:pPr>
            <w:r>
              <w:rPr>
                <w:sz w:val="26"/>
                <w:szCs w:val="26"/>
              </w:rPr>
              <w:t>7</w:t>
            </w:r>
          </w:p>
        </w:tc>
        <w:tc>
          <w:tcPr>
            <w:tcW w:w="1559" w:type="dxa"/>
            <w:vMerge w:val="restart"/>
            <w:tcBorders>
              <w:top w:val="single" w:sz="6" w:space="0" w:color="auto"/>
              <w:left w:val="single" w:sz="6" w:space="0" w:color="auto"/>
              <w:right w:val="single" w:sz="6" w:space="0" w:color="auto"/>
            </w:tcBorders>
          </w:tcPr>
          <w:p w14:paraId="36BA89E9" w14:textId="5415970C" w:rsidR="00983DD1" w:rsidRPr="0034046B" w:rsidRDefault="00983DD1" w:rsidP="00983DD1">
            <w:pPr>
              <w:widowControl w:val="0"/>
              <w:spacing w:after="200" w:line="320" w:lineRule="exact"/>
              <w:rPr>
                <w:sz w:val="26"/>
                <w:szCs w:val="26"/>
              </w:rPr>
            </w:pPr>
            <w:r w:rsidRPr="0034046B">
              <w:rPr>
                <w:sz w:val="26"/>
                <w:szCs w:val="26"/>
              </w:rPr>
              <w:t>H4.04.03.0</w:t>
            </w:r>
            <w:r>
              <w:rPr>
                <w:sz w:val="26"/>
                <w:szCs w:val="26"/>
              </w:rPr>
              <w:t>7</w:t>
            </w:r>
          </w:p>
        </w:tc>
        <w:tc>
          <w:tcPr>
            <w:tcW w:w="8095" w:type="dxa"/>
            <w:tcBorders>
              <w:top w:val="single" w:sz="6" w:space="0" w:color="auto"/>
              <w:left w:val="single" w:sz="6" w:space="0" w:color="auto"/>
              <w:bottom w:val="single" w:sz="6" w:space="0" w:color="auto"/>
              <w:right w:val="single" w:sz="6" w:space="0" w:color="auto"/>
            </w:tcBorders>
            <w:vAlign w:val="center"/>
          </w:tcPr>
          <w:p w14:paraId="2D49903B" w14:textId="77777777" w:rsidR="00983DD1" w:rsidRPr="0034046B" w:rsidRDefault="00983DD1" w:rsidP="00983DD1">
            <w:pPr>
              <w:pStyle w:val="Other0"/>
              <w:spacing w:after="200" w:line="312" w:lineRule="auto"/>
              <w:ind w:firstLine="0"/>
              <w:jc w:val="both"/>
              <w:rPr>
                <w:rFonts w:cs="Times New Roman"/>
              </w:rPr>
            </w:pPr>
            <w:r w:rsidRPr="0034046B">
              <w:rPr>
                <w:rFonts w:cs="Times New Roman"/>
              </w:rPr>
              <w:t>Kế hoạch khảo sát các bên liên quan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7A2EE013" w14:textId="04FA1C57" w:rsidR="00983DD1" w:rsidRPr="0034046B" w:rsidRDefault="00983DD1" w:rsidP="00983DD1">
            <w:pPr>
              <w:spacing w:before="20" w:after="20" w:line="276" w:lineRule="auto"/>
              <w:ind w:right="57"/>
              <w:rPr>
                <w:sz w:val="26"/>
                <w:szCs w:val="26"/>
              </w:rPr>
            </w:pPr>
            <w:r w:rsidRPr="0034046B">
              <w:rPr>
                <w:sz w:val="26"/>
                <w:szCs w:val="26"/>
              </w:rPr>
              <w:t>Từ năm 2019-202</w:t>
            </w:r>
            <w:r w:rsidR="004B6B2D">
              <w:rPr>
                <w:sz w:val="26"/>
                <w:szCs w:val="26"/>
              </w:rPr>
              <w:t>4</w:t>
            </w:r>
          </w:p>
        </w:tc>
        <w:tc>
          <w:tcPr>
            <w:tcW w:w="1260" w:type="dxa"/>
            <w:vMerge w:val="restart"/>
            <w:tcBorders>
              <w:top w:val="single" w:sz="6" w:space="0" w:color="auto"/>
              <w:left w:val="single" w:sz="6" w:space="0" w:color="auto"/>
              <w:right w:val="single" w:sz="6" w:space="0" w:color="auto"/>
            </w:tcBorders>
          </w:tcPr>
          <w:p w14:paraId="73574564" w14:textId="699D1F77" w:rsidR="00983DD1" w:rsidRPr="0034046B" w:rsidRDefault="00983DD1" w:rsidP="00983DD1">
            <w:pPr>
              <w:jc w:val="center"/>
              <w:rPr>
                <w:sz w:val="26"/>
                <w:szCs w:val="26"/>
              </w:rPr>
            </w:pPr>
            <w:r w:rsidRPr="00225E8C">
              <w:rPr>
                <w:sz w:val="26"/>
                <w:szCs w:val="26"/>
              </w:rPr>
              <w:t>Trường ĐH Vinh</w:t>
            </w:r>
          </w:p>
        </w:tc>
        <w:tc>
          <w:tcPr>
            <w:tcW w:w="689" w:type="dxa"/>
            <w:vMerge w:val="restart"/>
            <w:tcBorders>
              <w:left w:val="single" w:sz="6" w:space="0" w:color="auto"/>
              <w:right w:val="single" w:sz="6" w:space="0" w:color="auto"/>
            </w:tcBorders>
          </w:tcPr>
          <w:p w14:paraId="760DFD58" w14:textId="77777777" w:rsidR="00983DD1" w:rsidRPr="0034046B" w:rsidRDefault="00983DD1" w:rsidP="00983DD1">
            <w:pPr>
              <w:widowControl w:val="0"/>
              <w:spacing w:line="320" w:lineRule="exact"/>
              <w:rPr>
                <w:sz w:val="26"/>
                <w:szCs w:val="26"/>
              </w:rPr>
            </w:pPr>
          </w:p>
        </w:tc>
      </w:tr>
      <w:tr w:rsidR="000C4DED" w:rsidRPr="0034046B" w14:paraId="6C568FD9" w14:textId="77777777" w:rsidTr="003728DF">
        <w:tc>
          <w:tcPr>
            <w:tcW w:w="852" w:type="dxa"/>
            <w:vMerge/>
            <w:tcBorders>
              <w:left w:val="single" w:sz="6" w:space="0" w:color="auto"/>
              <w:right w:val="single" w:sz="6" w:space="0" w:color="auto"/>
            </w:tcBorders>
          </w:tcPr>
          <w:p w14:paraId="1BEC1C38" w14:textId="77777777" w:rsidR="000C4DED" w:rsidRPr="0034046B" w:rsidRDefault="000C4DED" w:rsidP="000C4DED">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14:paraId="4C035D38" w14:textId="77777777" w:rsidR="000C4DED" w:rsidRPr="0034046B" w:rsidRDefault="000C4DED" w:rsidP="000C4DED">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14:paraId="381C151F" w14:textId="77777777" w:rsidR="000C4DED" w:rsidRPr="0034046B" w:rsidRDefault="000C4DED" w:rsidP="000C4DED">
            <w:pPr>
              <w:pStyle w:val="Other0"/>
              <w:spacing w:after="200" w:line="312" w:lineRule="auto"/>
              <w:ind w:firstLine="0"/>
              <w:jc w:val="both"/>
              <w:rPr>
                <w:rFonts w:cs="Times New Roman"/>
              </w:rPr>
            </w:pPr>
            <w:r w:rsidRPr="0034046B">
              <w:rPr>
                <w:rFonts w:cs="Times New Roman"/>
              </w:rPr>
              <w:t>Báo cáo kết quả khảo sát các bên liên quan hàng năm</w:t>
            </w:r>
          </w:p>
        </w:tc>
        <w:tc>
          <w:tcPr>
            <w:tcW w:w="2430" w:type="dxa"/>
            <w:tcBorders>
              <w:top w:val="single" w:sz="6" w:space="0" w:color="auto"/>
              <w:left w:val="single" w:sz="6" w:space="0" w:color="auto"/>
              <w:right w:val="single" w:sz="6" w:space="0" w:color="auto"/>
            </w:tcBorders>
            <w:vAlign w:val="center"/>
          </w:tcPr>
          <w:p w14:paraId="28630FB1" w14:textId="39723191" w:rsidR="000C4DED" w:rsidRPr="0034046B" w:rsidRDefault="000C4DED" w:rsidP="000C4DED">
            <w:pPr>
              <w:spacing w:before="20" w:after="20" w:line="276" w:lineRule="auto"/>
              <w:ind w:right="57"/>
              <w:rPr>
                <w:sz w:val="26"/>
                <w:szCs w:val="26"/>
              </w:rPr>
            </w:pPr>
            <w:r w:rsidRPr="0034046B">
              <w:rPr>
                <w:sz w:val="26"/>
                <w:szCs w:val="26"/>
              </w:rPr>
              <w:t>Từ năm 2019-202</w:t>
            </w:r>
            <w:r w:rsidR="004B6B2D">
              <w:rPr>
                <w:sz w:val="26"/>
                <w:szCs w:val="26"/>
              </w:rPr>
              <w:t>4</w:t>
            </w:r>
          </w:p>
        </w:tc>
        <w:tc>
          <w:tcPr>
            <w:tcW w:w="1260" w:type="dxa"/>
            <w:vMerge/>
            <w:tcBorders>
              <w:left w:val="single" w:sz="6" w:space="0" w:color="auto"/>
              <w:right w:val="single" w:sz="6" w:space="0" w:color="auto"/>
            </w:tcBorders>
          </w:tcPr>
          <w:p w14:paraId="7B5DD370" w14:textId="77777777" w:rsidR="000C4DED" w:rsidRPr="0034046B" w:rsidRDefault="000C4DED" w:rsidP="000C4DED">
            <w:pPr>
              <w:jc w:val="center"/>
              <w:rPr>
                <w:sz w:val="26"/>
                <w:szCs w:val="26"/>
              </w:rPr>
            </w:pPr>
          </w:p>
        </w:tc>
        <w:tc>
          <w:tcPr>
            <w:tcW w:w="689" w:type="dxa"/>
            <w:vMerge/>
            <w:tcBorders>
              <w:left w:val="single" w:sz="6" w:space="0" w:color="auto"/>
              <w:right w:val="single" w:sz="6" w:space="0" w:color="auto"/>
            </w:tcBorders>
          </w:tcPr>
          <w:p w14:paraId="59855D3B" w14:textId="77777777" w:rsidR="000C4DED" w:rsidRPr="0034046B" w:rsidRDefault="000C4DED" w:rsidP="000C4DED">
            <w:pPr>
              <w:widowControl w:val="0"/>
              <w:spacing w:line="320" w:lineRule="exact"/>
              <w:rPr>
                <w:sz w:val="26"/>
                <w:szCs w:val="26"/>
              </w:rPr>
            </w:pPr>
          </w:p>
        </w:tc>
      </w:tr>
    </w:tbl>
    <w:tbl>
      <w:tblPr>
        <w:tblStyle w:val="TableGrid12"/>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7A441C" w:rsidRPr="0034046B" w14:paraId="65715C7E" w14:textId="77777777" w:rsidTr="007A441C">
        <w:trPr>
          <w:trHeight w:val="459"/>
        </w:trPr>
        <w:tc>
          <w:tcPr>
            <w:tcW w:w="14885" w:type="dxa"/>
            <w:gridSpan w:val="6"/>
            <w:hideMark/>
          </w:tcPr>
          <w:p w14:paraId="4FD97BDB" w14:textId="77777777" w:rsidR="007A441C" w:rsidRPr="0034046B" w:rsidRDefault="007A441C" w:rsidP="00B87BC8">
            <w:pPr>
              <w:rPr>
                <w:b/>
                <w:bCs/>
                <w:sz w:val="26"/>
                <w:szCs w:val="26"/>
                <w:lang w:val="vi-VN"/>
              </w:rPr>
            </w:pPr>
            <w:r w:rsidRPr="0034046B">
              <w:rPr>
                <w:b/>
                <w:sz w:val="26"/>
                <w:szCs w:val="26"/>
                <w:lang w:val="vi-VN"/>
              </w:rPr>
              <w:t xml:space="preserve">Tiêu chuẩn 5: </w:t>
            </w:r>
            <w:r w:rsidRPr="0034046B">
              <w:rPr>
                <w:b/>
                <w:sz w:val="26"/>
                <w:szCs w:val="26"/>
                <w:lang w:val="da-DK"/>
              </w:rPr>
              <w:t>Đánh giá kết quả học tập của người học</w:t>
            </w:r>
          </w:p>
        </w:tc>
      </w:tr>
      <w:tr w:rsidR="007A441C" w:rsidRPr="0034046B" w14:paraId="2B5F69E6" w14:textId="77777777" w:rsidTr="007A441C">
        <w:trPr>
          <w:trHeight w:val="525"/>
        </w:trPr>
        <w:tc>
          <w:tcPr>
            <w:tcW w:w="14885" w:type="dxa"/>
            <w:gridSpan w:val="6"/>
            <w:noWrap/>
            <w:hideMark/>
          </w:tcPr>
          <w:p w14:paraId="48F6491B" w14:textId="77777777" w:rsidR="007A441C" w:rsidRPr="0034046B" w:rsidRDefault="007A441C" w:rsidP="000C7D4A">
            <w:pPr>
              <w:jc w:val="both"/>
              <w:rPr>
                <w:bCs/>
                <w:sz w:val="26"/>
                <w:szCs w:val="26"/>
              </w:rPr>
            </w:pPr>
            <w:r w:rsidRPr="0034046B">
              <w:rPr>
                <w:bCs/>
                <w:sz w:val="26"/>
                <w:szCs w:val="26"/>
              </w:rPr>
              <w:lastRenderedPageBreak/>
              <w:t>Tiêu chí 5.1. Việc đánh giá kết quả học tập của người học được thiết kế phù hợp với mức độ đạt được chuẩn đầu ra</w:t>
            </w:r>
          </w:p>
        </w:tc>
      </w:tr>
      <w:tr w:rsidR="007A441C" w:rsidRPr="0034046B" w14:paraId="2D9020DD" w14:textId="77777777" w:rsidTr="007A441C">
        <w:trPr>
          <w:trHeight w:val="315"/>
        </w:trPr>
        <w:tc>
          <w:tcPr>
            <w:tcW w:w="852" w:type="dxa"/>
            <w:vMerge w:val="restart"/>
            <w:hideMark/>
          </w:tcPr>
          <w:p w14:paraId="066E7546" w14:textId="77777777" w:rsidR="007A441C" w:rsidRPr="0034046B" w:rsidRDefault="007A441C" w:rsidP="007C0CE4">
            <w:pPr>
              <w:rPr>
                <w:sz w:val="26"/>
                <w:szCs w:val="26"/>
              </w:rPr>
            </w:pPr>
            <w:r w:rsidRPr="0034046B">
              <w:rPr>
                <w:sz w:val="26"/>
                <w:szCs w:val="26"/>
              </w:rPr>
              <w:t>1</w:t>
            </w:r>
          </w:p>
        </w:tc>
        <w:tc>
          <w:tcPr>
            <w:tcW w:w="1559" w:type="dxa"/>
            <w:vMerge w:val="restart"/>
            <w:hideMark/>
          </w:tcPr>
          <w:p w14:paraId="5695B44D" w14:textId="77777777" w:rsidR="007A441C" w:rsidRPr="0034046B" w:rsidRDefault="007A441C" w:rsidP="007C0CE4">
            <w:pPr>
              <w:rPr>
                <w:sz w:val="26"/>
                <w:szCs w:val="26"/>
              </w:rPr>
            </w:pPr>
            <w:r w:rsidRPr="0034046B">
              <w:rPr>
                <w:sz w:val="26"/>
                <w:szCs w:val="26"/>
              </w:rPr>
              <w:t>H5.05.01.01</w:t>
            </w:r>
          </w:p>
        </w:tc>
        <w:tc>
          <w:tcPr>
            <w:tcW w:w="8095" w:type="dxa"/>
            <w:shd w:val="clear" w:color="auto" w:fill="auto"/>
            <w:vAlign w:val="center"/>
          </w:tcPr>
          <w:p w14:paraId="4832DED1" w14:textId="77777777" w:rsidR="007A441C" w:rsidRPr="0034046B" w:rsidRDefault="007A441C" w:rsidP="007C0CE4">
            <w:pPr>
              <w:spacing w:line="260" w:lineRule="exact"/>
              <w:jc w:val="both"/>
              <w:rPr>
                <w:sz w:val="26"/>
                <w:szCs w:val="26"/>
                <w:lang w:val="vi-VN"/>
              </w:rPr>
            </w:pPr>
            <w:r w:rsidRPr="0034046B">
              <w:rPr>
                <w:sz w:val="26"/>
                <w:szCs w:val="26"/>
                <w:lang w:val="de-DE"/>
              </w:rPr>
              <w:t>Quy chế 43 và Thông tư 57 - Bộ GD và ĐT</w:t>
            </w:r>
          </w:p>
        </w:tc>
        <w:tc>
          <w:tcPr>
            <w:tcW w:w="2430" w:type="dxa"/>
            <w:shd w:val="clear" w:color="auto" w:fill="auto"/>
            <w:vAlign w:val="center"/>
          </w:tcPr>
          <w:p w14:paraId="629AC088" w14:textId="77777777" w:rsidR="007A441C" w:rsidRPr="00772911" w:rsidRDefault="007A441C" w:rsidP="007C0CE4">
            <w:pPr>
              <w:autoSpaceDE w:val="0"/>
              <w:autoSpaceDN w:val="0"/>
              <w:spacing w:line="260" w:lineRule="exact"/>
              <w:rPr>
                <w:bCs/>
                <w:sz w:val="26"/>
                <w:szCs w:val="26"/>
                <w:lang w:val="vi-VN"/>
              </w:rPr>
            </w:pPr>
            <w:r w:rsidRPr="00772911">
              <w:rPr>
                <w:bCs/>
                <w:sz w:val="26"/>
                <w:szCs w:val="26"/>
                <w:lang w:val="vi-VN"/>
              </w:rPr>
              <w:t>1. Số 43/2007/QĐ-BGDĐT ngày 15/8/2007</w:t>
            </w:r>
          </w:p>
          <w:p w14:paraId="65D8FB9E" w14:textId="77777777" w:rsidR="007A441C" w:rsidRPr="00772911" w:rsidRDefault="007A441C" w:rsidP="007C0CE4">
            <w:pPr>
              <w:autoSpaceDE w:val="0"/>
              <w:autoSpaceDN w:val="0"/>
              <w:spacing w:line="260" w:lineRule="exact"/>
              <w:rPr>
                <w:bCs/>
                <w:sz w:val="26"/>
                <w:szCs w:val="26"/>
                <w:lang w:val="vi-VN"/>
              </w:rPr>
            </w:pPr>
            <w:r w:rsidRPr="00772911">
              <w:rPr>
                <w:bCs/>
                <w:sz w:val="26"/>
                <w:szCs w:val="26"/>
                <w:lang w:val="vi-VN"/>
              </w:rPr>
              <w:t>2. Số 57/2012/QĐ-BGDĐT ngày 27/12/2012</w:t>
            </w:r>
          </w:p>
          <w:p w14:paraId="5039D0E9" w14:textId="77777777" w:rsidR="007A441C" w:rsidRPr="0034046B" w:rsidRDefault="007A441C" w:rsidP="007C0CE4">
            <w:pPr>
              <w:autoSpaceDE w:val="0"/>
              <w:autoSpaceDN w:val="0"/>
              <w:spacing w:line="260" w:lineRule="exact"/>
              <w:rPr>
                <w:bCs/>
                <w:sz w:val="26"/>
                <w:szCs w:val="26"/>
              </w:rPr>
            </w:pPr>
            <w:r w:rsidRPr="0034046B">
              <w:rPr>
                <w:rFonts w:eastAsia="Calibri"/>
                <w:bCs/>
                <w:sz w:val="26"/>
                <w:szCs w:val="26"/>
              </w:rPr>
              <w:t>3. Số 17/VBHN-BGDĐT ngày 15/5/2014</w:t>
            </w:r>
          </w:p>
        </w:tc>
        <w:tc>
          <w:tcPr>
            <w:tcW w:w="1260" w:type="dxa"/>
            <w:vMerge w:val="restart"/>
            <w:vAlign w:val="center"/>
          </w:tcPr>
          <w:p w14:paraId="551065CB" w14:textId="77777777" w:rsidR="007A441C" w:rsidRPr="0034046B" w:rsidRDefault="007A441C" w:rsidP="007C0CE4">
            <w:pPr>
              <w:rPr>
                <w:sz w:val="26"/>
                <w:szCs w:val="26"/>
              </w:rPr>
            </w:pPr>
            <w:r w:rsidRPr="0034046B">
              <w:rPr>
                <w:sz w:val="26"/>
                <w:szCs w:val="26"/>
              </w:rPr>
              <w:t xml:space="preserve">Bộ </w:t>
            </w:r>
          </w:p>
          <w:p w14:paraId="711DECD7" w14:textId="77777777" w:rsidR="007A441C" w:rsidRPr="0034046B" w:rsidRDefault="007A441C" w:rsidP="007C0CE4">
            <w:pPr>
              <w:rPr>
                <w:sz w:val="26"/>
                <w:szCs w:val="26"/>
              </w:rPr>
            </w:pPr>
            <w:r w:rsidRPr="0034046B">
              <w:rPr>
                <w:sz w:val="26"/>
                <w:szCs w:val="26"/>
              </w:rPr>
              <w:t>GD&amp;ĐT</w:t>
            </w:r>
          </w:p>
        </w:tc>
        <w:tc>
          <w:tcPr>
            <w:tcW w:w="689" w:type="dxa"/>
            <w:vMerge w:val="restart"/>
          </w:tcPr>
          <w:p w14:paraId="2413FAFA" w14:textId="77777777" w:rsidR="007A441C" w:rsidRPr="0034046B" w:rsidRDefault="007A441C" w:rsidP="007C0CE4">
            <w:pPr>
              <w:rPr>
                <w:sz w:val="26"/>
                <w:szCs w:val="26"/>
              </w:rPr>
            </w:pPr>
          </w:p>
        </w:tc>
      </w:tr>
      <w:tr w:rsidR="007A441C" w:rsidRPr="0034046B" w14:paraId="70EF6E69" w14:textId="77777777" w:rsidTr="007A441C">
        <w:trPr>
          <w:trHeight w:val="315"/>
        </w:trPr>
        <w:tc>
          <w:tcPr>
            <w:tcW w:w="852" w:type="dxa"/>
            <w:vMerge/>
          </w:tcPr>
          <w:p w14:paraId="0D49822C" w14:textId="77777777" w:rsidR="007A441C" w:rsidRPr="0034046B" w:rsidRDefault="007A441C" w:rsidP="007C0CE4">
            <w:pPr>
              <w:rPr>
                <w:sz w:val="26"/>
                <w:szCs w:val="26"/>
              </w:rPr>
            </w:pPr>
          </w:p>
        </w:tc>
        <w:tc>
          <w:tcPr>
            <w:tcW w:w="1559" w:type="dxa"/>
            <w:vMerge/>
          </w:tcPr>
          <w:p w14:paraId="58139B30" w14:textId="77777777" w:rsidR="007A441C" w:rsidRPr="0034046B" w:rsidRDefault="007A441C" w:rsidP="007C0CE4">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03356C0A" w14:textId="77777777" w:rsidR="007A441C" w:rsidRPr="0034046B" w:rsidRDefault="007A441C" w:rsidP="00983DD1">
            <w:pPr>
              <w:spacing w:after="200" w:line="260" w:lineRule="exact"/>
              <w:jc w:val="left"/>
              <w:rPr>
                <w:sz w:val="26"/>
                <w:szCs w:val="26"/>
              </w:rPr>
            </w:pPr>
            <w:r w:rsidRPr="0034046B">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337E68D1" w14:textId="77777777" w:rsidR="007A441C" w:rsidRPr="0034046B" w:rsidRDefault="007A441C" w:rsidP="007C0CE4">
            <w:pPr>
              <w:spacing w:before="20" w:after="20" w:line="260" w:lineRule="exact"/>
              <w:ind w:right="57"/>
              <w:rPr>
                <w:sz w:val="26"/>
                <w:szCs w:val="26"/>
              </w:rPr>
            </w:pPr>
            <w:r w:rsidRPr="0034046B">
              <w:rPr>
                <w:sz w:val="26"/>
                <w:szCs w:val="26"/>
              </w:rPr>
              <w:t>Số 08/2021/TT-BGD&amp;ĐT</w:t>
            </w:r>
          </w:p>
        </w:tc>
        <w:tc>
          <w:tcPr>
            <w:tcW w:w="1260" w:type="dxa"/>
            <w:vMerge/>
          </w:tcPr>
          <w:p w14:paraId="1387E1B6" w14:textId="77777777" w:rsidR="007A441C" w:rsidRPr="0034046B" w:rsidRDefault="007A441C" w:rsidP="007C0CE4">
            <w:pPr>
              <w:rPr>
                <w:sz w:val="26"/>
                <w:szCs w:val="26"/>
              </w:rPr>
            </w:pPr>
          </w:p>
        </w:tc>
        <w:tc>
          <w:tcPr>
            <w:tcW w:w="689" w:type="dxa"/>
            <w:vMerge/>
          </w:tcPr>
          <w:p w14:paraId="5EEACE0B" w14:textId="77777777" w:rsidR="007A441C" w:rsidRPr="0034046B" w:rsidRDefault="007A441C" w:rsidP="007C0CE4">
            <w:pPr>
              <w:rPr>
                <w:sz w:val="26"/>
                <w:szCs w:val="26"/>
              </w:rPr>
            </w:pPr>
          </w:p>
        </w:tc>
      </w:tr>
      <w:tr w:rsidR="007A441C" w:rsidRPr="0034046B" w14:paraId="66F1568D" w14:textId="77777777" w:rsidTr="007A441C">
        <w:trPr>
          <w:trHeight w:val="315"/>
        </w:trPr>
        <w:tc>
          <w:tcPr>
            <w:tcW w:w="852" w:type="dxa"/>
          </w:tcPr>
          <w:p w14:paraId="2C6B99FF" w14:textId="77777777" w:rsidR="007A441C" w:rsidRPr="0034046B" w:rsidRDefault="007A441C" w:rsidP="007C0CE4">
            <w:pPr>
              <w:rPr>
                <w:sz w:val="26"/>
                <w:szCs w:val="26"/>
              </w:rPr>
            </w:pPr>
            <w:r w:rsidRPr="0034046B">
              <w:rPr>
                <w:sz w:val="26"/>
                <w:szCs w:val="26"/>
              </w:rPr>
              <w:t>2</w:t>
            </w:r>
          </w:p>
        </w:tc>
        <w:tc>
          <w:tcPr>
            <w:tcW w:w="1559" w:type="dxa"/>
          </w:tcPr>
          <w:p w14:paraId="36FF9C2F" w14:textId="77777777" w:rsidR="007A441C" w:rsidRPr="0034046B" w:rsidRDefault="007A441C" w:rsidP="007C0CE4">
            <w:pPr>
              <w:rPr>
                <w:b/>
                <w:sz w:val="26"/>
                <w:szCs w:val="26"/>
              </w:rPr>
            </w:pPr>
            <w:r w:rsidRPr="0034046B">
              <w:rPr>
                <w:sz w:val="26"/>
                <w:szCs w:val="26"/>
              </w:rPr>
              <w:t>H5.05.01.02</w:t>
            </w:r>
          </w:p>
        </w:tc>
        <w:tc>
          <w:tcPr>
            <w:tcW w:w="8095" w:type="dxa"/>
            <w:shd w:val="clear" w:color="auto" w:fill="auto"/>
            <w:vAlign w:val="center"/>
          </w:tcPr>
          <w:p w14:paraId="07179B08" w14:textId="77777777" w:rsidR="007A441C" w:rsidRPr="0034046B" w:rsidRDefault="007A441C" w:rsidP="007C0CE4">
            <w:pPr>
              <w:spacing w:line="260" w:lineRule="exact"/>
              <w:jc w:val="both"/>
              <w:rPr>
                <w:bCs/>
                <w:sz w:val="26"/>
                <w:szCs w:val="26"/>
                <w:lang w:val="vi-VN"/>
              </w:rPr>
            </w:pPr>
            <w:r w:rsidRPr="0034046B">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2FA34139" w14:textId="77777777" w:rsidR="007A441C" w:rsidRPr="0034046B" w:rsidRDefault="007A441C" w:rsidP="007C0CE4">
            <w:pPr>
              <w:spacing w:line="260" w:lineRule="exact"/>
              <w:rPr>
                <w:bCs/>
                <w:sz w:val="26"/>
                <w:szCs w:val="26"/>
                <w:lang w:val="vi-VN"/>
              </w:rPr>
            </w:pPr>
            <w:r w:rsidRPr="0034046B">
              <w:rPr>
                <w:sz w:val="26"/>
                <w:szCs w:val="26"/>
              </w:rPr>
              <w:t>Số 2155/QĐ-ĐHV ngày 10/10/2017</w:t>
            </w:r>
          </w:p>
        </w:tc>
        <w:tc>
          <w:tcPr>
            <w:tcW w:w="1260" w:type="dxa"/>
            <w:hideMark/>
          </w:tcPr>
          <w:p w14:paraId="2509EDD8" w14:textId="77777777" w:rsidR="007A441C" w:rsidRPr="0034046B" w:rsidRDefault="007A441C" w:rsidP="007C0CE4">
            <w:pPr>
              <w:rPr>
                <w:sz w:val="26"/>
                <w:szCs w:val="26"/>
              </w:rPr>
            </w:pPr>
            <w:r w:rsidRPr="0034046B">
              <w:rPr>
                <w:sz w:val="26"/>
                <w:szCs w:val="26"/>
              </w:rPr>
              <w:t>Trường ĐH Vinh</w:t>
            </w:r>
          </w:p>
        </w:tc>
        <w:tc>
          <w:tcPr>
            <w:tcW w:w="689" w:type="dxa"/>
            <w:hideMark/>
          </w:tcPr>
          <w:p w14:paraId="08F62B8C" w14:textId="77777777" w:rsidR="007A441C" w:rsidRPr="0034046B" w:rsidRDefault="007A441C" w:rsidP="007C0CE4">
            <w:pPr>
              <w:rPr>
                <w:sz w:val="26"/>
                <w:szCs w:val="26"/>
              </w:rPr>
            </w:pPr>
            <w:r w:rsidRPr="0034046B">
              <w:rPr>
                <w:sz w:val="26"/>
                <w:szCs w:val="26"/>
              </w:rPr>
              <w:t> </w:t>
            </w:r>
          </w:p>
        </w:tc>
      </w:tr>
      <w:tr w:rsidR="007A441C" w:rsidRPr="0034046B" w14:paraId="44212501" w14:textId="77777777" w:rsidTr="007A441C">
        <w:trPr>
          <w:trHeight w:val="315"/>
        </w:trPr>
        <w:tc>
          <w:tcPr>
            <w:tcW w:w="852" w:type="dxa"/>
          </w:tcPr>
          <w:p w14:paraId="53923E02" w14:textId="77777777" w:rsidR="007A441C" w:rsidRPr="0034046B" w:rsidRDefault="007A441C" w:rsidP="007C0CE4">
            <w:pPr>
              <w:rPr>
                <w:sz w:val="26"/>
                <w:szCs w:val="26"/>
              </w:rPr>
            </w:pPr>
            <w:r w:rsidRPr="0034046B">
              <w:rPr>
                <w:sz w:val="26"/>
                <w:szCs w:val="26"/>
              </w:rPr>
              <w:t>3</w:t>
            </w:r>
          </w:p>
        </w:tc>
        <w:tc>
          <w:tcPr>
            <w:tcW w:w="1559" w:type="dxa"/>
          </w:tcPr>
          <w:p w14:paraId="2C61A3F3" w14:textId="77777777" w:rsidR="007A441C" w:rsidRPr="0034046B" w:rsidRDefault="007A441C" w:rsidP="007C0CE4">
            <w:pPr>
              <w:rPr>
                <w:b/>
                <w:sz w:val="26"/>
                <w:szCs w:val="26"/>
              </w:rPr>
            </w:pPr>
            <w:r w:rsidRPr="0034046B">
              <w:rPr>
                <w:sz w:val="26"/>
                <w:szCs w:val="26"/>
              </w:rPr>
              <w:t>H5.05.01.03</w:t>
            </w:r>
          </w:p>
        </w:tc>
        <w:tc>
          <w:tcPr>
            <w:tcW w:w="8095" w:type="dxa"/>
            <w:vAlign w:val="center"/>
          </w:tcPr>
          <w:p w14:paraId="38DB7739" w14:textId="77777777" w:rsidR="007A441C" w:rsidRPr="0034046B" w:rsidRDefault="007A441C" w:rsidP="007C0CE4">
            <w:pPr>
              <w:widowControl w:val="0"/>
              <w:spacing w:line="260" w:lineRule="exact"/>
              <w:jc w:val="both"/>
              <w:rPr>
                <w:sz w:val="26"/>
                <w:szCs w:val="26"/>
              </w:rPr>
            </w:pPr>
            <w:r w:rsidRPr="0034046B">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5679864B" w14:textId="77777777" w:rsidR="007A441C" w:rsidRPr="0034046B" w:rsidRDefault="007A441C" w:rsidP="007C0CE4">
            <w:pPr>
              <w:spacing w:line="260" w:lineRule="exact"/>
              <w:jc w:val="both"/>
              <w:rPr>
                <w:sz w:val="26"/>
                <w:szCs w:val="26"/>
              </w:rPr>
            </w:pPr>
            <w:r w:rsidRPr="0034046B">
              <w:rPr>
                <w:sz w:val="26"/>
                <w:szCs w:val="26"/>
              </w:rPr>
              <w:t>Số 1262/QĐ-ĐHV, ngày 13/11/2017</w:t>
            </w:r>
          </w:p>
        </w:tc>
        <w:tc>
          <w:tcPr>
            <w:tcW w:w="1260" w:type="dxa"/>
          </w:tcPr>
          <w:p w14:paraId="0F21DB1E" w14:textId="77777777" w:rsidR="007A441C" w:rsidRPr="0034046B" w:rsidRDefault="007A441C" w:rsidP="007C0CE4">
            <w:pPr>
              <w:rPr>
                <w:sz w:val="26"/>
                <w:szCs w:val="26"/>
              </w:rPr>
            </w:pPr>
            <w:r w:rsidRPr="0034046B">
              <w:rPr>
                <w:sz w:val="26"/>
                <w:szCs w:val="26"/>
              </w:rPr>
              <w:t>Trường ĐH Vinh</w:t>
            </w:r>
          </w:p>
        </w:tc>
        <w:tc>
          <w:tcPr>
            <w:tcW w:w="689" w:type="dxa"/>
          </w:tcPr>
          <w:p w14:paraId="20DFC8A5" w14:textId="77777777" w:rsidR="007A441C" w:rsidRPr="0034046B" w:rsidRDefault="007A441C" w:rsidP="007C0CE4">
            <w:pPr>
              <w:rPr>
                <w:sz w:val="26"/>
                <w:szCs w:val="26"/>
              </w:rPr>
            </w:pPr>
          </w:p>
        </w:tc>
      </w:tr>
      <w:tr w:rsidR="007A441C" w:rsidRPr="0034046B" w14:paraId="7B7F742F" w14:textId="77777777" w:rsidTr="007A441C">
        <w:trPr>
          <w:trHeight w:val="315"/>
        </w:trPr>
        <w:tc>
          <w:tcPr>
            <w:tcW w:w="852" w:type="dxa"/>
          </w:tcPr>
          <w:p w14:paraId="469560A5" w14:textId="77777777" w:rsidR="007A441C" w:rsidRPr="0034046B" w:rsidRDefault="007A441C" w:rsidP="007C0CE4">
            <w:pPr>
              <w:rPr>
                <w:sz w:val="26"/>
                <w:szCs w:val="26"/>
              </w:rPr>
            </w:pPr>
            <w:r w:rsidRPr="0034046B">
              <w:rPr>
                <w:sz w:val="26"/>
                <w:szCs w:val="26"/>
              </w:rPr>
              <w:t>4</w:t>
            </w:r>
          </w:p>
        </w:tc>
        <w:tc>
          <w:tcPr>
            <w:tcW w:w="1559" w:type="dxa"/>
          </w:tcPr>
          <w:p w14:paraId="6BA96624" w14:textId="77777777" w:rsidR="007A441C" w:rsidRPr="0034046B" w:rsidRDefault="007A441C" w:rsidP="007C0CE4">
            <w:pPr>
              <w:rPr>
                <w:b/>
                <w:sz w:val="26"/>
                <w:szCs w:val="26"/>
              </w:rPr>
            </w:pPr>
            <w:r w:rsidRPr="0034046B">
              <w:rPr>
                <w:sz w:val="26"/>
                <w:szCs w:val="26"/>
              </w:rPr>
              <w:t>H5.05.01.04</w:t>
            </w:r>
          </w:p>
        </w:tc>
        <w:tc>
          <w:tcPr>
            <w:tcW w:w="8095" w:type="dxa"/>
            <w:vAlign w:val="center"/>
          </w:tcPr>
          <w:p w14:paraId="5CC068DD" w14:textId="77777777" w:rsidR="007A441C" w:rsidRPr="0034046B" w:rsidRDefault="007A441C" w:rsidP="007C0CE4">
            <w:pPr>
              <w:spacing w:line="260" w:lineRule="exact"/>
              <w:jc w:val="both"/>
              <w:rPr>
                <w:sz w:val="26"/>
                <w:szCs w:val="26"/>
              </w:rPr>
            </w:pPr>
            <w:r w:rsidRPr="0034046B">
              <w:rPr>
                <w:sz w:val="26"/>
                <w:szCs w:val="26"/>
              </w:rPr>
              <w:t>Quy định đào tạo trình độ đại học</w:t>
            </w:r>
          </w:p>
        </w:tc>
        <w:tc>
          <w:tcPr>
            <w:tcW w:w="2430" w:type="dxa"/>
            <w:vAlign w:val="center"/>
          </w:tcPr>
          <w:p w14:paraId="5C83D4CE" w14:textId="77777777" w:rsidR="007A441C" w:rsidRPr="0034046B" w:rsidRDefault="007A441C" w:rsidP="007C0CE4">
            <w:pPr>
              <w:spacing w:line="260" w:lineRule="exact"/>
              <w:rPr>
                <w:sz w:val="26"/>
                <w:szCs w:val="26"/>
              </w:rPr>
            </w:pPr>
            <w:r w:rsidRPr="0034046B">
              <w:rPr>
                <w:sz w:val="26"/>
                <w:szCs w:val="26"/>
              </w:rPr>
              <w:t>Số 2018/QĐ-ĐHV ngày 09/9/2021</w:t>
            </w:r>
          </w:p>
        </w:tc>
        <w:tc>
          <w:tcPr>
            <w:tcW w:w="1260" w:type="dxa"/>
          </w:tcPr>
          <w:p w14:paraId="4887B99A" w14:textId="77777777" w:rsidR="007A441C" w:rsidRPr="0034046B" w:rsidRDefault="007A441C" w:rsidP="007C0CE4">
            <w:pPr>
              <w:rPr>
                <w:sz w:val="26"/>
                <w:szCs w:val="26"/>
              </w:rPr>
            </w:pPr>
            <w:r w:rsidRPr="0034046B">
              <w:rPr>
                <w:sz w:val="26"/>
                <w:szCs w:val="26"/>
              </w:rPr>
              <w:t>Trường ĐH Vinh</w:t>
            </w:r>
          </w:p>
        </w:tc>
        <w:tc>
          <w:tcPr>
            <w:tcW w:w="689" w:type="dxa"/>
          </w:tcPr>
          <w:p w14:paraId="19E82FD3" w14:textId="77777777" w:rsidR="007A441C" w:rsidRPr="0034046B" w:rsidRDefault="007A441C" w:rsidP="007C0CE4">
            <w:pPr>
              <w:rPr>
                <w:sz w:val="26"/>
                <w:szCs w:val="26"/>
              </w:rPr>
            </w:pPr>
          </w:p>
        </w:tc>
      </w:tr>
      <w:tr w:rsidR="007A441C" w:rsidRPr="0034046B" w14:paraId="5CCDB090" w14:textId="77777777" w:rsidTr="007A441C">
        <w:trPr>
          <w:trHeight w:val="315"/>
        </w:trPr>
        <w:tc>
          <w:tcPr>
            <w:tcW w:w="852" w:type="dxa"/>
          </w:tcPr>
          <w:p w14:paraId="63993AAA" w14:textId="77777777" w:rsidR="007A441C" w:rsidRPr="0034046B" w:rsidRDefault="007A441C" w:rsidP="007C0CE4">
            <w:pPr>
              <w:rPr>
                <w:sz w:val="26"/>
                <w:szCs w:val="26"/>
              </w:rPr>
            </w:pPr>
            <w:r w:rsidRPr="0034046B">
              <w:rPr>
                <w:sz w:val="26"/>
                <w:szCs w:val="26"/>
              </w:rPr>
              <w:t>5</w:t>
            </w:r>
          </w:p>
        </w:tc>
        <w:tc>
          <w:tcPr>
            <w:tcW w:w="1559" w:type="dxa"/>
          </w:tcPr>
          <w:p w14:paraId="086C74E3" w14:textId="77777777" w:rsidR="007A441C" w:rsidRPr="0034046B" w:rsidRDefault="007A441C" w:rsidP="007C0CE4">
            <w:pPr>
              <w:rPr>
                <w:b/>
                <w:sz w:val="26"/>
                <w:szCs w:val="26"/>
              </w:rPr>
            </w:pPr>
            <w:r w:rsidRPr="0034046B">
              <w:rPr>
                <w:sz w:val="26"/>
                <w:szCs w:val="26"/>
              </w:rPr>
              <w:t>H5.05.01.05</w:t>
            </w:r>
          </w:p>
        </w:tc>
        <w:tc>
          <w:tcPr>
            <w:tcW w:w="8095" w:type="dxa"/>
            <w:vAlign w:val="center"/>
          </w:tcPr>
          <w:p w14:paraId="43CCD5DF" w14:textId="77777777" w:rsidR="007A441C" w:rsidRPr="0034046B" w:rsidRDefault="007A441C" w:rsidP="007C0CE4">
            <w:pPr>
              <w:widowControl w:val="0"/>
              <w:spacing w:line="260" w:lineRule="exact"/>
              <w:jc w:val="both"/>
              <w:rPr>
                <w:sz w:val="26"/>
                <w:szCs w:val="26"/>
              </w:rPr>
            </w:pPr>
            <w:r w:rsidRPr="0034046B">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2435A8B3" w14:textId="77777777" w:rsidR="007A441C" w:rsidRPr="0034046B" w:rsidRDefault="007A441C" w:rsidP="007C0CE4">
            <w:pPr>
              <w:widowControl w:val="0"/>
              <w:spacing w:line="260" w:lineRule="exact"/>
              <w:jc w:val="both"/>
              <w:rPr>
                <w:sz w:val="26"/>
                <w:szCs w:val="26"/>
              </w:rPr>
            </w:pPr>
            <w:r w:rsidRPr="0034046B">
              <w:rPr>
                <w:sz w:val="26"/>
                <w:szCs w:val="26"/>
              </w:rPr>
              <w:t>Số 3662/QĐ-ĐHV, ngày 29/12/2023</w:t>
            </w:r>
          </w:p>
        </w:tc>
        <w:tc>
          <w:tcPr>
            <w:tcW w:w="1260" w:type="dxa"/>
          </w:tcPr>
          <w:p w14:paraId="3995A8F4" w14:textId="77777777" w:rsidR="007A441C" w:rsidRPr="0034046B" w:rsidRDefault="007A441C" w:rsidP="007C0CE4">
            <w:pPr>
              <w:rPr>
                <w:sz w:val="26"/>
                <w:szCs w:val="26"/>
              </w:rPr>
            </w:pPr>
            <w:r w:rsidRPr="0034046B">
              <w:rPr>
                <w:sz w:val="26"/>
                <w:szCs w:val="26"/>
              </w:rPr>
              <w:t>Trường ĐH Vinh</w:t>
            </w:r>
          </w:p>
        </w:tc>
        <w:tc>
          <w:tcPr>
            <w:tcW w:w="689" w:type="dxa"/>
          </w:tcPr>
          <w:p w14:paraId="3D7F6EE2" w14:textId="77777777" w:rsidR="007A441C" w:rsidRPr="0034046B" w:rsidRDefault="007A441C" w:rsidP="007C0CE4">
            <w:pPr>
              <w:rPr>
                <w:sz w:val="26"/>
                <w:szCs w:val="26"/>
              </w:rPr>
            </w:pPr>
          </w:p>
        </w:tc>
      </w:tr>
      <w:tr w:rsidR="007A441C" w:rsidRPr="0034046B" w14:paraId="20AE4944" w14:textId="77777777" w:rsidTr="007A441C">
        <w:trPr>
          <w:trHeight w:val="315"/>
        </w:trPr>
        <w:tc>
          <w:tcPr>
            <w:tcW w:w="852" w:type="dxa"/>
          </w:tcPr>
          <w:p w14:paraId="59FB63B2" w14:textId="77777777" w:rsidR="007A441C" w:rsidRPr="0034046B" w:rsidRDefault="007A441C" w:rsidP="007C0CE4">
            <w:pPr>
              <w:rPr>
                <w:sz w:val="26"/>
                <w:szCs w:val="26"/>
              </w:rPr>
            </w:pPr>
            <w:r w:rsidRPr="0034046B">
              <w:rPr>
                <w:sz w:val="26"/>
                <w:szCs w:val="26"/>
              </w:rPr>
              <w:t>6</w:t>
            </w:r>
          </w:p>
        </w:tc>
        <w:tc>
          <w:tcPr>
            <w:tcW w:w="1559" w:type="dxa"/>
          </w:tcPr>
          <w:p w14:paraId="1C2C8646" w14:textId="77777777" w:rsidR="007A441C" w:rsidRPr="0034046B" w:rsidRDefault="007A441C" w:rsidP="007C0CE4">
            <w:pPr>
              <w:rPr>
                <w:b/>
                <w:sz w:val="26"/>
                <w:szCs w:val="26"/>
              </w:rPr>
            </w:pPr>
            <w:r w:rsidRPr="0034046B">
              <w:rPr>
                <w:sz w:val="26"/>
                <w:szCs w:val="26"/>
              </w:rPr>
              <w:t>H5.05.01.06</w:t>
            </w:r>
          </w:p>
        </w:tc>
        <w:tc>
          <w:tcPr>
            <w:tcW w:w="8095" w:type="dxa"/>
            <w:shd w:val="clear" w:color="auto" w:fill="auto"/>
            <w:vAlign w:val="center"/>
          </w:tcPr>
          <w:p w14:paraId="7327E067" w14:textId="77777777" w:rsidR="007A441C" w:rsidRPr="0034046B" w:rsidRDefault="007A441C" w:rsidP="007C0CE4">
            <w:pPr>
              <w:spacing w:line="260" w:lineRule="exact"/>
              <w:jc w:val="both"/>
              <w:rPr>
                <w:sz w:val="26"/>
                <w:szCs w:val="26"/>
              </w:rPr>
            </w:pPr>
            <w:r w:rsidRPr="0034046B">
              <w:rPr>
                <w:sz w:val="26"/>
                <w:szCs w:val="26"/>
              </w:rPr>
              <w:t>Bộ chuẩn Đảm bảo chất lượng chương trình đào tạo Trường ĐH Vinh</w:t>
            </w:r>
          </w:p>
        </w:tc>
        <w:tc>
          <w:tcPr>
            <w:tcW w:w="2430" w:type="dxa"/>
            <w:shd w:val="clear" w:color="auto" w:fill="auto"/>
            <w:vAlign w:val="center"/>
          </w:tcPr>
          <w:p w14:paraId="5BD8B95D" w14:textId="77777777" w:rsidR="007A441C" w:rsidRPr="0034046B" w:rsidRDefault="007A441C" w:rsidP="007C0CE4">
            <w:pPr>
              <w:spacing w:line="260" w:lineRule="exact"/>
              <w:rPr>
                <w:sz w:val="26"/>
                <w:szCs w:val="26"/>
              </w:rPr>
            </w:pPr>
            <w:r w:rsidRPr="0034046B">
              <w:rPr>
                <w:sz w:val="26"/>
                <w:szCs w:val="26"/>
              </w:rPr>
              <w:t>Số 2596/QĐ-ĐHV ngày 01/10/2023</w:t>
            </w:r>
          </w:p>
        </w:tc>
        <w:tc>
          <w:tcPr>
            <w:tcW w:w="1260" w:type="dxa"/>
          </w:tcPr>
          <w:p w14:paraId="244C1EFF" w14:textId="77777777" w:rsidR="007A441C" w:rsidRPr="0034046B" w:rsidRDefault="007A441C" w:rsidP="007C0CE4">
            <w:pPr>
              <w:rPr>
                <w:sz w:val="26"/>
                <w:szCs w:val="26"/>
              </w:rPr>
            </w:pPr>
            <w:r w:rsidRPr="0034046B">
              <w:rPr>
                <w:sz w:val="26"/>
                <w:szCs w:val="26"/>
              </w:rPr>
              <w:t>Trường ĐH Vinh</w:t>
            </w:r>
          </w:p>
        </w:tc>
        <w:tc>
          <w:tcPr>
            <w:tcW w:w="689" w:type="dxa"/>
          </w:tcPr>
          <w:p w14:paraId="174DD9EE" w14:textId="77777777" w:rsidR="007A441C" w:rsidRPr="0034046B" w:rsidRDefault="007A441C" w:rsidP="007C0CE4">
            <w:pPr>
              <w:rPr>
                <w:sz w:val="26"/>
                <w:szCs w:val="26"/>
              </w:rPr>
            </w:pPr>
          </w:p>
        </w:tc>
      </w:tr>
      <w:tr w:rsidR="00B46930" w:rsidRPr="0034046B" w14:paraId="1231B62E" w14:textId="77777777" w:rsidTr="007A441C">
        <w:trPr>
          <w:trHeight w:val="315"/>
        </w:trPr>
        <w:tc>
          <w:tcPr>
            <w:tcW w:w="852" w:type="dxa"/>
            <w:vMerge w:val="restart"/>
          </w:tcPr>
          <w:p w14:paraId="593D8C52" w14:textId="77777777" w:rsidR="00B46930" w:rsidRPr="0034046B" w:rsidRDefault="00B46930" w:rsidP="007C0CE4">
            <w:pPr>
              <w:rPr>
                <w:sz w:val="26"/>
                <w:szCs w:val="26"/>
              </w:rPr>
            </w:pPr>
            <w:r w:rsidRPr="0034046B">
              <w:rPr>
                <w:sz w:val="26"/>
                <w:szCs w:val="26"/>
              </w:rPr>
              <w:t>7</w:t>
            </w:r>
          </w:p>
        </w:tc>
        <w:tc>
          <w:tcPr>
            <w:tcW w:w="1559" w:type="dxa"/>
            <w:vMerge w:val="restart"/>
          </w:tcPr>
          <w:p w14:paraId="293CFEBB" w14:textId="77777777" w:rsidR="00B46930" w:rsidRPr="00B46930" w:rsidRDefault="00B46930" w:rsidP="007C0CE4">
            <w:pPr>
              <w:rPr>
                <w:b/>
                <w:sz w:val="26"/>
                <w:szCs w:val="26"/>
              </w:rPr>
            </w:pPr>
            <w:r w:rsidRPr="00B46930">
              <w:rPr>
                <w:sz w:val="26"/>
                <w:szCs w:val="26"/>
              </w:rPr>
              <w:t>H5.05.01.07</w:t>
            </w:r>
          </w:p>
        </w:tc>
        <w:tc>
          <w:tcPr>
            <w:tcW w:w="8095" w:type="dxa"/>
            <w:tcBorders>
              <w:top w:val="single" w:sz="6" w:space="0" w:color="auto"/>
              <w:left w:val="single" w:sz="6" w:space="0" w:color="auto"/>
              <w:right w:val="single" w:sz="6" w:space="0" w:color="auto"/>
            </w:tcBorders>
            <w:vAlign w:val="center"/>
          </w:tcPr>
          <w:p w14:paraId="240516B7" w14:textId="086D7EB0" w:rsidR="00B46930" w:rsidRPr="0034046B" w:rsidRDefault="00B46930" w:rsidP="007C0CE4">
            <w:pPr>
              <w:spacing w:line="260" w:lineRule="exact"/>
              <w:jc w:val="both"/>
              <w:rPr>
                <w:sz w:val="26"/>
                <w:szCs w:val="26"/>
              </w:rPr>
            </w:pPr>
            <w:r>
              <w:rPr>
                <w:sz w:val="26"/>
                <w:szCs w:val="26"/>
              </w:rPr>
              <w:t>Quy trình khảo thí theo Quyết định về việc ban hành các quy trình quản lý chất lượng theo Tiêu chuẩn quốc gia TCVN ISO 9001:2015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2452898" w14:textId="40F50076" w:rsidR="00B46930" w:rsidRPr="0034046B" w:rsidRDefault="00B46930" w:rsidP="007C0CE4">
            <w:pPr>
              <w:spacing w:before="20" w:after="20" w:line="260" w:lineRule="exact"/>
              <w:ind w:right="57"/>
              <w:rPr>
                <w:sz w:val="26"/>
                <w:szCs w:val="26"/>
              </w:rPr>
            </w:pPr>
            <w:r>
              <w:rPr>
                <w:bCs/>
                <w:sz w:val="26"/>
                <w:szCs w:val="26"/>
              </w:rPr>
              <w:t>Số 2456/QĐ-ĐHV ngày 20/9/2023</w:t>
            </w:r>
          </w:p>
        </w:tc>
        <w:tc>
          <w:tcPr>
            <w:tcW w:w="1260" w:type="dxa"/>
          </w:tcPr>
          <w:p w14:paraId="62333F4F" w14:textId="77777777" w:rsidR="00B46930" w:rsidRPr="0034046B" w:rsidRDefault="00B46930" w:rsidP="007C0CE4">
            <w:pPr>
              <w:rPr>
                <w:sz w:val="26"/>
                <w:szCs w:val="26"/>
              </w:rPr>
            </w:pPr>
            <w:r w:rsidRPr="0034046B">
              <w:rPr>
                <w:sz w:val="26"/>
                <w:szCs w:val="26"/>
              </w:rPr>
              <w:t>Trường ĐH Vinh</w:t>
            </w:r>
          </w:p>
        </w:tc>
        <w:tc>
          <w:tcPr>
            <w:tcW w:w="689" w:type="dxa"/>
          </w:tcPr>
          <w:p w14:paraId="6310AFB6" w14:textId="77777777" w:rsidR="00B46930" w:rsidRPr="0034046B" w:rsidRDefault="00B46930" w:rsidP="007C0CE4">
            <w:pPr>
              <w:rPr>
                <w:sz w:val="26"/>
                <w:szCs w:val="26"/>
              </w:rPr>
            </w:pPr>
          </w:p>
        </w:tc>
      </w:tr>
      <w:tr w:rsidR="00B46930" w:rsidRPr="0034046B" w14:paraId="4C9F0D0A" w14:textId="77777777" w:rsidTr="007A441C">
        <w:trPr>
          <w:trHeight w:val="315"/>
        </w:trPr>
        <w:tc>
          <w:tcPr>
            <w:tcW w:w="852" w:type="dxa"/>
            <w:vMerge/>
          </w:tcPr>
          <w:p w14:paraId="6C029217" w14:textId="77777777" w:rsidR="00B46930" w:rsidRPr="0034046B" w:rsidRDefault="00B46930" w:rsidP="00ED4D24">
            <w:pPr>
              <w:rPr>
                <w:sz w:val="26"/>
                <w:szCs w:val="26"/>
              </w:rPr>
            </w:pPr>
          </w:p>
        </w:tc>
        <w:tc>
          <w:tcPr>
            <w:tcW w:w="1559" w:type="dxa"/>
            <w:vMerge/>
          </w:tcPr>
          <w:p w14:paraId="39AB69E7" w14:textId="77777777" w:rsidR="00B46930" w:rsidRPr="00B46930"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000A8BFA" w14:textId="3B5A4B58" w:rsidR="00B46930" w:rsidRPr="00ED4D24" w:rsidRDefault="00B46930" w:rsidP="00ED4D24">
            <w:pPr>
              <w:spacing w:line="260" w:lineRule="exact"/>
              <w:jc w:val="both"/>
              <w:rPr>
                <w:sz w:val="26"/>
                <w:szCs w:val="26"/>
              </w:rPr>
            </w:pPr>
            <w:r w:rsidRPr="00ED4D24">
              <w:rPr>
                <w:sz w:val="26"/>
                <w:szCs w:val="26"/>
              </w:rPr>
              <w:t>Quyết định về việc ban hành quy trình phúc khảo điểm đánh giá cuối kỳ</w:t>
            </w:r>
          </w:p>
        </w:tc>
        <w:tc>
          <w:tcPr>
            <w:tcW w:w="2430" w:type="dxa"/>
            <w:tcBorders>
              <w:top w:val="single" w:sz="6" w:space="0" w:color="auto"/>
              <w:left w:val="single" w:sz="6" w:space="0" w:color="auto"/>
              <w:bottom w:val="single" w:sz="6" w:space="0" w:color="auto"/>
              <w:right w:val="single" w:sz="6" w:space="0" w:color="auto"/>
            </w:tcBorders>
            <w:vAlign w:val="center"/>
          </w:tcPr>
          <w:p w14:paraId="2FA8AD1E" w14:textId="12095360" w:rsidR="00B46930" w:rsidRDefault="00B46930" w:rsidP="00ED4D24">
            <w:pPr>
              <w:spacing w:before="20" w:after="20" w:line="260" w:lineRule="exact"/>
              <w:ind w:right="57"/>
              <w:rPr>
                <w:bCs/>
                <w:sz w:val="26"/>
                <w:szCs w:val="26"/>
              </w:rPr>
            </w:pPr>
            <w:r w:rsidRPr="0034046B">
              <w:rPr>
                <w:sz w:val="26"/>
                <w:szCs w:val="26"/>
              </w:rPr>
              <w:t>Số 1336/QĐ-ĐHV ngày 315/2023</w:t>
            </w:r>
          </w:p>
        </w:tc>
        <w:tc>
          <w:tcPr>
            <w:tcW w:w="1260" w:type="dxa"/>
          </w:tcPr>
          <w:p w14:paraId="750633AF" w14:textId="77777777" w:rsidR="00B46930" w:rsidRPr="0034046B" w:rsidRDefault="00B46930" w:rsidP="00ED4D24">
            <w:pPr>
              <w:rPr>
                <w:sz w:val="26"/>
                <w:szCs w:val="26"/>
              </w:rPr>
            </w:pPr>
          </w:p>
        </w:tc>
        <w:tc>
          <w:tcPr>
            <w:tcW w:w="689" w:type="dxa"/>
          </w:tcPr>
          <w:p w14:paraId="09F9BB9C" w14:textId="77777777" w:rsidR="00B46930" w:rsidRPr="0034046B" w:rsidRDefault="00B46930" w:rsidP="00ED4D24">
            <w:pPr>
              <w:rPr>
                <w:sz w:val="26"/>
                <w:szCs w:val="26"/>
              </w:rPr>
            </w:pPr>
          </w:p>
        </w:tc>
      </w:tr>
      <w:tr w:rsidR="00B46930" w:rsidRPr="0034046B" w14:paraId="709E2350" w14:textId="77777777" w:rsidTr="00B664CA">
        <w:trPr>
          <w:trHeight w:val="315"/>
        </w:trPr>
        <w:tc>
          <w:tcPr>
            <w:tcW w:w="852" w:type="dxa"/>
            <w:vMerge/>
          </w:tcPr>
          <w:p w14:paraId="18C541C0" w14:textId="77777777" w:rsidR="00B46930" w:rsidRPr="0034046B" w:rsidRDefault="00B46930" w:rsidP="00ED4D24">
            <w:pPr>
              <w:rPr>
                <w:sz w:val="26"/>
                <w:szCs w:val="26"/>
              </w:rPr>
            </w:pPr>
          </w:p>
        </w:tc>
        <w:tc>
          <w:tcPr>
            <w:tcW w:w="1559" w:type="dxa"/>
            <w:vMerge/>
          </w:tcPr>
          <w:p w14:paraId="62781E8A" w14:textId="77777777" w:rsidR="00B46930" w:rsidRPr="00B46930"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35389263" w14:textId="651A071E" w:rsidR="00B46930" w:rsidRPr="001C62C3" w:rsidRDefault="00B46930" w:rsidP="00ED4D24">
            <w:pPr>
              <w:spacing w:line="260" w:lineRule="exact"/>
              <w:jc w:val="both"/>
              <w:rPr>
                <w:sz w:val="26"/>
                <w:szCs w:val="26"/>
              </w:rPr>
            </w:pPr>
            <w:r w:rsidRPr="001C62C3">
              <w:rPr>
                <w:sz w:val="26"/>
                <w:szCs w:val="26"/>
                <w:lang w:val="vi-VN"/>
              </w:rPr>
              <w:t>Kế hoạch tổ chức đào tạo hàng năm, lịch thi</w:t>
            </w:r>
            <w:r w:rsidRPr="001C62C3">
              <w:rPr>
                <w:sz w:val="26"/>
                <w:szCs w:val="26"/>
              </w:rPr>
              <w:t xml:space="preserve"> hàng năm </w:t>
            </w:r>
          </w:p>
        </w:tc>
        <w:tc>
          <w:tcPr>
            <w:tcW w:w="2430" w:type="dxa"/>
            <w:tcBorders>
              <w:top w:val="single" w:sz="6" w:space="0" w:color="auto"/>
              <w:left w:val="single" w:sz="6" w:space="0" w:color="auto"/>
              <w:bottom w:val="single" w:sz="6" w:space="0" w:color="auto"/>
              <w:right w:val="single" w:sz="6" w:space="0" w:color="auto"/>
            </w:tcBorders>
          </w:tcPr>
          <w:p w14:paraId="5654BC47" w14:textId="53ED6FB4" w:rsidR="00B46930" w:rsidRDefault="00B46930" w:rsidP="00ED4D24">
            <w:pPr>
              <w:spacing w:before="20" w:after="20" w:line="260" w:lineRule="exact"/>
              <w:ind w:right="57"/>
              <w:rPr>
                <w:bCs/>
                <w:sz w:val="26"/>
                <w:szCs w:val="26"/>
              </w:rPr>
            </w:pPr>
            <w:r w:rsidRPr="0034046B">
              <w:rPr>
                <w:sz w:val="26"/>
                <w:szCs w:val="26"/>
              </w:rPr>
              <w:t>Từ năm 2019-202</w:t>
            </w:r>
            <w:r>
              <w:rPr>
                <w:sz w:val="26"/>
                <w:szCs w:val="26"/>
              </w:rPr>
              <w:t>4</w:t>
            </w:r>
          </w:p>
        </w:tc>
        <w:tc>
          <w:tcPr>
            <w:tcW w:w="1260" w:type="dxa"/>
          </w:tcPr>
          <w:p w14:paraId="0BC7C13E" w14:textId="3ED8264A" w:rsidR="00B46930" w:rsidRPr="0034046B" w:rsidRDefault="00B46930" w:rsidP="00ED4D24">
            <w:pPr>
              <w:rPr>
                <w:sz w:val="26"/>
                <w:szCs w:val="26"/>
              </w:rPr>
            </w:pPr>
            <w:r w:rsidRPr="008D4C12">
              <w:rPr>
                <w:sz w:val="26"/>
                <w:szCs w:val="26"/>
              </w:rPr>
              <w:t>Trường ĐH Vinh</w:t>
            </w:r>
          </w:p>
        </w:tc>
        <w:tc>
          <w:tcPr>
            <w:tcW w:w="689" w:type="dxa"/>
          </w:tcPr>
          <w:p w14:paraId="094D2C03" w14:textId="77777777" w:rsidR="00B46930" w:rsidRPr="0034046B" w:rsidRDefault="00B46930" w:rsidP="00ED4D24">
            <w:pPr>
              <w:rPr>
                <w:sz w:val="26"/>
                <w:szCs w:val="26"/>
              </w:rPr>
            </w:pPr>
          </w:p>
        </w:tc>
      </w:tr>
      <w:tr w:rsidR="00B46930" w:rsidRPr="0034046B" w14:paraId="7113A302" w14:textId="77777777" w:rsidTr="00B664CA">
        <w:trPr>
          <w:trHeight w:val="315"/>
        </w:trPr>
        <w:tc>
          <w:tcPr>
            <w:tcW w:w="852" w:type="dxa"/>
            <w:vMerge/>
          </w:tcPr>
          <w:p w14:paraId="566E29B6" w14:textId="77777777" w:rsidR="00B46930" w:rsidRPr="0034046B" w:rsidRDefault="00B46930" w:rsidP="00ED4D24">
            <w:pPr>
              <w:rPr>
                <w:sz w:val="26"/>
                <w:szCs w:val="26"/>
              </w:rPr>
            </w:pPr>
          </w:p>
        </w:tc>
        <w:tc>
          <w:tcPr>
            <w:tcW w:w="1559" w:type="dxa"/>
            <w:vMerge/>
          </w:tcPr>
          <w:p w14:paraId="5B43119E" w14:textId="77777777" w:rsidR="00B46930" w:rsidRPr="00B46930"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3707C6D2" w14:textId="551DBB76" w:rsidR="00B46930" w:rsidRPr="001C62C3" w:rsidRDefault="00B46930" w:rsidP="00ED4D24">
            <w:pPr>
              <w:spacing w:line="260" w:lineRule="exact"/>
              <w:jc w:val="both"/>
              <w:rPr>
                <w:sz w:val="26"/>
                <w:szCs w:val="26"/>
              </w:rPr>
            </w:pPr>
            <w:r w:rsidRPr="001C62C3">
              <w:rPr>
                <w:sz w:val="26"/>
                <w:szCs w:val="26"/>
              </w:rPr>
              <w:t>Văn bản hướng dẫn tổ chức lịch thi</w:t>
            </w:r>
          </w:p>
        </w:tc>
        <w:tc>
          <w:tcPr>
            <w:tcW w:w="2430" w:type="dxa"/>
            <w:tcBorders>
              <w:top w:val="single" w:sz="6" w:space="0" w:color="auto"/>
              <w:left w:val="single" w:sz="6" w:space="0" w:color="auto"/>
              <w:bottom w:val="single" w:sz="6" w:space="0" w:color="auto"/>
              <w:right w:val="single" w:sz="6" w:space="0" w:color="auto"/>
            </w:tcBorders>
          </w:tcPr>
          <w:p w14:paraId="406339C2" w14:textId="654C7F70" w:rsidR="00B46930" w:rsidRDefault="00B46930" w:rsidP="00ED4D24">
            <w:pPr>
              <w:spacing w:before="20" w:after="20" w:line="260" w:lineRule="exact"/>
              <w:ind w:right="57"/>
              <w:rPr>
                <w:bCs/>
                <w:sz w:val="26"/>
                <w:szCs w:val="26"/>
              </w:rPr>
            </w:pPr>
            <w:r w:rsidRPr="0034046B">
              <w:rPr>
                <w:sz w:val="26"/>
                <w:szCs w:val="26"/>
              </w:rPr>
              <w:t>Từ năm 2019-202</w:t>
            </w:r>
            <w:r>
              <w:rPr>
                <w:sz w:val="26"/>
                <w:szCs w:val="26"/>
              </w:rPr>
              <w:t>4</w:t>
            </w:r>
          </w:p>
        </w:tc>
        <w:tc>
          <w:tcPr>
            <w:tcW w:w="1260" w:type="dxa"/>
          </w:tcPr>
          <w:p w14:paraId="39ABAEA7" w14:textId="0541CB9D" w:rsidR="00B46930" w:rsidRPr="0034046B" w:rsidRDefault="00B46930" w:rsidP="00ED4D24">
            <w:pPr>
              <w:rPr>
                <w:sz w:val="26"/>
                <w:szCs w:val="26"/>
              </w:rPr>
            </w:pPr>
            <w:r w:rsidRPr="008D4C12">
              <w:rPr>
                <w:sz w:val="26"/>
                <w:szCs w:val="26"/>
              </w:rPr>
              <w:t>Trường ĐH Vinh</w:t>
            </w:r>
          </w:p>
        </w:tc>
        <w:tc>
          <w:tcPr>
            <w:tcW w:w="689" w:type="dxa"/>
          </w:tcPr>
          <w:p w14:paraId="0A581B15" w14:textId="77777777" w:rsidR="00B46930" w:rsidRPr="0034046B" w:rsidRDefault="00B46930" w:rsidP="00ED4D24">
            <w:pPr>
              <w:rPr>
                <w:sz w:val="26"/>
                <w:szCs w:val="26"/>
              </w:rPr>
            </w:pPr>
          </w:p>
        </w:tc>
      </w:tr>
      <w:tr w:rsidR="00ED4D24" w:rsidRPr="0034046B" w14:paraId="26435D62" w14:textId="77777777" w:rsidTr="007A441C">
        <w:trPr>
          <w:trHeight w:val="315"/>
        </w:trPr>
        <w:tc>
          <w:tcPr>
            <w:tcW w:w="852" w:type="dxa"/>
          </w:tcPr>
          <w:p w14:paraId="45E14026" w14:textId="0162506C" w:rsidR="00ED4D24" w:rsidRPr="0034046B" w:rsidRDefault="00ED4D24" w:rsidP="00ED4D24">
            <w:pPr>
              <w:rPr>
                <w:sz w:val="26"/>
                <w:szCs w:val="26"/>
              </w:rPr>
            </w:pPr>
            <w:r>
              <w:rPr>
                <w:sz w:val="26"/>
                <w:szCs w:val="26"/>
              </w:rPr>
              <w:t>8</w:t>
            </w:r>
          </w:p>
        </w:tc>
        <w:tc>
          <w:tcPr>
            <w:tcW w:w="1559" w:type="dxa"/>
          </w:tcPr>
          <w:p w14:paraId="6D66C665" w14:textId="102AB35D" w:rsidR="00ED4D24" w:rsidRPr="00B46930" w:rsidRDefault="00ED4D24" w:rsidP="00ED4D24">
            <w:pPr>
              <w:rPr>
                <w:sz w:val="26"/>
                <w:szCs w:val="26"/>
              </w:rPr>
            </w:pPr>
            <w:r w:rsidRPr="00B46930">
              <w:rPr>
                <w:sz w:val="26"/>
                <w:szCs w:val="26"/>
              </w:rPr>
              <w:t>H5.05.01.08</w:t>
            </w:r>
          </w:p>
        </w:tc>
        <w:tc>
          <w:tcPr>
            <w:tcW w:w="8095" w:type="dxa"/>
            <w:tcBorders>
              <w:top w:val="single" w:sz="6" w:space="0" w:color="auto"/>
              <w:left w:val="single" w:sz="6" w:space="0" w:color="auto"/>
              <w:right w:val="single" w:sz="6" w:space="0" w:color="auto"/>
            </w:tcBorders>
            <w:vAlign w:val="center"/>
          </w:tcPr>
          <w:p w14:paraId="1AD613AB" w14:textId="020BD296" w:rsidR="00ED4D24" w:rsidRDefault="00ED4D24" w:rsidP="00ED4D24">
            <w:pPr>
              <w:spacing w:line="260" w:lineRule="exact"/>
              <w:jc w:val="both"/>
              <w:rPr>
                <w:sz w:val="26"/>
                <w:szCs w:val="26"/>
              </w:rPr>
            </w:pPr>
            <w:r w:rsidRPr="0034046B">
              <w:rPr>
                <w:sz w:val="26"/>
                <w:szCs w:val="26"/>
                <w:lang w:val="da-DK"/>
              </w:rPr>
              <w:t>CV về việc đề nghị rà soát, điều chỉnh, bổ sung ngân hàng câu hỏi đề thi kết thúc học phần</w:t>
            </w:r>
          </w:p>
        </w:tc>
        <w:tc>
          <w:tcPr>
            <w:tcW w:w="2430" w:type="dxa"/>
            <w:tcBorders>
              <w:top w:val="single" w:sz="6" w:space="0" w:color="auto"/>
              <w:left w:val="single" w:sz="6" w:space="0" w:color="auto"/>
              <w:bottom w:val="single" w:sz="6" w:space="0" w:color="auto"/>
              <w:right w:val="single" w:sz="6" w:space="0" w:color="auto"/>
            </w:tcBorders>
            <w:vAlign w:val="center"/>
          </w:tcPr>
          <w:p w14:paraId="44D8A4D9" w14:textId="77777777" w:rsidR="00ED4D24" w:rsidRDefault="00ED4D24" w:rsidP="00ED4D24">
            <w:pPr>
              <w:spacing w:before="20" w:after="20" w:line="260" w:lineRule="exact"/>
              <w:ind w:right="57"/>
              <w:rPr>
                <w:bCs/>
                <w:sz w:val="26"/>
                <w:szCs w:val="26"/>
              </w:rPr>
            </w:pPr>
            <w:r w:rsidRPr="0034046B">
              <w:rPr>
                <w:bCs/>
                <w:sz w:val="26"/>
                <w:szCs w:val="26"/>
              </w:rPr>
              <w:t>Số 1021/ĐHV-ĐBCL ngày 23/10/2020</w:t>
            </w:r>
          </w:p>
          <w:p w14:paraId="10792010" w14:textId="77777777" w:rsidR="00ED4D24" w:rsidRDefault="00ED4D24" w:rsidP="00ED4D24">
            <w:pPr>
              <w:spacing w:before="20" w:after="20" w:line="260" w:lineRule="exact"/>
              <w:ind w:right="57"/>
              <w:rPr>
                <w:bCs/>
                <w:sz w:val="26"/>
                <w:szCs w:val="26"/>
              </w:rPr>
            </w:pPr>
            <w:r w:rsidRPr="0034046B">
              <w:rPr>
                <w:bCs/>
                <w:sz w:val="26"/>
                <w:szCs w:val="26"/>
              </w:rPr>
              <w:t>Số 496/ĐHV-ĐBCL ngày 29/4/2021</w:t>
            </w:r>
          </w:p>
          <w:p w14:paraId="21BD4E15" w14:textId="464AB3C7" w:rsidR="00ED4D24" w:rsidRDefault="00ED4D24" w:rsidP="00ED4D24">
            <w:pPr>
              <w:spacing w:before="20" w:after="20" w:line="260" w:lineRule="exact"/>
              <w:ind w:right="57"/>
              <w:rPr>
                <w:bCs/>
                <w:sz w:val="26"/>
                <w:szCs w:val="26"/>
              </w:rPr>
            </w:pPr>
            <w:r w:rsidRPr="0034046B">
              <w:rPr>
                <w:bCs/>
                <w:sz w:val="26"/>
                <w:szCs w:val="26"/>
              </w:rPr>
              <w:t>Số 1430/ĐHV-ĐBCL ngày 22/11/2023</w:t>
            </w:r>
          </w:p>
        </w:tc>
        <w:tc>
          <w:tcPr>
            <w:tcW w:w="1260" w:type="dxa"/>
          </w:tcPr>
          <w:p w14:paraId="76692FA0" w14:textId="4F5BD7D3" w:rsidR="00ED4D24" w:rsidRPr="0034046B" w:rsidRDefault="00ED4D24" w:rsidP="00ED4D24">
            <w:pPr>
              <w:rPr>
                <w:sz w:val="26"/>
                <w:szCs w:val="26"/>
              </w:rPr>
            </w:pPr>
            <w:r w:rsidRPr="0034046B">
              <w:rPr>
                <w:sz w:val="26"/>
                <w:szCs w:val="26"/>
              </w:rPr>
              <w:t>Trường ĐH Vinh</w:t>
            </w:r>
          </w:p>
        </w:tc>
        <w:tc>
          <w:tcPr>
            <w:tcW w:w="689" w:type="dxa"/>
          </w:tcPr>
          <w:p w14:paraId="3C550F93" w14:textId="77777777" w:rsidR="00ED4D24" w:rsidRPr="0034046B" w:rsidRDefault="00ED4D24" w:rsidP="00ED4D24">
            <w:pPr>
              <w:rPr>
                <w:sz w:val="26"/>
                <w:szCs w:val="26"/>
              </w:rPr>
            </w:pPr>
          </w:p>
        </w:tc>
      </w:tr>
      <w:tr w:rsidR="00ED4D24" w:rsidRPr="0034046B" w14:paraId="59895007" w14:textId="77777777" w:rsidTr="007A441C">
        <w:trPr>
          <w:trHeight w:val="315"/>
        </w:trPr>
        <w:tc>
          <w:tcPr>
            <w:tcW w:w="852" w:type="dxa"/>
          </w:tcPr>
          <w:p w14:paraId="4B0DF9F3" w14:textId="77777777" w:rsidR="00ED4D24" w:rsidRPr="0034046B" w:rsidRDefault="00ED4D24" w:rsidP="00ED4D24">
            <w:pPr>
              <w:rPr>
                <w:sz w:val="26"/>
                <w:szCs w:val="26"/>
              </w:rPr>
            </w:pPr>
            <w:r w:rsidRPr="0034046B">
              <w:rPr>
                <w:sz w:val="26"/>
                <w:szCs w:val="26"/>
              </w:rPr>
              <w:t>10</w:t>
            </w:r>
          </w:p>
        </w:tc>
        <w:tc>
          <w:tcPr>
            <w:tcW w:w="1559" w:type="dxa"/>
          </w:tcPr>
          <w:p w14:paraId="723AAE06" w14:textId="4F37D515" w:rsidR="00ED4D24" w:rsidRPr="0034046B" w:rsidRDefault="00ED4D24" w:rsidP="00ED4D24">
            <w:pPr>
              <w:rPr>
                <w:b/>
                <w:sz w:val="26"/>
                <w:szCs w:val="26"/>
              </w:rPr>
            </w:pPr>
            <w:r w:rsidRPr="0034046B">
              <w:rPr>
                <w:sz w:val="26"/>
                <w:szCs w:val="26"/>
              </w:rPr>
              <w:t>H5.05.01.</w:t>
            </w:r>
            <w:r>
              <w:rPr>
                <w:sz w:val="26"/>
                <w:szCs w:val="26"/>
              </w:rPr>
              <w:t>09</w:t>
            </w:r>
          </w:p>
        </w:tc>
        <w:tc>
          <w:tcPr>
            <w:tcW w:w="8095" w:type="dxa"/>
            <w:vAlign w:val="center"/>
          </w:tcPr>
          <w:p w14:paraId="503318B6" w14:textId="52D305D8" w:rsidR="00ED4D24" w:rsidRPr="0034046B" w:rsidRDefault="00ED4D24" w:rsidP="00ED4D24">
            <w:pPr>
              <w:widowControl w:val="0"/>
              <w:spacing w:line="260" w:lineRule="exact"/>
              <w:jc w:val="left"/>
              <w:rPr>
                <w:sz w:val="26"/>
                <w:szCs w:val="26"/>
              </w:rPr>
            </w:pPr>
            <w:r>
              <w:rPr>
                <w:sz w:val="26"/>
                <w:szCs w:val="26"/>
              </w:rPr>
              <w:t>ĐCHP</w:t>
            </w:r>
            <w:r w:rsidRPr="0034046B">
              <w:rPr>
                <w:sz w:val="26"/>
                <w:szCs w:val="26"/>
              </w:rPr>
              <w:t xml:space="preserve"> ngành </w:t>
            </w:r>
            <w:r>
              <w:rPr>
                <w:iCs/>
                <w:sz w:val="26"/>
                <w:szCs w:val="26"/>
              </w:rPr>
              <w:t>SPVL</w:t>
            </w:r>
            <w:r w:rsidRPr="0034046B">
              <w:rPr>
                <w:rFonts w:eastAsia="Calibri"/>
                <w:sz w:val="26"/>
                <w:szCs w:val="26"/>
              </w:rPr>
              <w:t xml:space="preserve"> </w:t>
            </w:r>
            <w:r w:rsidRPr="0034046B">
              <w:rPr>
                <w:sz w:val="26"/>
                <w:szCs w:val="26"/>
              </w:rPr>
              <w:t>năm 2021</w:t>
            </w:r>
          </w:p>
        </w:tc>
        <w:tc>
          <w:tcPr>
            <w:tcW w:w="2430" w:type="dxa"/>
          </w:tcPr>
          <w:p w14:paraId="5347D3C2" w14:textId="77777777" w:rsidR="00ED4D24" w:rsidRPr="0034046B" w:rsidRDefault="00ED4D24" w:rsidP="00ED4D24">
            <w:pPr>
              <w:widowControl w:val="0"/>
              <w:spacing w:line="260" w:lineRule="exact"/>
              <w:rPr>
                <w:sz w:val="26"/>
                <w:szCs w:val="26"/>
              </w:rPr>
            </w:pPr>
            <w:r w:rsidRPr="0034046B">
              <w:rPr>
                <w:sz w:val="26"/>
                <w:szCs w:val="26"/>
              </w:rPr>
              <w:t>Năm 2021</w:t>
            </w:r>
          </w:p>
        </w:tc>
        <w:tc>
          <w:tcPr>
            <w:tcW w:w="1260" w:type="dxa"/>
          </w:tcPr>
          <w:p w14:paraId="0593AAEC" w14:textId="77777777" w:rsidR="00ED4D24" w:rsidRPr="0034046B" w:rsidRDefault="00ED4D24" w:rsidP="00ED4D24">
            <w:pPr>
              <w:rPr>
                <w:sz w:val="26"/>
                <w:szCs w:val="26"/>
              </w:rPr>
            </w:pPr>
            <w:r w:rsidRPr="0034046B">
              <w:rPr>
                <w:sz w:val="26"/>
                <w:szCs w:val="26"/>
              </w:rPr>
              <w:t>Trường ĐH Vinh</w:t>
            </w:r>
          </w:p>
        </w:tc>
        <w:tc>
          <w:tcPr>
            <w:tcW w:w="689" w:type="dxa"/>
          </w:tcPr>
          <w:p w14:paraId="0D10D35D" w14:textId="77777777" w:rsidR="00ED4D24" w:rsidRPr="0034046B" w:rsidRDefault="00ED4D24" w:rsidP="00ED4D24">
            <w:pPr>
              <w:rPr>
                <w:sz w:val="26"/>
                <w:szCs w:val="26"/>
              </w:rPr>
            </w:pPr>
          </w:p>
        </w:tc>
      </w:tr>
      <w:tr w:rsidR="00B46930" w:rsidRPr="0034046B" w14:paraId="0054F4FC" w14:textId="77777777" w:rsidTr="007A441C">
        <w:trPr>
          <w:trHeight w:val="315"/>
        </w:trPr>
        <w:tc>
          <w:tcPr>
            <w:tcW w:w="852" w:type="dxa"/>
            <w:vMerge w:val="restart"/>
          </w:tcPr>
          <w:p w14:paraId="03D0140F" w14:textId="77777777" w:rsidR="00B46930" w:rsidRPr="0034046B" w:rsidRDefault="00B46930" w:rsidP="00ED4D24">
            <w:pPr>
              <w:rPr>
                <w:sz w:val="26"/>
                <w:szCs w:val="26"/>
              </w:rPr>
            </w:pPr>
            <w:r w:rsidRPr="0034046B">
              <w:rPr>
                <w:sz w:val="26"/>
                <w:szCs w:val="26"/>
              </w:rPr>
              <w:t>11</w:t>
            </w:r>
          </w:p>
        </w:tc>
        <w:tc>
          <w:tcPr>
            <w:tcW w:w="1559" w:type="dxa"/>
            <w:vMerge w:val="restart"/>
          </w:tcPr>
          <w:p w14:paraId="609E2C0F" w14:textId="336BF71C" w:rsidR="00B46930" w:rsidRPr="0034046B" w:rsidRDefault="00B46930" w:rsidP="00ED4D24">
            <w:pPr>
              <w:rPr>
                <w:b/>
                <w:sz w:val="26"/>
                <w:szCs w:val="26"/>
              </w:rPr>
            </w:pPr>
            <w:r w:rsidRPr="0034046B">
              <w:rPr>
                <w:sz w:val="26"/>
                <w:szCs w:val="26"/>
              </w:rPr>
              <w:t>H5.05.01.1</w:t>
            </w:r>
            <w:r>
              <w:rPr>
                <w:sz w:val="26"/>
                <w:szCs w:val="26"/>
              </w:rPr>
              <w:t>0</w:t>
            </w:r>
          </w:p>
        </w:tc>
        <w:tc>
          <w:tcPr>
            <w:tcW w:w="8095" w:type="dxa"/>
            <w:tcBorders>
              <w:top w:val="single" w:sz="6" w:space="0" w:color="auto"/>
              <w:left w:val="single" w:sz="6" w:space="0" w:color="auto"/>
              <w:right w:val="single" w:sz="6" w:space="0" w:color="auto"/>
            </w:tcBorders>
            <w:vAlign w:val="center"/>
          </w:tcPr>
          <w:p w14:paraId="2F0D2686" w14:textId="501E3599" w:rsidR="00B46930" w:rsidRPr="0034046B" w:rsidRDefault="00B46930" w:rsidP="00ED4D24">
            <w:pPr>
              <w:pStyle w:val="Other0"/>
              <w:spacing w:after="200" w:line="260" w:lineRule="exact"/>
              <w:ind w:firstLine="0"/>
              <w:jc w:val="both"/>
              <w:rPr>
                <w:rFonts w:cs="Times New Roman"/>
              </w:rPr>
            </w:pPr>
            <w:r w:rsidRPr="0034046B">
              <w:t>Hướng dẫn đánh giá kết quả học tập trong đào tạo theo CDIO</w:t>
            </w:r>
          </w:p>
        </w:tc>
        <w:tc>
          <w:tcPr>
            <w:tcW w:w="2430" w:type="dxa"/>
            <w:tcBorders>
              <w:top w:val="single" w:sz="6" w:space="0" w:color="auto"/>
              <w:left w:val="single" w:sz="6" w:space="0" w:color="auto"/>
              <w:right w:val="single" w:sz="6" w:space="0" w:color="auto"/>
            </w:tcBorders>
            <w:vAlign w:val="center"/>
          </w:tcPr>
          <w:p w14:paraId="31FAFC95" w14:textId="77777777" w:rsidR="00B46930" w:rsidRPr="0034046B" w:rsidRDefault="00B46930" w:rsidP="00ED4D24">
            <w:pPr>
              <w:autoSpaceDE w:val="0"/>
              <w:autoSpaceDN w:val="0"/>
              <w:spacing w:line="260" w:lineRule="exact"/>
              <w:rPr>
                <w:bCs/>
                <w:sz w:val="26"/>
                <w:szCs w:val="26"/>
                <w:lang w:val="vi-VN"/>
              </w:rPr>
            </w:pPr>
            <w:r w:rsidRPr="0034046B">
              <w:rPr>
                <w:bCs/>
                <w:sz w:val="26"/>
                <w:szCs w:val="26"/>
              </w:rPr>
              <w:t xml:space="preserve">1. </w:t>
            </w:r>
            <w:r w:rsidRPr="0034046B">
              <w:rPr>
                <w:bCs/>
                <w:sz w:val="26"/>
                <w:szCs w:val="26"/>
                <w:lang w:val="vi-VN"/>
              </w:rPr>
              <w:t xml:space="preserve">Số </w:t>
            </w:r>
            <w:r w:rsidRPr="0034046B">
              <w:rPr>
                <w:bCs/>
                <w:sz w:val="26"/>
                <w:szCs w:val="26"/>
              </w:rPr>
              <w:t>02/HD-ĐHV</w:t>
            </w:r>
            <w:r w:rsidRPr="0034046B">
              <w:rPr>
                <w:bCs/>
                <w:sz w:val="26"/>
                <w:szCs w:val="26"/>
                <w:lang w:val="vi-VN"/>
              </w:rPr>
              <w:t xml:space="preserve"> ngày </w:t>
            </w:r>
            <w:r w:rsidRPr="0034046B">
              <w:rPr>
                <w:bCs/>
                <w:sz w:val="26"/>
                <w:szCs w:val="26"/>
              </w:rPr>
              <w:t>28</w:t>
            </w:r>
            <w:r w:rsidRPr="0034046B">
              <w:rPr>
                <w:bCs/>
                <w:sz w:val="26"/>
                <w:szCs w:val="26"/>
                <w:lang w:val="vi-VN"/>
              </w:rPr>
              <w:t>/</w:t>
            </w:r>
            <w:r w:rsidRPr="0034046B">
              <w:rPr>
                <w:bCs/>
                <w:sz w:val="26"/>
                <w:szCs w:val="26"/>
              </w:rPr>
              <w:t>2</w:t>
            </w:r>
            <w:r w:rsidRPr="0034046B">
              <w:rPr>
                <w:bCs/>
                <w:sz w:val="26"/>
                <w:szCs w:val="26"/>
                <w:lang w:val="vi-VN"/>
              </w:rPr>
              <w:t>//20</w:t>
            </w:r>
            <w:r w:rsidRPr="0034046B">
              <w:rPr>
                <w:bCs/>
                <w:sz w:val="26"/>
                <w:szCs w:val="26"/>
              </w:rPr>
              <w:t>18</w:t>
            </w:r>
            <w:r w:rsidRPr="0034046B">
              <w:rPr>
                <w:bCs/>
                <w:sz w:val="26"/>
                <w:szCs w:val="26"/>
                <w:lang w:val="vi-VN"/>
              </w:rPr>
              <w:t xml:space="preserve"> </w:t>
            </w:r>
          </w:p>
          <w:p w14:paraId="04B8BD58" w14:textId="77777777" w:rsidR="00B46930" w:rsidRPr="0034046B" w:rsidRDefault="00B46930" w:rsidP="00ED4D24">
            <w:pPr>
              <w:spacing w:line="260" w:lineRule="exact"/>
              <w:rPr>
                <w:bCs/>
                <w:sz w:val="26"/>
                <w:szCs w:val="26"/>
              </w:rPr>
            </w:pPr>
            <w:r w:rsidRPr="0034046B">
              <w:rPr>
                <w:bCs/>
                <w:sz w:val="26"/>
                <w:szCs w:val="26"/>
              </w:rPr>
              <w:t>2. Số 198/ĐHV-ĐT ngày 27/2/2017</w:t>
            </w:r>
          </w:p>
          <w:p w14:paraId="3E448AF2" w14:textId="77777777" w:rsidR="00B46930" w:rsidRPr="0034046B" w:rsidRDefault="00B46930" w:rsidP="00ED4D24">
            <w:pPr>
              <w:spacing w:line="260" w:lineRule="exact"/>
              <w:rPr>
                <w:bCs/>
                <w:sz w:val="26"/>
                <w:szCs w:val="26"/>
              </w:rPr>
            </w:pPr>
            <w:r w:rsidRPr="0034046B">
              <w:rPr>
                <w:bCs/>
                <w:sz w:val="26"/>
                <w:szCs w:val="26"/>
              </w:rPr>
              <w:t>3. Số 267/ĐHV-ĐT ngày 27/3/2020</w:t>
            </w:r>
          </w:p>
          <w:p w14:paraId="268BABD0" w14:textId="669345AC" w:rsidR="00B46930" w:rsidRPr="0034046B" w:rsidRDefault="00B46930" w:rsidP="00ED4D24">
            <w:pPr>
              <w:spacing w:before="20" w:after="20" w:line="260" w:lineRule="exact"/>
              <w:ind w:right="57"/>
              <w:rPr>
                <w:sz w:val="26"/>
                <w:szCs w:val="26"/>
              </w:rPr>
            </w:pPr>
            <w:r w:rsidRPr="0034046B">
              <w:rPr>
                <w:bCs/>
                <w:sz w:val="26"/>
                <w:szCs w:val="26"/>
              </w:rPr>
              <w:t>5. Số 05/HD-ĐHV ngày 15/6/2021</w:t>
            </w:r>
          </w:p>
        </w:tc>
        <w:tc>
          <w:tcPr>
            <w:tcW w:w="1260" w:type="dxa"/>
          </w:tcPr>
          <w:p w14:paraId="574B08D4" w14:textId="733CC5C5" w:rsidR="00B46930" w:rsidRPr="0034046B" w:rsidRDefault="00B46930" w:rsidP="00ED4D24">
            <w:pPr>
              <w:rPr>
                <w:sz w:val="26"/>
                <w:szCs w:val="26"/>
              </w:rPr>
            </w:pPr>
            <w:r w:rsidRPr="0034046B">
              <w:rPr>
                <w:sz w:val="26"/>
                <w:szCs w:val="26"/>
              </w:rPr>
              <w:t>Trường ĐH Vinh</w:t>
            </w:r>
          </w:p>
        </w:tc>
        <w:tc>
          <w:tcPr>
            <w:tcW w:w="689" w:type="dxa"/>
          </w:tcPr>
          <w:p w14:paraId="749E84AE" w14:textId="77777777" w:rsidR="00B46930" w:rsidRPr="0034046B" w:rsidRDefault="00B46930" w:rsidP="00ED4D24">
            <w:pPr>
              <w:rPr>
                <w:sz w:val="26"/>
                <w:szCs w:val="26"/>
              </w:rPr>
            </w:pPr>
          </w:p>
        </w:tc>
      </w:tr>
      <w:tr w:rsidR="00B46930" w:rsidRPr="0034046B" w14:paraId="6C2C8E61" w14:textId="77777777" w:rsidTr="007A441C">
        <w:trPr>
          <w:trHeight w:val="315"/>
        </w:trPr>
        <w:tc>
          <w:tcPr>
            <w:tcW w:w="852" w:type="dxa"/>
            <w:vMerge/>
          </w:tcPr>
          <w:p w14:paraId="604024E7" w14:textId="77777777" w:rsidR="00B46930" w:rsidRPr="0034046B" w:rsidRDefault="00B46930" w:rsidP="00ED4D24">
            <w:pPr>
              <w:rPr>
                <w:sz w:val="26"/>
                <w:szCs w:val="26"/>
              </w:rPr>
            </w:pPr>
          </w:p>
        </w:tc>
        <w:tc>
          <w:tcPr>
            <w:tcW w:w="1559" w:type="dxa"/>
            <w:vMerge/>
          </w:tcPr>
          <w:p w14:paraId="17D4AE60" w14:textId="77777777" w:rsidR="00B46930" w:rsidRPr="0034046B"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5326766" w14:textId="06376457" w:rsidR="00B46930" w:rsidRPr="0034046B" w:rsidRDefault="00B46930" w:rsidP="00ED4D24">
            <w:pPr>
              <w:pStyle w:val="Other0"/>
              <w:spacing w:after="200" w:line="260" w:lineRule="exact"/>
              <w:ind w:firstLine="0"/>
              <w:jc w:val="both"/>
            </w:pPr>
            <w:r w:rsidRPr="0034046B">
              <w:t>Bộ tiêu chí đánh giá học phần</w:t>
            </w:r>
          </w:p>
        </w:tc>
        <w:tc>
          <w:tcPr>
            <w:tcW w:w="2430" w:type="dxa"/>
            <w:tcBorders>
              <w:top w:val="single" w:sz="6" w:space="0" w:color="auto"/>
              <w:left w:val="single" w:sz="6" w:space="0" w:color="auto"/>
              <w:right w:val="single" w:sz="6" w:space="0" w:color="auto"/>
            </w:tcBorders>
            <w:vAlign w:val="center"/>
          </w:tcPr>
          <w:p w14:paraId="09B59BAF" w14:textId="161118CD" w:rsidR="00B46930" w:rsidRPr="0034046B" w:rsidRDefault="00B46930" w:rsidP="00ED4D24">
            <w:pPr>
              <w:autoSpaceDE w:val="0"/>
              <w:autoSpaceDN w:val="0"/>
              <w:spacing w:line="260" w:lineRule="exact"/>
              <w:rPr>
                <w:bCs/>
                <w:sz w:val="26"/>
                <w:szCs w:val="26"/>
              </w:rPr>
            </w:pPr>
            <w:r w:rsidRPr="0034046B">
              <w:rPr>
                <w:bCs/>
                <w:sz w:val="26"/>
                <w:szCs w:val="26"/>
              </w:rPr>
              <w:t>Mẫu 06 -</w:t>
            </w:r>
            <w:r w:rsidRPr="0034046B">
              <w:rPr>
                <w:sz w:val="26"/>
                <w:szCs w:val="26"/>
              </w:rPr>
              <w:t>Bộ tiêu chí đánh giá học phần</w:t>
            </w:r>
          </w:p>
        </w:tc>
        <w:tc>
          <w:tcPr>
            <w:tcW w:w="1260" w:type="dxa"/>
          </w:tcPr>
          <w:p w14:paraId="17224412" w14:textId="77777777" w:rsidR="00B46930" w:rsidRPr="0034046B" w:rsidRDefault="00B46930" w:rsidP="00ED4D24">
            <w:pPr>
              <w:rPr>
                <w:sz w:val="26"/>
                <w:szCs w:val="26"/>
              </w:rPr>
            </w:pPr>
          </w:p>
        </w:tc>
        <w:tc>
          <w:tcPr>
            <w:tcW w:w="689" w:type="dxa"/>
          </w:tcPr>
          <w:p w14:paraId="189A228F" w14:textId="77777777" w:rsidR="00B46930" w:rsidRPr="0034046B" w:rsidRDefault="00B46930" w:rsidP="00ED4D24">
            <w:pPr>
              <w:rPr>
                <w:sz w:val="26"/>
                <w:szCs w:val="26"/>
              </w:rPr>
            </w:pPr>
          </w:p>
        </w:tc>
      </w:tr>
      <w:tr w:rsidR="00B46930" w:rsidRPr="0034046B" w14:paraId="7CFAC413" w14:textId="77777777" w:rsidTr="007A441C">
        <w:trPr>
          <w:trHeight w:val="315"/>
        </w:trPr>
        <w:tc>
          <w:tcPr>
            <w:tcW w:w="852" w:type="dxa"/>
            <w:vMerge/>
          </w:tcPr>
          <w:p w14:paraId="6F4AF6FF" w14:textId="77777777" w:rsidR="00B46930" w:rsidRPr="0034046B" w:rsidRDefault="00B46930" w:rsidP="00ED4D24">
            <w:pPr>
              <w:rPr>
                <w:sz w:val="26"/>
                <w:szCs w:val="26"/>
              </w:rPr>
            </w:pPr>
          </w:p>
        </w:tc>
        <w:tc>
          <w:tcPr>
            <w:tcW w:w="1559" w:type="dxa"/>
            <w:vMerge/>
          </w:tcPr>
          <w:p w14:paraId="29F29404" w14:textId="77777777" w:rsidR="00B46930" w:rsidRPr="0034046B"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A252F33" w14:textId="7D2F5C8F" w:rsidR="00B46930" w:rsidRPr="0034046B" w:rsidRDefault="00B46930" w:rsidP="00ED4D24">
            <w:pPr>
              <w:pStyle w:val="Other0"/>
              <w:spacing w:after="200" w:line="260" w:lineRule="exact"/>
              <w:ind w:firstLine="0"/>
              <w:jc w:val="both"/>
              <w:rPr>
                <w:rFonts w:cs="Times New Roman"/>
              </w:rPr>
            </w:pPr>
            <w:r w:rsidRPr="0034046B">
              <w:rPr>
                <w:rFonts w:cs="Times New Roman"/>
              </w:rPr>
              <w:t>Hướng dẫn công tác tổ chức bảo vệ đồ án thi vấn đáp và báo cáo tiểu luận cho sinh viên hệ chính quy bằng hình thức trực tuyến</w:t>
            </w:r>
          </w:p>
        </w:tc>
        <w:tc>
          <w:tcPr>
            <w:tcW w:w="2430" w:type="dxa"/>
            <w:tcBorders>
              <w:top w:val="single" w:sz="6" w:space="0" w:color="auto"/>
              <w:left w:val="single" w:sz="6" w:space="0" w:color="auto"/>
              <w:right w:val="single" w:sz="6" w:space="0" w:color="auto"/>
            </w:tcBorders>
            <w:vAlign w:val="center"/>
          </w:tcPr>
          <w:p w14:paraId="5F9097E2" w14:textId="1CFED44F" w:rsidR="00B46930" w:rsidRPr="0034046B" w:rsidRDefault="00B46930" w:rsidP="00ED4D24">
            <w:pPr>
              <w:spacing w:before="20" w:after="20" w:line="260" w:lineRule="exact"/>
              <w:ind w:right="57"/>
              <w:rPr>
                <w:sz w:val="26"/>
                <w:szCs w:val="26"/>
              </w:rPr>
            </w:pPr>
            <w:r w:rsidRPr="0034046B">
              <w:rPr>
                <w:sz w:val="26"/>
                <w:szCs w:val="26"/>
              </w:rPr>
              <w:t>Số 05/HD-ĐHV ngày 15/6/2021</w:t>
            </w:r>
          </w:p>
        </w:tc>
        <w:tc>
          <w:tcPr>
            <w:tcW w:w="1260" w:type="dxa"/>
          </w:tcPr>
          <w:p w14:paraId="491FA992" w14:textId="77777777" w:rsidR="00B46930" w:rsidRPr="0034046B" w:rsidRDefault="00B46930" w:rsidP="00ED4D24">
            <w:pPr>
              <w:rPr>
                <w:sz w:val="26"/>
                <w:szCs w:val="26"/>
              </w:rPr>
            </w:pPr>
          </w:p>
        </w:tc>
        <w:tc>
          <w:tcPr>
            <w:tcW w:w="689" w:type="dxa"/>
          </w:tcPr>
          <w:p w14:paraId="5EB9122A" w14:textId="77777777" w:rsidR="00B46930" w:rsidRPr="0034046B" w:rsidRDefault="00B46930" w:rsidP="00ED4D24">
            <w:pPr>
              <w:rPr>
                <w:sz w:val="26"/>
                <w:szCs w:val="26"/>
              </w:rPr>
            </w:pPr>
          </w:p>
        </w:tc>
      </w:tr>
      <w:tr w:rsidR="00ED4D24" w:rsidRPr="0034046B" w14:paraId="7EFD248F" w14:textId="77777777" w:rsidTr="007A441C">
        <w:trPr>
          <w:trHeight w:val="315"/>
        </w:trPr>
        <w:tc>
          <w:tcPr>
            <w:tcW w:w="14885" w:type="dxa"/>
            <w:gridSpan w:val="6"/>
            <w:hideMark/>
          </w:tcPr>
          <w:p w14:paraId="63098340" w14:textId="77777777" w:rsidR="00ED4D24" w:rsidRPr="0034046B" w:rsidRDefault="00ED4D24" w:rsidP="00ED4D24">
            <w:pPr>
              <w:spacing w:line="320" w:lineRule="exact"/>
              <w:jc w:val="both"/>
              <w:rPr>
                <w:bCs/>
                <w:sz w:val="26"/>
                <w:szCs w:val="26"/>
              </w:rPr>
            </w:pPr>
            <w:r w:rsidRPr="0034046B">
              <w:rPr>
                <w:bCs/>
                <w:sz w:val="26"/>
                <w:szCs w:val="26"/>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00ED4D24" w:rsidRPr="0034046B" w14:paraId="030DDE87" w14:textId="77777777" w:rsidTr="007A441C">
        <w:trPr>
          <w:trHeight w:val="315"/>
        </w:trPr>
        <w:tc>
          <w:tcPr>
            <w:tcW w:w="852" w:type="dxa"/>
            <w:vMerge w:val="restart"/>
            <w:hideMark/>
          </w:tcPr>
          <w:p w14:paraId="50707AE2" w14:textId="77777777" w:rsidR="00ED4D24" w:rsidRPr="0034046B" w:rsidRDefault="00ED4D24" w:rsidP="00ED4D24">
            <w:pPr>
              <w:rPr>
                <w:sz w:val="26"/>
                <w:szCs w:val="26"/>
              </w:rPr>
            </w:pPr>
            <w:r w:rsidRPr="0034046B">
              <w:rPr>
                <w:sz w:val="26"/>
                <w:szCs w:val="26"/>
              </w:rPr>
              <w:t>1</w:t>
            </w:r>
          </w:p>
        </w:tc>
        <w:tc>
          <w:tcPr>
            <w:tcW w:w="1559" w:type="dxa"/>
            <w:vMerge w:val="restart"/>
            <w:hideMark/>
          </w:tcPr>
          <w:p w14:paraId="0627108A" w14:textId="77777777" w:rsidR="00ED4D24" w:rsidRPr="0034046B" w:rsidRDefault="00ED4D24" w:rsidP="00ED4D24">
            <w:pPr>
              <w:rPr>
                <w:sz w:val="26"/>
                <w:szCs w:val="26"/>
              </w:rPr>
            </w:pPr>
            <w:r w:rsidRPr="0034046B">
              <w:rPr>
                <w:sz w:val="26"/>
                <w:szCs w:val="26"/>
              </w:rPr>
              <w:t>H5.05.02.01</w:t>
            </w:r>
          </w:p>
        </w:tc>
        <w:tc>
          <w:tcPr>
            <w:tcW w:w="8095" w:type="dxa"/>
            <w:shd w:val="clear" w:color="auto" w:fill="auto"/>
            <w:vAlign w:val="center"/>
          </w:tcPr>
          <w:p w14:paraId="23B228D8" w14:textId="77777777" w:rsidR="00ED4D24" w:rsidRPr="0034046B" w:rsidRDefault="00ED4D24" w:rsidP="00ED4D24">
            <w:pPr>
              <w:spacing w:line="260" w:lineRule="exact"/>
              <w:jc w:val="both"/>
              <w:rPr>
                <w:sz w:val="26"/>
                <w:szCs w:val="26"/>
                <w:lang w:val="vi-VN"/>
              </w:rPr>
            </w:pPr>
            <w:r w:rsidRPr="0034046B">
              <w:rPr>
                <w:sz w:val="26"/>
                <w:szCs w:val="26"/>
                <w:lang w:val="de-DE"/>
              </w:rPr>
              <w:t>Quy chế 43 và Thông tư 57 - Bộ GD và ĐT</w:t>
            </w:r>
          </w:p>
        </w:tc>
        <w:tc>
          <w:tcPr>
            <w:tcW w:w="2430" w:type="dxa"/>
            <w:shd w:val="clear" w:color="auto" w:fill="auto"/>
            <w:vAlign w:val="center"/>
          </w:tcPr>
          <w:p w14:paraId="04D5AE7B" w14:textId="77777777" w:rsidR="00ED4D24" w:rsidRPr="00772911" w:rsidRDefault="00ED4D24" w:rsidP="00ED4D24">
            <w:pPr>
              <w:autoSpaceDE w:val="0"/>
              <w:autoSpaceDN w:val="0"/>
              <w:spacing w:line="260" w:lineRule="exact"/>
              <w:rPr>
                <w:bCs/>
                <w:sz w:val="26"/>
                <w:szCs w:val="26"/>
                <w:lang w:val="vi-VN"/>
              </w:rPr>
            </w:pPr>
            <w:r w:rsidRPr="00772911">
              <w:rPr>
                <w:bCs/>
                <w:sz w:val="26"/>
                <w:szCs w:val="26"/>
                <w:lang w:val="vi-VN"/>
              </w:rPr>
              <w:t>1. Số 43/2007/QĐ-BGDDT ngày 15/8/2007</w:t>
            </w:r>
          </w:p>
          <w:p w14:paraId="14934727" w14:textId="77777777" w:rsidR="00ED4D24" w:rsidRPr="00772911" w:rsidRDefault="00ED4D24" w:rsidP="00ED4D24">
            <w:pPr>
              <w:autoSpaceDE w:val="0"/>
              <w:autoSpaceDN w:val="0"/>
              <w:spacing w:line="260" w:lineRule="exact"/>
              <w:rPr>
                <w:bCs/>
                <w:sz w:val="26"/>
                <w:szCs w:val="26"/>
                <w:lang w:val="vi-VN"/>
              </w:rPr>
            </w:pPr>
            <w:r w:rsidRPr="00772911">
              <w:rPr>
                <w:bCs/>
                <w:sz w:val="26"/>
                <w:szCs w:val="26"/>
                <w:lang w:val="vi-VN"/>
              </w:rPr>
              <w:t>2. Số 57/2012/QĐ-BGDDT ngày 27/12/2012</w:t>
            </w:r>
          </w:p>
        </w:tc>
        <w:tc>
          <w:tcPr>
            <w:tcW w:w="1260" w:type="dxa"/>
            <w:vMerge w:val="restart"/>
            <w:hideMark/>
          </w:tcPr>
          <w:p w14:paraId="711D6BEC" w14:textId="77777777" w:rsidR="00ED4D24" w:rsidRPr="0034046B" w:rsidRDefault="00ED4D24" w:rsidP="00ED4D24">
            <w:pPr>
              <w:rPr>
                <w:sz w:val="26"/>
                <w:szCs w:val="26"/>
              </w:rPr>
            </w:pPr>
            <w:r w:rsidRPr="0034046B">
              <w:rPr>
                <w:sz w:val="26"/>
                <w:szCs w:val="26"/>
              </w:rPr>
              <w:t>Bộ GD&amp;ĐT</w:t>
            </w:r>
          </w:p>
        </w:tc>
        <w:tc>
          <w:tcPr>
            <w:tcW w:w="689" w:type="dxa"/>
            <w:vMerge w:val="restart"/>
            <w:hideMark/>
          </w:tcPr>
          <w:p w14:paraId="10C224E3" w14:textId="77777777" w:rsidR="00ED4D24" w:rsidRPr="0034046B" w:rsidRDefault="00ED4D24" w:rsidP="00ED4D24">
            <w:pPr>
              <w:rPr>
                <w:sz w:val="26"/>
                <w:szCs w:val="26"/>
              </w:rPr>
            </w:pPr>
            <w:r w:rsidRPr="0034046B">
              <w:rPr>
                <w:sz w:val="26"/>
                <w:szCs w:val="26"/>
              </w:rPr>
              <w:t> </w:t>
            </w:r>
          </w:p>
        </w:tc>
      </w:tr>
      <w:tr w:rsidR="00ED4D24" w:rsidRPr="0034046B" w14:paraId="17931264" w14:textId="77777777" w:rsidTr="007A441C">
        <w:trPr>
          <w:trHeight w:val="315"/>
        </w:trPr>
        <w:tc>
          <w:tcPr>
            <w:tcW w:w="852" w:type="dxa"/>
            <w:vMerge/>
          </w:tcPr>
          <w:p w14:paraId="461E8E26" w14:textId="77777777" w:rsidR="00ED4D24" w:rsidRPr="0034046B" w:rsidRDefault="00ED4D24" w:rsidP="00ED4D24">
            <w:pPr>
              <w:rPr>
                <w:sz w:val="26"/>
                <w:szCs w:val="26"/>
              </w:rPr>
            </w:pPr>
          </w:p>
        </w:tc>
        <w:tc>
          <w:tcPr>
            <w:tcW w:w="1559" w:type="dxa"/>
            <w:vMerge/>
          </w:tcPr>
          <w:p w14:paraId="1D402EFC" w14:textId="77777777" w:rsidR="00ED4D24" w:rsidRPr="0034046B"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2574899" w14:textId="77777777" w:rsidR="00ED4D24" w:rsidRPr="0034046B" w:rsidRDefault="00ED4D24" w:rsidP="00ED4D24">
            <w:pPr>
              <w:spacing w:after="200" w:line="260" w:lineRule="exact"/>
              <w:jc w:val="left"/>
              <w:rPr>
                <w:sz w:val="26"/>
                <w:szCs w:val="26"/>
              </w:rPr>
            </w:pPr>
            <w:r w:rsidRPr="0034046B">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2988E143" w14:textId="77777777" w:rsidR="00ED4D24" w:rsidRPr="0034046B" w:rsidRDefault="00ED4D24" w:rsidP="00ED4D24">
            <w:pPr>
              <w:spacing w:before="20" w:after="20" w:line="260" w:lineRule="exact"/>
              <w:ind w:right="57"/>
              <w:rPr>
                <w:sz w:val="26"/>
                <w:szCs w:val="26"/>
              </w:rPr>
            </w:pPr>
            <w:r w:rsidRPr="0034046B">
              <w:rPr>
                <w:sz w:val="26"/>
                <w:szCs w:val="26"/>
              </w:rPr>
              <w:t>Số 08/2021/TT-BGD&amp;ĐT</w:t>
            </w:r>
          </w:p>
        </w:tc>
        <w:tc>
          <w:tcPr>
            <w:tcW w:w="1260" w:type="dxa"/>
            <w:vMerge/>
          </w:tcPr>
          <w:p w14:paraId="03368C5A" w14:textId="77777777" w:rsidR="00ED4D24" w:rsidRPr="0034046B" w:rsidRDefault="00ED4D24" w:rsidP="00ED4D24">
            <w:pPr>
              <w:rPr>
                <w:sz w:val="26"/>
                <w:szCs w:val="26"/>
              </w:rPr>
            </w:pPr>
          </w:p>
        </w:tc>
        <w:tc>
          <w:tcPr>
            <w:tcW w:w="689" w:type="dxa"/>
            <w:vMerge/>
          </w:tcPr>
          <w:p w14:paraId="5EB31755" w14:textId="77777777" w:rsidR="00ED4D24" w:rsidRPr="0034046B" w:rsidRDefault="00ED4D24" w:rsidP="00ED4D24">
            <w:pPr>
              <w:rPr>
                <w:sz w:val="26"/>
                <w:szCs w:val="26"/>
              </w:rPr>
            </w:pPr>
          </w:p>
        </w:tc>
      </w:tr>
      <w:tr w:rsidR="00ED4D24" w:rsidRPr="0034046B" w14:paraId="5A2568BE" w14:textId="77777777" w:rsidTr="007A441C">
        <w:trPr>
          <w:trHeight w:val="315"/>
        </w:trPr>
        <w:tc>
          <w:tcPr>
            <w:tcW w:w="852" w:type="dxa"/>
            <w:hideMark/>
          </w:tcPr>
          <w:p w14:paraId="00355023" w14:textId="77777777" w:rsidR="00ED4D24" w:rsidRPr="0034046B" w:rsidRDefault="00ED4D24" w:rsidP="00ED4D24">
            <w:pPr>
              <w:rPr>
                <w:sz w:val="26"/>
                <w:szCs w:val="26"/>
              </w:rPr>
            </w:pPr>
            <w:r w:rsidRPr="0034046B">
              <w:rPr>
                <w:sz w:val="26"/>
                <w:szCs w:val="26"/>
              </w:rPr>
              <w:t>2</w:t>
            </w:r>
          </w:p>
        </w:tc>
        <w:tc>
          <w:tcPr>
            <w:tcW w:w="1559" w:type="dxa"/>
            <w:hideMark/>
          </w:tcPr>
          <w:p w14:paraId="184FFEF9" w14:textId="77777777" w:rsidR="00ED4D24" w:rsidRPr="0034046B" w:rsidRDefault="00ED4D24" w:rsidP="00ED4D24">
            <w:pPr>
              <w:rPr>
                <w:sz w:val="26"/>
                <w:szCs w:val="26"/>
              </w:rPr>
            </w:pPr>
            <w:r w:rsidRPr="0034046B">
              <w:rPr>
                <w:sz w:val="26"/>
                <w:szCs w:val="26"/>
              </w:rPr>
              <w:t>H5.05.02.02</w:t>
            </w:r>
          </w:p>
        </w:tc>
        <w:tc>
          <w:tcPr>
            <w:tcW w:w="8095" w:type="dxa"/>
            <w:shd w:val="clear" w:color="auto" w:fill="auto"/>
            <w:vAlign w:val="center"/>
          </w:tcPr>
          <w:p w14:paraId="4FF54909" w14:textId="77777777" w:rsidR="00ED4D24" w:rsidRPr="0034046B" w:rsidRDefault="00ED4D24" w:rsidP="00ED4D24">
            <w:pPr>
              <w:spacing w:line="260" w:lineRule="exact"/>
              <w:jc w:val="both"/>
              <w:rPr>
                <w:bCs/>
                <w:sz w:val="26"/>
                <w:szCs w:val="26"/>
                <w:lang w:val="vi-VN"/>
              </w:rPr>
            </w:pPr>
            <w:r w:rsidRPr="0034046B">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0FFFB76B" w14:textId="77777777" w:rsidR="00ED4D24" w:rsidRPr="0034046B" w:rsidRDefault="00ED4D24" w:rsidP="00ED4D24">
            <w:pPr>
              <w:spacing w:line="260" w:lineRule="exact"/>
              <w:rPr>
                <w:bCs/>
                <w:sz w:val="26"/>
                <w:szCs w:val="26"/>
                <w:lang w:val="vi-VN"/>
              </w:rPr>
            </w:pPr>
            <w:r w:rsidRPr="0034046B">
              <w:rPr>
                <w:sz w:val="26"/>
                <w:szCs w:val="26"/>
              </w:rPr>
              <w:t>Số 2155/QĐ-ĐHV ngày 10/10/2017</w:t>
            </w:r>
          </w:p>
        </w:tc>
        <w:tc>
          <w:tcPr>
            <w:tcW w:w="1260" w:type="dxa"/>
          </w:tcPr>
          <w:p w14:paraId="602C450F" w14:textId="77777777" w:rsidR="00ED4D24" w:rsidRPr="0034046B" w:rsidRDefault="00ED4D24" w:rsidP="00ED4D24">
            <w:pPr>
              <w:rPr>
                <w:sz w:val="26"/>
                <w:szCs w:val="26"/>
              </w:rPr>
            </w:pPr>
            <w:r w:rsidRPr="0034046B">
              <w:rPr>
                <w:sz w:val="26"/>
                <w:szCs w:val="26"/>
              </w:rPr>
              <w:t>Trường ĐH Vinh</w:t>
            </w:r>
          </w:p>
        </w:tc>
        <w:tc>
          <w:tcPr>
            <w:tcW w:w="689" w:type="dxa"/>
          </w:tcPr>
          <w:p w14:paraId="1D622B57" w14:textId="77777777" w:rsidR="00ED4D24" w:rsidRPr="0034046B" w:rsidRDefault="00ED4D24" w:rsidP="00ED4D24">
            <w:pPr>
              <w:rPr>
                <w:sz w:val="26"/>
                <w:szCs w:val="26"/>
              </w:rPr>
            </w:pPr>
          </w:p>
        </w:tc>
      </w:tr>
      <w:tr w:rsidR="00ED4D24" w:rsidRPr="0034046B" w14:paraId="3B445E49" w14:textId="77777777" w:rsidTr="007A441C">
        <w:trPr>
          <w:trHeight w:val="315"/>
        </w:trPr>
        <w:tc>
          <w:tcPr>
            <w:tcW w:w="852" w:type="dxa"/>
          </w:tcPr>
          <w:p w14:paraId="68302D71" w14:textId="77777777" w:rsidR="00ED4D24" w:rsidRPr="0034046B" w:rsidRDefault="00ED4D24" w:rsidP="00ED4D24">
            <w:pPr>
              <w:rPr>
                <w:sz w:val="26"/>
                <w:szCs w:val="26"/>
              </w:rPr>
            </w:pPr>
            <w:r w:rsidRPr="0034046B">
              <w:rPr>
                <w:sz w:val="26"/>
                <w:szCs w:val="26"/>
              </w:rPr>
              <w:t>3</w:t>
            </w:r>
          </w:p>
        </w:tc>
        <w:tc>
          <w:tcPr>
            <w:tcW w:w="1559" w:type="dxa"/>
          </w:tcPr>
          <w:p w14:paraId="1B4C41E3" w14:textId="77777777" w:rsidR="00ED4D24" w:rsidRPr="0034046B" w:rsidRDefault="00ED4D24" w:rsidP="00ED4D24">
            <w:pPr>
              <w:rPr>
                <w:sz w:val="26"/>
                <w:szCs w:val="26"/>
              </w:rPr>
            </w:pPr>
            <w:r w:rsidRPr="0034046B">
              <w:rPr>
                <w:sz w:val="26"/>
                <w:szCs w:val="26"/>
              </w:rPr>
              <w:t>H5.05.02.03</w:t>
            </w:r>
          </w:p>
        </w:tc>
        <w:tc>
          <w:tcPr>
            <w:tcW w:w="8095" w:type="dxa"/>
            <w:vAlign w:val="center"/>
          </w:tcPr>
          <w:p w14:paraId="57886247" w14:textId="77777777" w:rsidR="00ED4D24" w:rsidRPr="0034046B" w:rsidRDefault="00ED4D24" w:rsidP="00ED4D24">
            <w:pPr>
              <w:widowControl w:val="0"/>
              <w:spacing w:line="260" w:lineRule="exact"/>
              <w:jc w:val="both"/>
              <w:rPr>
                <w:sz w:val="26"/>
                <w:szCs w:val="26"/>
              </w:rPr>
            </w:pPr>
            <w:r w:rsidRPr="0034046B">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262F1C34" w14:textId="77777777" w:rsidR="00ED4D24" w:rsidRPr="0034046B" w:rsidRDefault="00ED4D24" w:rsidP="00ED4D24">
            <w:pPr>
              <w:spacing w:line="260" w:lineRule="exact"/>
              <w:jc w:val="both"/>
              <w:rPr>
                <w:sz w:val="26"/>
                <w:szCs w:val="26"/>
              </w:rPr>
            </w:pPr>
            <w:r w:rsidRPr="0034046B">
              <w:rPr>
                <w:sz w:val="26"/>
                <w:szCs w:val="26"/>
              </w:rPr>
              <w:t>Số 1262/QĐ-ĐHV, ngày 13/11/2017</w:t>
            </w:r>
          </w:p>
        </w:tc>
        <w:tc>
          <w:tcPr>
            <w:tcW w:w="1260" w:type="dxa"/>
          </w:tcPr>
          <w:p w14:paraId="7859CBA2" w14:textId="77777777" w:rsidR="00ED4D24" w:rsidRPr="0034046B" w:rsidRDefault="00ED4D24" w:rsidP="00ED4D24">
            <w:pPr>
              <w:rPr>
                <w:sz w:val="26"/>
                <w:szCs w:val="26"/>
              </w:rPr>
            </w:pPr>
            <w:r w:rsidRPr="0034046B">
              <w:rPr>
                <w:sz w:val="26"/>
                <w:szCs w:val="26"/>
              </w:rPr>
              <w:t>Trường ĐH Vinh</w:t>
            </w:r>
          </w:p>
        </w:tc>
        <w:tc>
          <w:tcPr>
            <w:tcW w:w="689" w:type="dxa"/>
          </w:tcPr>
          <w:p w14:paraId="27E5F067" w14:textId="77777777" w:rsidR="00ED4D24" w:rsidRPr="0034046B" w:rsidRDefault="00ED4D24" w:rsidP="00ED4D24">
            <w:pPr>
              <w:rPr>
                <w:sz w:val="26"/>
                <w:szCs w:val="26"/>
              </w:rPr>
            </w:pPr>
          </w:p>
        </w:tc>
      </w:tr>
      <w:tr w:rsidR="00ED4D24" w:rsidRPr="0034046B" w14:paraId="7CEE5180" w14:textId="77777777" w:rsidTr="007A441C">
        <w:trPr>
          <w:trHeight w:val="315"/>
        </w:trPr>
        <w:tc>
          <w:tcPr>
            <w:tcW w:w="852" w:type="dxa"/>
          </w:tcPr>
          <w:p w14:paraId="48E1D935" w14:textId="77777777" w:rsidR="00ED4D24" w:rsidRPr="0034046B" w:rsidRDefault="00ED4D24" w:rsidP="00ED4D24">
            <w:pPr>
              <w:rPr>
                <w:sz w:val="26"/>
                <w:szCs w:val="26"/>
              </w:rPr>
            </w:pPr>
            <w:r w:rsidRPr="0034046B">
              <w:rPr>
                <w:sz w:val="26"/>
                <w:szCs w:val="26"/>
              </w:rPr>
              <w:t>4</w:t>
            </w:r>
          </w:p>
        </w:tc>
        <w:tc>
          <w:tcPr>
            <w:tcW w:w="1559" w:type="dxa"/>
          </w:tcPr>
          <w:p w14:paraId="1B56930F" w14:textId="77777777" w:rsidR="00ED4D24" w:rsidRPr="0034046B" w:rsidRDefault="00ED4D24" w:rsidP="00ED4D24">
            <w:pPr>
              <w:rPr>
                <w:sz w:val="26"/>
                <w:szCs w:val="26"/>
              </w:rPr>
            </w:pPr>
            <w:r w:rsidRPr="0034046B">
              <w:rPr>
                <w:sz w:val="26"/>
                <w:szCs w:val="26"/>
              </w:rPr>
              <w:t>H5.05.02.04</w:t>
            </w:r>
          </w:p>
        </w:tc>
        <w:tc>
          <w:tcPr>
            <w:tcW w:w="8095" w:type="dxa"/>
            <w:vAlign w:val="center"/>
          </w:tcPr>
          <w:p w14:paraId="635460E4" w14:textId="77777777" w:rsidR="00ED4D24" w:rsidRPr="0034046B" w:rsidRDefault="00ED4D24" w:rsidP="00ED4D24">
            <w:pPr>
              <w:spacing w:line="260" w:lineRule="exact"/>
              <w:jc w:val="both"/>
              <w:rPr>
                <w:sz w:val="26"/>
                <w:szCs w:val="26"/>
              </w:rPr>
            </w:pPr>
            <w:r w:rsidRPr="0034046B">
              <w:rPr>
                <w:sz w:val="26"/>
                <w:szCs w:val="26"/>
              </w:rPr>
              <w:t>Quy định đào tạo trình độ đại học</w:t>
            </w:r>
          </w:p>
        </w:tc>
        <w:tc>
          <w:tcPr>
            <w:tcW w:w="2430" w:type="dxa"/>
            <w:vAlign w:val="center"/>
          </w:tcPr>
          <w:p w14:paraId="3715FEBE" w14:textId="77777777" w:rsidR="00ED4D24" w:rsidRPr="0034046B" w:rsidRDefault="00ED4D24" w:rsidP="00ED4D24">
            <w:pPr>
              <w:spacing w:line="260" w:lineRule="exact"/>
              <w:rPr>
                <w:sz w:val="26"/>
                <w:szCs w:val="26"/>
              </w:rPr>
            </w:pPr>
            <w:r w:rsidRPr="0034046B">
              <w:rPr>
                <w:sz w:val="26"/>
                <w:szCs w:val="26"/>
              </w:rPr>
              <w:t>Số 2018/QĐ-ĐHV ngày 09/9/2021</w:t>
            </w:r>
          </w:p>
        </w:tc>
        <w:tc>
          <w:tcPr>
            <w:tcW w:w="1260" w:type="dxa"/>
          </w:tcPr>
          <w:p w14:paraId="61DA98C9" w14:textId="77777777" w:rsidR="00ED4D24" w:rsidRPr="0034046B" w:rsidRDefault="00ED4D24" w:rsidP="00ED4D24">
            <w:pPr>
              <w:rPr>
                <w:sz w:val="26"/>
                <w:szCs w:val="26"/>
              </w:rPr>
            </w:pPr>
            <w:r w:rsidRPr="0034046B">
              <w:rPr>
                <w:sz w:val="26"/>
                <w:szCs w:val="26"/>
              </w:rPr>
              <w:t>Trường ĐH Vinh</w:t>
            </w:r>
          </w:p>
        </w:tc>
        <w:tc>
          <w:tcPr>
            <w:tcW w:w="689" w:type="dxa"/>
          </w:tcPr>
          <w:p w14:paraId="1A244817" w14:textId="77777777" w:rsidR="00ED4D24" w:rsidRPr="0034046B" w:rsidRDefault="00ED4D24" w:rsidP="00ED4D24">
            <w:pPr>
              <w:rPr>
                <w:sz w:val="26"/>
                <w:szCs w:val="26"/>
              </w:rPr>
            </w:pPr>
          </w:p>
        </w:tc>
      </w:tr>
      <w:tr w:rsidR="00ED4D24" w:rsidRPr="0034046B" w14:paraId="5167A704" w14:textId="77777777" w:rsidTr="007A441C">
        <w:trPr>
          <w:trHeight w:val="315"/>
        </w:trPr>
        <w:tc>
          <w:tcPr>
            <w:tcW w:w="852" w:type="dxa"/>
          </w:tcPr>
          <w:p w14:paraId="5DB98FB6" w14:textId="77777777" w:rsidR="00ED4D24" w:rsidRPr="0034046B" w:rsidRDefault="00ED4D24" w:rsidP="00ED4D24">
            <w:pPr>
              <w:rPr>
                <w:sz w:val="26"/>
                <w:szCs w:val="26"/>
              </w:rPr>
            </w:pPr>
            <w:r w:rsidRPr="0034046B">
              <w:rPr>
                <w:sz w:val="26"/>
                <w:szCs w:val="26"/>
              </w:rPr>
              <w:t>5</w:t>
            </w:r>
          </w:p>
        </w:tc>
        <w:tc>
          <w:tcPr>
            <w:tcW w:w="1559" w:type="dxa"/>
          </w:tcPr>
          <w:p w14:paraId="32CB2ED5" w14:textId="77777777" w:rsidR="00ED4D24" w:rsidRPr="0034046B" w:rsidRDefault="00ED4D24" w:rsidP="00ED4D24">
            <w:pPr>
              <w:rPr>
                <w:sz w:val="26"/>
                <w:szCs w:val="26"/>
              </w:rPr>
            </w:pPr>
            <w:r w:rsidRPr="0034046B">
              <w:rPr>
                <w:sz w:val="26"/>
                <w:szCs w:val="26"/>
              </w:rPr>
              <w:t>H5.05.02.05</w:t>
            </w:r>
          </w:p>
        </w:tc>
        <w:tc>
          <w:tcPr>
            <w:tcW w:w="8095" w:type="dxa"/>
            <w:tcBorders>
              <w:top w:val="single" w:sz="6" w:space="0" w:color="auto"/>
              <w:left w:val="single" w:sz="6" w:space="0" w:color="auto"/>
              <w:right w:val="single" w:sz="6" w:space="0" w:color="auto"/>
            </w:tcBorders>
            <w:vAlign w:val="center"/>
          </w:tcPr>
          <w:p w14:paraId="37D06291"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Quy chế tuyển sinh đại học của Trường Đại học Vinh</w:t>
            </w:r>
          </w:p>
        </w:tc>
        <w:tc>
          <w:tcPr>
            <w:tcW w:w="2430" w:type="dxa"/>
            <w:tcBorders>
              <w:top w:val="single" w:sz="6" w:space="0" w:color="auto"/>
              <w:left w:val="single" w:sz="6" w:space="0" w:color="auto"/>
              <w:right w:val="single" w:sz="6" w:space="0" w:color="auto"/>
            </w:tcBorders>
            <w:vAlign w:val="center"/>
          </w:tcPr>
          <w:p w14:paraId="50622F90" w14:textId="77777777" w:rsidR="00ED4D24" w:rsidRPr="0034046B" w:rsidRDefault="00ED4D24" w:rsidP="00ED4D24">
            <w:pPr>
              <w:spacing w:before="20" w:after="20" w:line="260" w:lineRule="exact"/>
              <w:ind w:right="57"/>
              <w:rPr>
                <w:sz w:val="26"/>
                <w:szCs w:val="26"/>
              </w:rPr>
            </w:pPr>
            <w:r w:rsidRPr="0034046B">
              <w:rPr>
                <w:sz w:val="26"/>
                <w:szCs w:val="26"/>
              </w:rPr>
              <w:t>Số 1009/QĐ-ĐHV ngày 25/4/2023</w:t>
            </w:r>
          </w:p>
        </w:tc>
        <w:tc>
          <w:tcPr>
            <w:tcW w:w="1260" w:type="dxa"/>
          </w:tcPr>
          <w:p w14:paraId="61C78DD0" w14:textId="77777777" w:rsidR="00ED4D24" w:rsidRPr="0034046B" w:rsidRDefault="00ED4D24" w:rsidP="00ED4D24">
            <w:pPr>
              <w:rPr>
                <w:sz w:val="26"/>
                <w:szCs w:val="26"/>
              </w:rPr>
            </w:pPr>
            <w:r w:rsidRPr="0034046B">
              <w:rPr>
                <w:sz w:val="26"/>
                <w:szCs w:val="26"/>
              </w:rPr>
              <w:t>Trường ĐH Vinh</w:t>
            </w:r>
          </w:p>
        </w:tc>
        <w:tc>
          <w:tcPr>
            <w:tcW w:w="689" w:type="dxa"/>
          </w:tcPr>
          <w:p w14:paraId="3F9850FC" w14:textId="77777777" w:rsidR="00ED4D24" w:rsidRPr="0034046B" w:rsidRDefault="00ED4D24" w:rsidP="00ED4D24">
            <w:pPr>
              <w:rPr>
                <w:sz w:val="26"/>
                <w:szCs w:val="26"/>
              </w:rPr>
            </w:pPr>
          </w:p>
        </w:tc>
      </w:tr>
      <w:tr w:rsidR="00ED4D24" w:rsidRPr="0034046B" w14:paraId="298AD945" w14:textId="77777777" w:rsidTr="007A441C">
        <w:trPr>
          <w:trHeight w:val="315"/>
        </w:trPr>
        <w:tc>
          <w:tcPr>
            <w:tcW w:w="852" w:type="dxa"/>
          </w:tcPr>
          <w:p w14:paraId="107F2BA2" w14:textId="77777777" w:rsidR="00ED4D24" w:rsidRPr="0034046B" w:rsidRDefault="00ED4D24" w:rsidP="00ED4D24">
            <w:pPr>
              <w:rPr>
                <w:sz w:val="26"/>
                <w:szCs w:val="26"/>
              </w:rPr>
            </w:pPr>
            <w:r w:rsidRPr="0034046B">
              <w:rPr>
                <w:sz w:val="26"/>
                <w:szCs w:val="26"/>
              </w:rPr>
              <w:t>6</w:t>
            </w:r>
          </w:p>
        </w:tc>
        <w:tc>
          <w:tcPr>
            <w:tcW w:w="1559" w:type="dxa"/>
          </w:tcPr>
          <w:p w14:paraId="79B99DE5" w14:textId="77777777" w:rsidR="00ED4D24" w:rsidRPr="0034046B" w:rsidRDefault="00ED4D24" w:rsidP="00ED4D24">
            <w:pPr>
              <w:rPr>
                <w:sz w:val="26"/>
                <w:szCs w:val="26"/>
              </w:rPr>
            </w:pPr>
            <w:r w:rsidRPr="0034046B">
              <w:rPr>
                <w:sz w:val="26"/>
                <w:szCs w:val="26"/>
              </w:rPr>
              <w:t>H5.05.02.06</w:t>
            </w:r>
          </w:p>
        </w:tc>
        <w:tc>
          <w:tcPr>
            <w:tcW w:w="8095" w:type="dxa"/>
            <w:vAlign w:val="center"/>
          </w:tcPr>
          <w:p w14:paraId="60EB554C" w14:textId="77777777" w:rsidR="00ED4D24" w:rsidRPr="0034046B" w:rsidRDefault="00ED4D24" w:rsidP="00ED4D24">
            <w:pPr>
              <w:widowControl w:val="0"/>
              <w:spacing w:line="260" w:lineRule="exact"/>
              <w:jc w:val="both"/>
              <w:rPr>
                <w:sz w:val="26"/>
                <w:szCs w:val="26"/>
              </w:rPr>
            </w:pPr>
            <w:r w:rsidRPr="0034046B">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3F342F3C" w14:textId="77777777" w:rsidR="00ED4D24" w:rsidRPr="0034046B" w:rsidRDefault="00ED4D24" w:rsidP="00ED4D24">
            <w:pPr>
              <w:widowControl w:val="0"/>
              <w:spacing w:line="260" w:lineRule="exact"/>
              <w:jc w:val="both"/>
              <w:rPr>
                <w:sz w:val="26"/>
                <w:szCs w:val="26"/>
              </w:rPr>
            </w:pPr>
            <w:r w:rsidRPr="0034046B">
              <w:rPr>
                <w:sz w:val="26"/>
                <w:szCs w:val="26"/>
              </w:rPr>
              <w:t>Số 3662/QĐ-ĐHV, ngày 29/12/2023</w:t>
            </w:r>
          </w:p>
        </w:tc>
        <w:tc>
          <w:tcPr>
            <w:tcW w:w="1260" w:type="dxa"/>
          </w:tcPr>
          <w:p w14:paraId="5004D67B" w14:textId="77777777" w:rsidR="00ED4D24" w:rsidRPr="0034046B" w:rsidRDefault="00ED4D24" w:rsidP="00ED4D24">
            <w:pPr>
              <w:rPr>
                <w:sz w:val="26"/>
                <w:szCs w:val="26"/>
              </w:rPr>
            </w:pPr>
            <w:r w:rsidRPr="0034046B">
              <w:rPr>
                <w:sz w:val="26"/>
                <w:szCs w:val="26"/>
              </w:rPr>
              <w:t>Trường ĐH Vinh</w:t>
            </w:r>
          </w:p>
        </w:tc>
        <w:tc>
          <w:tcPr>
            <w:tcW w:w="689" w:type="dxa"/>
          </w:tcPr>
          <w:p w14:paraId="64A503AC" w14:textId="77777777" w:rsidR="00ED4D24" w:rsidRPr="0034046B" w:rsidRDefault="00ED4D24" w:rsidP="00ED4D24">
            <w:pPr>
              <w:rPr>
                <w:sz w:val="26"/>
                <w:szCs w:val="26"/>
              </w:rPr>
            </w:pPr>
          </w:p>
        </w:tc>
      </w:tr>
      <w:tr w:rsidR="00ED4D24" w:rsidRPr="0034046B" w14:paraId="5823B253" w14:textId="77777777" w:rsidTr="007A441C">
        <w:trPr>
          <w:trHeight w:val="315"/>
        </w:trPr>
        <w:tc>
          <w:tcPr>
            <w:tcW w:w="852" w:type="dxa"/>
          </w:tcPr>
          <w:p w14:paraId="4EBDE23D" w14:textId="77777777" w:rsidR="00ED4D24" w:rsidRPr="0034046B" w:rsidRDefault="00ED4D24" w:rsidP="00ED4D24">
            <w:pPr>
              <w:rPr>
                <w:sz w:val="26"/>
                <w:szCs w:val="26"/>
              </w:rPr>
            </w:pPr>
            <w:r w:rsidRPr="0034046B">
              <w:rPr>
                <w:sz w:val="26"/>
                <w:szCs w:val="26"/>
              </w:rPr>
              <w:t>7</w:t>
            </w:r>
          </w:p>
        </w:tc>
        <w:tc>
          <w:tcPr>
            <w:tcW w:w="1559" w:type="dxa"/>
          </w:tcPr>
          <w:p w14:paraId="659D2483" w14:textId="77777777" w:rsidR="00ED4D24" w:rsidRPr="0034046B" w:rsidRDefault="00ED4D24" w:rsidP="00ED4D24">
            <w:pPr>
              <w:rPr>
                <w:sz w:val="26"/>
                <w:szCs w:val="26"/>
              </w:rPr>
            </w:pPr>
            <w:r w:rsidRPr="0034046B">
              <w:rPr>
                <w:sz w:val="26"/>
                <w:szCs w:val="26"/>
              </w:rPr>
              <w:t>H5.05.02.07</w:t>
            </w:r>
          </w:p>
        </w:tc>
        <w:tc>
          <w:tcPr>
            <w:tcW w:w="8095" w:type="dxa"/>
            <w:tcBorders>
              <w:top w:val="single" w:sz="6" w:space="0" w:color="auto"/>
              <w:left w:val="single" w:sz="6" w:space="0" w:color="auto"/>
              <w:right w:val="single" w:sz="6" w:space="0" w:color="auto"/>
            </w:tcBorders>
            <w:vAlign w:val="center"/>
          </w:tcPr>
          <w:p w14:paraId="588E9413" w14:textId="504118D7" w:rsidR="00ED4D24" w:rsidRPr="0034046B" w:rsidRDefault="00ED4D24" w:rsidP="00ED4D24">
            <w:pPr>
              <w:pStyle w:val="Other0"/>
              <w:spacing w:after="200" w:line="260" w:lineRule="exact"/>
              <w:ind w:firstLine="0"/>
              <w:jc w:val="both"/>
              <w:rPr>
                <w:rFonts w:cs="Times New Roman"/>
              </w:rPr>
            </w:pPr>
            <w:r>
              <w:rPr>
                <w:rFonts w:cs="Times New Roman"/>
              </w:rPr>
              <w:t>Kế hoạch đón tiếp sinh viên nhập học</w:t>
            </w:r>
          </w:p>
        </w:tc>
        <w:tc>
          <w:tcPr>
            <w:tcW w:w="2430" w:type="dxa"/>
            <w:tcBorders>
              <w:top w:val="single" w:sz="6" w:space="0" w:color="auto"/>
              <w:left w:val="single" w:sz="6" w:space="0" w:color="auto"/>
              <w:right w:val="single" w:sz="6" w:space="0" w:color="auto"/>
            </w:tcBorders>
            <w:vAlign w:val="center"/>
          </w:tcPr>
          <w:p w14:paraId="70D3789D" w14:textId="2648CACF" w:rsidR="00ED4D24" w:rsidRPr="0034046B" w:rsidRDefault="00ED4D24" w:rsidP="00ED4D24">
            <w:pPr>
              <w:spacing w:before="20" w:after="20" w:line="260" w:lineRule="exact"/>
              <w:ind w:right="57"/>
              <w:rPr>
                <w:sz w:val="26"/>
                <w:szCs w:val="26"/>
              </w:rPr>
            </w:pPr>
            <w:r w:rsidRPr="0034046B">
              <w:rPr>
                <w:sz w:val="26"/>
                <w:szCs w:val="26"/>
              </w:rPr>
              <w:t>Từ năm 2019-202</w:t>
            </w:r>
            <w:r>
              <w:rPr>
                <w:sz w:val="26"/>
                <w:szCs w:val="26"/>
              </w:rPr>
              <w:t>4</w:t>
            </w:r>
          </w:p>
        </w:tc>
        <w:tc>
          <w:tcPr>
            <w:tcW w:w="1260" w:type="dxa"/>
          </w:tcPr>
          <w:p w14:paraId="7BC70575" w14:textId="77777777" w:rsidR="00ED4D24" w:rsidRPr="0034046B" w:rsidRDefault="00ED4D24" w:rsidP="00ED4D24">
            <w:pPr>
              <w:rPr>
                <w:sz w:val="26"/>
                <w:szCs w:val="26"/>
              </w:rPr>
            </w:pPr>
            <w:r w:rsidRPr="0034046B">
              <w:rPr>
                <w:sz w:val="26"/>
                <w:szCs w:val="26"/>
              </w:rPr>
              <w:t>Trường ĐH Vinh</w:t>
            </w:r>
          </w:p>
        </w:tc>
        <w:tc>
          <w:tcPr>
            <w:tcW w:w="689" w:type="dxa"/>
          </w:tcPr>
          <w:p w14:paraId="1D296566" w14:textId="77777777" w:rsidR="00ED4D24" w:rsidRPr="0034046B" w:rsidRDefault="00ED4D24" w:rsidP="00ED4D24">
            <w:pPr>
              <w:rPr>
                <w:sz w:val="26"/>
                <w:szCs w:val="26"/>
              </w:rPr>
            </w:pPr>
          </w:p>
        </w:tc>
      </w:tr>
      <w:tr w:rsidR="00ED4D24" w:rsidRPr="0034046B" w14:paraId="6DF67402" w14:textId="77777777" w:rsidTr="007A441C">
        <w:trPr>
          <w:trHeight w:val="315"/>
        </w:trPr>
        <w:tc>
          <w:tcPr>
            <w:tcW w:w="852" w:type="dxa"/>
            <w:hideMark/>
          </w:tcPr>
          <w:p w14:paraId="6C7D03CD" w14:textId="77777777" w:rsidR="00ED4D24" w:rsidRPr="0034046B" w:rsidRDefault="00ED4D24" w:rsidP="00ED4D24">
            <w:pPr>
              <w:rPr>
                <w:sz w:val="26"/>
                <w:szCs w:val="26"/>
              </w:rPr>
            </w:pPr>
            <w:r w:rsidRPr="0034046B">
              <w:rPr>
                <w:sz w:val="26"/>
                <w:szCs w:val="26"/>
              </w:rPr>
              <w:t>8</w:t>
            </w:r>
          </w:p>
        </w:tc>
        <w:tc>
          <w:tcPr>
            <w:tcW w:w="1559" w:type="dxa"/>
            <w:hideMark/>
          </w:tcPr>
          <w:p w14:paraId="1307ADA9" w14:textId="77777777" w:rsidR="00ED4D24" w:rsidRPr="0034046B" w:rsidRDefault="00ED4D24" w:rsidP="00ED4D24">
            <w:pPr>
              <w:rPr>
                <w:sz w:val="26"/>
                <w:szCs w:val="26"/>
              </w:rPr>
            </w:pPr>
            <w:r w:rsidRPr="0034046B">
              <w:rPr>
                <w:sz w:val="26"/>
                <w:szCs w:val="26"/>
              </w:rPr>
              <w:t>H5.05.02.08</w:t>
            </w:r>
          </w:p>
        </w:tc>
        <w:tc>
          <w:tcPr>
            <w:tcW w:w="8095" w:type="dxa"/>
            <w:tcBorders>
              <w:top w:val="single" w:sz="6" w:space="0" w:color="auto"/>
              <w:left w:val="single" w:sz="6" w:space="0" w:color="auto"/>
              <w:right w:val="single" w:sz="6" w:space="0" w:color="auto"/>
            </w:tcBorders>
            <w:vAlign w:val="center"/>
          </w:tcPr>
          <w:p w14:paraId="2EC127C1" w14:textId="77777777" w:rsidR="00ED4D24" w:rsidRDefault="00ED4D24" w:rsidP="00ED4D24">
            <w:pPr>
              <w:pStyle w:val="Other0"/>
              <w:spacing w:after="200" w:line="260" w:lineRule="exact"/>
              <w:ind w:firstLine="0"/>
              <w:jc w:val="left"/>
              <w:rPr>
                <w:rFonts w:cs="Times New Roman"/>
              </w:rPr>
            </w:pPr>
            <w:r>
              <w:rPr>
                <w:rFonts w:cs="Times New Roman"/>
              </w:rPr>
              <w:t>Cẩm nang sinh viên</w:t>
            </w:r>
          </w:p>
          <w:p w14:paraId="058C5CFC" w14:textId="27956D18" w:rsidR="00ED4D24" w:rsidRDefault="00ED4D24" w:rsidP="00ED4D24">
            <w:pPr>
              <w:pStyle w:val="Other0"/>
              <w:spacing w:after="200" w:line="260" w:lineRule="exact"/>
              <w:ind w:firstLine="0"/>
              <w:jc w:val="left"/>
              <w:rPr>
                <w:rFonts w:cs="Times New Roman"/>
              </w:rPr>
            </w:pPr>
            <w:r>
              <w:rPr>
                <w:rFonts w:cs="Times New Roman"/>
              </w:rPr>
              <w:t>Tài liệu học chính trị đầu khóa</w:t>
            </w:r>
          </w:p>
          <w:p w14:paraId="1746BBFB" w14:textId="31DC864E" w:rsidR="00ED4D24" w:rsidRDefault="00ED4D24" w:rsidP="00ED4D24">
            <w:pPr>
              <w:pStyle w:val="Other0"/>
              <w:spacing w:after="200" w:line="260" w:lineRule="exact"/>
              <w:ind w:firstLine="0"/>
              <w:jc w:val="left"/>
              <w:rPr>
                <w:rFonts w:eastAsia="Times New Roman" w:cs="Times New Roman"/>
                <w:color w:val="000000" w:themeColor="text1"/>
                <w:lang w:val="da-DK"/>
              </w:rPr>
            </w:pPr>
            <w:r>
              <w:rPr>
                <w:rFonts w:cs="Times New Roman"/>
              </w:rPr>
              <w:t xml:space="preserve">Trang thông tin điện tử khoa/ Nhà trường có các văn bản, thông tin phổ biến </w:t>
            </w:r>
            <w:r w:rsidRPr="009E6EAD">
              <w:rPr>
                <w:rFonts w:eastAsia="Times New Roman" w:cs="Times New Roman"/>
                <w:color w:val="000000" w:themeColor="text1"/>
                <w:lang w:val="da-DK"/>
              </w:rPr>
              <w:t>quy chế</w:t>
            </w:r>
            <w:r>
              <w:rPr>
                <w:rFonts w:eastAsia="Times New Roman" w:cs="Times New Roman"/>
                <w:color w:val="000000" w:themeColor="text1"/>
                <w:lang w:val="da-DK"/>
              </w:rPr>
              <w:t xml:space="preserve"> đào tạo,</w:t>
            </w:r>
            <w:r w:rsidRPr="009E6EAD">
              <w:rPr>
                <w:rFonts w:eastAsia="Times New Roman" w:cs="Times New Roman"/>
                <w:color w:val="000000" w:themeColor="text1"/>
                <w:lang w:val="da-DK"/>
              </w:rPr>
              <w:t xml:space="preserve"> kiểm tra đánh giá, điều kiện tốt nghiệp</w:t>
            </w:r>
            <w:r>
              <w:rPr>
                <w:rFonts w:eastAsia="Times New Roman" w:cs="Times New Roman"/>
                <w:color w:val="000000" w:themeColor="text1"/>
                <w:lang w:val="da-DK"/>
              </w:rPr>
              <w:t>...</w:t>
            </w:r>
          </w:p>
          <w:p w14:paraId="289DEC4F" w14:textId="30DB0A8A" w:rsidR="00ED4D24" w:rsidRPr="0034046B" w:rsidRDefault="00ED4D24" w:rsidP="00ED4D24">
            <w:pPr>
              <w:pStyle w:val="Other0"/>
              <w:spacing w:after="200" w:line="260" w:lineRule="exact"/>
              <w:ind w:firstLine="0"/>
              <w:jc w:val="left"/>
              <w:rPr>
                <w:rFonts w:cs="Times New Roman"/>
              </w:rPr>
            </w:pPr>
            <w:r w:rsidRPr="0034046B">
              <w:rPr>
                <w:rFonts w:cs="Times New Roman"/>
              </w:rPr>
              <w:t xml:space="preserve">Website </w:t>
            </w:r>
            <w:r>
              <w:rPr>
                <w:rFonts w:eastAsia="Times New Roman" w:cs="Times New Roman"/>
              </w:rPr>
              <w:t>Trường</w:t>
            </w:r>
            <w:r w:rsidRPr="0034046B">
              <w:rPr>
                <w:rFonts w:eastAsia="Calibri" w:cs="Times New Roman"/>
                <w:lang w:val="nl-NL"/>
              </w:rPr>
              <w:t xml:space="preserve"> </w:t>
            </w:r>
            <w:r>
              <w:rPr>
                <w:rFonts w:eastAsia="Calibri" w:cs="Times New Roman"/>
                <w:lang w:val="nl-NL"/>
              </w:rPr>
              <w:t>Sư phạm</w:t>
            </w:r>
          </w:p>
        </w:tc>
        <w:tc>
          <w:tcPr>
            <w:tcW w:w="2430" w:type="dxa"/>
            <w:tcBorders>
              <w:top w:val="single" w:sz="6" w:space="0" w:color="auto"/>
              <w:left w:val="single" w:sz="6" w:space="0" w:color="auto"/>
              <w:right w:val="single" w:sz="6" w:space="0" w:color="auto"/>
            </w:tcBorders>
            <w:vAlign w:val="center"/>
          </w:tcPr>
          <w:p w14:paraId="4D7F6A37" w14:textId="767D88DD" w:rsidR="00ED4D24" w:rsidRPr="0034046B" w:rsidRDefault="00ED4D24" w:rsidP="00ED4D24">
            <w:pPr>
              <w:spacing w:before="20" w:after="20" w:line="260" w:lineRule="exact"/>
              <w:ind w:right="57"/>
              <w:rPr>
                <w:sz w:val="26"/>
                <w:szCs w:val="26"/>
              </w:rPr>
            </w:pPr>
            <w:r w:rsidRPr="00516474">
              <w:rPr>
                <w:sz w:val="26"/>
                <w:szCs w:val="26"/>
              </w:rPr>
              <w:t>https://phongdaotao.vinhuni.edu.vn/</w:t>
            </w:r>
          </w:p>
        </w:tc>
        <w:tc>
          <w:tcPr>
            <w:tcW w:w="1260" w:type="dxa"/>
            <w:hideMark/>
          </w:tcPr>
          <w:p w14:paraId="2C1A9FD1" w14:textId="77777777" w:rsidR="00ED4D24" w:rsidRPr="0034046B" w:rsidRDefault="00ED4D24" w:rsidP="00ED4D24">
            <w:pPr>
              <w:rPr>
                <w:sz w:val="26"/>
                <w:szCs w:val="26"/>
              </w:rPr>
            </w:pPr>
            <w:r w:rsidRPr="0034046B">
              <w:rPr>
                <w:sz w:val="26"/>
                <w:szCs w:val="26"/>
              </w:rPr>
              <w:t>Trường ĐH Vinh</w:t>
            </w:r>
          </w:p>
        </w:tc>
        <w:tc>
          <w:tcPr>
            <w:tcW w:w="689" w:type="dxa"/>
            <w:hideMark/>
          </w:tcPr>
          <w:p w14:paraId="1471D49E" w14:textId="77777777" w:rsidR="00ED4D24" w:rsidRPr="0034046B" w:rsidRDefault="00ED4D24" w:rsidP="00ED4D24">
            <w:pPr>
              <w:rPr>
                <w:sz w:val="26"/>
                <w:szCs w:val="26"/>
              </w:rPr>
            </w:pPr>
            <w:r w:rsidRPr="0034046B">
              <w:rPr>
                <w:sz w:val="26"/>
                <w:szCs w:val="26"/>
              </w:rPr>
              <w:t> </w:t>
            </w:r>
          </w:p>
        </w:tc>
      </w:tr>
      <w:tr w:rsidR="00ED4D24" w:rsidRPr="0034046B" w14:paraId="025AC20B" w14:textId="77777777" w:rsidTr="007A441C">
        <w:trPr>
          <w:trHeight w:val="315"/>
        </w:trPr>
        <w:tc>
          <w:tcPr>
            <w:tcW w:w="14885" w:type="dxa"/>
            <w:gridSpan w:val="6"/>
            <w:hideMark/>
          </w:tcPr>
          <w:p w14:paraId="62E4E60F" w14:textId="77777777" w:rsidR="00ED4D24" w:rsidRPr="0034046B" w:rsidRDefault="00ED4D24" w:rsidP="00ED4D24">
            <w:pPr>
              <w:jc w:val="both"/>
              <w:rPr>
                <w:bCs/>
                <w:sz w:val="26"/>
                <w:szCs w:val="26"/>
                <w:lang w:val="vi-VN"/>
              </w:rPr>
            </w:pPr>
            <w:r w:rsidRPr="0034046B">
              <w:rPr>
                <w:bCs/>
                <w:sz w:val="26"/>
                <w:szCs w:val="26"/>
              </w:rPr>
              <w:t>Tiêu chí 5.3. Phương pháp đánh giá kết quả học tập đa dạng, đảm bảo độ giá trị, độ tin cậy và sự công bằng</w:t>
            </w:r>
          </w:p>
        </w:tc>
      </w:tr>
      <w:tr w:rsidR="00ED4D24" w:rsidRPr="0034046B" w14:paraId="19835EF9" w14:textId="77777777" w:rsidTr="007A441C">
        <w:trPr>
          <w:trHeight w:val="315"/>
        </w:trPr>
        <w:tc>
          <w:tcPr>
            <w:tcW w:w="852" w:type="dxa"/>
            <w:vMerge w:val="restart"/>
            <w:hideMark/>
          </w:tcPr>
          <w:p w14:paraId="6ED2C562" w14:textId="77777777" w:rsidR="00ED4D24" w:rsidRPr="0034046B" w:rsidRDefault="00ED4D24" w:rsidP="00ED4D24">
            <w:pPr>
              <w:rPr>
                <w:sz w:val="26"/>
                <w:szCs w:val="26"/>
              </w:rPr>
            </w:pPr>
            <w:r w:rsidRPr="0034046B">
              <w:rPr>
                <w:sz w:val="26"/>
                <w:szCs w:val="26"/>
              </w:rPr>
              <w:t>1</w:t>
            </w:r>
          </w:p>
        </w:tc>
        <w:tc>
          <w:tcPr>
            <w:tcW w:w="1559" w:type="dxa"/>
            <w:vMerge w:val="restart"/>
            <w:hideMark/>
          </w:tcPr>
          <w:p w14:paraId="26EB32F2" w14:textId="77777777" w:rsidR="00ED4D24" w:rsidRPr="0034046B" w:rsidRDefault="00ED4D24" w:rsidP="00ED4D24">
            <w:pPr>
              <w:rPr>
                <w:sz w:val="26"/>
                <w:szCs w:val="26"/>
              </w:rPr>
            </w:pPr>
            <w:r w:rsidRPr="0034046B">
              <w:rPr>
                <w:sz w:val="26"/>
                <w:szCs w:val="26"/>
              </w:rPr>
              <w:t>H5.05.03.01</w:t>
            </w:r>
          </w:p>
        </w:tc>
        <w:tc>
          <w:tcPr>
            <w:tcW w:w="8095" w:type="dxa"/>
            <w:shd w:val="clear" w:color="auto" w:fill="auto"/>
            <w:vAlign w:val="center"/>
          </w:tcPr>
          <w:p w14:paraId="280E3F83" w14:textId="77777777" w:rsidR="00ED4D24" w:rsidRPr="0034046B" w:rsidRDefault="00ED4D24" w:rsidP="00ED4D24">
            <w:pPr>
              <w:spacing w:line="260" w:lineRule="exact"/>
              <w:jc w:val="both"/>
              <w:rPr>
                <w:sz w:val="26"/>
                <w:szCs w:val="26"/>
                <w:lang w:val="vi-VN"/>
              </w:rPr>
            </w:pPr>
            <w:r w:rsidRPr="0034046B">
              <w:rPr>
                <w:sz w:val="26"/>
                <w:szCs w:val="26"/>
                <w:lang w:val="de-DE"/>
              </w:rPr>
              <w:t>Quy chế 43 và Thông tư 57 - Bộ GD và ĐT</w:t>
            </w:r>
          </w:p>
        </w:tc>
        <w:tc>
          <w:tcPr>
            <w:tcW w:w="2430" w:type="dxa"/>
            <w:shd w:val="clear" w:color="auto" w:fill="auto"/>
            <w:vAlign w:val="center"/>
          </w:tcPr>
          <w:p w14:paraId="45A75703" w14:textId="77777777" w:rsidR="00ED4D24" w:rsidRPr="00772911" w:rsidRDefault="00ED4D24" w:rsidP="00ED4D24">
            <w:pPr>
              <w:autoSpaceDE w:val="0"/>
              <w:autoSpaceDN w:val="0"/>
              <w:spacing w:line="260" w:lineRule="exact"/>
              <w:rPr>
                <w:bCs/>
                <w:sz w:val="26"/>
                <w:szCs w:val="26"/>
                <w:lang w:val="vi-VN"/>
              </w:rPr>
            </w:pPr>
            <w:r w:rsidRPr="00772911">
              <w:rPr>
                <w:bCs/>
                <w:sz w:val="26"/>
                <w:szCs w:val="26"/>
                <w:lang w:val="vi-VN"/>
              </w:rPr>
              <w:t>1. Số 43/2007/QĐ-BGDDT ngày 15/8/2007</w:t>
            </w:r>
          </w:p>
          <w:p w14:paraId="3FC1E070" w14:textId="77777777" w:rsidR="00ED4D24" w:rsidRPr="00772911" w:rsidRDefault="00ED4D24" w:rsidP="00ED4D24">
            <w:pPr>
              <w:autoSpaceDE w:val="0"/>
              <w:autoSpaceDN w:val="0"/>
              <w:spacing w:line="260" w:lineRule="exact"/>
              <w:rPr>
                <w:bCs/>
                <w:sz w:val="26"/>
                <w:szCs w:val="26"/>
                <w:lang w:val="vi-VN"/>
              </w:rPr>
            </w:pPr>
            <w:r w:rsidRPr="00772911">
              <w:rPr>
                <w:bCs/>
                <w:sz w:val="26"/>
                <w:szCs w:val="26"/>
                <w:lang w:val="vi-VN"/>
              </w:rPr>
              <w:t>2. Số 57/2012/QĐ-BGDDT ngày 27/12/2012</w:t>
            </w:r>
          </w:p>
        </w:tc>
        <w:tc>
          <w:tcPr>
            <w:tcW w:w="1260" w:type="dxa"/>
            <w:vMerge w:val="restart"/>
            <w:hideMark/>
          </w:tcPr>
          <w:p w14:paraId="0BCBF412" w14:textId="77777777" w:rsidR="00ED4D24" w:rsidRPr="0034046B" w:rsidRDefault="00ED4D24" w:rsidP="00ED4D24">
            <w:pPr>
              <w:rPr>
                <w:sz w:val="26"/>
                <w:szCs w:val="26"/>
              </w:rPr>
            </w:pPr>
            <w:r w:rsidRPr="0034046B">
              <w:rPr>
                <w:sz w:val="26"/>
                <w:szCs w:val="26"/>
              </w:rPr>
              <w:t>Trường ĐH Vinh</w:t>
            </w:r>
          </w:p>
        </w:tc>
        <w:tc>
          <w:tcPr>
            <w:tcW w:w="689" w:type="dxa"/>
            <w:vMerge w:val="restart"/>
            <w:hideMark/>
          </w:tcPr>
          <w:p w14:paraId="2A5EFFAD" w14:textId="77777777" w:rsidR="00ED4D24" w:rsidRPr="0034046B" w:rsidRDefault="00ED4D24" w:rsidP="00ED4D24">
            <w:pPr>
              <w:rPr>
                <w:sz w:val="26"/>
                <w:szCs w:val="26"/>
              </w:rPr>
            </w:pPr>
            <w:r w:rsidRPr="0034046B">
              <w:rPr>
                <w:sz w:val="26"/>
                <w:szCs w:val="26"/>
              </w:rPr>
              <w:t> </w:t>
            </w:r>
          </w:p>
        </w:tc>
      </w:tr>
      <w:tr w:rsidR="00ED4D24" w:rsidRPr="0034046B" w14:paraId="199390D8" w14:textId="77777777" w:rsidTr="007A441C">
        <w:trPr>
          <w:trHeight w:val="315"/>
        </w:trPr>
        <w:tc>
          <w:tcPr>
            <w:tcW w:w="852" w:type="dxa"/>
            <w:vMerge/>
          </w:tcPr>
          <w:p w14:paraId="5FDF491A" w14:textId="77777777" w:rsidR="00ED4D24" w:rsidRPr="0034046B" w:rsidRDefault="00ED4D24" w:rsidP="00ED4D24">
            <w:pPr>
              <w:rPr>
                <w:sz w:val="26"/>
                <w:szCs w:val="26"/>
              </w:rPr>
            </w:pPr>
          </w:p>
        </w:tc>
        <w:tc>
          <w:tcPr>
            <w:tcW w:w="1559" w:type="dxa"/>
            <w:vMerge/>
          </w:tcPr>
          <w:p w14:paraId="140451B3" w14:textId="77777777" w:rsidR="00ED4D24" w:rsidRPr="0034046B"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04BEFF0C" w14:textId="77777777" w:rsidR="00ED4D24" w:rsidRPr="0034046B" w:rsidRDefault="00ED4D24" w:rsidP="00ED4D24">
            <w:pPr>
              <w:spacing w:after="200" w:line="260" w:lineRule="exact"/>
              <w:jc w:val="left"/>
              <w:rPr>
                <w:sz w:val="26"/>
                <w:szCs w:val="26"/>
              </w:rPr>
            </w:pPr>
            <w:r w:rsidRPr="0034046B">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2E4B199F" w14:textId="77777777" w:rsidR="00ED4D24" w:rsidRPr="0034046B" w:rsidRDefault="00ED4D24" w:rsidP="00ED4D24">
            <w:pPr>
              <w:spacing w:before="20" w:after="20" w:line="260" w:lineRule="exact"/>
              <w:ind w:right="57"/>
              <w:rPr>
                <w:sz w:val="26"/>
                <w:szCs w:val="26"/>
              </w:rPr>
            </w:pPr>
            <w:r w:rsidRPr="0034046B">
              <w:rPr>
                <w:sz w:val="26"/>
                <w:szCs w:val="26"/>
              </w:rPr>
              <w:t>Số 08/2021/TT-BGD&amp;ĐT</w:t>
            </w:r>
          </w:p>
        </w:tc>
        <w:tc>
          <w:tcPr>
            <w:tcW w:w="1260" w:type="dxa"/>
            <w:vMerge/>
          </w:tcPr>
          <w:p w14:paraId="1222AD53" w14:textId="77777777" w:rsidR="00ED4D24" w:rsidRPr="0034046B" w:rsidRDefault="00ED4D24" w:rsidP="00ED4D24">
            <w:pPr>
              <w:rPr>
                <w:sz w:val="26"/>
                <w:szCs w:val="26"/>
              </w:rPr>
            </w:pPr>
          </w:p>
        </w:tc>
        <w:tc>
          <w:tcPr>
            <w:tcW w:w="689" w:type="dxa"/>
            <w:vMerge/>
          </w:tcPr>
          <w:p w14:paraId="57600458" w14:textId="77777777" w:rsidR="00ED4D24" w:rsidRPr="0034046B" w:rsidRDefault="00ED4D24" w:rsidP="00ED4D24">
            <w:pPr>
              <w:rPr>
                <w:sz w:val="26"/>
                <w:szCs w:val="26"/>
              </w:rPr>
            </w:pPr>
          </w:p>
        </w:tc>
      </w:tr>
      <w:tr w:rsidR="00ED4D24" w:rsidRPr="0034046B" w14:paraId="7EE9F2DA" w14:textId="77777777" w:rsidTr="007A441C">
        <w:trPr>
          <w:trHeight w:val="315"/>
        </w:trPr>
        <w:tc>
          <w:tcPr>
            <w:tcW w:w="852" w:type="dxa"/>
            <w:hideMark/>
          </w:tcPr>
          <w:p w14:paraId="4D285F06" w14:textId="77777777" w:rsidR="00ED4D24" w:rsidRPr="0034046B" w:rsidRDefault="00ED4D24" w:rsidP="00ED4D24">
            <w:pPr>
              <w:rPr>
                <w:sz w:val="26"/>
                <w:szCs w:val="26"/>
              </w:rPr>
            </w:pPr>
            <w:r w:rsidRPr="0034046B">
              <w:rPr>
                <w:sz w:val="26"/>
                <w:szCs w:val="26"/>
              </w:rPr>
              <w:lastRenderedPageBreak/>
              <w:t>2</w:t>
            </w:r>
          </w:p>
        </w:tc>
        <w:tc>
          <w:tcPr>
            <w:tcW w:w="1559" w:type="dxa"/>
            <w:hideMark/>
          </w:tcPr>
          <w:p w14:paraId="20D237A2" w14:textId="77777777" w:rsidR="00ED4D24" w:rsidRPr="0034046B" w:rsidRDefault="00ED4D24" w:rsidP="00ED4D24">
            <w:pPr>
              <w:rPr>
                <w:sz w:val="26"/>
                <w:szCs w:val="26"/>
              </w:rPr>
            </w:pPr>
            <w:r w:rsidRPr="0034046B">
              <w:rPr>
                <w:sz w:val="26"/>
                <w:szCs w:val="26"/>
              </w:rPr>
              <w:t>H5.05.03.02</w:t>
            </w:r>
          </w:p>
        </w:tc>
        <w:tc>
          <w:tcPr>
            <w:tcW w:w="8095" w:type="dxa"/>
            <w:shd w:val="clear" w:color="auto" w:fill="auto"/>
            <w:vAlign w:val="center"/>
          </w:tcPr>
          <w:p w14:paraId="3BACFC25" w14:textId="77777777" w:rsidR="00ED4D24" w:rsidRPr="0034046B" w:rsidRDefault="00ED4D24" w:rsidP="00ED4D24">
            <w:pPr>
              <w:spacing w:line="260" w:lineRule="exact"/>
              <w:jc w:val="both"/>
              <w:rPr>
                <w:bCs/>
                <w:sz w:val="26"/>
                <w:szCs w:val="26"/>
                <w:lang w:val="vi-VN"/>
              </w:rPr>
            </w:pPr>
            <w:r w:rsidRPr="0034046B">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7651FD6A" w14:textId="77777777" w:rsidR="00ED4D24" w:rsidRPr="0034046B" w:rsidRDefault="00ED4D24" w:rsidP="00ED4D24">
            <w:pPr>
              <w:spacing w:line="260" w:lineRule="exact"/>
              <w:rPr>
                <w:bCs/>
                <w:sz w:val="26"/>
                <w:szCs w:val="26"/>
                <w:lang w:val="vi-VN"/>
              </w:rPr>
            </w:pPr>
            <w:r w:rsidRPr="0034046B">
              <w:rPr>
                <w:sz w:val="26"/>
                <w:szCs w:val="26"/>
              </w:rPr>
              <w:t>Số 2155/QĐ-ĐHV ngày 10/10/2017</w:t>
            </w:r>
          </w:p>
        </w:tc>
        <w:tc>
          <w:tcPr>
            <w:tcW w:w="1260" w:type="dxa"/>
          </w:tcPr>
          <w:p w14:paraId="4273D3E1" w14:textId="77777777" w:rsidR="00ED4D24" w:rsidRPr="0034046B" w:rsidRDefault="00ED4D24" w:rsidP="00ED4D24">
            <w:pPr>
              <w:rPr>
                <w:sz w:val="26"/>
                <w:szCs w:val="26"/>
              </w:rPr>
            </w:pPr>
            <w:r w:rsidRPr="0034046B">
              <w:rPr>
                <w:sz w:val="26"/>
                <w:szCs w:val="26"/>
              </w:rPr>
              <w:t>Trường ĐH Vinh</w:t>
            </w:r>
          </w:p>
        </w:tc>
        <w:tc>
          <w:tcPr>
            <w:tcW w:w="689" w:type="dxa"/>
            <w:hideMark/>
          </w:tcPr>
          <w:p w14:paraId="709428B1" w14:textId="77777777" w:rsidR="00ED4D24" w:rsidRPr="0034046B" w:rsidRDefault="00ED4D24" w:rsidP="00ED4D24">
            <w:pPr>
              <w:rPr>
                <w:sz w:val="26"/>
                <w:szCs w:val="26"/>
              </w:rPr>
            </w:pPr>
            <w:r w:rsidRPr="0034046B">
              <w:rPr>
                <w:sz w:val="26"/>
                <w:szCs w:val="26"/>
              </w:rPr>
              <w:t> </w:t>
            </w:r>
          </w:p>
        </w:tc>
      </w:tr>
      <w:tr w:rsidR="00ED4D24" w:rsidRPr="0034046B" w14:paraId="7AB866E4" w14:textId="77777777" w:rsidTr="007A441C">
        <w:trPr>
          <w:trHeight w:val="315"/>
        </w:trPr>
        <w:tc>
          <w:tcPr>
            <w:tcW w:w="852" w:type="dxa"/>
          </w:tcPr>
          <w:p w14:paraId="70168C67" w14:textId="77777777" w:rsidR="00ED4D24" w:rsidRPr="0034046B" w:rsidRDefault="00ED4D24" w:rsidP="00ED4D24">
            <w:pPr>
              <w:rPr>
                <w:sz w:val="26"/>
                <w:szCs w:val="26"/>
              </w:rPr>
            </w:pPr>
            <w:r w:rsidRPr="0034046B">
              <w:rPr>
                <w:sz w:val="26"/>
                <w:szCs w:val="26"/>
              </w:rPr>
              <w:t>3</w:t>
            </w:r>
          </w:p>
        </w:tc>
        <w:tc>
          <w:tcPr>
            <w:tcW w:w="1559" w:type="dxa"/>
          </w:tcPr>
          <w:p w14:paraId="2C154B52" w14:textId="77777777" w:rsidR="00ED4D24" w:rsidRPr="0034046B" w:rsidRDefault="00ED4D24" w:rsidP="00ED4D24">
            <w:pPr>
              <w:rPr>
                <w:sz w:val="26"/>
                <w:szCs w:val="26"/>
              </w:rPr>
            </w:pPr>
            <w:r w:rsidRPr="0034046B">
              <w:rPr>
                <w:sz w:val="26"/>
                <w:szCs w:val="26"/>
              </w:rPr>
              <w:t>H5.05.03.03</w:t>
            </w:r>
          </w:p>
        </w:tc>
        <w:tc>
          <w:tcPr>
            <w:tcW w:w="8095" w:type="dxa"/>
            <w:vAlign w:val="center"/>
          </w:tcPr>
          <w:p w14:paraId="47F76507" w14:textId="77777777" w:rsidR="00ED4D24" w:rsidRPr="0034046B" w:rsidRDefault="00ED4D24" w:rsidP="00ED4D24">
            <w:pPr>
              <w:widowControl w:val="0"/>
              <w:spacing w:line="260" w:lineRule="exact"/>
              <w:jc w:val="both"/>
              <w:rPr>
                <w:sz w:val="26"/>
                <w:szCs w:val="26"/>
              </w:rPr>
            </w:pPr>
            <w:r w:rsidRPr="0034046B">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78EB8805" w14:textId="77777777" w:rsidR="00ED4D24" w:rsidRPr="0034046B" w:rsidRDefault="00ED4D24" w:rsidP="00ED4D24">
            <w:pPr>
              <w:spacing w:line="260" w:lineRule="exact"/>
              <w:jc w:val="both"/>
              <w:rPr>
                <w:sz w:val="26"/>
                <w:szCs w:val="26"/>
              </w:rPr>
            </w:pPr>
            <w:r w:rsidRPr="0034046B">
              <w:rPr>
                <w:sz w:val="26"/>
                <w:szCs w:val="26"/>
              </w:rPr>
              <w:t>Số 1262/QĐ-ĐHV, ngày 13/11/2017</w:t>
            </w:r>
          </w:p>
        </w:tc>
        <w:tc>
          <w:tcPr>
            <w:tcW w:w="1260" w:type="dxa"/>
          </w:tcPr>
          <w:p w14:paraId="7ECE16C8" w14:textId="77777777" w:rsidR="00ED4D24" w:rsidRPr="0034046B" w:rsidRDefault="00ED4D24" w:rsidP="00ED4D24">
            <w:pPr>
              <w:rPr>
                <w:sz w:val="26"/>
                <w:szCs w:val="26"/>
              </w:rPr>
            </w:pPr>
            <w:r w:rsidRPr="0034046B">
              <w:rPr>
                <w:sz w:val="26"/>
                <w:szCs w:val="26"/>
              </w:rPr>
              <w:t>Trường ĐH Vinh</w:t>
            </w:r>
          </w:p>
        </w:tc>
        <w:tc>
          <w:tcPr>
            <w:tcW w:w="689" w:type="dxa"/>
          </w:tcPr>
          <w:p w14:paraId="434CF74F" w14:textId="77777777" w:rsidR="00ED4D24" w:rsidRPr="0034046B" w:rsidRDefault="00ED4D24" w:rsidP="00ED4D24">
            <w:pPr>
              <w:rPr>
                <w:sz w:val="26"/>
                <w:szCs w:val="26"/>
              </w:rPr>
            </w:pPr>
          </w:p>
        </w:tc>
      </w:tr>
      <w:tr w:rsidR="00ED4D24" w:rsidRPr="0034046B" w14:paraId="0574B480" w14:textId="77777777" w:rsidTr="007A441C">
        <w:trPr>
          <w:trHeight w:val="315"/>
        </w:trPr>
        <w:tc>
          <w:tcPr>
            <w:tcW w:w="852" w:type="dxa"/>
          </w:tcPr>
          <w:p w14:paraId="0F5026D3" w14:textId="77777777" w:rsidR="00ED4D24" w:rsidRPr="0034046B" w:rsidRDefault="00ED4D24" w:rsidP="00ED4D24">
            <w:pPr>
              <w:rPr>
                <w:sz w:val="26"/>
                <w:szCs w:val="26"/>
              </w:rPr>
            </w:pPr>
            <w:r w:rsidRPr="0034046B">
              <w:rPr>
                <w:sz w:val="26"/>
                <w:szCs w:val="26"/>
              </w:rPr>
              <w:t>4</w:t>
            </w:r>
          </w:p>
        </w:tc>
        <w:tc>
          <w:tcPr>
            <w:tcW w:w="1559" w:type="dxa"/>
          </w:tcPr>
          <w:p w14:paraId="10EE3902" w14:textId="77777777" w:rsidR="00ED4D24" w:rsidRPr="0034046B" w:rsidRDefault="00ED4D24" w:rsidP="00ED4D24">
            <w:pPr>
              <w:rPr>
                <w:sz w:val="26"/>
                <w:szCs w:val="26"/>
              </w:rPr>
            </w:pPr>
            <w:r w:rsidRPr="0034046B">
              <w:rPr>
                <w:sz w:val="26"/>
                <w:szCs w:val="26"/>
              </w:rPr>
              <w:t>H5.05.03.04</w:t>
            </w:r>
          </w:p>
        </w:tc>
        <w:tc>
          <w:tcPr>
            <w:tcW w:w="8095" w:type="dxa"/>
            <w:vAlign w:val="center"/>
          </w:tcPr>
          <w:p w14:paraId="1E0DB8BA" w14:textId="77777777" w:rsidR="00ED4D24" w:rsidRPr="0034046B" w:rsidRDefault="00ED4D24" w:rsidP="00ED4D24">
            <w:pPr>
              <w:spacing w:line="260" w:lineRule="exact"/>
              <w:jc w:val="both"/>
              <w:rPr>
                <w:sz w:val="26"/>
                <w:szCs w:val="26"/>
              </w:rPr>
            </w:pPr>
            <w:r w:rsidRPr="0034046B">
              <w:rPr>
                <w:sz w:val="26"/>
                <w:szCs w:val="26"/>
              </w:rPr>
              <w:t>Quy định đào tạo trình độ đại học</w:t>
            </w:r>
          </w:p>
        </w:tc>
        <w:tc>
          <w:tcPr>
            <w:tcW w:w="2430" w:type="dxa"/>
            <w:vAlign w:val="center"/>
          </w:tcPr>
          <w:p w14:paraId="0F74777D" w14:textId="77777777" w:rsidR="00ED4D24" w:rsidRPr="0034046B" w:rsidRDefault="00ED4D24" w:rsidP="00ED4D24">
            <w:pPr>
              <w:spacing w:line="260" w:lineRule="exact"/>
              <w:rPr>
                <w:sz w:val="26"/>
                <w:szCs w:val="26"/>
              </w:rPr>
            </w:pPr>
            <w:r w:rsidRPr="0034046B">
              <w:rPr>
                <w:sz w:val="26"/>
                <w:szCs w:val="26"/>
              </w:rPr>
              <w:t>Số 2018/QĐ-ĐHV ngày 09/9/2021</w:t>
            </w:r>
          </w:p>
        </w:tc>
        <w:tc>
          <w:tcPr>
            <w:tcW w:w="1260" w:type="dxa"/>
          </w:tcPr>
          <w:p w14:paraId="0218A791" w14:textId="77777777" w:rsidR="00ED4D24" w:rsidRPr="0034046B" w:rsidRDefault="00ED4D24" w:rsidP="00ED4D24">
            <w:pPr>
              <w:rPr>
                <w:sz w:val="26"/>
                <w:szCs w:val="26"/>
              </w:rPr>
            </w:pPr>
            <w:r w:rsidRPr="0034046B">
              <w:rPr>
                <w:sz w:val="26"/>
                <w:szCs w:val="26"/>
              </w:rPr>
              <w:t>Trường ĐH Vinh</w:t>
            </w:r>
          </w:p>
        </w:tc>
        <w:tc>
          <w:tcPr>
            <w:tcW w:w="689" w:type="dxa"/>
          </w:tcPr>
          <w:p w14:paraId="06E11F26" w14:textId="77777777" w:rsidR="00ED4D24" w:rsidRPr="0034046B" w:rsidRDefault="00ED4D24" w:rsidP="00ED4D24">
            <w:pPr>
              <w:rPr>
                <w:sz w:val="26"/>
                <w:szCs w:val="26"/>
              </w:rPr>
            </w:pPr>
          </w:p>
        </w:tc>
      </w:tr>
      <w:tr w:rsidR="00ED4D24" w:rsidRPr="0034046B" w14:paraId="6051FA31" w14:textId="77777777" w:rsidTr="007A441C">
        <w:trPr>
          <w:trHeight w:val="315"/>
        </w:trPr>
        <w:tc>
          <w:tcPr>
            <w:tcW w:w="852" w:type="dxa"/>
          </w:tcPr>
          <w:p w14:paraId="693D45BD" w14:textId="77777777" w:rsidR="00ED4D24" w:rsidRPr="0034046B" w:rsidRDefault="00ED4D24" w:rsidP="00ED4D24">
            <w:pPr>
              <w:rPr>
                <w:sz w:val="26"/>
                <w:szCs w:val="26"/>
              </w:rPr>
            </w:pPr>
            <w:r w:rsidRPr="0034046B">
              <w:rPr>
                <w:sz w:val="26"/>
                <w:szCs w:val="26"/>
              </w:rPr>
              <w:t>5</w:t>
            </w:r>
          </w:p>
        </w:tc>
        <w:tc>
          <w:tcPr>
            <w:tcW w:w="1559" w:type="dxa"/>
          </w:tcPr>
          <w:p w14:paraId="6EA95DE5" w14:textId="77777777" w:rsidR="00ED4D24" w:rsidRPr="0034046B" w:rsidRDefault="00ED4D24" w:rsidP="00ED4D24">
            <w:pPr>
              <w:rPr>
                <w:sz w:val="26"/>
                <w:szCs w:val="26"/>
              </w:rPr>
            </w:pPr>
            <w:r w:rsidRPr="0034046B">
              <w:rPr>
                <w:sz w:val="26"/>
                <w:szCs w:val="26"/>
              </w:rPr>
              <w:t>H5.05.03.05</w:t>
            </w:r>
          </w:p>
        </w:tc>
        <w:tc>
          <w:tcPr>
            <w:tcW w:w="8095" w:type="dxa"/>
            <w:vAlign w:val="center"/>
          </w:tcPr>
          <w:p w14:paraId="72840543" w14:textId="77777777" w:rsidR="00ED4D24" w:rsidRPr="0034046B" w:rsidRDefault="00ED4D24" w:rsidP="00ED4D24">
            <w:pPr>
              <w:widowControl w:val="0"/>
              <w:spacing w:line="260" w:lineRule="exact"/>
              <w:jc w:val="both"/>
              <w:rPr>
                <w:sz w:val="26"/>
                <w:szCs w:val="26"/>
              </w:rPr>
            </w:pPr>
            <w:r w:rsidRPr="0034046B">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4DCACAE8" w14:textId="77777777" w:rsidR="00ED4D24" w:rsidRPr="0034046B" w:rsidRDefault="00ED4D24" w:rsidP="00ED4D24">
            <w:pPr>
              <w:widowControl w:val="0"/>
              <w:spacing w:line="260" w:lineRule="exact"/>
              <w:jc w:val="both"/>
              <w:rPr>
                <w:sz w:val="26"/>
                <w:szCs w:val="26"/>
              </w:rPr>
            </w:pPr>
            <w:r w:rsidRPr="0034046B">
              <w:rPr>
                <w:sz w:val="26"/>
                <w:szCs w:val="26"/>
              </w:rPr>
              <w:t>Số 3662/QĐ-ĐHV, ngày 29/12/2023</w:t>
            </w:r>
          </w:p>
        </w:tc>
        <w:tc>
          <w:tcPr>
            <w:tcW w:w="1260" w:type="dxa"/>
          </w:tcPr>
          <w:p w14:paraId="77D711F3" w14:textId="77777777" w:rsidR="00ED4D24" w:rsidRPr="0034046B" w:rsidRDefault="00ED4D24" w:rsidP="00ED4D24">
            <w:pPr>
              <w:rPr>
                <w:sz w:val="26"/>
                <w:szCs w:val="26"/>
              </w:rPr>
            </w:pPr>
            <w:r w:rsidRPr="0034046B">
              <w:rPr>
                <w:sz w:val="26"/>
                <w:szCs w:val="26"/>
              </w:rPr>
              <w:t>Trường ĐH Vinh</w:t>
            </w:r>
          </w:p>
        </w:tc>
        <w:tc>
          <w:tcPr>
            <w:tcW w:w="689" w:type="dxa"/>
          </w:tcPr>
          <w:p w14:paraId="10D89828" w14:textId="77777777" w:rsidR="00ED4D24" w:rsidRPr="0034046B" w:rsidRDefault="00ED4D24" w:rsidP="00ED4D24">
            <w:pPr>
              <w:rPr>
                <w:sz w:val="26"/>
                <w:szCs w:val="26"/>
              </w:rPr>
            </w:pPr>
          </w:p>
        </w:tc>
      </w:tr>
      <w:tr w:rsidR="00ED4D24" w:rsidRPr="0034046B" w14:paraId="1E5F4EDA" w14:textId="77777777" w:rsidTr="007A441C">
        <w:trPr>
          <w:trHeight w:val="315"/>
        </w:trPr>
        <w:tc>
          <w:tcPr>
            <w:tcW w:w="852" w:type="dxa"/>
          </w:tcPr>
          <w:p w14:paraId="43F80477" w14:textId="77777777" w:rsidR="00ED4D24" w:rsidRPr="0034046B" w:rsidRDefault="00ED4D24" w:rsidP="00ED4D24">
            <w:pPr>
              <w:rPr>
                <w:sz w:val="26"/>
                <w:szCs w:val="26"/>
              </w:rPr>
            </w:pPr>
            <w:r w:rsidRPr="0034046B">
              <w:rPr>
                <w:sz w:val="26"/>
                <w:szCs w:val="26"/>
              </w:rPr>
              <w:t>6</w:t>
            </w:r>
          </w:p>
        </w:tc>
        <w:tc>
          <w:tcPr>
            <w:tcW w:w="1559" w:type="dxa"/>
          </w:tcPr>
          <w:p w14:paraId="1CD01AD4" w14:textId="77777777" w:rsidR="00ED4D24" w:rsidRPr="0034046B" w:rsidRDefault="00ED4D24" w:rsidP="00ED4D24">
            <w:pPr>
              <w:rPr>
                <w:sz w:val="26"/>
                <w:szCs w:val="26"/>
              </w:rPr>
            </w:pPr>
            <w:r w:rsidRPr="0034046B">
              <w:rPr>
                <w:sz w:val="26"/>
                <w:szCs w:val="26"/>
              </w:rPr>
              <w:t>H5.05.03.06</w:t>
            </w:r>
          </w:p>
        </w:tc>
        <w:tc>
          <w:tcPr>
            <w:tcW w:w="8095" w:type="dxa"/>
            <w:shd w:val="clear" w:color="auto" w:fill="auto"/>
            <w:vAlign w:val="center"/>
          </w:tcPr>
          <w:p w14:paraId="76A2096F" w14:textId="77777777" w:rsidR="00ED4D24" w:rsidRPr="0034046B" w:rsidRDefault="00ED4D24" w:rsidP="00ED4D24">
            <w:pPr>
              <w:spacing w:line="260" w:lineRule="exact"/>
              <w:jc w:val="both"/>
              <w:rPr>
                <w:sz w:val="26"/>
                <w:szCs w:val="26"/>
              </w:rPr>
            </w:pPr>
            <w:r w:rsidRPr="0034046B">
              <w:rPr>
                <w:sz w:val="26"/>
                <w:szCs w:val="26"/>
              </w:rPr>
              <w:t>Bộ chuẩn Đảm bảo chất lượng chương trình đào tạo Trường ĐH Vinh</w:t>
            </w:r>
          </w:p>
        </w:tc>
        <w:tc>
          <w:tcPr>
            <w:tcW w:w="2430" w:type="dxa"/>
            <w:shd w:val="clear" w:color="auto" w:fill="auto"/>
            <w:vAlign w:val="center"/>
          </w:tcPr>
          <w:p w14:paraId="4150E009" w14:textId="77777777" w:rsidR="00ED4D24" w:rsidRPr="0034046B" w:rsidRDefault="00ED4D24" w:rsidP="00ED4D24">
            <w:pPr>
              <w:spacing w:line="260" w:lineRule="exact"/>
              <w:rPr>
                <w:sz w:val="26"/>
                <w:szCs w:val="26"/>
              </w:rPr>
            </w:pPr>
            <w:r w:rsidRPr="0034046B">
              <w:rPr>
                <w:sz w:val="26"/>
                <w:szCs w:val="26"/>
              </w:rPr>
              <w:t>Số 2596/QĐ-ĐHV ngày 01/10/2023</w:t>
            </w:r>
          </w:p>
        </w:tc>
        <w:tc>
          <w:tcPr>
            <w:tcW w:w="1260" w:type="dxa"/>
          </w:tcPr>
          <w:p w14:paraId="56AF84B9" w14:textId="77777777" w:rsidR="00ED4D24" w:rsidRPr="0034046B" w:rsidRDefault="00ED4D24" w:rsidP="00ED4D24">
            <w:pPr>
              <w:rPr>
                <w:sz w:val="26"/>
                <w:szCs w:val="26"/>
              </w:rPr>
            </w:pPr>
            <w:r w:rsidRPr="0034046B">
              <w:rPr>
                <w:sz w:val="26"/>
                <w:szCs w:val="26"/>
              </w:rPr>
              <w:t>Trường ĐH Vinh</w:t>
            </w:r>
          </w:p>
        </w:tc>
        <w:tc>
          <w:tcPr>
            <w:tcW w:w="689" w:type="dxa"/>
          </w:tcPr>
          <w:p w14:paraId="268383AD" w14:textId="77777777" w:rsidR="00ED4D24" w:rsidRPr="0034046B" w:rsidRDefault="00ED4D24" w:rsidP="00ED4D24">
            <w:pPr>
              <w:rPr>
                <w:sz w:val="26"/>
                <w:szCs w:val="26"/>
              </w:rPr>
            </w:pPr>
          </w:p>
        </w:tc>
      </w:tr>
      <w:tr w:rsidR="00ED4D24" w:rsidRPr="0034046B" w14:paraId="3F8C6E12" w14:textId="77777777" w:rsidTr="007A441C">
        <w:trPr>
          <w:trHeight w:val="315"/>
        </w:trPr>
        <w:tc>
          <w:tcPr>
            <w:tcW w:w="852" w:type="dxa"/>
          </w:tcPr>
          <w:p w14:paraId="4960D437" w14:textId="77777777" w:rsidR="00ED4D24" w:rsidRPr="0034046B" w:rsidRDefault="00ED4D24" w:rsidP="00ED4D24">
            <w:pPr>
              <w:rPr>
                <w:sz w:val="26"/>
                <w:szCs w:val="26"/>
              </w:rPr>
            </w:pPr>
            <w:r w:rsidRPr="0034046B">
              <w:rPr>
                <w:sz w:val="26"/>
                <w:szCs w:val="26"/>
              </w:rPr>
              <w:t>7</w:t>
            </w:r>
          </w:p>
        </w:tc>
        <w:tc>
          <w:tcPr>
            <w:tcW w:w="1559" w:type="dxa"/>
          </w:tcPr>
          <w:p w14:paraId="22BA25B6" w14:textId="77777777" w:rsidR="00ED4D24" w:rsidRPr="0034046B" w:rsidRDefault="00ED4D24" w:rsidP="00ED4D24">
            <w:pPr>
              <w:rPr>
                <w:sz w:val="26"/>
                <w:szCs w:val="26"/>
              </w:rPr>
            </w:pPr>
            <w:r w:rsidRPr="0034046B">
              <w:rPr>
                <w:sz w:val="26"/>
                <w:szCs w:val="26"/>
              </w:rPr>
              <w:t>H5.05.03.07</w:t>
            </w:r>
          </w:p>
        </w:tc>
        <w:tc>
          <w:tcPr>
            <w:tcW w:w="8095" w:type="dxa"/>
            <w:tcBorders>
              <w:top w:val="single" w:sz="6" w:space="0" w:color="auto"/>
              <w:left w:val="single" w:sz="6" w:space="0" w:color="auto"/>
              <w:right w:val="single" w:sz="6" w:space="0" w:color="auto"/>
            </w:tcBorders>
            <w:vAlign w:val="center"/>
          </w:tcPr>
          <w:p w14:paraId="5A4587E3" w14:textId="1C5A628F" w:rsidR="00ED4D24" w:rsidRPr="0034046B" w:rsidRDefault="00ED4D24" w:rsidP="00ED4D24">
            <w:pPr>
              <w:spacing w:line="260" w:lineRule="exact"/>
              <w:jc w:val="both"/>
              <w:rPr>
                <w:sz w:val="26"/>
                <w:szCs w:val="26"/>
              </w:rPr>
            </w:pPr>
            <w:r w:rsidRPr="0034046B">
              <w:rPr>
                <w:sz w:val="26"/>
                <w:szCs w:val="26"/>
              </w:rPr>
              <w:t xml:space="preserve">Chương trình đào tạo ngành </w:t>
            </w:r>
            <w:r>
              <w:rPr>
                <w:iCs/>
                <w:sz w:val="26"/>
                <w:szCs w:val="26"/>
              </w:rPr>
              <w:t>SPVL</w:t>
            </w:r>
            <w:r w:rsidRPr="0034046B">
              <w:rPr>
                <w:rFonts w:eastAsia="Calibri"/>
                <w:sz w:val="26"/>
                <w:szCs w:val="26"/>
              </w:rPr>
              <w:t xml:space="preserve"> </w:t>
            </w:r>
            <w:r w:rsidRPr="00772911">
              <w:rPr>
                <w:rFonts w:eastAsia="Calibri"/>
                <w:sz w:val="26"/>
                <w:szCs w:val="26"/>
              </w:rPr>
              <w:t>ớc</w:t>
            </w:r>
            <w:r w:rsidRPr="0034046B">
              <w:rPr>
                <w:sz w:val="26"/>
                <w:szCs w:val="26"/>
              </w:rPr>
              <w:t xml:space="preserve"> năm 2017</w:t>
            </w:r>
          </w:p>
        </w:tc>
        <w:tc>
          <w:tcPr>
            <w:tcW w:w="2430" w:type="dxa"/>
            <w:tcBorders>
              <w:top w:val="single" w:sz="6" w:space="0" w:color="auto"/>
              <w:left w:val="single" w:sz="6" w:space="0" w:color="auto"/>
              <w:bottom w:val="single" w:sz="6" w:space="0" w:color="auto"/>
              <w:right w:val="single" w:sz="6" w:space="0" w:color="auto"/>
            </w:tcBorders>
            <w:vAlign w:val="center"/>
          </w:tcPr>
          <w:p w14:paraId="387B0853" w14:textId="77777777" w:rsidR="00ED4D24" w:rsidRPr="0034046B" w:rsidRDefault="00ED4D24" w:rsidP="00ED4D24">
            <w:pPr>
              <w:spacing w:before="20" w:after="20" w:line="260" w:lineRule="exact"/>
              <w:ind w:right="57"/>
              <w:rPr>
                <w:sz w:val="26"/>
                <w:szCs w:val="26"/>
              </w:rPr>
            </w:pPr>
            <w:r w:rsidRPr="0034046B">
              <w:rPr>
                <w:bCs/>
                <w:sz w:val="26"/>
                <w:szCs w:val="26"/>
              </w:rPr>
              <w:t>Số 747/QĐ-ĐHV ngày 27/4/2017</w:t>
            </w:r>
          </w:p>
        </w:tc>
        <w:tc>
          <w:tcPr>
            <w:tcW w:w="1260" w:type="dxa"/>
          </w:tcPr>
          <w:p w14:paraId="62FB3177" w14:textId="77777777" w:rsidR="00ED4D24" w:rsidRPr="0034046B" w:rsidRDefault="00ED4D24" w:rsidP="00ED4D24">
            <w:pPr>
              <w:rPr>
                <w:sz w:val="26"/>
                <w:szCs w:val="26"/>
              </w:rPr>
            </w:pPr>
            <w:r w:rsidRPr="0034046B">
              <w:rPr>
                <w:sz w:val="26"/>
                <w:szCs w:val="26"/>
              </w:rPr>
              <w:t>Trường ĐH Vinh</w:t>
            </w:r>
          </w:p>
        </w:tc>
        <w:tc>
          <w:tcPr>
            <w:tcW w:w="689" w:type="dxa"/>
          </w:tcPr>
          <w:p w14:paraId="59A58FD9" w14:textId="77777777" w:rsidR="00ED4D24" w:rsidRPr="0034046B" w:rsidRDefault="00ED4D24" w:rsidP="00ED4D24">
            <w:pPr>
              <w:rPr>
                <w:sz w:val="26"/>
                <w:szCs w:val="26"/>
              </w:rPr>
            </w:pPr>
          </w:p>
        </w:tc>
      </w:tr>
      <w:tr w:rsidR="00ED4D24" w:rsidRPr="0034046B" w14:paraId="3C6BAA06" w14:textId="77777777" w:rsidTr="007A441C">
        <w:trPr>
          <w:trHeight w:val="315"/>
        </w:trPr>
        <w:tc>
          <w:tcPr>
            <w:tcW w:w="852" w:type="dxa"/>
          </w:tcPr>
          <w:p w14:paraId="09677425" w14:textId="77777777" w:rsidR="00ED4D24" w:rsidRPr="0034046B" w:rsidRDefault="00ED4D24" w:rsidP="00ED4D24">
            <w:pPr>
              <w:rPr>
                <w:sz w:val="26"/>
                <w:szCs w:val="26"/>
              </w:rPr>
            </w:pPr>
            <w:r w:rsidRPr="0034046B">
              <w:rPr>
                <w:sz w:val="26"/>
                <w:szCs w:val="26"/>
              </w:rPr>
              <w:t>8</w:t>
            </w:r>
          </w:p>
        </w:tc>
        <w:tc>
          <w:tcPr>
            <w:tcW w:w="1559" w:type="dxa"/>
          </w:tcPr>
          <w:p w14:paraId="60DF6D7B" w14:textId="77777777" w:rsidR="00ED4D24" w:rsidRPr="0034046B" w:rsidRDefault="00ED4D24" w:rsidP="00ED4D24">
            <w:pPr>
              <w:rPr>
                <w:sz w:val="26"/>
                <w:szCs w:val="26"/>
              </w:rPr>
            </w:pPr>
            <w:r w:rsidRPr="0034046B">
              <w:rPr>
                <w:sz w:val="26"/>
                <w:szCs w:val="26"/>
              </w:rPr>
              <w:t>H5.05.03.08</w:t>
            </w:r>
          </w:p>
        </w:tc>
        <w:tc>
          <w:tcPr>
            <w:tcW w:w="8095" w:type="dxa"/>
            <w:tcBorders>
              <w:top w:val="single" w:sz="6" w:space="0" w:color="auto"/>
              <w:left w:val="single" w:sz="6" w:space="0" w:color="auto"/>
              <w:right w:val="single" w:sz="6" w:space="0" w:color="auto"/>
            </w:tcBorders>
            <w:vAlign w:val="center"/>
          </w:tcPr>
          <w:p w14:paraId="7677F0CE" w14:textId="22277CDE" w:rsidR="00ED4D24" w:rsidRPr="0034046B" w:rsidRDefault="00ED4D24" w:rsidP="00ED4D24">
            <w:pPr>
              <w:spacing w:line="260" w:lineRule="exact"/>
              <w:jc w:val="both"/>
              <w:rPr>
                <w:sz w:val="26"/>
                <w:szCs w:val="26"/>
              </w:rPr>
            </w:pPr>
            <w:r w:rsidRPr="0034046B">
              <w:rPr>
                <w:sz w:val="26"/>
                <w:szCs w:val="26"/>
              </w:rPr>
              <w:t xml:space="preserve">Chương trình đào tạo ngành </w:t>
            </w:r>
            <w:r>
              <w:rPr>
                <w:iCs/>
                <w:sz w:val="26"/>
                <w:szCs w:val="26"/>
              </w:rPr>
              <w:t>SPVL</w:t>
            </w:r>
            <w:r w:rsidRPr="0034046B">
              <w:rPr>
                <w:rFonts w:eastAsia="Calibri"/>
                <w:sz w:val="26"/>
                <w:szCs w:val="26"/>
              </w:rPr>
              <w:t xml:space="preserve"> </w:t>
            </w:r>
            <w:r w:rsidRPr="0034046B">
              <w:rPr>
                <w:sz w:val="26"/>
                <w:szCs w:val="26"/>
              </w:rPr>
              <w:t>năm 2019</w:t>
            </w:r>
          </w:p>
        </w:tc>
        <w:tc>
          <w:tcPr>
            <w:tcW w:w="2430" w:type="dxa"/>
            <w:tcBorders>
              <w:top w:val="single" w:sz="6" w:space="0" w:color="auto"/>
              <w:left w:val="single" w:sz="6" w:space="0" w:color="auto"/>
              <w:bottom w:val="single" w:sz="6" w:space="0" w:color="auto"/>
              <w:right w:val="single" w:sz="6" w:space="0" w:color="auto"/>
            </w:tcBorders>
            <w:vAlign w:val="center"/>
          </w:tcPr>
          <w:p w14:paraId="725E08F7" w14:textId="77777777" w:rsidR="00ED4D24" w:rsidRPr="0034046B" w:rsidRDefault="00ED4D24" w:rsidP="00ED4D24">
            <w:pPr>
              <w:spacing w:before="20" w:after="20" w:line="260" w:lineRule="exact"/>
              <w:ind w:right="57"/>
              <w:rPr>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tcPr>
          <w:p w14:paraId="1C8AEEEF" w14:textId="77777777" w:rsidR="00ED4D24" w:rsidRPr="0034046B" w:rsidRDefault="00ED4D24" w:rsidP="00ED4D24">
            <w:pPr>
              <w:rPr>
                <w:sz w:val="26"/>
                <w:szCs w:val="26"/>
              </w:rPr>
            </w:pPr>
            <w:r w:rsidRPr="0034046B">
              <w:rPr>
                <w:sz w:val="26"/>
                <w:szCs w:val="26"/>
              </w:rPr>
              <w:t>Trường ĐH Vinh</w:t>
            </w:r>
          </w:p>
        </w:tc>
        <w:tc>
          <w:tcPr>
            <w:tcW w:w="689" w:type="dxa"/>
          </w:tcPr>
          <w:p w14:paraId="18FCFC67" w14:textId="77777777" w:rsidR="00ED4D24" w:rsidRPr="0034046B" w:rsidRDefault="00ED4D24" w:rsidP="00ED4D24">
            <w:pPr>
              <w:rPr>
                <w:sz w:val="26"/>
                <w:szCs w:val="26"/>
              </w:rPr>
            </w:pPr>
          </w:p>
        </w:tc>
      </w:tr>
      <w:tr w:rsidR="00ED4D24" w:rsidRPr="0034046B" w14:paraId="1A434931" w14:textId="77777777" w:rsidTr="007A441C">
        <w:trPr>
          <w:trHeight w:val="315"/>
        </w:trPr>
        <w:tc>
          <w:tcPr>
            <w:tcW w:w="852" w:type="dxa"/>
          </w:tcPr>
          <w:p w14:paraId="09668146" w14:textId="77777777" w:rsidR="00ED4D24" w:rsidRPr="0034046B" w:rsidRDefault="00ED4D24" w:rsidP="00ED4D24">
            <w:pPr>
              <w:rPr>
                <w:sz w:val="26"/>
                <w:szCs w:val="26"/>
              </w:rPr>
            </w:pPr>
            <w:r w:rsidRPr="0034046B">
              <w:rPr>
                <w:sz w:val="26"/>
                <w:szCs w:val="26"/>
              </w:rPr>
              <w:t>9</w:t>
            </w:r>
          </w:p>
        </w:tc>
        <w:tc>
          <w:tcPr>
            <w:tcW w:w="1559" w:type="dxa"/>
          </w:tcPr>
          <w:p w14:paraId="3C7A0CC8" w14:textId="77777777" w:rsidR="00ED4D24" w:rsidRPr="0034046B" w:rsidRDefault="00ED4D24" w:rsidP="00ED4D24">
            <w:pPr>
              <w:rPr>
                <w:sz w:val="26"/>
                <w:szCs w:val="26"/>
              </w:rPr>
            </w:pPr>
            <w:r w:rsidRPr="0034046B">
              <w:rPr>
                <w:sz w:val="26"/>
                <w:szCs w:val="26"/>
              </w:rPr>
              <w:t>H5.05.03.09</w:t>
            </w:r>
          </w:p>
        </w:tc>
        <w:tc>
          <w:tcPr>
            <w:tcW w:w="8095" w:type="dxa"/>
            <w:tcBorders>
              <w:top w:val="single" w:sz="6" w:space="0" w:color="auto"/>
              <w:left w:val="single" w:sz="6" w:space="0" w:color="auto"/>
              <w:right w:val="single" w:sz="6" w:space="0" w:color="auto"/>
            </w:tcBorders>
            <w:vAlign w:val="center"/>
          </w:tcPr>
          <w:p w14:paraId="314930E5" w14:textId="4BD01263" w:rsidR="00ED4D24" w:rsidRPr="0034046B" w:rsidRDefault="00ED4D24" w:rsidP="00ED4D24">
            <w:pPr>
              <w:spacing w:line="260" w:lineRule="exact"/>
              <w:jc w:val="both"/>
              <w:rPr>
                <w:sz w:val="26"/>
                <w:szCs w:val="26"/>
              </w:rPr>
            </w:pPr>
            <w:r w:rsidRPr="0034046B">
              <w:rPr>
                <w:sz w:val="26"/>
                <w:szCs w:val="26"/>
              </w:rPr>
              <w:t xml:space="preserve">Chương trình đào tạo ngành </w:t>
            </w:r>
            <w:r>
              <w:rPr>
                <w:iCs/>
                <w:sz w:val="26"/>
                <w:szCs w:val="26"/>
              </w:rPr>
              <w:t>SPVL</w:t>
            </w:r>
            <w:r w:rsidRPr="0034046B">
              <w:rPr>
                <w:rFonts w:eastAsia="Calibri"/>
                <w:sz w:val="26"/>
                <w:szCs w:val="26"/>
              </w:rPr>
              <w:t xml:space="preserve"> </w:t>
            </w:r>
            <w:r w:rsidRPr="0034046B">
              <w:rPr>
                <w:sz w:val="26"/>
                <w:szCs w:val="26"/>
              </w:rPr>
              <w:t>năm 2021</w:t>
            </w:r>
          </w:p>
        </w:tc>
        <w:tc>
          <w:tcPr>
            <w:tcW w:w="2430" w:type="dxa"/>
            <w:tcBorders>
              <w:top w:val="single" w:sz="6" w:space="0" w:color="auto"/>
              <w:left w:val="single" w:sz="6" w:space="0" w:color="auto"/>
              <w:right w:val="single" w:sz="6" w:space="0" w:color="auto"/>
            </w:tcBorders>
            <w:vAlign w:val="center"/>
          </w:tcPr>
          <w:p w14:paraId="5FE58BAB" w14:textId="77777777" w:rsidR="00ED4D24" w:rsidRPr="0034046B" w:rsidRDefault="00ED4D24" w:rsidP="00ED4D24">
            <w:pPr>
              <w:spacing w:before="20" w:after="20" w:line="260" w:lineRule="exact"/>
              <w:ind w:right="57"/>
              <w:rPr>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tcPr>
          <w:p w14:paraId="042C0E18" w14:textId="77777777" w:rsidR="00ED4D24" w:rsidRPr="0034046B" w:rsidRDefault="00ED4D24" w:rsidP="00ED4D24">
            <w:pPr>
              <w:rPr>
                <w:sz w:val="26"/>
                <w:szCs w:val="26"/>
              </w:rPr>
            </w:pPr>
            <w:r w:rsidRPr="0034046B">
              <w:rPr>
                <w:sz w:val="26"/>
                <w:szCs w:val="26"/>
              </w:rPr>
              <w:t>Trường ĐH Vinh</w:t>
            </w:r>
          </w:p>
        </w:tc>
        <w:tc>
          <w:tcPr>
            <w:tcW w:w="689" w:type="dxa"/>
          </w:tcPr>
          <w:p w14:paraId="29256292" w14:textId="77777777" w:rsidR="00ED4D24" w:rsidRPr="0034046B" w:rsidRDefault="00ED4D24" w:rsidP="00ED4D24">
            <w:pPr>
              <w:rPr>
                <w:sz w:val="26"/>
                <w:szCs w:val="26"/>
              </w:rPr>
            </w:pPr>
          </w:p>
        </w:tc>
      </w:tr>
      <w:tr w:rsidR="00ED4D24" w:rsidRPr="0034046B" w14:paraId="72E09CBF" w14:textId="77777777" w:rsidTr="007A441C">
        <w:trPr>
          <w:trHeight w:val="315"/>
        </w:trPr>
        <w:tc>
          <w:tcPr>
            <w:tcW w:w="852" w:type="dxa"/>
            <w:vMerge w:val="restart"/>
          </w:tcPr>
          <w:p w14:paraId="225BA196" w14:textId="77777777" w:rsidR="00ED4D24" w:rsidRPr="0034046B" w:rsidRDefault="00ED4D24" w:rsidP="00ED4D24">
            <w:pPr>
              <w:rPr>
                <w:sz w:val="26"/>
                <w:szCs w:val="26"/>
              </w:rPr>
            </w:pPr>
            <w:r w:rsidRPr="0034046B">
              <w:rPr>
                <w:sz w:val="26"/>
                <w:szCs w:val="26"/>
              </w:rPr>
              <w:t>10</w:t>
            </w:r>
          </w:p>
        </w:tc>
        <w:tc>
          <w:tcPr>
            <w:tcW w:w="1559" w:type="dxa"/>
            <w:vMerge w:val="restart"/>
          </w:tcPr>
          <w:p w14:paraId="3052C798" w14:textId="77777777" w:rsidR="00ED4D24" w:rsidRPr="0034046B" w:rsidRDefault="00ED4D24" w:rsidP="00ED4D24">
            <w:pPr>
              <w:rPr>
                <w:sz w:val="26"/>
                <w:szCs w:val="26"/>
              </w:rPr>
            </w:pPr>
            <w:r w:rsidRPr="0034046B">
              <w:rPr>
                <w:sz w:val="26"/>
                <w:szCs w:val="26"/>
              </w:rPr>
              <w:t>H5.05.03.10</w:t>
            </w:r>
          </w:p>
        </w:tc>
        <w:tc>
          <w:tcPr>
            <w:tcW w:w="8095" w:type="dxa"/>
            <w:shd w:val="clear" w:color="auto" w:fill="auto"/>
            <w:vAlign w:val="center"/>
          </w:tcPr>
          <w:p w14:paraId="72BFCC5C" w14:textId="77777777" w:rsidR="00ED4D24" w:rsidRPr="0034046B" w:rsidRDefault="00ED4D24" w:rsidP="00ED4D24">
            <w:pPr>
              <w:spacing w:line="260" w:lineRule="exact"/>
              <w:jc w:val="both"/>
              <w:rPr>
                <w:sz w:val="26"/>
                <w:szCs w:val="26"/>
                <w:lang w:val="vi-VN"/>
              </w:rPr>
            </w:pPr>
            <w:r w:rsidRPr="0034046B">
              <w:rPr>
                <w:sz w:val="26"/>
                <w:szCs w:val="26"/>
              </w:rPr>
              <w:t>Kế hoạch giám sát, kiểm tra hoạt động đào tạo năm học 2017-2018</w:t>
            </w:r>
          </w:p>
        </w:tc>
        <w:tc>
          <w:tcPr>
            <w:tcW w:w="2430" w:type="dxa"/>
            <w:shd w:val="clear" w:color="auto" w:fill="auto"/>
            <w:vAlign w:val="center"/>
          </w:tcPr>
          <w:p w14:paraId="430FE3D3" w14:textId="77777777" w:rsidR="00ED4D24" w:rsidRPr="0034046B" w:rsidRDefault="00ED4D24" w:rsidP="00ED4D24">
            <w:pPr>
              <w:autoSpaceDE w:val="0"/>
              <w:autoSpaceDN w:val="0"/>
              <w:spacing w:line="260" w:lineRule="exact"/>
              <w:jc w:val="both"/>
              <w:rPr>
                <w:bCs/>
                <w:sz w:val="26"/>
                <w:szCs w:val="26"/>
                <w:lang w:val="vi-VN"/>
              </w:rPr>
            </w:pPr>
            <w:r w:rsidRPr="0034046B">
              <w:rPr>
                <w:sz w:val="26"/>
                <w:szCs w:val="26"/>
                <w:lang w:val="da-DK"/>
              </w:rPr>
              <w:t>Số 50/KH – ĐHV ngày 28 tháng 11 năm 2017</w:t>
            </w:r>
          </w:p>
        </w:tc>
        <w:tc>
          <w:tcPr>
            <w:tcW w:w="1260" w:type="dxa"/>
            <w:vMerge w:val="restart"/>
          </w:tcPr>
          <w:p w14:paraId="53A3FFFA" w14:textId="77777777" w:rsidR="00ED4D24" w:rsidRPr="0034046B" w:rsidRDefault="00ED4D24" w:rsidP="00ED4D24">
            <w:pPr>
              <w:rPr>
                <w:sz w:val="26"/>
                <w:szCs w:val="26"/>
              </w:rPr>
            </w:pPr>
            <w:r w:rsidRPr="0034046B">
              <w:rPr>
                <w:sz w:val="26"/>
                <w:szCs w:val="26"/>
              </w:rPr>
              <w:t>Trường ĐH Vinh</w:t>
            </w:r>
          </w:p>
        </w:tc>
        <w:tc>
          <w:tcPr>
            <w:tcW w:w="689" w:type="dxa"/>
            <w:vMerge w:val="restart"/>
          </w:tcPr>
          <w:p w14:paraId="559FE9FE" w14:textId="77777777" w:rsidR="00ED4D24" w:rsidRPr="0034046B" w:rsidRDefault="00ED4D24" w:rsidP="00ED4D24">
            <w:pPr>
              <w:rPr>
                <w:sz w:val="26"/>
                <w:szCs w:val="26"/>
              </w:rPr>
            </w:pPr>
          </w:p>
        </w:tc>
      </w:tr>
      <w:tr w:rsidR="00ED4D24" w:rsidRPr="0034046B" w14:paraId="232ACDCB" w14:textId="77777777" w:rsidTr="007A441C">
        <w:trPr>
          <w:trHeight w:val="315"/>
        </w:trPr>
        <w:tc>
          <w:tcPr>
            <w:tcW w:w="852" w:type="dxa"/>
            <w:vMerge/>
          </w:tcPr>
          <w:p w14:paraId="2DEA45AC" w14:textId="77777777" w:rsidR="00ED4D24" w:rsidRPr="0034046B" w:rsidRDefault="00ED4D24" w:rsidP="00ED4D24">
            <w:pPr>
              <w:rPr>
                <w:sz w:val="26"/>
                <w:szCs w:val="26"/>
              </w:rPr>
            </w:pPr>
          </w:p>
        </w:tc>
        <w:tc>
          <w:tcPr>
            <w:tcW w:w="1559" w:type="dxa"/>
            <w:vMerge/>
          </w:tcPr>
          <w:p w14:paraId="0F7F9BBF" w14:textId="77777777" w:rsidR="00ED4D24" w:rsidRPr="0034046B" w:rsidRDefault="00ED4D24" w:rsidP="00ED4D24">
            <w:pPr>
              <w:rPr>
                <w:sz w:val="26"/>
                <w:szCs w:val="26"/>
              </w:rPr>
            </w:pPr>
          </w:p>
        </w:tc>
        <w:tc>
          <w:tcPr>
            <w:tcW w:w="8095" w:type="dxa"/>
            <w:shd w:val="clear" w:color="auto" w:fill="auto"/>
            <w:vAlign w:val="center"/>
          </w:tcPr>
          <w:p w14:paraId="2D86B412" w14:textId="77777777" w:rsidR="00ED4D24" w:rsidRPr="0034046B" w:rsidRDefault="00ED4D24" w:rsidP="00ED4D24">
            <w:pPr>
              <w:spacing w:line="260" w:lineRule="exact"/>
              <w:jc w:val="both"/>
              <w:rPr>
                <w:sz w:val="26"/>
                <w:szCs w:val="26"/>
              </w:rPr>
            </w:pPr>
            <w:r w:rsidRPr="0034046B">
              <w:rPr>
                <w:sz w:val="26"/>
                <w:szCs w:val="26"/>
              </w:rPr>
              <w:t>Quy định về công tác tổ chức đánh giá và quản lý kết quả học tập trong đào tạo đại học chính quy tiếp cận CDIO theo hệ thống tín chỉ tại các đơn vị liên kết</w:t>
            </w:r>
          </w:p>
        </w:tc>
        <w:tc>
          <w:tcPr>
            <w:tcW w:w="2430" w:type="dxa"/>
            <w:shd w:val="clear" w:color="auto" w:fill="auto"/>
            <w:vAlign w:val="center"/>
          </w:tcPr>
          <w:p w14:paraId="23B6ED88" w14:textId="77777777" w:rsidR="00ED4D24" w:rsidRPr="0034046B" w:rsidRDefault="00ED4D24" w:rsidP="00ED4D24">
            <w:pPr>
              <w:autoSpaceDE w:val="0"/>
              <w:autoSpaceDN w:val="0"/>
              <w:spacing w:line="260" w:lineRule="exact"/>
              <w:jc w:val="both"/>
              <w:rPr>
                <w:sz w:val="26"/>
                <w:szCs w:val="26"/>
                <w:lang w:val="da-DK"/>
              </w:rPr>
            </w:pPr>
            <w:r w:rsidRPr="0034046B">
              <w:rPr>
                <w:sz w:val="26"/>
                <w:szCs w:val="26"/>
                <w:lang w:val="da-DK"/>
              </w:rPr>
              <w:t>Số 13/HD-ĐHV ngày 28/11/2017</w:t>
            </w:r>
          </w:p>
        </w:tc>
        <w:tc>
          <w:tcPr>
            <w:tcW w:w="1260" w:type="dxa"/>
            <w:vMerge/>
          </w:tcPr>
          <w:p w14:paraId="3BC34FD3" w14:textId="77777777" w:rsidR="00ED4D24" w:rsidRPr="0034046B" w:rsidRDefault="00ED4D24" w:rsidP="00ED4D24">
            <w:pPr>
              <w:rPr>
                <w:sz w:val="26"/>
                <w:szCs w:val="26"/>
              </w:rPr>
            </w:pPr>
          </w:p>
        </w:tc>
        <w:tc>
          <w:tcPr>
            <w:tcW w:w="689" w:type="dxa"/>
            <w:vMerge/>
          </w:tcPr>
          <w:p w14:paraId="4EDA2E30" w14:textId="77777777" w:rsidR="00ED4D24" w:rsidRPr="0034046B" w:rsidRDefault="00ED4D24" w:rsidP="00ED4D24">
            <w:pPr>
              <w:rPr>
                <w:sz w:val="26"/>
                <w:szCs w:val="26"/>
              </w:rPr>
            </w:pPr>
          </w:p>
        </w:tc>
      </w:tr>
      <w:tr w:rsidR="00ED4D24" w:rsidRPr="0034046B" w14:paraId="4E4B2250" w14:textId="77777777" w:rsidTr="007A441C">
        <w:trPr>
          <w:trHeight w:val="315"/>
        </w:trPr>
        <w:tc>
          <w:tcPr>
            <w:tcW w:w="852" w:type="dxa"/>
            <w:vMerge/>
          </w:tcPr>
          <w:p w14:paraId="3C259CDE" w14:textId="77777777" w:rsidR="00ED4D24" w:rsidRPr="0034046B" w:rsidRDefault="00ED4D24" w:rsidP="00ED4D24">
            <w:pPr>
              <w:rPr>
                <w:sz w:val="26"/>
                <w:szCs w:val="26"/>
              </w:rPr>
            </w:pPr>
          </w:p>
        </w:tc>
        <w:tc>
          <w:tcPr>
            <w:tcW w:w="1559" w:type="dxa"/>
            <w:vMerge/>
          </w:tcPr>
          <w:p w14:paraId="09FFCC5D" w14:textId="77777777" w:rsidR="00ED4D24" w:rsidRPr="0034046B" w:rsidRDefault="00ED4D24" w:rsidP="00ED4D24">
            <w:pPr>
              <w:rPr>
                <w:sz w:val="26"/>
                <w:szCs w:val="26"/>
              </w:rPr>
            </w:pPr>
          </w:p>
        </w:tc>
        <w:tc>
          <w:tcPr>
            <w:tcW w:w="8095" w:type="dxa"/>
            <w:shd w:val="clear" w:color="auto" w:fill="auto"/>
            <w:vAlign w:val="center"/>
          </w:tcPr>
          <w:p w14:paraId="354FCBDA" w14:textId="77777777" w:rsidR="00ED4D24" w:rsidRPr="0034046B" w:rsidRDefault="00ED4D24" w:rsidP="00ED4D24">
            <w:pPr>
              <w:widowControl w:val="0"/>
              <w:tabs>
                <w:tab w:val="left" w:pos="256"/>
                <w:tab w:val="left" w:pos="316"/>
              </w:tabs>
              <w:spacing w:line="260" w:lineRule="exact"/>
              <w:contextualSpacing/>
              <w:jc w:val="both"/>
              <w:rPr>
                <w:sz w:val="26"/>
                <w:szCs w:val="26"/>
              </w:rPr>
            </w:pPr>
            <w:r w:rsidRPr="0034046B">
              <w:rPr>
                <w:sz w:val="26"/>
                <w:szCs w:val="26"/>
                <w:lang w:val="da-DK"/>
              </w:rPr>
              <w:t>Hướng dẫn nghiệm thu ngân hàng câu hỏi thi</w:t>
            </w:r>
          </w:p>
        </w:tc>
        <w:tc>
          <w:tcPr>
            <w:tcW w:w="2430" w:type="dxa"/>
            <w:shd w:val="clear" w:color="auto" w:fill="auto"/>
            <w:vAlign w:val="center"/>
          </w:tcPr>
          <w:p w14:paraId="514C2949" w14:textId="77777777" w:rsidR="00ED4D24" w:rsidRPr="0034046B" w:rsidRDefault="00ED4D24" w:rsidP="00ED4D24">
            <w:pPr>
              <w:autoSpaceDE w:val="0"/>
              <w:autoSpaceDN w:val="0"/>
              <w:spacing w:line="260" w:lineRule="exact"/>
              <w:rPr>
                <w:bCs/>
                <w:sz w:val="26"/>
                <w:szCs w:val="26"/>
                <w:lang w:val="vi-VN"/>
              </w:rPr>
            </w:pPr>
            <w:r w:rsidRPr="0034046B">
              <w:rPr>
                <w:bCs/>
                <w:sz w:val="26"/>
                <w:szCs w:val="26"/>
              </w:rPr>
              <w:t>S</w:t>
            </w:r>
            <w:r w:rsidRPr="0034046B">
              <w:rPr>
                <w:bCs/>
                <w:sz w:val="26"/>
                <w:szCs w:val="26"/>
                <w:lang w:val="vi-VN"/>
              </w:rPr>
              <w:t>ố 12/</w:t>
            </w:r>
            <w:r w:rsidRPr="0034046B">
              <w:rPr>
                <w:bCs/>
                <w:sz w:val="26"/>
                <w:szCs w:val="26"/>
              </w:rPr>
              <w:t>HD</w:t>
            </w:r>
            <w:r w:rsidRPr="0034046B">
              <w:rPr>
                <w:bCs/>
                <w:sz w:val="26"/>
                <w:szCs w:val="26"/>
                <w:lang w:val="vi-VN"/>
              </w:rPr>
              <w:t>-ĐHV ngày 3</w:t>
            </w:r>
            <w:r w:rsidRPr="0034046B">
              <w:rPr>
                <w:bCs/>
                <w:sz w:val="26"/>
                <w:szCs w:val="26"/>
              </w:rPr>
              <w:t>0</w:t>
            </w:r>
            <w:r w:rsidRPr="0034046B">
              <w:rPr>
                <w:bCs/>
                <w:sz w:val="26"/>
                <w:szCs w:val="26"/>
                <w:lang w:val="vi-VN"/>
              </w:rPr>
              <w:t>/</w:t>
            </w:r>
            <w:r w:rsidRPr="0034046B">
              <w:rPr>
                <w:bCs/>
                <w:sz w:val="26"/>
                <w:szCs w:val="26"/>
              </w:rPr>
              <w:t>8</w:t>
            </w:r>
            <w:r w:rsidRPr="0034046B">
              <w:rPr>
                <w:bCs/>
                <w:sz w:val="26"/>
                <w:szCs w:val="26"/>
                <w:lang w:val="vi-VN"/>
              </w:rPr>
              <w:t>/2017</w:t>
            </w:r>
          </w:p>
          <w:p w14:paraId="71D8AD1C" w14:textId="77777777" w:rsidR="00ED4D24" w:rsidRPr="0034046B" w:rsidRDefault="00ED4D24" w:rsidP="00ED4D24">
            <w:pPr>
              <w:spacing w:line="260" w:lineRule="exact"/>
              <w:rPr>
                <w:sz w:val="26"/>
                <w:szCs w:val="26"/>
              </w:rPr>
            </w:pPr>
          </w:p>
        </w:tc>
        <w:tc>
          <w:tcPr>
            <w:tcW w:w="1260" w:type="dxa"/>
            <w:vMerge/>
          </w:tcPr>
          <w:p w14:paraId="2075F1FA" w14:textId="77777777" w:rsidR="00ED4D24" w:rsidRPr="0034046B" w:rsidRDefault="00ED4D24" w:rsidP="00ED4D24">
            <w:pPr>
              <w:rPr>
                <w:sz w:val="26"/>
                <w:szCs w:val="26"/>
              </w:rPr>
            </w:pPr>
          </w:p>
        </w:tc>
        <w:tc>
          <w:tcPr>
            <w:tcW w:w="689" w:type="dxa"/>
            <w:vMerge/>
          </w:tcPr>
          <w:p w14:paraId="67D0BF63" w14:textId="77777777" w:rsidR="00ED4D24" w:rsidRPr="0034046B" w:rsidRDefault="00ED4D24" w:rsidP="00ED4D24">
            <w:pPr>
              <w:rPr>
                <w:sz w:val="26"/>
                <w:szCs w:val="26"/>
              </w:rPr>
            </w:pPr>
          </w:p>
        </w:tc>
      </w:tr>
      <w:tr w:rsidR="00ED4D24" w:rsidRPr="0034046B" w14:paraId="0ADF6D98" w14:textId="77777777" w:rsidTr="007A441C">
        <w:trPr>
          <w:trHeight w:val="315"/>
        </w:trPr>
        <w:tc>
          <w:tcPr>
            <w:tcW w:w="852" w:type="dxa"/>
            <w:vMerge/>
          </w:tcPr>
          <w:p w14:paraId="33703FBD" w14:textId="77777777" w:rsidR="00ED4D24" w:rsidRPr="0034046B" w:rsidRDefault="00ED4D24" w:rsidP="00ED4D24">
            <w:pPr>
              <w:rPr>
                <w:sz w:val="26"/>
                <w:szCs w:val="26"/>
              </w:rPr>
            </w:pPr>
          </w:p>
        </w:tc>
        <w:tc>
          <w:tcPr>
            <w:tcW w:w="1559" w:type="dxa"/>
            <w:vMerge/>
          </w:tcPr>
          <w:p w14:paraId="744A05FB" w14:textId="77777777" w:rsidR="00ED4D24" w:rsidRPr="0034046B" w:rsidRDefault="00ED4D24" w:rsidP="00ED4D24">
            <w:pPr>
              <w:rPr>
                <w:sz w:val="26"/>
                <w:szCs w:val="26"/>
              </w:rPr>
            </w:pPr>
          </w:p>
        </w:tc>
        <w:tc>
          <w:tcPr>
            <w:tcW w:w="8095" w:type="dxa"/>
            <w:shd w:val="clear" w:color="auto" w:fill="auto"/>
            <w:vAlign w:val="center"/>
          </w:tcPr>
          <w:p w14:paraId="56D46398" w14:textId="77777777" w:rsidR="00ED4D24" w:rsidRPr="0034046B" w:rsidRDefault="00ED4D24" w:rsidP="00ED4D24">
            <w:pPr>
              <w:spacing w:line="260" w:lineRule="exact"/>
              <w:jc w:val="both"/>
              <w:rPr>
                <w:sz w:val="26"/>
                <w:szCs w:val="26"/>
              </w:rPr>
            </w:pPr>
            <w:r w:rsidRPr="0034046B">
              <w:rPr>
                <w:sz w:val="26"/>
                <w:szCs w:val="26"/>
              </w:rPr>
              <w:t>Kế hoạch kiểm tra, giám sát việc tổ chức, quản lý và thực hiện dạy học trực tuyến năm 2020</w:t>
            </w:r>
          </w:p>
        </w:tc>
        <w:tc>
          <w:tcPr>
            <w:tcW w:w="2430" w:type="dxa"/>
            <w:shd w:val="clear" w:color="auto" w:fill="auto"/>
            <w:vAlign w:val="center"/>
          </w:tcPr>
          <w:p w14:paraId="2CFDB056" w14:textId="77777777" w:rsidR="00ED4D24" w:rsidRPr="0034046B" w:rsidRDefault="00ED4D24" w:rsidP="00ED4D24">
            <w:pPr>
              <w:autoSpaceDE w:val="0"/>
              <w:autoSpaceDN w:val="0"/>
              <w:spacing w:line="260" w:lineRule="exact"/>
              <w:jc w:val="both"/>
              <w:rPr>
                <w:sz w:val="26"/>
                <w:szCs w:val="26"/>
                <w:lang w:val="da-DK"/>
              </w:rPr>
            </w:pPr>
            <w:r w:rsidRPr="0034046B">
              <w:rPr>
                <w:sz w:val="26"/>
                <w:szCs w:val="26"/>
                <w:lang w:val="da-DK"/>
              </w:rPr>
              <w:t>Số 15/KH-ĐHV ngày 21/02/2020</w:t>
            </w:r>
          </w:p>
        </w:tc>
        <w:tc>
          <w:tcPr>
            <w:tcW w:w="1260" w:type="dxa"/>
            <w:vMerge/>
          </w:tcPr>
          <w:p w14:paraId="1B629F39" w14:textId="77777777" w:rsidR="00ED4D24" w:rsidRPr="0034046B" w:rsidRDefault="00ED4D24" w:rsidP="00ED4D24">
            <w:pPr>
              <w:rPr>
                <w:sz w:val="26"/>
                <w:szCs w:val="26"/>
              </w:rPr>
            </w:pPr>
          </w:p>
        </w:tc>
        <w:tc>
          <w:tcPr>
            <w:tcW w:w="689" w:type="dxa"/>
            <w:vMerge/>
          </w:tcPr>
          <w:p w14:paraId="3183083A" w14:textId="77777777" w:rsidR="00ED4D24" w:rsidRPr="0034046B" w:rsidRDefault="00ED4D24" w:rsidP="00ED4D24">
            <w:pPr>
              <w:rPr>
                <w:sz w:val="26"/>
                <w:szCs w:val="26"/>
              </w:rPr>
            </w:pPr>
          </w:p>
        </w:tc>
      </w:tr>
      <w:tr w:rsidR="00ED4D24" w:rsidRPr="0034046B" w14:paraId="26E18BFB" w14:textId="77777777" w:rsidTr="007A441C">
        <w:trPr>
          <w:trHeight w:val="315"/>
        </w:trPr>
        <w:tc>
          <w:tcPr>
            <w:tcW w:w="852" w:type="dxa"/>
            <w:vMerge/>
          </w:tcPr>
          <w:p w14:paraId="387C0F80" w14:textId="77777777" w:rsidR="00ED4D24" w:rsidRPr="0034046B" w:rsidRDefault="00ED4D24" w:rsidP="00ED4D24">
            <w:pPr>
              <w:rPr>
                <w:sz w:val="26"/>
                <w:szCs w:val="26"/>
              </w:rPr>
            </w:pPr>
          </w:p>
        </w:tc>
        <w:tc>
          <w:tcPr>
            <w:tcW w:w="1559" w:type="dxa"/>
            <w:vMerge/>
          </w:tcPr>
          <w:p w14:paraId="0A6B6C95" w14:textId="77777777" w:rsidR="00ED4D24" w:rsidRPr="0034046B" w:rsidRDefault="00ED4D24" w:rsidP="00ED4D24">
            <w:pPr>
              <w:rPr>
                <w:sz w:val="26"/>
                <w:szCs w:val="26"/>
              </w:rPr>
            </w:pPr>
          </w:p>
        </w:tc>
        <w:tc>
          <w:tcPr>
            <w:tcW w:w="8095" w:type="dxa"/>
            <w:shd w:val="clear" w:color="auto" w:fill="auto"/>
            <w:vAlign w:val="center"/>
          </w:tcPr>
          <w:p w14:paraId="563143C1" w14:textId="77777777" w:rsidR="00ED4D24" w:rsidRPr="0034046B" w:rsidRDefault="00ED4D24" w:rsidP="00ED4D24">
            <w:pPr>
              <w:spacing w:line="260" w:lineRule="exact"/>
              <w:jc w:val="both"/>
              <w:rPr>
                <w:sz w:val="26"/>
                <w:szCs w:val="26"/>
              </w:rPr>
            </w:pPr>
            <w:r w:rsidRPr="0034046B">
              <w:rPr>
                <w:sz w:val="26"/>
                <w:szCs w:val="26"/>
              </w:rPr>
              <w:t>Quy định về công tác tổ chức đánh giá và quản lý kết quả học tập trong chương trình đào tạo CDIO theo hệ thống tín chỉ tại Trường Đại học Vinh</w:t>
            </w:r>
          </w:p>
        </w:tc>
        <w:tc>
          <w:tcPr>
            <w:tcW w:w="2430" w:type="dxa"/>
            <w:shd w:val="clear" w:color="auto" w:fill="auto"/>
            <w:vAlign w:val="center"/>
          </w:tcPr>
          <w:p w14:paraId="3B0122B9" w14:textId="77777777" w:rsidR="00ED4D24" w:rsidRPr="0034046B" w:rsidRDefault="00ED4D24" w:rsidP="00ED4D24">
            <w:pPr>
              <w:autoSpaceDE w:val="0"/>
              <w:autoSpaceDN w:val="0"/>
              <w:spacing w:line="260" w:lineRule="exact"/>
              <w:jc w:val="both"/>
              <w:rPr>
                <w:sz w:val="26"/>
                <w:szCs w:val="26"/>
                <w:lang w:val="da-DK"/>
              </w:rPr>
            </w:pPr>
            <w:r w:rsidRPr="0034046B">
              <w:rPr>
                <w:sz w:val="26"/>
                <w:szCs w:val="26"/>
                <w:lang w:val="da-DK"/>
              </w:rPr>
              <w:t>Số 04/HD – ĐHV ngày 30/03/2018</w:t>
            </w:r>
          </w:p>
        </w:tc>
        <w:tc>
          <w:tcPr>
            <w:tcW w:w="1260" w:type="dxa"/>
            <w:vMerge/>
          </w:tcPr>
          <w:p w14:paraId="359DE45B" w14:textId="77777777" w:rsidR="00ED4D24" w:rsidRPr="0034046B" w:rsidRDefault="00ED4D24" w:rsidP="00ED4D24">
            <w:pPr>
              <w:rPr>
                <w:sz w:val="26"/>
                <w:szCs w:val="26"/>
              </w:rPr>
            </w:pPr>
          </w:p>
        </w:tc>
        <w:tc>
          <w:tcPr>
            <w:tcW w:w="689" w:type="dxa"/>
            <w:vMerge/>
          </w:tcPr>
          <w:p w14:paraId="054E4609" w14:textId="77777777" w:rsidR="00ED4D24" w:rsidRPr="0034046B" w:rsidRDefault="00ED4D24" w:rsidP="00ED4D24">
            <w:pPr>
              <w:rPr>
                <w:sz w:val="26"/>
                <w:szCs w:val="26"/>
              </w:rPr>
            </w:pPr>
          </w:p>
        </w:tc>
      </w:tr>
      <w:tr w:rsidR="00ED4D24" w:rsidRPr="0034046B" w14:paraId="05E58C77" w14:textId="77777777" w:rsidTr="007A441C">
        <w:trPr>
          <w:trHeight w:val="315"/>
        </w:trPr>
        <w:tc>
          <w:tcPr>
            <w:tcW w:w="852" w:type="dxa"/>
            <w:vMerge/>
          </w:tcPr>
          <w:p w14:paraId="35C3E551" w14:textId="77777777" w:rsidR="00ED4D24" w:rsidRPr="0034046B" w:rsidRDefault="00ED4D24" w:rsidP="00ED4D24">
            <w:pPr>
              <w:rPr>
                <w:sz w:val="26"/>
                <w:szCs w:val="26"/>
              </w:rPr>
            </w:pPr>
          </w:p>
        </w:tc>
        <w:tc>
          <w:tcPr>
            <w:tcW w:w="1559" w:type="dxa"/>
            <w:vMerge/>
          </w:tcPr>
          <w:p w14:paraId="374112B1" w14:textId="77777777" w:rsidR="00ED4D24" w:rsidRPr="0034046B" w:rsidRDefault="00ED4D24" w:rsidP="00ED4D24">
            <w:pPr>
              <w:rPr>
                <w:sz w:val="26"/>
                <w:szCs w:val="26"/>
              </w:rPr>
            </w:pPr>
          </w:p>
        </w:tc>
        <w:tc>
          <w:tcPr>
            <w:tcW w:w="8095" w:type="dxa"/>
            <w:shd w:val="clear" w:color="auto" w:fill="auto"/>
            <w:vAlign w:val="center"/>
          </w:tcPr>
          <w:p w14:paraId="5676E7F7" w14:textId="77777777" w:rsidR="00ED4D24" w:rsidRPr="0034046B" w:rsidRDefault="00ED4D24" w:rsidP="00ED4D24">
            <w:pPr>
              <w:widowControl w:val="0"/>
              <w:tabs>
                <w:tab w:val="left" w:pos="256"/>
                <w:tab w:val="left" w:pos="316"/>
              </w:tabs>
              <w:spacing w:line="260" w:lineRule="exact"/>
              <w:contextualSpacing/>
              <w:jc w:val="both"/>
              <w:rPr>
                <w:sz w:val="26"/>
                <w:szCs w:val="26"/>
              </w:rPr>
            </w:pPr>
            <w:r w:rsidRPr="0034046B">
              <w:rPr>
                <w:sz w:val="26"/>
                <w:szCs w:val="26"/>
                <w:lang w:val="da-DK"/>
              </w:rPr>
              <w:t>Tập huấn biên soạn ngân hàng câu hỏi online theo CDIO</w:t>
            </w:r>
          </w:p>
        </w:tc>
        <w:tc>
          <w:tcPr>
            <w:tcW w:w="2430" w:type="dxa"/>
            <w:shd w:val="clear" w:color="auto" w:fill="auto"/>
            <w:vAlign w:val="center"/>
          </w:tcPr>
          <w:p w14:paraId="2AADDC81" w14:textId="77777777" w:rsidR="00ED4D24" w:rsidRPr="0034046B" w:rsidRDefault="00ED4D24" w:rsidP="00ED4D24">
            <w:pPr>
              <w:autoSpaceDE w:val="0"/>
              <w:autoSpaceDN w:val="0"/>
              <w:spacing w:line="260" w:lineRule="exact"/>
              <w:rPr>
                <w:bCs/>
                <w:sz w:val="26"/>
                <w:szCs w:val="26"/>
              </w:rPr>
            </w:pPr>
            <w:r w:rsidRPr="0034046B">
              <w:rPr>
                <w:bCs/>
                <w:sz w:val="26"/>
                <w:szCs w:val="26"/>
                <w:lang w:val="vi-VN"/>
              </w:rPr>
              <w:t xml:space="preserve">Số </w:t>
            </w:r>
            <w:r w:rsidRPr="0034046B">
              <w:rPr>
                <w:bCs/>
                <w:sz w:val="26"/>
                <w:szCs w:val="26"/>
              </w:rPr>
              <w:t>108</w:t>
            </w:r>
            <w:r w:rsidRPr="0034046B">
              <w:rPr>
                <w:bCs/>
                <w:sz w:val="26"/>
                <w:szCs w:val="26"/>
                <w:lang w:val="vi-VN"/>
              </w:rPr>
              <w:t>/ĐHV</w:t>
            </w:r>
            <w:r w:rsidRPr="0034046B">
              <w:rPr>
                <w:bCs/>
                <w:sz w:val="26"/>
                <w:szCs w:val="26"/>
              </w:rPr>
              <w:t>-ĐBCL</w:t>
            </w:r>
            <w:r w:rsidRPr="0034046B">
              <w:rPr>
                <w:bCs/>
                <w:sz w:val="26"/>
                <w:szCs w:val="26"/>
                <w:lang w:val="vi-VN"/>
              </w:rPr>
              <w:t xml:space="preserve"> ngày </w:t>
            </w:r>
            <w:r w:rsidRPr="0034046B">
              <w:rPr>
                <w:bCs/>
                <w:sz w:val="26"/>
                <w:szCs w:val="26"/>
              </w:rPr>
              <w:t>8</w:t>
            </w:r>
            <w:r w:rsidRPr="0034046B">
              <w:rPr>
                <w:bCs/>
                <w:sz w:val="26"/>
                <w:szCs w:val="26"/>
                <w:lang w:val="vi-VN"/>
              </w:rPr>
              <w:t>/</w:t>
            </w:r>
            <w:r w:rsidRPr="0034046B">
              <w:rPr>
                <w:bCs/>
                <w:sz w:val="26"/>
                <w:szCs w:val="26"/>
              </w:rPr>
              <w:t>2</w:t>
            </w:r>
            <w:r w:rsidRPr="0034046B">
              <w:rPr>
                <w:bCs/>
                <w:sz w:val="26"/>
                <w:szCs w:val="26"/>
                <w:lang w:val="vi-VN"/>
              </w:rPr>
              <w:t>/201</w:t>
            </w:r>
            <w:r w:rsidRPr="0034046B">
              <w:rPr>
                <w:bCs/>
                <w:sz w:val="26"/>
                <w:szCs w:val="26"/>
              </w:rPr>
              <w:t>7</w:t>
            </w:r>
          </w:p>
        </w:tc>
        <w:tc>
          <w:tcPr>
            <w:tcW w:w="1260" w:type="dxa"/>
            <w:vMerge/>
          </w:tcPr>
          <w:p w14:paraId="6AF0F84F" w14:textId="77777777" w:rsidR="00ED4D24" w:rsidRPr="0034046B" w:rsidRDefault="00ED4D24" w:rsidP="00ED4D24">
            <w:pPr>
              <w:rPr>
                <w:sz w:val="26"/>
                <w:szCs w:val="26"/>
              </w:rPr>
            </w:pPr>
          </w:p>
        </w:tc>
        <w:tc>
          <w:tcPr>
            <w:tcW w:w="689" w:type="dxa"/>
            <w:vMerge/>
          </w:tcPr>
          <w:p w14:paraId="3972D86C" w14:textId="77777777" w:rsidR="00ED4D24" w:rsidRPr="0034046B" w:rsidRDefault="00ED4D24" w:rsidP="00ED4D24">
            <w:pPr>
              <w:rPr>
                <w:sz w:val="26"/>
                <w:szCs w:val="26"/>
              </w:rPr>
            </w:pPr>
          </w:p>
        </w:tc>
      </w:tr>
      <w:tr w:rsidR="00ED4D24" w:rsidRPr="0034046B" w14:paraId="3CADB72B" w14:textId="77777777" w:rsidTr="007A441C">
        <w:trPr>
          <w:trHeight w:val="315"/>
        </w:trPr>
        <w:tc>
          <w:tcPr>
            <w:tcW w:w="852" w:type="dxa"/>
            <w:vMerge/>
          </w:tcPr>
          <w:p w14:paraId="524A73EA" w14:textId="77777777" w:rsidR="00ED4D24" w:rsidRPr="0034046B" w:rsidRDefault="00ED4D24" w:rsidP="00ED4D24">
            <w:pPr>
              <w:rPr>
                <w:sz w:val="26"/>
                <w:szCs w:val="26"/>
              </w:rPr>
            </w:pPr>
          </w:p>
        </w:tc>
        <w:tc>
          <w:tcPr>
            <w:tcW w:w="1559" w:type="dxa"/>
            <w:vMerge/>
          </w:tcPr>
          <w:p w14:paraId="0D4DCB2D" w14:textId="77777777" w:rsidR="00ED4D24" w:rsidRPr="0034046B" w:rsidRDefault="00ED4D24" w:rsidP="00ED4D24">
            <w:pPr>
              <w:rPr>
                <w:sz w:val="26"/>
                <w:szCs w:val="26"/>
              </w:rPr>
            </w:pPr>
          </w:p>
        </w:tc>
        <w:tc>
          <w:tcPr>
            <w:tcW w:w="8095" w:type="dxa"/>
            <w:shd w:val="clear" w:color="auto" w:fill="auto"/>
            <w:vAlign w:val="center"/>
          </w:tcPr>
          <w:p w14:paraId="7C7837CA" w14:textId="77777777" w:rsidR="00ED4D24" w:rsidRPr="0034046B" w:rsidRDefault="00ED4D24" w:rsidP="00ED4D24">
            <w:pPr>
              <w:spacing w:line="260" w:lineRule="exact"/>
              <w:jc w:val="both"/>
              <w:rPr>
                <w:sz w:val="26"/>
                <w:szCs w:val="26"/>
              </w:rPr>
            </w:pPr>
            <w:r w:rsidRPr="0034046B">
              <w:rPr>
                <w:rFonts w:eastAsia="Batang"/>
                <w:sz w:val="26"/>
                <w:szCs w:val="26"/>
                <w:lang w:val="da-DK" w:eastAsia="ko-KR"/>
              </w:rPr>
              <w:t>Hướng dẫn biên soạn đề thi và công tác thi, kiểm tra theo hình thức online chương trình đào tạo tiếp cận CDIO</w:t>
            </w:r>
          </w:p>
        </w:tc>
        <w:tc>
          <w:tcPr>
            <w:tcW w:w="2430" w:type="dxa"/>
            <w:shd w:val="clear" w:color="auto" w:fill="auto"/>
            <w:vAlign w:val="center"/>
          </w:tcPr>
          <w:p w14:paraId="2B01344C" w14:textId="77777777" w:rsidR="00ED4D24" w:rsidRPr="0034046B" w:rsidRDefault="00ED4D24" w:rsidP="00ED4D24">
            <w:pPr>
              <w:widowControl w:val="0"/>
              <w:spacing w:line="260" w:lineRule="exact"/>
              <w:rPr>
                <w:rFonts w:eastAsia="Batang"/>
                <w:sz w:val="26"/>
                <w:szCs w:val="26"/>
                <w:lang w:val="da-DK" w:eastAsia="ko-KR"/>
              </w:rPr>
            </w:pPr>
            <w:r w:rsidRPr="0034046B">
              <w:rPr>
                <w:rFonts w:eastAsia="Batang"/>
                <w:sz w:val="26"/>
                <w:szCs w:val="26"/>
                <w:lang w:val="da-DK" w:eastAsia="ko-KR"/>
              </w:rPr>
              <w:t>Số 05/HD-ĐHV ngày 28/02/2017</w:t>
            </w:r>
          </w:p>
        </w:tc>
        <w:tc>
          <w:tcPr>
            <w:tcW w:w="1260" w:type="dxa"/>
            <w:vMerge/>
          </w:tcPr>
          <w:p w14:paraId="68402172" w14:textId="77777777" w:rsidR="00ED4D24" w:rsidRPr="0034046B" w:rsidRDefault="00ED4D24" w:rsidP="00ED4D24">
            <w:pPr>
              <w:rPr>
                <w:sz w:val="26"/>
                <w:szCs w:val="26"/>
              </w:rPr>
            </w:pPr>
          </w:p>
        </w:tc>
        <w:tc>
          <w:tcPr>
            <w:tcW w:w="689" w:type="dxa"/>
            <w:vMerge/>
          </w:tcPr>
          <w:p w14:paraId="7F500A72" w14:textId="77777777" w:rsidR="00ED4D24" w:rsidRPr="0034046B" w:rsidRDefault="00ED4D24" w:rsidP="00ED4D24">
            <w:pPr>
              <w:rPr>
                <w:sz w:val="26"/>
                <w:szCs w:val="26"/>
              </w:rPr>
            </w:pPr>
          </w:p>
        </w:tc>
      </w:tr>
      <w:tr w:rsidR="00ED4D24" w:rsidRPr="0034046B" w14:paraId="459391DA" w14:textId="77777777" w:rsidTr="007A441C">
        <w:trPr>
          <w:trHeight w:val="315"/>
        </w:trPr>
        <w:tc>
          <w:tcPr>
            <w:tcW w:w="852" w:type="dxa"/>
            <w:vMerge/>
          </w:tcPr>
          <w:p w14:paraId="6F58BAEB" w14:textId="77777777" w:rsidR="00ED4D24" w:rsidRPr="0034046B" w:rsidRDefault="00ED4D24" w:rsidP="00ED4D24">
            <w:pPr>
              <w:rPr>
                <w:sz w:val="26"/>
                <w:szCs w:val="26"/>
              </w:rPr>
            </w:pPr>
          </w:p>
        </w:tc>
        <w:tc>
          <w:tcPr>
            <w:tcW w:w="1559" w:type="dxa"/>
            <w:vMerge/>
          </w:tcPr>
          <w:p w14:paraId="3A07C275" w14:textId="77777777" w:rsidR="00ED4D24" w:rsidRPr="0034046B" w:rsidRDefault="00ED4D24" w:rsidP="00ED4D24">
            <w:pPr>
              <w:rPr>
                <w:sz w:val="26"/>
                <w:szCs w:val="26"/>
              </w:rPr>
            </w:pPr>
          </w:p>
        </w:tc>
        <w:tc>
          <w:tcPr>
            <w:tcW w:w="8095" w:type="dxa"/>
            <w:shd w:val="clear" w:color="auto" w:fill="auto"/>
            <w:vAlign w:val="center"/>
          </w:tcPr>
          <w:p w14:paraId="56BBCA5C" w14:textId="77777777" w:rsidR="00ED4D24" w:rsidRPr="0034046B" w:rsidRDefault="00ED4D24" w:rsidP="00ED4D24">
            <w:pPr>
              <w:widowControl w:val="0"/>
              <w:tabs>
                <w:tab w:val="left" w:pos="256"/>
                <w:tab w:val="left" w:pos="316"/>
              </w:tabs>
              <w:spacing w:line="260" w:lineRule="exact"/>
              <w:contextualSpacing/>
              <w:jc w:val="both"/>
              <w:rPr>
                <w:sz w:val="26"/>
                <w:szCs w:val="26"/>
                <w:lang w:val="da-DK"/>
              </w:rPr>
            </w:pPr>
            <w:r w:rsidRPr="0034046B">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14:paraId="7D4F0CAD" w14:textId="77777777" w:rsidR="00ED4D24" w:rsidRPr="0034046B" w:rsidRDefault="00ED4D24" w:rsidP="00ED4D24">
            <w:pPr>
              <w:spacing w:line="260" w:lineRule="exact"/>
              <w:rPr>
                <w:bCs/>
                <w:sz w:val="26"/>
                <w:szCs w:val="26"/>
                <w:lang w:val="vi-VN"/>
              </w:rPr>
            </w:pPr>
            <w:r w:rsidRPr="0034046B">
              <w:rPr>
                <w:bCs/>
                <w:sz w:val="26"/>
                <w:szCs w:val="26"/>
              </w:rPr>
              <w:t>Số 427/ĐHV-ĐBCL ngày 20/04/2017</w:t>
            </w:r>
          </w:p>
        </w:tc>
        <w:tc>
          <w:tcPr>
            <w:tcW w:w="1260" w:type="dxa"/>
            <w:vMerge/>
          </w:tcPr>
          <w:p w14:paraId="5CA64035" w14:textId="77777777" w:rsidR="00ED4D24" w:rsidRPr="0034046B" w:rsidRDefault="00ED4D24" w:rsidP="00ED4D24">
            <w:pPr>
              <w:rPr>
                <w:sz w:val="26"/>
                <w:szCs w:val="26"/>
              </w:rPr>
            </w:pPr>
          </w:p>
        </w:tc>
        <w:tc>
          <w:tcPr>
            <w:tcW w:w="689" w:type="dxa"/>
            <w:vMerge/>
          </w:tcPr>
          <w:p w14:paraId="70FA18BA" w14:textId="77777777" w:rsidR="00ED4D24" w:rsidRPr="0034046B" w:rsidRDefault="00ED4D24" w:rsidP="00ED4D24">
            <w:pPr>
              <w:rPr>
                <w:sz w:val="26"/>
                <w:szCs w:val="26"/>
              </w:rPr>
            </w:pPr>
          </w:p>
        </w:tc>
      </w:tr>
      <w:tr w:rsidR="00ED4D24" w:rsidRPr="0034046B" w14:paraId="7220A6FE" w14:textId="77777777" w:rsidTr="007A441C">
        <w:trPr>
          <w:trHeight w:val="315"/>
        </w:trPr>
        <w:tc>
          <w:tcPr>
            <w:tcW w:w="852" w:type="dxa"/>
            <w:vMerge/>
          </w:tcPr>
          <w:p w14:paraId="494F42D1" w14:textId="77777777" w:rsidR="00ED4D24" w:rsidRPr="0034046B" w:rsidRDefault="00ED4D24" w:rsidP="00ED4D24">
            <w:pPr>
              <w:rPr>
                <w:sz w:val="26"/>
                <w:szCs w:val="26"/>
              </w:rPr>
            </w:pPr>
          </w:p>
        </w:tc>
        <w:tc>
          <w:tcPr>
            <w:tcW w:w="1559" w:type="dxa"/>
            <w:vMerge/>
          </w:tcPr>
          <w:p w14:paraId="00C337FA" w14:textId="77777777" w:rsidR="00ED4D24" w:rsidRPr="0034046B" w:rsidRDefault="00ED4D24" w:rsidP="00ED4D24">
            <w:pPr>
              <w:rPr>
                <w:sz w:val="26"/>
                <w:szCs w:val="26"/>
              </w:rPr>
            </w:pPr>
          </w:p>
        </w:tc>
        <w:tc>
          <w:tcPr>
            <w:tcW w:w="8095" w:type="dxa"/>
            <w:shd w:val="clear" w:color="auto" w:fill="auto"/>
            <w:vAlign w:val="center"/>
          </w:tcPr>
          <w:p w14:paraId="5C472273" w14:textId="77777777" w:rsidR="00ED4D24" w:rsidRPr="0034046B" w:rsidRDefault="00ED4D24" w:rsidP="00ED4D24">
            <w:pPr>
              <w:spacing w:line="260" w:lineRule="exact"/>
              <w:jc w:val="both"/>
              <w:rPr>
                <w:rFonts w:eastAsia="Batang"/>
                <w:sz w:val="26"/>
                <w:szCs w:val="26"/>
                <w:lang w:val="da-DK" w:eastAsia="ko-KR"/>
              </w:rPr>
            </w:pPr>
            <w:r w:rsidRPr="0034046B">
              <w:rPr>
                <w:rFonts w:eastAsia="Batang"/>
                <w:sz w:val="26"/>
                <w:szCs w:val="26"/>
                <w:lang w:val="da-DK" w:eastAsia="ko-KR"/>
              </w:rPr>
              <w:t>Hướng dẫn nghiệm thu ngân hàng câu hỏi thi, kiểm tra đối với các đề tài CDIO</w:t>
            </w:r>
          </w:p>
        </w:tc>
        <w:tc>
          <w:tcPr>
            <w:tcW w:w="2430" w:type="dxa"/>
            <w:shd w:val="clear" w:color="auto" w:fill="auto"/>
            <w:vAlign w:val="center"/>
          </w:tcPr>
          <w:p w14:paraId="30016B33" w14:textId="77777777" w:rsidR="00ED4D24" w:rsidRPr="0034046B" w:rsidRDefault="00ED4D24" w:rsidP="00ED4D24">
            <w:pPr>
              <w:widowControl w:val="0"/>
              <w:spacing w:line="260" w:lineRule="exact"/>
              <w:rPr>
                <w:rFonts w:eastAsia="Batang"/>
                <w:sz w:val="26"/>
                <w:szCs w:val="26"/>
                <w:lang w:val="da-DK" w:eastAsia="ko-KR"/>
              </w:rPr>
            </w:pPr>
            <w:r w:rsidRPr="0034046B">
              <w:rPr>
                <w:rFonts w:eastAsia="Batang"/>
                <w:bCs/>
                <w:sz w:val="26"/>
                <w:szCs w:val="26"/>
                <w:lang w:val="da-DK" w:eastAsia="ko-KR"/>
              </w:rPr>
              <w:t>Số 132/QĐ-ĐHV ngày 28/2/2018</w:t>
            </w:r>
            <w:r w:rsidRPr="0034046B">
              <w:rPr>
                <w:rFonts w:eastAsia="Batang"/>
                <w:sz w:val="26"/>
                <w:szCs w:val="26"/>
                <w:lang w:val="da-DK" w:eastAsia="ko-KR"/>
              </w:rPr>
              <w:t xml:space="preserve">  </w:t>
            </w:r>
          </w:p>
        </w:tc>
        <w:tc>
          <w:tcPr>
            <w:tcW w:w="1260" w:type="dxa"/>
            <w:vMerge/>
          </w:tcPr>
          <w:p w14:paraId="417A452A" w14:textId="77777777" w:rsidR="00ED4D24" w:rsidRPr="0034046B" w:rsidRDefault="00ED4D24" w:rsidP="00ED4D24">
            <w:pPr>
              <w:rPr>
                <w:sz w:val="26"/>
                <w:szCs w:val="26"/>
              </w:rPr>
            </w:pPr>
          </w:p>
        </w:tc>
        <w:tc>
          <w:tcPr>
            <w:tcW w:w="689" w:type="dxa"/>
            <w:vMerge/>
          </w:tcPr>
          <w:p w14:paraId="0ABC3A99" w14:textId="77777777" w:rsidR="00ED4D24" w:rsidRPr="0034046B" w:rsidRDefault="00ED4D24" w:rsidP="00ED4D24">
            <w:pPr>
              <w:rPr>
                <w:sz w:val="26"/>
                <w:szCs w:val="26"/>
              </w:rPr>
            </w:pPr>
          </w:p>
        </w:tc>
      </w:tr>
      <w:tr w:rsidR="00ED4D24" w:rsidRPr="0034046B" w14:paraId="4FEB00EC" w14:textId="77777777" w:rsidTr="007A441C">
        <w:trPr>
          <w:trHeight w:val="315"/>
        </w:trPr>
        <w:tc>
          <w:tcPr>
            <w:tcW w:w="852" w:type="dxa"/>
            <w:vMerge/>
          </w:tcPr>
          <w:p w14:paraId="69B34CF1" w14:textId="77777777" w:rsidR="00ED4D24" w:rsidRPr="0034046B" w:rsidRDefault="00ED4D24" w:rsidP="00ED4D24">
            <w:pPr>
              <w:rPr>
                <w:sz w:val="26"/>
                <w:szCs w:val="26"/>
              </w:rPr>
            </w:pPr>
          </w:p>
        </w:tc>
        <w:tc>
          <w:tcPr>
            <w:tcW w:w="1559" w:type="dxa"/>
            <w:vMerge/>
          </w:tcPr>
          <w:p w14:paraId="1E9B9E55" w14:textId="77777777" w:rsidR="00ED4D24" w:rsidRPr="0034046B" w:rsidRDefault="00ED4D24" w:rsidP="00ED4D24">
            <w:pPr>
              <w:rPr>
                <w:sz w:val="26"/>
                <w:szCs w:val="26"/>
              </w:rPr>
            </w:pPr>
          </w:p>
        </w:tc>
        <w:tc>
          <w:tcPr>
            <w:tcW w:w="8095" w:type="dxa"/>
            <w:shd w:val="clear" w:color="auto" w:fill="auto"/>
            <w:vAlign w:val="center"/>
          </w:tcPr>
          <w:p w14:paraId="5315E21E" w14:textId="77777777" w:rsidR="00ED4D24" w:rsidRPr="0034046B" w:rsidRDefault="00ED4D24" w:rsidP="00ED4D24">
            <w:pPr>
              <w:spacing w:line="260" w:lineRule="exact"/>
              <w:jc w:val="both"/>
              <w:rPr>
                <w:rFonts w:eastAsia="Batang"/>
                <w:sz w:val="26"/>
                <w:szCs w:val="26"/>
                <w:lang w:val="da-DK" w:eastAsia="ko-KR"/>
              </w:rPr>
            </w:pPr>
            <w:r w:rsidRPr="0034046B">
              <w:rPr>
                <w:rFonts w:eastAsia="Batang"/>
                <w:sz w:val="26"/>
                <w:szCs w:val="26"/>
                <w:lang w:val="da-DK" w:eastAsia="ko-KR"/>
              </w:rPr>
              <w:t>Công văn về tổ chức thi giữa kỳ I năm học 2019-2020 cho sinh viên hệ đại học chính quy</w:t>
            </w:r>
          </w:p>
        </w:tc>
        <w:tc>
          <w:tcPr>
            <w:tcW w:w="2430" w:type="dxa"/>
            <w:shd w:val="clear" w:color="auto" w:fill="auto"/>
            <w:vAlign w:val="center"/>
          </w:tcPr>
          <w:p w14:paraId="09907E6E" w14:textId="77777777" w:rsidR="00ED4D24" w:rsidRPr="0034046B" w:rsidRDefault="00ED4D24" w:rsidP="00ED4D24">
            <w:pPr>
              <w:widowControl w:val="0"/>
              <w:spacing w:line="260" w:lineRule="exact"/>
              <w:rPr>
                <w:rFonts w:eastAsia="Batang"/>
                <w:sz w:val="26"/>
                <w:szCs w:val="26"/>
                <w:lang w:val="da-DK" w:eastAsia="ko-KR"/>
              </w:rPr>
            </w:pPr>
            <w:r w:rsidRPr="0034046B">
              <w:rPr>
                <w:rFonts w:eastAsia="Batang"/>
                <w:sz w:val="26"/>
                <w:szCs w:val="26"/>
                <w:lang w:val="da-DK" w:eastAsia="ko-KR"/>
              </w:rPr>
              <w:t>Số 1076/ĐHV-ĐBCL ngày 3/10/2019</w:t>
            </w:r>
          </w:p>
        </w:tc>
        <w:tc>
          <w:tcPr>
            <w:tcW w:w="1260" w:type="dxa"/>
            <w:vMerge/>
          </w:tcPr>
          <w:p w14:paraId="074EFA29" w14:textId="77777777" w:rsidR="00ED4D24" w:rsidRPr="0034046B" w:rsidRDefault="00ED4D24" w:rsidP="00ED4D24">
            <w:pPr>
              <w:rPr>
                <w:sz w:val="26"/>
                <w:szCs w:val="26"/>
              </w:rPr>
            </w:pPr>
          </w:p>
        </w:tc>
        <w:tc>
          <w:tcPr>
            <w:tcW w:w="689" w:type="dxa"/>
            <w:vMerge/>
          </w:tcPr>
          <w:p w14:paraId="7BDFB335" w14:textId="77777777" w:rsidR="00ED4D24" w:rsidRPr="0034046B" w:rsidRDefault="00ED4D24" w:rsidP="00ED4D24">
            <w:pPr>
              <w:rPr>
                <w:sz w:val="26"/>
                <w:szCs w:val="26"/>
              </w:rPr>
            </w:pPr>
          </w:p>
        </w:tc>
      </w:tr>
      <w:tr w:rsidR="00ED4D24" w:rsidRPr="0034046B" w14:paraId="044DFE78" w14:textId="77777777" w:rsidTr="007A441C">
        <w:trPr>
          <w:trHeight w:val="315"/>
        </w:trPr>
        <w:tc>
          <w:tcPr>
            <w:tcW w:w="852" w:type="dxa"/>
            <w:vMerge/>
          </w:tcPr>
          <w:p w14:paraId="058F4391" w14:textId="77777777" w:rsidR="00ED4D24" w:rsidRPr="0034046B" w:rsidRDefault="00ED4D24" w:rsidP="00ED4D24">
            <w:pPr>
              <w:rPr>
                <w:sz w:val="26"/>
                <w:szCs w:val="26"/>
              </w:rPr>
            </w:pPr>
          </w:p>
        </w:tc>
        <w:tc>
          <w:tcPr>
            <w:tcW w:w="1559" w:type="dxa"/>
            <w:vMerge/>
          </w:tcPr>
          <w:p w14:paraId="641FBF61" w14:textId="77777777" w:rsidR="00ED4D24" w:rsidRPr="0034046B" w:rsidRDefault="00ED4D24" w:rsidP="00ED4D24">
            <w:pPr>
              <w:rPr>
                <w:sz w:val="26"/>
                <w:szCs w:val="26"/>
              </w:rPr>
            </w:pPr>
          </w:p>
        </w:tc>
        <w:tc>
          <w:tcPr>
            <w:tcW w:w="8095" w:type="dxa"/>
            <w:shd w:val="clear" w:color="auto" w:fill="auto"/>
            <w:vAlign w:val="center"/>
          </w:tcPr>
          <w:p w14:paraId="30FDE4CD" w14:textId="77777777" w:rsidR="00ED4D24" w:rsidRPr="0034046B" w:rsidRDefault="00ED4D24" w:rsidP="00ED4D24">
            <w:pPr>
              <w:spacing w:line="260" w:lineRule="exact"/>
              <w:jc w:val="both"/>
              <w:rPr>
                <w:rFonts w:eastAsia="Batang"/>
                <w:sz w:val="26"/>
                <w:szCs w:val="26"/>
                <w:lang w:val="da-DK" w:eastAsia="ko-KR"/>
              </w:rPr>
            </w:pPr>
            <w:r w:rsidRPr="0034046B">
              <w:rPr>
                <w:rFonts w:eastAsia="Batang"/>
                <w:sz w:val="26"/>
                <w:szCs w:val="26"/>
                <w:lang w:val="da-DK" w:eastAsia="ko-KR"/>
              </w:rPr>
              <w:t xml:space="preserve">Công văn đề nghị rà soát, điều chỉnh, bổ sung ngân hàng câu hỏi thi kết thúc học phần đại học hệ chính quy </w:t>
            </w:r>
          </w:p>
        </w:tc>
        <w:tc>
          <w:tcPr>
            <w:tcW w:w="2430" w:type="dxa"/>
            <w:shd w:val="clear" w:color="auto" w:fill="auto"/>
            <w:vAlign w:val="center"/>
          </w:tcPr>
          <w:p w14:paraId="173F49EB" w14:textId="77777777" w:rsidR="00ED4D24" w:rsidRPr="0034046B" w:rsidRDefault="00ED4D24" w:rsidP="00ED4D24">
            <w:pPr>
              <w:widowControl w:val="0"/>
              <w:spacing w:line="260" w:lineRule="exact"/>
              <w:rPr>
                <w:rFonts w:eastAsia="Batang"/>
                <w:bCs/>
                <w:sz w:val="26"/>
                <w:szCs w:val="26"/>
                <w:lang w:val="da-DK" w:eastAsia="ko-KR"/>
              </w:rPr>
            </w:pPr>
            <w:r w:rsidRPr="0034046B">
              <w:rPr>
                <w:rFonts w:eastAsia="Batang"/>
                <w:sz w:val="26"/>
                <w:szCs w:val="26"/>
                <w:lang w:val="da-DK" w:eastAsia="ko-KR"/>
              </w:rPr>
              <w:t>Số 496/ĐHV-ĐBCL ngày 19/04/2021</w:t>
            </w:r>
          </w:p>
        </w:tc>
        <w:tc>
          <w:tcPr>
            <w:tcW w:w="1260" w:type="dxa"/>
            <w:vMerge/>
          </w:tcPr>
          <w:p w14:paraId="72036DBF" w14:textId="77777777" w:rsidR="00ED4D24" w:rsidRPr="0034046B" w:rsidRDefault="00ED4D24" w:rsidP="00ED4D24">
            <w:pPr>
              <w:rPr>
                <w:sz w:val="26"/>
                <w:szCs w:val="26"/>
              </w:rPr>
            </w:pPr>
          </w:p>
        </w:tc>
        <w:tc>
          <w:tcPr>
            <w:tcW w:w="689" w:type="dxa"/>
            <w:vMerge/>
          </w:tcPr>
          <w:p w14:paraId="08962D21" w14:textId="77777777" w:rsidR="00ED4D24" w:rsidRPr="0034046B" w:rsidRDefault="00ED4D24" w:rsidP="00ED4D24">
            <w:pPr>
              <w:rPr>
                <w:sz w:val="26"/>
                <w:szCs w:val="26"/>
              </w:rPr>
            </w:pPr>
          </w:p>
        </w:tc>
      </w:tr>
      <w:tr w:rsidR="00ED4D24" w:rsidRPr="0034046B" w14:paraId="105CC62C" w14:textId="77777777" w:rsidTr="007A441C">
        <w:trPr>
          <w:trHeight w:val="315"/>
        </w:trPr>
        <w:tc>
          <w:tcPr>
            <w:tcW w:w="852" w:type="dxa"/>
            <w:vMerge/>
          </w:tcPr>
          <w:p w14:paraId="3F27ECE7" w14:textId="77777777" w:rsidR="00ED4D24" w:rsidRPr="0034046B" w:rsidRDefault="00ED4D24" w:rsidP="00ED4D24">
            <w:pPr>
              <w:rPr>
                <w:sz w:val="26"/>
                <w:szCs w:val="26"/>
              </w:rPr>
            </w:pPr>
          </w:p>
        </w:tc>
        <w:tc>
          <w:tcPr>
            <w:tcW w:w="1559" w:type="dxa"/>
            <w:vMerge/>
          </w:tcPr>
          <w:p w14:paraId="79B8334E" w14:textId="77777777" w:rsidR="00ED4D24" w:rsidRPr="0034046B" w:rsidRDefault="00ED4D24" w:rsidP="00ED4D24">
            <w:pPr>
              <w:rPr>
                <w:sz w:val="26"/>
                <w:szCs w:val="26"/>
              </w:rPr>
            </w:pPr>
          </w:p>
        </w:tc>
        <w:tc>
          <w:tcPr>
            <w:tcW w:w="8095" w:type="dxa"/>
            <w:shd w:val="clear" w:color="auto" w:fill="auto"/>
            <w:vAlign w:val="center"/>
          </w:tcPr>
          <w:p w14:paraId="2A952BED" w14:textId="77777777" w:rsidR="00ED4D24" w:rsidRPr="0034046B" w:rsidRDefault="00ED4D24" w:rsidP="00ED4D24">
            <w:pPr>
              <w:spacing w:line="260" w:lineRule="exact"/>
              <w:jc w:val="both"/>
              <w:rPr>
                <w:rFonts w:eastAsia="Batang"/>
                <w:sz w:val="26"/>
                <w:szCs w:val="26"/>
                <w:lang w:val="da-DK" w:eastAsia="ko-KR"/>
              </w:rPr>
            </w:pPr>
            <w:r w:rsidRPr="0034046B">
              <w:rPr>
                <w:rFonts w:eastAsia="Batang"/>
                <w:sz w:val="26"/>
                <w:szCs w:val="26"/>
                <w:lang w:val="da-DK" w:eastAsia="ko-KR"/>
              </w:rPr>
              <w:t>Công văn về tổ chức thi giữa kỳ I năm học 2020-2021 cho sinh viên hệ đại học chính quy</w:t>
            </w:r>
          </w:p>
        </w:tc>
        <w:tc>
          <w:tcPr>
            <w:tcW w:w="2430" w:type="dxa"/>
            <w:shd w:val="clear" w:color="auto" w:fill="auto"/>
            <w:vAlign w:val="center"/>
          </w:tcPr>
          <w:p w14:paraId="37C2EEDA" w14:textId="77777777" w:rsidR="00ED4D24" w:rsidRPr="0034046B" w:rsidRDefault="00ED4D24" w:rsidP="00ED4D24">
            <w:pPr>
              <w:widowControl w:val="0"/>
              <w:spacing w:line="260" w:lineRule="exact"/>
              <w:rPr>
                <w:rFonts w:eastAsia="Batang"/>
                <w:sz w:val="26"/>
                <w:szCs w:val="26"/>
                <w:lang w:val="da-DK" w:eastAsia="ko-KR"/>
              </w:rPr>
            </w:pPr>
            <w:r w:rsidRPr="0034046B">
              <w:rPr>
                <w:rFonts w:eastAsia="Batang"/>
                <w:sz w:val="26"/>
                <w:szCs w:val="26"/>
                <w:lang w:val="da-DK" w:eastAsia="ko-KR"/>
              </w:rPr>
              <w:t>Số 967/ĐHV-ĐBCL ngày 13/10/2020</w:t>
            </w:r>
          </w:p>
        </w:tc>
        <w:tc>
          <w:tcPr>
            <w:tcW w:w="1260" w:type="dxa"/>
            <w:vMerge/>
          </w:tcPr>
          <w:p w14:paraId="4C51ED2C" w14:textId="77777777" w:rsidR="00ED4D24" w:rsidRPr="0034046B" w:rsidRDefault="00ED4D24" w:rsidP="00ED4D24">
            <w:pPr>
              <w:rPr>
                <w:sz w:val="26"/>
                <w:szCs w:val="26"/>
              </w:rPr>
            </w:pPr>
          </w:p>
        </w:tc>
        <w:tc>
          <w:tcPr>
            <w:tcW w:w="689" w:type="dxa"/>
            <w:vMerge/>
          </w:tcPr>
          <w:p w14:paraId="7E0491DD" w14:textId="77777777" w:rsidR="00ED4D24" w:rsidRPr="0034046B" w:rsidRDefault="00ED4D24" w:rsidP="00ED4D24">
            <w:pPr>
              <w:rPr>
                <w:sz w:val="26"/>
                <w:szCs w:val="26"/>
              </w:rPr>
            </w:pPr>
          </w:p>
        </w:tc>
      </w:tr>
      <w:tr w:rsidR="00ED4D24" w:rsidRPr="0034046B" w14:paraId="467F7C1F" w14:textId="77777777" w:rsidTr="007A441C">
        <w:trPr>
          <w:trHeight w:val="315"/>
        </w:trPr>
        <w:tc>
          <w:tcPr>
            <w:tcW w:w="852" w:type="dxa"/>
            <w:vMerge/>
          </w:tcPr>
          <w:p w14:paraId="522B3543" w14:textId="77777777" w:rsidR="00ED4D24" w:rsidRPr="0034046B" w:rsidRDefault="00ED4D24" w:rsidP="00ED4D24">
            <w:pPr>
              <w:rPr>
                <w:sz w:val="26"/>
                <w:szCs w:val="26"/>
              </w:rPr>
            </w:pPr>
          </w:p>
        </w:tc>
        <w:tc>
          <w:tcPr>
            <w:tcW w:w="1559" w:type="dxa"/>
            <w:vMerge/>
          </w:tcPr>
          <w:p w14:paraId="5EA73CC8" w14:textId="77777777" w:rsidR="00ED4D24" w:rsidRPr="0034046B" w:rsidRDefault="00ED4D24" w:rsidP="00ED4D24">
            <w:pPr>
              <w:rPr>
                <w:sz w:val="26"/>
                <w:szCs w:val="26"/>
              </w:rPr>
            </w:pPr>
          </w:p>
        </w:tc>
        <w:tc>
          <w:tcPr>
            <w:tcW w:w="8095" w:type="dxa"/>
            <w:shd w:val="clear" w:color="auto" w:fill="auto"/>
            <w:vAlign w:val="center"/>
          </w:tcPr>
          <w:p w14:paraId="50D39EA5" w14:textId="77777777" w:rsidR="00ED4D24" w:rsidRPr="0034046B" w:rsidRDefault="00ED4D24" w:rsidP="00ED4D24">
            <w:pPr>
              <w:spacing w:line="260" w:lineRule="exact"/>
              <w:jc w:val="both"/>
              <w:rPr>
                <w:rFonts w:eastAsia="Batang"/>
                <w:sz w:val="26"/>
                <w:szCs w:val="26"/>
                <w:lang w:val="da-DK" w:eastAsia="ko-KR"/>
              </w:rPr>
            </w:pPr>
            <w:r w:rsidRPr="0034046B">
              <w:rPr>
                <w:rFonts w:eastAsia="Batang"/>
                <w:sz w:val="26"/>
                <w:szCs w:val="26"/>
                <w:lang w:val="da-DK" w:eastAsia="ko-KR"/>
              </w:rPr>
              <w:t>Công văn về tổ chức thi giữa kỳ II năm học 2020-2021 cho sinh viên hệ đại học chính quy</w:t>
            </w:r>
          </w:p>
        </w:tc>
        <w:tc>
          <w:tcPr>
            <w:tcW w:w="2430" w:type="dxa"/>
            <w:shd w:val="clear" w:color="auto" w:fill="auto"/>
            <w:vAlign w:val="center"/>
          </w:tcPr>
          <w:p w14:paraId="6179FF8C" w14:textId="77777777" w:rsidR="00ED4D24" w:rsidRPr="0034046B" w:rsidRDefault="00ED4D24" w:rsidP="00ED4D24">
            <w:pPr>
              <w:widowControl w:val="0"/>
              <w:spacing w:line="260" w:lineRule="exact"/>
              <w:rPr>
                <w:rFonts w:eastAsia="Batang"/>
                <w:sz w:val="26"/>
                <w:szCs w:val="26"/>
                <w:lang w:val="da-DK" w:eastAsia="ko-KR"/>
              </w:rPr>
            </w:pPr>
            <w:r w:rsidRPr="0034046B">
              <w:rPr>
                <w:rFonts w:eastAsia="Batang"/>
                <w:sz w:val="26"/>
                <w:szCs w:val="26"/>
                <w:lang w:val="da-DK" w:eastAsia="ko-KR"/>
              </w:rPr>
              <w:t>Số 307/ĐHV-ĐBCL ngày 23/3/2021</w:t>
            </w:r>
          </w:p>
        </w:tc>
        <w:tc>
          <w:tcPr>
            <w:tcW w:w="1260" w:type="dxa"/>
            <w:vMerge/>
          </w:tcPr>
          <w:p w14:paraId="204D955F" w14:textId="77777777" w:rsidR="00ED4D24" w:rsidRPr="0034046B" w:rsidRDefault="00ED4D24" w:rsidP="00ED4D24">
            <w:pPr>
              <w:rPr>
                <w:sz w:val="26"/>
                <w:szCs w:val="26"/>
              </w:rPr>
            </w:pPr>
          </w:p>
        </w:tc>
        <w:tc>
          <w:tcPr>
            <w:tcW w:w="689" w:type="dxa"/>
            <w:vMerge/>
          </w:tcPr>
          <w:p w14:paraId="5B682C7C" w14:textId="77777777" w:rsidR="00ED4D24" w:rsidRPr="0034046B" w:rsidRDefault="00ED4D24" w:rsidP="00ED4D24">
            <w:pPr>
              <w:rPr>
                <w:sz w:val="26"/>
                <w:szCs w:val="26"/>
              </w:rPr>
            </w:pPr>
          </w:p>
        </w:tc>
      </w:tr>
      <w:tr w:rsidR="00ED4D24" w:rsidRPr="0034046B" w14:paraId="1F3EA51B" w14:textId="77777777" w:rsidTr="007A441C">
        <w:trPr>
          <w:trHeight w:val="315"/>
        </w:trPr>
        <w:tc>
          <w:tcPr>
            <w:tcW w:w="852" w:type="dxa"/>
            <w:vMerge/>
          </w:tcPr>
          <w:p w14:paraId="23C97A65" w14:textId="77777777" w:rsidR="00ED4D24" w:rsidRPr="0034046B" w:rsidRDefault="00ED4D24" w:rsidP="00ED4D24">
            <w:pPr>
              <w:rPr>
                <w:sz w:val="26"/>
                <w:szCs w:val="26"/>
              </w:rPr>
            </w:pPr>
          </w:p>
        </w:tc>
        <w:tc>
          <w:tcPr>
            <w:tcW w:w="1559" w:type="dxa"/>
            <w:vMerge/>
          </w:tcPr>
          <w:p w14:paraId="036932F6" w14:textId="77777777" w:rsidR="00ED4D24" w:rsidRPr="0034046B" w:rsidRDefault="00ED4D24" w:rsidP="00ED4D24">
            <w:pPr>
              <w:rPr>
                <w:sz w:val="26"/>
                <w:szCs w:val="26"/>
              </w:rPr>
            </w:pPr>
          </w:p>
        </w:tc>
        <w:tc>
          <w:tcPr>
            <w:tcW w:w="8095" w:type="dxa"/>
          </w:tcPr>
          <w:p w14:paraId="75D4B8AB" w14:textId="77777777" w:rsidR="00ED4D24" w:rsidRPr="0034046B" w:rsidRDefault="00ED4D24" w:rsidP="003B397F">
            <w:pPr>
              <w:spacing w:line="260" w:lineRule="exact"/>
              <w:jc w:val="left"/>
              <w:rPr>
                <w:sz w:val="26"/>
                <w:szCs w:val="26"/>
              </w:rPr>
            </w:pPr>
            <w:r w:rsidRPr="0034046B">
              <w:rPr>
                <w:sz w:val="26"/>
                <w:szCs w:val="26"/>
              </w:rPr>
              <w:t>Công văn thông báo rà soát ngân hàng đề thi</w:t>
            </w:r>
          </w:p>
        </w:tc>
        <w:tc>
          <w:tcPr>
            <w:tcW w:w="2430" w:type="dxa"/>
          </w:tcPr>
          <w:p w14:paraId="7CBD65E3" w14:textId="77777777" w:rsidR="00ED4D24" w:rsidRPr="0034046B" w:rsidRDefault="00ED4D24" w:rsidP="00ED4D24">
            <w:pPr>
              <w:spacing w:line="260" w:lineRule="exact"/>
              <w:rPr>
                <w:sz w:val="26"/>
                <w:szCs w:val="26"/>
              </w:rPr>
            </w:pPr>
            <w:r w:rsidRPr="0034046B">
              <w:rPr>
                <w:sz w:val="26"/>
                <w:szCs w:val="26"/>
              </w:rPr>
              <w:t>1435/ĐHV-ĐBCL ngày 09/12/2021</w:t>
            </w:r>
            <w:r w:rsidRPr="0034046B">
              <w:rPr>
                <w:sz w:val="26"/>
                <w:szCs w:val="26"/>
              </w:rPr>
              <w:br/>
              <w:t xml:space="preserve"> 1628/ĐHV-ĐBCL ngày 21/12/2022</w:t>
            </w:r>
            <w:r w:rsidRPr="0034046B">
              <w:rPr>
                <w:sz w:val="26"/>
                <w:szCs w:val="26"/>
              </w:rPr>
              <w:br/>
              <w:t xml:space="preserve"> 590/ĐHV-ĐBCL ngày 16/5/2023</w:t>
            </w:r>
          </w:p>
        </w:tc>
        <w:tc>
          <w:tcPr>
            <w:tcW w:w="1260" w:type="dxa"/>
            <w:vMerge/>
          </w:tcPr>
          <w:p w14:paraId="08FAB9B8" w14:textId="77777777" w:rsidR="00ED4D24" w:rsidRPr="0034046B" w:rsidRDefault="00ED4D24" w:rsidP="00ED4D24">
            <w:pPr>
              <w:rPr>
                <w:sz w:val="26"/>
                <w:szCs w:val="26"/>
              </w:rPr>
            </w:pPr>
          </w:p>
        </w:tc>
        <w:tc>
          <w:tcPr>
            <w:tcW w:w="689" w:type="dxa"/>
            <w:vMerge/>
          </w:tcPr>
          <w:p w14:paraId="15B36BE3" w14:textId="77777777" w:rsidR="00ED4D24" w:rsidRPr="0034046B" w:rsidRDefault="00ED4D24" w:rsidP="00ED4D24">
            <w:pPr>
              <w:rPr>
                <w:sz w:val="26"/>
                <w:szCs w:val="26"/>
              </w:rPr>
            </w:pPr>
          </w:p>
        </w:tc>
      </w:tr>
      <w:tr w:rsidR="00ED4D24" w:rsidRPr="0034046B" w14:paraId="36B998CB" w14:textId="77777777" w:rsidTr="007A441C">
        <w:trPr>
          <w:trHeight w:val="315"/>
        </w:trPr>
        <w:tc>
          <w:tcPr>
            <w:tcW w:w="852" w:type="dxa"/>
            <w:vMerge/>
          </w:tcPr>
          <w:p w14:paraId="4150B4C8" w14:textId="77777777" w:rsidR="00ED4D24" w:rsidRPr="0034046B" w:rsidRDefault="00ED4D24" w:rsidP="00ED4D24">
            <w:pPr>
              <w:rPr>
                <w:sz w:val="26"/>
                <w:szCs w:val="26"/>
              </w:rPr>
            </w:pPr>
          </w:p>
        </w:tc>
        <w:tc>
          <w:tcPr>
            <w:tcW w:w="1559" w:type="dxa"/>
            <w:vMerge/>
          </w:tcPr>
          <w:p w14:paraId="50342A6E" w14:textId="77777777" w:rsidR="00ED4D24" w:rsidRPr="0034046B" w:rsidRDefault="00ED4D24" w:rsidP="00ED4D24">
            <w:pPr>
              <w:rPr>
                <w:sz w:val="26"/>
                <w:szCs w:val="26"/>
              </w:rPr>
            </w:pPr>
          </w:p>
        </w:tc>
        <w:tc>
          <w:tcPr>
            <w:tcW w:w="8095" w:type="dxa"/>
            <w:shd w:val="clear" w:color="auto" w:fill="auto"/>
            <w:vAlign w:val="center"/>
          </w:tcPr>
          <w:p w14:paraId="7C4CACA0" w14:textId="77777777" w:rsidR="00ED4D24" w:rsidRPr="0034046B" w:rsidRDefault="00ED4D24" w:rsidP="00ED4D24">
            <w:pPr>
              <w:widowControl w:val="0"/>
              <w:tabs>
                <w:tab w:val="left" w:pos="256"/>
                <w:tab w:val="left" w:pos="316"/>
              </w:tabs>
              <w:spacing w:line="260" w:lineRule="exact"/>
              <w:contextualSpacing/>
              <w:jc w:val="both"/>
              <w:rPr>
                <w:sz w:val="26"/>
                <w:szCs w:val="26"/>
                <w:lang w:val="da-DK"/>
              </w:rPr>
            </w:pPr>
            <w:r w:rsidRPr="0034046B">
              <w:rPr>
                <w:sz w:val="26"/>
                <w:szCs w:val="26"/>
                <w:lang w:val="da-DK"/>
              </w:rPr>
              <w:t>CV đề nghị rà soát, điều chỉnh, bổ sung ngân hàng câu hỏi thi cuối kỳ</w:t>
            </w:r>
          </w:p>
        </w:tc>
        <w:tc>
          <w:tcPr>
            <w:tcW w:w="2430" w:type="dxa"/>
            <w:shd w:val="clear" w:color="auto" w:fill="auto"/>
            <w:vAlign w:val="center"/>
          </w:tcPr>
          <w:p w14:paraId="24878132" w14:textId="77777777" w:rsidR="00ED4D24" w:rsidRPr="0034046B" w:rsidRDefault="00ED4D24" w:rsidP="00ED4D24">
            <w:pPr>
              <w:spacing w:line="260" w:lineRule="exact"/>
              <w:rPr>
                <w:bCs/>
                <w:sz w:val="26"/>
                <w:szCs w:val="26"/>
              </w:rPr>
            </w:pPr>
            <w:r w:rsidRPr="0034046B">
              <w:rPr>
                <w:bCs/>
                <w:sz w:val="26"/>
                <w:szCs w:val="26"/>
              </w:rPr>
              <w:t>Số 1430/ĐHV-ĐBCL ngày 22/11/2023</w:t>
            </w:r>
          </w:p>
        </w:tc>
        <w:tc>
          <w:tcPr>
            <w:tcW w:w="1260" w:type="dxa"/>
            <w:vMerge/>
          </w:tcPr>
          <w:p w14:paraId="7D74136F" w14:textId="77777777" w:rsidR="00ED4D24" w:rsidRPr="0034046B" w:rsidRDefault="00ED4D24" w:rsidP="00ED4D24">
            <w:pPr>
              <w:rPr>
                <w:sz w:val="26"/>
                <w:szCs w:val="26"/>
              </w:rPr>
            </w:pPr>
          </w:p>
        </w:tc>
        <w:tc>
          <w:tcPr>
            <w:tcW w:w="689" w:type="dxa"/>
            <w:vMerge/>
          </w:tcPr>
          <w:p w14:paraId="691A72F9" w14:textId="77777777" w:rsidR="00ED4D24" w:rsidRPr="0034046B" w:rsidRDefault="00ED4D24" w:rsidP="00ED4D24">
            <w:pPr>
              <w:rPr>
                <w:sz w:val="26"/>
                <w:szCs w:val="26"/>
              </w:rPr>
            </w:pPr>
          </w:p>
        </w:tc>
      </w:tr>
      <w:tr w:rsidR="00ED4D24" w:rsidRPr="0034046B" w14:paraId="73DFBCEA" w14:textId="77777777" w:rsidTr="007A441C">
        <w:trPr>
          <w:trHeight w:val="315"/>
        </w:trPr>
        <w:tc>
          <w:tcPr>
            <w:tcW w:w="852" w:type="dxa"/>
            <w:vMerge w:val="restart"/>
            <w:hideMark/>
          </w:tcPr>
          <w:p w14:paraId="09277186" w14:textId="77777777" w:rsidR="00ED4D24" w:rsidRPr="0034046B" w:rsidRDefault="00ED4D24" w:rsidP="00ED4D24">
            <w:pPr>
              <w:rPr>
                <w:sz w:val="26"/>
                <w:szCs w:val="26"/>
              </w:rPr>
            </w:pPr>
            <w:r w:rsidRPr="0034046B">
              <w:rPr>
                <w:sz w:val="26"/>
                <w:szCs w:val="26"/>
              </w:rPr>
              <w:t>11</w:t>
            </w:r>
          </w:p>
        </w:tc>
        <w:tc>
          <w:tcPr>
            <w:tcW w:w="1559" w:type="dxa"/>
            <w:vMerge w:val="restart"/>
            <w:hideMark/>
          </w:tcPr>
          <w:p w14:paraId="493AE9FC" w14:textId="77777777" w:rsidR="00ED4D24" w:rsidRPr="0034046B" w:rsidRDefault="00ED4D24" w:rsidP="00ED4D24">
            <w:pPr>
              <w:rPr>
                <w:sz w:val="26"/>
                <w:szCs w:val="26"/>
              </w:rPr>
            </w:pPr>
            <w:r w:rsidRPr="0034046B">
              <w:rPr>
                <w:sz w:val="26"/>
                <w:szCs w:val="26"/>
              </w:rPr>
              <w:t>H5.05.03.11</w:t>
            </w:r>
          </w:p>
        </w:tc>
        <w:tc>
          <w:tcPr>
            <w:tcW w:w="8095" w:type="dxa"/>
            <w:shd w:val="clear" w:color="auto" w:fill="auto"/>
            <w:vAlign w:val="center"/>
          </w:tcPr>
          <w:p w14:paraId="742F4D3F" w14:textId="77777777" w:rsidR="00ED4D24" w:rsidRPr="0034046B" w:rsidRDefault="00ED4D24" w:rsidP="00ED4D24">
            <w:pPr>
              <w:widowControl w:val="0"/>
              <w:tabs>
                <w:tab w:val="left" w:pos="700"/>
                <w:tab w:val="left" w:pos="5040"/>
              </w:tabs>
              <w:spacing w:line="260" w:lineRule="exact"/>
              <w:jc w:val="both"/>
              <w:outlineLvl w:val="2"/>
              <w:rPr>
                <w:sz w:val="26"/>
                <w:szCs w:val="26"/>
                <w:lang w:val="de-DE"/>
              </w:rPr>
            </w:pPr>
            <w:r w:rsidRPr="0034046B">
              <w:rPr>
                <w:sz w:val="26"/>
                <w:szCs w:val="26"/>
              </w:rPr>
              <w:t>1. Đề cương chi tiết học phần (mẫu)</w:t>
            </w:r>
          </w:p>
        </w:tc>
        <w:tc>
          <w:tcPr>
            <w:tcW w:w="2430" w:type="dxa"/>
            <w:shd w:val="clear" w:color="auto" w:fill="auto"/>
            <w:vAlign w:val="center"/>
          </w:tcPr>
          <w:p w14:paraId="55B36EE2" w14:textId="77777777" w:rsidR="00ED4D24" w:rsidRPr="0034046B" w:rsidRDefault="00ED4D24" w:rsidP="00ED4D24">
            <w:pPr>
              <w:autoSpaceDE w:val="0"/>
              <w:autoSpaceDN w:val="0"/>
              <w:spacing w:line="260" w:lineRule="exact"/>
              <w:rPr>
                <w:bCs/>
                <w:spacing w:val="6"/>
                <w:sz w:val="26"/>
                <w:szCs w:val="26"/>
              </w:rPr>
            </w:pPr>
          </w:p>
        </w:tc>
        <w:tc>
          <w:tcPr>
            <w:tcW w:w="1260" w:type="dxa"/>
            <w:vMerge w:val="restart"/>
            <w:hideMark/>
          </w:tcPr>
          <w:p w14:paraId="5FB1BDD3" w14:textId="77777777" w:rsidR="00ED4D24" w:rsidRPr="0034046B" w:rsidRDefault="00ED4D24" w:rsidP="00ED4D24">
            <w:pPr>
              <w:rPr>
                <w:sz w:val="26"/>
                <w:szCs w:val="26"/>
              </w:rPr>
            </w:pPr>
            <w:r w:rsidRPr="0034046B">
              <w:rPr>
                <w:sz w:val="26"/>
                <w:szCs w:val="26"/>
              </w:rPr>
              <w:t>Trường ĐH Vinh</w:t>
            </w:r>
          </w:p>
        </w:tc>
        <w:tc>
          <w:tcPr>
            <w:tcW w:w="689" w:type="dxa"/>
            <w:vMerge w:val="restart"/>
            <w:hideMark/>
          </w:tcPr>
          <w:p w14:paraId="40CC2CCE" w14:textId="77777777" w:rsidR="00ED4D24" w:rsidRPr="0034046B" w:rsidRDefault="00ED4D24" w:rsidP="00ED4D24">
            <w:pPr>
              <w:rPr>
                <w:sz w:val="26"/>
                <w:szCs w:val="26"/>
              </w:rPr>
            </w:pPr>
            <w:r w:rsidRPr="0034046B">
              <w:rPr>
                <w:sz w:val="26"/>
                <w:szCs w:val="26"/>
              </w:rPr>
              <w:t> </w:t>
            </w:r>
          </w:p>
        </w:tc>
      </w:tr>
      <w:tr w:rsidR="00ED4D24" w:rsidRPr="0034046B" w14:paraId="3047B024" w14:textId="77777777" w:rsidTr="007A441C">
        <w:trPr>
          <w:trHeight w:val="315"/>
        </w:trPr>
        <w:tc>
          <w:tcPr>
            <w:tcW w:w="852" w:type="dxa"/>
            <w:vMerge/>
          </w:tcPr>
          <w:p w14:paraId="695F544B" w14:textId="77777777" w:rsidR="00ED4D24" w:rsidRPr="0034046B" w:rsidRDefault="00ED4D24" w:rsidP="00ED4D24">
            <w:pPr>
              <w:rPr>
                <w:sz w:val="26"/>
                <w:szCs w:val="26"/>
              </w:rPr>
            </w:pPr>
          </w:p>
        </w:tc>
        <w:tc>
          <w:tcPr>
            <w:tcW w:w="1559" w:type="dxa"/>
            <w:vMerge/>
          </w:tcPr>
          <w:p w14:paraId="0931A1AF" w14:textId="77777777" w:rsidR="00ED4D24" w:rsidRPr="0034046B" w:rsidRDefault="00ED4D24" w:rsidP="00ED4D24">
            <w:pPr>
              <w:rPr>
                <w:sz w:val="26"/>
                <w:szCs w:val="26"/>
              </w:rPr>
            </w:pPr>
          </w:p>
        </w:tc>
        <w:tc>
          <w:tcPr>
            <w:tcW w:w="8095" w:type="dxa"/>
            <w:shd w:val="clear" w:color="auto" w:fill="auto"/>
            <w:vAlign w:val="center"/>
          </w:tcPr>
          <w:p w14:paraId="50146148" w14:textId="491B5A29" w:rsidR="00ED4D24" w:rsidRPr="0034046B" w:rsidRDefault="00ED4D24" w:rsidP="00ED4D24">
            <w:pPr>
              <w:widowControl w:val="0"/>
              <w:tabs>
                <w:tab w:val="left" w:pos="700"/>
                <w:tab w:val="left" w:pos="5040"/>
              </w:tabs>
              <w:spacing w:line="260" w:lineRule="exact"/>
              <w:jc w:val="both"/>
              <w:outlineLvl w:val="2"/>
              <w:rPr>
                <w:sz w:val="26"/>
                <w:szCs w:val="26"/>
              </w:rPr>
            </w:pPr>
            <w:r w:rsidRPr="0034046B">
              <w:rPr>
                <w:sz w:val="26"/>
                <w:szCs w:val="26"/>
              </w:rPr>
              <w:t>2. Mẫu đề cương môn học thông thường</w:t>
            </w:r>
            <w:r w:rsidR="004B6B2D">
              <w:rPr>
                <w:sz w:val="26"/>
                <w:szCs w:val="26"/>
              </w:rPr>
              <w:t xml:space="preserve">, </w:t>
            </w:r>
            <w:r w:rsidR="004B6B2D" w:rsidRPr="0034046B">
              <w:rPr>
                <w:bCs/>
                <w:kern w:val="24"/>
                <w:sz w:val="26"/>
                <w:szCs w:val="26"/>
              </w:rPr>
              <w:t>Sản phẩm 5.1. Mẫu đề cương</w:t>
            </w:r>
          </w:p>
        </w:tc>
        <w:tc>
          <w:tcPr>
            <w:tcW w:w="2430" w:type="dxa"/>
            <w:shd w:val="clear" w:color="auto" w:fill="auto"/>
            <w:vAlign w:val="center"/>
          </w:tcPr>
          <w:p w14:paraId="38E4F587" w14:textId="71F7B9D0" w:rsidR="00ED4D24" w:rsidRPr="0034046B" w:rsidRDefault="00ED4D24" w:rsidP="00ED4D24">
            <w:pPr>
              <w:autoSpaceDE w:val="0"/>
              <w:autoSpaceDN w:val="0"/>
              <w:spacing w:line="260" w:lineRule="exact"/>
              <w:rPr>
                <w:bCs/>
                <w:kern w:val="24"/>
                <w:sz w:val="26"/>
                <w:szCs w:val="26"/>
              </w:rPr>
            </w:pPr>
          </w:p>
        </w:tc>
        <w:tc>
          <w:tcPr>
            <w:tcW w:w="1260" w:type="dxa"/>
            <w:vMerge/>
          </w:tcPr>
          <w:p w14:paraId="42AC04E0" w14:textId="77777777" w:rsidR="00ED4D24" w:rsidRPr="0034046B" w:rsidRDefault="00ED4D24" w:rsidP="00ED4D24">
            <w:pPr>
              <w:rPr>
                <w:sz w:val="26"/>
                <w:szCs w:val="26"/>
              </w:rPr>
            </w:pPr>
          </w:p>
        </w:tc>
        <w:tc>
          <w:tcPr>
            <w:tcW w:w="689" w:type="dxa"/>
            <w:vMerge/>
          </w:tcPr>
          <w:p w14:paraId="5C43CE21" w14:textId="77777777" w:rsidR="00ED4D24" w:rsidRPr="0034046B" w:rsidRDefault="00ED4D24" w:rsidP="00ED4D24">
            <w:pPr>
              <w:rPr>
                <w:sz w:val="26"/>
                <w:szCs w:val="26"/>
              </w:rPr>
            </w:pPr>
          </w:p>
        </w:tc>
      </w:tr>
      <w:tr w:rsidR="00ED4D24" w:rsidRPr="0034046B" w14:paraId="4972E41C" w14:textId="77777777" w:rsidTr="007A441C">
        <w:trPr>
          <w:trHeight w:val="315"/>
        </w:trPr>
        <w:tc>
          <w:tcPr>
            <w:tcW w:w="852" w:type="dxa"/>
            <w:vMerge/>
          </w:tcPr>
          <w:p w14:paraId="493D1AFC" w14:textId="77777777" w:rsidR="00ED4D24" w:rsidRPr="0034046B" w:rsidRDefault="00ED4D24" w:rsidP="00ED4D24">
            <w:pPr>
              <w:rPr>
                <w:sz w:val="26"/>
                <w:szCs w:val="26"/>
              </w:rPr>
            </w:pPr>
          </w:p>
        </w:tc>
        <w:tc>
          <w:tcPr>
            <w:tcW w:w="1559" w:type="dxa"/>
            <w:vMerge/>
          </w:tcPr>
          <w:p w14:paraId="48412172" w14:textId="77777777" w:rsidR="00ED4D24" w:rsidRPr="0034046B" w:rsidRDefault="00ED4D24" w:rsidP="00ED4D24">
            <w:pPr>
              <w:rPr>
                <w:sz w:val="26"/>
                <w:szCs w:val="26"/>
              </w:rPr>
            </w:pPr>
          </w:p>
        </w:tc>
        <w:tc>
          <w:tcPr>
            <w:tcW w:w="8095" w:type="dxa"/>
            <w:shd w:val="clear" w:color="auto" w:fill="auto"/>
            <w:vAlign w:val="center"/>
          </w:tcPr>
          <w:p w14:paraId="05ACDB79" w14:textId="3D47ED26" w:rsidR="00ED4D24" w:rsidRPr="00F30FD3" w:rsidRDefault="00ED4D24" w:rsidP="00ED4D24">
            <w:pPr>
              <w:widowControl w:val="0"/>
              <w:tabs>
                <w:tab w:val="left" w:pos="700"/>
                <w:tab w:val="left" w:pos="5040"/>
              </w:tabs>
              <w:spacing w:line="260" w:lineRule="exact"/>
              <w:jc w:val="both"/>
              <w:outlineLvl w:val="2"/>
            </w:pPr>
            <w:r w:rsidRPr="0034046B">
              <w:rPr>
                <w:sz w:val="26"/>
                <w:szCs w:val="26"/>
              </w:rPr>
              <w:t>3. Mẫu đề cương học phần dạy học theo hình thức đồ án/dự án</w:t>
            </w:r>
            <w:r w:rsidR="00F30FD3">
              <w:rPr>
                <w:sz w:val="26"/>
                <w:szCs w:val="26"/>
              </w:rPr>
              <w:t>,</w:t>
            </w:r>
            <w:r w:rsidR="00F30FD3" w:rsidRPr="0034046B">
              <w:rPr>
                <w:bCs/>
                <w:kern w:val="24"/>
                <w:sz w:val="26"/>
                <w:szCs w:val="26"/>
              </w:rPr>
              <w:t xml:space="preserve"> Sản phẩm 5.2. Mẫu đề cương</w:t>
            </w:r>
          </w:p>
        </w:tc>
        <w:tc>
          <w:tcPr>
            <w:tcW w:w="2430" w:type="dxa"/>
            <w:shd w:val="clear" w:color="auto" w:fill="auto"/>
            <w:vAlign w:val="center"/>
          </w:tcPr>
          <w:p w14:paraId="536C6841" w14:textId="507CAF1F" w:rsidR="00ED4D24" w:rsidRPr="0034046B" w:rsidRDefault="00ED4D24" w:rsidP="00ED4D24">
            <w:pPr>
              <w:autoSpaceDE w:val="0"/>
              <w:autoSpaceDN w:val="0"/>
              <w:spacing w:line="260" w:lineRule="exact"/>
              <w:rPr>
                <w:bCs/>
                <w:kern w:val="24"/>
                <w:sz w:val="26"/>
                <w:szCs w:val="26"/>
              </w:rPr>
            </w:pPr>
          </w:p>
        </w:tc>
        <w:tc>
          <w:tcPr>
            <w:tcW w:w="1260" w:type="dxa"/>
            <w:vMerge/>
          </w:tcPr>
          <w:p w14:paraId="00E86168" w14:textId="77777777" w:rsidR="00ED4D24" w:rsidRPr="0034046B" w:rsidRDefault="00ED4D24" w:rsidP="00ED4D24">
            <w:pPr>
              <w:rPr>
                <w:sz w:val="26"/>
                <w:szCs w:val="26"/>
              </w:rPr>
            </w:pPr>
          </w:p>
        </w:tc>
        <w:tc>
          <w:tcPr>
            <w:tcW w:w="689" w:type="dxa"/>
            <w:vMerge/>
          </w:tcPr>
          <w:p w14:paraId="6DED7373" w14:textId="77777777" w:rsidR="00ED4D24" w:rsidRPr="0034046B" w:rsidRDefault="00ED4D24" w:rsidP="00ED4D24">
            <w:pPr>
              <w:rPr>
                <w:sz w:val="26"/>
                <w:szCs w:val="26"/>
              </w:rPr>
            </w:pPr>
          </w:p>
        </w:tc>
      </w:tr>
      <w:tr w:rsidR="00ED4D24" w:rsidRPr="0034046B" w14:paraId="4720EC9E" w14:textId="77777777" w:rsidTr="007A441C">
        <w:trPr>
          <w:trHeight w:val="315"/>
        </w:trPr>
        <w:tc>
          <w:tcPr>
            <w:tcW w:w="852" w:type="dxa"/>
            <w:vMerge w:val="restart"/>
          </w:tcPr>
          <w:p w14:paraId="57A5E9C0" w14:textId="77777777" w:rsidR="00ED4D24" w:rsidRPr="0034046B" w:rsidRDefault="00ED4D24" w:rsidP="00ED4D24">
            <w:pPr>
              <w:rPr>
                <w:sz w:val="26"/>
                <w:szCs w:val="26"/>
              </w:rPr>
            </w:pPr>
            <w:r w:rsidRPr="0034046B">
              <w:rPr>
                <w:sz w:val="26"/>
                <w:szCs w:val="26"/>
              </w:rPr>
              <w:t>12</w:t>
            </w:r>
          </w:p>
        </w:tc>
        <w:tc>
          <w:tcPr>
            <w:tcW w:w="1559" w:type="dxa"/>
            <w:vMerge w:val="restart"/>
          </w:tcPr>
          <w:p w14:paraId="130553F4" w14:textId="77777777" w:rsidR="00ED4D24" w:rsidRPr="0034046B" w:rsidRDefault="00ED4D24" w:rsidP="00ED4D24">
            <w:pPr>
              <w:rPr>
                <w:sz w:val="26"/>
                <w:szCs w:val="26"/>
              </w:rPr>
            </w:pPr>
            <w:r w:rsidRPr="0034046B">
              <w:rPr>
                <w:sz w:val="26"/>
                <w:szCs w:val="26"/>
              </w:rPr>
              <w:t>H5.05.03.12</w:t>
            </w:r>
          </w:p>
        </w:tc>
        <w:tc>
          <w:tcPr>
            <w:tcW w:w="8095" w:type="dxa"/>
            <w:shd w:val="clear" w:color="auto" w:fill="auto"/>
            <w:vAlign w:val="center"/>
          </w:tcPr>
          <w:p w14:paraId="4E726C04" w14:textId="77777777" w:rsidR="00ED4D24" w:rsidRPr="0034046B" w:rsidRDefault="00ED4D24" w:rsidP="00ED4D24">
            <w:pPr>
              <w:widowControl w:val="0"/>
              <w:tabs>
                <w:tab w:val="left" w:pos="256"/>
                <w:tab w:val="left" w:pos="316"/>
              </w:tabs>
              <w:spacing w:line="260" w:lineRule="exact"/>
              <w:contextualSpacing/>
              <w:jc w:val="both"/>
              <w:rPr>
                <w:sz w:val="26"/>
                <w:szCs w:val="26"/>
              </w:rPr>
            </w:pPr>
            <w:r w:rsidRPr="0034046B">
              <w:rPr>
                <w:sz w:val="26"/>
                <w:szCs w:val="26"/>
                <w:lang w:val="da-DK"/>
              </w:rPr>
              <w:t>Bản đặc tả ma trận câu hỏi thi học phần</w:t>
            </w:r>
          </w:p>
        </w:tc>
        <w:tc>
          <w:tcPr>
            <w:tcW w:w="2430" w:type="dxa"/>
            <w:shd w:val="clear" w:color="auto" w:fill="auto"/>
            <w:vAlign w:val="center"/>
          </w:tcPr>
          <w:p w14:paraId="16A6AE05" w14:textId="73C0F097" w:rsidR="00ED4D24" w:rsidRPr="0034046B" w:rsidRDefault="00ED4D24" w:rsidP="00ED4D24">
            <w:pPr>
              <w:spacing w:line="260" w:lineRule="exact"/>
              <w:rPr>
                <w:sz w:val="26"/>
                <w:szCs w:val="26"/>
              </w:rPr>
            </w:pPr>
          </w:p>
        </w:tc>
        <w:tc>
          <w:tcPr>
            <w:tcW w:w="1260" w:type="dxa"/>
            <w:vMerge w:val="restart"/>
          </w:tcPr>
          <w:p w14:paraId="136EC41F" w14:textId="77777777" w:rsidR="00ED4D24" w:rsidRPr="0034046B" w:rsidRDefault="00ED4D24" w:rsidP="00ED4D24">
            <w:pPr>
              <w:rPr>
                <w:sz w:val="26"/>
                <w:szCs w:val="26"/>
              </w:rPr>
            </w:pPr>
            <w:r w:rsidRPr="0034046B">
              <w:rPr>
                <w:sz w:val="26"/>
                <w:szCs w:val="26"/>
              </w:rPr>
              <w:t>Trường ĐH Vinh</w:t>
            </w:r>
          </w:p>
        </w:tc>
        <w:tc>
          <w:tcPr>
            <w:tcW w:w="689" w:type="dxa"/>
            <w:vMerge w:val="restart"/>
          </w:tcPr>
          <w:p w14:paraId="1B66859F" w14:textId="77777777" w:rsidR="00ED4D24" w:rsidRPr="0034046B" w:rsidRDefault="00ED4D24" w:rsidP="00ED4D24">
            <w:pPr>
              <w:rPr>
                <w:sz w:val="26"/>
                <w:szCs w:val="26"/>
              </w:rPr>
            </w:pPr>
          </w:p>
        </w:tc>
      </w:tr>
      <w:tr w:rsidR="00ED4D24" w:rsidRPr="0034046B" w14:paraId="64CAE262" w14:textId="77777777" w:rsidTr="007A441C">
        <w:trPr>
          <w:trHeight w:val="315"/>
        </w:trPr>
        <w:tc>
          <w:tcPr>
            <w:tcW w:w="852" w:type="dxa"/>
            <w:vMerge/>
          </w:tcPr>
          <w:p w14:paraId="55224AA8" w14:textId="77777777" w:rsidR="00ED4D24" w:rsidRPr="0034046B" w:rsidRDefault="00ED4D24" w:rsidP="00ED4D24">
            <w:pPr>
              <w:rPr>
                <w:sz w:val="26"/>
                <w:szCs w:val="26"/>
              </w:rPr>
            </w:pPr>
          </w:p>
        </w:tc>
        <w:tc>
          <w:tcPr>
            <w:tcW w:w="1559" w:type="dxa"/>
            <w:vMerge/>
          </w:tcPr>
          <w:p w14:paraId="1F96E008" w14:textId="77777777" w:rsidR="00ED4D24" w:rsidRPr="0034046B" w:rsidRDefault="00ED4D24" w:rsidP="00ED4D24">
            <w:pPr>
              <w:rPr>
                <w:sz w:val="26"/>
                <w:szCs w:val="26"/>
              </w:rPr>
            </w:pPr>
          </w:p>
        </w:tc>
        <w:tc>
          <w:tcPr>
            <w:tcW w:w="8095" w:type="dxa"/>
            <w:shd w:val="clear" w:color="auto" w:fill="auto"/>
            <w:vAlign w:val="center"/>
          </w:tcPr>
          <w:p w14:paraId="7A1D53F1" w14:textId="77777777" w:rsidR="00ED4D24" w:rsidRPr="0034046B" w:rsidRDefault="00ED4D24" w:rsidP="00ED4D24">
            <w:pPr>
              <w:widowControl w:val="0"/>
              <w:tabs>
                <w:tab w:val="left" w:pos="256"/>
                <w:tab w:val="left" w:pos="316"/>
              </w:tabs>
              <w:spacing w:line="260" w:lineRule="exact"/>
              <w:contextualSpacing/>
              <w:jc w:val="both"/>
              <w:rPr>
                <w:sz w:val="26"/>
                <w:szCs w:val="26"/>
              </w:rPr>
            </w:pPr>
            <w:r w:rsidRPr="0034046B">
              <w:rPr>
                <w:sz w:val="26"/>
                <w:szCs w:val="26"/>
                <w:lang w:val="da-DK"/>
              </w:rPr>
              <w:t>Ma trận câu hỏi thi học phần</w:t>
            </w:r>
          </w:p>
        </w:tc>
        <w:tc>
          <w:tcPr>
            <w:tcW w:w="2430" w:type="dxa"/>
            <w:shd w:val="clear" w:color="auto" w:fill="auto"/>
            <w:vAlign w:val="center"/>
          </w:tcPr>
          <w:p w14:paraId="522A37DD" w14:textId="4BDACA17" w:rsidR="00ED4D24" w:rsidRPr="0034046B" w:rsidRDefault="00ED4D24" w:rsidP="00ED4D24">
            <w:pPr>
              <w:spacing w:line="260" w:lineRule="exact"/>
              <w:rPr>
                <w:sz w:val="26"/>
                <w:szCs w:val="26"/>
              </w:rPr>
            </w:pPr>
          </w:p>
        </w:tc>
        <w:tc>
          <w:tcPr>
            <w:tcW w:w="1260" w:type="dxa"/>
            <w:vMerge/>
          </w:tcPr>
          <w:p w14:paraId="38AE081B" w14:textId="77777777" w:rsidR="00ED4D24" w:rsidRPr="0034046B" w:rsidRDefault="00ED4D24" w:rsidP="00ED4D24">
            <w:pPr>
              <w:rPr>
                <w:sz w:val="26"/>
                <w:szCs w:val="26"/>
              </w:rPr>
            </w:pPr>
          </w:p>
        </w:tc>
        <w:tc>
          <w:tcPr>
            <w:tcW w:w="689" w:type="dxa"/>
            <w:vMerge/>
          </w:tcPr>
          <w:p w14:paraId="0779C017" w14:textId="77777777" w:rsidR="00ED4D24" w:rsidRPr="0034046B" w:rsidRDefault="00ED4D24" w:rsidP="00ED4D24">
            <w:pPr>
              <w:rPr>
                <w:sz w:val="26"/>
                <w:szCs w:val="26"/>
              </w:rPr>
            </w:pPr>
          </w:p>
        </w:tc>
      </w:tr>
      <w:tr w:rsidR="00ED4D24" w:rsidRPr="0034046B" w14:paraId="4630B07E" w14:textId="77777777" w:rsidTr="007A441C">
        <w:trPr>
          <w:trHeight w:val="315"/>
        </w:trPr>
        <w:tc>
          <w:tcPr>
            <w:tcW w:w="852" w:type="dxa"/>
            <w:vMerge/>
          </w:tcPr>
          <w:p w14:paraId="565BB400" w14:textId="77777777" w:rsidR="00ED4D24" w:rsidRPr="0034046B" w:rsidRDefault="00ED4D24" w:rsidP="00ED4D24">
            <w:pPr>
              <w:rPr>
                <w:sz w:val="26"/>
                <w:szCs w:val="26"/>
              </w:rPr>
            </w:pPr>
          </w:p>
        </w:tc>
        <w:tc>
          <w:tcPr>
            <w:tcW w:w="1559" w:type="dxa"/>
            <w:vMerge/>
          </w:tcPr>
          <w:p w14:paraId="17153B25" w14:textId="77777777" w:rsidR="00ED4D24" w:rsidRPr="0034046B" w:rsidRDefault="00ED4D24" w:rsidP="00ED4D24">
            <w:pPr>
              <w:rPr>
                <w:sz w:val="26"/>
                <w:szCs w:val="26"/>
              </w:rPr>
            </w:pPr>
          </w:p>
        </w:tc>
        <w:tc>
          <w:tcPr>
            <w:tcW w:w="8095" w:type="dxa"/>
            <w:shd w:val="clear" w:color="auto" w:fill="auto"/>
            <w:vAlign w:val="center"/>
          </w:tcPr>
          <w:p w14:paraId="248AB76F" w14:textId="77777777" w:rsidR="00ED4D24" w:rsidRPr="0034046B" w:rsidRDefault="00ED4D24" w:rsidP="00ED4D24">
            <w:pPr>
              <w:widowControl w:val="0"/>
              <w:tabs>
                <w:tab w:val="left" w:pos="256"/>
                <w:tab w:val="left" w:pos="316"/>
              </w:tabs>
              <w:spacing w:line="260" w:lineRule="exact"/>
              <w:contextualSpacing/>
              <w:jc w:val="both"/>
              <w:rPr>
                <w:sz w:val="26"/>
                <w:szCs w:val="26"/>
              </w:rPr>
            </w:pPr>
            <w:r w:rsidRPr="0034046B">
              <w:rPr>
                <w:sz w:val="26"/>
                <w:szCs w:val="26"/>
                <w:lang w:val="da-DK"/>
              </w:rPr>
              <w:t>Mẫu ngân hàng câu hỏi thi học phần</w:t>
            </w:r>
          </w:p>
        </w:tc>
        <w:tc>
          <w:tcPr>
            <w:tcW w:w="2430" w:type="dxa"/>
            <w:shd w:val="clear" w:color="auto" w:fill="auto"/>
            <w:vAlign w:val="center"/>
          </w:tcPr>
          <w:p w14:paraId="78ABF19E" w14:textId="2387AA4D" w:rsidR="00ED4D24" w:rsidRPr="0034046B" w:rsidRDefault="00ED4D24" w:rsidP="00ED4D24">
            <w:pPr>
              <w:spacing w:line="260" w:lineRule="exact"/>
              <w:rPr>
                <w:sz w:val="26"/>
                <w:szCs w:val="26"/>
              </w:rPr>
            </w:pPr>
          </w:p>
        </w:tc>
        <w:tc>
          <w:tcPr>
            <w:tcW w:w="1260" w:type="dxa"/>
            <w:vMerge/>
          </w:tcPr>
          <w:p w14:paraId="7761217F" w14:textId="77777777" w:rsidR="00ED4D24" w:rsidRPr="0034046B" w:rsidRDefault="00ED4D24" w:rsidP="00ED4D24">
            <w:pPr>
              <w:rPr>
                <w:sz w:val="26"/>
                <w:szCs w:val="26"/>
              </w:rPr>
            </w:pPr>
          </w:p>
        </w:tc>
        <w:tc>
          <w:tcPr>
            <w:tcW w:w="689" w:type="dxa"/>
            <w:vMerge/>
          </w:tcPr>
          <w:p w14:paraId="644F02F0" w14:textId="77777777" w:rsidR="00ED4D24" w:rsidRPr="0034046B" w:rsidRDefault="00ED4D24" w:rsidP="00ED4D24">
            <w:pPr>
              <w:rPr>
                <w:sz w:val="26"/>
                <w:szCs w:val="26"/>
              </w:rPr>
            </w:pPr>
          </w:p>
        </w:tc>
      </w:tr>
      <w:tr w:rsidR="00ED4D24" w:rsidRPr="0034046B" w14:paraId="4239C54B" w14:textId="77777777" w:rsidTr="007A441C">
        <w:trPr>
          <w:trHeight w:val="315"/>
        </w:trPr>
        <w:tc>
          <w:tcPr>
            <w:tcW w:w="852" w:type="dxa"/>
            <w:vMerge/>
          </w:tcPr>
          <w:p w14:paraId="54EF9C8D" w14:textId="77777777" w:rsidR="00ED4D24" w:rsidRPr="0034046B" w:rsidRDefault="00ED4D24" w:rsidP="00ED4D24">
            <w:pPr>
              <w:rPr>
                <w:sz w:val="26"/>
                <w:szCs w:val="26"/>
              </w:rPr>
            </w:pPr>
          </w:p>
        </w:tc>
        <w:tc>
          <w:tcPr>
            <w:tcW w:w="1559" w:type="dxa"/>
            <w:vMerge/>
          </w:tcPr>
          <w:p w14:paraId="0755B1B5" w14:textId="77777777" w:rsidR="00ED4D24" w:rsidRPr="0034046B" w:rsidRDefault="00ED4D24" w:rsidP="00ED4D24">
            <w:pPr>
              <w:rPr>
                <w:sz w:val="26"/>
                <w:szCs w:val="26"/>
              </w:rPr>
            </w:pPr>
          </w:p>
        </w:tc>
        <w:tc>
          <w:tcPr>
            <w:tcW w:w="8095" w:type="dxa"/>
            <w:shd w:val="clear" w:color="auto" w:fill="auto"/>
            <w:vAlign w:val="center"/>
          </w:tcPr>
          <w:p w14:paraId="7D8F101E" w14:textId="77777777" w:rsidR="00ED4D24" w:rsidRPr="0034046B" w:rsidRDefault="00ED4D24" w:rsidP="00ED4D24">
            <w:pPr>
              <w:widowControl w:val="0"/>
              <w:tabs>
                <w:tab w:val="left" w:pos="256"/>
                <w:tab w:val="left" w:pos="316"/>
              </w:tabs>
              <w:spacing w:line="260" w:lineRule="exact"/>
              <w:contextualSpacing/>
              <w:jc w:val="both"/>
              <w:rPr>
                <w:sz w:val="26"/>
                <w:szCs w:val="26"/>
                <w:lang w:val="da-DK"/>
              </w:rPr>
            </w:pPr>
            <w:r w:rsidRPr="0034046B">
              <w:rPr>
                <w:sz w:val="26"/>
                <w:szCs w:val="26"/>
              </w:rPr>
              <w:t>Rubric đánh giá học phần</w:t>
            </w:r>
          </w:p>
        </w:tc>
        <w:tc>
          <w:tcPr>
            <w:tcW w:w="2430" w:type="dxa"/>
            <w:shd w:val="clear" w:color="auto" w:fill="auto"/>
            <w:vAlign w:val="center"/>
          </w:tcPr>
          <w:p w14:paraId="746A44E8" w14:textId="77777777" w:rsidR="00ED4D24" w:rsidRPr="0034046B" w:rsidRDefault="00ED4D24" w:rsidP="00ED4D24">
            <w:pPr>
              <w:spacing w:line="260" w:lineRule="exact"/>
              <w:rPr>
                <w:sz w:val="26"/>
                <w:szCs w:val="26"/>
                <w:lang w:val="da-DK"/>
              </w:rPr>
            </w:pPr>
          </w:p>
        </w:tc>
        <w:tc>
          <w:tcPr>
            <w:tcW w:w="1260" w:type="dxa"/>
            <w:vMerge/>
          </w:tcPr>
          <w:p w14:paraId="2BE27BC8" w14:textId="77777777" w:rsidR="00ED4D24" w:rsidRPr="0034046B" w:rsidRDefault="00ED4D24" w:rsidP="00ED4D24">
            <w:pPr>
              <w:rPr>
                <w:sz w:val="26"/>
                <w:szCs w:val="26"/>
              </w:rPr>
            </w:pPr>
          </w:p>
        </w:tc>
        <w:tc>
          <w:tcPr>
            <w:tcW w:w="689" w:type="dxa"/>
            <w:vMerge/>
          </w:tcPr>
          <w:p w14:paraId="2AB3791B" w14:textId="77777777" w:rsidR="00ED4D24" w:rsidRPr="0034046B" w:rsidRDefault="00ED4D24" w:rsidP="00ED4D24">
            <w:pPr>
              <w:rPr>
                <w:sz w:val="26"/>
                <w:szCs w:val="26"/>
              </w:rPr>
            </w:pPr>
          </w:p>
        </w:tc>
      </w:tr>
      <w:tr w:rsidR="00ED4D24" w:rsidRPr="0034046B" w14:paraId="63338284" w14:textId="77777777" w:rsidTr="007A441C">
        <w:trPr>
          <w:trHeight w:val="315"/>
        </w:trPr>
        <w:tc>
          <w:tcPr>
            <w:tcW w:w="852" w:type="dxa"/>
            <w:vMerge/>
          </w:tcPr>
          <w:p w14:paraId="3D52A8D6" w14:textId="77777777" w:rsidR="00ED4D24" w:rsidRPr="0034046B" w:rsidRDefault="00ED4D24" w:rsidP="00ED4D24">
            <w:pPr>
              <w:rPr>
                <w:sz w:val="26"/>
                <w:szCs w:val="26"/>
              </w:rPr>
            </w:pPr>
          </w:p>
        </w:tc>
        <w:tc>
          <w:tcPr>
            <w:tcW w:w="1559" w:type="dxa"/>
            <w:vMerge/>
          </w:tcPr>
          <w:p w14:paraId="2723E45F" w14:textId="77777777" w:rsidR="00ED4D24" w:rsidRPr="0034046B" w:rsidRDefault="00ED4D24" w:rsidP="00ED4D24">
            <w:pPr>
              <w:rPr>
                <w:sz w:val="26"/>
                <w:szCs w:val="26"/>
              </w:rPr>
            </w:pPr>
          </w:p>
        </w:tc>
        <w:tc>
          <w:tcPr>
            <w:tcW w:w="8095" w:type="dxa"/>
            <w:shd w:val="clear" w:color="auto" w:fill="auto"/>
            <w:vAlign w:val="center"/>
          </w:tcPr>
          <w:p w14:paraId="26FCE70E" w14:textId="77777777" w:rsidR="00ED4D24" w:rsidRPr="0034046B" w:rsidRDefault="00ED4D24" w:rsidP="00ED4D24">
            <w:pPr>
              <w:widowControl w:val="0"/>
              <w:tabs>
                <w:tab w:val="left" w:pos="700"/>
                <w:tab w:val="left" w:pos="5040"/>
              </w:tabs>
              <w:spacing w:line="260" w:lineRule="exact"/>
              <w:jc w:val="both"/>
              <w:outlineLvl w:val="2"/>
              <w:rPr>
                <w:sz w:val="26"/>
                <w:szCs w:val="26"/>
              </w:rPr>
            </w:pPr>
            <w:r w:rsidRPr="0034046B">
              <w:rPr>
                <w:sz w:val="26"/>
                <w:szCs w:val="26"/>
                <w:lang w:val="de-DE"/>
              </w:rPr>
              <w:t xml:space="preserve">Biên bản nghiệm thu NHĐT </w:t>
            </w:r>
          </w:p>
        </w:tc>
        <w:tc>
          <w:tcPr>
            <w:tcW w:w="2430" w:type="dxa"/>
            <w:shd w:val="clear" w:color="auto" w:fill="auto"/>
            <w:vAlign w:val="center"/>
          </w:tcPr>
          <w:p w14:paraId="4F38D60F" w14:textId="02F3E4E1" w:rsidR="00ED4D24" w:rsidRPr="0034046B" w:rsidRDefault="00ED4D24" w:rsidP="001A1222">
            <w:pPr>
              <w:autoSpaceDE w:val="0"/>
              <w:autoSpaceDN w:val="0"/>
              <w:spacing w:line="260" w:lineRule="exact"/>
              <w:jc w:val="left"/>
              <w:rPr>
                <w:bCs/>
                <w:sz w:val="26"/>
                <w:szCs w:val="26"/>
              </w:rPr>
            </w:pPr>
            <w:r w:rsidRPr="0034046B">
              <w:rPr>
                <w:bCs/>
                <w:sz w:val="26"/>
                <w:szCs w:val="26"/>
              </w:rPr>
              <w:t xml:space="preserve">Biên bản họp nghiệm thu đề tài </w:t>
            </w:r>
          </w:p>
          <w:p w14:paraId="5278CC59" w14:textId="2396EB7E" w:rsidR="00ED4D24" w:rsidRPr="0034046B" w:rsidRDefault="00ED4D24" w:rsidP="001A1222">
            <w:pPr>
              <w:autoSpaceDE w:val="0"/>
              <w:autoSpaceDN w:val="0"/>
              <w:spacing w:line="260" w:lineRule="exact"/>
              <w:jc w:val="left"/>
              <w:rPr>
                <w:bCs/>
                <w:kern w:val="24"/>
                <w:sz w:val="26"/>
                <w:szCs w:val="26"/>
              </w:rPr>
            </w:pPr>
            <w:r w:rsidRPr="0034046B">
              <w:rPr>
                <w:bCs/>
                <w:sz w:val="26"/>
                <w:szCs w:val="26"/>
              </w:rPr>
              <w:t>Biên bản nghiệm thu sản phẩm đề tài CDIO</w:t>
            </w:r>
          </w:p>
        </w:tc>
        <w:tc>
          <w:tcPr>
            <w:tcW w:w="1260" w:type="dxa"/>
            <w:vMerge/>
          </w:tcPr>
          <w:p w14:paraId="7F44566F" w14:textId="77777777" w:rsidR="00ED4D24" w:rsidRPr="0034046B" w:rsidRDefault="00ED4D24" w:rsidP="00ED4D24">
            <w:pPr>
              <w:rPr>
                <w:sz w:val="26"/>
                <w:szCs w:val="26"/>
              </w:rPr>
            </w:pPr>
          </w:p>
        </w:tc>
        <w:tc>
          <w:tcPr>
            <w:tcW w:w="689" w:type="dxa"/>
            <w:vMerge/>
          </w:tcPr>
          <w:p w14:paraId="7BB4D3EF" w14:textId="77777777" w:rsidR="00ED4D24" w:rsidRPr="0034046B" w:rsidRDefault="00ED4D24" w:rsidP="00ED4D24">
            <w:pPr>
              <w:rPr>
                <w:sz w:val="26"/>
                <w:szCs w:val="26"/>
              </w:rPr>
            </w:pPr>
          </w:p>
        </w:tc>
      </w:tr>
      <w:tr w:rsidR="00ED4D24" w:rsidRPr="0034046B" w14:paraId="095A8086" w14:textId="77777777" w:rsidTr="007A441C">
        <w:trPr>
          <w:trHeight w:val="315"/>
        </w:trPr>
        <w:tc>
          <w:tcPr>
            <w:tcW w:w="852" w:type="dxa"/>
          </w:tcPr>
          <w:p w14:paraId="4A22E42F" w14:textId="77777777" w:rsidR="00ED4D24" w:rsidRPr="0034046B" w:rsidRDefault="00ED4D24" w:rsidP="00ED4D24">
            <w:pPr>
              <w:rPr>
                <w:sz w:val="26"/>
                <w:szCs w:val="26"/>
              </w:rPr>
            </w:pPr>
            <w:r w:rsidRPr="0034046B">
              <w:rPr>
                <w:sz w:val="26"/>
                <w:szCs w:val="26"/>
              </w:rPr>
              <w:t>13</w:t>
            </w:r>
          </w:p>
        </w:tc>
        <w:tc>
          <w:tcPr>
            <w:tcW w:w="1559" w:type="dxa"/>
          </w:tcPr>
          <w:p w14:paraId="3798BDEF" w14:textId="77777777" w:rsidR="00ED4D24" w:rsidRPr="0034046B" w:rsidRDefault="00ED4D24" w:rsidP="00ED4D24">
            <w:pPr>
              <w:rPr>
                <w:sz w:val="26"/>
                <w:szCs w:val="26"/>
              </w:rPr>
            </w:pPr>
            <w:r w:rsidRPr="0034046B">
              <w:rPr>
                <w:sz w:val="26"/>
                <w:szCs w:val="26"/>
              </w:rPr>
              <w:t>H5.05.03.13</w:t>
            </w:r>
          </w:p>
        </w:tc>
        <w:tc>
          <w:tcPr>
            <w:tcW w:w="8095" w:type="dxa"/>
            <w:tcBorders>
              <w:top w:val="single" w:sz="6" w:space="0" w:color="auto"/>
              <w:left w:val="single" w:sz="6" w:space="0" w:color="auto"/>
              <w:right w:val="single" w:sz="6" w:space="0" w:color="auto"/>
            </w:tcBorders>
            <w:vAlign w:val="center"/>
          </w:tcPr>
          <w:p w14:paraId="79BB5203"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 xml:space="preserve">Danh sách GV ra đề, chấm thi, coi thi </w:t>
            </w:r>
          </w:p>
        </w:tc>
        <w:tc>
          <w:tcPr>
            <w:tcW w:w="2430" w:type="dxa"/>
            <w:tcBorders>
              <w:top w:val="single" w:sz="6" w:space="0" w:color="auto"/>
              <w:left w:val="single" w:sz="6" w:space="0" w:color="auto"/>
              <w:right w:val="single" w:sz="6" w:space="0" w:color="auto"/>
            </w:tcBorders>
            <w:vAlign w:val="center"/>
          </w:tcPr>
          <w:p w14:paraId="22463547" w14:textId="6C82BF44" w:rsidR="00ED4D24" w:rsidRPr="0034046B" w:rsidRDefault="00ED4D24" w:rsidP="00ED4D24">
            <w:pPr>
              <w:spacing w:before="20" w:after="20" w:line="260" w:lineRule="exact"/>
              <w:ind w:right="57"/>
              <w:rPr>
                <w:sz w:val="26"/>
                <w:szCs w:val="26"/>
              </w:rPr>
            </w:pPr>
            <w:r w:rsidRPr="0034046B">
              <w:rPr>
                <w:sz w:val="26"/>
                <w:szCs w:val="26"/>
              </w:rPr>
              <w:t>Từ năm 2019-202</w:t>
            </w:r>
            <w:r w:rsidR="00F30FD3">
              <w:rPr>
                <w:sz w:val="26"/>
                <w:szCs w:val="26"/>
              </w:rPr>
              <w:t>4</w:t>
            </w:r>
          </w:p>
        </w:tc>
        <w:tc>
          <w:tcPr>
            <w:tcW w:w="1260" w:type="dxa"/>
          </w:tcPr>
          <w:p w14:paraId="7A76A5C1" w14:textId="77777777" w:rsidR="00ED4D24" w:rsidRPr="0034046B" w:rsidRDefault="00ED4D24" w:rsidP="00ED4D24">
            <w:pPr>
              <w:rPr>
                <w:sz w:val="26"/>
                <w:szCs w:val="26"/>
              </w:rPr>
            </w:pPr>
            <w:r w:rsidRPr="0034046B">
              <w:rPr>
                <w:sz w:val="26"/>
                <w:szCs w:val="26"/>
              </w:rPr>
              <w:t>Trường ĐH Vinh</w:t>
            </w:r>
          </w:p>
        </w:tc>
        <w:tc>
          <w:tcPr>
            <w:tcW w:w="689" w:type="dxa"/>
          </w:tcPr>
          <w:p w14:paraId="34C1C976" w14:textId="77777777" w:rsidR="00ED4D24" w:rsidRPr="0034046B" w:rsidRDefault="00ED4D24" w:rsidP="00ED4D24">
            <w:pPr>
              <w:rPr>
                <w:sz w:val="26"/>
                <w:szCs w:val="26"/>
              </w:rPr>
            </w:pPr>
          </w:p>
        </w:tc>
      </w:tr>
      <w:tr w:rsidR="00ED4D24" w:rsidRPr="0034046B" w14:paraId="05BA4DB3" w14:textId="77777777" w:rsidTr="007A441C">
        <w:trPr>
          <w:trHeight w:val="315"/>
        </w:trPr>
        <w:tc>
          <w:tcPr>
            <w:tcW w:w="852" w:type="dxa"/>
            <w:vMerge w:val="restart"/>
            <w:hideMark/>
          </w:tcPr>
          <w:p w14:paraId="7001412F" w14:textId="77777777" w:rsidR="00ED4D24" w:rsidRPr="0034046B" w:rsidRDefault="00ED4D24" w:rsidP="00ED4D24">
            <w:pPr>
              <w:rPr>
                <w:sz w:val="26"/>
                <w:szCs w:val="26"/>
              </w:rPr>
            </w:pPr>
            <w:r w:rsidRPr="0034046B">
              <w:rPr>
                <w:sz w:val="26"/>
                <w:szCs w:val="26"/>
              </w:rPr>
              <w:t>14</w:t>
            </w:r>
          </w:p>
        </w:tc>
        <w:tc>
          <w:tcPr>
            <w:tcW w:w="1559" w:type="dxa"/>
            <w:vMerge w:val="restart"/>
            <w:hideMark/>
          </w:tcPr>
          <w:p w14:paraId="7B2EA43A" w14:textId="77777777" w:rsidR="00ED4D24" w:rsidRPr="0034046B" w:rsidRDefault="00ED4D24" w:rsidP="00ED4D24">
            <w:pPr>
              <w:rPr>
                <w:sz w:val="26"/>
                <w:szCs w:val="26"/>
              </w:rPr>
            </w:pPr>
            <w:r w:rsidRPr="0034046B">
              <w:rPr>
                <w:sz w:val="26"/>
                <w:szCs w:val="26"/>
              </w:rPr>
              <w:t>H5.05.03.14</w:t>
            </w:r>
          </w:p>
        </w:tc>
        <w:tc>
          <w:tcPr>
            <w:tcW w:w="8095" w:type="dxa"/>
            <w:shd w:val="clear" w:color="auto" w:fill="auto"/>
            <w:vAlign w:val="center"/>
          </w:tcPr>
          <w:p w14:paraId="475F4486" w14:textId="77777777" w:rsidR="00ED4D24" w:rsidRPr="0034046B" w:rsidRDefault="00ED4D24" w:rsidP="00ED4D24">
            <w:pPr>
              <w:widowControl w:val="0"/>
              <w:tabs>
                <w:tab w:val="left" w:pos="700"/>
                <w:tab w:val="left" w:pos="5040"/>
              </w:tabs>
              <w:spacing w:line="260" w:lineRule="exact"/>
              <w:jc w:val="both"/>
              <w:outlineLvl w:val="2"/>
              <w:rPr>
                <w:sz w:val="26"/>
                <w:szCs w:val="26"/>
                <w:lang w:val="de-DE"/>
              </w:rPr>
            </w:pPr>
            <w:r w:rsidRPr="0034046B">
              <w:rPr>
                <w:sz w:val="26"/>
                <w:szCs w:val="26"/>
                <w:lang w:val="de-DE"/>
              </w:rPr>
              <w:t>Kế hoạch, phân công thanh tra coi thi học phần</w:t>
            </w:r>
          </w:p>
        </w:tc>
        <w:tc>
          <w:tcPr>
            <w:tcW w:w="2430" w:type="dxa"/>
            <w:shd w:val="clear" w:color="auto" w:fill="auto"/>
            <w:vAlign w:val="center"/>
          </w:tcPr>
          <w:p w14:paraId="2CD4A179" w14:textId="58DE9F15" w:rsidR="00ED4D24" w:rsidRPr="0034046B" w:rsidRDefault="00ED4D24" w:rsidP="001A1222">
            <w:pPr>
              <w:autoSpaceDE w:val="0"/>
              <w:autoSpaceDN w:val="0"/>
              <w:spacing w:line="260" w:lineRule="exact"/>
              <w:jc w:val="left"/>
              <w:rPr>
                <w:bCs/>
                <w:sz w:val="26"/>
                <w:szCs w:val="26"/>
                <w:lang w:val="vi-VN"/>
              </w:rPr>
            </w:pPr>
            <w:r w:rsidRPr="0034046B">
              <w:rPr>
                <w:bCs/>
                <w:sz w:val="26"/>
                <w:szCs w:val="26"/>
              </w:rPr>
              <w:t xml:space="preserve"> </w:t>
            </w:r>
            <w:r w:rsidRPr="0034046B">
              <w:rPr>
                <w:bCs/>
                <w:sz w:val="26"/>
                <w:szCs w:val="26"/>
                <w:lang w:val="vi-VN"/>
              </w:rPr>
              <w:t xml:space="preserve">Số </w:t>
            </w:r>
            <w:r w:rsidRPr="0034046B">
              <w:rPr>
                <w:bCs/>
                <w:sz w:val="26"/>
                <w:szCs w:val="26"/>
              </w:rPr>
              <w:t>38</w:t>
            </w:r>
            <w:r w:rsidRPr="0034046B">
              <w:rPr>
                <w:bCs/>
                <w:sz w:val="26"/>
                <w:szCs w:val="26"/>
                <w:lang w:val="vi-VN"/>
              </w:rPr>
              <w:t xml:space="preserve">/QĐ-ĐHV ngày </w:t>
            </w:r>
            <w:r w:rsidRPr="0034046B">
              <w:rPr>
                <w:bCs/>
                <w:sz w:val="26"/>
                <w:szCs w:val="26"/>
              </w:rPr>
              <w:t>4</w:t>
            </w:r>
            <w:r w:rsidRPr="0034046B">
              <w:rPr>
                <w:bCs/>
                <w:sz w:val="26"/>
                <w:szCs w:val="26"/>
                <w:lang w:val="vi-VN"/>
              </w:rPr>
              <w:t>/1/2019</w:t>
            </w:r>
          </w:p>
          <w:p w14:paraId="74435BCC" w14:textId="364E41BF" w:rsidR="00ED4D24" w:rsidRPr="0034046B" w:rsidRDefault="00ED4D24" w:rsidP="001A1222">
            <w:pPr>
              <w:autoSpaceDE w:val="0"/>
              <w:autoSpaceDN w:val="0"/>
              <w:spacing w:line="260" w:lineRule="exact"/>
              <w:jc w:val="left"/>
              <w:rPr>
                <w:bCs/>
                <w:sz w:val="26"/>
                <w:szCs w:val="26"/>
              </w:rPr>
            </w:pPr>
            <w:r w:rsidRPr="0034046B">
              <w:rPr>
                <w:bCs/>
                <w:sz w:val="26"/>
                <w:szCs w:val="26"/>
              </w:rPr>
              <w:t>Số 2641/QĐ-ĐHV ngày 27/9/2019</w:t>
            </w:r>
          </w:p>
          <w:p w14:paraId="57258DD4" w14:textId="45C14013" w:rsidR="00ED4D24" w:rsidRPr="0034046B" w:rsidRDefault="00ED4D24" w:rsidP="001A1222">
            <w:pPr>
              <w:autoSpaceDE w:val="0"/>
              <w:autoSpaceDN w:val="0"/>
              <w:spacing w:line="260" w:lineRule="exact"/>
              <w:jc w:val="left"/>
              <w:rPr>
                <w:bCs/>
                <w:sz w:val="26"/>
                <w:szCs w:val="26"/>
              </w:rPr>
            </w:pPr>
            <w:r w:rsidRPr="0034046B">
              <w:rPr>
                <w:bCs/>
                <w:sz w:val="26"/>
                <w:szCs w:val="26"/>
              </w:rPr>
              <w:t>Số 3421/QĐ-ĐHV ngày 13/12/2019</w:t>
            </w:r>
          </w:p>
          <w:p w14:paraId="56BEED6F" w14:textId="0975D511" w:rsidR="00ED4D24" w:rsidRPr="0034046B" w:rsidRDefault="00ED4D24" w:rsidP="001A1222">
            <w:pPr>
              <w:autoSpaceDE w:val="0"/>
              <w:autoSpaceDN w:val="0"/>
              <w:spacing w:line="260" w:lineRule="exact"/>
              <w:jc w:val="left"/>
              <w:rPr>
                <w:bCs/>
                <w:sz w:val="26"/>
                <w:szCs w:val="26"/>
              </w:rPr>
            </w:pPr>
            <w:r w:rsidRPr="0034046B">
              <w:rPr>
                <w:bCs/>
                <w:sz w:val="26"/>
                <w:szCs w:val="26"/>
              </w:rPr>
              <w:t>Số 910/QĐ-ĐHV ngày 12/5/2020</w:t>
            </w:r>
          </w:p>
          <w:p w14:paraId="75A798FB" w14:textId="7C23CED4" w:rsidR="00ED4D24" w:rsidRPr="0034046B" w:rsidRDefault="00ED4D24" w:rsidP="001A1222">
            <w:pPr>
              <w:widowControl w:val="0"/>
              <w:spacing w:line="260" w:lineRule="exact"/>
              <w:jc w:val="left"/>
              <w:rPr>
                <w:bCs/>
                <w:sz w:val="26"/>
                <w:szCs w:val="26"/>
              </w:rPr>
            </w:pPr>
            <w:r w:rsidRPr="0034046B">
              <w:rPr>
                <w:bCs/>
                <w:sz w:val="26"/>
                <w:szCs w:val="26"/>
              </w:rPr>
              <w:t>Số 3900/QĐ-ĐHV ngày 3/1/2021;</w:t>
            </w:r>
          </w:p>
          <w:p w14:paraId="39A4D756" w14:textId="77777777" w:rsidR="00ED4D24" w:rsidRPr="0034046B" w:rsidRDefault="00ED4D24" w:rsidP="00ED4D24">
            <w:pPr>
              <w:widowControl w:val="0"/>
              <w:spacing w:line="260" w:lineRule="exact"/>
              <w:rPr>
                <w:sz w:val="26"/>
                <w:szCs w:val="26"/>
              </w:rPr>
            </w:pPr>
            <w:r w:rsidRPr="0034046B">
              <w:rPr>
                <w:bCs/>
                <w:sz w:val="26"/>
                <w:szCs w:val="26"/>
              </w:rPr>
              <w:t>….</w:t>
            </w:r>
          </w:p>
        </w:tc>
        <w:tc>
          <w:tcPr>
            <w:tcW w:w="1260" w:type="dxa"/>
            <w:vMerge w:val="restart"/>
          </w:tcPr>
          <w:p w14:paraId="03E5C55A" w14:textId="77777777" w:rsidR="00ED4D24" w:rsidRPr="0034046B" w:rsidRDefault="00ED4D24" w:rsidP="00ED4D24">
            <w:pPr>
              <w:rPr>
                <w:sz w:val="26"/>
                <w:szCs w:val="26"/>
              </w:rPr>
            </w:pPr>
            <w:r w:rsidRPr="0034046B">
              <w:rPr>
                <w:sz w:val="26"/>
                <w:szCs w:val="26"/>
              </w:rPr>
              <w:t>Trường ĐH Vinh</w:t>
            </w:r>
          </w:p>
        </w:tc>
        <w:tc>
          <w:tcPr>
            <w:tcW w:w="689" w:type="dxa"/>
            <w:vMerge w:val="restart"/>
            <w:hideMark/>
          </w:tcPr>
          <w:p w14:paraId="20D0CFA2" w14:textId="77777777" w:rsidR="00ED4D24" w:rsidRPr="0034046B" w:rsidRDefault="00ED4D24" w:rsidP="00ED4D24">
            <w:pPr>
              <w:rPr>
                <w:sz w:val="26"/>
                <w:szCs w:val="26"/>
              </w:rPr>
            </w:pPr>
            <w:r w:rsidRPr="0034046B">
              <w:rPr>
                <w:sz w:val="26"/>
                <w:szCs w:val="26"/>
              </w:rPr>
              <w:t> </w:t>
            </w:r>
          </w:p>
        </w:tc>
      </w:tr>
      <w:tr w:rsidR="00ED4D24" w:rsidRPr="0034046B" w14:paraId="0EA6A015" w14:textId="77777777" w:rsidTr="007A441C">
        <w:trPr>
          <w:trHeight w:val="315"/>
        </w:trPr>
        <w:tc>
          <w:tcPr>
            <w:tcW w:w="852" w:type="dxa"/>
            <w:vMerge/>
          </w:tcPr>
          <w:p w14:paraId="57438951" w14:textId="77777777" w:rsidR="00ED4D24" w:rsidRPr="0034046B" w:rsidRDefault="00ED4D24" w:rsidP="00ED4D24">
            <w:pPr>
              <w:rPr>
                <w:sz w:val="26"/>
                <w:szCs w:val="26"/>
              </w:rPr>
            </w:pPr>
          </w:p>
        </w:tc>
        <w:tc>
          <w:tcPr>
            <w:tcW w:w="1559" w:type="dxa"/>
            <w:vMerge/>
          </w:tcPr>
          <w:p w14:paraId="54F7D898" w14:textId="77777777" w:rsidR="00ED4D24" w:rsidRPr="0034046B"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433D15D6" w14:textId="77777777" w:rsidR="00ED4D24" w:rsidRPr="0034046B" w:rsidRDefault="00ED4D24" w:rsidP="00ED4D24">
            <w:pPr>
              <w:pStyle w:val="Other0"/>
              <w:spacing w:after="200" w:line="260" w:lineRule="exact"/>
              <w:ind w:firstLine="0"/>
              <w:jc w:val="both"/>
              <w:rPr>
                <w:rFonts w:cs="Times New Roman"/>
              </w:rPr>
            </w:pPr>
            <w:r w:rsidRPr="0034046B">
              <w:rPr>
                <w:rFonts w:eastAsia="Times New Roman" w:cs="Times New Roman"/>
              </w:rPr>
              <w:t>Kết quả thanh tra công tác coi thi, chấm thi của Trường Đại học Vinh</w:t>
            </w:r>
          </w:p>
        </w:tc>
        <w:tc>
          <w:tcPr>
            <w:tcW w:w="2430" w:type="dxa"/>
            <w:tcBorders>
              <w:top w:val="single" w:sz="6" w:space="0" w:color="auto"/>
              <w:left w:val="single" w:sz="6" w:space="0" w:color="auto"/>
              <w:right w:val="single" w:sz="6" w:space="0" w:color="auto"/>
            </w:tcBorders>
            <w:vAlign w:val="center"/>
          </w:tcPr>
          <w:p w14:paraId="197B8BAF" w14:textId="39443EA7" w:rsidR="00ED4D24" w:rsidRPr="0034046B" w:rsidRDefault="00ED4D24" w:rsidP="00ED4D24">
            <w:pPr>
              <w:spacing w:before="20" w:after="20" w:line="260" w:lineRule="exact"/>
              <w:ind w:right="57"/>
              <w:rPr>
                <w:sz w:val="26"/>
                <w:szCs w:val="26"/>
              </w:rPr>
            </w:pPr>
            <w:r w:rsidRPr="0034046B">
              <w:rPr>
                <w:sz w:val="26"/>
                <w:szCs w:val="26"/>
              </w:rPr>
              <w:t>Từ năm 2019-202</w:t>
            </w:r>
            <w:r w:rsidR="00F30FD3">
              <w:rPr>
                <w:sz w:val="26"/>
                <w:szCs w:val="26"/>
              </w:rPr>
              <w:t>4</w:t>
            </w:r>
          </w:p>
        </w:tc>
        <w:tc>
          <w:tcPr>
            <w:tcW w:w="1260" w:type="dxa"/>
            <w:vMerge/>
          </w:tcPr>
          <w:p w14:paraId="33AA835B" w14:textId="77777777" w:rsidR="00ED4D24" w:rsidRPr="0034046B" w:rsidRDefault="00ED4D24" w:rsidP="00ED4D24">
            <w:pPr>
              <w:rPr>
                <w:sz w:val="26"/>
                <w:szCs w:val="26"/>
              </w:rPr>
            </w:pPr>
          </w:p>
        </w:tc>
        <w:tc>
          <w:tcPr>
            <w:tcW w:w="689" w:type="dxa"/>
            <w:vMerge/>
          </w:tcPr>
          <w:p w14:paraId="2F7DF82D" w14:textId="77777777" w:rsidR="00ED4D24" w:rsidRPr="0034046B" w:rsidRDefault="00ED4D24" w:rsidP="00ED4D24">
            <w:pPr>
              <w:rPr>
                <w:sz w:val="26"/>
                <w:szCs w:val="26"/>
              </w:rPr>
            </w:pPr>
          </w:p>
        </w:tc>
      </w:tr>
      <w:tr w:rsidR="00ED4D24" w:rsidRPr="0034046B" w14:paraId="3BD13707" w14:textId="77777777" w:rsidTr="007A441C">
        <w:trPr>
          <w:trHeight w:val="315"/>
        </w:trPr>
        <w:tc>
          <w:tcPr>
            <w:tcW w:w="852" w:type="dxa"/>
            <w:vMerge/>
          </w:tcPr>
          <w:p w14:paraId="2957EEEB" w14:textId="77777777" w:rsidR="00ED4D24" w:rsidRPr="0034046B" w:rsidRDefault="00ED4D24" w:rsidP="00ED4D24">
            <w:pPr>
              <w:rPr>
                <w:sz w:val="26"/>
                <w:szCs w:val="26"/>
              </w:rPr>
            </w:pPr>
          </w:p>
        </w:tc>
        <w:tc>
          <w:tcPr>
            <w:tcW w:w="1559" w:type="dxa"/>
            <w:vMerge/>
          </w:tcPr>
          <w:p w14:paraId="2D756412" w14:textId="77777777" w:rsidR="00ED4D24" w:rsidRPr="0034046B"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0B8CD0F2"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 xml:space="preserve">Chức năng nhiệm vụ của </w:t>
            </w:r>
            <w:r w:rsidRPr="0034046B">
              <w:rPr>
                <w:rFonts w:eastAsia="Times New Roman" w:cs="Times New Roman"/>
              </w:rPr>
              <w:t xml:space="preserve">Phòng Thanh tra - Pháp chế Trung tâm  ĐBCL, Phòng Đào tạo </w:t>
            </w:r>
          </w:p>
        </w:tc>
        <w:tc>
          <w:tcPr>
            <w:tcW w:w="2430" w:type="dxa"/>
            <w:tcBorders>
              <w:top w:val="single" w:sz="6" w:space="0" w:color="auto"/>
              <w:left w:val="single" w:sz="6" w:space="0" w:color="auto"/>
              <w:right w:val="single" w:sz="6" w:space="0" w:color="auto"/>
            </w:tcBorders>
            <w:vAlign w:val="center"/>
          </w:tcPr>
          <w:p w14:paraId="3438958D" w14:textId="77777777" w:rsidR="00ED4D24" w:rsidRPr="0034046B" w:rsidRDefault="00ED4D24" w:rsidP="00ED4D24">
            <w:pPr>
              <w:spacing w:before="20" w:after="20" w:line="260" w:lineRule="exact"/>
              <w:ind w:right="57"/>
              <w:rPr>
                <w:sz w:val="26"/>
                <w:szCs w:val="26"/>
              </w:rPr>
            </w:pPr>
            <w:r w:rsidRPr="0034046B">
              <w:rPr>
                <w:sz w:val="26"/>
                <w:szCs w:val="26"/>
              </w:rPr>
              <w:t>Số 2396/QĐ-ĐHV ngày 06/09/2019</w:t>
            </w:r>
          </w:p>
        </w:tc>
        <w:tc>
          <w:tcPr>
            <w:tcW w:w="1260" w:type="dxa"/>
            <w:vMerge/>
          </w:tcPr>
          <w:p w14:paraId="79CE208E" w14:textId="77777777" w:rsidR="00ED4D24" w:rsidRPr="0034046B" w:rsidRDefault="00ED4D24" w:rsidP="00ED4D24">
            <w:pPr>
              <w:rPr>
                <w:sz w:val="26"/>
                <w:szCs w:val="26"/>
              </w:rPr>
            </w:pPr>
          </w:p>
        </w:tc>
        <w:tc>
          <w:tcPr>
            <w:tcW w:w="689" w:type="dxa"/>
            <w:vMerge/>
          </w:tcPr>
          <w:p w14:paraId="73C3DBB9" w14:textId="77777777" w:rsidR="00ED4D24" w:rsidRPr="0034046B" w:rsidRDefault="00ED4D24" w:rsidP="00ED4D24">
            <w:pPr>
              <w:rPr>
                <w:sz w:val="26"/>
                <w:szCs w:val="26"/>
              </w:rPr>
            </w:pPr>
          </w:p>
        </w:tc>
      </w:tr>
      <w:tr w:rsidR="00ED4D24" w:rsidRPr="0034046B" w14:paraId="551FDF37" w14:textId="77777777" w:rsidTr="007A441C">
        <w:trPr>
          <w:trHeight w:val="315"/>
        </w:trPr>
        <w:tc>
          <w:tcPr>
            <w:tcW w:w="852" w:type="dxa"/>
            <w:vMerge w:val="restart"/>
            <w:hideMark/>
          </w:tcPr>
          <w:p w14:paraId="6438D3E5" w14:textId="77777777" w:rsidR="00ED4D24" w:rsidRPr="0034046B" w:rsidRDefault="00ED4D24" w:rsidP="00ED4D24">
            <w:pPr>
              <w:rPr>
                <w:sz w:val="26"/>
                <w:szCs w:val="26"/>
              </w:rPr>
            </w:pPr>
            <w:r w:rsidRPr="0034046B">
              <w:rPr>
                <w:sz w:val="26"/>
                <w:szCs w:val="26"/>
              </w:rPr>
              <w:t>15</w:t>
            </w:r>
          </w:p>
        </w:tc>
        <w:tc>
          <w:tcPr>
            <w:tcW w:w="1559" w:type="dxa"/>
            <w:vMerge w:val="restart"/>
            <w:hideMark/>
          </w:tcPr>
          <w:p w14:paraId="7325D58D" w14:textId="77777777" w:rsidR="00ED4D24" w:rsidRPr="0034046B" w:rsidRDefault="00ED4D24" w:rsidP="00ED4D24">
            <w:pPr>
              <w:rPr>
                <w:sz w:val="26"/>
                <w:szCs w:val="26"/>
              </w:rPr>
            </w:pPr>
            <w:r w:rsidRPr="0034046B">
              <w:rPr>
                <w:sz w:val="26"/>
                <w:szCs w:val="26"/>
              </w:rPr>
              <w:t>H5.05.03.15</w:t>
            </w:r>
          </w:p>
        </w:tc>
        <w:tc>
          <w:tcPr>
            <w:tcW w:w="8095" w:type="dxa"/>
            <w:shd w:val="clear" w:color="auto" w:fill="auto"/>
            <w:vAlign w:val="center"/>
          </w:tcPr>
          <w:p w14:paraId="0D7E6881" w14:textId="77777777" w:rsidR="00ED4D24" w:rsidRPr="0034046B" w:rsidRDefault="00ED4D24" w:rsidP="00ED4D24">
            <w:pPr>
              <w:widowControl w:val="0"/>
              <w:tabs>
                <w:tab w:val="left" w:pos="700"/>
                <w:tab w:val="left" w:pos="5040"/>
              </w:tabs>
              <w:spacing w:line="260" w:lineRule="exact"/>
              <w:jc w:val="both"/>
              <w:outlineLvl w:val="2"/>
              <w:rPr>
                <w:sz w:val="26"/>
                <w:szCs w:val="26"/>
                <w:lang w:val="de-DE"/>
              </w:rPr>
            </w:pPr>
            <w:r w:rsidRPr="0034046B">
              <w:rPr>
                <w:sz w:val="26"/>
                <w:szCs w:val="26"/>
                <w:lang w:val="de-DE"/>
              </w:rPr>
              <w:t>Kết quả đánh giá học tập của sinh viên, học kỳ (phổ điểm hàng năm: 2017-2023)</w:t>
            </w:r>
          </w:p>
        </w:tc>
        <w:tc>
          <w:tcPr>
            <w:tcW w:w="2430" w:type="dxa"/>
            <w:shd w:val="clear" w:color="auto" w:fill="auto"/>
            <w:vAlign w:val="center"/>
          </w:tcPr>
          <w:p w14:paraId="457BCE17" w14:textId="4C63B56F" w:rsidR="00ED4D24" w:rsidRPr="0034046B" w:rsidRDefault="00ED4D24" w:rsidP="00ED4D24">
            <w:pPr>
              <w:autoSpaceDE w:val="0"/>
              <w:autoSpaceDN w:val="0"/>
              <w:spacing w:line="260" w:lineRule="exact"/>
              <w:rPr>
                <w:sz w:val="26"/>
                <w:szCs w:val="26"/>
              </w:rPr>
            </w:pPr>
            <w:r w:rsidRPr="0034046B">
              <w:rPr>
                <w:bCs/>
                <w:sz w:val="26"/>
                <w:szCs w:val="26"/>
                <w:lang w:val="de-DE"/>
              </w:rPr>
              <w:t xml:space="preserve">Năm </w:t>
            </w:r>
            <w:r w:rsidR="008E5AA3" w:rsidRPr="0034046B">
              <w:rPr>
                <w:sz w:val="26"/>
                <w:szCs w:val="26"/>
              </w:rPr>
              <w:t>2019-202</w:t>
            </w:r>
            <w:r w:rsidR="008E5AA3">
              <w:rPr>
                <w:sz w:val="26"/>
                <w:szCs w:val="26"/>
              </w:rPr>
              <w:t>4</w:t>
            </w:r>
          </w:p>
        </w:tc>
        <w:tc>
          <w:tcPr>
            <w:tcW w:w="1260" w:type="dxa"/>
            <w:vMerge w:val="restart"/>
          </w:tcPr>
          <w:p w14:paraId="399E2F28" w14:textId="77777777" w:rsidR="00ED4D24" w:rsidRPr="0034046B" w:rsidRDefault="00ED4D24" w:rsidP="00ED4D24">
            <w:pPr>
              <w:rPr>
                <w:sz w:val="26"/>
                <w:szCs w:val="26"/>
              </w:rPr>
            </w:pPr>
            <w:r w:rsidRPr="0034046B">
              <w:rPr>
                <w:sz w:val="26"/>
                <w:szCs w:val="26"/>
              </w:rPr>
              <w:t>Trường ĐH Vinh</w:t>
            </w:r>
          </w:p>
        </w:tc>
        <w:tc>
          <w:tcPr>
            <w:tcW w:w="689" w:type="dxa"/>
            <w:vMerge w:val="restart"/>
            <w:hideMark/>
          </w:tcPr>
          <w:p w14:paraId="0483F377" w14:textId="77777777" w:rsidR="00ED4D24" w:rsidRPr="0034046B" w:rsidRDefault="00ED4D24" w:rsidP="00ED4D24">
            <w:pPr>
              <w:rPr>
                <w:sz w:val="26"/>
                <w:szCs w:val="26"/>
              </w:rPr>
            </w:pPr>
            <w:r w:rsidRPr="0034046B">
              <w:rPr>
                <w:sz w:val="26"/>
                <w:szCs w:val="26"/>
              </w:rPr>
              <w:t> </w:t>
            </w:r>
          </w:p>
        </w:tc>
      </w:tr>
      <w:tr w:rsidR="008E5AA3" w:rsidRPr="0034046B" w14:paraId="2FD1E556" w14:textId="77777777" w:rsidTr="001878E7">
        <w:trPr>
          <w:trHeight w:val="315"/>
        </w:trPr>
        <w:tc>
          <w:tcPr>
            <w:tcW w:w="852" w:type="dxa"/>
            <w:vMerge/>
          </w:tcPr>
          <w:p w14:paraId="42C329A8" w14:textId="77777777" w:rsidR="008E5AA3" w:rsidRPr="0034046B" w:rsidRDefault="008E5AA3" w:rsidP="008E5AA3">
            <w:pPr>
              <w:rPr>
                <w:sz w:val="26"/>
                <w:szCs w:val="26"/>
              </w:rPr>
            </w:pPr>
          </w:p>
        </w:tc>
        <w:tc>
          <w:tcPr>
            <w:tcW w:w="1559" w:type="dxa"/>
            <w:vMerge/>
          </w:tcPr>
          <w:p w14:paraId="5421E25A" w14:textId="77777777" w:rsidR="008E5AA3" w:rsidRPr="0034046B" w:rsidRDefault="008E5AA3" w:rsidP="008E5AA3">
            <w:pPr>
              <w:rPr>
                <w:sz w:val="26"/>
                <w:szCs w:val="26"/>
              </w:rPr>
            </w:pPr>
          </w:p>
        </w:tc>
        <w:tc>
          <w:tcPr>
            <w:tcW w:w="8095" w:type="dxa"/>
          </w:tcPr>
          <w:p w14:paraId="32F58C1C" w14:textId="77777777" w:rsidR="008E5AA3" w:rsidRPr="0034046B" w:rsidRDefault="008E5AA3" w:rsidP="008E5AA3">
            <w:pPr>
              <w:spacing w:line="260" w:lineRule="exact"/>
              <w:jc w:val="left"/>
              <w:rPr>
                <w:sz w:val="26"/>
                <w:szCs w:val="26"/>
              </w:rPr>
            </w:pPr>
            <w:r w:rsidRPr="0034046B">
              <w:rPr>
                <w:sz w:val="26"/>
                <w:szCs w:val="26"/>
              </w:rPr>
              <w:t>Bài thi, hồ sơ điểm các môn học</w:t>
            </w:r>
          </w:p>
        </w:tc>
        <w:tc>
          <w:tcPr>
            <w:tcW w:w="2430" w:type="dxa"/>
            <w:shd w:val="clear" w:color="auto" w:fill="auto"/>
          </w:tcPr>
          <w:p w14:paraId="110CD9DA" w14:textId="6E227804" w:rsidR="008E5AA3" w:rsidRPr="0034046B" w:rsidRDefault="008E5AA3" w:rsidP="008E5AA3">
            <w:pPr>
              <w:autoSpaceDE w:val="0"/>
              <w:autoSpaceDN w:val="0"/>
              <w:spacing w:line="260" w:lineRule="exact"/>
              <w:rPr>
                <w:bCs/>
                <w:sz w:val="26"/>
                <w:szCs w:val="26"/>
                <w:lang w:val="de-DE"/>
              </w:rPr>
            </w:pPr>
            <w:r w:rsidRPr="00C37D2C">
              <w:rPr>
                <w:bCs/>
                <w:sz w:val="26"/>
                <w:szCs w:val="26"/>
                <w:lang w:val="de-DE"/>
              </w:rPr>
              <w:t xml:space="preserve">Năm </w:t>
            </w:r>
            <w:r w:rsidRPr="00C37D2C">
              <w:rPr>
                <w:sz w:val="26"/>
                <w:szCs w:val="26"/>
              </w:rPr>
              <w:t>2019-2024</w:t>
            </w:r>
          </w:p>
        </w:tc>
        <w:tc>
          <w:tcPr>
            <w:tcW w:w="1260" w:type="dxa"/>
            <w:vMerge/>
          </w:tcPr>
          <w:p w14:paraId="350E4535" w14:textId="77777777" w:rsidR="008E5AA3" w:rsidRPr="0034046B" w:rsidRDefault="008E5AA3" w:rsidP="008E5AA3">
            <w:pPr>
              <w:rPr>
                <w:sz w:val="26"/>
                <w:szCs w:val="26"/>
              </w:rPr>
            </w:pPr>
          </w:p>
        </w:tc>
        <w:tc>
          <w:tcPr>
            <w:tcW w:w="689" w:type="dxa"/>
            <w:vMerge/>
          </w:tcPr>
          <w:p w14:paraId="7F81C0E4" w14:textId="77777777" w:rsidR="008E5AA3" w:rsidRPr="0034046B" w:rsidRDefault="008E5AA3" w:rsidP="008E5AA3">
            <w:pPr>
              <w:rPr>
                <w:sz w:val="26"/>
                <w:szCs w:val="26"/>
              </w:rPr>
            </w:pPr>
          </w:p>
        </w:tc>
      </w:tr>
      <w:tr w:rsidR="008E5AA3" w:rsidRPr="0034046B" w14:paraId="0C1D5710" w14:textId="77777777" w:rsidTr="001878E7">
        <w:trPr>
          <w:trHeight w:val="315"/>
        </w:trPr>
        <w:tc>
          <w:tcPr>
            <w:tcW w:w="852" w:type="dxa"/>
            <w:vMerge/>
          </w:tcPr>
          <w:p w14:paraId="2257ED7C" w14:textId="77777777" w:rsidR="008E5AA3" w:rsidRPr="0034046B" w:rsidRDefault="008E5AA3" w:rsidP="008E5AA3">
            <w:pPr>
              <w:rPr>
                <w:sz w:val="26"/>
                <w:szCs w:val="26"/>
              </w:rPr>
            </w:pPr>
          </w:p>
        </w:tc>
        <w:tc>
          <w:tcPr>
            <w:tcW w:w="1559" w:type="dxa"/>
            <w:vMerge/>
          </w:tcPr>
          <w:p w14:paraId="223E6E56" w14:textId="77777777" w:rsidR="008E5AA3" w:rsidRPr="0034046B" w:rsidRDefault="008E5AA3" w:rsidP="008E5AA3">
            <w:pPr>
              <w:rPr>
                <w:sz w:val="26"/>
                <w:szCs w:val="26"/>
              </w:rPr>
            </w:pPr>
          </w:p>
        </w:tc>
        <w:tc>
          <w:tcPr>
            <w:tcW w:w="8095" w:type="dxa"/>
          </w:tcPr>
          <w:p w14:paraId="501BAD3C" w14:textId="77777777" w:rsidR="008E5AA3" w:rsidRPr="0034046B" w:rsidRDefault="008E5AA3" w:rsidP="008E5AA3">
            <w:pPr>
              <w:spacing w:line="260" w:lineRule="exact"/>
              <w:jc w:val="left"/>
              <w:rPr>
                <w:sz w:val="26"/>
                <w:szCs w:val="26"/>
              </w:rPr>
            </w:pPr>
            <w:r w:rsidRPr="0034046B">
              <w:rPr>
                <w:sz w:val="26"/>
                <w:szCs w:val="26"/>
              </w:rPr>
              <w:t>Bài tập, tiểu luận, đồ án trên hệ thống quản lý học tập E-learning</w:t>
            </w:r>
          </w:p>
        </w:tc>
        <w:tc>
          <w:tcPr>
            <w:tcW w:w="2430" w:type="dxa"/>
            <w:shd w:val="clear" w:color="auto" w:fill="auto"/>
          </w:tcPr>
          <w:p w14:paraId="50D1C863" w14:textId="655B43E3" w:rsidR="008E5AA3" w:rsidRPr="0034046B" w:rsidRDefault="008E5AA3" w:rsidP="008E5AA3">
            <w:pPr>
              <w:autoSpaceDE w:val="0"/>
              <w:autoSpaceDN w:val="0"/>
              <w:spacing w:line="260" w:lineRule="exact"/>
              <w:rPr>
                <w:bCs/>
                <w:sz w:val="26"/>
                <w:szCs w:val="26"/>
                <w:lang w:val="de-DE"/>
              </w:rPr>
            </w:pPr>
            <w:r w:rsidRPr="00C37D2C">
              <w:rPr>
                <w:bCs/>
                <w:sz w:val="26"/>
                <w:szCs w:val="26"/>
                <w:lang w:val="de-DE"/>
              </w:rPr>
              <w:t xml:space="preserve">Năm </w:t>
            </w:r>
            <w:r w:rsidRPr="00C37D2C">
              <w:rPr>
                <w:sz w:val="26"/>
                <w:szCs w:val="26"/>
              </w:rPr>
              <w:t>2019-2024</w:t>
            </w:r>
          </w:p>
        </w:tc>
        <w:tc>
          <w:tcPr>
            <w:tcW w:w="1260" w:type="dxa"/>
            <w:vMerge/>
          </w:tcPr>
          <w:p w14:paraId="1B0165E5" w14:textId="77777777" w:rsidR="008E5AA3" w:rsidRPr="0034046B" w:rsidRDefault="008E5AA3" w:rsidP="008E5AA3">
            <w:pPr>
              <w:rPr>
                <w:sz w:val="26"/>
                <w:szCs w:val="26"/>
              </w:rPr>
            </w:pPr>
          </w:p>
        </w:tc>
        <w:tc>
          <w:tcPr>
            <w:tcW w:w="689" w:type="dxa"/>
            <w:vMerge/>
          </w:tcPr>
          <w:p w14:paraId="1FAEB332" w14:textId="77777777" w:rsidR="008E5AA3" w:rsidRPr="0034046B" w:rsidRDefault="008E5AA3" w:rsidP="008E5AA3">
            <w:pPr>
              <w:rPr>
                <w:sz w:val="26"/>
                <w:szCs w:val="26"/>
              </w:rPr>
            </w:pPr>
          </w:p>
        </w:tc>
      </w:tr>
      <w:tr w:rsidR="008E5AA3" w:rsidRPr="0034046B" w14:paraId="7F65E9E5" w14:textId="77777777" w:rsidTr="001878E7">
        <w:trPr>
          <w:trHeight w:val="315"/>
        </w:trPr>
        <w:tc>
          <w:tcPr>
            <w:tcW w:w="852" w:type="dxa"/>
            <w:vMerge/>
          </w:tcPr>
          <w:p w14:paraId="5CA1C8BE" w14:textId="77777777" w:rsidR="008E5AA3" w:rsidRPr="0034046B" w:rsidRDefault="008E5AA3" w:rsidP="008E5AA3">
            <w:pPr>
              <w:rPr>
                <w:sz w:val="26"/>
                <w:szCs w:val="26"/>
              </w:rPr>
            </w:pPr>
          </w:p>
        </w:tc>
        <w:tc>
          <w:tcPr>
            <w:tcW w:w="1559" w:type="dxa"/>
            <w:vMerge/>
          </w:tcPr>
          <w:p w14:paraId="459F0940" w14:textId="77777777" w:rsidR="008E5AA3" w:rsidRPr="0034046B" w:rsidRDefault="008E5AA3" w:rsidP="008E5AA3">
            <w:pPr>
              <w:rPr>
                <w:sz w:val="26"/>
                <w:szCs w:val="26"/>
              </w:rPr>
            </w:pPr>
          </w:p>
        </w:tc>
        <w:tc>
          <w:tcPr>
            <w:tcW w:w="8095" w:type="dxa"/>
            <w:shd w:val="clear" w:color="auto" w:fill="auto"/>
            <w:vAlign w:val="center"/>
          </w:tcPr>
          <w:p w14:paraId="0132A921" w14:textId="77777777" w:rsidR="008E5AA3" w:rsidRPr="0034046B" w:rsidRDefault="008E5AA3" w:rsidP="008E5AA3">
            <w:pPr>
              <w:widowControl w:val="0"/>
              <w:tabs>
                <w:tab w:val="left" w:pos="700"/>
                <w:tab w:val="left" w:pos="5040"/>
              </w:tabs>
              <w:spacing w:line="260" w:lineRule="exact"/>
              <w:jc w:val="both"/>
              <w:outlineLvl w:val="2"/>
              <w:rPr>
                <w:sz w:val="26"/>
                <w:szCs w:val="26"/>
                <w:lang w:val="de-DE"/>
              </w:rPr>
            </w:pPr>
            <w:r w:rsidRPr="0034046B">
              <w:rPr>
                <w:sz w:val="26"/>
                <w:szCs w:val="26"/>
                <w:lang w:val="de-DE"/>
              </w:rPr>
              <w:t>Báo cáo tổng kết về hiệu quả tổ hợp các phương pháp kiểm tra đánh giá được áp dụng trong CTĐT;</w:t>
            </w:r>
          </w:p>
        </w:tc>
        <w:tc>
          <w:tcPr>
            <w:tcW w:w="2430" w:type="dxa"/>
            <w:shd w:val="clear" w:color="auto" w:fill="auto"/>
          </w:tcPr>
          <w:p w14:paraId="0F8F1867" w14:textId="62A1DDF6" w:rsidR="008E5AA3" w:rsidRPr="0034046B" w:rsidRDefault="008E5AA3" w:rsidP="008E5AA3">
            <w:pPr>
              <w:autoSpaceDE w:val="0"/>
              <w:autoSpaceDN w:val="0"/>
              <w:spacing w:line="260" w:lineRule="exact"/>
              <w:rPr>
                <w:sz w:val="26"/>
                <w:szCs w:val="26"/>
                <w:lang w:val="de-DE"/>
              </w:rPr>
            </w:pPr>
            <w:r w:rsidRPr="00C37D2C">
              <w:rPr>
                <w:bCs/>
                <w:sz w:val="26"/>
                <w:szCs w:val="26"/>
                <w:lang w:val="de-DE"/>
              </w:rPr>
              <w:t xml:space="preserve">Năm </w:t>
            </w:r>
            <w:r w:rsidRPr="00C37D2C">
              <w:rPr>
                <w:sz w:val="26"/>
                <w:szCs w:val="26"/>
              </w:rPr>
              <w:t>2019-2024</w:t>
            </w:r>
          </w:p>
        </w:tc>
        <w:tc>
          <w:tcPr>
            <w:tcW w:w="1260" w:type="dxa"/>
            <w:vMerge/>
          </w:tcPr>
          <w:p w14:paraId="7FA7F0D8" w14:textId="77777777" w:rsidR="008E5AA3" w:rsidRPr="0034046B" w:rsidRDefault="008E5AA3" w:rsidP="008E5AA3">
            <w:pPr>
              <w:rPr>
                <w:sz w:val="26"/>
                <w:szCs w:val="26"/>
              </w:rPr>
            </w:pPr>
          </w:p>
        </w:tc>
        <w:tc>
          <w:tcPr>
            <w:tcW w:w="689" w:type="dxa"/>
            <w:vMerge/>
          </w:tcPr>
          <w:p w14:paraId="68CF9A78" w14:textId="77777777" w:rsidR="008E5AA3" w:rsidRPr="0034046B" w:rsidRDefault="008E5AA3" w:rsidP="008E5AA3">
            <w:pPr>
              <w:rPr>
                <w:sz w:val="26"/>
                <w:szCs w:val="26"/>
              </w:rPr>
            </w:pPr>
          </w:p>
        </w:tc>
      </w:tr>
      <w:tr w:rsidR="008E5AA3" w:rsidRPr="0034046B" w14:paraId="254C08F4" w14:textId="77777777" w:rsidTr="00BB69E9">
        <w:trPr>
          <w:trHeight w:val="315"/>
        </w:trPr>
        <w:tc>
          <w:tcPr>
            <w:tcW w:w="852" w:type="dxa"/>
          </w:tcPr>
          <w:p w14:paraId="03CB0383" w14:textId="77777777" w:rsidR="008E5AA3" w:rsidRPr="0034046B" w:rsidRDefault="008E5AA3" w:rsidP="008E5AA3">
            <w:pPr>
              <w:rPr>
                <w:sz w:val="26"/>
                <w:szCs w:val="26"/>
              </w:rPr>
            </w:pPr>
            <w:r w:rsidRPr="0034046B">
              <w:rPr>
                <w:sz w:val="26"/>
                <w:szCs w:val="26"/>
              </w:rPr>
              <w:t>16</w:t>
            </w:r>
          </w:p>
        </w:tc>
        <w:tc>
          <w:tcPr>
            <w:tcW w:w="1559" w:type="dxa"/>
          </w:tcPr>
          <w:p w14:paraId="1E525BE2" w14:textId="77777777" w:rsidR="008E5AA3" w:rsidRPr="0034046B" w:rsidRDefault="008E5AA3" w:rsidP="008E5AA3">
            <w:pPr>
              <w:rPr>
                <w:sz w:val="26"/>
                <w:szCs w:val="26"/>
              </w:rPr>
            </w:pPr>
            <w:r w:rsidRPr="0034046B">
              <w:rPr>
                <w:sz w:val="26"/>
                <w:szCs w:val="26"/>
              </w:rPr>
              <w:t>H5.05.03.16</w:t>
            </w:r>
          </w:p>
        </w:tc>
        <w:tc>
          <w:tcPr>
            <w:tcW w:w="8095" w:type="dxa"/>
            <w:tcBorders>
              <w:top w:val="single" w:sz="6" w:space="0" w:color="000000"/>
              <w:left w:val="single" w:sz="6" w:space="0" w:color="000000"/>
              <w:right w:val="single" w:sz="6" w:space="0" w:color="000000"/>
            </w:tcBorders>
            <w:vAlign w:val="center"/>
          </w:tcPr>
          <w:p w14:paraId="589BB5C8" w14:textId="77777777" w:rsidR="008E5AA3" w:rsidRPr="0034046B" w:rsidRDefault="008E5AA3" w:rsidP="008E5AA3">
            <w:pPr>
              <w:widowControl w:val="0"/>
              <w:pBdr>
                <w:top w:val="nil"/>
                <w:left w:val="nil"/>
                <w:bottom w:val="nil"/>
                <w:right w:val="nil"/>
                <w:between w:val="nil"/>
              </w:pBdr>
              <w:spacing w:line="260" w:lineRule="exact"/>
              <w:jc w:val="left"/>
              <w:rPr>
                <w:sz w:val="26"/>
                <w:szCs w:val="26"/>
              </w:rPr>
            </w:pPr>
            <w:r w:rsidRPr="0034046B">
              <w:rPr>
                <w:sz w:val="26"/>
                <w:szCs w:val="26"/>
              </w:rPr>
              <w:t>Đơn khiếu nại của sinh viên và danh sách sinh viên khiếu nại</w:t>
            </w:r>
          </w:p>
        </w:tc>
        <w:tc>
          <w:tcPr>
            <w:tcW w:w="2430" w:type="dxa"/>
            <w:tcBorders>
              <w:top w:val="single" w:sz="6" w:space="0" w:color="000000"/>
              <w:left w:val="single" w:sz="6" w:space="0" w:color="000000"/>
              <w:right w:val="single" w:sz="6" w:space="0" w:color="000000"/>
            </w:tcBorders>
          </w:tcPr>
          <w:p w14:paraId="68999AD6" w14:textId="36284DE7" w:rsidR="008E5AA3" w:rsidRPr="0034046B" w:rsidRDefault="008E5AA3" w:rsidP="008E5AA3">
            <w:pPr>
              <w:widowControl w:val="0"/>
              <w:spacing w:line="260" w:lineRule="exact"/>
              <w:ind w:right="57"/>
              <w:rPr>
                <w:sz w:val="26"/>
                <w:szCs w:val="26"/>
              </w:rPr>
            </w:pPr>
            <w:r w:rsidRPr="00C37D2C">
              <w:rPr>
                <w:bCs/>
                <w:sz w:val="26"/>
                <w:szCs w:val="26"/>
                <w:lang w:val="de-DE"/>
              </w:rPr>
              <w:t xml:space="preserve">Năm </w:t>
            </w:r>
            <w:r w:rsidRPr="00C37D2C">
              <w:rPr>
                <w:sz w:val="26"/>
                <w:szCs w:val="26"/>
              </w:rPr>
              <w:t>2019-2024</w:t>
            </w:r>
          </w:p>
        </w:tc>
        <w:tc>
          <w:tcPr>
            <w:tcW w:w="1260" w:type="dxa"/>
          </w:tcPr>
          <w:p w14:paraId="67D5F422" w14:textId="77777777" w:rsidR="008E5AA3" w:rsidRPr="0034046B" w:rsidRDefault="008E5AA3" w:rsidP="008E5AA3">
            <w:pPr>
              <w:widowControl w:val="0"/>
              <w:spacing w:line="264" w:lineRule="auto"/>
              <w:rPr>
                <w:sz w:val="26"/>
                <w:szCs w:val="26"/>
              </w:rPr>
            </w:pPr>
            <w:r w:rsidRPr="0034046B">
              <w:rPr>
                <w:sz w:val="26"/>
                <w:szCs w:val="26"/>
              </w:rPr>
              <w:t>Trường ĐH Vinh</w:t>
            </w:r>
          </w:p>
        </w:tc>
        <w:tc>
          <w:tcPr>
            <w:tcW w:w="689" w:type="dxa"/>
          </w:tcPr>
          <w:p w14:paraId="1603A7E0" w14:textId="77777777" w:rsidR="008E5AA3" w:rsidRPr="0034046B" w:rsidRDefault="008E5AA3" w:rsidP="008E5AA3">
            <w:pPr>
              <w:rPr>
                <w:sz w:val="26"/>
                <w:szCs w:val="26"/>
              </w:rPr>
            </w:pPr>
          </w:p>
        </w:tc>
      </w:tr>
      <w:tr w:rsidR="00ED4D24" w:rsidRPr="0034046B" w14:paraId="1F8742CD" w14:textId="77777777" w:rsidTr="007A441C">
        <w:trPr>
          <w:trHeight w:val="315"/>
        </w:trPr>
        <w:tc>
          <w:tcPr>
            <w:tcW w:w="852" w:type="dxa"/>
            <w:hideMark/>
          </w:tcPr>
          <w:p w14:paraId="7100448A" w14:textId="77777777" w:rsidR="00ED4D24" w:rsidRPr="0034046B" w:rsidRDefault="00ED4D24" w:rsidP="00ED4D24">
            <w:pPr>
              <w:rPr>
                <w:sz w:val="26"/>
                <w:szCs w:val="26"/>
              </w:rPr>
            </w:pPr>
            <w:r w:rsidRPr="0034046B">
              <w:rPr>
                <w:sz w:val="26"/>
                <w:szCs w:val="26"/>
              </w:rPr>
              <w:t>17</w:t>
            </w:r>
          </w:p>
        </w:tc>
        <w:tc>
          <w:tcPr>
            <w:tcW w:w="1559" w:type="dxa"/>
            <w:hideMark/>
          </w:tcPr>
          <w:p w14:paraId="32526269" w14:textId="77777777" w:rsidR="00ED4D24" w:rsidRPr="0034046B" w:rsidRDefault="00ED4D24" w:rsidP="00ED4D24">
            <w:pPr>
              <w:rPr>
                <w:sz w:val="26"/>
                <w:szCs w:val="26"/>
              </w:rPr>
            </w:pPr>
            <w:r w:rsidRPr="0034046B">
              <w:rPr>
                <w:sz w:val="26"/>
                <w:szCs w:val="26"/>
              </w:rPr>
              <w:t>H5.05.03.17</w:t>
            </w:r>
          </w:p>
        </w:tc>
        <w:tc>
          <w:tcPr>
            <w:tcW w:w="8095" w:type="dxa"/>
            <w:tcBorders>
              <w:top w:val="single" w:sz="6" w:space="0" w:color="auto"/>
              <w:left w:val="single" w:sz="6" w:space="0" w:color="auto"/>
              <w:right w:val="single" w:sz="6" w:space="0" w:color="auto"/>
            </w:tcBorders>
            <w:vAlign w:val="center"/>
          </w:tcPr>
          <w:p w14:paraId="1D962ECA"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14:paraId="258DAA4A" w14:textId="77777777" w:rsidR="00ED4D24" w:rsidRPr="0034046B" w:rsidRDefault="00ED4D24" w:rsidP="00ED4D24">
            <w:pPr>
              <w:spacing w:before="20" w:after="20" w:line="260" w:lineRule="exact"/>
              <w:ind w:right="57"/>
              <w:rPr>
                <w:sz w:val="26"/>
                <w:szCs w:val="26"/>
              </w:rPr>
            </w:pPr>
            <w:r w:rsidRPr="0034046B">
              <w:rPr>
                <w:sz w:val="26"/>
                <w:szCs w:val="26"/>
              </w:rPr>
              <w:t>Số 1336/QĐ-ĐHV ngày 315/2023</w:t>
            </w:r>
          </w:p>
        </w:tc>
        <w:tc>
          <w:tcPr>
            <w:tcW w:w="1260" w:type="dxa"/>
            <w:hideMark/>
          </w:tcPr>
          <w:p w14:paraId="46CAA77C" w14:textId="77777777" w:rsidR="00ED4D24" w:rsidRPr="0034046B" w:rsidRDefault="00ED4D24" w:rsidP="00ED4D24">
            <w:pPr>
              <w:rPr>
                <w:sz w:val="26"/>
                <w:szCs w:val="26"/>
              </w:rPr>
            </w:pPr>
            <w:r w:rsidRPr="0034046B">
              <w:rPr>
                <w:sz w:val="26"/>
                <w:szCs w:val="26"/>
              </w:rPr>
              <w:t>Trường ĐH Vinh</w:t>
            </w:r>
          </w:p>
        </w:tc>
        <w:tc>
          <w:tcPr>
            <w:tcW w:w="689" w:type="dxa"/>
            <w:hideMark/>
          </w:tcPr>
          <w:p w14:paraId="67880847" w14:textId="77777777" w:rsidR="00ED4D24" w:rsidRPr="0034046B" w:rsidRDefault="00ED4D24" w:rsidP="00ED4D24">
            <w:pPr>
              <w:rPr>
                <w:sz w:val="26"/>
                <w:szCs w:val="26"/>
              </w:rPr>
            </w:pPr>
            <w:r w:rsidRPr="0034046B">
              <w:rPr>
                <w:sz w:val="26"/>
                <w:szCs w:val="26"/>
              </w:rPr>
              <w:t> </w:t>
            </w:r>
          </w:p>
          <w:p w14:paraId="68B26987" w14:textId="77777777" w:rsidR="00ED4D24" w:rsidRPr="0034046B" w:rsidRDefault="00ED4D24" w:rsidP="00ED4D24">
            <w:pPr>
              <w:rPr>
                <w:sz w:val="26"/>
                <w:szCs w:val="26"/>
              </w:rPr>
            </w:pPr>
            <w:r w:rsidRPr="0034046B">
              <w:rPr>
                <w:sz w:val="26"/>
                <w:szCs w:val="26"/>
              </w:rPr>
              <w:t> </w:t>
            </w:r>
          </w:p>
        </w:tc>
      </w:tr>
      <w:tr w:rsidR="00ED4D24" w:rsidRPr="0034046B" w14:paraId="0EBAE094" w14:textId="77777777" w:rsidTr="007A441C">
        <w:trPr>
          <w:trHeight w:val="315"/>
        </w:trPr>
        <w:tc>
          <w:tcPr>
            <w:tcW w:w="852" w:type="dxa"/>
            <w:vMerge w:val="restart"/>
          </w:tcPr>
          <w:p w14:paraId="231A7563" w14:textId="77777777" w:rsidR="00ED4D24" w:rsidRPr="0034046B" w:rsidRDefault="00ED4D24" w:rsidP="00ED4D24">
            <w:pPr>
              <w:rPr>
                <w:sz w:val="26"/>
                <w:szCs w:val="26"/>
              </w:rPr>
            </w:pPr>
            <w:r w:rsidRPr="0034046B">
              <w:rPr>
                <w:sz w:val="26"/>
                <w:szCs w:val="26"/>
              </w:rPr>
              <w:lastRenderedPageBreak/>
              <w:t>18</w:t>
            </w:r>
          </w:p>
        </w:tc>
        <w:tc>
          <w:tcPr>
            <w:tcW w:w="1559" w:type="dxa"/>
            <w:vMerge w:val="restart"/>
          </w:tcPr>
          <w:p w14:paraId="4916124F" w14:textId="77777777" w:rsidR="00ED4D24" w:rsidRPr="0034046B" w:rsidRDefault="00ED4D24" w:rsidP="00ED4D24">
            <w:pPr>
              <w:rPr>
                <w:sz w:val="26"/>
                <w:szCs w:val="26"/>
              </w:rPr>
            </w:pPr>
            <w:r w:rsidRPr="0034046B">
              <w:rPr>
                <w:sz w:val="26"/>
                <w:szCs w:val="26"/>
              </w:rPr>
              <w:t>H5.05.03.18</w:t>
            </w:r>
          </w:p>
        </w:tc>
        <w:tc>
          <w:tcPr>
            <w:tcW w:w="8095" w:type="dxa"/>
            <w:tcBorders>
              <w:top w:val="single" w:sz="6" w:space="0" w:color="auto"/>
              <w:left w:val="single" w:sz="6" w:space="0" w:color="auto"/>
              <w:right w:val="single" w:sz="6" w:space="0" w:color="auto"/>
            </w:tcBorders>
            <w:vAlign w:val="center"/>
          </w:tcPr>
          <w:p w14:paraId="6EC93524"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Website Phòng ĐT</w:t>
            </w:r>
          </w:p>
        </w:tc>
        <w:tc>
          <w:tcPr>
            <w:tcW w:w="2430" w:type="dxa"/>
            <w:tcBorders>
              <w:top w:val="single" w:sz="6" w:space="0" w:color="auto"/>
              <w:left w:val="single" w:sz="6" w:space="0" w:color="auto"/>
              <w:right w:val="single" w:sz="6" w:space="0" w:color="auto"/>
            </w:tcBorders>
            <w:vAlign w:val="center"/>
          </w:tcPr>
          <w:p w14:paraId="38089B1E" w14:textId="77777777" w:rsidR="00ED4D24" w:rsidRPr="0034046B" w:rsidRDefault="00ED4D24" w:rsidP="00ED4D24">
            <w:pPr>
              <w:spacing w:before="20" w:after="20" w:line="260" w:lineRule="exact"/>
              <w:ind w:right="57"/>
              <w:rPr>
                <w:sz w:val="26"/>
                <w:szCs w:val="26"/>
              </w:rPr>
            </w:pPr>
          </w:p>
        </w:tc>
        <w:tc>
          <w:tcPr>
            <w:tcW w:w="1260" w:type="dxa"/>
            <w:vMerge w:val="restart"/>
          </w:tcPr>
          <w:p w14:paraId="3D339D3F" w14:textId="77777777" w:rsidR="00ED4D24" w:rsidRPr="0034046B" w:rsidRDefault="00ED4D24" w:rsidP="00ED4D24">
            <w:pPr>
              <w:rPr>
                <w:sz w:val="26"/>
                <w:szCs w:val="26"/>
              </w:rPr>
            </w:pPr>
            <w:r w:rsidRPr="0034046B">
              <w:rPr>
                <w:sz w:val="26"/>
                <w:szCs w:val="26"/>
              </w:rPr>
              <w:t>Trường ĐH Vinh</w:t>
            </w:r>
          </w:p>
        </w:tc>
        <w:tc>
          <w:tcPr>
            <w:tcW w:w="689" w:type="dxa"/>
            <w:vMerge w:val="restart"/>
          </w:tcPr>
          <w:p w14:paraId="00246171" w14:textId="77777777" w:rsidR="00ED4D24" w:rsidRPr="0034046B" w:rsidRDefault="00ED4D24" w:rsidP="00ED4D24">
            <w:pPr>
              <w:rPr>
                <w:sz w:val="26"/>
                <w:szCs w:val="26"/>
              </w:rPr>
            </w:pPr>
          </w:p>
        </w:tc>
      </w:tr>
      <w:tr w:rsidR="00ED4D24" w:rsidRPr="0034046B" w14:paraId="73DB748E" w14:textId="77777777" w:rsidTr="007A441C">
        <w:trPr>
          <w:trHeight w:val="315"/>
        </w:trPr>
        <w:tc>
          <w:tcPr>
            <w:tcW w:w="852" w:type="dxa"/>
            <w:vMerge/>
          </w:tcPr>
          <w:p w14:paraId="32464DE8" w14:textId="77777777" w:rsidR="00ED4D24" w:rsidRPr="0034046B" w:rsidRDefault="00ED4D24" w:rsidP="00ED4D24">
            <w:pPr>
              <w:rPr>
                <w:sz w:val="26"/>
                <w:szCs w:val="26"/>
              </w:rPr>
            </w:pPr>
          </w:p>
        </w:tc>
        <w:tc>
          <w:tcPr>
            <w:tcW w:w="1559" w:type="dxa"/>
            <w:vMerge/>
          </w:tcPr>
          <w:p w14:paraId="4E2791B5" w14:textId="77777777" w:rsidR="00ED4D24" w:rsidRPr="0034046B"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F0DA34B" w14:textId="636CC0DF" w:rsidR="00ED4D24" w:rsidRPr="0034046B" w:rsidRDefault="00ED4D24" w:rsidP="00ED4D24">
            <w:pPr>
              <w:pStyle w:val="Other0"/>
              <w:spacing w:after="200" w:line="260" w:lineRule="exact"/>
              <w:ind w:firstLine="0"/>
              <w:jc w:val="both"/>
              <w:rPr>
                <w:rFonts w:cs="Times New Roman"/>
              </w:rPr>
            </w:pPr>
            <w:r w:rsidRPr="0034046B">
              <w:rPr>
                <w:rFonts w:cs="Times New Roman"/>
              </w:rPr>
              <w:t xml:space="preserve">Website </w:t>
            </w:r>
            <w:r w:rsidRPr="0034046B">
              <w:rPr>
                <w:rFonts w:eastAsia="Times New Roman" w:cs="Times New Roman"/>
              </w:rPr>
              <w:t>Khoa</w:t>
            </w:r>
            <w:r w:rsidRPr="0034046B">
              <w:rPr>
                <w:rFonts w:eastAsia="Calibri" w:cs="Times New Roman"/>
                <w:lang w:val="nl-NL"/>
              </w:rPr>
              <w:t xml:space="preserve"> </w:t>
            </w:r>
            <w:r w:rsidR="00A30C5F">
              <w:rPr>
                <w:rFonts w:eastAsia="Calibri" w:cs="Times New Roman"/>
                <w:lang w:val="nl-NL"/>
              </w:rPr>
              <w:t>Vật lý</w:t>
            </w:r>
          </w:p>
        </w:tc>
        <w:tc>
          <w:tcPr>
            <w:tcW w:w="2430" w:type="dxa"/>
            <w:tcBorders>
              <w:top w:val="single" w:sz="6" w:space="0" w:color="auto"/>
              <w:left w:val="single" w:sz="6" w:space="0" w:color="auto"/>
              <w:right w:val="single" w:sz="6" w:space="0" w:color="auto"/>
            </w:tcBorders>
            <w:vAlign w:val="center"/>
          </w:tcPr>
          <w:p w14:paraId="293E6C95" w14:textId="77777777" w:rsidR="00ED4D24" w:rsidRPr="0034046B" w:rsidRDefault="00ED4D24" w:rsidP="00ED4D24">
            <w:pPr>
              <w:spacing w:before="20" w:after="20" w:line="260" w:lineRule="exact"/>
              <w:ind w:right="57"/>
              <w:rPr>
                <w:sz w:val="26"/>
                <w:szCs w:val="26"/>
              </w:rPr>
            </w:pPr>
          </w:p>
        </w:tc>
        <w:tc>
          <w:tcPr>
            <w:tcW w:w="1260" w:type="dxa"/>
            <w:vMerge/>
          </w:tcPr>
          <w:p w14:paraId="5AD85F07" w14:textId="77777777" w:rsidR="00ED4D24" w:rsidRPr="0034046B" w:rsidRDefault="00ED4D24" w:rsidP="00ED4D24">
            <w:pPr>
              <w:rPr>
                <w:sz w:val="26"/>
                <w:szCs w:val="26"/>
              </w:rPr>
            </w:pPr>
          </w:p>
        </w:tc>
        <w:tc>
          <w:tcPr>
            <w:tcW w:w="689" w:type="dxa"/>
            <w:vMerge/>
          </w:tcPr>
          <w:p w14:paraId="39C273A6" w14:textId="77777777" w:rsidR="00ED4D24" w:rsidRPr="0034046B" w:rsidRDefault="00ED4D24" w:rsidP="00ED4D24">
            <w:pPr>
              <w:rPr>
                <w:sz w:val="26"/>
                <w:szCs w:val="26"/>
              </w:rPr>
            </w:pPr>
          </w:p>
        </w:tc>
      </w:tr>
      <w:tr w:rsidR="00ED4D24" w:rsidRPr="0034046B" w14:paraId="65CF3B2C" w14:textId="77777777" w:rsidTr="007A441C">
        <w:trPr>
          <w:trHeight w:val="315"/>
        </w:trPr>
        <w:tc>
          <w:tcPr>
            <w:tcW w:w="852" w:type="dxa"/>
            <w:vMerge/>
          </w:tcPr>
          <w:p w14:paraId="45134FD7" w14:textId="77777777" w:rsidR="00ED4D24" w:rsidRPr="0034046B" w:rsidRDefault="00ED4D24" w:rsidP="00ED4D24">
            <w:pPr>
              <w:rPr>
                <w:sz w:val="26"/>
                <w:szCs w:val="26"/>
              </w:rPr>
            </w:pPr>
          </w:p>
        </w:tc>
        <w:tc>
          <w:tcPr>
            <w:tcW w:w="1559" w:type="dxa"/>
            <w:vMerge/>
          </w:tcPr>
          <w:p w14:paraId="10EAC672" w14:textId="77777777" w:rsidR="00ED4D24" w:rsidRPr="0034046B" w:rsidRDefault="00ED4D24" w:rsidP="00ED4D24">
            <w:pPr>
              <w:rPr>
                <w:b/>
                <w:sz w:val="26"/>
                <w:szCs w:val="26"/>
              </w:rPr>
            </w:pPr>
          </w:p>
        </w:tc>
        <w:tc>
          <w:tcPr>
            <w:tcW w:w="8095" w:type="dxa"/>
            <w:tcBorders>
              <w:top w:val="single" w:sz="6" w:space="0" w:color="auto"/>
              <w:left w:val="single" w:sz="6" w:space="0" w:color="auto"/>
              <w:right w:val="single" w:sz="6" w:space="0" w:color="auto"/>
            </w:tcBorders>
            <w:vAlign w:val="center"/>
          </w:tcPr>
          <w:p w14:paraId="19CBC701"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14:paraId="399E1EB2" w14:textId="77777777" w:rsidR="00ED4D24" w:rsidRPr="0034046B" w:rsidRDefault="00ED4D24" w:rsidP="00ED4D24">
            <w:pPr>
              <w:spacing w:before="20" w:after="20" w:line="260" w:lineRule="exact"/>
              <w:ind w:right="57"/>
              <w:rPr>
                <w:sz w:val="26"/>
                <w:szCs w:val="26"/>
              </w:rPr>
            </w:pPr>
            <w:r w:rsidRPr="0034046B">
              <w:rPr>
                <w:sz w:val="26"/>
                <w:szCs w:val="26"/>
              </w:rPr>
              <w:t>http://elearning.vinhuni.edu.vn/user/edit.php</w:t>
            </w:r>
          </w:p>
        </w:tc>
        <w:tc>
          <w:tcPr>
            <w:tcW w:w="1260" w:type="dxa"/>
            <w:vMerge/>
          </w:tcPr>
          <w:p w14:paraId="020C6863" w14:textId="77777777" w:rsidR="00ED4D24" w:rsidRPr="0034046B" w:rsidRDefault="00ED4D24" w:rsidP="00ED4D24">
            <w:pPr>
              <w:rPr>
                <w:sz w:val="26"/>
                <w:szCs w:val="26"/>
              </w:rPr>
            </w:pPr>
          </w:p>
        </w:tc>
        <w:tc>
          <w:tcPr>
            <w:tcW w:w="689" w:type="dxa"/>
            <w:vMerge/>
          </w:tcPr>
          <w:p w14:paraId="310D49A6" w14:textId="77777777" w:rsidR="00ED4D24" w:rsidRPr="0034046B" w:rsidRDefault="00ED4D24" w:rsidP="00ED4D24">
            <w:pPr>
              <w:rPr>
                <w:sz w:val="26"/>
                <w:szCs w:val="26"/>
              </w:rPr>
            </w:pPr>
          </w:p>
        </w:tc>
      </w:tr>
      <w:tr w:rsidR="00ED4D24" w:rsidRPr="0034046B" w14:paraId="379068F0" w14:textId="77777777" w:rsidTr="007A441C">
        <w:trPr>
          <w:trHeight w:val="315"/>
        </w:trPr>
        <w:tc>
          <w:tcPr>
            <w:tcW w:w="852" w:type="dxa"/>
            <w:vMerge/>
          </w:tcPr>
          <w:p w14:paraId="5A1DFDF8" w14:textId="77777777" w:rsidR="00ED4D24" w:rsidRPr="0034046B" w:rsidRDefault="00ED4D24" w:rsidP="00ED4D24">
            <w:pPr>
              <w:rPr>
                <w:sz w:val="26"/>
                <w:szCs w:val="26"/>
              </w:rPr>
            </w:pPr>
          </w:p>
        </w:tc>
        <w:tc>
          <w:tcPr>
            <w:tcW w:w="1559" w:type="dxa"/>
            <w:vMerge/>
          </w:tcPr>
          <w:p w14:paraId="4BA4FE04" w14:textId="77777777" w:rsidR="00ED4D24" w:rsidRPr="0034046B" w:rsidRDefault="00ED4D24" w:rsidP="00ED4D24">
            <w:pPr>
              <w:rPr>
                <w:b/>
                <w:sz w:val="26"/>
                <w:szCs w:val="26"/>
              </w:rPr>
            </w:pPr>
          </w:p>
        </w:tc>
        <w:tc>
          <w:tcPr>
            <w:tcW w:w="8095" w:type="dxa"/>
            <w:tcBorders>
              <w:top w:val="single" w:sz="6" w:space="0" w:color="auto"/>
              <w:left w:val="single" w:sz="6" w:space="0" w:color="auto"/>
              <w:right w:val="single" w:sz="6" w:space="0" w:color="auto"/>
            </w:tcBorders>
            <w:vAlign w:val="center"/>
          </w:tcPr>
          <w:p w14:paraId="13B1C103"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Kế hoạch lấy ý kiến các bên liên quan</w:t>
            </w:r>
          </w:p>
        </w:tc>
        <w:tc>
          <w:tcPr>
            <w:tcW w:w="2430" w:type="dxa"/>
            <w:tcBorders>
              <w:top w:val="single" w:sz="6" w:space="0" w:color="auto"/>
              <w:left w:val="single" w:sz="6" w:space="0" w:color="auto"/>
              <w:right w:val="single" w:sz="6" w:space="0" w:color="auto"/>
            </w:tcBorders>
            <w:vAlign w:val="center"/>
          </w:tcPr>
          <w:p w14:paraId="25465699" w14:textId="31E9D58E" w:rsidR="00ED4D24" w:rsidRPr="0034046B" w:rsidRDefault="00ED4D24" w:rsidP="00ED4D24">
            <w:pPr>
              <w:spacing w:before="20" w:after="20" w:line="260" w:lineRule="exact"/>
              <w:ind w:right="57"/>
              <w:rPr>
                <w:sz w:val="26"/>
                <w:szCs w:val="26"/>
              </w:rPr>
            </w:pPr>
            <w:r w:rsidRPr="0034046B">
              <w:rPr>
                <w:sz w:val="26"/>
                <w:szCs w:val="26"/>
              </w:rPr>
              <w:t xml:space="preserve">Từ năm </w:t>
            </w:r>
            <w:r w:rsidR="009D5354">
              <w:rPr>
                <w:sz w:val="26"/>
                <w:szCs w:val="26"/>
              </w:rPr>
              <w:t>2019-2024</w:t>
            </w:r>
          </w:p>
        </w:tc>
        <w:tc>
          <w:tcPr>
            <w:tcW w:w="1260" w:type="dxa"/>
            <w:vMerge/>
          </w:tcPr>
          <w:p w14:paraId="16750280" w14:textId="77777777" w:rsidR="00ED4D24" w:rsidRPr="0034046B" w:rsidRDefault="00ED4D24" w:rsidP="00ED4D24">
            <w:pPr>
              <w:rPr>
                <w:sz w:val="26"/>
                <w:szCs w:val="26"/>
              </w:rPr>
            </w:pPr>
          </w:p>
        </w:tc>
        <w:tc>
          <w:tcPr>
            <w:tcW w:w="689" w:type="dxa"/>
            <w:vMerge/>
          </w:tcPr>
          <w:p w14:paraId="21EDB6F4" w14:textId="77777777" w:rsidR="00ED4D24" w:rsidRPr="0034046B" w:rsidRDefault="00ED4D24" w:rsidP="00ED4D24">
            <w:pPr>
              <w:rPr>
                <w:sz w:val="26"/>
                <w:szCs w:val="26"/>
              </w:rPr>
            </w:pPr>
          </w:p>
        </w:tc>
      </w:tr>
      <w:tr w:rsidR="00ED4D24" w:rsidRPr="0034046B" w14:paraId="02A1F3E0" w14:textId="77777777" w:rsidTr="007A441C">
        <w:trPr>
          <w:trHeight w:val="315"/>
        </w:trPr>
        <w:tc>
          <w:tcPr>
            <w:tcW w:w="852" w:type="dxa"/>
          </w:tcPr>
          <w:p w14:paraId="3A167ECD" w14:textId="77777777" w:rsidR="00ED4D24" w:rsidRPr="0034046B" w:rsidRDefault="00ED4D24" w:rsidP="00ED4D24">
            <w:pPr>
              <w:rPr>
                <w:sz w:val="26"/>
                <w:szCs w:val="26"/>
              </w:rPr>
            </w:pPr>
            <w:r w:rsidRPr="0034046B">
              <w:rPr>
                <w:sz w:val="26"/>
                <w:szCs w:val="26"/>
              </w:rPr>
              <w:t>19</w:t>
            </w:r>
          </w:p>
        </w:tc>
        <w:tc>
          <w:tcPr>
            <w:tcW w:w="1559" w:type="dxa"/>
          </w:tcPr>
          <w:p w14:paraId="0C0B607B" w14:textId="77777777" w:rsidR="00ED4D24" w:rsidRPr="0034046B" w:rsidRDefault="00ED4D24" w:rsidP="00ED4D24">
            <w:pPr>
              <w:rPr>
                <w:sz w:val="26"/>
                <w:szCs w:val="26"/>
              </w:rPr>
            </w:pPr>
            <w:r w:rsidRPr="0034046B">
              <w:rPr>
                <w:sz w:val="26"/>
                <w:szCs w:val="26"/>
              </w:rPr>
              <w:t>H5.05.03.19</w:t>
            </w:r>
          </w:p>
        </w:tc>
        <w:tc>
          <w:tcPr>
            <w:tcW w:w="8095" w:type="dxa"/>
            <w:tcBorders>
              <w:top w:val="single" w:sz="6" w:space="0" w:color="auto"/>
              <w:left w:val="single" w:sz="6" w:space="0" w:color="auto"/>
              <w:right w:val="single" w:sz="6" w:space="0" w:color="auto"/>
            </w:tcBorders>
            <w:vAlign w:val="center"/>
          </w:tcPr>
          <w:p w14:paraId="2B8118A4"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Báo cáo kết quả lấy ý kiến các bên liên quan</w:t>
            </w:r>
          </w:p>
        </w:tc>
        <w:tc>
          <w:tcPr>
            <w:tcW w:w="2430" w:type="dxa"/>
            <w:tcBorders>
              <w:top w:val="single" w:sz="6" w:space="0" w:color="auto"/>
              <w:left w:val="single" w:sz="6" w:space="0" w:color="auto"/>
              <w:right w:val="single" w:sz="6" w:space="0" w:color="auto"/>
            </w:tcBorders>
            <w:vAlign w:val="center"/>
          </w:tcPr>
          <w:p w14:paraId="129B09C6" w14:textId="4608B859" w:rsidR="00ED4D24" w:rsidRPr="0034046B" w:rsidRDefault="00ED4D24" w:rsidP="00ED4D24">
            <w:pPr>
              <w:spacing w:before="20" w:after="20" w:line="260" w:lineRule="exact"/>
              <w:ind w:right="57"/>
              <w:rPr>
                <w:sz w:val="26"/>
                <w:szCs w:val="26"/>
              </w:rPr>
            </w:pPr>
            <w:r w:rsidRPr="0034046B">
              <w:rPr>
                <w:sz w:val="26"/>
                <w:szCs w:val="26"/>
              </w:rPr>
              <w:t xml:space="preserve">Từ năm </w:t>
            </w:r>
            <w:r w:rsidR="009D5354">
              <w:rPr>
                <w:sz w:val="26"/>
                <w:szCs w:val="26"/>
              </w:rPr>
              <w:t>2019-2024</w:t>
            </w:r>
          </w:p>
        </w:tc>
        <w:tc>
          <w:tcPr>
            <w:tcW w:w="1260" w:type="dxa"/>
          </w:tcPr>
          <w:p w14:paraId="60D29B43" w14:textId="77777777" w:rsidR="00ED4D24" w:rsidRPr="0034046B" w:rsidRDefault="00ED4D24" w:rsidP="00ED4D24">
            <w:pPr>
              <w:rPr>
                <w:sz w:val="26"/>
                <w:szCs w:val="26"/>
              </w:rPr>
            </w:pPr>
            <w:r w:rsidRPr="0034046B">
              <w:rPr>
                <w:sz w:val="26"/>
                <w:szCs w:val="26"/>
              </w:rPr>
              <w:t>Trường ĐH Vinh</w:t>
            </w:r>
          </w:p>
        </w:tc>
        <w:tc>
          <w:tcPr>
            <w:tcW w:w="689" w:type="dxa"/>
          </w:tcPr>
          <w:p w14:paraId="0A9B4B3C" w14:textId="77777777" w:rsidR="00ED4D24" w:rsidRPr="0034046B" w:rsidRDefault="00ED4D24" w:rsidP="00ED4D24">
            <w:pPr>
              <w:rPr>
                <w:sz w:val="26"/>
                <w:szCs w:val="26"/>
              </w:rPr>
            </w:pPr>
          </w:p>
        </w:tc>
      </w:tr>
      <w:tr w:rsidR="00ED4D24" w:rsidRPr="0034046B" w14:paraId="44CBBC97" w14:textId="77777777" w:rsidTr="007A441C">
        <w:trPr>
          <w:trHeight w:val="315"/>
        </w:trPr>
        <w:tc>
          <w:tcPr>
            <w:tcW w:w="14885" w:type="dxa"/>
            <w:gridSpan w:val="6"/>
            <w:tcBorders>
              <w:top w:val="single" w:sz="6" w:space="0" w:color="auto"/>
              <w:left w:val="single" w:sz="6" w:space="0" w:color="auto"/>
              <w:right w:val="single" w:sz="6" w:space="0" w:color="auto"/>
            </w:tcBorders>
            <w:hideMark/>
          </w:tcPr>
          <w:p w14:paraId="1A1578E6" w14:textId="77777777" w:rsidR="00ED4D24" w:rsidRPr="0034046B" w:rsidRDefault="00ED4D24" w:rsidP="00ED4D24">
            <w:pPr>
              <w:widowControl w:val="0"/>
              <w:spacing w:after="200" w:line="260" w:lineRule="exact"/>
              <w:jc w:val="left"/>
              <w:rPr>
                <w:sz w:val="26"/>
                <w:szCs w:val="26"/>
              </w:rPr>
            </w:pPr>
            <w:bookmarkStart w:id="33" w:name="_Toc114840708"/>
            <w:bookmarkStart w:id="34" w:name="_Toc114841984"/>
            <w:bookmarkStart w:id="35" w:name="_Toc114844626"/>
            <w:bookmarkStart w:id="36" w:name="_Toc114847201"/>
            <w:bookmarkStart w:id="37" w:name="_Toc115884623"/>
            <w:r w:rsidRPr="0034046B">
              <w:rPr>
                <w:bCs/>
                <w:iCs/>
                <w:sz w:val="26"/>
                <w:szCs w:val="26"/>
                <w:lang w:val="vi-VN"/>
              </w:rPr>
              <w:t>Tiêu chí 5.4. Kết quả đánh giá được phản hồi kịp thời để người học cải thiện việc học tập.</w:t>
            </w:r>
            <w:bookmarkEnd w:id="33"/>
            <w:bookmarkEnd w:id="34"/>
            <w:bookmarkEnd w:id="35"/>
            <w:bookmarkEnd w:id="36"/>
            <w:bookmarkEnd w:id="37"/>
          </w:p>
        </w:tc>
      </w:tr>
      <w:tr w:rsidR="00ED4D24" w:rsidRPr="0034046B" w14:paraId="3FBF309B" w14:textId="77777777" w:rsidTr="007A441C">
        <w:trPr>
          <w:trHeight w:val="315"/>
        </w:trPr>
        <w:tc>
          <w:tcPr>
            <w:tcW w:w="852" w:type="dxa"/>
            <w:vMerge w:val="restart"/>
            <w:hideMark/>
          </w:tcPr>
          <w:p w14:paraId="570EBDB4" w14:textId="77777777" w:rsidR="00ED4D24" w:rsidRPr="0034046B" w:rsidRDefault="00ED4D24" w:rsidP="00ED4D24">
            <w:pPr>
              <w:rPr>
                <w:sz w:val="26"/>
                <w:szCs w:val="26"/>
              </w:rPr>
            </w:pPr>
            <w:r w:rsidRPr="0034046B">
              <w:rPr>
                <w:sz w:val="26"/>
                <w:szCs w:val="26"/>
              </w:rPr>
              <w:t>1</w:t>
            </w:r>
          </w:p>
        </w:tc>
        <w:tc>
          <w:tcPr>
            <w:tcW w:w="1559" w:type="dxa"/>
            <w:vMerge w:val="restart"/>
            <w:hideMark/>
          </w:tcPr>
          <w:p w14:paraId="6B907BDA" w14:textId="77777777" w:rsidR="00ED4D24" w:rsidRPr="0034046B" w:rsidRDefault="00ED4D24" w:rsidP="00ED4D24">
            <w:pPr>
              <w:rPr>
                <w:sz w:val="26"/>
                <w:szCs w:val="26"/>
              </w:rPr>
            </w:pPr>
            <w:r w:rsidRPr="0034046B">
              <w:rPr>
                <w:sz w:val="26"/>
                <w:szCs w:val="26"/>
              </w:rPr>
              <w:t>H5.05.04.01</w:t>
            </w:r>
          </w:p>
        </w:tc>
        <w:tc>
          <w:tcPr>
            <w:tcW w:w="8095" w:type="dxa"/>
            <w:shd w:val="clear" w:color="auto" w:fill="auto"/>
            <w:vAlign w:val="center"/>
          </w:tcPr>
          <w:p w14:paraId="20EC55C1" w14:textId="77777777" w:rsidR="00ED4D24" w:rsidRPr="0034046B" w:rsidRDefault="00ED4D24" w:rsidP="00ED4D24">
            <w:pPr>
              <w:spacing w:line="260" w:lineRule="exact"/>
              <w:jc w:val="both"/>
              <w:rPr>
                <w:sz w:val="26"/>
                <w:szCs w:val="26"/>
                <w:lang w:val="vi-VN"/>
              </w:rPr>
            </w:pPr>
            <w:r w:rsidRPr="0034046B">
              <w:rPr>
                <w:sz w:val="26"/>
                <w:szCs w:val="26"/>
                <w:lang w:val="de-DE"/>
              </w:rPr>
              <w:t>Quy chế 43 và Thông tư 57 - Bộ GD và ĐT</w:t>
            </w:r>
          </w:p>
        </w:tc>
        <w:tc>
          <w:tcPr>
            <w:tcW w:w="2430" w:type="dxa"/>
            <w:shd w:val="clear" w:color="auto" w:fill="auto"/>
            <w:vAlign w:val="center"/>
          </w:tcPr>
          <w:p w14:paraId="25A294D2" w14:textId="77777777" w:rsidR="00ED4D24" w:rsidRPr="00772911" w:rsidRDefault="00ED4D24" w:rsidP="00ED4D24">
            <w:pPr>
              <w:autoSpaceDE w:val="0"/>
              <w:autoSpaceDN w:val="0"/>
              <w:spacing w:line="260" w:lineRule="exact"/>
              <w:rPr>
                <w:bCs/>
                <w:sz w:val="26"/>
                <w:szCs w:val="26"/>
                <w:lang w:val="vi-VN"/>
              </w:rPr>
            </w:pPr>
            <w:r w:rsidRPr="00772911">
              <w:rPr>
                <w:bCs/>
                <w:sz w:val="26"/>
                <w:szCs w:val="26"/>
                <w:lang w:val="vi-VN"/>
              </w:rPr>
              <w:t>1. Số 43/2007/QĐ-BGDDT ngày 15/8/2007</w:t>
            </w:r>
          </w:p>
          <w:p w14:paraId="69340F9B" w14:textId="77777777" w:rsidR="00ED4D24" w:rsidRPr="00772911" w:rsidRDefault="00ED4D24" w:rsidP="00ED4D24">
            <w:pPr>
              <w:autoSpaceDE w:val="0"/>
              <w:autoSpaceDN w:val="0"/>
              <w:spacing w:line="260" w:lineRule="exact"/>
              <w:rPr>
                <w:bCs/>
                <w:sz w:val="26"/>
                <w:szCs w:val="26"/>
                <w:lang w:val="vi-VN"/>
              </w:rPr>
            </w:pPr>
            <w:r w:rsidRPr="00772911">
              <w:rPr>
                <w:bCs/>
                <w:sz w:val="26"/>
                <w:szCs w:val="26"/>
                <w:lang w:val="vi-VN"/>
              </w:rPr>
              <w:t>2. Số 57/2012/QĐ-BGDDT ngày 27/12/2012</w:t>
            </w:r>
          </w:p>
        </w:tc>
        <w:tc>
          <w:tcPr>
            <w:tcW w:w="1260" w:type="dxa"/>
            <w:vMerge w:val="restart"/>
            <w:hideMark/>
          </w:tcPr>
          <w:p w14:paraId="0D47ACEA" w14:textId="77777777" w:rsidR="00ED4D24" w:rsidRPr="0034046B" w:rsidRDefault="00ED4D24" w:rsidP="00ED4D24">
            <w:pPr>
              <w:rPr>
                <w:sz w:val="26"/>
                <w:szCs w:val="26"/>
              </w:rPr>
            </w:pPr>
            <w:r w:rsidRPr="0034046B">
              <w:rPr>
                <w:sz w:val="26"/>
                <w:szCs w:val="26"/>
              </w:rPr>
              <w:t>Bộ GD&amp;ĐT</w:t>
            </w:r>
          </w:p>
        </w:tc>
        <w:tc>
          <w:tcPr>
            <w:tcW w:w="689" w:type="dxa"/>
            <w:vMerge w:val="restart"/>
            <w:hideMark/>
          </w:tcPr>
          <w:p w14:paraId="11C14D4D" w14:textId="77777777" w:rsidR="00ED4D24" w:rsidRPr="0034046B" w:rsidRDefault="00ED4D24" w:rsidP="00ED4D24">
            <w:pPr>
              <w:rPr>
                <w:sz w:val="26"/>
                <w:szCs w:val="26"/>
              </w:rPr>
            </w:pPr>
            <w:r w:rsidRPr="0034046B">
              <w:rPr>
                <w:sz w:val="26"/>
                <w:szCs w:val="26"/>
              </w:rPr>
              <w:t> </w:t>
            </w:r>
          </w:p>
        </w:tc>
      </w:tr>
      <w:tr w:rsidR="00ED4D24" w:rsidRPr="0034046B" w14:paraId="5C2671E9" w14:textId="77777777" w:rsidTr="007A441C">
        <w:trPr>
          <w:trHeight w:val="315"/>
        </w:trPr>
        <w:tc>
          <w:tcPr>
            <w:tcW w:w="852" w:type="dxa"/>
            <w:vMerge/>
          </w:tcPr>
          <w:p w14:paraId="24B8758A" w14:textId="77777777" w:rsidR="00ED4D24" w:rsidRPr="0034046B" w:rsidRDefault="00ED4D24" w:rsidP="00ED4D24">
            <w:pPr>
              <w:rPr>
                <w:sz w:val="26"/>
                <w:szCs w:val="26"/>
              </w:rPr>
            </w:pPr>
          </w:p>
        </w:tc>
        <w:tc>
          <w:tcPr>
            <w:tcW w:w="1559" w:type="dxa"/>
            <w:vMerge/>
          </w:tcPr>
          <w:p w14:paraId="5381F0B2" w14:textId="77777777" w:rsidR="00ED4D24" w:rsidRPr="0034046B"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AFBB408" w14:textId="77777777" w:rsidR="00ED4D24" w:rsidRPr="0034046B" w:rsidRDefault="00ED4D24" w:rsidP="003046B0">
            <w:pPr>
              <w:spacing w:after="200" w:line="260" w:lineRule="exact"/>
              <w:jc w:val="left"/>
              <w:rPr>
                <w:sz w:val="26"/>
                <w:szCs w:val="26"/>
              </w:rPr>
            </w:pPr>
            <w:r w:rsidRPr="0034046B">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653668CD" w14:textId="77777777" w:rsidR="00ED4D24" w:rsidRPr="0034046B" w:rsidRDefault="00ED4D24" w:rsidP="00ED4D24">
            <w:pPr>
              <w:spacing w:before="20" w:after="20" w:line="260" w:lineRule="exact"/>
              <w:ind w:right="57"/>
              <w:rPr>
                <w:sz w:val="26"/>
                <w:szCs w:val="26"/>
              </w:rPr>
            </w:pPr>
            <w:r w:rsidRPr="0034046B">
              <w:rPr>
                <w:sz w:val="26"/>
                <w:szCs w:val="26"/>
              </w:rPr>
              <w:t>Số 08/2021/TT-BGD&amp;ĐT</w:t>
            </w:r>
          </w:p>
        </w:tc>
        <w:tc>
          <w:tcPr>
            <w:tcW w:w="1260" w:type="dxa"/>
            <w:vMerge/>
          </w:tcPr>
          <w:p w14:paraId="735F6EC4" w14:textId="77777777" w:rsidR="00ED4D24" w:rsidRPr="0034046B" w:rsidRDefault="00ED4D24" w:rsidP="00ED4D24">
            <w:pPr>
              <w:rPr>
                <w:sz w:val="26"/>
                <w:szCs w:val="26"/>
              </w:rPr>
            </w:pPr>
          </w:p>
        </w:tc>
        <w:tc>
          <w:tcPr>
            <w:tcW w:w="689" w:type="dxa"/>
            <w:vMerge/>
          </w:tcPr>
          <w:p w14:paraId="2F293D6E" w14:textId="77777777" w:rsidR="00ED4D24" w:rsidRPr="0034046B" w:rsidRDefault="00ED4D24" w:rsidP="00ED4D24">
            <w:pPr>
              <w:rPr>
                <w:sz w:val="26"/>
                <w:szCs w:val="26"/>
              </w:rPr>
            </w:pPr>
          </w:p>
        </w:tc>
      </w:tr>
      <w:tr w:rsidR="00ED4D24" w:rsidRPr="0034046B" w14:paraId="1731A874" w14:textId="77777777" w:rsidTr="007A441C">
        <w:trPr>
          <w:trHeight w:val="315"/>
        </w:trPr>
        <w:tc>
          <w:tcPr>
            <w:tcW w:w="852" w:type="dxa"/>
            <w:hideMark/>
          </w:tcPr>
          <w:p w14:paraId="49ECE663" w14:textId="77777777" w:rsidR="00ED4D24" w:rsidRPr="0034046B" w:rsidRDefault="00ED4D24" w:rsidP="00ED4D24">
            <w:pPr>
              <w:rPr>
                <w:sz w:val="26"/>
                <w:szCs w:val="26"/>
              </w:rPr>
            </w:pPr>
            <w:r w:rsidRPr="0034046B">
              <w:rPr>
                <w:sz w:val="26"/>
                <w:szCs w:val="26"/>
              </w:rPr>
              <w:t>2</w:t>
            </w:r>
          </w:p>
        </w:tc>
        <w:tc>
          <w:tcPr>
            <w:tcW w:w="1559" w:type="dxa"/>
            <w:hideMark/>
          </w:tcPr>
          <w:p w14:paraId="204F4FA4" w14:textId="77777777" w:rsidR="00ED4D24" w:rsidRPr="0034046B" w:rsidRDefault="00ED4D24" w:rsidP="00ED4D24">
            <w:pPr>
              <w:rPr>
                <w:sz w:val="26"/>
                <w:szCs w:val="26"/>
              </w:rPr>
            </w:pPr>
            <w:r w:rsidRPr="0034046B">
              <w:rPr>
                <w:sz w:val="26"/>
                <w:szCs w:val="26"/>
              </w:rPr>
              <w:t>H5.05.04.02</w:t>
            </w:r>
          </w:p>
        </w:tc>
        <w:tc>
          <w:tcPr>
            <w:tcW w:w="8095" w:type="dxa"/>
            <w:shd w:val="clear" w:color="auto" w:fill="auto"/>
            <w:vAlign w:val="center"/>
          </w:tcPr>
          <w:p w14:paraId="1DAEFABB" w14:textId="77777777" w:rsidR="00ED4D24" w:rsidRPr="0034046B" w:rsidRDefault="00ED4D24" w:rsidP="00ED4D24">
            <w:pPr>
              <w:spacing w:line="260" w:lineRule="exact"/>
              <w:jc w:val="both"/>
              <w:rPr>
                <w:bCs/>
                <w:sz w:val="26"/>
                <w:szCs w:val="26"/>
                <w:lang w:val="vi-VN"/>
              </w:rPr>
            </w:pPr>
            <w:r w:rsidRPr="0034046B">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5CD59B98" w14:textId="77777777" w:rsidR="00ED4D24" w:rsidRPr="0034046B" w:rsidRDefault="00ED4D24" w:rsidP="00ED4D24">
            <w:pPr>
              <w:spacing w:line="260" w:lineRule="exact"/>
              <w:rPr>
                <w:bCs/>
                <w:sz w:val="26"/>
                <w:szCs w:val="26"/>
                <w:lang w:val="vi-VN"/>
              </w:rPr>
            </w:pPr>
            <w:r w:rsidRPr="0034046B">
              <w:rPr>
                <w:sz w:val="26"/>
                <w:szCs w:val="26"/>
              </w:rPr>
              <w:t>Số 2155/QĐ-ĐHV ngày 10/10/2017</w:t>
            </w:r>
          </w:p>
        </w:tc>
        <w:tc>
          <w:tcPr>
            <w:tcW w:w="1260" w:type="dxa"/>
          </w:tcPr>
          <w:p w14:paraId="09BEF0E3" w14:textId="77777777" w:rsidR="00ED4D24" w:rsidRPr="0034046B" w:rsidRDefault="00ED4D24" w:rsidP="00ED4D24">
            <w:pPr>
              <w:rPr>
                <w:sz w:val="26"/>
                <w:szCs w:val="26"/>
              </w:rPr>
            </w:pPr>
            <w:r w:rsidRPr="0034046B">
              <w:rPr>
                <w:sz w:val="26"/>
                <w:szCs w:val="26"/>
              </w:rPr>
              <w:t>Trường ĐH Vinh</w:t>
            </w:r>
          </w:p>
        </w:tc>
        <w:tc>
          <w:tcPr>
            <w:tcW w:w="689" w:type="dxa"/>
          </w:tcPr>
          <w:p w14:paraId="7D2BDFB2" w14:textId="77777777" w:rsidR="00ED4D24" w:rsidRPr="0034046B" w:rsidRDefault="00ED4D24" w:rsidP="00ED4D24">
            <w:pPr>
              <w:rPr>
                <w:sz w:val="26"/>
                <w:szCs w:val="26"/>
              </w:rPr>
            </w:pPr>
          </w:p>
        </w:tc>
      </w:tr>
      <w:tr w:rsidR="00ED4D24" w:rsidRPr="0034046B" w14:paraId="0C393D3C" w14:textId="77777777" w:rsidTr="007A441C">
        <w:trPr>
          <w:trHeight w:val="315"/>
        </w:trPr>
        <w:tc>
          <w:tcPr>
            <w:tcW w:w="852" w:type="dxa"/>
          </w:tcPr>
          <w:p w14:paraId="6718161F" w14:textId="77777777" w:rsidR="00ED4D24" w:rsidRPr="0034046B" w:rsidRDefault="00ED4D24" w:rsidP="00ED4D24">
            <w:pPr>
              <w:rPr>
                <w:sz w:val="26"/>
                <w:szCs w:val="26"/>
              </w:rPr>
            </w:pPr>
            <w:r w:rsidRPr="0034046B">
              <w:rPr>
                <w:sz w:val="26"/>
                <w:szCs w:val="26"/>
              </w:rPr>
              <w:t>3</w:t>
            </w:r>
          </w:p>
        </w:tc>
        <w:tc>
          <w:tcPr>
            <w:tcW w:w="1559" w:type="dxa"/>
          </w:tcPr>
          <w:p w14:paraId="22159501" w14:textId="77777777" w:rsidR="00ED4D24" w:rsidRPr="0034046B" w:rsidRDefault="00ED4D24" w:rsidP="00ED4D24">
            <w:pPr>
              <w:rPr>
                <w:sz w:val="26"/>
                <w:szCs w:val="26"/>
              </w:rPr>
            </w:pPr>
            <w:r w:rsidRPr="0034046B">
              <w:rPr>
                <w:sz w:val="26"/>
                <w:szCs w:val="26"/>
              </w:rPr>
              <w:t>H5.05.04.03</w:t>
            </w:r>
          </w:p>
        </w:tc>
        <w:tc>
          <w:tcPr>
            <w:tcW w:w="8095" w:type="dxa"/>
            <w:vAlign w:val="center"/>
          </w:tcPr>
          <w:p w14:paraId="310216DD" w14:textId="77777777" w:rsidR="00ED4D24" w:rsidRPr="0034046B" w:rsidRDefault="00ED4D24" w:rsidP="00ED4D24">
            <w:pPr>
              <w:widowControl w:val="0"/>
              <w:spacing w:line="260" w:lineRule="exact"/>
              <w:jc w:val="both"/>
              <w:rPr>
                <w:sz w:val="26"/>
                <w:szCs w:val="26"/>
              </w:rPr>
            </w:pPr>
            <w:r w:rsidRPr="0034046B">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3833EB69" w14:textId="77777777" w:rsidR="00ED4D24" w:rsidRPr="0034046B" w:rsidRDefault="00ED4D24" w:rsidP="00ED4D24">
            <w:pPr>
              <w:spacing w:line="260" w:lineRule="exact"/>
              <w:jc w:val="both"/>
              <w:rPr>
                <w:sz w:val="26"/>
                <w:szCs w:val="26"/>
              </w:rPr>
            </w:pPr>
            <w:r w:rsidRPr="0034046B">
              <w:rPr>
                <w:sz w:val="26"/>
                <w:szCs w:val="26"/>
              </w:rPr>
              <w:t>Số 1262/QĐ-ĐHV, ngày 13/11/2017</w:t>
            </w:r>
          </w:p>
        </w:tc>
        <w:tc>
          <w:tcPr>
            <w:tcW w:w="1260" w:type="dxa"/>
          </w:tcPr>
          <w:p w14:paraId="3ADAEDCB" w14:textId="77777777" w:rsidR="00ED4D24" w:rsidRPr="0034046B" w:rsidRDefault="00ED4D24" w:rsidP="00ED4D24">
            <w:pPr>
              <w:rPr>
                <w:sz w:val="26"/>
                <w:szCs w:val="26"/>
              </w:rPr>
            </w:pPr>
            <w:r w:rsidRPr="0034046B">
              <w:rPr>
                <w:sz w:val="26"/>
                <w:szCs w:val="26"/>
              </w:rPr>
              <w:t>Trường ĐH Vinh</w:t>
            </w:r>
          </w:p>
        </w:tc>
        <w:tc>
          <w:tcPr>
            <w:tcW w:w="689" w:type="dxa"/>
          </w:tcPr>
          <w:p w14:paraId="7BE145A1" w14:textId="77777777" w:rsidR="00ED4D24" w:rsidRPr="0034046B" w:rsidRDefault="00ED4D24" w:rsidP="00ED4D24">
            <w:pPr>
              <w:rPr>
                <w:sz w:val="26"/>
                <w:szCs w:val="26"/>
              </w:rPr>
            </w:pPr>
          </w:p>
        </w:tc>
      </w:tr>
      <w:tr w:rsidR="00ED4D24" w:rsidRPr="0034046B" w14:paraId="31867A2C" w14:textId="77777777" w:rsidTr="007A441C">
        <w:trPr>
          <w:trHeight w:val="315"/>
        </w:trPr>
        <w:tc>
          <w:tcPr>
            <w:tcW w:w="852" w:type="dxa"/>
          </w:tcPr>
          <w:p w14:paraId="0AEED123" w14:textId="77777777" w:rsidR="00ED4D24" w:rsidRPr="0034046B" w:rsidRDefault="00ED4D24" w:rsidP="00ED4D24">
            <w:pPr>
              <w:rPr>
                <w:sz w:val="26"/>
                <w:szCs w:val="26"/>
              </w:rPr>
            </w:pPr>
            <w:r w:rsidRPr="0034046B">
              <w:rPr>
                <w:sz w:val="26"/>
                <w:szCs w:val="26"/>
              </w:rPr>
              <w:t>4</w:t>
            </w:r>
          </w:p>
        </w:tc>
        <w:tc>
          <w:tcPr>
            <w:tcW w:w="1559" w:type="dxa"/>
          </w:tcPr>
          <w:p w14:paraId="06D9D0E2" w14:textId="77777777" w:rsidR="00ED4D24" w:rsidRPr="0034046B" w:rsidRDefault="00ED4D24" w:rsidP="00ED4D24">
            <w:pPr>
              <w:rPr>
                <w:sz w:val="26"/>
                <w:szCs w:val="26"/>
              </w:rPr>
            </w:pPr>
            <w:r w:rsidRPr="0034046B">
              <w:rPr>
                <w:sz w:val="26"/>
                <w:szCs w:val="26"/>
              </w:rPr>
              <w:t>H5.05.04.04</w:t>
            </w:r>
          </w:p>
        </w:tc>
        <w:tc>
          <w:tcPr>
            <w:tcW w:w="8095" w:type="dxa"/>
            <w:vAlign w:val="center"/>
          </w:tcPr>
          <w:p w14:paraId="6D2F252C" w14:textId="77777777" w:rsidR="00ED4D24" w:rsidRPr="0034046B" w:rsidRDefault="00ED4D24" w:rsidP="00ED4D24">
            <w:pPr>
              <w:spacing w:line="260" w:lineRule="exact"/>
              <w:jc w:val="both"/>
              <w:rPr>
                <w:sz w:val="26"/>
                <w:szCs w:val="26"/>
              </w:rPr>
            </w:pPr>
            <w:r w:rsidRPr="0034046B">
              <w:rPr>
                <w:sz w:val="26"/>
                <w:szCs w:val="26"/>
              </w:rPr>
              <w:t>Quy định đào tạo trình độ đại học</w:t>
            </w:r>
          </w:p>
        </w:tc>
        <w:tc>
          <w:tcPr>
            <w:tcW w:w="2430" w:type="dxa"/>
            <w:vAlign w:val="center"/>
          </w:tcPr>
          <w:p w14:paraId="44B1F63B" w14:textId="77777777" w:rsidR="00ED4D24" w:rsidRPr="0034046B" w:rsidRDefault="00ED4D24" w:rsidP="00ED4D24">
            <w:pPr>
              <w:spacing w:line="260" w:lineRule="exact"/>
              <w:rPr>
                <w:sz w:val="26"/>
                <w:szCs w:val="26"/>
              </w:rPr>
            </w:pPr>
            <w:r w:rsidRPr="0034046B">
              <w:rPr>
                <w:sz w:val="26"/>
                <w:szCs w:val="26"/>
              </w:rPr>
              <w:t>Số 2018/QĐ-ĐHV ngày 09/9/2021</w:t>
            </w:r>
          </w:p>
        </w:tc>
        <w:tc>
          <w:tcPr>
            <w:tcW w:w="1260" w:type="dxa"/>
          </w:tcPr>
          <w:p w14:paraId="7A4008FA" w14:textId="77777777" w:rsidR="00ED4D24" w:rsidRPr="0034046B" w:rsidRDefault="00ED4D24" w:rsidP="00ED4D24">
            <w:pPr>
              <w:rPr>
                <w:sz w:val="26"/>
                <w:szCs w:val="26"/>
              </w:rPr>
            </w:pPr>
            <w:r w:rsidRPr="0034046B">
              <w:rPr>
                <w:sz w:val="26"/>
                <w:szCs w:val="26"/>
              </w:rPr>
              <w:t>Trường ĐH Vinh</w:t>
            </w:r>
          </w:p>
        </w:tc>
        <w:tc>
          <w:tcPr>
            <w:tcW w:w="689" w:type="dxa"/>
          </w:tcPr>
          <w:p w14:paraId="05A54CF8" w14:textId="77777777" w:rsidR="00ED4D24" w:rsidRPr="0034046B" w:rsidRDefault="00ED4D24" w:rsidP="00ED4D24">
            <w:pPr>
              <w:rPr>
                <w:sz w:val="26"/>
                <w:szCs w:val="26"/>
              </w:rPr>
            </w:pPr>
          </w:p>
        </w:tc>
      </w:tr>
      <w:tr w:rsidR="00ED4D24" w:rsidRPr="0034046B" w14:paraId="108E1D57" w14:textId="77777777" w:rsidTr="007A441C">
        <w:trPr>
          <w:trHeight w:val="315"/>
        </w:trPr>
        <w:tc>
          <w:tcPr>
            <w:tcW w:w="852" w:type="dxa"/>
            <w:tcBorders>
              <w:left w:val="single" w:sz="6" w:space="0" w:color="auto"/>
              <w:right w:val="single" w:sz="6" w:space="0" w:color="auto"/>
            </w:tcBorders>
          </w:tcPr>
          <w:p w14:paraId="0F09A6AE" w14:textId="77777777" w:rsidR="00ED4D24" w:rsidRPr="0034046B" w:rsidRDefault="00ED4D24" w:rsidP="00ED4D24">
            <w:pPr>
              <w:widowControl w:val="0"/>
              <w:spacing w:after="200" w:line="320" w:lineRule="exact"/>
              <w:rPr>
                <w:sz w:val="26"/>
                <w:szCs w:val="26"/>
              </w:rPr>
            </w:pPr>
            <w:r w:rsidRPr="0034046B">
              <w:rPr>
                <w:sz w:val="26"/>
                <w:szCs w:val="26"/>
              </w:rPr>
              <w:t>5</w:t>
            </w:r>
          </w:p>
        </w:tc>
        <w:tc>
          <w:tcPr>
            <w:tcW w:w="1559" w:type="dxa"/>
            <w:tcBorders>
              <w:left w:val="single" w:sz="6" w:space="0" w:color="auto"/>
              <w:right w:val="single" w:sz="6" w:space="0" w:color="auto"/>
            </w:tcBorders>
          </w:tcPr>
          <w:p w14:paraId="004C19A3" w14:textId="77777777" w:rsidR="00ED4D24" w:rsidRPr="0034046B" w:rsidRDefault="00ED4D24" w:rsidP="00ED4D24">
            <w:pPr>
              <w:rPr>
                <w:sz w:val="26"/>
                <w:szCs w:val="26"/>
                <w:lang w:val="vi-VN"/>
              </w:rPr>
            </w:pPr>
            <w:r w:rsidRPr="0034046B">
              <w:rPr>
                <w:sz w:val="26"/>
                <w:szCs w:val="26"/>
              </w:rPr>
              <w:t>H5.05.04.05</w:t>
            </w:r>
          </w:p>
        </w:tc>
        <w:tc>
          <w:tcPr>
            <w:tcW w:w="8095" w:type="dxa"/>
            <w:tcBorders>
              <w:top w:val="single" w:sz="6" w:space="0" w:color="auto"/>
              <w:left w:val="single" w:sz="6" w:space="0" w:color="auto"/>
              <w:right w:val="single" w:sz="6" w:space="0" w:color="auto"/>
            </w:tcBorders>
            <w:vAlign w:val="center"/>
          </w:tcPr>
          <w:p w14:paraId="02802D14" w14:textId="77777777" w:rsidR="00ED4D24" w:rsidRPr="00772911" w:rsidRDefault="00ED4D24" w:rsidP="00ED4D24">
            <w:pPr>
              <w:pStyle w:val="Other0"/>
              <w:spacing w:after="200" w:line="260" w:lineRule="exact"/>
              <w:ind w:firstLine="0"/>
              <w:jc w:val="both"/>
              <w:rPr>
                <w:rFonts w:cs="Times New Roman"/>
                <w:lang w:val="vi-VN"/>
              </w:rPr>
            </w:pPr>
            <w:r w:rsidRPr="00772911">
              <w:rPr>
                <w:rFonts w:cs="Times New Roman"/>
                <w:lang w:val="vi-V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14:paraId="0A4E07DA" w14:textId="77777777" w:rsidR="00ED4D24" w:rsidRPr="0034046B" w:rsidRDefault="00ED4D24" w:rsidP="00ED4D24">
            <w:pPr>
              <w:spacing w:before="20" w:after="20" w:line="260" w:lineRule="exact"/>
              <w:ind w:right="57"/>
              <w:rPr>
                <w:sz w:val="26"/>
                <w:szCs w:val="26"/>
              </w:rPr>
            </w:pPr>
            <w:r w:rsidRPr="0034046B">
              <w:rPr>
                <w:sz w:val="26"/>
                <w:szCs w:val="26"/>
              </w:rPr>
              <w:t>Số 1336/QĐ-ĐHV ngày 31/5/2023</w:t>
            </w:r>
          </w:p>
        </w:tc>
        <w:tc>
          <w:tcPr>
            <w:tcW w:w="1260" w:type="dxa"/>
          </w:tcPr>
          <w:p w14:paraId="6E8FDECB" w14:textId="77777777" w:rsidR="00ED4D24" w:rsidRPr="0034046B" w:rsidRDefault="00ED4D24" w:rsidP="00ED4D24">
            <w:pPr>
              <w:rPr>
                <w:sz w:val="26"/>
                <w:szCs w:val="26"/>
              </w:rPr>
            </w:pPr>
            <w:r w:rsidRPr="0034046B">
              <w:rPr>
                <w:sz w:val="26"/>
                <w:szCs w:val="26"/>
              </w:rPr>
              <w:t>Trường ĐH Vinh</w:t>
            </w:r>
          </w:p>
        </w:tc>
        <w:tc>
          <w:tcPr>
            <w:tcW w:w="689" w:type="dxa"/>
          </w:tcPr>
          <w:p w14:paraId="2062FCEF" w14:textId="77777777" w:rsidR="00ED4D24" w:rsidRPr="0034046B" w:rsidRDefault="00ED4D24" w:rsidP="00ED4D24">
            <w:pPr>
              <w:rPr>
                <w:sz w:val="26"/>
                <w:szCs w:val="26"/>
              </w:rPr>
            </w:pPr>
          </w:p>
        </w:tc>
      </w:tr>
      <w:tr w:rsidR="00ED4D24" w:rsidRPr="0034046B" w14:paraId="7B0D393B" w14:textId="77777777" w:rsidTr="007A441C">
        <w:trPr>
          <w:trHeight w:val="315"/>
        </w:trPr>
        <w:tc>
          <w:tcPr>
            <w:tcW w:w="852" w:type="dxa"/>
          </w:tcPr>
          <w:p w14:paraId="37085525" w14:textId="77777777" w:rsidR="00ED4D24" w:rsidRPr="0034046B" w:rsidRDefault="00ED4D24" w:rsidP="00ED4D24">
            <w:pPr>
              <w:rPr>
                <w:sz w:val="26"/>
                <w:szCs w:val="26"/>
              </w:rPr>
            </w:pPr>
            <w:r w:rsidRPr="0034046B">
              <w:rPr>
                <w:sz w:val="26"/>
                <w:szCs w:val="26"/>
              </w:rPr>
              <w:t>6</w:t>
            </w:r>
          </w:p>
        </w:tc>
        <w:tc>
          <w:tcPr>
            <w:tcW w:w="1559" w:type="dxa"/>
          </w:tcPr>
          <w:p w14:paraId="55B72B4E" w14:textId="77777777" w:rsidR="00ED4D24" w:rsidRPr="0034046B" w:rsidRDefault="00ED4D24" w:rsidP="00ED4D24">
            <w:pPr>
              <w:rPr>
                <w:sz w:val="26"/>
                <w:szCs w:val="26"/>
              </w:rPr>
            </w:pPr>
            <w:r w:rsidRPr="0034046B">
              <w:rPr>
                <w:sz w:val="26"/>
                <w:szCs w:val="26"/>
              </w:rPr>
              <w:t>H5.05.04.06</w:t>
            </w:r>
          </w:p>
        </w:tc>
        <w:tc>
          <w:tcPr>
            <w:tcW w:w="8095" w:type="dxa"/>
            <w:vAlign w:val="center"/>
          </w:tcPr>
          <w:p w14:paraId="6F053862" w14:textId="77777777" w:rsidR="00ED4D24" w:rsidRPr="0034046B" w:rsidRDefault="00ED4D24" w:rsidP="00ED4D24">
            <w:pPr>
              <w:widowControl w:val="0"/>
              <w:spacing w:line="260" w:lineRule="exact"/>
              <w:jc w:val="both"/>
              <w:rPr>
                <w:sz w:val="26"/>
                <w:szCs w:val="26"/>
              </w:rPr>
            </w:pPr>
            <w:r w:rsidRPr="0034046B">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3650FAC4" w14:textId="77777777" w:rsidR="00ED4D24" w:rsidRPr="0034046B" w:rsidRDefault="00ED4D24" w:rsidP="00ED4D24">
            <w:pPr>
              <w:widowControl w:val="0"/>
              <w:spacing w:line="260" w:lineRule="exact"/>
              <w:jc w:val="both"/>
              <w:rPr>
                <w:sz w:val="26"/>
                <w:szCs w:val="26"/>
              </w:rPr>
            </w:pPr>
            <w:r w:rsidRPr="0034046B">
              <w:rPr>
                <w:sz w:val="26"/>
                <w:szCs w:val="26"/>
              </w:rPr>
              <w:t>Số 3662/QĐ-ĐHV, ngày 29/12/2023</w:t>
            </w:r>
          </w:p>
        </w:tc>
        <w:tc>
          <w:tcPr>
            <w:tcW w:w="1260" w:type="dxa"/>
          </w:tcPr>
          <w:p w14:paraId="5BB11216" w14:textId="77777777" w:rsidR="00ED4D24" w:rsidRPr="0034046B" w:rsidRDefault="00ED4D24" w:rsidP="00ED4D24">
            <w:pPr>
              <w:rPr>
                <w:sz w:val="26"/>
                <w:szCs w:val="26"/>
              </w:rPr>
            </w:pPr>
            <w:r w:rsidRPr="0034046B">
              <w:rPr>
                <w:sz w:val="26"/>
                <w:szCs w:val="26"/>
              </w:rPr>
              <w:t>Trường ĐH Vinh</w:t>
            </w:r>
          </w:p>
        </w:tc>
        <w:tc>
          <w:tcPr>
            <w:tcW w:w="689" w:type="dxa"/>
          </w:tcPr>
          <w:p w14:paraId="330FAA83" w14:textId="77777777" w:rsidR="00ED4D24" w:rsidRPr="0034046B" w:rsidRDefault="00ED4D24" w:rsidP="00ED4D24">
            <w:pPr>
              <w:rPr>
                <w:sz w:val="26"/>
                <w:szCs w:val="26"/>
              </w:rPr>
            </w:pPr>
          </w:p>
        </w:tc>
      </w:tr>
      <w:tr w:rsidR="008E5AA3" w:rsidRPr="0034046B" w14:paraId="1253429E" w14:textId="77777777" w:rsidTr="004549D4">
        <w:trPr>
          <w:trHeight w:val="315"/>
        </w:trPr>
        <w:tc>
          <w:tcPr>
            <w:tcW w:w="852" w:type="dxa"/>
            <w:vMerge w:val="restart"/>
            <w:hideMark/>
          </w:tcPr>
          <w:p w14:paraId="45597DE0" w14:textId="77777777" w:rsidR="008E5AA3" w:rsidRPr="0034046B" w:rsidRDefault="008E5AA3" w:rsidP="008E5AA3">
            <w:pPr>
              <w:rPr>
                <w:sz w:val="26"/>
                <w:szCs w:val="26"/>
              </w:rPr>
            </w:pPr>
            <w:r w:rsidRPr="0034046B">
              <w:rPr>
                <w:sz w:val="26"/>
                <w:szCs w:val="26"/>
              </w:rPr>
              <w:lastRenderedPageBreak/>
              <w:t>7</w:t>
            </w:r>
          </w:p>
        </w:tc>
        <w:tc>
          <w:tcPr>
            <w:tcW w:w="1559" w:type="dxa"/>
            <w:vMerge w:val="restart"/>
            <w:hideMark/>
          </w:tcPr>
          <w:p w14:paraId="153ED484" w14:textId="77777777" w:rsidR="008E5AA3" w:rsidRPr="0034046B" w:rsidRDefault="008E5AA3" w:rsidP="008E5AA3">
            <w:pPr>
              <w:rPr>
                <w:sz w:val="26"/>
                <w:szCs w:val="26"/>
              </w:rPr>
            </w:pPr>
            <w:r w:rsidRPr="0034046B">
              <w:rPr>
                <w:sz w:val="26"/>
                <w:szCs w:val="26"/>
              </w:rPr>
              <w:t>H5.05.04.07</w:t>
            </w:r>
          </w:p>
        </w:tc>
        <w:tc>
          <w:tcPr>
            <w:tcW w:w="8095" w:type="dxa"/>
            <w:tcBorders>
              <w:top w:val="single" w:sz="6" w:space="0" w:color="auto"/>
              <w:left w:val="single" w:sz="6" w:space="0" w:color="auto"/>
              <w:right w:val="single" w:sz="6" w:space="0" w:color="auto"/>
            </w:tcBorders>
            <w:vAlign w:val="center"/>
          </w:tcPr>
          <w:p w14:paraId="266B9323" w14:textId="77785FD9" w:rsidR="008E5AA3" w:rsidRPr="0034046B" w:rsidRDefault="008E5AA3" w:rsidP="008E5AA3">
            <w:pPr>
              <w:pStyle w:val="Other0"/>
              <w:spacing w:after="200" w:line="260" w:lineRule="exact"/>
              <w:ind w:firstLine="0"/>
              <w:jc w:val="both"/>
              <w:rPr>
                <w:rFonts w:cs="Times New Roman"/>
              </w:rPr>
            </w:pPr>
            <w:r w:rsidRPr="0034046B">
              <w:rPr>
                <w:rFonts w:eastAsia="Times New Roman" w:cs="Times New Roman"/>
              </w:rPr>
              <w:t>Biên bản sinh hoạt chuyên môn đầu mỗi học kỳ Khoa</w:t>
            </w:r>
            <w:r w:rsidRPr="00772911">
              <w:rPr>
                <w:rFonts w:eastAsia="Calibri" w:cs="Times New Roman"/>
              </w:rPr>
              <w:t xml:space="preserve"> Vật lý</w:t>
            </w:r>
          </w:p>
        </w:tc>
        <w:tc>
          <w:tcPr>
            <w:tcW w:w="2430" w:type="dxa"/>
            <w:tcBorders>
              <w:top w:val="single" w:sz="6" w:space="0" w:color="auto"/>
              <w:left w:val="single" w:sz="6" w:space="0" w:color="auto"/>
              <w:right w:val="single" w:sz="6" w:space="0" w:color="auto"/>
            </w:tcBorders>
          </w:tcPr>
          <w:p w14:paraId="07F86EA0" w14:textId="4433C91D" w:rsidR="008E5AA3" w:rsidRPr="0034046B" w:rsidRDefault="008E5AA3" w:rsidP="008E5AA3">
            <w:pPr>
              <w:spacing w:before="20" w:after="20" w:line="260" w:lineRule="exact"/>
              <w:ind w:right="57"/>
              <w:rPr>
                <w:sz w:val="26"/>
                <w:szCs w:val="26"/>
              </w:rPr>
            </w:pPr>
            <w:r w:rsidRPr="00184CC7">
              <w:rPr>
                <w:bCs/>
                <w:sz w:val="26"/>
                <w:szCs w:val="26"/>
                <w:lang w:val="de-DE"/>
              </w:rPr>
              <w:t xml:space="preserve">Năm </w:t>
            </w:r>
            <w:r w:rsidRPr="00184CC7">
              <w:rPr>
                <w:sz w:val="26"/>
                <w:szCs w:val="26"/>
              </w:rPr>
              <w:t>2019-2024</w:t>
            </w:r>
          </w:p>
        </w:tc>
        <w:tc>
          <w:tcPr>
            <w:tcW w:w="1260" w:type="dxa"/>
            <w:vMerge w:val="restart"/>
          </w:tcPr>
          <w:p w14:paraId="60B8997C" w14:textId="77777777" w:rsidR="008E5AA3" w:rsidRPr="0034046B" w:rsidRDefault="008E5AA3" w:rsidP="008E5AA3">
            <w:pPr>
              <w:rPr>
                <w:b/>
                <w:sz w:val="26"/>
                <w:szCs w:val="26"/>
              </w:rPr>
            </w:pPr>
            <w:r w:rsidRPr="0034046B">
              <w:rPr>
                <w:sz w:val="26"/>
                <w:szCs w:val="26"/>
              </w:rPr>
              <w:t>Trường ĐH Vinh</w:t>
            </w:r>
          </w:p>
        </w:tc>
        <w:tc>
          <w:tcPr>
            <w:tcW w:w="689" w:type="dxa"/>
            <w:vMerge w:val="restart"/>
            <w:hideMark/>
          </w:tcPr>
          <w:p w14:paraId="24E50E14" w14:textId="77777777" w:rsidR="008E5AA3" w:rsidRPr="0034046B" w:rsidRDefault="008E5AA3" w:rsidP="008E5AA3">
            <w:pPr>
              <w:rPr>
                <w:b/>
                <w:sz w:val="26"/>
                <w:szCs w:val="26"/>
              </w:rPr>
            </w:pPr>
            <w:r w:rsidRPr="0034046B">
              <w:rPr>
                <w:b/>
                <w:sz w:val="26"/>
                <w:szCs w:val="26"/>
              </w:rPr>
              <w:t> </w:t>
            </w:r>
          </w:p>
          <w:p w14:paraId="0259DB8D" w14:textId="77777777" w:rsidR="008E5AA3" w:rsidRPr="0034046B" w:rsidRDefault="008E5AA3" w:rsidP="008E5AA3">
            <w:pPr>
              <w:rPr>
                <w:b/>
                <w:sz w:val="26"/>
                <w:szCs w:val="26"/>
              </w:rPr>
            </w:pPr>
            <w:r w:rsidRPr="0034046B">
              <w:rPr>
                <w:b/>
                <w:sz w:val="26"/>
                <w:szCs w:val="26"/>
              </w:rPr>
              <w:t> </w:t>
            </w:r>
          </w:p>
          <w:p w14:paraId="4C48723C" w14:textId="77777777" w:rsidR="008E5AA3" w:rsidRPr="0034046B" w:rsidRDefault="008E5AA3" w:rsidP="008E5AA3">
            <w:pPr>
              <w:rPr>
                <w:b/>
                <w:sz w:val="26"/>
                <w:szCs w:val="26"/>
              </w:rPr>
            </w:pPr>
            <w:r w:rsidRPr="0034046B">
              <w:rPr>
                <w:b/>
                <w:sz w:val="26"/>
                <w:szCs w:val="26"/>
              </w:rPr>
              <w:t> </w:t>
            </w:r>
          </w:p>
        </w:tc>
      </w:tr>
      <w:tr w:rsidR="008E5AA3" w:rsidRPr="0034046B" w14:paraId="62341432" w14:textId="77777777" w:rsidTr="007A441C">
        <w:trPr>
          <w:trHeight w:val="315"/>
        </w:trPr>
        <w:tc>
          <w:tcPr>
            <w:tcW w:w="852" w:type="dxa"/>
            <w:vMerge/>
          </w:tcPr>
          <w:p w14:paraId="1F2F5136" w14:textId="77777777" w:rsidR="008E5AA3" w:rsidRPr="0034046B" w:rsidRDefault="008E5AA3" w:rsidP="008E5AA3">
            <w:pPr>
              <w:rPr>
                <w:sz w:val="26"/>
                <w:szCs w:val="26"/>
              </w:rPr>
            </w:pPr>
          </w:p>
        </w:tc>
        <w:tc>
          <w:tcPr>
            <w:tcW w:w="1559" w:type="dxa"/>
            <w:vMerge/>
          </w:tcPr>
          <w:p w14:paraId="754B45BA" w14:textId="77777777" w:rsidR="008E5AA3" w:rsidRPr="0034046B"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63BEEADA" w14:textId="23AB30B0" w:rsidR="008E5AA3" w:rsidRPr="0034046B" w:rsidRDefault="008E5AA3" w:rsidP="008E5AA3">
            <w:pPr>
              <w:pStyle w:val="Other0"/>
              <w:spacing w:after="200" w:line="260" w:lineRule="exact"/>
              <w:ind w:firstLine="0"/>
              <w:jc w:val="both"/>
              <w:rPr>
                <w:rFonts w:cs="Times New Roman"/>
              </w:rPr>
            </w:pPr>
            <w:r w:rsidRPr="0034046B">
              <w:rPr>
                <w:rFonts w:cs="Times New Roman"/>
              </w:rPr>
              <w:t xml:space="preserve">Kế hoạch sinh hoạt đầu khóa và nội dung sinh hoạt đầu khóa hàng năm </w:t>
            </w:r>
            <w:r w:rsidRPr="0034046B">
              <w:rPr>
                <w:rFonts w:eastAsia="Times New Roman" w:cs="Times New Roman"/>
              </w:rPr>
              <w:t>ngành</w:t>
            </w:r>
            <w:r w:rsidRPr="00772911">
              <w:rPr>
                <w:rFonts w:eastAsia="Calibri" w:cs="Times New Roman"/>
              </w:rPr>
              <w:t xml:space="preserve"> </w:t>
            </w:r>
            <w:r>
              <w:rPr>
                <w:iCs/>
              </w:rPr>
              <w:t>SPVL</w:t>
            </w:r>
          </w:p>
        </w:tc>
        <w:tc>
          <w:tcPr>
            <w:tcW w:w="2430" w:type="dxa"/>
            <w:tcBorders>
              <w:top w:val="single" w:sz="6" w:space="0" w:color="auto"/>
              <w:left w:val="single" w:sz="6" w:space="0" w:color="auto"/>
              <w:right w:val="single" w:sz="6" w:space="0" w:color="auto"/>
            </w:tcBorders>
          </w:tcPr>
          <w:p w14:paraId="2E4497D2" w14:textId="3D52B552" w:rsidR="008E5AA3" w:rsidRPr="0034046B" w:rsidRDefault="008E5AA3" w:rsidP="008E5AA3">
            <w:pPr>
              <w:spacing w:line="260" w:lineRule="exact"/>
              <w:rPr>
                <w:sz w:val="26"/>
                <w:szCs w:val="26"/>
              </w:rPr>
            </w:pPr>
            <w:r w:rsidRPr="00184CC7">
              <w:rPr>
                <w:bCs/>
                <w:sz w:val="26"/>
                <w:szCs w:val="26"/>
                <w:lang w:val="de-DE"/>
              </w:rPr>
              <w:t xml:space="preserve">Năm </w:t>
            </w:r>
            <w:r w:rsidRPr="00184CC7">
              <w:rPr>
                <w:sz w:val="26"/>
                <w:szCs w:val="26"/>
              </w:rPr>
              <w:t>2019-2024</w:t>
            </w:r>
          </w:p>
        </w:tc>
        <w:tc>
          <w:tcPr>
            <w:tcW w:w="1260" w:type="dxa"/>
            <w:vMerge/>
          </w:tcPr>
          <w:p w14:paraId="188118FA" w14:textId="77777777" w:rsidR="008E5AA3" w:rsidRPr="0034046B" w:rsidRDefault="008E5AA3" w:rsidP="008E5AA3">
            <w:pPr>
              <w:rPr>
                <w:b/>
                <w:sz w:val="26"/>
                <w:szCs w:val="26"/>
              </w:rPr>
            </w:pPr>
          </w:p>
        </w:tc>
        <w:tc>
          <w:tcPr>
            <w:tcW w:w="689" w:type="dxa"/>
            <w:vMerge/>
          </w:tcPr>
          <w:p w14:paraId="2BA7DF73" w14:textId="77777777" w:rsidR="008E5AA3" w:rsidRPr="0034046B" w:rsidRDefault="008E5AA3" w:rsidP="008E5AA3">
            <w:pPr>
              <w:rPr>
                <w:b/>
                <w:sz w:val="26"/>
                <w:szCs w:val="26"/>
              </w:rPr>
            </w:pPr>
          </w:p>
        </w:tc>
      </w:tr>
      <w:tr w:rsidR="008E5AA3" w:rsidRPr="0034046B" w14:paraId="40BC07E5" w14:textId="77777777" w:rsidTr="007A441C">
        <w:trPr>
          <w:trHeight w:val="315"/>
        </w:trPr>
        <w:tc>
          <w:tcPr>
            <w:tcW w:w="852" w:type="dxa"/>
            <w:vMerge/>
          </w:tcPr>
          <w:p w14:paraId="02F79EB4" w14:textId="77777777" w:rsidR="008E5AA3" w:rsidRPr="0034046B" w:rsidRDefault="008E5AA3" w:rsidP="008E5AA3">
            <w:pPr>
              <w:rPr>
                <w:sz w:val="26"/>
                <w:szCs w:val="26"/>
              </w:rPr>
            </w:pPr>
          </w:p>
        </w:tc>
        <w:tc>
          <w:tcPr>
            <w:tcW w:w="1559" w:type="dxa"/>
            <w:vMerge/>
          </w:tcPr>
          <w:p w14:paraId="70901F60" w14:textId="77777777" w:rsidR="008E5AA3" w:rsidRPr="0034046B"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6410AAB9" w14:textId="77777777" w:rsidR="008E5AA3" w:rsidRPr="0034046B" w:rsidRDefault="008E5AA3" w:rsidP="008E5AA3">
            <w:pPr>
              <w:pStyle w:val="Other0"/>
              <w:spacing w:after="200" w:line="260" w:lineRule="exact"/>
              <w:ind w:firstLine="0"/>
              <w:jc w:val="both"/>
              <w:rPr>
                <w:rFonts w:cs="Times New Roman"/>
              </w:rPr>
            </w:pPr>
            <w:r w:rsidRPr="0034046B">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14:paraId="6E726DEB" w14:textId="6F5762AA" w:rsidR="008E5AA3" w:rsidRPr="0034046B" w:rsidRDefault="008E5AA3" w:rsidP="008E5AA3">
            <w:pPr>
              <w:spacing w:line="260" w:lineRule="exact"/>
              <w:rPr>
                <w:sz w:val="26"/>
                <w:szCs w:val="26"/>
              </w:rPr>
            </w:pPr>
            <w:r w:rsidRPr="00184CC7">
              <w:rPr>
                <w:bCs/>
                <w:sz w:val="26"/>
                <w:szCs w:val="26"/>
                <w:lang w:val="de-DE"/>
              </w:rPr>
              <w:t xml:space="preserve">Năm </w:t>
            </w:r>
            <w:r w:rsidRPr="00184CC7">
              <w:rPr>
                <w:sz w:val="26"/>
                <w:szCs w:val="26"/>
              </w:rPr>
              <w:t>2019-2024</w:t>
            </w:r>
          </w:p>
        </w:tc>
        <w:tc>
          <w:tcPr>
            <w:tcW w:w="1260" w:type="dxa"/>
            <w:vMerge/>
          </w:tcPr>
          <w:p w14:paraId="36EFD419" w14:textId="77777777" w:rsidR="008E5AA3" w:rsidRPr="0034046B" w:rsidRDefault="008E5AA3" w:rsidP="008E5AA3">
            <w:pPr>
              <w:rPr>
                <w:b/>
                <w:sz w:val="26"/>
                <w:szCs w:val="26"/>
              </w:rPr>
            </w:pPr>
          </w:p>
        </w:tc>
        <w:tc>
          <w:tcPr>
            <w:tcW w:w="689" w:type="dxa"/>
            <w:vMerge/>
          </w:tcPr>
          <w:p w14:paraId="29A88326" w14:textId="77777777" w:rsidR="008E5AA3" w:rsidRPr="0034046B" w:rsidRDefault="008E5AA3" w:rsidP="008E5AA3">
            <w:pPr>
              <w:rPr>
                <w:b/>
                <w:sz w:val="26"/>
                <w:szCs w:val="26"/>
              </w:rPr>
            </w:pPr>
          </w:p>
        </w:tc>
      </w:tr>
      <w:tr w:rsidR="008E5AA3" w:rsidRPr="0034046B" w14:paraId="4AB3CA65" w14:textId="77777777" w:rsidTr="007A441C">
        <w:trPr>
          <w:trHeight w:val="315"/>
        </w:trPr>
        <w:tc>
          <w:tcPr>
            <w:tcW w:w="852" w:type="dxa"/>
            <w:vMerge/>
          </w:tcPr>
          <w:p w14:paraId="0887B3C9" w14:textId="77777777" w:rsidR="008E5AA3" w:rsidRPr="0034046B" w:rsidRDefault="008E5AA3" w:rsidP="008E5AA3">
            <w:pPr>
              <w:rPr>
                <w:sz w:val="26"/>
                <w:szCs w:val="26"/>
              </w:rPr>
            </w:pPr>
          </w:p>
        </w:tc>
        <w:tc>
          <w:tcPr>
            <w:tcW w:w="1559" w:type="dxa"/>
            <w:vMerge/>
          </w:tcPr>
          <w:p w14:paraId="5908E675" w14:textId="77777777" w:rsidR="008E5AA3" w:rsidRPr="0034046B"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457DF86F" w14:textId="77777777" w:rsidR="008E5AA3" w:rsidRPr="0034046B" w:rsidRDefault="008E5AA3" w:rsidP="008E5AA3">
            <w:pPr>
              <w:pStyle w:val="Other0"/>
              <w:spacing w:after="200" w:line="260" w:lineRule="exact"/>
              <w:ind w:firstLine="0"/>
              <w:jc w:val="both"/>
              <w:rPr>
                <w:rFonts w:cs="Times New Roman"/>
              </w:rPr>
            </w:pPr>
            <w:r w:rsidRPr="0034046B">
              <w:rPr>
                <w:rFonts w:cs="Times New Roman"/>
              </w:rPr>
              <w:t>Sổ tay sinh viên</w:t>
            </w:r>
          </w:p>
        </w:tc>
        <w:tc>
          <w:tcPr>
            <w:tcW w:w="2430" w:type="dxa"/>
            <w:tcBorders>
              <w:top w:val="single" w:sz="6" w:space="0" w:color="auto"/>
              <w:left w:val="single" w:sz="6" w:space="0" w:color="auto"/>
              <w:right w:val="single" w:sz="6" w:space="0" w:color="auto"/>
            </w:tcBorders>
          </w:tcPr>
          <w:p w14:paraId="0CB0A3AD" w14:textId="3B98F038" w:rsidR="008E5AA3" w:rsidRPr="0034046B" w:rsidRDefault="008E5AA3" w:rsidP="008E5AA3">
            <w:pPr>
              <w:spacing w:line="260" w:lineRule="exact"/>
              <w:rPr>
                <w:sz w:val="26"/>
                <w:szCs w:val="26"/>
              </w:rPr>
            </w:pPr>
            <w:r w:rsidRPr="00184CC7">
              <w:rPr>
                <w:bCs/>
                <w:sz w:val="26"/>
                <w:szCs w:val="26"/>
                <w:lang w:val="de-DE"/>
              </w:rPr>
              <w:t xml:space="preserve">Năm </w:t>
            </w:r>
            <w:r w:rsidRPr="00184CC7">
              <w:rPr>
                <w:sz w:val="26"/>
                <w:szCs w:val="26"/>
              </w:rPr>
              <w:t>2019-2024</w:t>
            </w:r>
          </w:p>
        </w:tc>
        <w:tc>
          <w:tcPr>
            <w:tcW w:w="1260" w:type="dxa"/>
            <w:vMerge/>
          </w:tcPr>
          <w:p w14:paraId="6F83E628" w14:textId="77777777" w:rsidR="008E5AA3" w:rsidRPr="0034046B" w:rsidRDefault="008E5AA3" w:rsidP="008E5AA3">
            <w:pPr>
              <w:rPr>
                <w:b/>
                <w:sz w:val="26"/>
                <w:szCs w:val="26"/>
              </w:rPr>
            </w:pPr>
          </w:p>
        </w:tc>
        <w:tc>
          <w:tcPr>
            <w:tcW w:w="689" w:type="dxa"/>
            <w:vMerge/>
          </w:tcPr>
          <w:p w14:paraId="32218338" w14:textId="77777777" w:rsidR="008E5AA3" w:rsidRPr="0034046B" w:rsidRDefault="008E5AA3" w:rsidP="008E5AA3">
            <w:pPr>
              <w:rPr>
                <w:b/>
                <w:sz w:val="26"/>
                <w:szCs w:val="26"/>
              </w:rPr>
            </w:pPr>
          </w:p>
        </w:tc>
      </w:tr>
      <w:tr w:rsidR="008E5AA3" w:rsidRPr="0034046B" w14:paraId="65C9BDB4" w14:textId="77777777" w:rsidTr="007A441C">
        <w:trPr>
          <w:trHeight w:val="315"/>
        </w:trPr>
        <w:tc>
          <w:tcPr>
            <w:tcW w:w="852" w:type="dxa"/>
            <w:vMerge/>
          </w:tcPr>
          <w:p w14:paraId="6E68505E" w14:textId="77777777" w:rsidR="008E5AA3" w:rsidRPr="0034046B" w:rsidRDefault="008E5AA3" w:rsidP="008E5AA3">
            <w:pPr>
              <w:rPr>
                <w:sz w:val="26"/>
                <w:szCs w:val="26"/>
              </w:rPr>
            </w:pPr>
          </w:p>
        </w:tc>
        <w:tc>
          <w:tcPr>
            <w:tcW w:w="1559" w:type="dxa"/>
            <w:vMerge/>
          </w:tcPr>
          <w:p w14:paraId="32E01186" w14:textId="77777777" w:rsidR="008E5AA3" w:rsidRPr="0034046B"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590D0065" w14:textId="7CF5BD44" w:rsidR="008E5AA3" w:rsidRPr="0034046B" w:rsidRDefault="008E5AA3" w:rsidP="008E5AA3">
            <w:pPr>
              <w:pStyle w:val="Other0"/>
              <w:spacing w:after="200" w:line="260" w:lineRule="exact"/>
              <w:ind w:firstLine="0"/>
              <w:jc w:val="both"/>
              <w:rPr>
                <w:rFonts w:cs="Times New Roman"/>
              </w:rPr>
            </w:pPr>
            <w:r w:rsidRPr="0034046B">
              <w:rPr>
                <w:rFonts w:eastAsia="Calibri" w:cs="Times New Roman"/>
                <w:lang w:val="vi-VN"/>
              </w:rPr>
              <w:t>Biên bản họp lớp qua các học kỳ</w:t>
            </w:r>
            <w:r w:rsidRPr="0034046B">
              <w:rPr>
                <w:rFonts w:eastAsia="Calibri" w:cs="Times New Roman"/>
              </w:rPr>
              <w:t xml:space="preserve"> </w:t>
            </w:r>
            <w:r w:rsidRPr="0034046B">
              <w:rPr>
                <w:rFonts w:eastAsia="Times New Roman" w:cs="Times New Roman"/>
              </w:rPr>
              <w:t>ngành</w:t>
            </w:r>
            <w:r w:rsidRPr="00772911">
              <w:rPr>
                <w:rFonts w:eastAsia="Calibri" w:cs="Times New Roman"/>
              </w:rPr>
              <w:t xml:space="preserve"> </w:t>
            </w:r>
            <w:r>
              <w:rPr>
                <w:iCs/>
              </w:rPr>
              <w:t>SPVL</w:t>
            </w:r>
          </w:p>
        </w:tc>
        <w:tc>
          <w:tcPr>
            <w:tcW w:w="2430" w:type="dxa"/>
            <w:tcBorders>
              <w:top w:val="single" w:sz="6" w:space="0" w:color="auto"/>
              <w:left w:val="single" w:sz="6" w:space="0" w:color="auto"/>
              <w:right w:val="single" w:sz="6" w:space="0" w:color="auto"/>
            </w:tcBorders>
          </w:tcPr>
          <w:p w14:paraId="62D4FDCD" w14:textId="5E26E887" w:rsidR="008E5AA3" w:rsidRPr="0034046B" w:rsidRDefault="008E5AA3" w:rsidP="008E5AA3">
            <w:pPr>
              <w:spacing w:line="260" w:lineRule="exact"/>
              <w:rPr>
                <w:sz w:val="26"/>
                <w:szCs w:val="26"/>
              </w:rPr>
            </w:pPr>
            <w:r w:rsidRPr="00184CC7">
              <w:rPr>
                <w:bCs/>
                <w:sz w:val="26"/>
                <w:szCs w:val="26"/>
                <w:lang w:val="de-DE"/>
              </w:rPr>
              <w:t xml:space="preserve">Năm </w:t>
            </w:r>
            <w:r w:rsidRPr="00184CC7">
              <w:rPr>
                <w:sz w:val="26"/>
                <w:szCs w:val="26"/>
              </w:rPr>
              <w:t>2019-2024</w:t>
            </w:r>
          </w:p>
        </w:tc>
        <w:tc>
          <w:tcPr>
            <w:tcW w:w="1260" w:type="dxa"/>
            <w:vMerge/>
          </w:tcPr>
          <w:p w14:paraId="20199CE2" w14:textId="77777777" w:rsidR="008E5AA3" w:rsidRPr="0034046B" w:rsidRDefault="008E5AA3" w:rsidP="008E5AA3">
            <w:pPr>
              <w:rPr>
                <w:b/>
                <w:sz w:val="26"/>
                <w:szCs w:val="26"/>
              </w:rPr>
            </w:pPr>
          </w:p>
        </w:tc>
        <w:tc>
          <w:tcPr>
            <w:tcW w:w="689" w:type="dxa"/>
            <w:vMerge/>
          </w:tcPr>
          <w:p w14:paraId="11A443CD" w14:textId="77777777" w:rsidR="008E5AA3" w:rsidRPr="0034046B" w:rsidRDefault="008E5AA3" w:rsidP="008E5AA3">
            <w:pPr>
              <w:rPr>
                <w:b/>
                <w:sz w:val="26"/>
                <w:szCs w:val="26"/>
              </w:rPr>
            </w:pPr>
          </w:p>
        </w:tc>
      </w:tr>
      <w:tr w:rsidR="00ED4D24" w:rsidRPr="0034046B" w14:paraId="54DCDFB9" w14:textId="77777777" w:rsidTr="007A441C">
        <w:trPr>
          <w:trHeight w:val="315"/>
        </w:trPr>
        <w:tc>
          <w:tcPr>
            <w:tcW w:w="852" w:type="dxa"/>
            <w:vMerge/>
          </w:tcPr>
          <w:p w14:paraId="077F7F01" w14:textId="77777777" w:rsidR="00ED4D24" w:rsidRPr="0034046B" w:rsidRDefault="00ED4D24" w:rsidP="00ED4D24">
            <w:pPr>
              <w:rPr>
                <w:sz w:val="26"/>
                <w:szCs w:val="26"/>
              </w:rPr>
            </w:pPr>
          </w:p>
        </w:tc>
        <w:tc>
          <w:tcPr>
            <w:tcW w:w="1559" w:type="dxa"/>
            <w:vMerge/>
          </w:tcPr>
          <w:p w14:paraId="41381052" w14:textId="77777777" w:rsidR="00ED4D24" w:rsidRPr="0034046B"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1ED6F428"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Website Phòng Đào tạo</w:t>
            </w:r>
          </w:p>
        </w:tc>
        <w:tc>
          <w:tcPr>
            <w:tcW w:w="2430" w:type="dxa"/>
            <w:tcBorders>
              <w:top w:val="single" w:sz="6" w:space="0" w:color="auto"/>
              <w:left w:val="single" w:sz="6" w:space="0" w:color="auto"/>
              <w:right w:val="single" w:sz="6" w:space="0" w:color="auto"/>
            </w:tcBorders>
          </w:tcPr>
          <w:p w14:paraId="37615841" w14:textId="77777777" w:rsidR="00ED4D24" w:rsidRPr="0034046B" w:rsidRDefault="00ED4D24" w:rsidP="00ED4D24">
            <w:pPr>
              <w:spacing w:line="260" w:lineRule="exact"/>
              <w:rPr>
                <w:sz w:val="26"/>
                <w:szCs w:val="26"/>
              </w:rPr>
            </w:pPr>
          </w:p>
        </w:tc>
        <w:tc>
          <w:tcPr>
            <w:tcW w:w="1260" w:type="dxa"/>
            <w:vMerge/>
          </w:tcPr>
          <w:p w14:paraId="2C839885" w14:textId="77777777" w:rsidR="00ED4D24" w:rsidRPr="0034046B" w:rsidRDefault="00ED4D24" w:rsidP="00ED4D24">
            <w:pPr>
              <w:rPr>
                <w:b/>
                <w:sz w:val="26"/>
                <w:szCs w:val="26"/>
              </w:rPr>
            </w:pPr>
          </w:p>
        </w:tc>
        <w:tc>
          <w:tcPr>
            <w:tcW w:w="689" w:type="dxa"/>
            <w:vMerge/>
          </w:tcPr>
          <w:p w14:paraId="4F7EF72A" w14:textId="77777777" w:rsidR="00ED4D24" w:rsidRPr="0034046B" w:rsidRDefault="00ED4D24" w:rsidP="00ED4D24">
            <w:pPr>
              <w:rPr>
                <w:b/>
                <w:sz w:val="26"/>
                <w:szCs w:val="26"/>
              </w:rPr>
            </w:pPr>
          </w:p>
        </w:tc>
      </w:tr>
      <w:tr w:rsidR="00ED4D24" w:rsidRPr="0034046B" w14:paraId="0F67E5D8" w14:textId="77777777" w:rsidTr="007A441C">
        <w:trPr>
          <w:trHeight w:val="315"/>
        </w:trPr>
        <w:tc>
          <w:tcPr>
            <w:tcW w:w="852" w:type="dxa"/>
            <w:vMerge/>
          </w:tcPr>
          <w:p w14:paraId="387F9167" w14:textId="77777777" w:rsidR="00ED4D24" w:rsidRPr="0034046B" w:rsidRDefault="00ED4D24" w:rsidP="00ED4D24">
            <w:pPr>
              <w:rPr>
                <w:sz w:val="26"/>
                <w:szCs w:val="26"/>
              </w:rPr>
            </w:pPr>
          </w:p>
        </w:tc>
        <w:tc>
          <w:tcPr>
            <w:tcW w:w="1559" w:type="dxa"/>
            <w:vMerge/>
          </w:tcPr>
          <w:p w14:paraId="10F9E40D" w14:textId="77777777" w:rsidR="00ED4D24" w:rsidRPr="0034046B" w:rsidRDefault="00ED4D24" w:rsidP="00ED4D24">
            <w:pPr>
              <w:rPr>
                <w:b/>
                <w:sz w:val="26"/>
                <w:szCs w:val="26"/>
              </w:rPr>
            </w:pPr>
          </w:p>
        </w:tc>
        <w:tc>
          <w:tcPr>
            <w:tcW w:w="8095" w:type="dxa"/>
            <w:tcBorders>
              <w:top w:val="single" w:sz="6" w:space="0" w:color="auto"/>
              <w:left w:val="single" w:sz="6" w:space="0" w:color="auto"/>
              <w:right w:val="single" w:sz="6" w:space="0" w:color="auto"/>
            </w:tcBorders>
            <w:vAlign w:val="center"/>
          </w:tcPr>
          <w:p w14:paraId="5DAE9313" w14:textId="4A9060B5" w:rsidR="00ED4D24" w:rsidRPr="0034046B" w:rsidRDefault="00ED4D24" w:rsidP="00ED4D24">
            <w:pPr>
              <w:pStyle w:val="Other0"/>
              <w:spacing w:after="200" w:line="260" w:lineRule="exact"/>
              <w:ind w:firstLine="0"/>
              <w:jc w:val="both"/>
              <w:rPr>
                <w:rFonts w:cs="Times New Roman"/>
              </w:rPr>
            </w:pPr>
            <w:r w:rsidRPr="0034046B">
              <w:rPr>
                <w:rFonts w:cs="Times New Roman"/>
              </w:rPr>
              <w:t xml:space="preserve">Website </w:t>
            </w:r>
            <w:r w:rsidRPr="0034046B">
              <w:rPr>
                <w:rFonts w:eastAsia="Times New Roman" w:cs="Times New Roman"/>
              </w:rPr>
              <w:t>Khoa</w:t>
            </w:r>
            <w:r w:rsidRPr="0034046B">
              <w:rPr>
                <w:rFonts w:eastAsia="Calibri" w:cs="Times New Roman"/>
                <w:lang w:val="nl-NL"/>
              </w:rPr>
              <w:t xml:space="preserve"> </w:t>
            </w:r>
            <w:r w:rsidR="00A30C5F">
              <w:rPr>
                <w:rFonts w:eastAsia="Calibri" w:cs="Times New Roman"/>
                <w:lang w:val="nl-NL"/>
              </w:rPr>
              <w:t>Vật lý</w:t>
            </w:r>
          </w:p>
        </w:tc>
        <w:tc>
          <w:tcPr>
            <w:tcW w:w="2430" w:type="dxa"/>
            <w:tcBorders>
              <w:top w:val="single" w:sz="6" w:space="0" w:color="auto"/>
              <w:left w:val="single" w:sz="6" w:space="0" w:color="auto"/>
              <w:right w:val="single" w:sz="6" w:space="0" w:color="auto"/>
            </w:tcBorders>
          </w:tcPr>
          <w:p w14:paraId="0D4D1D44" w14:textId="77777777" w:rsidR="00ED4D24" w:rsidRPr="0034046B" w:rsidRDefault="00ED4D24" w:rsidP="00ED4D24">
            <w:pPr>
              <w:spacing w:line="260" w:lineRule="exact"/>
              <w:rPr>
                <w:sz w:val="26"/>
                <w:szCs w:val="26"/>
              </w:rPr>
            </w:pPr>
          </w:p>
        </w:tc>
        <w:tc>
          <w:tcPr>
            <w:tcW w:w="1260" w:type="dxa"/>
            <w:vMerge/>
          </w:tcPr>
          <w:p w14:paraId="6268799D" w14:textId="77777777" w:rsidR="00ED4D24" w:rsidRPr="0034046B" w:rsidRDefault="00ED4D24" w:rsidP="00ED4D24">
            <w:pPr>
              <w:rPr>
                <w:b/>
                <w:sz w:val="26"/>
                <w:szCs w:val="26"/>
              </w:rPr>
            </w:pPr>
          </w:p>
        </w:tc>
        <w:tc>
          <w:tcPr>
            <w:tcW w:w="689" w:type="dxa"/>
            <w:vMerge/>
            <w:hideMark/>
          </w:tcPr>
          <w:p w14:paraId="5D0E79EA" w14:textId="77777777" w:rsidR="00ED4D24" w:rsidRPr="0034046B" w:rsidRDefault="00ED4D24" w:rsidP="00ED4D24">
            <w:pPr>
              <w:rPr>
                <w:b/>
                <w:sz w:val="26"/>
                <w:szCs w:val="26"/>
              </w:rPr>
            </w:pPr>
          </w:p>
        </w:tc>
      </w:tr>
      <w:tr w:rsidR="00ED4D24" w:rsidRPr="0034046B" w14:paraId="7D02C3EC" w14:textId="77777777" w:rsidTr="007A441C">
        <w:trPr>
          <w:trHeight w:val="315"/>
        </w:trPr>
        <w:tc>
          <w:tcPr>
            <w:tcW w:w="852" w:type="dxa"/>
            <w:vMerge w:val="restart"/>
            <w:hideMark/>
          </w:tcPr>
          <w:p w14:paraId="1FE94F29" w14:textId="77777777" w:rsidR="00ED4D24" w:rsidRPr="0034046B" w:rsidRDefault="00ED4D24" w:rsidP="00ED4D24">
            <w:pPr>
              <w:rPr>
                <w:sz w:val="26"/>
                <w:szCs w:val="26"/>
              </w:rPr>
            </w:pPr>
            <w:r w:rsidRPr="0034046B">
              <w:rPr>
                <w:sz w:val="26"/>
                <w:szCs w:val="26"/>
              </w:rPr>
              <w:t>8</w:t>
            </w:r>
          </w:p>
        </w:tc>
        <w:tc>
          <w:tcPr>
            <w:tcW w:w="1559" w:type="dxa"/>
            <w:vMerge w:val="restart"/>
            <w:hideMark/>
          </w:tcPr>
          <w:p w14:paraId="548E9A81" w14:textId="77777777" w:rsidR="00ED4D24" w:rsidRPr="0034046B" w:rsidRDefault="00ED4D24" w:rsidP="00ED4D24">
            <w:pPr>
              <w:rPr>
                <w:sz w:val="26"/>
                <w:szCs w:val="26"/>
              </w:rPr>
            </w:pPr>
            <w:r w:rsidRPr="0034046B">
              <w:rPr>
                <w:sz w:val="26"/>
                <w:szCs w:val="26"/>
              </w:rPr>
              <w:t>H5.05.04.08</w:t>
            </w:r>
          </w:p>
        </w:tc>
        <w:tc>
          <w:tcPr>
            <w:tcW w:w="8095" w:type="dxa"/>
            <w:tcBorders>
              <w:top w:val="single" w:sz="6" w:space="0" w:color="auto"/>
              <w:left w:val="single" w:sz="6" w:space="0" w:color="auto"/>
              <w:right w:val="single" w:sz="6" w:space="0" w:color="auto"/>
            </w:tcBorders>
            <w:vAlign w:val="center"/>
          </w:tcPr>
          <w:p w14:paraId="7DCA330E"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Website Phòng Đào tạo</w:t>
            </w:r>
          </w:p>
        </w:tc>
        <w:tc>
          <w:tcPr>
            <w:tcW w:w="2430" w:type="dxa"/>
            <w:tcBorders>
              <w:top w:val="single" w:sz="6" w:space="0" w:color="auto"/>
              <w:left w:val="single" w:sz="6" w:space="0" w:color="auto"/>
              <w:right w:val="single" w:sz="6" w:space="0" w:color="auto"/>
            </w:tcBorders>
          </w:tcPr>
          <w:p w14:paraId="5115AB60" w14:textId="77777777" w:rsidR="00ED4D24" w:rsidRPr="0034046B" w:rsidRDefault="00ED4D24" w:rsidP="00ED4D24">
            <w:pPr>
              <w:spacing w:before="20" w:after="20" w:line="260" w:lineRule="exact"/>
              <w:ind w:left="57" w:right="57"/>
              <w:rPr>
                <w:sz w:val="26"/>
                <w:szCs w:val="26"/>
              </w:rPr>
            </w:pPr>
          </w:p>
        </w:tc>
        <w:tc>
          <w:tcPr>
            <w:tcW w:w="1260" w:type="dxa"/>
            <w:vMerge w:val="restart"/>
          </w:tcPr>
          <w:p w14:paraId="475C757D" w14:textId="77777777" w:rsidR="00ED4D24" w:rsidRPr="0034046B" w:rsidRDefault="00ED4D24" w:rsidP="00ED4D24">
            <w:pPr>
              <w:rPr>
                <w:sz w:val="26"/>
                <w:szCs w:val="26"/>
              </w:rPr>
            </w:pPr>
            <w:r w:rsidRPr="0034046B">
              <w:rPr>
                <w:sz w:val="26"/>
                <w:szCs w:val="26"/>
              </w:rPr>
              <w:t>Trường ĐH Vinh</w:t>
            </w:r>
          </w:p>
        </w:tc>
        <w:tc>
          <w:tcPr>
            <w:tcW w:w="689" w:type="dxa"/>
            <w:vMerge w:val="restart"/>
            <w:hideMark/>
          </w:tcPr>
          <w:p w14:paraId="411420AA" w14:textId="77777777" w:rsidR="00ED4D24" w:rsidRPr="0034046B" w:rsidRDefault="00ED4D24" w:rsidP="00ED4D24">
            <w:pPr>
              <w:rPr>
                <w:sz w:val="26"/>
                <w:szCs w:val="26"/>
              </w:rPr>
            </w:pPr>
            <w:r w:rsidRPr="0034046B">
              <w:rPr>
                <w:sz w:val="26"/>
                <w:szCs w:val="26"/>
              </w:rPr>
              <w:t> </w:t>
            </w:r>
          </w:p>
          <w:p w14:paraId="3C35F4F2" w14:textId="77777777" w:rsidR="00ED4D24" w:rsidRPr="0034046B" w:rsidRDefault="00ED4D24" w:rsidP="00ED4D24">
            <w:pPr>
              <w:rPr>
                <w:sz w:val="26"/>
                <w:szCs w:val="26"/>
              </w:rPr>
            </w:pPr>
            <w:r w:rsidRPr="0034046B">
              <w:rPr>
                <w:sz w:val="26"/>
                <w:szCs w:val="26"/>
              </w:rPr>
              <w:t> </w:t>
            </w:r>
          </w:p>
        </w:tc>
      </w:tr>
      <w:tr w:rsidR="00ED4D24" w:rsidRPr="00772911" w14:paraId="365B5467" w14:textId="77777777" w:rsidTr="007A441C">
        <w:trPr>
          <w:trHeight w:val="315"/>
        </w:trPr>
        <w:tc>
          <w:tcPr>
            <w:tcW w:w="852" w:type="dxa"/>
            <w:vMerge/>
          </w:tcPr>
          <w:p w14:paraId="6E233708" w14:textId="77777777" w:rsidR="00ED4D24" w:rsidRPr="0034046B" w:rsidRDefault="00ED4D24" w:rsidP="00ED4D24">
            <w:pPr>
              <w:rPr>
                <w:sz w:val="26"/>
                <w:szCs w:val="26"/>
              </w:rPr>
            </w:pPr>
          </w:p>
        </w:tc>
        <w:tc>
          <w:tcPr>
            <w:tcW w:w="1559" w:type="dxa"/>
            <w:vMerge/>
          </w:tcPr>
          <w:p w14:paraId="58032950" w14:textId="77777777" w:rsidR="00ED4D24" w:rsidRPr="0034046B" w:rsidRDefault="00ED4D24" w:rsidP="00ED4D24">
            <w:pPr>
              <w:rPr>
                <w:sz w:val="26"/>
                <w:szCs w:val="26"/>
              </w:rPr>
            </w:pPr>
          </w:p>
        </w:tc>
        <w:tc>
          <w:tcPr>
            <w:tcW w:w="8095" w:type="dxa"/>
            <w:shd w:val="clear" w:color="auto" w:fill="auto"/>
            <w:vAlign w:val="center"/>
          </w:tcPr>
          <w:p w14:paraId="0C54C233" w14:textId="77777777" w:rsidR="00ED4D24" w:rsidRPr="0034046B" w:rsidRDefault="00ED4D24" w:rsidP="00ED4D24">
            <w:pPr>
              <w:spacing w:line="260" w:lineRule="exact"/>
              <w:jc w:val="both"/>
              <w:rPr>
                <w:sz w:val="26"/>
                <w:szCs w:val="26"/>
              </w:rPr>
            </w:pPr>
            <w:r w:rsidRPr="0034046B">
              <w:rPr>
                <w:sz w:val="26"/>
                <w:szCs w:val="26"/>
                <w:lang w:val="de-DE"/>
              </w:rPr>
              <w:t>Trang thông tin cá nhân SV/phần mềm CMC</w:t>
            </w:r>
          </w:p>
        </w:tc>
        <w:tc>
          <w:tcPr>
            <w:tcW w:w="2430" w:type="dxa"/>
            <w:shd w:val="clear" w:color="auto" w:fill="auto"/>
            <w:vAlign w:val="center"/>
          </w:tcPr>
          <w:p w14:paraId="2AAAD3BA" w14:textId="77777777" w:rsidR="00ED4D24" w:rsidRPr="0034046B" w:rsidRDefault="00ED4D24" w:rsidP="00ED4D24">
            <w:pPr>
              <w:spacing w:line="260" w:lineRule="exact"/>
              <w:rPr>
                <w:sz w:val="26"/>
                <w:szCs w:val="26"/>
              </w:rPr>
            </w:pPr>
            <w:r w:rsidRPr="0034046B">
              <w:rPr>
                <w:sz w:val="26"/>
                <w:szCs w:val="26"/>
              </w:rPr>
              <w:t>1. Link</w:t>
            </w:r>
          </w:p>
          <w:p w14:paraId="76895F0F" w14:textId="77777777" w:rsidR="00ED4D24" w:rsidRPr="0034046B" w:rsidRDefault="00ED4D24" w:rsidP="00ED4D24">
            <w:pPr>
              <w:spacing w:line="260" w:lineRule="exact"/>
              <w:rPr>
                <w:rStyle w:val="Hyperlink"/>
                <w:bCs/>
                <w:color w:val="auto"/>
                <w:sz w:val="26"/>
                <w:szCs w:val="26"/>
                <w:lang w:val="vi-VN"/>
              </w:rPr>
            </w:pPr>
            <w:hyperlink r:id="rId13" w:history="1">
              <w:r w:rsidRPr="0034046B">
                <w:rPr>
                  <w:rStyle w:val="Hyperlink"/>
                  <w:color w:val="auto"/>
                  <w:sz w:val="26"/>
                  <w:szCs w:val="26"/>
                </w:rPr>
                <w:t>http://</w:t>
              </w:r>
              <w:r w:rsidRPr="0034046B">
                <w:rPr>
                  <w:rStyle w:val="Hyperlink"/>
                  <w:color w:val="auto"/>
                  <w:sz w:val="26"/>
                  <w:szCs w:val="26"/>
                  <w:lang w:val="vi-VN"/>
                </w:rPr>
                <w:t>student.vinhuni.edu.vn</w:t>
              </w:r>
            </w:hyperlink>
          </w:p>
          <w:p w14:paraId="0F10B026" w14:textId="77777777" w:rsidR="00ED4D24" w:rsidRPr="00772911" w:rsidRDefault="00ED4D24" w:rsidP="00ED4D24">
            <w:pPr>
              <w:spacing w:line="260" w:lineRule="exact"/>
              <w:rPr>
                <w:rStyle w:val="Hyperlink"/>
                <w:color w:val="auto"/>
                <w:sz w:val="26"/>
                <w:szCs w:val="26"/>
                <w:lang w:val="vi-VN"/>
              </w:rPr>
            </w:pPr>
            <w:r w:rsidRPr="00772911">
              <w:rPr>
                <w:rStyle w:val="Hyperlink"/>
                <w:color w:val="auto"/>
                <w:sz w:val="26"/>
                <w:szCs w:val="26"/>
                <w:lang w:val="vi-VN"/>
              </w:rPr>
              <w:t>2. Link</w:t>
            </w:r>
          </w:p>
          <w:p w14:paraId="0E425249" w14:textId="77777777" w:rsidR="00ED4D24" w:rsidRPr="00772911" w:rsidRDefault="00ED4D24" w:rsidP="00ED4D24">
            <w:pPr>
              <w:spacing w:line="260" w:lineRule="exact"/>
              <w:rPr>
                <w:sz w:val="26"/>
                <w:szCs w:val="26"/>
                <w:lang w:val="vi-VN"/>
              </w:rPr>
            </w:pPr>
            <w:r w:rsidRPr="00772911">
              <w:rPr>
                <w:rStyle w:val="Hyperlink"/>
                <w:color w:val="auto"/>
                <w:sz w:val="26"/>
                <w:szCs w:val="26"/>
                <w:lang w:val="vi-VN"/>
              </w:rPr>
              <w:t>http://elearning.vinhuni.edu.vn/</w:t>
            </w:r>
          </w:p>
          <w:p w14:paraId="215B8201" w14:textId="77777777" w:rsidR="00ED4D24" w:rsidRPr="00772911" w:rsidRDefault="00ED4D24" w:rsidP="00ED4D24">
            <w:pPr>
              <w:autoSpaceDE w:val="0"/>
              <w:autoSpaceDN w:val="0"/>
              <w:spacing w:line="260" w:lineRule="exact"/>
              <w:rPr>
                <w:sz w:val="26"/>
                <w:szCs w:val="26"/>
                <w:lang w:val="vi-VN"/>
              </w:rPr>
            </w:pPr>
            <w:r w:rsidRPr="00772911">
              <w:rPr>
                <w:sz w:val="26"/>
                <w:szCs w:val="26"/>
                <w:lang w:val="vi-VN"/>
              </w:rPr>
              <w:t>3. Link</w:t>
            </w:r>
          </w:p>
          <w:p w14:paraId="4E971EC7" w14:textId="77777777" w:rsidR="00ED4D24" w:rsidRPr="00772911" w:rsidRDefault="00ED4D24" w:rsidP="00ED4D24">
            <w:pPr>
              <w:autoSpaceDE w:val="0"/>
              <w:autoSpaceDN w:val="0"/>
              <w:spacing w:line="260" w:lineRule="exact"/>
              <w:rPr>
                <w:bCs/>
                <w:sz w:val="26"/>
                <w:szCs w:val="26"/>
                <w:lang w:val="vi-VN"/>
              </w:rPr>
            </w:pPr>
            <w:hyperlink r:id="rId14" w:history="1">
              <w:r w:rsidRPr="00772911">
                <w:rPr>
                  <w:rStyle w:val="Hyperlink"/>
                  <w:color w:val="auto"/>
                  <w:sz w:val="26"/>
                  <w:szCs w:val="26"/>
                  <w:lang w:val="vi-VN"/>
                </w:rPr>
                <w:t>http://</w:t>
              </w:r>
              <w:r w:rsidRPr="0034046B">
                <w:rPr>
                  <w:rStyle w:val="Hyperlink"/>
                  <w:color w:val="auto"/>
                  <w:sz w:val="26"/>
                  <w:szCs w:val="26"/>
                  <w:lang w:val="vi-VN"/>
                </w:rPr>
                <w:t>my.vinhuni.edu.vn</w:t>
              </w:r>
            </w:hyperlink>
          </w:p>
        </w:tc>
        <w:tc>
          <w:tcPr>
            <w:tcW w:w="1260" w:type="dxa"/>
            <w:vMerge/>
          </w:tcPr>
          <w:p w14:paraId="16849DE6" w14:textId="77777777" w:rsidR="00ED4D24" w:rsidRPr="00772911" w:rsidRDefault="00ED4D24" w:rsidP="00ED4D24">
            <w:pPr>
              <w:rPr>
                <w:sz w:val="26"/>
                <w:szCs w:val="26"/>
                <w:lang w:val="vi-VN"/>
              </w:rPr>
            </w:pPr>
          </w:p>
        </w:tc>
        <w:tc>
          <w:tcPr>
            <w:tcW w:w="689" w:type="dxa"/>
            <w:vMerge/>
          </w:tcPr>
          <w:p w14:paraId="78AA3FB7" w14:textId="77777777" w:rsidR="00ED4D24" w:rsidRPr="00772911" w:rsidRDefault="00ED4D24" w:rsidP="00ED4D24">
            <w:pPr>
              <w:rPr>
                <w:sz w:val="26"/>
                <w:szCs w:val="26"/>
                <w:lang w:val="vi-VN"/>
              </w:rPr>
            </w:pPr>
          </w:p>
        </w:tc>
      </w:tr>
      <w:tr w:rsidR="00ED4D24" w:rsidRPr="0034046B" w14:paraId="4DD6166E" w14:textId="77777777" w:rsidTr="007A441C">
        <w:trPr>
          <w:trHeight w:val="315"/>
        </w:trPr>
        <w:tc>
          <w:tcPr>
            <w:tcW w:w="852" w:type="dxa"/>
          </w:tcPr>
          <w:p w14:paraId="68C1D63F" w14:textId="77777777" w:rsidR="00ED4D24" w:rsidRPr="0034046B" w:rsidRDefault="00ED4D24" w:rsidP="00ED4D24">
            <w:pPr>
              <w:rPr>
                <w:sz w:val="26"/>
                <w:szCs w:val="26"/>
              </w:rPr>
            </w:pPr>
            <w:r w:rsidRPr="0034046B">
              <w:rPr>
                <w:sz w:val="26"/>
                <w:szCs w:val="26"/>
              </w:rPr>
              <w:t>9</w:t>
            </w:r>
          </w:p>
        </w:tc>
        <w:tc>
          <w:tcPr>
            <w:tcW w:w="1559" w:type="dxa"/>
          </w:tcPr>
          <w:p w14:paraId="6F451F20" w14:textId="77777777" w:rsidR="00ED4D24" w:rsidRPr="0034046B" w:rsidRDefault="00ED4D24" w:rsidP="00ED4D24">
            <w:pPr>
              <w:rPr>
                <w:sz w:val="26"/>
                <w:szCs w:val="26"/>
              </w:rPr>
            </w:pPr>
            <w:r w:rsidRPr="0034046B">
              <w:rPr>
                <w:sz w:val="26"/>
                <w:szCs w:val="26"/>
              </w:rPr>
              <w:t>H5.05.04.09</w:t>
            </w:r>
          </w:p>
        </w:tc>
        <w:tc>
          <w:tcPr>
            <w:tcW w:w="8095" w:type="dxa"/>
            <w:shd w:val="clear" w:color="auto" w:fill="auto"/>
            <w:vAlign w:val="center"/>
          </w:tcPr>
          <w:p w14:paraId="49C81293" w14:textId="77777777" w:rsidR="00ED4D24" w:rsidRPr="0034046B" w:rsidRDefault="00ED4D24" w:rsidP="00ED4D24">
            <w:pPr>
              <w:spacing w:line="260" w:lineRule="exact"/>
              <w:jc w:val="both"/>
              <w:rPr>
                <w:sz w:val="26"/>
                <w:szCs w:val="26"/>
              </w:rPr>
            </w:pPr>
            <w:r w:rsidRPr="0034046B">
              <w:rPr>
                <w:sz w:val="26"/>
                <w:szCs w:val="26"/>
              </w:rPr>
              <w:t>Hướng dẫn quy trình nhập điểm đánh giá quá trình trên cổng thông tin các bộ</w:t>
            </w:r>
          </w:p>
        </w:tc>
        <w:tc>
          <w:tcPr>
            <w:tcW w:w="2430" w:type="dxa"/>
            <w:shd w:val="clear" w:color="auto" w:fill="auto"/>
            <w:vAlign w:val="center"/>
          </w:tcPr>
          <w:p w14:paraId="1B7D664C" w14:textId="77777777" w:rsidR="00ED4D24" w:rsidRPr="0034046B" w:rsidRDefault="00ED4D24" w:rsidP="00ED4D24">
            <w:pPr>
              <w:autoSpaceDE w:val="0"/>
              <w:autoSpaceDN w:val="0"/>
              <w:spacing w:line="260" w:lineRule="exact"/>
              <w:rPr>
                <w:bCs/>
                <w:sz w:val="26"/>
                <w:szCs w:val="26"/>
              </w:rPr>
            </w:pPr>
            <w:r w:rsidRPr="0034046B">
              <w:rPr>
                <w:bCs/>
                <w:sz w:val="26"/>
                <w:szCs w:val="26"/>
              </w:rPr>
              <w:t>Số 1379/ĐHV-ĐBCL ngày 02/12/2019</w:t>
            </w:r>
          </w:p>
        </w:tc>
        <w:tc>
          <w:tcPr>
            <w:tcW w:w="1260" w:type="dxa"/>
          </w:tcPr>
          <w:p w14:paraId="34CA43BB" w14:textId="77777777" w:rsidR="00ED4D24" w:rsidRPr="0034046B" w:rsidRDefault="00ED4D24" w:rsidP="00ED4D24">
            <w:pPr>
              <w:rPr>
                <w:sz w:val="26"/>
                <w:szCs w:val="26"/>
              </w:rPr>
            </w:pPr>
            <w:r w:rsidRPr="0034046B">
              <w:rPr>
                <w:sz w:val="26"/>
                <w:szCs w:val="26"/>
              </w:rPr>
              <w:t>Trường ĐH Vinh</w:t>
            </w:r>
          </w:p>
        </w:tc>
        <w:tc>
          <w:tcPr>
            <w:tcW w:w="689" w:type="dxa"/>
          </w:tcPr>
          <w:p w14:paraId="4E9539C5" w14:textId="77777777" w:rsidR="00ED4D24" w:rsidRPr="0034046B" w:rsidRDefault="00ED4D24" w:rsidP="00ED4D24">
            <w:pPr>
              <w:rPr>
                <w:sz w:val="26"/>
                <w:szCs w:val="26"/>
              </w:rPr>
            </w:pPr>
            <w:r w:rsidRPr="0034046B">
              <w:rPr>
                <w:sz w:val="26"/>
                <w:szCs w:val="26"/>
              </w:rPr>
              <w:t> </w:t>
            </w:r>
          </w:p>
        </w:tc>
      </w:tr>
      <w:tr w:rsidR="00ED4D24" w:rsidRPr="0034046B" w14:paraId="137345DC" w14:textId="77777777" w:rsidTr="007A441C">
        <w:trPr>
          <w:trHeight w:val="315"/>
        </w:trPr>
        <w:tc>
          <w:tcPr>
            <w:tcW w:w="852" w:type="dxa"/>
            <w:vMerge w:val="restart"/>
            <w:hideMark/>
          </w:tcPr>
          <w:p w14:paraId="292747F7" w14:textId="77777777" w:rsidR="00ED4D24" w:rsidRPr="0034046B" w:rsidRDefault="00ED4D24" w:rsidP="00ED4D24">
            <w:pPr>
              <w:rPr>
                <w:sz w:val="26"/>
                <w:szCs w:val="26"/>
              </w:rPr>
            </w:pPr>
            <w:r w:rsidRPr="0034046B">
              <w:rPr>
                <w:sz w:val="26"/>
                <w:szCs w:val="26"/>
              </w:rPr>
              <w:t>10</w:t>
            </w:r>
          </w:p>
        </w:tc>
        <w:tc>
          <w:tcPr>
            <w:tcW w:w="1559" w:type="dxa"/>
            <w:vMerge w:val="restart"/>
            <w:hideMark/>
          </w:tcPr>
          <w:p w14:paraId="63008593" w14:textId="77777777" w:rsidR="00ED4D24" w:rsidRPr="0034046B" w:rsidRDefault="00ED4D24" w:rsidP="00ED4D24">
            <w:pPr>
              <w:rPr>
                <w:sz w:val="26"/>
                <w:szCs w:val="26"/>
              </w:rPr>
            </w:pPr>
            <w:r w:rsidRPr="0034046B">
              <w:rPr>
                <w:sz w:val="26"/>
                <w:szCs w:val="26"/>
              </w:rPr>
              <w:t>H5.05.04.10</w:t>
            </w:r>
          </w:p>
        </w:tc>
        <w:tc>
          <w:tcPr>
            <w:tcW w:w="8095" w:type="dxa"/>
            <w:shd w:val="clear" w:color="auto" w:fill="auto"/>
            <w:vAlign w:val="center"/>
          </w:tcPr>
          <w:p w14:paraId="2611571C" w14:textId="77777777" w:rsidR="00ED4D24" w:rsidRPr="0034046B" w:rsidRDefault="00ED4D24" w:rsidP="00ED4D24">
            <w:pPr>
              <w:tabs>
                <w:tab w:val="left" w:pos="174"/>
                <w:tab w:val="left" w:pos="256"/>
              </w:tabs>
              <w:spacing w:line="260" w:lineRule="exact"/>
              <w:jc w:val="both"/>
              <w:rPr>
                <w:sz w:val="26"/>
                <w:szCs w:val="26"/>
                <w:lang w:val="vi-VN"/>
              </w:rPr>
            </w:pPr>
            <w:r w:rsidRPr="0034046B">
              <w:rPr>
                <w:sz w:val="26"/>
                <w:szCs w:val="26"/>
                <w:lang w:val="da-DK"/>
              </w:rPr>
              <w:t xml:space="preserve">Quy trình khiếu nại/phúc khảo, kiểm tra kết quả thi của người học </w:t>
            </w:r>
          </w:p>
        </w:tc>
        <w:tc>
          <w:tcPr>
            <w:tcW w:w="2430" w:type="dxa"/>
            <w:shd w:val="clear" w:color="auto" w:fill="auto"/>
            <w:vAlign w:val="center"/>
          </w:tcPr>
          <w:p w14:paraId="02478692" w14:textId="77777777" w:rsidR="00ED4D24" w:rsidRPr="0034046B" w:rsidRDefault="00ED4D24" w:rsidP="00ED4D24">
            <w:pPr>
              <w:spacing w:line="260" w:lineRule="exact"/>
              <w:jc w:val="both"/>
              <w:rPr>
                <w:rFonts w:eastAsia="Calibri"/>
                <w:sz w:val="26"/>
                <w:szCs w:val="26"/>
                <w:lang w:val="da-DK"/>
              </w:rPr>
            </w:pPr>
            <w:r w:rsidRPr="0034046B">
              <w:rPr>
                <w:rFonts w:eastAsia="Calibri"/>
                <w:sz w:val="26"/>
                <w:szCs w:val="26"/>
                <w:lang w:val="da-DK"/>
              </w:rPr>
              <w:t>Số 706/QĐ-ĐHV ngày 16/06/2016</w:t>
            </w:r>
          </w:p>
        </w:tc>
        <w:tc>
          <w:tcPr>
            <w:tcW w:w="1260" w:type="dxa"/>
            <w:vMerge w:val="restart"/>
          </w:tcPr>
          <w:p w14:paraId="0D0247C3" w14:textId="77777777" w:rsidR="00ED4D24" w:rsidRPr="0034046B" w:rsidRDefault="00ED4D24" w:rsidP="00ED4D24">
            <w:pPr>
              <w:rPr>
                <w:sz w:val="26"/>
                <w:szCs w:val="26"/>
              </w:rPr>
            </w:pPr>
            <w:r w:rsidRPr="0034046B">
              <w:rPr>
                <w:sz w:val="26"/>
                <w:szCs w:val="26"/>
              </w:rPr>
              <w:t>Trường ĐH Vinh</w:t>
            </w:r>
          </w:p>
        </w:tc>
        <w:tc>
          <w:tcPr>
            <w:tcW w:w="689" w:type="dxa"/>
            <w:vMerge w:val="restart"/>
            <w:hideMark/>
          </w:tcPr>
          <w:p w14:paraId="2B87CA93" w14:textId="77777777" w:rsidR="00ED4D24" w:rsidRPr="0034046B" w:rsidRDefault="00ED4D24" w:rsidP="00ED4D24">
            <w:pPr>
              <w:rPr>
                <w:sz w:val="26"/>
                <w:szCs w:val="26"/>
              </w:rPr>
            </w:pPr>
            <w:r w:rsidRPr="0034046B">
              <w:rPr>
                <w:sz w:val="26"/>
                <w:szCs w:val="26"/>
              </w:rPr>
              <w:t> </w:t>
            </w:r>
          </w:p>
        </w:tc>
      </w:tr>
      <w:tr w:rsidR="00ED4D24" w:rsidRPr="0034046B" w14:paraId="2D9A85E4" w14:textId="77777777" w:rsidTr="007A441C">
        <w:trPr>
          <w:trHeight w:val="315"/>
        </w:trPr>
        <w:tc>
          <w:tcPr>
            <w:tcW w:w="852" w:type="dxa"/>
            <w:vMerge/>
          </w:tcPr>
          <w:p w14:paraId="484BB2B2" w14:textId="77777777" w:rsidR="00ED4D24" w:rsidRPr="0034046B" w:rsidRDefault="00ED4D24" w:rsidP="00ED4D24">
            <w:pPr>
              <w:rPr>
                <w:sz w:val="26"/>
                <w:szCs w:val="26"/>
              </w:rPr>
            </w:pPr>
          </w:p>
        </w:tc>
        <w:tc>
          <w:tcPr>
            <w:tcW w:w="1559" w:type="dxa"/>
            <w:vMerge/>
          </w:tcPr>
          <w:p w14:paraId="1B13277A" w14:textId="77777777" w:rsidR="00ED4D24" w:rsidRPr="0034046B" w:rsidRDefault="00ED4D24" w:rsidP="00ED4D24">
            <w:pPr>
              <w:rPr>
                <w:b/>
                <w:sz w:val="26"/>
                <w:szCs w:val="26"/>
              </w:rPr>
            </w:pPr>
          </w:p>
        </w:tc>
        <w:tc>
          <w:tcPr>
            <w:tcW w:w="8095" w:type="dxa"/>
            <w:shd w:val="clear" w:color="auto" w:fill="auto"/>
            <w:vAlign w:val="center"/>
          </w:tcPr>
          <w:p w14:paraId="48DE3628" w14:textId="77777777" w:rsidR="00ED4D24" w:rsidRPr="0034046B" w:rsidRDefault="00ED4D24" w:rsidP="00ED4D24">
            <w:pPr>
              <w:tabs>
                <w:tab w:val="left" w:pos="174"/>
                <w:tab w:val="left" w:pos="256"/>
              </w:tabs>
              <w:spacing w:line="260" w:lineRule="exact"/>
              <w:jc w:val="both"/>
              <w:rPr>
                <w:sz w:val="26"/>
                <w:szCs w:val="26"/>
                <w:lang w:val="da-DK"/>
              </w:rPr>
            </w:pPr>
            <w:r w:rsidRPr="0034046B">
              <w:rPr>
                <w:sz w:val="26"/>
                <w:szCs w:val="26"/>
                <w:lang w:val="da-DK"/>
              </w:rPr>
              <w:t xml:space="preserve">Quy chế thực hiện cơ chế một cửa, cơ chế liên thông- </w:t>
            </w:r>
          </w:p>
        </w:tc>
        <w:tc>
          <w:tcPr>
            <w:tcW w:w="2430" w:type="dxa"/>
            <w:shd w:val="clear" w:color="auto" w:fill="auto"/>
            <w:vAlign w:val="center"/>
          </w:tcPr>
          <w:p w14:paraId="0FD07746" w14:textId="77777777" w:rsidR="00ED4D24" w:rsidRPr="0034046B" w:rsidRDefault="00ED4D24" w:rsidP="00ED4D24">
            <w:pPr>
              <w:spacing w:line="260" w:lineRule="exact"/>
              <w:jc w:val="both"/>
              <w:rPr>
                <w:rFonts w:eastAsia="Calibri"/>
                <w:sz w:val="26"/>
                <w:szCs w:val="26"/>
                <w:lang w:val="da-DK"/>
              </w:rPr>
            </w:pPr>
            <w:r w:rsidRPr="0034046B">
              <w:rPr>
                <w:sz w:val="26"/>
                <w:szCs w:val="26"/>
                <w:lang w:val="da-DK"/>
              </w:rPr>
              <w:t xml:space="preserve">Số 300/QĐ-ĐHV ngày 24/4/2018 </w:t>
            </w:r>
          </w:p>
        </w:tc>
        <w:tc>
          <w:tcPr>
            <w:tcW w:w="1260" w:type="dxa"/>
            <w:vMerge/>
          </w:tcPr>
          <w:p w14:paraId="4B7C6AA2" w14:textId="77777777" w:rsidR="00ED4D24" w:rsidRPr="0034046B" w:rsidRDefault="00ED4D24" w:rsidP="00ED4D24">
            <w:pPr>
              <w:rPr>
                <w:sz w:val="26"/>
                <w:szCs w:val="26"/>
              </w:rPr>
            </w:pPr>
          </w:p>
        </w:tc>
        <w:tc>
          <w:tcPr>
            <w:tcW w:w="689" w:type="dxa"/>
            <w:vMerge/>
          </w:tcPr>
          <w:p w14:paraId="7F139726" w14:textId="77777777" w:rsidR="00ED4D24" w:rsidRPr="0034046B" w:rsidRDefault="00ED4D24" w:rsidP="00ED4D24">
            <w:pPr>
              <w:rPr>
                <w:sz w:val="26"/>
                <w:szCs w:val="26"/>
              </w:rPr>
            </w:pPr>
          </w:p>
        </w:tc>
      </w:tr>
      <w:tr w:rsidR="00B46930" w:rsidRPr="0034046B" w14:paraId="5EE0F9EB" w14:textId="77777777" w:rsidTr="007A441C">
        <w:trPr>
          <w:trHeight w:val="315"/>
        </w:trPr>
        <w:tc>
          <w:tcPr>
            <w:tcW w:w="852" w:type="dxa"/>
            <w:vMerge w:val="restart"/>
          </w:tcPr>
          <w:p w14:paraId="1C0F43B0" w14:textId="77777777" w:rsidR="00B46930" w:rsidRPr="0034046B" w:rsidRDefault="00B46930" w:rsidP="00ED4D24">
            <w:pPr>
              <w:rPr>
                <w:sz w:val="26"/>
                <w:szCs w:val="26"/>
              </w:rPr>
            </w:pPr>
            <w:r w:rsidRPr="0034046B">
              <w:rPr>
                <w:sz w:val="26"/>
                <w:szCs w:val="26"/>
              </w:rPr>
              <w:t>11</w:t>
            </w:r>
          </w:p>
        </w:tc>
        <w:tc>
          <w:tcPr>
            <w:tcW w:w="1559" w:type="dxa"/>
            <w:vMerge w:val="restart"/>
          </w:tcPr>
          <w:p w14:paraId="10A471D6" w14:textId="77777777" w:rsidR="00B46930" w:rsidRPr="0034046B" w:rsidRDefault="00B46930" w:rsidP="00ED4D24">
            <w:pPr>
              <w:rPr>
                <w:sz w:val="26"/>
                <w:szCs w:val="26"/>
              </w:rPr>
            </w:pPr>
            <w:r w:rsidRPr="0034046B">
              <w:rPr>
                <w:sz w:val="26"/>
                <w:szCs w:val="26"/>
              </w:rPr>
              <w:t>H5.05.04.11</w:t>
            </w:r>
          </w:p>
        </w:tc>
        <w:tc>
          <w:tcPr>
            <w:tcW w:w="8095" w:type="dxa"/>
            <w:shd w:val="clear" w:color="auto" w:fill="auto"/>
            <w:vAlign w:val="center"/>
          </w:tcPr>
          <w:p w14:paraId="0FAFC961" w14:textId="08FA6D98" w:rsidR="00B46930" w:rsidRPr="0034046B" w:rsidRDefault="00B46930" w:rsidP="00ED4D24">
            <w:pPr>
              <w:spacing w:line="260" w:lineRule="exact"/>
              <w:jc w:val="both"/>
              <w:rPr>
                <w:sz w:val="26"/>
                <w:szCs w:val="26"/>
              </w:rPr>
            </w:pPr>
            <w:r w:rsidRPr="0034046B">
              <w:rPr>
                <w:sz w:val="26"/>
                <w:szCs w:val="26"/>
                <w:lang w:val="de-DE"/>
              </w:rPr>
              <w:t xml:space="preserve">Thông báo/Kế hoạch rà soát Sinh viên </w:t>
            </w:r>
            <w:r w:rsidRPr="0034046B">
              <w:rPr>
                <w:sz w:val="26"/>
                <w:szCs w:val="26"/>
              </w:rPr>
              <w:t xml:space="preserve">ngành </w:t>
            </w:r>
            <w:r>
              <w:rPr>
                <w:iCs/>
                <w:sz w:val="26"/>
                <w:szCs w:val="26"/>
              </w:rPr>
              <w:t>SPVL</w:t>
            </w:r>
            <w:r w:rsidRPr="0034046B">
              <w:rPr>
                <w:rFonts w:eastAsia="Calibri"/>
                <w:sz w:val="26"/>
                <w:szCs w:val="26"/>
              </w:rPr>
              <w:t xml:space="preserve"> </w:t>
            </w:r>
            <w:r w:rsidRPr="0034046B">
              <w:rPr>
                <w:sz w:val="26"/>
                <w:szCs w:val="26"/>
                <w:lang w:val="de-DE"/>
              </w:rPr>
              <w:t>thuộc diện cảnh báo kết quả học tập (</w:t>
            </w:r>
            <w:r w:rsidR="009D5354">
              <w:rPr>
                <w:sz w:val="26"/>
                <w:szCs w:val="26"/>
                <w:lang w:val="de-DE"/>
              </w:rPr>
              <w:t>2019-2024</w:t>
            </w:r>
            <w:r w:rsidRPr="0034046B">
              <w:rPr>
                <w:sz w:val="26"/>
                <w:szCs w:val="26"/>
                <w:lang w:val="de-DE"/>
              </w:rPr>
              <w:t>)</w:t>
            </w:r>
          </w:p>
        </w:tc>
        <w:tc>
          <w:tcPr>
            <w:tcW w:w="2430" w:type="dxa"/>
            <w:shd w:val="clear" w:color="auto" w:fill="auto"/>
            <w:vAlign w:val="center"/>
          </w:tcPr>
          <w:p w14:paraId="65CD4F46" w14:textId="77777777" w:rsidR="00B46930" w:rsidRPr="0034046B" w:rsidRDefault="00B46930" w:rsidP="00ED4D24">
            <w:pPr>
              <w:autoSpaceDE w:val="0"/>
              <w:autoSpaceDN w:val="0"/>
              <w:spacing w:line="260" w:lineRule="exact"/>
              <w:rPr>
                <w:bCs/>
                <w:sz w:val="26"/>
                <w:szCs w:val="26"/>
              </w:rPr>
            </w:pPr>
            <w:r w:rsidRPr="0034046B">
              <w:rPr>
                <w:bCs/>
                <w:sz w:val="26"/>
                <w:szCs w:val="26"/>
              </w:rPr>
              <w:t>1. Số 1088/ĐHV-ĐT ngày 26/9/2018</w:t>
            </w:r>
          </w:p>
          <w:p w14:paraId="106723BF" w14:textId="77777777" w:rsidR="00B46930" w:rsidRPr="0034046B" w:rsidRDefault="00B46930" w:rsidP="00ED4D24">
            <w:pPr>
              <w:autoSpaceDE w:val="0"/>
              <w:autoSpaceDN w:val="0"/>
              <w:spacing w:line="260" w:lineRule="exact"/>
              <w:rPr>
                <w:bCs/>
                <w:sz w:val="26"/>
                <w:szCs w:val="26"/>
              </w:rPr>
            </w:pPr>
            <w:r w:rsidRPr="0034046B">
              <w:rPr>
                <w:bCs/>
                <w:sz w:val="26"/>
                <w:szCs w:val="26"/>
              </w:rPr>
              <w:lastRenderedPageBreak/>
              <w:t>2. Số 1079/ĐHV-ĐT ngày 3/10/2019</w:t>
            </w:r>
          </w:p>
          <w:p w14:paraId="5FD31EC4" w14:textId="77777777" w:rsidR="00B46930" w:rsidRPr="0034046B" w:rsidRDefault="00B46930" w:rsidP="00ED4D24">
            <w:pPr>
              <w:autoSpaceDE w:val="0"/>
              <w:autoSpaceDN w:val="0"/>
              <w:spacing w:line="260" w:lineRule="exact"/>
              <w:rPr>
                <w:bCs/>
                <w:sz w:val="26"/>
                <w:szCs w:val="26"/>
              </w:rPr>
            </w:pPr>
            <w:r w:rsidRPr="0034046B">
              <w:rPr>
                <w:bCs/>
                <w:sz w:val="26"/>
                <w:szCs w:val="26"/>
              </w:rPr>
              <w:t>3. Số 184/TB-ĐHV ngày 8/11/2019</w:t>
            </w:r>
          </w:p>
          <w:p w14:paraId="415030E0" w14:textId="77777777" w:rsidR="00B46930" w:rsidRPr="0034046B" w:rsidRDefault="00B46930" w:rsidP="00ED4D24">
            <w:pPr>
              <w:autoSpaceDE w:val="0"/>
              <w:autoSpaceDN w:val="0"/>
              <w:spacing w:line="260" w:lineRule="exact"/>
              <w:rPr>
                <w:bCs/>
                <w:sz w:val="26"/>
                <w:szCs w:val="26"/>
              </w:rPr>
            </w:pPr>
            <w:r w:rsidRPr="0034046B">
              <w:rPr>
                <w:bCs/>
                <w:sz w:val="26"/>
                <w:szCs w:val="26"/>
              </w:rPr>
              <w:t>4. Số 200/TB- ĐHV ngày 2/11/2018</w:t>
            </w:r>
          </w:p>
          <w:p w14:paraId="3C6FDBE4" w14:textId="77777777" w:rsidR="00B46930" w:rsidRPr="0034046B" w:rsidRDefault="00B46930" w:rsidP="00ED4D24">
            <w:pPr>
              <w:autoSpaceDE w:val="0"/>
              <w:autoSpaceDN w:val="0"/>
              <w:spacing w:line="260" w:lineRule="exact"/>
              <w:rPr>
                <w:rFonts w:eastAsia="Calibri"/>
                <w:sz w:val="26"/>
                <w:szCs w:val="26"/>
              </w:rPr>
            </w:pPr>
            <w:r w:rsidRPr="0034046B">
              <w:rPr>
                <w:rFonts w:eastAsia="Calibri"/>
                <w:sz w:val="26"/>
                <w:szCs w:val="26"/>
              </w:rPr>
              <w:t xml:space="preserve">5. Số 811/ </w:t>
            </w:r>
            <w:r w:rsidRPr="0034046B">
              <w:rPr>
                <w:bCs/>
                <w:sz w:val="26"/>
                <w:szCs w:val="26"/>
              </w:rPr>
              <w:t>ĐHV-ĐT</w:t>
            </w:r>
            <w:r w:rsidRPr="0034046B">
              <w:rPr>
                <w:rFonts w:eastAsia="Calibri"/>
                <w:sz w:val="26"/>
                <w:szCs w:val="26"/>
              </w:rPr>
              <w:t>, ngày 11/9/2020</w:t>
            </w:r>
          </w:p>
          <w:p w14:paraId="2A537D7D" w14:textId="77777777" w:rsidR="00B46930" w:rsidRPr="0034046B" w:rsidRDefault="00B46930" w:rsidP="00ED4D24">
            <w:pPr>
              <w:spacing w:line="260" w:lineRule="exact"/>
              <w:rPr>
                <w:sz w:val="26"/>
                <w:szCs w:val="26"/>
              </w:rPr>
            </w:pPr>
            <w:r w:rsidRPr="0034046B">
              <w:rPr>
                <w:rFonts w:eastAsia="Calibri"/>
                <w:sz w:val="26"/>
                <w:szCs w:val="26"/>
              </w:rPr>
              <w:t>6. Số 1217/</w:t>
            </w:r>
            <w:r w:rsidRPr="0034046B">
              <w:rPr>
                <w:bCs/>
                <w:sz w:val="26"/>
                <w:szCs w:val="26"/>
              </w:rPr>
              <w:t xml:space="preserve"> ĐHV-ĐT</w:t>
            </w:r>
            <w:r w:rsidRPr="0034046B">
              <w:rPr>
                <w:rFonts w:eastAsia="Calibri"/>
                <w:sz w:val="26"/>
                <w:szCs w:val="26"/>
              </w:rPr>
              <w:t>, ngày 19/10/2021</w:t>
            </w:r>
          </w:p>
        </w:tc>
        <w:tc>
          <w:tcPr>
            <w:tcW w:w="1260" w:type="dxa"/>
          </w:tcPr>
          <w:p w14:paraId="6001FF12" w14:textId="77777777" w:rsidR="00B46930" w:rsidRPr="0034046B" w:rsidRDefault="00B46930" w:rsidP="00ED4D24">
            <w:pPr>
              <w:rPr>
                <w:sz w:val="26"/>
                <w:szCs w:val="26"/>
              </w:rPr>
            </w:pPr>
          </w:p>
        </w:tc>
        <w:tc>
          <w:tcPr>
            <w:tcW w:w="689" w:type="dxa"/>
          </w:tcPr>
          <w:p w14:paraId="47A34D80" w14:textId="77777777" w:rsidR="00B46930" w:rsidRPr="0034046B" w:rsidRDefault="00B46930" w:rsidP="00ED4D24">
            <w:pPr>
              <w:rPr>
                <w:sz w:val="26"/>
                <w:szCs w:val="26"/>
              </w:rPr>
            </w:pPr>
          </w:p>
        </w:tc>
      </w:tr>
      <w:tr w:rsidR="00B46930" w:rsidRPr="0034046B" w14:paraId="67505CE6" w14:textId="77777777" w:rsidTr="007A441C">
        <w:trPr>
          <w:trHeight w:val="315"/>
        </w:trPr>
        <w:tc>
          <w:tcPr>
            <w:tcW w:w="852" w:type="dxa"/>
            <w:vMerge/>
          </w:tcPr>
          <w:p w14:paraId="77E0A514" w14:textId="25A4D8AC" w:rsidR="00B46930" w:rsidRPr="0034046B" w:rsidRDefault="00B46930" w:rsidP="00ED4D24">
            <w:pPr>
              <w:rPr>
                <w:sz w:val="26"/>
                <w:szCs w:val="26"/>
              </w:rPr>
            </w:pPr>
          </w:p>
        </w:tc>
        <w:tc>
          <w:tcPr>
            <w:tcW w:w="1559" w:type="dxa"/>
            <w:vMerge/>
          </w:tcPr>
          <w:p w14:paraId="0029E203" w14:textId="0D26D422" w:rsidR="00B46930" w:rsidRPr="0034046B" w:rsidRDefault="00B46930" w:rsidP="00ED4D24">
            <w:pPr>
              <w:rPr>
                <w:sz w:val="26"/>
                <w:szCs w:val="26"/>
              </w:rPr>
            </w:pPr>
          </w:p>
        </w:tc>
        <w:tc>
          <w:tcPr>
            <w:tcW w:w="8095" w:type="dxa"/>
            <w:shd w:val="clear" w:color="auto" w:fill="auto"/>
            <w:vAlign w:val="center"/>
          </w:tcPr>
          <w:p w14:paraId="61D03660" w14:textId="28F2D7F7" w:rsidR="00B46930" w:rsidRPr="0034046B" w:rsidRDefault="00B46930" w:rsidP="00ED4D24">
            <w:pPr>
              <w:spacing w:line="260" w:lineRule="exact"/>
              <w:jc w:val="both"/>
              <w:rPr>
                <w:sz w:val="26"/>
                <w:szCs w:val="26"/>
                <w:lang w:val="de-DE"/>
              </w:rPr>
            </w:pPr>
            <w:r w:rsidRPr="0034046B">
              <w:rPr>
                <w:sz w:val="26"/>
                <w:szCs w:val="26"/>
                <w:lang w:val="de-DE"/>
              </w:rPr>
              <w:t xml:space="preserve">Danh sách sinh viên </w:t>
            </w:r>
            <w:r w:rsidRPr="0034046B">
              <w:rPr>
                <w:sz w:val="26"/>
                <w:szCs w:val="26"/>
              </w:rPr>
              <w:t xml:space="preserve">ngành </w:t>
            </w:r>
            <w:r>
              <w:rPr>
                <w:iCs/>
                <w:sz w:val="26"/>
                <w:szCs w:val="26"/>
              </w:rPr>
              <w:t>SPVL</w:t>
            </w:r>
            <w:r w:rsidRPr="0034046B">
              <w:rPr>
                <w:rFonts w:eastAsia="Calibri"/>
                <w:sz w:val="26"/>
                <w:szCs w:val="26"/>
              </w:rPr>
              <w:t xml:space="preserve"> </w:t>
            </w:r>
            <w:r w:rsidRPr="0034046B">
              <w:rPr>
                <w:sz w:val="26"/>
                <w:szCs w:val="26"/>
                <w:lang w:val="de-DE"/>
              </w:rPr>
              <w:t xml:space="preserve">thuộc diện cảnh báo kết quả học tập </w:t>
            </w:r>
          </w:p>
        </w:tc>
        <w:tc>
          <w:tcPr>
            <w:tcW w:w="2430" w:type="dxa"/>
            <w:shd w:val="clear" w:color="auto" w:fill="auto"/>
            <w:vAlign w:val="center"/>
          </w:tcPr>
          <w:p w14:paraId="0BC2DDF1" w14:textId="7E5918A9" w:rsidR="00B46930" w:rsidRPr="0034046B" w:rsidRDefault="00B46930" w:rsidP="00ED4D24">
            <w:pPr>
              <w:autoSpaceDE w:val="0"/>
              <w:autoSpaceDN w:val="0"/>
              <w:spacing w:line="260" w:lineRule="exact"/>
              <w:rPr>
                <w:bCs/>
                <w:sz w:val="26"/>
                <w:szCs w:val="26"/>
                <w:lang w:val="vi-VN"/>
              </w:rPr>
            </w:pPr>
            <w:r w:rsidRPr="0034046B">
              <w:rPr>
                <w:sz w:val="26"/>
                <w:szCs w:val="26"/>
              </w:rPr>
              <w:t xml:space="preserve">Từ  năm </w:t>
            </w:r>
            <w:r w:rsidR="009D5354">
              <w:rPr>
                <w:sz w:val="26"/>
                <w:szCs w:val="26"/>
              </w:rPr>
              <w:t>2019-2024</w:t>
            </w:r>
          </w:p>
        </w:tc>
        <w:tc>
          <w:tcPr>
            <w:tcW w:w="1260" w:type="dxa"/>
            <w:vMerge w:val="restart"/>
          </w:tcPr>
          <w:p w14:paraId="4DC918FA" w14:textId="77777777" w:rsidR="00B46930" w:rsidRPr="0034046B" w:rsidRDefault="00B46930" w:rsidP="00ED4D24">
            <w:pPr>
              <w:rPr>
                <w:sz w:val="26"/>
                <w:szCs w:val="26"/>
              </w:rPr>
            </w:pPr>
          </w:p>
        </w:tc>
        <w:tc>
          <w:tcPr>
            <w:tcW w:w="689" w:type="dxa"/>
            <w:vMerge w:val="restart"/>
          </w:tcPr>
          <w:p w14:paraId="36D01207" w14:textId="77777777" w:rsidR="00B46930" w:rsidRPr="0034046B" w:rsidRDefault="00B46930" w:rsidP="00ED4D24">
            <w:pPr>
              <w:rPr>
                <w:sz w:val="26"/>
                <w:szCs w:val="26"/>
              </w:rPr>
            </w:pPr>
          </w:p>
        </w:tc>
      </w:tr>
      <w:tr w:rsidR="00B46930" w:rsidRPr="00772911" w14:paraId="4D4C0370" w14:textId="77777777" w:rsidTr="007A441C">
        <w:trPr>
          <w:trHeight w:val="315"/>
        </w:trPr>
        <w:tc>
          <w:tcPr>
            <w:tcW w:w="852" w:type="dxa"/>
            <w:vMerge/>
          </w:tcPr>
          <w:p w14:paraId="1108D2E7" w14:textId="77777777" w:rsidR="00B46930" w:rsidRPr="0034046B" w:rsidRDefault="00B46930" w:rsidP="00ED4D24">
            <w:pPr>
              <w:rPr>
                <w:sz w:val="26"/>
                <w:szCs w:val="26"/>
              </w:rPr>
            </w:pPr>
          </w:p>
        </w:tc>
        <w:tc>
          <w:tcPr>
            <w:tcW w:w="1559" w:type="dxa"/>
            <w:vMerge/>
          </w:tcPr>
          <w:p w14:paraId="1A8F9840" w14:textId="77777777" w:rsidR="00B46930" w:rsidRPr="0034046B" w:rsidRDefault="00B46930" w:rsidP="00ED4D24">
            <w:pPr>
              <w:rPr>
                <w:b/>
                <w:sz w:val="26"/>
                <w:szCs w:val="26"/>
              </w:rPr>
            </w:pPr>
          </w:p>
        </w:tc>
        <w:tc>
          <w:tcPr>
            <w:tcW w:w="8095" w:type="dxa"/>
            <w:shd w:val="clear" w:color="auto" w:fill="auto"/>
            <w:vAlign w:val="center"/>
          </w:tcPr>
          <w:p w14:paraId="11D088CC" w14:textId="28F1985E" w:rsidR="00B46930" w:rsidRPr="0034046B" w:rsidRDefault="00B46930" w:rsidP="00ED4D24">
            <w:pPr>
              <w:spacing w:line="260" w:lineRule="exact"/>
              <w:jc w:val="both"/>
              <w:rPr>
                <w:sz w:val="26"/>
                <w:szCs w:val="26"/>
                <w:lang w:val="de-DE"/>
              </w:rPr>
            </w:pPr>
            <w:r w:rsidRPr="0034046B">
              <w:rPr>
                <w:sz w:val="26"/>
                <w:szCs w:val="26"/>
                <w:lang w:val="de-DE"/>
              </w:rPr>
              <w:t xml:space="preserve">Quyết định cử GV phụ trách lớp </w:t>
            </w:r>
            <w:r w:rsidRPr="0034046B">
              <w:rPr>
                <w:sz w:val="26"/>
                <w:szCs w:val="26"/>
              </w:rPr>
              <w:t>Khoa</w:t>
            </w:r>
            <w:r w:rsidRPr="00772911">
              <w:rPr>
                <w:rFonts w:eastAsia="Calibri"/>
                <w:sz w:val="26"/>
                <w:szCs w:val="26"/>
              </w:rPr>
              <w:t xml:space="preserve"> </w:t>
            </w:r>
            <w:r w:rsidRPr="00772911">
              <w:rPr>
                <w:rFonts w:eastAsia="Calibri"/>
              </w:rPr>
              <w:t>Vật lý</w:t>
            </w:r>
          </w:p>
        </w:tc>
        <w:tc>
          <w:tcPr>
            <w:tcW w:w="2430" w:type="dxa"/>
            <w:shd w:val="clear" w:color="auto" w:fill="auto"/>
            <w:vAlign w:val="center"/>
          </w:tcPr>
          <w:p w14:paraId="081CC0C5" w14:textId="07F46207" w:rsidR="00B46930" w:rsidRPr="00772911" w:rsidRDefault="00B46930" w:rsidP="00ED4D24">
            <w:pPr>
              <w:autoSpaceDE w:val="0"/>
              <w:autoSpaceDN w:val="0"/>
              <w:spacing w:line="260" w:lineRule="exact"/>
              <w:rPr>
                <w:bCs/>
                <w:sz w:val="26"/>
                <w:szCs w:val="26"/>
                <w:lang w:val="de-DE"/>
              </w:rPr>
            </w:pPr>
            <w:r w:rsidRPr="00772911">
              <w:rPr>
                <w:bCs/>
                <w:sz w:val="26"/>
                <w:szCs w:val="26"/>
                <w:lang w:val="de-DE"/>
              </w:rPr>
              <w:t xml:space="preserve">Các quyết định cử GV chủ nhiệm lớp năm </w:t>
            </w:r>
            <w:r w:rsidR="009D5354" w:rsidRPr="00772911">
              <w:rPr>
                <w:sz w:val="26"/>
                <w:szCs w:val="26"/>
                <w:lang w:val="de-DE"/>
              </w:rPr>
              <w:t>2019-2024</w:t>
            </w:r>
          </w:p>
        </w:tc>
        <w:tc>
          <w:tcPr>
            <w:tcW w:w="1260" w:type="dxa"/>
            <w:vMerge/>
          </w:tcPr>
          <w:p w14:paraId="521C040E" w14:textId="77777777" w:rsidR="00B46930" w:rsidRPr="00772911" w:rsidRDefault="00B46930" w:rsidP="00ED4D24">
            <w:pPr>
              <w:rPr>
                <w:sz w:val="26"/>
                <w:szCs w:val="26"/>
                <w:lang w:val="de-DE"/>
              </w:rPr>
            </w:pPr>
          </w:p>
        </w:tc>
        <w:tc>
          <w:tcPr>
            <w:tcW w:w="689" w:type="dxa"/>
            <w:vMerge/>
          </w:tcPr>
          <w:p w14:paraId="17D479A9" w14:textId="77777777" w:rsidR="00B46930" w:rsidRPr="00772911" w:rsidRDefault="00B46930" w:rsidP="00ED4D24">
            <w:pPr>
              <w:rPr>
                <w:sz w:val="26"/>
                <w:szCs w:val="26"/>
                <w:lang w:val="de-DE"/>
              </w:rPr>
            </w:pPr>
          </w:p>
        </w:tc>
      </w:tr>
      <w:tr w:rsidR="008E5AA3" w:rsidRPr="0034046B" w14:paraId="74D68FAB" w14:textId="77777777" w:rsidTr="00923439">
        <w:trPr>
          <w:trHeight w:val="315"/>
        </w:trPr>
        <w:tc>
          <w:tcPr>
            <w:tcW w:w="852" w:type="dxa"/>
            <w:vMerge/>
          </w:tcPr>
          <w:p w14:paraId="782CBE9E" w14:textId="194C0D6E" w:rsidR="008E5AA3" w:rsidRPr="00772911" w:rsidRDefault="008E5AA3" w:rsidP="008E5AA3">
            <w:pPr>
              <w:rPr>
                <w:sz w:val="26"/>
                <w:szCs w:val="26"/>
                <w:lang w:val="de-DE"/>
              </w:rPr>
            </w:pPr>
          </w:p>
        </w:tc>
        <w:tc>
          <w:tcPr>
            <w:tcW w:w="1559" w:type="dxa"/>
            <w:vMerge/>
          </w:tcPr>
          <w:p w14:paraId="6799B8EB" w14:textId="4018FA6D" w:rsidR="008E5AA3" w:rsidRPr="00772911" w:rsidRDefault="008E5AA3" w:rsidP="008E5AA3">
            <w:pPr>
              <w:rPr>
                <w:sz w:val="26"/>
                <w:szCs w:val="26"/>
                <w:lang w:val="de-DE"/>
              </w:rPr>
            </w:pPr>
          </w:p>
        </w:tc>
        <w:tc>
          <w:tcPr>
            <w:tcW w:w="8095" w:type="dxa"/>
            <w:shd w:val="clear" w:color="auto" w:fill="auto"/>
            <w:vAlign w:val="center"/>
          </w:tcPr>
          <w:p w14:paraId="0F580397" w14:textId="23A76E2A" w:rsidR="008E5AA3" w:rsidRPr="00772911" w:rsidRDefault="008E5AA3" w:rsidP="008E5AA3">
            <w:pPr>
              <w:spacing w:line="260" w:lineRule="exact"/>
              <w:jc w:val="both"/>
              <w:rPr>
                <w:sz w:val="26"/>
                <w:szCs w:val="26"/>
                <w:lang w:val="de-DE"/>
              </w:rPr>
            </w:pPr>
            <w:r w:rsidRPr="0034046B">
              <w:rPr>
                <w:sz w:val="26"/>
                <w:szCs w:val="26"/>
                <w:lang w:val="de-DE"/>
              </w:rPr>
              <w:t xml:space="preserve">Biên bản họp Hội đồng </w:t>
            </w:r>
            <w:r w:rsidRPr="00772911">
              <w:rPr>
                <w:sz w:val="26"/>
                <w:szCs w:val="26"/>
                <w:lang w:val="de-DE"/>
              </w:rPr>
              <w:t>Khoa</w:t>
            </w:r>
            <w:r w:rsidRPr="00772911">
              <w:rPr>
                <w:rFonts w:eastAsia="Calibri"/>
                <w:sz w:val="26"/>
                <w:szCs w:val="26"/>
                <w:lang w:val="de-DE"/>
              </w:rPr>
              <w:t xml:space="preserve"> </w:t>
            </w:r>
            <w:r w:rsidRPr="00772911">
              <w:rPr>
                <w:rFonts w:eastAsia="Calibri"/>
                <w:lang w:val="de-DE"/>
              </w:rPr>
              <w:t>Vật lý</w:t>
            </w:r>
            <w:r w:rsidRPr="0034046B">
              <w:rPr>
                <w:sz w:val="26"/>
                <w:szCs w:val="26"/>
                <w:lang w:val="de-DE"/>
              </w:rPr>
              <w:t xml:space="preserve">rà soát Sinh viên thuộc diện cảnh báo </w:t>
            </w:r>
          </w:p>
        </w:tc>
        <w:tc>
          <w:tcPr>
            <w:tcW w:w="2430" w:type="dxa"/>
            <w:shd w:val="clear" w:color="auto" w:fill="auto"/>
          </w:tcPr>
          <w:p w14:paraId="3E8E60C4" w14:textId="1ECF1A9E" w:rsidR="008E5AA3" w:rsidRPr="0034046B" w:rsidRDefault="008E5AA3" w:rsidP="008E5AA3">
            <w:pPr>
              <w:autoSpaceDE w:val="0"/>
              <w:autoSpaceDN w:val="0"/>
              <w:spacing w:line="260" w:lineRule="exact"/>
              <w:rPr>
                <w:bCs/>
                <w:sz w:val="26"/>
                <w:szCs w:val="26"/>
              </w:rPr>
            </w:pPr>
            <w:r w:rsidRPr="006C6D7A">
              <w:rPr>
                <w:bCs/>
                <w:sz w:val="26"/>
                <w:szCs w:val="26"/>
                <w:lang w:val="de-DE"/>
              </w:rPr>
              <w:t xml:space="preserve">Năm </w:t>
            </w:r>
            <w:r w:rsidRPr="006C6D7A">
              <w:rPr>
                <w:sz w:val="26"/>
                <w:szCs w:val="26"/>
              </w:rPr>
              <w:t>2019-2024</w:t>
            </w:r>
          </w:p>
        </w:tc>
        <w:tc>
          <w:tcPr>
            <w:tcW w:w="1260" w:type="dxa"/>
          </w:tcPr>
          <w:p w14:paraId="77231FC8" w14:textId="77777777" w:rsidR="008E5AA3" w:rsidRPr="0034046B" w:rsidRDefault="008E5AA3" w:rsidP="008E5AA3">
            <w:pPr>
              <w:rPr>
                <w:sz w:val="26"/>
                <w:szCs w:val="26"/>
              </w:rPr>
            </w:pPr>
          </w:p>
        </w:tc>
        <w:tc>
          <w:tcPr>
            <w:tcW w:w="689" w:type="dxa"/>
          </w:tcPr>
          <w:p w14:paraId="19874108" w14:textId="77777777" w:rsidR="008E5AA3" w:rsidRPr="0034046B" w:rsidRDefault="008E5AA3" w:rsidP="008E5AA3">
            <w:pPr>
              <w:rPr>
                <w:sz w:val="26"/>
                <w:szCs w:val="26"/>
              </w:rPr>
            </w:pPr>
          </w:p>
        </w:tc>
      </w:tr>
      <w:tr w:rsidR="008E5AA3" w:rsidRPr="0034046B" w14:paraId="2BEB7FA6" w14:textId="77777777" w:rsidTr="00923439">
        <w:trPr>
          <w:trHeight w:val="315"/>
        </w:trPr>
        <w:tc>
          <w:tcPr>
            <w:tcW w:w="852" w:type="dxa"/>
            <w:vMerge w:val="restart"/>
          </w:tcPr>
          <w:p w14:paraId="66528310" w14:textId="77777777" w:rsidR="008E5AA3" w:rsidRPr="0034046B" w:rsidRDefault="008E5AA3" w:rsidP="008E5AA3">
            <w:pPr>
              <w:rPr>
                <w:sz w:val="26"/>
                <w:szCs w:val="26"/>
              </w:rPr>
            </w:pPr>
            <w:r w:rsidRPr="0034046B">
              <w:rPr>
                <w:sz w:val="26"/>
                <w:szCs w:val="26"/>
              </w:rPr>
              <w:t>14</w:t>
            </w:r>
          </w:p>
        </w:tc>
        <w:tc>
          <w:tcPr>
            <w:tcW w:w="1559" w:type="dxa"/>
            <w:vMerge w:val="restart"/>
          </w:tcPr>
          <w:p w14:paraId="067AE50B" w14:textId="7E238C50" w:rsidR="008E5AA3" w:rsidRPr="0034046B" w:rsidRDefault="008E5AA3" w:rsidP="008E5AA3">
            <w:pPr>
              <w:rPr>
                <w:sz w:val="26"/>
                <w:szCs w:val="26"/>
              </w:rPr>
            </w:pPr>
            <w:r w:rsidRPr="0034046B">
              <w:rPr>
                <w:sz w:val="26"/>
                <w:szCs w:val="26"/>
              </w:rPr>
              <w:t>H5.05.04.1</w:t>
            </w:r>
            <w:r>
              <w:rPr>
                <w:sz w:val="26"/>
                <w:szCs w:val="26"/>
              </w:rPr>
              <w:t>2</w:t>
            </w:r>
          </w:p>
        </w:tc>
        <w:tc>
          <w:tcPr>
            <w:tcW w:w="8095" w:type="dxa"/>
            <w:tcBorders>
              <w:top w:val="single" w:sz="6" w:space="0" w:color="auto"/>
              <w:left w:val="single" w:sz="6" w:space="0" w:color="auto"/>
              <w:bottom w:val="single" w:sz="6" w:space="0" w:color="auto"/>
              <w:right w:val="single" w:sz="6" w:space="0" w:color="auto"/>
            </w:tcBorders>
            <w:vAlign w:val="center"/>
          </w:tcPr>
          <w:p w14:paraId="33B17D83" w14:textId="77777777" w:rsidR="008E5AA3" w:rsidRPr="0034046B" w:rsidRDefault="008E5AA3" w:rsidP="008E5AA3">
            <w:pPr>
              <w:pStyle w:val="Other0"/>
              <w:spacing w:after="200" w:line="260" w:lineRule="exact"/>
              <w:ind w:firstLine="0"/>
              <w:jc w:val="both"/>
              <w:rPr>
                <w:rFonts w:cs="Times New Roman"/>
              </w:rPr>
            </w:pPr>
            <w:r w:rsidRPr="0034046B">
              <w:rPr>
                <w:rFonts w:cs="Times New Roman"/>
              </w:rPr>
              <w:t>Kế hoạch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tcPr>
          <w:p w14:paraId="3B28CC01" w14:textId="5D698AE7" w:rsidR="008E5AA3" w:rsidRPr="0034046B" w:rsidRDefault="008E5AA3" w:rsidP="008E5AA3">
            <w:pPr>
              <w:spacing w:before="20" w:after="20" w:line="260" w:lineRule="exact"/>
              <w:ind w:right="57"/>
              <w:rPr>
                <w:sz w:val="26"/>
                <w:szCs w:val="26"/>
              </w:rPr>
            </w:pPr>
            <w:r w:rsidRPr="006C6D7A">
              <w:rPr>
                <w:bCs/>
                <w:sz w:val="26"/>
                <w:szCs w:val="26"/>
                <w:lang w:val="de-DE"/>
              </w:rPr>
              <w:t xml:space="preserve">Năm </w:t>
            </w:r>
            <w:r w:rsidRPr="006C6D7A">
              <w:rPr>
                <w:sz w:val="26"/>
                <w:szCs w:val="26"/>
              </w:rPr>
              <w:t>2019-2024</w:t>
            </w:r>
          </w:p>
        </w:tc>
        <w:tc>
          <w:tcPr>
            <w:tcW w:w="1260" w:type="dxa"/>
            <w:vMerge w:val="restart"/>
          </w:tcPr>
          <w:p w14:paraId="27270BCB" w14:textId="77777777" w:rsidR="008E5AA3" w:rsidRPr="0034046B" w:rsidRDefault="008E5AA3" w:rsidP="008E5AA3">
            <w:pPr>
              <w:rPr>
                <w:sz w:val="26"/>
                <w:szCs w:val="26"/>
              </w:rPr>
            </w:pPr>
          </w:p>
        </w:tc>
        <w:tc>
          <w:tcPr>
            <w:tcW w:w="689" w:type="dxa"/>
            <w:vMerge w:val="restart"/>
          </w:tcPr>
          <w:p w14:paraId="1FFC44E3" w14:textId="77777777" w:rsidR="008E5AA3" w:rsidRPr="0034046B" w:rsidRDefault="008E5AA3" w:rsidP="008E5AA3">
            <w:pPr>
              <w:rPr>
                <w:sz w:val="26"/>
                <w:szCs w:val="26"/>
              </w:rPr>
            </w:pPr>
          </w:p>
        </w:tc>
      </w:tr>
      <w:tr w:rsidR="008E5AA3" w:rsidRPr="0034046B" w14:paraId="492A0DF4" w14:textId="77777777" w:rsidTr="00923439">
        <w:trPr>
          <w:trHeight w:val="315"/>
        </w:trPr>
        <w:tc>
          <w:tcPr>
            <w:tcW w:w="852" w:type="dxa"/>
            <w:vMerge/>
          </w:tcPr>
          <w:p w14:paraId="048CCC37" w14:textId="77777777" w:rsidR="008E5AA3" w:rsidRPr="0034046B" w:rsidRDefault="008E5AA3" w:rsidP="008E5AA3">
            <w:pPr>
              <w:rPr>
                <w:sz w:val="26"/>
                <w:szCs w:val="26"/>
              </w:rPr>
            </w:pPr>
          </w:p>
        </w:tc>
        <w:tc>
          <w:tcPr>
            <w:tcW w:w="1559" w:type="dxa"/>
            <w:vMerge/>
          </w:tcPr>
          <w:p w14:paraId="28830358" w14:textId="77777777" w:rsidR="008E5AA3" w:rsidRPr="0034046B" w:rsidRDefault="008E5AA3" w:rsidP="008E5AA3">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52404A2" w14:textId="77777777" w:rsidR="008E5AA3" w:rsidRPr="0034046B" w:rsidRDefault="008E5AA3" w:rsidP="008E5AA3">
            <w:pPr>
              <w:pStyle w:val="Other0"/>
              <w:spacing w:after="200" w:line="260" w:lineRule="exact"/>
              <w:ind w:firstLine="0"/>
              <w:jc w:val="both"/>
              <w:rPr>
                <w:rFonts w:cs="Times New Roman"/>
              </w:rPr>
            </w:pPr>
            <w:r w:rsidRPr="0034046B">
              <w:rPr>
                <w:rFonts w:cs="Times New Roman"/>
              </w:rPr>
              <w:t>Báo cáo kết quả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tcPr>
          <w:p w14:paraId="11D2A780" w14:textId="436F0F81" w:rsidR="008E5AA3" w:rsidRPr="0034046B" w:rsidRDefault="008E5AA3" w:rsidP="008E5AA3">
            <w:pPr>
              <w:spacing w:before="20" w:after="20" w:line="260" w:lineRule="exact"/>
              <w:ind w:right="57"/>
              <w:rPr>
                <w:sz w:val="26"/>
                <w:szCs w:val="26"/>
              </w:rPr>
            </w:pPr>
            <w:r w:rsidRPr="006C6D7A">
              <w:rPr>
                <w:bCs/>
                <w:sz w:val="26"/>
                <w:szCs w:val="26"/>
                <w:lang w:val="de-DE"/>
              </w:rPr>
              <w:t xml:space="preserve">Năm </w:t>
            </w:r>
            <w:r w:rsidRPr="006C6D7A">
              <w:rPr>
                <w:sz w:val="26"/>
                <w:szCs w:val="26"/>
              </w:rPr>
              <w:t>2019-2024</w:t>
            </w:r>
          </w:p>
        </w:tc>
        <w:tc>
          <w:tcPr>
            <w:tcW w:w="1260" w:type="dxa"/>
            <w:vMerge/>
          </w:tcPr>
          <w:p w14:paraId="59709B83" w14:textId="77777777" w:rsidR="008E5AA3" w:rsidRPr="0034046B" w:rsidRDefault="008E5AA3" w:rsidP="008E5AA3">
            <w:pPr>
              <w:rPr>
                <w:sz w:val="26"/>
                <w:szCs w:val="26"/>
              </w:rPr>
            </w:pPr>
          </w:p>
        </w:tc>
        <w:tc>
          <w:tcPr>
            <w:tcW w:w="689" w:type="dxa"/>
            <w:vMerge/>
          </w:tcPr>
          <w:p w14:paraId="500ACB67" w14:textId="77777777" w:rsidR="008E5AA3" w:rsidRPr="0034046B" w:rsidRDefault="008E5AA3" w:rsidP="008E5AA3">
            <w:pPr>
              <w:rPr>
                <w:sz w:val="26"/>
                <w:szCs w:val="26"/>
              </w:rPr>
            </w:pPr>
          </w:p>
        </w:tc>
      </w:tr>
      <w:tr w:rsidR="00ED4D24" w:rsidRPr="0034046B" w14:paraId="7ED1CD14" w14:textId="77777777" w:rsidTr="007A441C">
        <w:trPr>
          <w:trHeight w:val="315"/>
        </w:trPr>
        <w:tc>
          <w:tcPr>
            <w:tcW w:w="14885" w:type="dxa"/>
            <w:gridSpan w:val="6"/>
            <w:hideMark/>
          </w:tcPr>
          <w:p w14:paraId="2837C6C9" w14:textId="77777777" w:rsidR="00ED4D24" w:rsidRPr="0034046B" w:rsidRDefault="00ED4D24" w:rsidP="00ED4D24">
            <w:pPr>
              <w:jc w:val="left"/>
              <w:rPr>
                <w:sz w:val="26"/>
                <w:szCs w:val="26"/>
              </w:rPr>
            </w:pPr>
            <w:r w:rsidRPr="0034046B">
              <w:rPr>
                <w:bCs/>
                <w:iCs/>
                <w:sz w:val="26"/>
                <w:szCs w:val="26"/>
                <w:lang w:val="vi-VN"/>
              </w:rPr>
              <w:t>Tiêu chí 5.5</w:t>
            </w:r>
            <w:r w:rsidRPr="0034046B">
              <w:rPr>
                <w:bCs/>
                <w:iCs/>
                <w:sz w:val="26"/>
                <w:szCs w:val="26"/>
              </w:rPr>
              <w:t>.</w:t>
            </w:r>
            <w:r w:rsidRPr="0034046B">
              <w:rPr>
                <w:bCs/>
                <w:iCs/>
                <w:sz w:val="26"/>
                <w:szCs w:val="26"/>
                <w:lang w:val="vi-VN"/>
              </w:rPr>
              <w:t xml:space="preserve"> Người học tiếp cận dễ dàng với quy trình khiếu nại về kết quả học tập</w:t>
            </w:r>
          </w:p>
        </w:tc>
      </w:tr>
      <w:tr w:rsidR="00B46930" w:rsidRPr="0034046B" w14:paraId="271AD5DE" w14:textId="77777777" w:rsidTr="009746C1">
        <w:trPr>
          <w:trHeight w:val="315"/>
        </w:trPr>
        <w:tc>
          <w:tcPr>
            <w:tcW w:w="852" w:type="dxa"/>
            <w:vMerge w:val="restart"/>
            <w:hideMark/>
          </w:tcPr>
          <w:p w14:paraId="51B58415" w14:textId="77777777" w:rsidR="00B46930" w:rsidRPr="0034046B" w:rsidRDefault="00B46930" w:rsidP="00ED4D24">
            <w:pPr>
              <w:rPr>
                <w:sz w:val="26"/>
                <w:szCs w:val="26"/>
              </w:rPr>
            </w:pPr>
            <w:r w:rsidRPr="0034046B">
              <w:rPr>
                <w:sz w:val="26"/>
                <w:szCs w:val="26"/>
              </w:rPr>
              <w:t>1</w:t>
            </w:r>
          </w:p>
        </w:tc>
        <w:tc>
          <w:tcPr>
            <w:tcW w:w="1559" w:type="dxa"/>
            <w:vMerge w:val="restart"/>
            <w:hideMark/>
          </w:tcPr>
          <w:p w14:paraId="3B98F15F" w14:textId="77777777" w:rsidR="00B46930" w:rsidRPr="0034046B" w:rsidRDefault="00B46930" w:rsidP="00ED4D24">
            <w:pPr>
              <w:rPr>
                <w:sz w:val="26"/>
                <w:szCs w:val="26"/>
              </w:rPr>
            </w:pPr>
            <w:r w:rsidRPr="0034046B">
              <w:rPr>
                <w:sz w:val="26"/>
                <w:szCs w:val="26"/>
              </w:rPr>
              <w:t>H5.05.05.01</w:t>
            </w:r>
          </w:p>
        </w:tc>
        <w:tc>
          <w:tcPr>
            <w:tcW w:w="8095" w:type="dxa"/>
            <w:shd w:val="clear" w:color="auto" w:fill="auto"/>
            <w:vAlign w:val="center"/>
          </w:tcPr>
          <w:p w14:paraId="757097E2" w14:textId="77777777" w:rsidR="00B46930" w:rsidRPr="0034046B" w:rsidRDefault="00B46930" w:rsidP="00ED4D24">
            <w:pPr>
              <w:spacing w:line="260" w:lineRule="exact"/>
              <w:jc w:val="both"/>
              <w:rPr>
                <w:sz w:val="26"/>
                <w:szCs w:val="26"/>
                <w:lang w:val="vi-VN"/>
              </w:rPr>
            </w:pPr>
            <w:r w:rsidRPr="0034046B">
              <w:rPr>
                <w:sz w:val="26"/>
                <w:szCs w:val="26"/>
                <w:lang w:val="de-DE"/>
              </w:rPr>
              <w:t>Quy chế 43 và Thông tư 57 - Bộ GD và ĐT</w:t>
            </w:r>
          </w:p>
        </w:tc>
        <w:tc>
          <w:tcPr>
            <w:tcW w:w="2430" w:type="dxa"/>
            <w:shd w:val="clear" w:color="auto" w:fill="auto"/>
            <w:vAlign w:val="center"/>
          </w:tcPr>
          <w:p w14:paraId="7B7FB927" w14:textId="77777777" w:rsidR="00B46930" w:rsidRPr="00772911" w:rsidRDefault="00B46930" w:rsidP="00ED4D24">
            <w:pPr>
              <w:autoSpaceDE w:val="0"/>
              <w:autoSpaceDN w:val="0"/>
              <w:spacing w:line="260" w:lineRule="exact"/>
              <w:rPr>
                <w:bCs/>
                <w:sz w:val="26"/>
                <w:szCs w:val="26"/>
                <w:lang w:val="vi-VN"/>
              </w:rPr>
            </w:pPr>
            <w:r w:rsidRPr="00772911">
              <w:rPr>
                <w:bCs/>
                <w:sz w:val="26"/>
                <w:szCs w:val="26"/>
                <w:lang w:val="vi-VN"/>
              </w:rPr>
              <w:t>1. Số 43/2007/QĐ-BGDDT ngày 15/8/2007</w:t>
            </w:r>
          </w:p>
          <w:p w14:paraId="6DEEF757" w14:textId="77777777" w:rsidR="00B46930" w:rsidRPr="00772911" w:rsidRDefault="00B46930" w:rsidP="00ED4D24">
            <w:pPr>
              <w:autoSpaceDE w:val="0"/>
              <w:autoSpaceDN w:val="0"/>
              <w:spacing w:line="260" w:lineRule="exact"/>
              <w:rPr>
                <w:bCs/>
                <w:sz w:val="26"/>
                <w:szCs w:val="26"/>
                <w:lang w:val="vi-VN"/>
              </w:rPr>
            </w:pPr>
            <w:r w:rsidRPr="00772911">
              <w:rPr>
                <w:bCs/>
                <w:sz w:val="26"/>
                <w:szCs w:val="26"/>
                <w:lang w:val="vi-VN"/>
              </w:rPr>
              <w:t>2. Số 57/2012/QĐ-BGDDT ngày 27/12/2012</w:t>
            </w:r>
          </w:p>
        </w:tc>
        <w:tc>
          <w:tcPr>
            <w:tcW w:w="1260" w:type="dxa"/>
            <w:vMerge w:val="restart"/>
            <w:hideMark/>
          </w:tcPr>
          <w:p w14:paraId="0393AD49" w14:textId="77777777" w:rsidR="00B46930" w:rsidRPr="0034046B" w:rsidRDefault="00B46930" w:rsidP="00ED4D24">
            <w:pPr>
              <w:rPr>
                <w:sz w:val="26"/>
                <w:szCs w:val="26"/>
              </w:rPr>
            </w:pPr>
            <w:r w:rsidRPr="0034046B">
              <w:rPr>
                <w:sz w:val="26"/>
                <w:szCs w:val="26"/>
              </w:rPr>
              <w:t>Bộ</w:t>
            </w:r>
          </w:p>
          <w:p w14:paraId="536B738E" w14:textId="77777777" w:rsidR="00B46930" w:rsidRPr="0034046B" w:rsidRDefault="00B46930" w:rsidP="00ED4D24">
            <w:pPr>
              <w:rPr>
                <w:sz w:val="26"/>
                <w:szCs w:val="26"/>
              </w:rPr>
            </w:pPr>
            <w:r w:rsidRPr="0034046B">
              <w:rPr>
                <w:sz w:val="26"/>
                <w:szCs w:val="26"/>
              </w:rPr>
              <w:t>GD&amp;ĐT</w:t>
            </w:r>
          </w:p>
        </w:tc>
        <w:tc>
          <w:tcPr>
            <w:tcW w:w="689" w:type="dxa"/>
            <w:vMerge w:val="restart"/>
            <w:hideMark/>
          </w:tcPr>
          <w:p w14:paraId="5C3CE49A" w14:textId="77777777" w:rsidR="00B46930" w:rsidRPr="0034046B" w:rsidRDefault="00B46930" w:rsidP="00ED4D24">
            <w:pPr>
              <w:rPr>
                <w:sz w:val="26"/>
                <w:szCs w:val="26"/>
              </w:rPr>
            </w:pPr>
            <w:r w:rsidRPr="0034046B">
              <w:rPr>
                <w:sz w:val="26"/>
                <w:szCs w:val="26"/>
              </w:rPr>
              <w:t> </w:t>
            </w:r>
          </w:p>
        </w:tc>
      </w:tr>
      <w:tr w:rsidR="00B46930" w:rsidRPr="0034046B" w14:paraId="7AD82148" w14:textId="77777777" w:rsidTr="007A441C">
        <w:trPr>
          <w:trHeight w:val="315"/>
        </w:trPr>
        <w:tc>
          <w:tcPr>
            <w:tcW w:w="852" w:type="dxa"/>
            <w:vMerge/>
          </w:tcPr>
          <w:p w14:paraId="4B8B6B08" w14:textId="77777777" w:rsidR="00B46930" w:rsidRPr="0034046B" w:rsidRDefault="00B46930" w:rsidP="00ED4D24">
            <w:pPr>
              <w:rPr>
                <w:sz w:val="26"/>
                <w:szCs w:val="26"/>
              </w:rPr>
            </w:pPr>
          </w:p>
        </w:tc>
        <w:tc>
          <w:tcPr>
            <w:tcW w:w="1559" w:type="dxa"/>
            <w:vMerge/>
          </w:tcPr>
          <w:p w14:paraId="3E95F363" w14:textId="77777777" w:rsidR="00B46930" w:rsidRPr="0034046B" w:rsidRDefault="00B46930"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9A702DF" w14:textId="77777777" w:rsidR="00B46930" w:rsidRPr="0034046B" w:rsidRDefault="00B46930" w:rsidP="00ED4D24">
            <w:pPr>
              <w:spacing w:after="200" w:line="260" w:lineRule="exact"/>
              <w:jc w:val="left"/>
              <w:rPr>
                <w:sz w:val="26"/>
                <w:szCs w:val="26"/>
              </w:rPr>
            </w:pPr>
            <w:r w:rsidRPr="0034046B">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3725D9B0" w14:textId="77777777" w:rsidR="00B46930" w:rsidRPr="0034046B" w:rsidRDefault="00B46930" w:rsidP="00ED4D24">
            <w:pPr>
              <w:spacing w:before="20" w:after="20" w:line="260" w:lineRule="exact"/>
              <w:ind w:right="57"/>
              <w:rPr>
                <w:sz w:val="26"/>
                <w:szCs w:val="26"/>
              </w:rPr>
            </w:pPr>
            <w:r w:rsidRPr="0034046B">
              <w:rPr>
                <w:sz w:val="26"/>
                <w:szCs w:val="26"/>
              </w:rPr>
              <w:t>Số 08/2021/TT-BGD&amp;ĐT</w:t>
            </w:r>
          </w:p>
        </w:tc>
        <w:tc>
          <w:tcPr>
            <w:tcW w:w="1260" w:type="dxa"/>
            <w:vMerge/>
          </w:tcPr>
          <w:p w14:paraId="421D0303" w14:textId="77777777" w:rsidR="00B46930" w:rsidRPr="0034046B" w:rsidRDefault="00B46930" w:rsidP="00ED4D24">
            <w:pPr>
              <w:rPr>
                <w:sz w:val="26"/>
                <w:szCs w:val="26"/>
              </w:rPr>
            </w:pPr>
          </w:p>
        </w:tc>
        <w:tc>
          <w:tcPr>
            <w:tcW w:w="689" w:type="dxa"/>
            <w:vMerge/>
          </w:tcPr>
          <w:p w14:paraId="6E096E44" w14:textId="77777777" w:rsidR="00B46930" w:rsidRPr="0034046B" w:rsidRDefault="00B46930" w:rsidP="00ED4D24">
            <w:pPr>
              <w:rPr>
                <w:sz w:val="26"/>
                <w:szCs w:val="26"/>
              </w:rPr>
            </w:pPr>
          </w:p>
        </w:tc>
      </w:tr>
      <w:tr w:rsidR="00B46930" w:rsidRPr="0034046B" w14:paraId="087B9030" w14:textId="77777777" w:rsidTr="00394A99">
        <w:trPr>
          <w:trHeight w:val="315"/>
        </w:trPr>
        <w:tc>
          <w:tcPr>
            <w:tcW w:w="852" w:type="dxa"/>
            <w:vMerge/>
          </w:tcPr>
          <w:p w14:paraId="5081CDA7" w14:textId="2F71E347" w:rsidR="00B46930" w:rsidRPr="0034046B" w:rsidRDefault="00B46930" w:rsidP="00ED4D24">
            <w:pPr>
              <w:rPr>
                <w:sz w:val="26"/>
                <w:szCs w:val="26"/>
                <w:lang w:val="vi-VN"/>
              </w:rPr>
            </w:pPr>
          </w:p>
        </w:tc>
        <w:tc>
          <w:tcPr>
            <w:tcW w:w="1559" w:type="dxa"/>
            <w:vMerge/>
          </w:tcPr>
          <w:p w14:paraId="1EBB5B4F" w14:textId="3A5D7C2F" w:rsidR="00B46930" w:rsidRPr="0034046B"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14AA9ECC" w14:textId="77777777" w:rsidR="00B46930" w:rsidRPr="0034046B" w:rsidRDefault="00B46930" w:rsidP="00ED4D24">
            <w:pPr>
              <w:pStyle w:val="Other0"/>
              <w:spacing w:after="200" w:line="260" w:lineRule="exact"/>
              <w:ind w:firstLine="0"/>
              <w:jc w:val="both"/>
              <w:rPr>
                <w:rFonts w:cs="Times New Roman"/>
              </w:rPr>
            </w:pPr>
            <w:r w:rsidRPr="0034046B">
              <w:rPr>
                <w:rFonts w:cs="Times New Roman"/>
              </w:rPr>
              <w:t xml:space="preserve">Quy định về công tác tổ chức thi, kiểm tra đánh giá và quản lý kết quả học tập trong đào tạo theo hệ thống tín chỉ </w:t>
            </w:r>
          </w:p>
        </w:tc>
        <w:tc>
          <w:tcPr>
            <w:tcW w:w="2430" w:type="dxa"/>
            <w:tcBorders>
              <w:top w:val="single" w:sz="6" w:space="0" w:color="auto"/>
              <w:left w:val="single" w:sz="6" w:space="0" w:color="auto"/>
              <w:right w:val="single" w:sz="6" w:space="0" w:color="auto"/>
            </w:tcBorders>
            <w:vAlign w:val="center"/>
          </w:tcPr>
          <w:p w14:paraId="709ABB51" w14:textId="77777777" w:rsidR="00B46930" w:rsidRPr="0034046B" w:rsidRDefault="00B46930" w:rsidP="00ED4D24">
            <w:pPr>
              <w:spacing w:before="20" w:after="20" w:line="260" w:lineRule="exact"/>
              <w:ind w:right="57"/>
              <w:rPr>
                <w:sz w:val="26"/>
                <w:szCs w:val="26"/>
              </w:rPr>
            </w:pPr>
            <w:r w:rsidRPr="0034046B">
              <w:rPr>
                <w:sz w:val="26"/>
                <w:szCs w:val="26"/>
              </w:rPr>
              <w:t>Số 991/QĐ-ĐHV ngày 25/3/2014</w:t>
            </w:r>
          </w:p>
        </w:tc>
        <w:tc>
          <w:tcPr>
            <w:tcW w:w="1260" w:type="dxa"/>
            <w:vMerge w:val="restart"/>
          </w:tcPr>
          <w:p w14:paraId="7B111001" w14:textId="77777777" w:rsidR="00B46930" w:rsidRPr="0034046B" w:rsidRDefault="00B46930" w:rsidP="00ED4D24">
            <w:pPr>
              <w:rPr>
                <w:sz w:val="26"/>
                <w:szCs w:val="26"/>
              </w:rPr>
            </w:pPr>
            <w:r w:rsidRPr="0034046B">
              <w:rPr>
                <w:sz w:val="26"/>
                <w:szCs w:val="26"/>
              </w:rPr>
              <w:t>Trường ĐH Vinh</w:t>
            </w:r>
          </w:p>
        </w:tc>
        <w:tc>
          <w:tcPr>
            <w:tcW w:w="689" w:type="dxa"/>
            <w:vMerge w:val="restart"/>
            <w:hideMark/>
          </w:tcPr>
          <w:p w14:paraId="589FE0AF" w14:textId="77777777" w:rsidR="00B46930" w:rsidRPr="0034046B" w:rsidRDefault="00B46930" w:rsidP="00ED4D24">
            <w:pPr>
              <w:rPr>
                <w:sz w:val="26"/>
                <w:szCs w:val="26"/>
              </w:rPr>
            </w:pPr>
            <w:r w:rsidRPr="0034046B">
              <w:rPr>
                <w:sz w:val="26"/>
                <w:szCs w:val="26"/>
              </w:rPr>
              <w:t> </w:t>
            </w:r>
          </w:p>
        </w:tc>
      </w:tr>
      <w:tr w:rsidR="00B46930" w:rsidRPr="0034046B" w14:paraId="59782776" w14:textId="77777777" w:rsidTr="009746C1">
        <w:trPr>
          <w:trHeight w:val="315"/>
        </w:trPr>
        <w:tc>
          <w:tcPr>
            <w:tcW w:w="852" w:type="dxa"/>
            <w:vMerge/>
          </w:tcPr>
          <w:p w14:paraId="07574986" w14:textId="77777777" w:rsidR="00B46930" w:rsidRPr="0034046B" w:rsidRDefault="00B46930" w:rsidP="00ED4D24">
            <w:pPr>
              <w:rPr>
                <w:sz w:val="26"/>
                <w:szCs w:val="26"/>
              </w:rPr>
            </w:pPr>
          </w:p>
        </w:tc>
        <w:tc>
          <w:tcPr>
            <w:tcW w:w="1559" w:type="dxa"/>
            <w:vMerge/>
          </w:tcPr>
          <w:p w14:paraId="3AAC431E" w14:textId="77777777" w:rsidR="00B46930" w:rsidRPr="0034046B" w:rsidRDefault="00B46930" w:rsidP="00ED4D24">
            <w:pPr>
              <w:rPr>
                <w:sz w:val="26"/>
                <w:szCs w:val="26"/>
              </w:rPr>
            </w:pPr>
          </w:p>
        </w:tc>
        <w:tc>
          <w:tcPr>
            <w:tcW w:w="8095" w:type="dxa"/>
            <w:vAlign w:val="center"/>
          </w:tcPr>
          <w:p w14:paraId="7D979A88" w14:textId="77777777" w:rsidR="00B46930" w:rsidRPr="0034046B" w:rsidRDefault="00B46930" w:rsidP="00ED4D24">
            <w:pPr>
              <w:spacing w:line="260" w:lineRule="exact"/>
              <w:jc w:val="both"/>
              <w:rPr>
                <w:sz w:val="26"/>
                <w:szCs w:val="26"/>
              </w:rPr>
            </w:pPr>
            <w:r w:rsidRPr="0034046B">
              <w:rPr>
                <w:sz w:val="26"/>
                <w:szCs w:val="26"/>
              </w:rPr>
              <w:t>Quy định đào tạo trình độ đại học</w:t>
            </w:r>
          </w:p>
        </w:tc>
        <w:tc>
          <w:tcPr>
            <w:tcW w:w="2430" w:type="dxa"/>
            <w:vAlign w:val="center"/>
          </w:tcPr>
          <w:p w14:paraId="3C103BEF" w14:textId="77777777" w:rsidR="00B46930" w:rsidRPr="0034046B" w:rsidRDefault="00B46930" w:rsidP="00ED4D24">
            <w:pPr>
              <w:spacing w:line="260" w:lineRule="exact"/>
              <w:rPr>
                <w:sz w:val="26"/>
                <w:szCs w:val="26"/>
              </w:rPr>
            </w:pPr>
            <w:r w:rsidRPr="0034046B">
              <w:rPr>
                <w:sz w:val="26"/>
                <w:szCs w:val="26"/>
              </w:rPr>
              <w:t>Số 2018/QĐ-ĐHV ngày 09/9/2021</w:t>
            </w:r>
          </w:p>
        </w:tc>
        <w:tc>
          <w:tcPr>
            <w:tcW w:w="1260" w:type="dxa"/>
            <w:vMerge/>
          </w:tcPr>
          <w:p w14:paraId="55D80249" w14:textId="77777777" w:rsidR="00B46930" w:rsidRPr="0034046B" w:rsidRDefault="00B46930" w:rsidP="00ED4D24">
            <w:pPr>
              <w:rPr>
                <w:sz w:val="26"/>
                <w:szCs w:val="26"/>
              </w:rPr>
            </w:pPr>
          </w:p>
        </w:tc>
        <w:tc>
          <w:tcPr>
            <w:tcW w:w="689" w:type="dxa"/>
            <w:vMerge/>
          </w:tcPr>
          <w:p w14:paraId="5ADC88C7" w14:textId="77777777" w:rsidR="00B46930" w:rsidRPr="0034046B" w:rsidRDefault="00B46930" w:rsidP="00ED4D24">
            <w:pPr>
              <w:rPr>
                <w:sz w:val="26"/>
                <w:szCs w:val="26"/>
              </w:rPr>
            </w:pPr>
          </w:p>
        </w:tc>
      </w:tr>
      <w:tr w:rsidR="00B46930" w:rsidRPr="0034046B" w14:paraId="6E704F98" w14:textId="77777777" w:rsidTr="009746C1">
        <w:trPr>
          <w:trHeight w:val="315"/>
        </w:trPr>
        <w:tc>
          <w:tcPr>
            <w:tcW w:w="852" w:type="dxa"/>
            <w:vMerge/>
          </w:tcPr>
          <w:p w14:paraId="718ECCA8" w14:textId="1C1B56DE" w:rsidR="00B46930" w:rsidRPr="0034046B" w:rsidRDefault="00B46930" w:rsidP="00ED4D24">
            <w:pPr>
              <w:rPr>
                <w:sz w:val="26"/>
                <w:szCs w:val="26"/>
              </w:rPr>
            </w:pPr>
          </w:p>
        </w:tc>
        <w:tc>
          <w:tcPr>
            <w:tcW w:w="1559" w:type="dxa"/>
            <w:vMerge/>
          </w:tcPr>
          <w:p w14:paraId="0E4E2D5D" w14:textId="3190D3D5" w:rsidR="00B46930" w:rsidRPr="0034046B" w:rsidRDefault="00B46930" w:rsidP="00ED4D24">
            <w:pPr>
              <w:rPr>
                <w:sz w:val="26"/>
                <w:szCs w:val="26"/>
              </w:rPr>
            </w:pPr>
          </w:p>
        </w:tc>
        <w:tc>
          <w:tcPr>
            <w:tcW w:w="8095" w:type="dxa"/>
            <w:shd w:val="clear" w:color="auto" w:fill="auto"/>
            <w:vAlign w:val="center"/>
          </w:tcPr>
          <w:p w14:paraId="682F04A7" w14:textId="77777777" w:rsidR="00B46930" w:rsidRPr="0034046B" w:rsidRDefault="00B46930" w:rsidP="00ED4D24">
            <w:pPr>
              <w:spacing w:line="260" w:lineRule="exact"/>
              <w:jc w:val="both"/>
              <w:rPr>
                <w:bCs/>
                <w:sz w:val="26"/>
                <w:szCs w:val="26"/>
                <w:lang w:val="vi-VN"/>
              </w:rPr>
            </w:pPr>
            <w:r w:rsidRPr="0034046B">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6ED25986" w14:textId="77777777" w:rsidR="00B46930" w:rsidRPr="0034046B" w:rsidRDefault="00B46930" w:rsidP="00ED4D24">
            <w:pPr>
              <w:spacing w:line="260" w:lineRule="exact"/>
              <w:rPr>
                <w:bCs/>
                <w:sz w:val="26"/>
                <w:szCs w:val="26"/>
                <w:lang w:val="vi-VN"/>
              </w:rPr>
            </w:pPr>
            <w:r w:rsidRPr="0034046B">
              <w:rPr>
                <w:sz w:val="26"/>
                <w:szCs w:val="26"/>
              </w:rPr>
              <w:t>Số 2155/QĐ-ĐHV ngày 10/10/2017</w:t>
            </w:r>
          </w:p>
        </w:tc>
        <w:tc>
          <w:tcPr>
            <w:tcW w:w="1260" w:type="dxa"/>
          </w:tcPr>
          <w:p w14:paraId="16C1683D" w14:textId="77777777" w:rsidR="00B46930" w:rsidRPr="0034046B" w:rsidRDefault="00B46930" w:rsidP="00ED4D24">
            <w:pPr>
              <w:rPr>
                <w:sz w:val="26"/>
                <w:szCs w:val="26"/>
              </w:rPr>
            </w:pPr>
            <w:r w:rsidRPr="0034046B">
              <w:rPr>
                <w:sz w:val="26"/>
                <w:szCs w:val="26"/>
              </w:rPr>
              <w:t>Trường ĐH Vinh</w:t>
            </w:r>
          </w:p>
        </w:tc>
        <w:tc>
          <w:tcPr>
            <w:tcW w:w="689" w:type="dxa"/>
          </w:tcPr>
          <w:p w14:paraId="14C897B2" w14:textId="77777777" w:rsidR="00B46930" w:rsidRPr="0034046B" w:rsidRDefault="00B46930" w:rsidP="00ED4D24">
            <w:pPr>
              <w:rPr>
                <w:sz w:val="26"/>
                <w:szCs w:val="26"/>
              </w:rPr>
            </w:pPr>
          </w:p>
        </w:tc>
      </w:tr>
      <w:tr w:rsidR="00B46930" w:rsidRPr="0034046B" w14:paraId="3582CE46" w14:textId="77777777" w:rsidTr="009746C1">
        <w:trPr>
          <w:trHeight w:val="315"/>
        </w:trPr>
        <w:tc>
          <w:tcPr>
            <w:tcW w:w="852" w:type="dxa"/>
            <w:vMerge/>
          </w:tcPr>
          <w:p w14:paraId="65AA6271" w14:textId="37A5FA01" w:rsidR="00B46930" w:rsidRPr="0034046B" w:rsidRDefault="00B46930" w:rsidP="00ED4D24">
            <w:pPr>
              <w:rPr>
                <w:sz w:val="26"/>
                <w:szCs w:val="26"/>
              </w:rPr>
            </w:pPr>
          </w:p>
        </w:tc>
        <w:tc>
          <w:tcPr>
            <w:tcW w:w="1559" w:type="dxa"/>
            <w:vMerge/>
          </w:tcPr>
          <w:p w14:paraId="548F7C5D" w14:textId="5FE036DF" w:rsidR="00B46930" w:rsidRPr="0034046B" w:rsidRDefault="00B46930" w:rsidP="00ED4D24">
            <w:pPr>
              <w:rPr>
                <w:sz w:val="26"/>
                <w:szCs w:val="26"/>
              </w:rPr>
            </w:pPr>
          </w:p>
        </w:tc>
        <w:tc>
          <w:tcPr>
            <w:tcW w:w="8095" w:type="dxa"/>
            <w:vAlign w:val="center"/>
          </w:tcPr>
          <w:p w14:paraId="1FA2EA88" w14:textId="77777777" w:rsidR="00B46930" w:rsidRPr="0034046B" w:rsidRDefault="00B46930" w:rsidP="00ED4D24">
            <w:pPr>
              <w:widowControl w:val="0"/>
              <w:spacing w:line="260" w:lineRule="exact"/>
              <w:jc w:val="both"/>
              <w:rPr>
                <w:sz w:val="26"/>
                <w:szCs w:val="26"/>
              </w:rPr>
            </w:pPr>
            <w:r w:rsidRPr="0034046B">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480C28B7" w14:textId="77777777" w:rsidR="00B46930" w:rsidRPr="0034046B" w:rsidRDefault="00B46930" w:rsidP="00ED4D24">
            <w:pPr>
              <w:spacing w:line="260" w:lineRule="exact"/>
              <w:jc w:val="both"/>
              <w:rPr>
                <w:sz w:val="26"/>
                <w:szCs w:val="26"/>
              </w:rPr>
            </w:pPr>
            <w:r w:rsidRPr="0034046B">
              <w:rPr>
                <w:sz w:val="26"/>
                <w:szCs w:val="26"/>
              </w:rPr>
              <w:t>Số 1262/QĐ-ĐHV, ngày 13/11/2017</w:t>
            </w:r>
          </w:p>
        </w:tc>
        <w:tc>
          <w:tcPr>
            <w:tcW w:w="1260" w:type="dxa"/>
          </w:tcPr>
          <w:p w14:paraId="1582CEFF" w14:textId="77777777" w:rsidR="00B46930" w:rsidRPr="0034046B" w:rsidRDefault="00B46930" w:rsidP="00ED4D24">
            <w:pPr>
              <w:rPr>
                <w:sz w:val="26"/>
                <w:szCs w:val="26"/>
              </w:rPr>
            </w:pPr>
            <w:r w:rsidRPr="0034046B">
              <w:rPr>
                <w:sz w:val="26"/>
                <w:szCs w:val="26"/>
              </w:rPr>
              <w:t>Trường ĐH Vinh</w:t>
            </w:r>
          </w:p>
        </w:tc>
        <w:tc>
          <w:tcPr>
            <w:tcW w:w="689" w:type="dxa"/>
          </w:tcPr>
          <w:p w14:paraId="564BD04C" w14:textId="77777777" w:rsidR="00B46930" w:rsidRPr="0034046B" w:rsidRDefault="00B46930" w:rsidP="00ED4D24">
            <w:pPr>
              <w:rPr>
                <w:sz w:val="26"/>
                <w:szCs w:val="26"/>
              </w:rPr>
            </w:pPr>
          </w:p>
        </w:tc>
      </w:tr>
      <w:tr w:rsidR="00B46930" w:rsidRPr="0034046B" w14:paraId="55CAC6C6" w14:textId="77777777" w:rsidTr="009746C1">
        <w:trPr>
          <w:trHeight w:val="315"/>
        </w:trPr>
        <w:tc>
          <w:tcPr>
            <w:tcW w:w="852" w:type="dxa"/>
            <w:vMerge/>
          </w:tcPr>
          <w:p w14:paraId="76302506" w14:textId="1D326C41" w:rsidR="00B46930" w:rsidRPr="0034046B" w:rsidRDefault="00B46930" w:rsidP="00ED4D24">
            <w:pPr>
              <w:rPr>
                <w:sz w:val="26"/>
                <w:szCs w:val="26"/>
              </w:rPr>
            </w:pPr>
          </w:p>
        </w:tc>
        <w:tc>
          <w:tcPr>
            <w:tcW w:w="1559" w:type="dxa"/>
            <w:vMerge/>
          </w:tcPr>
          <w:p w14:paraId="30094FF7" w14:textId="7574CEE7" w:rsidR="00B46930" w:rsidRPr="0034046B" w:rsidRDefault="00B46930" w:rsidP="00ED4D24">
            <w:pPr>
              <w:rPr>
                <w:sz w:val="26"/>
                <w:szCs w:val="26"/>
              </w:rPr>
            </w:pPr>
          </w:p>
        </w:tc>
        <w:tc>
          <w:tcPr>
            <w:tcW w:w="8095" w:type="dxa"/>
            <w:shd w:val="clear" w:color="auto" w:fill="auto"/>
            <w:vAlign w:val="center"/>
          </w:tcPr>
          <w:p w14:paraId="704D8913" w14:textId="77777777" w:rsidR="00B46930" w:rsidRPr="0034046B" w:rsidRDefault="00B46930" w:rsidP="00ED4D24">
            <w:pPr>
              <w:tabs>
                <w:tab w:val="left" w:pos="174"/>
                <w:tab w:val="left" w:pos="256"/>
              </w:tabs>
              <w:spacing w:line="260" w:lineRule="exact"/>
              <w:jc w:val="both"/>
              <w:rPr>
                <w:sz w:val="26"/>
                <w:szCs w:val="26"/>
                <w:lang w:val="vi-VN"/>
              </w:rPr>
            </w:pPr>
            <w:r w:rsidRPr="0034046B">
              <w:rPr>
                <w:sz w:val="26"/>
                <w:szCs w:val="26"/>
                <w:lang w:val="da-DK"/>
              </w:rPr>
              <w:t xml:space="preserve">Quy trình khiếu nại/phúc khảo, kiểm tra kết quả thi của người học </w:t>
            </w:r>
          </w:p>
        </w:tc>
        <w:tc>
          <w:tcPr>
            <w:tcW w:w="2430" w:type="dxa"/>
            <w:shd w:val="clear" w:color="auto" w:fill="auto"/>
            <w:vAlign w:val="center"/>
          </w:tcPr>
          <w:p w14:paraId="69908FA4" w14:textId="77777777" w:rsidR="00B46930" w:rsidRPr="0034046B" w:rsidRDefault="00B46930" w:rsidP="00ED4D24">
            <w:pPr>
              <w:spacing w:line="260" w:lineRule="exact"/>
              <w:jc w:val="both"/>
              <w:rPr>
                <w:rFonts w:eastAsia="Calibri"/>
                <w:sz w:val="26"/>
                <w:szCs w:val="26"/>
                <w:lang w:val="da-DK"/>
              </w:rPr>
            </w:pPr>
            <w:r w:rsidRPr="0034046B">
              <w:rPr>
                <w:rFonts w:eastAsia="Calibri"/>
                <w:sz w:val="26"/>
                <w:szCs w:val="26"/>
                <w:lang w:val="da-DK"/>
              </w:rPr>
              <w:t>Số 706/QĐ-ĐHV ngày 16/06/2016</w:t>
            </w:r>
          </w:p>
        </w:tc>
        <w:tc>
          <w:tcPr>
            <w:tcW w:w="1260" w:type="dxa"/>
            <w:vMerge w:val="restart"/>
          </w:tcPr>
          <w:p w14:paraId="69E37C97" w14:textId="77777777" w:rsidR="00B46930" w:rsidRPr="0034046B" w:rsidRDefault="00B46930" w:rsidP="00ED4D24">
            <w:pPr>
              <w:rPr>
                <w:sz w:val="26"/>
                <w:szCs w:val="26"/>
              </w:rPr>
            </w:pPr>
            <w:r w:rsidRPr="0034046B">
              <w:rPr>
                <w:sz w:val="26"/>
                <w:szCs w:val="26"/>
              </w:rPr>
              <w:t>Trường ĐH Vinh</w:t>
            </w:r>
          </w:p>
        </w:tc>
        <w:tc>
          <w:tcPr>
            <w:tcW w:w="689" w:type="dxa"/>
            <w:vMerge w:val="restart"/>
          </w:tcPr>
          <w:p w14:paraId="572F89EA" w14:textId="77777777" w:rsidR="00B46930" w:rsidRPr="0034046B" w:rsidRDefault="00B46930" w:rsidP="00ED4D24">
            <w:pPr>
              <w:rPr>
                <w:sz w:val="26"/>
                <w:szCs w:val="26"/>
              </w:rPr>
            </w:pPr>
          </w:p>
        </w:tc>
      </w:tr>
      <w:tr w:rsidR="00B46930" w:rsidRPr="0034046B" w14:paraId="561143AD" w14:textId="77777777" w:rsidTr="009746C1">
        <w:trPr>
          <w:trHeight w:val="315"/>
        </w:trPr>
        <w:tc>
          <w:tcPr>
            <w:tcW w:w="852" w:type="dxa"/>
            <w:vMerge/>
          </w:tcPr>
          <w:p w14:paraId="5F3881EE" w14:textId="77777777" w:rsidR="00B46930" w:rsidRPr="0034046B" w:rsidRDefault="00B46930" w:rsidP="00ED4D24">
            <w:pPr>
              <w:rPr>
                <w:sz w:val="26"/>
                <w:szCs w:val="26"/>
              </w:rPr>
            </w:pPr>
          </w:p>
        </w:tc>
        <w:tc>
          <w:tcPr>
            <w:tcW w:w="1559" w:type="dxa"/>
            <w:vMerge/>
          </w:tcPr>
          <w:p w14:paraId="15DD65CC" w14:textId="77777777" w:rsidR="00B46930" w:rsidRPr="0034046B" w:rsidRDefault="00B46930" w:rsidP="00ED4D24">
            <w:pPr>
              <w:rPr>
                <w:sz w:val="26"/>
                <w:szCs w:val="26"/>
              </w:rPr>
            </w:pPr>
          </w:p>
        </w:tc>
        <w:tc>
          <w:tcPr>
            <w:tcW w:w="8095" w:type="dxa"/>
            <w:shd w:val="clear" w:color="auto" w:fill="auto"/>
            <w:vAlign w:val="center"/>
          </w:tcPr>
          <w:p w14:paraId="699710E2" w14:textId="77777777" w:rsidR="00B46930" w:rsidRPr="0034046B" w:rsidRDefault="00B46930" w:rsidP="00ED4D24">
            <w:pPr>
              <w:tabs>
                <w:tab w:val="left" w:pos="174"/>
                <w:tab w:val="left" w:pos="256"/>
              </w:tabs>
              <w:spacing w:line="260" w:lineRule="exact"/>
              <w:jc w:val="both"/>
              <w:rPr>
                <w:sz w:val="26"/>
                <w:szCs w:val="26"/>
                <w:lang w:val="da-DK"/>
              </w:rPr>
            </w:pPr>
            <w:r w:rsidRPr="0034046B">
              <w:rPr>
                <w:sz w:val="26"/>
                <w:szCs w:val="26"/>
                <w:lang w:val="da-DK"/>
              </w:rPr>
              <w:t xml:space="preserve">Quy chế thực hiện cơ chế một cửa, cơ chế liên thông- </w:t>
            </w:r>
          </w:p>
        </w:tc>
        <w:tc>
          <w:tcPr>
            <w:tcW w:w="2430" w:type="dxa"/>
            <w:shd w:val="clear" w:color="auto" w:fill="auto"/>
            <w:vAlign w:val="center"/>
          </w:tcPr>
          <w:p w14:paraId="636F9CC5" w14:textId="77777777" w:rsidR="00B46930" w:rsidRPr="0034046B" w:rsidRDefault="00B46930" w:rsidP="00ED4D24">
            <w:pPr>
              <w:spacing w:line="260" w:lineRule="exact"/>
              <w:jc w:val="both"/>
              <w:rPr>
                <w:rFonts w:eastAsia="Calibri"/>
                <w:sz w:val="26"/>
                <w:szCs w:val="26"/>
                <w:lang w:val="da-DK"/>
              </w:rPr>
            </w:pPr>
            <w:r w:rsidRPr="0034046B">
              <w:rPr>
                <w:sz w:val="26"/>
                <w:szCs w:val="26"/>
                <w:lang w:val="da-DK"/>
              </w:rPr>
              <w:t xml:space="preserve">Số 300/QĐ-ĐHV ngày 24/4/2018 </w:t>
            </w:r>
          </w:p>
        </w:tc>
        <w:tc>
          <w:tcPr>
            <w:tcW w:w="1260" w:type="dxa"/>
            <w:vMerge/>
          </w:tcPr>
          <w:p w14:paraId="4BDE1645" w14:textId="77777777" w:rsidR="00B46930" w:rsidRPr="0034046B" w:rsidRDefault="00B46930" w:rsidP="00ED4D24">
            <w:pPr>
              <w:rPr>
                <w:sz w:val="26"/>
                <w:szCs w:val="26"/>
              </w:rPr>
            </w:pPr>
          </w:p>
        </w:tc>
        <w:tc>
          <w:tcPr>
            <w:tcW w:w="689" w:type="dxa"/>
            <w:vMerge/>
          </w:tcPr>
          <w:p w14:paraId="220933B4" w14:textId="77777777" w:rsidR="00B46930" w:rsidRPr="0034046B" w:rsidRDefault="00B46930" w:rsidP="00ED4D24">
            <w:pPr>
              <w:rPr>
                <w:sz w:val="26"/>
                <w:szCs w:val="26"/>
              </w:rPr>
            </w:pPr>
          </w:p>
        </w:tc>
      </w:tr>
      <w:tr w:rsidR="00B46930" w:rsidRPr="0034046B" w14:paraId="1319C678" w14:textId="77777777" w:rsidTr="00394A99">
        <w:trPr>
          <w:trHeight w:val="315"/>
        </w:trPr>
        <w:tc>
          <w:tcPr>
            <w:tcW w:w="852" w:type="dxa"/>
            <w:vMerge/>
          </w:tcPr>
          <w:p w14:paraId="6F5E2208" w14:textId="0571ED70" w:rsidR="00B46930" w:rsidRPr="0034046B" w:rsidRDefault="00B46930" w:rsidP="00ED4D24">
            <w:pPr>
              <w:rPr>
                <w:sz w:val="26"/>
                <w:szCs w:val="26"/>
              </w:rPr>
            </w:pPr>
          </w:p>
        </w:tc>
        <w:tc>
          <w:tcPr>
            <w:tcW w:w="1559" w:type="dxa"/>
            <w:vMerge/>
          </w:tcPr>
          <w:p w14:paraId="094C731D" w14:textId="326FC8AA" w:rsidR="00B46930" w:rsidRPr="0034046B" w:rsidRDefault="00B46930"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54E8C9B8" w14:textId="77777777" w:rsidR="00B46930" w:rsidRPr="0034046B" w:rsidRDefault="00B46930" w:rsidP="00ED4D24">
            <w:pPr>
              <w:pStyle w:val="Other0"/>
              <w:spacing w:after="200" w:line="260" w:lineRule="exact"/>
              <w:ind w:firstLine="0"/>
              <w:jc w:val="both"/>
              <w:rPr>
                <w:rFonts w:cs="Times New Roman"/>
              </w:rPr>
            </w:pPr>
            <w:r w:rsidRPr="0034046B">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14:paraId="018F7BCD" w14:textId="77777777" w:rsidR="00B46930" w:rsidRPr="0034046B" w:rsidRDefault="00B46930" w:rsidP="00ED4D24">
            <w:pPr>
              <w:spacing w:before="20" w:after="20" w:line="260" w:lineRule="exact"/>
              <w:ind w:right="57"/>
              <w:rPr>
                <w:sz w:val="26"/>
                <w:szCs w:val="26"/>
              </w:rPr>
            </w:pPr>
            <w:r w:rsidRPr="0034046B">
              <w:rPr>
                <w:sz w:val="26"/>
                <w:szCs w:val="26"/>
              </w:rPr>
              <w:t>Số 1336/QĐ-ĐHV ngày 31/5/2023</w:t>
            </w:r>
          </w:p>
        </w:tc>
        <w:tc>
          <w:tcPr>
            <w:tcW w:w="1260" w:type="dxa"/>
          </w:tcPr>
          <w:p w14:paraId="788D26C9" w14:textId="77777777" w:rsidR="00B46930" w:rsidRPr="0034046B" w:rsidRDefault="00B46930" w:rsidP="00ED4D24">
            <w:pPr>
              <w:rPr>
                <w:sz w:val="26"/>
                <w:szCs w:val="26"/>
              </w:rPr>
            </w:pPr>
            <w:r w:rsidRPr="0034046B">
              <w:rPr>
                <w:sz w:val="26"/>
                <w:szCs w:val="26"/>
              </w:rPr>
              <w:t>Trường ĐH Vinh</w:t>
            </w:r>
          </w:p>
        </w:tc>
        <w:tc>
          <w:tcPr>
            <w:tcW w:w="689" w:type="dxa"/>
          </w:tcPr>
          <w:p w14:paraId="5A15D984" w14:textId="77777777" w:rsidR="00B46930" w:rsidRPr="0034046B" w:rsidRDefault="00B46930" w:rsidP="00ED4D24">
            <w:pPr>
              <w:rPr>
                <w:sz w:val="26"/>
                <w:szCs w:val="26"/>
              </w:rPr>
            </w:pPr>
            <w:r w:rsidRPr="0034046B">
              <w:rPr>
                <w:sz w:val="26"/>
                <w:szCs w:val="26"/>
              </w:rPr>
              <w:t> </w:t>
            </w:r>
          </w:p>
          <w:p w14:paraId="134682EF" w14:textId="77777777" w:rsidR="00B46930" w:rsidRPr="0034046B" w:rsidRDefault="00B46930" w:rsidP="00ED4D24">
            <w:pPr>
              <w:rPr>
                <w:sz w:val="26"/>
                <w:szCs w:val="26"/>
              </w:rPr>
            </w:pPr>
            <w:r w:rsidRPr="0034046B">
              <w:rPr>
                <w:sz w:val="26"/>
                <w:szCs w:val="26"/>
              </w:rPr>
              <w:t> </w:t>
            </w:r>
          </w:p>
        </w:tc>
      </w:tr>
      <w:tr w:rsidR="00B46930" w:rsidRPr="0034046B" w14:paraId="4DF32D57" w14:textId="77777777" w:rsidTr="00394A99">
        <w:trPr>
          <w:trHeight w:val="315"/>
        </w:trPr>
        <w:tc>
          <w:tcPr>
            <w:tcW w:w="852" w:type="dxa"/>
            <w:vMerge/>
          </w:tcPr>
          <w:p w14:paraId="5EDFB38C" w14:textId="0D3DDFAC" w:rsidR="00B46930" w:rsidRPr="0034046B" w:rsidRDefault="00B46930" w:rsidP="00ED4D24">
            <w:pPr>
              <w:rPr>
                <w:sz w:val="26"/>
                <w:szCs w:val="26"/>
              </w:rPr>
            </w:pPr>
          </w:p>
        </w:tc>
        <w:tc>
          <w:tcPr>
            <w:tcW w:w="1559" w:type="dxa"/>
            <w:vMerge/>
          </w:tcPr>
          <w:p w14:paraId="46F7E66A" w14:textId="7EAEA6B1" w:rsidR="00B46930" w:rsidRPr="0034046B" w:rsidRDefault="00B46930" w:rsidP="00ED4D24">
            <w:pPr>
              <w:rPr>
                <w:sz w:val="26"/>
                <w:szCs w:val="26"/>
              </w:rPr>
            </w:pPr>
          </w:p>
        </w:tc>
        <w:tc>
          <w:tcPr>
            <w:tcW w:w="8095" w:type="dxa"/>
            <w:vAlign w:val="center"/>
          </w:tcPr>
          <w:p w14:paraId="2F4F4135" w14:textId="77777777" w:rsidR="00B46930" w:rsidRPr="0034046B" w:rsidRDefault="00B46930" w:rsidP="00A86F91">
            <w:pPr>
              <w:widowControl w:val="0"/>
              <w:spacing w:line="260" w:lineRule="exact"/>
              <w:jc w:val="left"/>
              <w:rPr>
                <w:sz w:val="26"/>
                <w:szCs w:val="26"/>
              </w:rPr>
            </w:pPr>
            <w:r w:rsidRPr="0034046B">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0E8559C9" w14:textId="77777777" w:rsidR="00B46930" w:rsidRPr="0034046B" w:rsidRDefault="00B46930" w:rsidP="00ED4D24">
            <w:pPr>
              <w:widowControl w:val="0"/>
              <w:spacing w:line="260" w:lineRule="exact"/>
              <w:rPr>
                <w:sz w:val="26"/>
                <w:szCs w:val="26"/>
              </w:rPr>
            </w:pPr>
            <w:r w:rsidRPr="0034046B">
              <w:rPr>
                <w:sz w:val="26"/>
                <w:szCs w:val="26"/>
              </w:rPr>
              <w:t>Số 3662/QĐ-ĐHV, ngày 29/12/2023</w:t>
            </w:r>
          </w:p>
        </w:tc>
        <w:tc>
          <w:tcPr>
            <w:tcW w:w="1260" w:type="dxa"/>
          </w:tcPr>
          <w:p w14:paraId="2CD22B18" w14:textId="77777777" w:rsidR="00B46930" w:rsidRPr="0034046B" w:rsidRDefault="00B46930" w:rsidP="00ED4D24">
            <w:pPr>
              <w:rPr>
                <w:sz w:val="26"/>
                <w:szCs w:val="26"/>
              </w:rPr>
            </w:pPr>
            <w:r w:rsidRPr="0034046B">
              <w:rPr>
                <w:sz w:val="26"/>
                <w:szCs w:val="26"/>
              </w:rPr>
              <w:t>Trường ĐH Vinh</w:t>
            </w:r>
          </w:p>
        </w:tc>
        <w:tc>
          <w:tcPr>
            <w:tcW w:w="689" w:type="dxa"/>
            <w:hideMark/>
          </w:tcPr>
          <w:p w14:paraId="15CBFE9B" w14:textId="77777777" w:rsidR="00B46930" w:rsidRPr="0034046B" w:rsidRDefault="00B46930" w:rsidP="00ED4D24">
            <w:pPr>
              <w:rPr>
                <w:sz w:val="26"/>
                <w:szCs w:val="26"/>
              </w:rPr>
            </w:pPr>
            <w:r w:rsidRPr="0034046B">
              <w:rPr>
                <w:sz w:val="26"/>
                <w:szCs w:val="26"/>
              </w:rPr>
              <w:t> </w:t>
            </w:r>
          </w:p>
        </w:tc>
      </w:tr>
      <w:tr w:rsidR="00394A99" w:rsidRPr="0034046B" w14:paraId="2A1A5C82" w14:textId="77777777" w:rsidTr="009746C1">
        <w:trPr>
          <w:trHeight w:val="315"/>
        </w:trPr>
        <w:tc>
          <w:tcPr>
            <w:tcW w:w="852" w:type="dxa"/>
            <w:vMerge w:val="restart"/>
          </w:tcPr>
          <w:p w14:paraId="051F42D1" w14:textId="67C2AEDF" w:rsidR="00394A99" w:rsidRPr="0034046B" w:rsidRDefault="00394A99" w:rsidP="00394A99">
            <w:pPr>
              <w:rPr>
                <w:sz w:val="26"/>
                <w:szCs w:val="26"/>
              </w:rPr>
            </w:pPr>
            <w:r w:rsidRPr="0034046B">
              <w:rPr>
                <w:sz w:val="26"/>
                <w:szCs w:val="26"/>
              </w:rPr>
              <w:t>2</w:t>
            </w:r>
          </w:p>
        </w:tc>
        <w:tc>
          <w:tcPr>
            <w:tcW w:w="1559" w:type="dxa"/>
            <w:vMerge w:val="restart"/>
          </w:tcPr>
          <w:p w14:paraId="1B530819" w14:textId="6086E1C9" w:rsidR="00394A99" w:rsidRPr="0034046B" w:rsidRDefault="00394A99" w:rsidP="00394A99">
            <w:pPr>
              <w:rPr>
                <w:sz w:val="26"/>
                <w:szCs w:val="26"/>
              </w:rPr>
            </w:pPr>
            <w:r w:rsidRPr="0034046B">
              <w:rPr>
                <w:sz w:val="26"/>
                <w:szCs w:val="26"/>
              </w:rPr>
              <w:t>H5.05.05.02</w:t>
            </w:r>
          </w:p>
        </w:tc>
        <w:tc>
          <w:tcPr>
            <w:tcW w:w="8095" w:type="dxa"/>
            <w:tcBorders>
              <w:top w:val="single" w:sz="6" w:space="0" w:color="auto"/>
              <w:left w:val="single" w:sz="6" w:space="0" w:color="auto"/>
              <w:right w:val="single" w:sz="6" w:space="0" w:color="auto"/>
            </w:tcBorders>
            <w:vAlign w:val="center"/>
          </w:tcPr>
          <w:p w14:paraId="5B6A5516" w14:textId="5C94DB25" w:rsidR="00394A99" w:rsidRPr="0034046B" w:rsidRDefault="00394A99" w:rsidP="00394A99">
            <w:pPr>
              <w:pStyle w:val="Other0"/>
              <w:spacing w:after="200" w:line="260" w:lineRule="exact"/>
              <w:ind w:firstLine="0"/>
              <w:jc w:val="both"/>
              <w:rPr>
                <w:rFonts w:cs="Times New Roman"/>
              </w:rPr>
            </w:pPr>
            <w:r w:rsidRPr="0034046B">
              <w:rPr>
                <w:rFonts w:cs="Times New Roman"/>
              </w:rPr>
              <w:t xml:space="preserve">Kế hoạch sinh hoạt đầu khóa và nội dung sinh hoạt đầu khóa hàng năm </w:t>
            </w:r>
            <w:r w:rsidRPr="0034046B">
              <w:rPr>
                <w:rFonts w:eastAsia="Times New Roman" w:cs="Times New Roman"/>
              </w:rPr>
              <w:t>Khoa</w:t>
            </w:r>
            <w:r w:rsidRPr="00772911">
              <w:rPr>
                <w:rFonts w:eastAsia="Calibri" w:cs="Times New Roman"/>
              </w:rPr>
              <w:t xml:space="preserve"> </w:t>
            </w:r>
            <w:r w:rsidR="00A30C5F" w:rsidRPr="00772911">
              <w:rPr>
                <w:rFonts w:eastAsia="Calibri" w:cs="Times New Roman"/>
              </w:rPr>
              <w:t>Vật lý</w:t>
            </w:r>
          </w:p>
        </w:tc>
        <w:tc>
          <w:tcPr>
            <w:tcW w:w="2430" w:type="dxa"/>
            <w:tcBorders>
              <w:top w:val="single" w:sz="6" w:space="0" w:color="auto"/>
              <w:left w:val="single" w:sz="6" w:space="0" w:color="auto"/>
              <w:right w:val="single" w:sz="6" w:space="0" w:color="auto"/>
            </w:tcBorders>
          </w:tcPr>
          <w:p w14:paraId="194F1B11" w14:textId="77777777" w:rsidR="00394A99" w:rsidRPr="0034046B" w:rsidRDefault="00394A99" w:rsidP="00394A99">
            <w:pPr>
              <w:spacing w:before="20" w:after="20" w:line="260" w:lineRule="exact"/>
              <w:ind w:left="57" w:right="57"/>
              <w:rPr>
                <w:sz w:val="26"/>
                <w:szCs w:val="26"/>
              </w:rPr>
            </w:pPr>
            <w:r w:rsidRPr="0034046B">
              <w:rPr>
                <w:sz w:val="26"/>
                <w:szCs w:val="26"/>
              </w:rPr>
              <w:t>Từ năm 2019 - 2023</w:t>
            </w:r>
          </w:p>
        </w:tc>
        <w:tc>
          <w:tcPr>
            <w:tcW w:w="1260" w:type="dxa"/>
            <w:vMerge w:val="restart"/>
          </w:tcPr>
          <w:p w14:paraId="0ACE0823" w14:textId="77777777" w:rsidR="00394A99" w:rsidRPr="0034046B" w:rsidRDefault="00394A99" w:rsidP="00394A99">
            <w:pPr>
              <w:rPr>
                <w:sz w:val="26"/>
                <w:szCs w:val="26"/>
              </w:rPr>
            </w:pPr>
            <w:r w:rsidRPr="0034046B">
              <w:rPr>
                <w:sz w:val="26"/>
                <w:szCs w:val="26"/>
              </w:rPr>
              <w:t>Trường ĐH Vinh</w:t>
            </w:r>
          </w:p>
        </w:tc>
        <w:tc>
          <w:tcPr>
            <w:tcW w:w="689" w:type="dxa"/>
            <w:vMerge w:val="restart"/>
          </w:tcPr>
          <w:p w14:paraId="1D1AD998" w14:textId="77777777" w:rsidR="00394A99" w:rsidRPr="0034046B" w:rsidRDefault="00394A99" w:rsidP="00394A99">
            <w:pPr>
              <w:rPr>
                <w:sz w:val="26"/>
                <w:szCs w:val="26"/>
              </w:rPr>
            </w:pPr>
          </w:p>
        </w:tc>
      </w:tr>
      <w:tr w:rsidR="008E5AA3" w:rsidRPr="0034046B" w14:paraId="47B611A4" w14:textId="77777777" w:rsidTr="009746C1">
        <w:trPr>
          <w:trHeight w:val="315"/>
        </w:trPr>
        <w:tc>
          <w:tcPr>
            <w:tcW w:w="852" w:type="dxa"/>
            <w:vMerge/>
          </w:tcPr>
          <w:p w14:paraId="505BBB38" w14:textId="77777777" w:rsidR="008E5AA3" w:rsidRPr="0034046B" w:rsidRDefault="008E5AA3" w:rsidP="008E5AA3">
            <w:pPr>
              <w:rPr>
                <w:sz w:val="26"/>
                <w:szCs w:val="26"/>
              </w:rPr>
            </w:pPr>
          </w:p>
        </w:tc>
        <w:tc>
          <w:tcPr>
            <w:tcW w:w="1559" w:type="dxa"/>
            <w:vMerge/>
          </w:tcPr>
          <w:p w14:paraId="6A2A44EF" w14:textId="77777777" w:rsidR="008E5AA3" w:rsidRPr="0034046B"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72A36CBF" w14:textId="77777777" w:rsidR="008E5AA3" w:rsidRPr="0034046B" w:rsidRDefault="008E5AA3" w:rsidP="008E5AA3">
            <w:pPr>
              <w:pStyle w:val="Other0"/>
              <w:spacing w:after="200" w:line="260" w:lineRule="exact"/>
              <w:ind w:firstLine="0"/>
              <w:jc w:val="both"/>
              <w:rPr>
                <w:rFonts w:cs="Times New Roman"/>
              </w:rPr>
            </w:pPr>
            <w:r w:rsidRPr="0034046B">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14:paraId="028FD91F" w14:textId="4810ED73" w:rsidR="008E5AA3" w:rsidRPr="0034046B" w:rsidRDefault="008E5AA3" w:rsidP="008E5AA3">
            <w:pPr>
              <w:spacing w:line="260" w:lineRule="exact"/>
              <w:rPr>
                <w:sz w:val="26"/>
                <w:szCs w:val="26"/>
              </w:rPr>
            </w:pPr>
            <w:r w:rsidRPr="002A3FE4">
              <w:rPr>
                <w:bCs/>
                <w:sz w:val="26"/>
                <w:szCs w:val="26"/>
                <w:lang w:val="de-DE"/>
              </w:rPr>
              <w:t xml:space="preserve">Năm </w:t>
            </w:r>
            <w:r w:rsidRPr="002A3FE4">
              <w:rPr>
                <w:sz w:val="26"/>
                <w:szCs w:val="26"/>
              </w:rPr>
              <w:t>2019-2024</w:t>
            </w:r>
          </w:p>
        </w:tc>
        <w:tc>
          <w:tcPr>
            <w:tcW w:w="1260" w:type="dxa"/>
            <w:vMerge/>
          </w:tcPr>
          <w:p w14:paraId="638925F1" w14:textId="77777777" w:rsidR="008E5AA3" w:rsidRPr="0034046B" w:rsidRDefault="008E5AA3" w:rsidP="008E5AA3">
            <w:pPr>
              <w:rPr>
                <w:sz w:val="26"/>
                <w:szCs w:val="26"/>
              </w:rPr>
            </w:pPr>
          </w:p>
        </w:tc>
        <w:tc>
          <w:tcPr>
            <w:tcW w:w="689" w:type="dxa"/>
            <w:vMerge/>
          </w:tcPr>
          <w:p w14:paraId="1F818AC9" w14:textId="77777777" w:rsidR="008E5AA3" w:rsidRPr="0034046B" w:rsidRDefault="008E5AA3" w:rsidP="008E5AA3">
            <w:pPr>
              <w:rPr>
                <w:sz w:val="26"/>
                <w:szCs w:val="26"/>
              </w:rPr>
            </w:pPr>
          </w:p>
        </w:tc>
      </w:tr>
      <w:tr w:rsidR="008E5AA3" w:rsidRPr="0034046B" w14:paraId="0AEE801E" w14:textId="77777777" w:rsidTr="009746C1">
        <w:trPr>
          <w:trHeight w:val="315"/>
        </w:trPr>
        <w:tc>
          <w:tcPr>
            <w:tcW w:w="852" w:type="dxa"/>
            <w:vMerge/>
          </w:tcPr>
          <w:p w14:paraId="2ECFAB81" w14:textId="77777777" w:rsidR="008E5AA3" w:rsidRPr="0034046B" w:rsidRDefault="008E5AA3" w:rsidP="008E5AA3">
            <w:pPr>
              <w:rPr>
                <w:sz w:val="26"/>
                <w:szCs w:val="26"/>
              </w:rPr>
            </w:pPr>
          </w:p>
        </w:tc>
        <w:tc>
          <w:tcPr>
            <w:tcW w:w="1559" w:type="dxa"/>
            <w:vMerge/>
          </w:tcPr>
          <w:p w14:paraId="6FF32F0E" w14:textId="77777777" w:rsidR="008E5AA3" w:rsidRPr="0034046B"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5F6118F5" w14:textId="77777777" w:rsidR="008E5AA3" w:rsidRPr="0034046B" w:rsidRDefault="008E5AA3" w:rsidP="008E5AA3">
            <w:pPr>
              <w:pStyle w:val="Other0"/>
              <w:spacing w:after="200" w:line="260" w:lineRule="exact"/>
              <w:ind w:firstLine="0"/>
              <w:jc w:val="both"/>
              <w:rPr>
                <w:rFonts w:cs="Times New Roman"/>
              </w:rPr>
            </w:pPr>
            <w:r w:rsidRPr="0034046B">
              <w:rPr>
                <w:rFonts w:cs="Times New Roman"/>
              </w:rPr>
              <w:t>Sổ tay sinh viên</w:t>
            </w:r>
          </w:p>
        </w:tc>
        <w:tc>
          <w:tcPr>
            <w:tcW w:w="2430" w:type="dxa"/>
            <w:tcBorders>
              <w:top w:val="single" w:sz="6" w:space="0" w:color="auto"/>
              <w:left w:val="single" w:sz="6" w:space="0" w:color="auto"/>
              <w:right w:val="single" w:sz="6" w:space="0" w:color="auto"/>
            </w:tcBorders>
          </w:tcPr>
          <w:p w14:paraId="2B0745FF" w14:textId="516AEC7A" w:rsidR="008E5AA3" w:rsidRPr="0034046B" w:rsidRDefault="008E5AA3" w:rsidP="008E5AA3">
            <w:pPr>
              <w:spacing w:line="260" w:lineRule="exact"/>
              <w:rPr>
                <w:sz w:val="26"/>
                <w:szCs w:val="26"/>
              </w:rPr>
            </w:pPr>
            <w:r w:rsidRPr="002A3FE4">
              <w:rPr>
                <w:bCs/>
                <w:sz w:val="26"/>
                <w:szCs w:val="26"/>
                <w:lang w:val="de-DE"/>
              </w:rPr>
              <w:t xml:space="preserve">Năm </w:t>
            </w:r>
            <w:r w:rsidRPr="002A3FE4">
              <w:rPr>
                <w:sz w:val="26"/>
                <w:szCs w:val="26"/>
              </w:rPr>
              <w:t>2019-2024</w:t>
            </w:r>
          </w:p>
        </w:tc>
        <w:tc>
          <w:tcPr>
            <w:tcW w:w="1260" w:type="dxa"/>
            <w:vMerge/>
          </w:tcPr>
          <w:p w14:paraId="51151D0E" w14:textId="77777777" w:rsidR="008E5AA3" w:rsidRPr="0034046B" w:rsidRDefault="008E5AA3" w:rsidP="008E5AA3">
            <w:pPr>
              <w:rPr>
                <w:sz w:val="26"/>
                <w:szCs w:val="26"/>
              </w:rPr>
            </w:pPr>
          </w:p>
        </w:tc>
        <w:tc>
          <w:tcPr>
            <w:tcW w:w="689" w:type="dxa"/>
            <w:vMerge/>
          </w:tcPr>
          <w:p w14:paraId="32087EA0" w14:textId="77777777" w:rsidR="008E5AA3" w:rsidRPr="0034046B" w:rsidRDefault="008E5AA3" w:rsidP="008E5AA3">
            <w:pPr>
              <w:rPr>
                <w:sz w:val="26"/>
                <w:szCs w:val="26"/>
              </w:rPr>
            </w:pPr>
          </w:p>
        </w:tc>
      </w:tr>
      <w:tr w:rsidR="008E5AA3" w:rsidRPr="0034046B" w14:paraId="1FF2DC7B" w14:textId="77777777" w:rsidTr="009746C1">
        <w:trPr>
          <w:trHeight w:val="315"/>
        </w:trPr>
        <w:tc>
          <w:tcPr>
            <w:tcW w:w="852" w:type="dxa"/>
            <w:vMerge/>
          </w:tcPr>
          <w:p w14:paraId="7AB5B704" w14:textId="77777777" w:rsidR="008E5AA3" w:rsidRPr="0034046B" w:rsidRDefault="008E5AA3" w:rsidP="008E5AA3">
            <w:pPr>
              <w:rPr>
                <w:sz w:val="26"/>
                <w:szCs w:val="26"/>
              </w:rPr>
            </w:pPr>
          </w:p>
        </w:tc>
        <w:tc>
          <w:tcPr>
            <w:tcW w:w="1559" w:type="dxa"/>
            <w:vMerge/>
          </w:tcPr>
          <w:p w14:paraId="283B1688" w14:textId="77777777" w:rsidR="008E5AA3" w:rsidRPr="0034046B" w:rsidRDefault="008E5AA3" w:rsidP="008E5AA3">
            <w:pPr>
              <w:rPr>
                <w:sz w:val="26"/>
                <w:szCs w:val="26"/>
              </w:rPr>
            </w:pPr>
          </w:p>
        </w:tc>
        <w:tc>
          <w:tcPr>
            <w:tcW w:w="8095" w:type="dxa"/>
            <w:tcBorders>
              <w:top w:val="single" w:sz="6" w:space="0" w:color="auto"/>
              <w:left w:val="single" w:sz="6" w:space="0" w:color="auto"/>
              <w:right w:val="single" w:sz="6" w:space="0" w:color="auto"/>
            </w:tcBorders>
            <w:vAlign w:val="center"/>
          </w:tcPr>
          <w:p w14:paraId="7DDC1F77" w14:textId="77777777" w:rsidR="008E5AA3" w:rsidRPr="0034046B" w:rsidRDefault="008E5AA3" w:rsidP="008E5AA3">
            <w:pPr>
              <w:pStyle w:val="Other0"/>
              <w:spacing w:after="200" w:line="260" w:lineRule="exact"/>
              <w:ind w:firstLine="0"/>
              <w:jc w:val="both"/>
              <w:rPr>
                <w:rFonts w:cs="Times New Roman"/>
              </w:rPr>
            </w:pPr>
            <w:r w:rsidRPr="0034046B">
              <w:rPr>
                <w:rFonts w:eastAsia="Calibri" w:cs="Times New Roman"/>
                <w:lang w:val="vi-VN"/>
              </w:rPr>
              <w:t>Biên bản họp lớp qua các học kỳ</w:t>
            </w:r>
          </w:p>
        </w:tc>
        <w:tc>
          <w:tcPr>
            <w:tcW w:w="2430" w:type="dxa"/>
            <w:tcBorders>
              <w:top w:val="single" w:sz="6" w:space="0" w:color="auto"/>
              <w:left w:val="single" w:sz="6" w:space="0" w:color="auto"/>
              <w:right w:val="single" w:sz="6" w:space="0" w:color="auto"/>
            </w:tcBorders>
          </w:tcPr>
          <w:p w14:paraId="00B0240D" w14:textId="0818DFFD" w:rsidR="008E5AA3" w:rsidRPr="0034046B" w:rsidRDefault="008E5AA3" w:rsidP="008E5AA3">
            <w:pPr>
              <w:spacing w:line="260" w:lineRule="exact"/>
              <w:rPr>
                <w:sz w:val="26"/>
                <w:szCs w:val="26"/>
              </w:rPr>
            </w:pPr>
            <w:r w:rsidRPr="002A3FE4">
              <w:rPr>
                <w:bCs/>
                <w:sz w:val="26"/>
                <w:szCs w:val="26"/>
                <w:lang w:val="de-DE"/>
              </w:rPr>
              <w:t xml:space="preserve">Năm </w:t>
            </w:r>
            <w:r w:rsidRPr="002A3FE4">
              <w:rPr>
                <w:sz w:val="26"/>
                <w:szCs w:val="26"/>
              </w:rPr>
              <w:t>2019-2024</w:t>
            </w:r>
          </w:p>
        </w:tc>
        <w:tc>
          <w:tcPr>
            <w:tcW w:w="1260" w:type="dxa"/>
            <w:vMerge/>
          </w:tcPr>
          <w:p w14:paraId="0063B81B" w14:textId="77777777" w:rsidR="008E5AA3" w:rsidRPr="0034046B" w:rsidRDefault="008E5AA3" w:rsidP="008E5AA3">
            <w:pPr>
              <w:rPr>
                <w:sz w:val="26"/>
                <w:szCs w:val="26"/>
              </w:rPr>
            </w:pPr>
          </w:p>
        </w:tc>
        <w:tc>
          <w:tcPr>
            <w:tcW w:w="689" w:type="dxa"/>
            <w:vMerge/>
          </w:tcPr>
          <w:p w14:paraId="0C9A8BD3" w14:textId="77777777" w:rsidR="008E5AA3" w:rsidRPr="0034046B" w:rsidRDefault="008E5AA3" w:rsidP="008E5AA3">
            <w:pPr>
              <w:rPr>
                <w:sz w:val="26"/>
                <w:szCs w:val="26"/>
              </w:rPr>
            </w:pPr>
          </w:p>
        </w:tc>
      </w:tr>
      <w:tr w:rsidR="00ED4D24" w:rsidRPr="0034046B" w14:paraId="556AB05C" w14:textId="77777777" w:rsidTr="009746C1">
        <w:trPr>
          <w:trHeight w:val="315"/>
        </w:trPr>
        <w:tc>
          <w:tcPr>
            <w:tcW w:w="852" w:type="dxa"/>
            <w:vMerge/>
          </w:tcPr>
          <w:p w14:paraId="430118F3" w14:textId="77777777" w:rsidR="00ED4D24" w:rsidRPr="0034046B" w:rsidRDefault="00ED4D24" w:rsidP="00ED4D24">
            <w:pPr>
              <w:rPr>
                <w:sz w:val="26"/>
                <w:szCs w:val="26"/>
              </w:rPr>
            </w:pPr>
          </w:p>
        </w:tc>
        <w:tc>
          <w:tcPr>
            <w:tcW w:w="1559" w:type="dxa"/>
            <w:vMerge/>
          </w:tcPr>
          <w:p w14:paraId="1C26F9F2" w14:textId="77777777" w:rsidR="00ED4D24" w:rsidRPr="0034046B"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1E4F8053"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Website Phòng Đào tạo</w:t>
            </w:r>
          </w:p>
        </w:tc>
        <w:tc>
          <w:tcPr>
            <w:tcW w:w="2430" w:type="dxa"/>
            <w:tcBorders>
              <w:top w:val="single" w:sz="6" w:space="0" w:color="auto"/>
              <w:left w:val="single" w:sz="6" w:space="0" w:color="auto"/>
              <w:right w:val="single" w:sz="6" w:space="0" w:color="auto"/>
            </w:tcBorders>
          </w:tcPr>
          <w:p w14:paraId="6AFAA799" w14:textId="77777777" w:rsidR="00ED4D24" w:rsidRPr="0034046B" w:rsidRDefault="00ED4D24" w:rsidP="00ED4D24">
            <w:pPr>
              <w:spacing w:line="260" w:lineRule="exact"/>
              <w:rPr>
                <w:sz w:val="26"/>
                <w:szCs w:val="26"/>
              </w:rPr>
            </w:pPr>
          </w:p>
        </w:tc>
        <w:tc>
          <w:tcPr>
            <w:tcW w:w="1260" w:type="dxa"/>
            <w:vMerge/>
          </w:tcPr>
          <w:p w14:paraId="2CFC824F" w14:textId="77777777" w:rsidR="00ED4D24" w:rsidRPr="0034046B" w:rsidRDefault="00ED4D24" w:rsidP="00ED4D24">
            <w:pPr>
              <w:rPr>
                <w:sz w:val="26"/>
                <w:szCs w:val="26"/>
              </w:rPr>
            </w:pPr>
          </w:p>
        </w:tc>
        <w:tc>
          <w:tcPr>
            <w:tcW w:w="689" w:type="dxa"/>
            <w:vMerge/>
          </w:tcPr>
          <w:p w14:paraId="6E1FCF90" w14:textId="77777777" w:rsidR="00ED4D24" w:rsidRPr="0034046B" w:rsidRDefault="00ED4D24" w:rsidP="00ED4D24">
            <w:pPr>
              <w:rPr>
                <w:sz w:val="26"/>
                <w:szCs w:val="26"/>
              </w:rPr>
            </w:pPr>
          </w:p>
        </w:tc>
      </w:tr>
      <w:tr w:rsidR="00ED4D24" w:rsidRPr="0034046B" w14:paraId="7B5370B1" w14:textId="77777777" w:rsidTr="009746C1">
        <w:trPr>
          <w:trHeight w:val="315"/>
        </w:trPr>
        <w:tc>
          <w:tcPr>
            <w:tcW w:w="852" w:type="dxa"/>
            <w:vMerge/>
          </w:tcPr>
          <w:p w14:paraId="78FCACBC" w14:textId="77777777" w:rsidR="00ED4D24" w:rsidRPr="0034046B" w:rsidRDefault="00ED4D24" w:rsidP="00ED4D24">
            <w:pPr>
              <w:rPr>
                <w:sz w:val="26"/>
                <w:szCs w:val="26"/>
              </w:rPr>
            </w:pPr>
          </w:p>
        </w:tc>
        <w:tc>
          <w:tcPr>
            <w:tcW w:w="1559" w:type="dxa"/>
            <w:vMerge/>
          </w:tcPr>
          <w:p w14:paraId="107B970B" w14:textId="77777777" w:rsidR="00ED4D24" w:rsidRPr="0034046B"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705E4674" w14:textId="27B7DB4E" w:rsidR="00ED4D24" w:rsidRPr="0034046B" w:rsidRDefault="00ED4D24" w:rsidP="00ED4D24">
            <w:pPr>
              <w:pStyle w:val="Other0"/>
              <w:spacing w:after="200" w:line="260" w:lineRule="exact"/>
              <w:ind w:firstLine="0"/>
              <w:jc w:val="both"/>
              <w:rPr>
                <w:rFonts w:cs="Times New Roman"/>
              </w:rPr>
            </w:pPr>
            <w:r w:rsidRPr="0034046B">
              <w:rPr>
                <w:rFonts w:cs="Times New Roman"/>
              </w:rPr>
              <w:t xml:space="preserve">Website </w:t>
            </w:r>
            <w:r w:rsidRPr="0034046B">
              <w:rPr>
                <w:rFonts w:eastAsia="Times New Roman" w:cs="Times New Roman"/>
              </w:rPr>
              <w:t>Khoa</w:t>
            </w:r>
            <w:r w:rsidRPr="0034046B">
              <w:rPr>
                <w:rFonts w:eastAsia="Calibri" w:cs="Times New Roman"/>
                <w:lang w:val="nl-NL"/>
              </w:rPr>
              <w:t xml:space="preserve"> </w:t>
            </w:r>
            <w:r w:rsidR="00A30C5F">
              <w:rPr>
                <w:rFonts w:eastAsia="Calibri" w:cs="Times New Roman"/>
                <w:lang w:val="nl-NL"/>
              </w:rPr>
              <w:t>Vật lý</w:t>
            </w:r>
          </w:p>
        </w:tc>
        <w:tc>
          <w:tcPr>
            <w:tcW w:w="2430" w:type="dxa"/>
            <w:tcBorders>
              <w:top w:val="single" w:sz="6" w:space="0" w:color="auto"/>
              <w:left w:val="single" w:sz="6" w:space="0" w:color="auto"/>
              <w:right w:val="single" w:sz="6" w:space="0" w:color="auto"/>
            </w:tcBorders>
          </w:tcPr>
          <w:p w14:paraId="6BC1B897" w14:textId="77777777" w:rsidR="00ED4D24" w:rsidRPr="0034046B" w:rsidRDefault="00ED4D24" w:rsidP="00ED4D24">
            <w:pPr>
              <w:spacing w:line="260" w:lineRule="exact"/>
              <w:rPr>
                <w:sz w:val="26"/>
                <w:szCs w:val="26"/>
              </w:rPr>
            </w:pPr>
          </w:p>
        </w:tc>
        <w:tc>
          <w:tcPr>
            <w:tcW w:w="1260" w:type="dxa"/>
            <w:vMerge/>
          </w:tcPr>
          <w:p w14:paraId="01D35ACA" w14:textId="77777777" w:rsidR="00ED4D24" w:rsidRPr="0034046B" w:rsidRDefault="00ED4D24" w:rsidP="00ED4D24">
            <w:pPr>
              <w:rPr>
                <w:sz w:val="26"/>
                <w:szCs w:val="26"/>
              </w:rPr>
            </w:pPr>
          </w:p>
        </w:tc>
        <w:tc>
          <w:tcPr>
            <w:tcW w:w="689" w:type="dxa"/>
            <w:vMerge/>
          </w:tcPr>
          <w:p w14:paraId="244EBA72" w14:textId="77777777" w:rsidR="00ED4D24" w:rsidRPr="0034046B" w:rsidRDefault="00ED4D24" w:rsidP="00ED4D24">
            <w:pPr>
              <w:rPr>
                <w:sz w:val="26"/>
                <w:szCs w:val="26"/>
              </w:rPr>
            </w:pPr>
          </w:p>
        </w:tc>
      </w:tr>
      <w:tr w:rsidR="00ED4D24" w:rsidRPr="0034046B" w14:paraId="01CD680C" w14:textId="77777777" w:rsidTr="009746C1">
        <w:trPr>
          <w:trHeight w:val="315"/>
        </w:trPr>
        <w:tc>
          <w:tcPr>
            <w:tcW w:w="852" w:type="dxa"/>
            <w:vMerge/>
          </w:tcPr>
          <w:p w14:paraId="4B173FDE" w14:textId="77777777" w:rsidR="00ED4D24" w:rsidRPr="0034046B" w:rsidRDefault="00ED4D24" w:rsidP="00ED4D24">
            <w:pPr>
              <w:rPr>
                <w:sz w:val="26"/>
                <w:szCs w:val="26"/>
              </w:rPr>
            </w:pPr>
          </w:p>
        </w:tc>
        <w:tc>
          <w:tcPr>
            <w:tcW w:w="1559" w:type="dxa"/>
            <w:vMerge/>
          </w:tcPr>
          <w:p w14:paraId="55FA145E" w14:textId="77777777" w:rsidR="00ED4D24" w:rsidRPr="0034046B" w:rsidRDefault="00ED4D24" w:rsidP="00ED4D24">
            <w:pPr>
              <w:rPr>
                <w:sz w:val="26"/>
                <w:szCs w:val="26"/>
              </w:rPr>
            </w:pPr>
          </w:p>
        </w:tc>
        <w:tc>
          <w:tcPr>
            <w:tcW w:w="8095" w:type="dxa"/>
            <w:tcBorders>
              <w:top w:val="single" w:sz="6" w:space="0" w:color="auto"/>
              <w:left w:val="single" w:sz="6" w:space="0" w:color="auto"/>
              <w:right w:val="single" w:sz="6" w:space="0" w:color="auto"/>
            </w:tcBorders>
            <w:vAlign w:val="center"/>
          </w:tcPr>
          <w:p w14:paraId="75EC497D"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14:paraId="04CC3D78" w14:textId="77777777" w:rsidR="00ED4D24" w:rsidRPr="0034046B" w:rsidRDefault="00ED4D24" w:rsidP="00ED4D24">
            <w:pPr>
              <w:spacing w:before="20" w:after="20" w:line="260" w:lineRule="exact"/>
              <w:ind w:right="57"/>
              <w:rPr>
                <w:sz w:val="26"/>
                <w:szCs w:val="26"/>
              </w:rPr>
            </w:pPr>
            <w:r w:rsidRPr="0034046B">
              <w:rPr>
                <w:sz w:val="26"/>
                <w:szCs w:val="26"/>
              </w:rPr>
              <w:t>http://elearning.vinhuni.edu.vn/user/edit.php</w:t>
            </w:r>
          </w:p>
        </w:tc>
        <w:tc>
          <w:tcPr>
            <w:tcW w:w="1260" w:type="dxa"/>
            <w:vMerge/>
          </w:tcPr>
          <w:p w14:paraId="2A5EDE37" w14:textId="77777777" w:rsidR="00ED4D24" w:rsidRPr="0034046B" w:rsidRDefault="00ED4D24" w:rsidP="00ED4D24">
            <w:pPr>
              <w:rPr>
                <w:sz w:val="26"/>
                <w:szCs w:val="26"/>
              </w:rPr>
            </w:pPr>
          </w:p>
        </w:tc>
        <w:tc>
          <w:tcPr>
            <w:tcW w:w="689" w:type="dxa"/>
            <w:vMerge/>
          </w:tcPr>
          <w:p w14:paraId="147FB19C" w14:textId="77777777" w:rsidR="00ED4D24" w:rsidRPr="0034046B" w:rsidRDefault="00ED4D24" w:rsidP="00ED4D24">
            <w:pPr>
              <w:rPr>
                <w:sz w:val="26"/>
                <w:szCs w:val="26"/>
              </w:rPr>
            </w:pPr>
          </w:p>
        </w:tc>
      </w:tr>
      <w:tr w:rsidR="00ED4D24" w:rsidRPr="0034046B" w14:paraId="76484ABA" w14:textId="77777777" w:rsidTr="009746C1">
        <w:trPr>
          <w:trHeight w:val="315"/>
        </w:trPr>
        <w:tc>
          <w:tcPr>
            <w:tcW w:w="852" w:type="dxa"/>
            <w:vMerge w:val="restart"/>
          </w:tcPr>
          <w:p w14:paraId="401D3494" w14:textId="1C107113" w:rsidR="00ED4D24" w:rsidRPr="0034046B" w:rsidRDefault="002F73F3" w:rsidP="00ED4D24">
            <w:pPr>
              <w:rPr>
                <w:sz w:val="26"/>
                <w:szCs w:val="26"/>
              </w:rPr>
            </w:pPr>
            <w:r>
              <w:rPr>
                <w:sz w:val="26"/>
                <w:szCs w:val="26"/>
              </w:rPr>
              <w:t>3</w:t>
            </w:r>
          </w:p>
        </w:tc>
        <w:tc>
          <w:tcPr>
            <w:tcW w:w="1559" w:type="dxa"/>
            <w:vMerge w:val="restart"/>
          </w:tcPr>
          <w:p w14:paraId="3B76EFA7" w14:textId="217E44DF" w:rsidR="00ED4D24" w:rsidRPr="0034046B" w:rsidRDefault="00ED4D24" w:rsidP="00ED4D24">
            <w:pPr>
              <w:rPr>
                <w:sz w:val="26"/>
                <w:szCs w:val="26"/>
              </w:rPr>
            </w:pPr>
            <w:r w:rsidRPr="0034046B">
              <w:rPr>
                <w:sz w:val="26"/>
                <w:szCs w:val="26"/>
              </w:rPr>
              <w:t>H5.05.05.0</w:t>
            </w:r>
            <w:r w:rsidR="00394A99">
              <w:rPr>
                <w:sz w:val="26"/>
                <w:szCs w:val="26"/>
              </w:rPr>
              <w:t>3</w:t>
            </w:r>
          </w:p>
        </w:tc>
        <w:tc>
          <w:tcPr>
            <w:tcW w:w="8095" w:type="dxa"/>
            <w:tcBorders>
              <w:top w:val="single" w:sz="6" w:space="0" w:color="auto"/>
              <w:left w:val="single" w:sz="6" w:space="0" w:color="auto"/>
              <w:bottom w:val="single" w:sz="6" w:space="0" w:color="auto"/>
              <w:right w:val="single" w:sz="6" w:space="0" w:color="auto"/>
            </w:tcBorders>
            <w:vAlign w:val="center"/>
          </w:tcPr>
          <w:p w14:paraId="5CD4BB00" w14:textId="77777777" w:rsidR="00ED4D24" w:rsidRPr="0034046B" w:rsidRDefault="00ED4D24" w:rsidP="00ED4D24">
            <w:pPr>
              <w:spacing w:after="120" w:line="260" w:lineRule="exact"/>
              <w:jc w:val="both"/>
              <w:rPr>
                <w:sz w:val="26"/>
                <w:szCs w:val="26"/>
              </w:rPr>
            </w:pPr>
            <w:r w:rsidRPr="0034046B">
              <w:rPr>
                <w:sz w:val="26"/>
                <w:szCs w:val="26"/>
              </w:rPr>
              <w:t>Quy định chức năng nhiệm vụ của các đơn vị</w:t>
            </w:r>
          </w:p>
        </w:tc>
        <w:tc>
          <w:tcPr>
            <w:tcW w:w="2430" w:type="dxa"/>
          </w:tcPr>
          <w:p w14:paraId="6816C6F7" w14:textId="77777777" w:rsidR="00ED4D24" w:rsidRPr="0034046B" w:rsidRDefault="00ED4D24" w:rsidP="00ED4D24">
            <w:pPr>
              <w:widowControl w:val="0"/>
              <w:spacing w:line="260" w:lineRule="exact"/>
              <w:rPr>
                <w:sz w:val="26"/>
                <w:szCs w:val="26"/>
              </w:rPr>
            </w:pPr>
          </w:p>
        </w:tc>
        <w:tc>
          <w:tcPr>
            <w:tcW w:w="1260" w:type="dxa"/>
            <w:vMerge w:val="restart"/>
          </w:tcPr>
          <w:p w14:paraId="4CDBD503" w14:textId="77777777" w:rsidR="00ED4D24" w:rsidRPr="0034046B" w:rsidRDefault="00ED4D24" w:rsidP="00ED4D24">
            <w:pPr>
              <w:rPr>
                <w:sz w:val="26"/>
                <w:szCs w:val="26"/>
              </w:rPr>
            </w:pPr>
            <w:r w:rsidRPr="0034046B">
              <w:rPr>
                <w:sz w:val="26"/>
                <w:szCs w:val="26"/>
              </w:rPr>
              <w:t>Trường ĐH Vinh</w:t>
            </w:r>
          </w:p>
        </w:tc>
        <w:tc>
          <w:tcPr>
            <w:tcW w:w="689" w:type="dxa"/>
            <w:vMerge w:val="restart"/>
          </w:tcPr>
          <w:p w14:paraId="2887A16B" w14:textId="77777777" w:rsidR="00ED4D24" w:rsidRPr="0034046B" w:rsidRDefault="00ED4D24" w:rsidP="00ED4D24">
            <w:pPr>
              <w:rPr>
                <w:sz w:val="26"/>
                <w:szCs w:val="26"/>
              </w:rPr>
            </w:pPr>
          </w:p>
        </w:tc>
      </w:tr>
      <w:tr w:rsidR="00ED4D24" w:rsidRPr="0034046B" w14:paraId="50EF9EFA" w14:textId="77777777" w:rsidTr="009746C1">
        <w:trPr>
          <w:trHeight w:val="315"/>
        </w:trPr>
        <w:tc>
          <w:tcPr>
            <w:tcW w:w="852" w:type="dxa"/>
            <w:vMerge/>
          </w:tcPr>
          <w:p w14:paraId="4E67BF00" w14:textId="77777777" w:rsidR="00ED4D24" w:rsidRPr="0034046B" w:rsidRDefault="00ED4D24" w:rsidP="00ED4D24">
            <w:pPr>
              <w:rPr>
                <w:sz w:val="26"/>
                <w:szCs w:val="26"/>
              </w:rPr>
            </w:pPr>
          </w:p>
        </w:tc>
        <w:tc>
          <w:tcPr>
            <w:tcW w:w="1559" w:type="dxa"/>
            <w:vMerge/>
          </w:tcPr>
          <w:p w14:paraId="7D173F88" w14:textId="77777777" w:rsidR="00ED4D24" w:rsidRPr="0034046B" w:rsidRDefault="00ED4D24" w:rsidP="00ED4D24">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FED511E" w14:textId="6414381A" w:rsidR="00ED4D24" w:rsidRPr="0034046B" w:rsidRDefault="00ED4D24" w:rsidP="00ED4D24">
            <w:pPr>
              <w:pStyle w:val="Other0"/>
              <w:spacing w:after="200" w:line="260" w:lineRule="exact"/>
              <w:ind w:firstLine="0"/>
              <w:jc w:val="both"/>
              <w:rPr>
                <w:rFonts w:cs="Times New Roman"/>
              </w:rPr>
            </w:pPr>
            <w:r w:rsidRPr="0034046B">
              <w:rPr>
                <w:rFonts w:cs="Times New Roman"/>
              </w:rPr>
              <w:t xml:space="preserve">Các số điện thoại, email của phòng Đào tạo, Trung tâm ĐBCL và cố vấn học tập </w:t>
            </w:r>
            <w:r w:rsidRPr="0034046B">
              <w:rPr>
                <w:rFonts w:eastAsia="Times New Roman" w:cs="Times New Roman"/>
              </w:rPr>
              <w:t>Khoa</w:t>
            </w:r>
            <w:r w:rsidRPr="00772911">
              <w:rPr>
                <w:rFonts w:eastAsia="Calibri" w:cs="Times New Roman"/>
              </w:rPr>
              <w:t xml:space="preserve"> </w:t>
            </w:r>
            <w:r w:rsidR="00A30C5F" w:rsidRPr="00772911">
              <w:rPr>
                <w:rFonts w:eastAsia="Calibri" w:cs="Times New Roman"/>
              </w:rPr>
              <w:t>Vật lý</w:t>
            </w:r>
            <w:r w:rsidRPr="0034046B">
              <w:rPr>
                <w:rFonts w:cs="Times New Roman"/>
              </w:rPr>
              <w:t>,… để giải đáp các thắc mắc khiếu nại của sinh viên</w:t>
            </w:r>
          </w:p>
        </w:tc>
        <w:tc>
          <w:tcPr>
            <w:tcW w:w="2430" w:type="dxa"/>
          </w:tcPr>
          <w:p w14:paraId="4E4DF0E5" w14:textId="77777777" w:rsidR="00ED4D24" w:rsidRPr="0034046B" w:rsidRDefault="00ED4D24" w:rsidP="00ED4D24">
            <w:pPr>
              <w:widowControl w:val="0"/>
              <w:spacing w:line="260" w:lineRule="exact"/>
              <w:rPr>
                <w:sz w:val="26"/>
                <w:szCs w:val="26"/>
              </w:rPr>
            </w:pPr>
          </w:p>
        </w:tc>
        <w:tc>
          <w:tcPr>
            <w:tcW w:w="1260" w:type="dxa"/>
            <w:vMerge/>
          </w:tcPr>
          <w:p w14:paraId="1F1F6AEB" w14:textId="77777777" w:rsidR="00ED4D24" w:rsidRPr="0034046B" w:rsidRDefault="00ED4D24" w:rsidP="00ED4D24">
            <w:pPr>
              <w:rPr>
                <w:sz w:val="26"/>
                <w:szCs w:val="26"/>
              </w:rPr>
            </w:pPr>
          </w:p>
        </w:tc>
        <w:tc>
          <w:tcPr>
            <w:tcW w:w="689" w:type="dxa"/>
            <w:vMerge/>
          </w:tcPr>
          <w:p w14:paraId="1355782A" w14:textId="77777777" w:rsidR="00ED4D24" w:rsidRPr="0034046B" w:rsidRDefault="00ED4D24" w:rsidP="00ED4D24">
            <w:pPr>
              <w:rPr>
                <w:sz w:val="26"/>
                <w:szCs w:val="26"/>
              </w:rPr>
            </w:pPr>
          </w:p>
        </w:tc>
      </w:tr>
      <w:tr w:rsidR="00ED4D24" w:rsidRPr="0034046B" w14:paraId="27D7DC5F" w14:textId="77777777" w:rsidTr="009746C1">
        <w:trPr>
          <w:trHeight w:val="315"/>
        </w:trPr>
        <w:tc>
          <w:tcPr>
            <w:tcW w:w="852" w:type="dxa"/>
          </w:tcPr>
          <w:p w14:paraId="13B2ADBF" w14:textId="3BA51B7A" w:rsidR="00ED4D24" w:rsidRPr="0034046B" w:rsidRDefault="002F73F3" w:rsidP="00ED4D24">
            <w:pPr>
              <w:rPr>
                <w:sz w:val="26"/>
                <w:szCs w:val="26"/>
              </w:rPr>
            </w:pPr>
            <w:r>
              <w:rPr>
                <w:sz w:val="26"/>
                <w:szCs w:val="26"/>
              </w:rPr>
              <w:lastRenderedPageBreak/>
              <w:t>4</w:t>
            </w:r>
          </w:p>
        </w:tc>
        <w:tc>
          <w:tcPr>
            <w:tcW w:w="1559" w:type="dxa"/>
          </w:tcPr>
          <w:p w14:paraId="48C03275" w14:textId="323E04FF" w:rsidR="00ED4D24" w:rsidRPr="0034046B" w:rsidRDefault="00ED4D24" w:rsidP="00ED4D24">
            <w:pPr>
              <w:rPr>
                <w:sz w:val="26"/>
                <w:szCs w:val="26"/>
              </w:rPr>
            </w:pPr>
            <w:r w:rsidRPr="0034046B">
              <w:rPr>
                <w:sz w:val="26"/>
                <w:szCs w:val="26"/>
              </w:rPr>
              <w:t>H5.05.05.</w:t>
            </w:r>
            <w:r w:rsidR="00A86F91">
              <w:rPr>
                <w:sz w:val="26"/>
                <w:szCs w:val="26"/>
              </w:rPr>
              <w:t>04</w:t>
            </w:r>
          </w:p>
        </w:tc>
        <w:tc>
          <w:tcPr>
            <w:tcW w:w="8095" w:type="dxa"/>
            <w:tcBorders>
              <w:top w:val="single" w:sz="6" w:space="0" w:color="auto"/>
              <w:left w:val="single" w:sz="6" w:space="0" w:color="auto"/>
              <w:bottom w:val="single" w:sz="6" w:space="0" w:color="auto"/>
              <w:right w:val="single" w:sz="6" w:space="0" w:color="auto"/>
            </w:tcBorders>
            <w:vAlign w:val="center"/>
          </w:tcPr>
          <w:p w14:paraId="105C8394" w14:textId="77777777" w:rsidR="00ED4D24" w:rsidRPr="0034046B" w:rsidRDefault="00ED4D24" w:rsidP="00ED4D24">
            <w:pPr>
              <w:pStyle w:val="Other0"/>
              <w:spacing w:after="200" w:line="260" w:lineRule="exact"/>
              <w:ind w:firstLine="0"/>
              <w:jc w:val="both"/>
              <w:rPr>
                <w:rFonts w:cs="Times New Roman"/>
              </w:rPr>
            </w:pPr>
            <w:r w:rsidRPr="0034046B">
              <w:rPr>
                <w:rFonts w:cs="Times New Roman"/>
              </w:rPr>
              <w:t>Sổ theo dõi việc khiếu nại, kết quả trả lời khiếu nại của NH</w:t>
            </w:r>
          </w:p>
        </w:tc>
        <w:tc>
          <w:tcPr>
            <w:tcW w:w="2430" w:type="dxa"/>
            <w:tcBorders>
              <w:top w:val="single" w:sz="6" w:space="0" w:color="auto"/>
              <w:left w:val="single" w:sz="6" w:space="0" w:color="auto"/>
              <w:bottom w:val="single" w:sz="6" w:space="0" w:color="auto"/>
              <w:right w:val="single" w:sz="6" w:space="0" w:color="auto"/>
            </w:tcBorders>
          </w:tcPr>
          <w:p w14:paraId="48308CC6" w14:textId="1A63D737" w:rsidR="00ED4D24" w:rsidRPr="0034046B" w:rsidRDefault="008E5AA3" w:rsidP="00ED4D24">
            <w:pPr>
              <w:spacing w:before="20" w:after="20" w:line="260" w:lineRule="exact"/>
              <w:ind w:left="57" w:right="57"/>
              <w:rPr>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tcPr>
          <w:p w14:paraId="099550C3" w14:textId="77777777" w:rsidR="00ED4D24" w:rsidRPr="0034046B" w:rsidRDefault="00ED4D24" w:rsidP="00ED4D24">
            <w:pPr>
              <w:rPr>
                <w:sz w:val="26"/>
                <w:szCs w:val="26"/>
              </w:rPr>
            </w:pPr>
            <w:r w:rsidRPr="0034046B">
              <w:rPr>
                <w:sz w:val="26"/>
                <w:szCs w:val="26"/>
              </w:rPr>
              <w:t>Trường ĐH Vinh</w:t>
            </w:r>
          </w:p>
        </w:tc>
        <w:tc>
          <w:tcPr>
            <w:tcW w:w="689" w:type="dxa"/>
          </w:tcPr>
          <w:p w14:paraId="40481198" w14:textId="77777777" w:rsidR="00ED4D24" w:rsidRPr="0034046B" w:rsidRDefault="00ED4D24" w:rsidP="00ED4D24">
            <w:pPr>
              <w:rPr>
                <w:sz w:val="26"/>
                <w:szCs w:val="26"/>
              </w:rPr>
            </w:pPr>
          </w:p>
        </w:tc>
      </w:tr>
      <w:tr w:rsidR="00B46930" w:rsidRPr="0034046B" w14:paraId="4578E932" w14:textId="77777777" w:rsidTr="00EB6E90">
        <w:trPr>
          <w:trHeight w:val="315"/>
        </w:trPr>
        <w:tc>
          <w:tcPr>
            <w:tcW w:w="852" w:type="dxa"/>
            <w:vMerge w:val="restart"/>
          </w:tcPr>
          <w:p w14:paraId="04E2761C" w14:textId="481BF1C2" w:rsidR="00B46930" w:rsidRPr="0034046B" w:rsidRDefault="00B46930" w:rsidP="002F73F3">
            <w:pPr>
              <w:rPr>
                <w:sz w:val="26"/>
                <w:szCs w:val="26"/>
              </w:rPr>
            </w:pPr>
            <w:r>
              <w:rPr>
                <w:sz w:val="26"/>
                <w:szCs w:val="26"/>
              </w:rPr>
              <w:t>5</w:t>
            </w:r>
          </w:p>
        </w:tc>
        <w:tc>
          <w:tcPr>
            <w:tcW w:w="1559" w:type="dxa"/>
            <w:vMerge w:val="restart"/>
          </w:tcPr>
          <w:p w14:paraId="7ED9BD20" w14:textId="03D54AFF" w:rsidR="00B46930" w:rsidRPr="0034046B" w:rsidRDefault="00B46930" w:rsidP="002F73F3">
            <w:pPr>
              <w:rPr>
                <w:sz w:val="26"/>
                <w:szCs w:val="26"/>
              </w:rPr>
            </w:pPr>
            <w:r w:rsidRPr="0034046B">
              <w:rPr>
                <w:sz w:val="26"/>
                <w:szCs w:val="26"/>
              </w:rPr>
              <w:t>H5.05.05.</w:t>
            </w:r>
            <w:r>
              <w:rPr>
                <w:sz w:val="26"/>
                <w:szCs w:val="26"/>
              </w:rPr>
              <w:t>05</w:t>
            </w:r>
          </w:p>
        </w:tc>
        <w:tc>
          <w:tcPr>
            <w:tcW w:w="8095" w:type="dxa"/>
            <w:tcBorders>
              <w:top w:val="single" w:sz="6" w:space="0" w:color="auto"/>
              <w:left w:val="single" w:sz="6" w:space="0" w:color="auto"/>
              <w:bottom w:val="single" w:sz="6" w:space="0" w:color="auto"/>
              <w:right w:val="single" w:sz="6" w:space="0" w:color="auto"/>
            </w:tcBorders>
            <w:vAlign w:val="center"/>
          </w:tcPr>
          <w:p w14:paraId="0239743B" w14:textId="5BD61EA2" w:rsidR="00B46930" w:rsidRPr="0034046B" w:rsidRDefault="00B46930" w:rsidP="002F73F3">
            <w:pPr>
              <w:pStyle w:val="Other0"/>
              <w:spacing w:after="200" w:line="260" w:lineRule="exact"/>
              <w:ind w:firstLine="0"/>
              <w:jc w:val="both"/>
              <w:rPr>
                <w:rFonts w:cs="Times New Roman"/>
              </w:rPr>
            </w:pPr>
            <w:r w:rsidRPr="0034046B">
              <w:rPr>
                <w:rFonts w:cs="Times New Roman"/>
              </w:rPr>
              <w:t>Kế hoạch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vAlign w:val="center"/>
          </w:tcPr>
          <w:p w14:paraId="712CBBCB" w14:textId="36653DAF" w:rsidR="00B46930" w:rsidRPr="0034046B" w:rsidRDefault="00B46930" w:rsidP="002F73F3">
            <w:pPr>
              <w:spacing w:before="20" w:after="20" w:line="260" w:lineRule="exact"/>
              <w:ind w:left="57" w:right="57"/>
              <w:rPr>
                <w:sz w:val="26"/>
                <w:szCs w:val="26"/>
              </w:rPr>
            </w:pPr>
            <w:r w:rsidRPr="0034046B">
              <w:rPr>
                <w:sz w:val="26"/>
                <w:szCs w:val="26"/>
              </w:rPr>
              <w:t>Từ năm 2019-202</w:t>
            </w:r>
            <w:r>
              <w:rPr>
                <w:sz w:val="26"/>
                <w:szCs w:val="26"/>
              </w:rPr>
              <w:t>4</w:t>
            </w:r>
          </w:p>
        </w:tc>
        <w:tc>
          <w:tcPr>
            <w:tcW w:w="1260" w:type="dxa"/>
          </w:tcPr>
          <w:p w14:paraId="5C2D5C13" w14:textId="77777777" w:rsidR="00B46930" w:rsidRPr="0034046B" w:rsidRDefault="00B46930" w:rsidP="002F73F3">
            <w:pPr>
              <w:rPr>
                <w:sz w:val="26"/>
                <w:szCs w:val="26"/>
              </w:rPr>
            </w:pPr>
          </w:p>
        </w:tc>
        <w:tc>
          <w:tcPr>
            <w:tcW w:w="689" w:type="dxa"/>
          </w:tcPr>
          <w:p w14:paraId="53322316" w14:textId="77777777" w:rsidR="00B46930" w:rsidRPr="0034046B" w:rsidRDefault="00B46930" w:rsidP="002F73F3">
            <w:pPr>
              <w:rPr>
                <w:sz w:val="26"/>
                <w:szCs w:val="26"/>
              </w:rPr>
            </w:pPr>
          </w:p>
        </w:tc>
      </w:tr>
      <w:tr w:rsidR="00B46930" w:rsidRPr="0034046B" w14:paraId="1B1CBA2B" w14:textId="77777777" w:rsidTr="00EB6E90">
        <w:trPr>
          <w:trHeight w:val="315"/>
        </w:trPr>
        <w:tc>
          <w:tcPr>
            <w:tcW w:w="852" w:type="dxa"/>
            <w:vMerge/>
          </w:tcPr>
          <w:p w14:paraId="6A1C1545" w14:textId="77777777" w:rsidR="00B46930" w:rsidRDefault="00B46930" w:rsidP="002F73F3">
            <w:pPr>
              <w:rPr>
                <w:sz w:val="26"/>
                <w:szCs w:val="26"/>
              </w:rPr>
            </w:pPr>
          </w:p>
        </w:tc>
        <w:tc>
          <w:tcPr>
            <w:tcW w:w="1559" w:type="dxa"/>
            <w:vMerge/>
          </w:tcPr>
          <w:p w14:paraId="5268D92D" w14:textId="77777777" w:rsidR="00B46930" w:rsidRPr="0034046B" w:rsidRDefault="00B46930" w:rsidP="002F73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1B6061E0" w14:textId="107B8E5E" w:rsidR="00B46930" w:rsidRPr="0034046B" w:rsidRDefault="00B46930" w:rsidP="002F73F3">
            <w:pPr>
              <w:pStyle w:val="Other0"/>
              <w:spacing w:after="200" w:line="260" w:lineRule="exact"/>
              <w:ind w:firstLine="0"/>
              <w:jc w:val="both"/>
              <w:rPr>
                <w:rFonts w:cs="Times New Roman"/>
              </w:rPr>
            </w:pPr>
            <w:r w:rsidRPr="0034046B">
              <w:rPr>
                <w:rFonts w:cs="Times New Roman"/>
              </w:rPr>
              <w:t>Báo cáo kết quả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vAlign w:val="center"/>
          </w:tcPr>
          <w:p w14:paraId="5B978FA3" w14:textId="37CF6C69" w:rsidR="00B46930" w:rsidRPr="0034046B" w:rsidRDefault="00B46930" w:rsidP="002F73F3">
            <w:pPr>
              <w:spacing w:before="20" w:after="20" w:line="260" w:lineRule="exact"/>
              <w:ind w:left="57" w:right="57"/>
              <w:rPr>
                <w:sz w:val="26"/>
                <w:szCs w:val="26"/>
              </w:rPr>
            </w:pPr>
            <w:r w:rsidRPr="0034046B">
              <w:rPr>
                <w:sz w:val="26"/>
                <w:szCs w:val="26"/>
              </w:rPr>
              <w:t>Từ năm 2019-202</w:t>
            </w:r>
            <w:r>
              <w:rPr>
                <w:sz w:val="26"/>
                <w:szCs w:val="26"/>
              </w:rPr>
              <w:t>4</w:t>
            </w:r>
          </w:p>
        </w:tc>
        <w:tc>
          <w:tcPr>
            <w:tcW w:w="1260" w:type="dxa"/>
          </w:tcPr>
          <w:p w14:paraId="606E4212" w14:textId="77777777" w:rsidR="00B46930" w:rsidRPr="0034046B" w:rsidRDefault="00B46930" w:rsidP="002F73F3">
            <w:pPr>
              <w:rPr>
                <w:sz w:val="26"/>
                <w:szCs w:val="26"/>
              </w:rPr>
            </w:pPr>
          </w:p>
        </w:tc>
        <w:tc>
          <w:tcPr>
            <w:tcW w:w="689" w:type="dxa"/>
          </w:tcPr>
          <w:p w14:paraId="00E98EED" w14:textId="77777777" w:rsidR="00B46930" w:rsidRPr="0034046B" w:rsidRDefault="00B46930" w:rsidP="002F73F3">
            <w:pPr>
              <w:rPr>
                <w:sz w:val="26"/>
                <w:szCs w:val="26"/>
              </w:rPr>
            </w:pPr>
          </w:p>
        </w:tc>
      </w:tr>
    </w:tbl>
    <w:tbl>
      <w:tblPr>
        <w:tblW w:w="1677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34"/>
        <w:gridCol w:w="7920"/>
        <w:gridCol w:w="2430"/>
        <w:gridCol w:w="1260"/>
        <w:gridCol w:w="720"/>
        <w:gridCol w:w="1881"/>
      </w:tblGrid>
      <w:tr w:rsidR="00910FB1" w:rsidRPr="0034046B" w14:paraId="40206AC5" w14:textId="77777777" w:rsidTr="00557D25">
        <w:trPr>
          <w:gridAfter w:val="1"/>
          <w:wAfter w:w="1881" w:type="dxa"/>
          <w:trHeight w:val="476"/>
        </w:trPr>
        <w:tc>
          <w:tcPr>
            <w:tcW w:w="14890" w:type="dxa"/>
            <w:gridSpan w:val="6"/>
            <w:tcBorders>
              <w:top w:val="single" w:sz="6" w:space="0" w:color="auto"/>
              <w:left w:val="single" w:sz="6" w:space="0" w:color="auto"/>
              <w:right w:val="single" w:sz="6" w:space="0" w:color="auto"/>
            </w:tcBorders>
          </w:tcPr>
          <w:p w14:paraId="1F2DEE6C" w14:textId="77777777" w:rsidR="007F20DC" w:rsidRPr="0034046B" w:rsidRDefault="007F20DC" w:rsidP="00CD11C3">
            <w:pPr>
              <w:widowControl w:val="0"/>
              <w:spacing w:after="200" w:line="320" w:lineRule="exact"/>
              <w:rPr>
                <w:b/>
                <w:sz w:val="26"/>
                <w:szCs w:val="26"/>
              </w:rPr>
            </w:pPr>
            <w:r w:rsidRPr="0034046B">
              <w:rPr>
                <w:b/>
                <w:sz w:val="26"/>
                <w:szCs w:val="26"/>
              </w:rPr>
              <w:t>Tiêu chuẩn 6: Đội ngũ giảng viên</w:t>
            </w:r>
          </w:p>
        </w:tc>
      </w:tr>
      <w:tr w:rsidR="00910FB1" w:rsidRPr="0034046B" w14:paraId="1ECC416D"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36ACD09F" w14:textId="77777777" w:rsidR="007F20DC" w:rsidRPr="0034046B" w:rsidRDefault="007F20DC" w:rsidP="00B87BC8">
            <w:pPr>
              <w:widowControl w:val="0"/>
              <w:spacing w:after="200" w:line="320" w:lineRule="exact"/>
              <w:jc w:val="both"/>
              <w:rPr>
                <w:sz w:val="26"/>
                <w:szCs w:val="26"/>
                <w:lang w:val="vi-VN"/>
              </w:rPr>
            </w:pPr>
            <w:r w:rsidRPr="0034046B">
              <w:rPr>
                <w:sz w:val="26"/>
                <w:szCs w:val="26"/>
                <w:lang w:val="vi-VN"/>
              </w:rPr>
              <w:t>Tiêu chí 6.1</w:t>
            </w:r>
            <w:r w:rsidRPr="0034046B">
              <w:rPr>
                <w:sz w:val="26"/>
                <w:szCs w:val="26"/>
              </w:rPr>
              <w:t xml:space="preserve">. Việc quy hoạch đội ngũ GV (bao gồm việc thu hút, tiếp nhận, bổ nhiệm, bố trí, chấm dứt hợp đồng và cho nghỉ hưu) được thực hiện đáp ứng nhu cầu về đào tạo, NNCKH và các hoạt động phục vụ cộng </w:t>
            </w:r>
            <w:r w:rsidR="00207690" w:rsidRPr="0034046B">
              <w:rPr>
                <w:sz w:val="26"/>
                <w:szCs w:val="26"/>
              </w:rPr>
              <w:t>đồng</w:t>
            </w:r>
          </w:p>
        </w:tc>
      </w:tr>
      <w:tr w:rsidR="009746C1" w:rsidRPr="0034046B" w14:paraId="0B8339F8"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CF6A806" w14:textId="77777777" w:rsidR="009746C1" w:rsidRPr="0034046B" w:rsidRDefault="009746C1" w:rsidP="009746C1">
            <w:pPr>
              <w:widowControl w:val="0"/>
              <w:spacing w:after="200" w:line="320" w:lineRule="exact"/>
              <w:jc w:val="center"/>
              <w:rPr>
                <w:sz w:val="26"/>
                <w:szCs w:val="26"/>
              </w:rPr>
            </w:pPr>
            <w:r w:rsidRPr="0034046B">
              <w:rPr>
                <w:sz w:val="26"/>
                <w:szCs w:val="26"/>
              </w:rPr>
              <w:t>1</w:t>
            </w:r>
          </w:p>
        </w:tc>
        <w:tc>
          <w:tcPr>
            <w:tcW w:w="1734" w:type="dxa"/>
            <w:vMerge w:val="restart"/>
            <w:tcBorders>
              <w:top w:val="single" w:sz="6" w:space="0" w:color="auto"/>
              <w:left w:val="single" w:sz="6" w:space="0" w:color="auto"/>
              <w:right w:val="single" w:sz="6" w:space="0" w:color="auto"/>
            </w:tcBorders>
          </w:tcPr>
          <w:p w14:paraId="3D98B536" w14:textId="77777777" w:rsidR="009746C1" w:rsidRPr="0034046B" w:rsidRDefault="009746C1" w:rsidP="009746C1">
            <w:pPr>
              <w:widowControl w:val="0"/>
              <w:spacing w:after="200" w:line="320" w:lineRule="exact"/>
              <w:rPr>
                <w:sz w:val="26"/>
                <w:szCs w:val="26"/>
                <w:lang w:val="vi-VN"/>
              </w:rPr>
            </w:pPr>
            <w:r w:rsidRPr="0034046B">
              <w:rPr>
                <w:sz w:val="26"/>
                <w:szCs w:val="26"/>
                <w:lang w:val="vi-VN"/>
              </w:rPr>
              <w:t>H6.06.01.01</w:t>
            </w:r>
          </w:p>
        </w:tc>
        <w:tc>
          <w:tcPr>
            <w:tcW w:w="7920" w:type="dxa"/>
            <w:tcBorders>
              <w:top w:val="single" w:sz="6" w:space="0" w:color="auto"/>
              <w:left w:val="single" w:sz="6" w:space="0" w:color="auto"/>
              <w:right w:val="single" w:sz="6" w:space="0" w:color="auto"/>
            </w:tcBorders>
            <w:vAlign w:val="center"/>
          </w:tcPr>
          <w:p w14:paraId="266CB9F3" w14:textId="77777777" w:rsidR="009746C1" w:rsidRPr="00772911" w:rsidRDefault="009746C1" w:rsidP="009746C1">
            <w:pPr>
              <w:pStyle w:val="Other0"/>
              <w:spacing w:after="200" w:line="320" w:lineRule="exact"/>
              <w:ind w:firstLine="0"/>
              <w:jc w:val="both"/>
              <w:rPr>
                <w:rFonts w:cs="Times New Roman"/>
                <w:lang w:val="vi-VN"/>
              </w:rPr>
            </w:pPr>
            <w:r w:rsidRPr="00772911">
              <w:rPr>
                <w:rFonts w:cs="Times New Roman"/>
                <w:lang w:val="vi-VN"/>
              </w:rPr>
              <w:t xml:space="preserve">Kế hoạch chiến lược phát triển Trường ĐH Vinh giai đoạn 2018 - 2025 và tầm nhìn đến 2030 </w:t>
            </w:r>
          </w:p>
          <w:p w14:paraId="3426773F" w14:textId="77777777" w:rsidR="009746C1" w:rsidRPr="00772911" w:rsidRDefault="009746C1" w:rsidP="009746C1">
            <w:pPr>
              <w:pStyle w:val="Other0"/>
              <w:spacing w:after="200" w:line="320" w:lineRule="exact"/>
              <w:ind w:firstLine="0"/>
              <w:jc w:val="both"/>
              <w:rPr>
                <w:rFonts w:cs="Times New Roman"/>
                <w:lang w:val="vi-VN"/>
              </w:rPr>
            </w:pPr>
            <w:r w:rsidRPr="00772911">
              <w:rPr>
                <w:rFonts w:cs="Times New Roman"/>
                <w:b/>
                <w:lang w:val="vi-VN"/>
              </w:rPr>
              <w:t>C. Lĩnh vực tổ chức nhân sự (trang 21-22)</w:t>
            </w:r>
          </w:p>
        </w:tc>
        <w:tc>
          <w:tcPr>
            <w:tcW w:w="2430" w:type="dxa"/>
            <w:tcBorders>
              <w:top w:val="single" w:sz="6" w:space="0" w:color="auto"/>
              <w:left w:val="single" w:sz="6" w:space="0" w:color="auto"/>
              <w:right w:val="single" w:sz="6" w:space="0" w:color="auto"/>
            </w:tcBorders>
            <w:vAlign w:val="center"/>
          </w:tcPr>
          <w:p w14:paraId="42B968CE"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spacing w:val="2"/>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5DF67429" w14:textId="77777777" w:rsidR="009746C1" w:rsidRPr="0034046B" w:rsidRDefault="009746C1" w:rsidP="009746C1">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2D3341E" w14:textId="77777777" w:rsidR="009746C1" w:rsidRPr="0034046B" w:rsidRDefault="009746C1" w:rsidP="009746C1">
            <w:pPr>
              <w:widowControl w:val="0"/>
              <w:spacing w:after="200" w:line="320" w:lineRule="exact"/>
              <w:rPr>
                <w:sz w:val="26"/>
                <w:szCs w:val="26"/>
              </w:rPr>
            </w:pPr>
          </w:p>
        </w:tc>
      </w:tr>
      <w:tr w:rsidR="009746C1" w:rsidRPr="0034046B" w14:paraId="15AE7DC2" w14:textId="77777777" w:rsidTr="00557D25">
        <w:trPr>
          <w:gridAfter w:val="1"/>
          <w:wAfter w:w="1881" w:type="dxa"/>
        </w:trPr>
        <w:tc>
          <w:tcPr>
            <w:tcW w:w="826" w:type="dxa"/>
            <w:vMerge/>
            <w:tcBorders>
              <w:left w:val="single" w:sz="6" w:space="0" w:color="auto"/>
              <w:right w:val="single" w:sz="6" w:space="0" w:color="auto"/>
            </w:tcBorders>
          </w:tcPr>
          <w:p w14:paraId="4453951E" w14:textId="77777777" w:rsidR="009746C1" w:rsidRPr="0034046B"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558C7850" w14:textId="77777777" w:rsidR="009746C1" w:rsidRPr="0034046B" w:rsidRDefault="009746C1" w:rsidP="009746C1">
            <w:pPr>
              <w:widowControl w:val="0"/>
              <w:spacing w:after="200" w:line="320" w:lineRule="exact"/>
              <w:rPr>
                <w:sz w:val="26"/>
                <w:szCs w:val="26"/>
                <w:lang w:val="vi-VN"/>
              </w:rPr>
            </w:pPr>
          </w:p>
        </w:tc>
        <w:tc>
          <w:tcPr>
            <w:tcW w:w="7920" w:type="dxa"/>
            <w:shd w:val="clear" w:color="auto" w:fill="auto"/>
            <w:vAlign w:val="center"/>
          </w:tcPr>
          <w:p w14:paraId="08F07BCB" w14:textId="77777777" w:rsidR="009746C1" w:rsidRPr="00772911" w:rsidRDefault="009746C1" w:rsidP="009746C1">
            <w:pPr>
              <w:spacing w:line="320" w:lineRule="exact"/>
              <w:rPr>
                <w:sz w:val="26"/>
                <w:szCs w:val="26"/>
                <w:lang w:val="vi-VN"/>
              </w:rPr>
            </w:pPr>
            <w:r w:rsidRPr="00772911">
              <w:rPr>
                <w:sz w:val="26"/>
                <w:szCs w:val="26"/>
                <w:lang w:val="vi-VN"/>
              </w:rPr>
              <w:t>Kế hoạch chiến lược phát triển trường ĐH Vinh năm 2022-2030, tầm nhìn 2045</w:t>
            </w:r>
          </w:p>
        </w:tc>
        <w:tc>
          <w:tcPr>
            <w:tcW w:w="2430" w:type="dxa"/>
            <w:shd w:val="clear" w:color="auto" w:fill="auto"/>
            <w:vAlign w:val="center"/>
          </w:tcPr>
          <w:p w14:paraId="0CC9CF59" w14:textId="77777777" w:rsidR="009746C1" w:rsidRPr="0034046B" w:rsidRDefault="009746C1" w:rsidP="009746C1">
            <w:pPr>
              <w:spacing w:before="20" w:after="20" w:line="320" w:lineRule="exact"/>
              <w:ind w:left="57" w:right="57"/>
              <w:rPr>
                <w:sz w:val="26"/>
                <w:szCs w:val="26"/>
              </w:rPr>
            </w:pPr>
            <w:r w:rsidRPr="0034046B">
              <w:rPr>
                <w:sz w:val="26"/>
                <w:szCs w:val="26"/>
              </w:rPr>
              <w:t>Số 18/NQ-HĐT ngày 26/12//2022</w:t>
            </w:r>
          </w:p>
        </w:tc>
        <w:tc>
          <w:tcPr>
            <w:tcW w:w="1260" w:type="dxa"/>
            <w:vMerge/>
            <w:tcBorders>
              <w:left w:val="single" w:sz="6" w:space="0" w:color="auto"/>
              <w:right w:val="single" w:sz="6" w:space="0" w:color="auto"/>
            </w:tcBorders>
            <w:vAlign w:val="center"/>
          </w:tcPr>
          <w:p w14:paraId="35245071" w14:textId="77777777" w:rsidR="009746C1" w:rsidRPr="0034046B"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14:paraId="4D2EC0FD" w14:textId="77777777" w:rsidR="009746C1" w:rsidRPr="0034046B" w:rsidRDefault="009746C1" w:rsidP="009746C1">
            <w:pPr>
              <w:widowControl w:val="0"/>
              <w:spacing w:after="200" w:line="320" w:lineRule="exact"/>
              <w:rPr>
                <w:sz w:val="26"/>
                <w:szCs w:val="26"/>
                <w:lang w:val="vi-VN"/>
              </w:rPr>
            </w:pPr>
          </w:p>
        </w:tc>
      </w:tr>
      <w:tr w:rsidR="009746C1" w:rsidRPr="0034046B" w14:paraId="2703324F" w14:textId="77777777" w:rsidTr="00557D25">
        <w:trPr>
          <w:gridAfter w:val="1"/>
          <w:wAfter w:w="1881" w:type="dxa"/>
        </w:trPr>
        <w:tc>
          <w:tcPr>
            <w:tcW w:w="826" w:type="dxa"/>
            <w:vMerge/>
            <w:tcBorders>
              <w:left w:val="single" w:sz="6" w:space="0" w:color="auto"/>
              <w:right w:val="single" w:sz="6" w:space="0" w:color="auto"/>
            </w:tcBorders>
          </w:tcPr>
          <w:p w14:paraId="621B38C4" w14:textId="77777777" w:rsidR="009746C1" w:rsidRPr="0034046B"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495DA75F" w14:textId="77777777" w:rsidR="009746C1" w:rsidRPr="0034046B"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28EABE21" w14:textId="77777777" w:rsidR="009746C1" w:rsidRPr="00772911" w:rsidRDefault="009746C1" w:rsidP="009746C1">
            <w:pPr>
              <w:pStyle w:val="Other0"/>
              <w:spacing w:after="200" w:line="320" w:lineRule="exact"/>
              <w:ind w:firstLine="0"/>
              <w:jc w:val="both"/>
              <w:rPr>
                <w:rFonts w:cs="Times New Roman"/>
                <w:lang w:val="vi-VN"/>
              </w:rPr>
            </w:pPr>
            <w:r w:rsidRPr="0034046B">
              <w:rPr>
                <w:rFonts w:cs="Times New Roman"/>
                <w:lang w:val="vi-VN" w:eastAsia="vi-VN"/>
              </w:rPr>
              <w:t xml:space="preserve">Nghị quyết </w:t>
            </w:r>
            <w:r w:rsidRPr="0034046B">
              <w:rPr>
                <w:rFonts w:cs="Times New Roman"/>
                <w:lang w:val="vi-VN"/>
              </w:rPr>
              <w:t xml:space="preserve">Số 01/NQ-ĐH ngày 15/6/2015, </w:t>
            </w:r>
            <w:r w:rsidRPr="0034046B">
              <w:rPr>
                <w:rFonts w:cs="Times New Roman"/>
                <w:lang w:val="vi-VN" w:eastAsia="vi-VN"/>
              </w:rPr>
              <w:t>Đại hội đại biểu Đảng bộ lần thứ XXXI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508CD0ED" w14:textId="77777777" w:rsidR="009746C1" w:rsidRPr="0034046B" w:rsidRDefault="009746C1" w:rsidP="009746C1">
            <w:pPr>
              <w:spacing w:before="20" w:after="20" w:line="320" w:lineRule="exact"/>
              <w:ind w:right="57"/>
              <w:rPr>
                <w:sz w:val="26"/>
                <w:szCs w:val="26"/>
              </w:rPr>
            </w:pPr>
            <w:r w:rsidRPr="0034046B">
              <w:rPr>
                <w:sz w:val="26"/>
                <w:szCs w:val="26"/>
                <w:lang w:val="vi-VN"/>
              </w:rPr>
              <w:t>Số 01/NQ-ĐH ngày 15/6/2015</w:t>
            </w:r>
          </w:p>
        </w:tc>
        <w:tc>
          <w:tcPr>
            <w:tcW w:w="1260" w:type="dxa"/>
            <w:vMerge/>
            <w:tcBorders>
              <w:left w:val="single" w:sz="6" w:space="0" w:color="auto"/>
              <w:right w:val="single" w:sz="6" w:space="0" w:color="auto"/>
            </w:tcBorders>
            <w:vAlign w:val="center"/>
          </w:tcPr>
          <w:p w14:paraId="4538053D" w14:textId="77777777" w:rsidR="009746C1" w:rsidRPr="0034046B"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12DD9A4" w14:textId="77777777" w:rsidR="009746C1" w:rsidRPr="0034046B" w:rsidRDefault="009746C1" w:rsidP="009746C1">
            <w:pPr>
              <w:widowControl w:val="0"/>
              <w:spacing w:after="200" w:line="320" w:lineRule="exact"/>
              <w:rPr>
                <w:sz w:val="26"/>
                <w:szCs w:val="26"/>
              </w:rPr>
            </w:pPr>
          </w:p>
        </w:tc>
      </w:tr>
      <w:tr w:rsidR="009746C1" w:rsidRPr="00772911" w14:paraId="5D096AB7" w14:textId="77777777" w:rsidTr="00557D25">
        <w:trPr>
          <w:gridAfter w:val="1"/>
          <w:wAfter w:w="1881" w:type="dxa"/>
        </w:trPr>
        <w:tc>
          <w:tcPr>
            <w:tcW w:w="826" w:type="dxa"/>
            <w:vMerge/>
            <w:tcBorders>
              <w:left w:val="single" w:sz="6" w:space="0" w:color="auto"/>
              <w:right w:val="single" w:sz="6" w:space="0" w:color="auto"/>
            </w:tcBorders>
          </w:tcPr>
          <w:p w14:paraId="40ADD059" w14:textId="77777777" w:rsidR="009746C1" w:rsidRPr="0034046B"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671EC364" w14:textId="77777777" w:rsidR="009746C1" w:rsidRPr="0034046B"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223AC419" w14:textId="77777777" w:rsidR="009746C1" w:rsidRPr="00772911" w:rsidRDefault="009746C1" w:rsidP="009746C1">
            <w:pPr>
              <w:pStyle w:val="Other0"/>
              <w:spacing w:after="200" w:line="320" w:lineRule="exact"/>
              <w:ind w:firstLine="0"/>
              <w:jc w:val="both"/>
              <w:rPr>
                <w:rFonts w:cs="Times New Roman"/>
                <w:lang w:val="vi-VN"/>
              </w:rPr>
            </w:pPr>
            <w:r w:rsidRPr="0034046B">
              <w:rPr>
                <w:rFonts w:cs="Times New Roman"/>
                <w:lang w:val="vi-VN" w:eastAsia="vi-VN"/>
              </w:rPr>
              <w:t>Nghị quyết Số 01-NQ/ĐH ngày 03/6/2020 của Đại hội đại biểu Đảng bộ Trường lần thứ XXXII, nhiệm kỳ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4381B4B8" w14:textId="77777777" w:rsidR="009746C1" w:rsidRPr="00772911" w:rsidRDefault="009746C1" w:rsidP="009746C1">
            <w:pPr>
              <w:spacing w:before="20" w:after="20" w:line="320" w:lineRule="exact"/>
              <w:ind w:left="57" w:right="57"/>
              <w:rPr>
                <w:sz w:val="26"/>
                <w:szCs w:val="26"/>
                <w:lang w:val="vi-VN"/>
              </w:rPr>
            </w:pPr>
            <w:r w:rsidRPr="0034046B">
              <w:rPr>
                <w:sz w:val="26"/>
                <w:szCs w:val="26"/>
                <w:lang w:val="vi-VN" w:eastAsia="vi-VN"/>
              </w:rPr>
              <w:t xml:space="preserve">Nghị quyết Số 01-NQ/ĐH ngày 03/6/2020 </w:t>
            </w:r>
          </w:p>
        </w:tc>
        <w:tc>
          <w:tcPr>
            <w:tcW w:w="1260" w:type="dxa"/>
            <w:vMerge/>
            <w:tcBorders>
              <w:left w:val="single" w:sz="6" w:space="0" w:color="auto"/>
              <w:right w:val="single" w:sz="6" w:space="0" w:color="auto"/>
            </w:tcBorders>
            <w:vAlign w:val="center"/>
          </w:tcPr>
          <w:p w14:paraId="61FED52D" w14:textId="77777777" w:rsidR="009746C1" w:rsidRPr="00772911"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14:paraId="0845137D" w14:textId="77777777" w:rsidR="009746C1" w:rsidRPr="00772911" w:rsidRDefault="009746C1" w:rsidP="009746C1">
            <w:pPr>
              <w:widowControl w:val="0"/>
              <w:spacing w:after="200" w:line="320" w:lineRule="exact"/>
              <w:rPr>
                <w:sz w:val="26"/>
                <w:szCs w:val="26"/>
                <w:lang w:val="vi-VN"/>
              </w:rPr>
            </w:pPr>
          </w:p>
        </w:tc>
      </w:tr>
      <w:tr w:rsidR="009746C1" w:rsidRPr="00772911" w14:paraId="1B04587D" w14:textId="77777777" w:rsidTr="00557D25">
        <w:trPr>
          <w:gridAfter w:val="1"/>
          <w:wAfter w:w="1881" w:type="dxa"/>
        </w:trPr>
        <w:tc>
          <w:tcPr>
            <w:tcW w:w="826" w:type="dxa"/>
            <w:vMerge/>
            <w:tcBorders>
              <w:left w:val="single" w:sz="6" w:space="0" w:color="auto"/>
              <w:right w:val="single" w:sz="6" w:space="0" w:color="auto"/>
            </w:tcBorders>
          </w:tcPr>
          <w:p w14:paraId="4D4FD32F" w14:textId="77777777" w:rsidR="009746C1" w:rsidRPr="0034046B"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0A6590B6" w14:textId="77777777" w:rsidR="009746C1" w:rsidRPr="0034046B"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756D5966" w14:textId="77777777" w:rsidR="009746C1" w:rsidRPr="00772911" w:rsidRDefault="009746C1" w:rsidP="009746C1">
            <w:pPr>
              <w:pStyle w:val="Other0"/>
              <w:spacing w:after="200" w:line="320" w:lineRule="exact"/>
              <w:ind w:firstLine="0"/>
              <w:jc w:val="both"/>
              <w:rPr>
                <w:rFonts w:cs="Times New Roman"/>
                <w:lang w:val="vi-VN"/>
              </w:rPr>
            </w:pPr>
            <w:r w:rsidRPr="0034046B">
              <w:rPr>
                <w:rFonts w:cs="Times New Roman"/>
                <w:lang w:val="vi-VN"/>
              </w:rPr>
              <w:t xml:space="preserve">Nghị quyết của Ban chấp hành Đảng bộ trường về công tác quy hoạch cán bộ lãnh đạo, quản lý các cấp </w:t>
            </w:r>
          </w:p>
        </w:tc>
        <w:tc>
          <w:tcPr>
            <w:tcW w:w="2430" w:type="dxa"/>
            <w:tcBorders>
              <w:top w:val="single" w:sz="6" w:space="0" w:color="auto"/>
              <w:left w:val="single" w:sz="6" w:space="0" w:color="auto"/>
              <w:bottom w:val="single" w:sz="6" w:space="0" w:color="auto"/>
              <w:right w:val="single" w:sz="6" w:space="0" w:color="auto"/>
            </w:tcBorders>
            <w:vAlign w:val="center"/>
          </w:tcPr>
          <w:p w14:paraId="7F0BA299" w14:textId="77777777" w:rsidR="009746C1" w:rsidRPr="00772911" w:rsidRDefault="009746C1" w:rsidP="009746C1">
            <w:pPr>
              <w:spacing w:before="20" w:after="20" w:line="320" w:lineRule="exact"/>
              <w:ind w:left="57" w:right="57"/>
              <w:jc w:val="both"/>
              <w:rPr>
                <w:sz w:val="26"/>
                <w:szCs w:val="26"/>
                <w:lang w:val="vi-VN"/>
              </w:rPr>
            </w:pPr>
            <w:r w:rsidRPr="00772911">
              <w:rPr>
                <w:sz w:val="26"/>
                <w:szCs w:val="26"/>
                <w:lang w:val="vi-VN"/>
              </w:rPr>
              <w:t>S</w:t>
            </w:r>
            <w:r w:rsidRPr="0034046B">
              <w:rPr>
                <w:sz w:val="26"/>
                <w:szCs w:val="26"/>
                <w:lang w:val="vi-VN"/>
              </w:rPr>
              <w:t xml:space="preserve">ố 05-NQ/ĐU ngày 10 tháng 10 năm 2019 </w:t>
            </w:r>
          </w:p>
        </w:tc>
        <w:tc>
          <w:tcPr>
            <w:tcW w:w="1260" w:type="dxa"/>
            <w:vMerge/>
            <w:tcBorders>
              <w:left w:val="single" w:sz="6" w:space="0" w:color="auto"/>
              <w:right w:val="single" w:sz="6" w:space="0" w:color="auto"/>
            </w:tcBorders>
            <w:vAlign w:val="center"/>
          </w:tcPr>
          <w:p w14:paraId="7C69D438" w14:textId="77777777" w:rsidR="009746C1" w:rsidRPr="0034046B"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14:paraId="02FF664D" w14:textId="77777777" w:rsidR="009746C1" w:rsidRPr="0034046B" w:rsidRDefault="009746C1" w:rsidP="009746C1">
            <w:pPr>
              <w:widowControl w:val="0"/>
              <w:spacing w:after="200" w:line="320" w:lineRule="exact"/>
              <w:rPr>
                <w:sz w:val="26"/>
                <w:szCs w:val="26"/>
                <w:lang w:val="vi-VN"/>
              </w:rPr>
            </w:pPr>
          </w:p>
        </w:tc>
      </w:tr>
      <w:tr w:rsidR="009746C1" w:rsidRPr="0034046B" w14:paraId="5C68DFFD" w14:textId="77777777" w:rsidTr="009746C1">
        <w:trPr>
          <w:gridAfter w:val="1"/>
          <w:wAfter w:w="1881" w:type="dxa"/>
          <w:trHeight w:val="1110"/>
        </w:trPr>
        <w:tc>
          <w:tcPr>
            <w:tcW w:w="826" w:type="dxa"/>
            <w:vMerge w:val="restart"/>
            <w:tcBorders>
              <w:top w:val="single" w:sz="6" w:space="0" w:color="auto"/>
              <w:left w:val="single" w:sz="6" w:space="0" w:color="auto"/>
              <w:right w:val="single" w:sz="6" w:space="0" w:color="auto"/>
            </w:tcBorders>
          </w:tcPr>
          <w:p w14:paraId="10C375F4" w14:textId="77777777" w:rsidR="009746C1" w:rsidRPr="0034046B" w:rsidRDefault="009746C1" w:rsidP="009746C1">
            <w:pPr>
              <w:widowControl w:val="0"/>
              <w:spacing w:after="200" w:line="320" w:lineRule="exact"/>
              <w:jc w:val="center"/>
              <w:rPr>
                <w:sz w:val="26"/>
                <w:szCs w:val="26"/>
              </w:rPr>
            </w:pPr>
            <w:r w:rsidRPr="0034046B">
              <w:rPr>
                <w:sz w:val="26"/>
                <w:szCs w:val="26"/>
              </w:rPr>
              <w:lastRenderedPageBreak/>
              <w:t>2</w:t>
            </w:r>
          </w:p>
        </w:tc>
        <w:tc>
          <w:tcPr>
            <w:tcW w:w="1734" w:type="dxa"/>
            <w:vMerge w:val="restart"/>
            <w:tcBorders>
              <w:top w:val="single" w:sz="6" w:space="0" w:color="auto"/>
              <w:left w:val="single" w:sz="6" w:space="0" w:color="auto"/>
              <w:right w:val="single" w:sz="6" w:space="0" w:color="auto"/>
            </w:tcBorders>
          </w:tcPr>
          <w:p w14:paraId="3590C125" w14:textId="77777777" w:rsidR="009746C1" w:rsidRPr="0034046B" w:rsidRDefault="009746C1" w:rsidP="009746C1">
            <w:pPr>
              <w:widowControl w:val="0"/>
              <w:spacing w:after="200" w:line="320" w:lineRule="exact"/>
              <w:rPr>
                <w:sz w:val="26"/>
                <w:szCs w:val="26"/>
                <w:lang w:val="vi-VN"/>
              </w:rPr>
            </w:pPr>
            <w:r w:rsidRPr="0034046B">
              <w:rPr>
                <w:sz w:val="26"/>
                <w:szCs w:val="26"/>
                <w:lang w:val="vi-VN"/>
              </w:rPr>
              <w:t>H6.06.01.02</w:t>
            </w:r>
          </w:p>
        </w:tc>
        <w:tc>
          <w:tcPr>
            <w:tcW w:w="7920" w:type="dxa"/>
            <w:tcBorders>
              <w:top w:val="single" w:sz="6" w:space="0" w:color="auto"/>
              <w:left w:val="single" w:sz="6" w:space="0" w:color="auto"/>
              <w:right w:val="single" w:sz="6" w:space="0" w:color="auto"/>
            </w:tcBorders>
            <w:vAlign w:val="center"/>
          </w:tcPr>
          <w:p w14:paraId="0D4E886E" w14:textId="77777777" w:rsidR="009746C1" w:rsidRPr="00772911" w:rsidRDefault="009746C1" w:rsidP="009746C1">
            <w:pPr>
              <w:pStyle w:val="Other0"/>
              <w:spacing w:after="200" w:line="320" w:lineRule="exact"/>
              <w:ind w:firstLine="0"/>
              <w:jc w:val="both"/>
              <w:rPr>
                <w:rFonts w:cs="Times New Roman"/>
                <w:lang w:val="vi-VN"/>
              </w:rPr>
            </w:pPr>
            <w:r w:rsidRPr="00772911">
              <w:rPr>
                <w:rFonts w:cs="Times New Roman"/>
                <w:lang w:val="vi-V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14:paraId="18D48B3A" w14:textId="77777777" w:rsidR="009746C1" w:rsidRPr="00772911" w:rsidRDefault="009746C1" w:rsidP="009746C1">
            <w:pPr>
              <w:spacing w:before="20" w:after="20" w:line="320" w:lineRule="exact"/>
              <w:ind w:right="57"/>
              <w:rPr>
                <w:sz w:val="26"/>
                <w:szCs w:val="26"/>
                <w:lang w:val="vi-VN"/>
              </w:rPr>
            </w:pPr>
            <w:r w:rsidRPr="00772911">
              <w:rPr>
                <w:sz w:val="26"/>
                <w:szCs w:val="26"/>
                <w:lang w:val="vi-VN"/>
              </w:rPr>
              <w:t xml:space="preserve">-Số 1016/QĐ-ĐHV ngày 22/10/2018) </w:t>
            </w:r>
          </w:p>
          <w:p w14:paraId="2CEDEA71" w14:textId="77777777" w:rsidR="009746C1" w:rsidRPr="00772911" w:rsidRDefault="009746C1" w:rsidP="009746C1">
            <w:pPr>
              <w:spacing w:before="20" w:after="20" w:line="320" w:lineRule="exact"/>
              <w:ind w:right="57"/>
              <w:rPr>
                <w:sz w:val="26"/>
                <w:szCs w:val="26"/>
                <w:lang w:val="vi-VN"/>
              </w:rPr>
            </w:pPr>
            <w:r w:rsidRPr="00772911">
              <w:rPr>
                <w:sz w:val="26"/>
                <w:szCs w:val="26"/>
                <w:lang w:val="vi-VN"/>
              </w:rPr>
              <w:t>-Số 06/NQ-HĐT ngày 12/5/2021</w:t>
            </w:r>
          </w:p>
        </w:tc>
        <w:tc>
          <w:tcPr>
            <w:tcW w:w="1260" w:type="dxa"/>
            <w:vMerge w:val="restart"/>
            <w:tcBorders>
              <w:top w:val="single" w:sz="6" w:space="0" w:color="auto"/>
              <w:left w:val="single" w:sz="6" w:space="0" w:color="auto"/>
              <w:right w:val="single" w:sz="6" w:space="0" w:color="auto"/>
            </w:tcBorders>
            <w:vAlign w:val="center"/>
          </w:tcPr>
          <w:p w14:paraId="3E47B7A2" w14:textId="77777777" w:rsidR="009746C1" w:rsidRPr="0034046B" w:rsidRDefault="009746C1" w:rsidP="009746C1">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05C9FBC" w14:textId="77777777" w:rsidR="009746C1" w:rsidRPr="0034046B" w:rsidRDefault="009746C1" w:rsidP="009746C1">
            <w:pPr>
              <w:widowControl w:val="0"/>
              <w:spacing w:after="200" w:line="320" w:lineRule="exact"/>
              <w:rPr>
                <w:sz w:val="26"/>
                <w:szCs w:val="26"/>
              </w:rPr>
            </w:pPr>
          </w:p>
        </w:tc>
      </w:tr>
      <w:tr w:rsidR="009746C1" w:rsidRPr="0034046B" w14:paraId="5EC77FD2" w14:textId="77777777" w:rsidTr="00557D25">
        <w:trPr>
          <w:gridAfter w:val="1"/>
          <w:wAfter w:w="1881" w:type="dxa"/>
        </w:trPr>
        <w:tc>
          <w:tcPr>
            <w:tcW w:w="826" w:type="dxa"/>
            <w:vMerge/>
            <w:tcBorders>
              <w:left w:val="single" w:sz="6" w:space="0" w:color="auto"/>
              <w:right w:val="single" w:sz="6" w:space="0" w:color="auto"/>
            </w:tcBorders>
          </w:tcPr>
          <w:p w14:paraId="3E65CDF1"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29A7901"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B210F20"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1E4E30D1" w14:textId="77777777" w:rsidR="009746C1" w:rsidRPr="0034046B" w:rsidRDefault="009746C1" w:rsidP="009746C1">
            <w:pPr>
              <w:spacing w:before="20" w:after="20" w:line="320" w:lineRule="exact"/>
              <w:ind w:left="57" w:right="57"/>
              <w:rPr>
                <w:sz w:val="26"/>
                <w:szCs w:val="26"/>
              </w:rPr>
            </w:pPr>
            <w:r w:rsidRPr="0034046B">
              <w:rPr>
                <w:sz w:val="26"/>
                <w:szCs w:val="26"/>
              </w:rPr>
              <w:t>(Số 1128/QĐ-ĐHV ngày 26/9/2016)</w:t>
            </w:r>
          </w:p>
        </w:tc>
        <w:tc>
          <w:tcPr>
            <w:tcW w:w="1260" w:type="dxa"/>
            <w:vMerge/>
            <w:tcBorders>
              <w:left w:val="single" w:sz="6" w:space="0" w:color="auto"/>
              <w:right w:val="single" w:sz="6" w:space="0" w:color="auto"/>
            </w:tcBorders>
            <w:vAlign w:val="center"/>
          </w:tcPr>
          <w:p w14:paraId="38B394DF"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C630BC6" w14:textId="77777777" w:rsidR="009746C1" w:rsidRPr="0034046B" w:rsidRDefault="009746C1" w:rsidP="009746C1">
            <w:pPr>
              <w:widowControl w:val="0"/>
              <w:spacing w:after="200" w:line="320" w:lineRule="exact"/>
              <w:rPr>
                <w:sz w:val="26"/>
                <w:szCs w:val="26"/>
              </w:rPr>
            </w:pPr>
          </w:p>
        </w:tc>
      </w:tr>
      <w:tr w:rsidR="009746C1" w:rsidRPr="0034046B" w14:paraId="47BC47A4" w14:textId="77777777" w:rsidTr="00557D25">
        <w:trPr>
          <w:gridAfter w:val="1"/>
          <w:wAfter w:w="1881" w:type="dxa"/>
        </w:trPr>
        <w:tc>
          <w:tcPr>
            <w:tcW w:w="826" w:type="dxa"/>
            <w:vMerge/>
            <w:tcBorders>
              <w:left w:val="single" w:sz="6" w:space="0" w:color="auto"/>
              <w:right w:val="single" w:sz="6" w:space="0" w:color="auto"/>
            </w:tcBorders>
          </w:tcPr>
          <w:p w14:paraId="267F93C7"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754EFC5"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07F0E10"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 xml:space="preserve">Đề án vị trí việc làm </w:t>
            </w:r>
          </w:p>
        </w:tc>
        <w:tc>
          <w:tcPr>
            <w:tcW w:w="2430" w:type="dxa"/>
            <w:tcBorders>
              <w:top w:val="single" w:sz="6" w:space="0" w:color="auto"/>
              <w:left w:val="single" w:sz="6" w:space="0" w:color="auto"/>
              <w:bottom w:val="single" w:sz="6" w:space="0" w:color="auto"/>
              <w:right w:val="single" w:sz="6" w:space="0" w:color="auto"/>
            </w:tcBorders>
            <w:vAlign w:val="center"/>
          </w:tcPr>
          <w:p w14:paraId="054B702E" w14:textId="77777777" w:rsidR="009746C1" w:rsidRPr="0034046B" w:rsidRDefault="009746C1" w:rsidP="009746C1">
            <w:pPr>
              <w:spacing w:before="20" w:after="20" w:line="320" w:lineRule="exact"/>
              <w:ind w:left="57" w:right="57"/>
              <w:rPr>
                <w:sz w:val="26"/>
                <w:szCs w:val="26"/>
              </w:rPr>
            </w:pPr>
            <w:r w:rsidRPr="0034046B">
              <w:rPr>
                <w:sz w:val="26"/>
                <w:szCs w:val="26"/>
              </w:rPr>
              <w:t>(Ban hành kèm theo quyết định số 1217/QĐ-ĐHV ngày 14/12/2018)</w:t>
            </w:r>
          </w:p>
        </w:tc>
        <w:tc>
          <w:tcPr>
            <w:tcW w:w="1260" w:type="dxa"/>
            <w:vMerge/>
            <w:tcBorders>
              <w:left w:val="single" w:sz="6" w:space="0" w:color="auto"/>
              <w:right w:val="single" w:sz="6" w:space="0" w:color="auto"/>
            </w:tcBorders>
            <w:vAlign w:val="center"/>
          </w:tcPr>
          <w:p w14:paraId="3A1B4B8F"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2E854A" w14:textId="77777777" w:rsidR="009746C1" w:rsidRPr="0034046B" w:rsidRDefault="009746C1" w:rsidP="009746C1">
            <w:pPr>
              <w:widowControl w:val="0"/>
              <w:spacing w:after="200" w:line="320" w:lineRule="exact"/>
              <w:rPr>
                <w:sz w:val="26"/>
                <w:szCs w:val="26"/>
              </w:rPr>
            </w:pPr>
          </w:p>
        </w:tc>
      </w:tr>
      <w:tr w:rsidR="009746C1" w:rsidRPr="0034046B" w14:paraId="27E032CE" w14:textId="77777777" w:rsidTr="00557D25">
        <w:trPr>
          <w:gridAfter w:val="1"/>
          <w:wAfter w:w="1881" w:type="dxa"/>
        </w:trPr>
        <w:tc>
          <w:tcPr>
            <w:tcW w:w="826" w:type="dxa"/>
            <w:vMerge/>
            <w:tcBorders>
              <w:left w:val="single" w:sz="6" w:space="0" w:color="auto"/>
              <w:right w:val="single" w:sz="6" w:space="0" w:color="auto"/>
            </w:tcBorders>
          </w:tcPr>
          <w:p w14:paraId="1D153DAA"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2EB697D"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3ACC3C" w14:textId="77777777" w:rsidR="009746C1" w:rsidRPr="0034046B" w:rsidRDefault="009746C1" w:rsidP="009746C1">
            <w:pPr>
              <w:spacing w:after="200" w:line="320" w:lineRule="exact"/>
              <w:rPr>
                <w:sz w:val="26"/>
                <w:szCs w:val="26"/>
              </w:rPr>
            </w:pPr>
            <w:r w:rsidRPr="0034046B">
              <w:rPr>
                <w:spacing w:val="-6"/>
                <w:sz w:val="26"/>
                <w:szCs w:val="26"/>
              </w:rPr>
              <w:t>Quy chế bổ nhiệm, bổ nhiệm lại, từ chức, miễn nhiệm viên chức lãnh đạo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6B9DBE2" w14:textId="77777777" w:rsidR="009746C1" w:rsidRPr="0034046B" w:rsidRDefault="009746C1" w:rsidP="009746C1">
            <w:pPr>
              <w:spacing w:before="20" w:after="20" w:line="320" w:lineRule="exact"/>
              <w:ind w:left="57" w:right="57"/>
              <w:rPr>
                <w:sz w:val="26"/>
                <w:szCs w:val="26"/>
              </w:rPr>
            </w:pPr>
            <w:r w:rsidRPr="0034046B">
              <w:rPr>
                <w:sz w:val="26"/>
                <w:szCs w:val="26"/>
              </w:rPr>
              <w:t>(Số 1577/QĐ-ĐHV ngày 28/5/2019)</w:t>
            </w:r>
          </w:p>
          <w:p w14:paraId="03354EE3" w14:textId="77777777" w:rsidR="009746C1" w:rsidRPr="0034046B" w:rsidRDefault="009746C1" w:rsidP="009746C1">
            <w:pPr>
              <w:spacing w:before="20" w:after="20" w:line="320" w:lineRule="exact"/>
              <w:ind w:left="57" w:right="57"/>
              <w:rPr>
                <w:sz w:val="26"/>
                <w:szCs w:val="26"/>
              </w:rPr>
            </w:pPr>
            <w:r w:rsidRPr="0034046B">
              <w:rPr>
                <w:sz w:val="26"/>
                <w:szCs w:val="26"/>
              </w:rPr>
              <w:t>Số 06/NQ-HĐT ngày 12/5/2021 (chương III trang 18)</w:t>
            </w:r>
          </w:p>
        </w:tc>
        <w:tc>
          <w:tcPr>
            <w:tcW w:w="1260" w:type="dxa"/>
            <w:vMerge/>
            <w:tcBorders>
              <w:left w:val="single" w:sz="6" w:space="0" w:color="auto"/>
              <w:right w:val="single" w:sz="6" w:space="0" w:color="auto"/>
            </w:tcBorders>
            <w:vAlign w:val="center"/>
          </w:tcPr>
          <w:p w14:paraId="2F200F84"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C000581" w14:textId="77777777" w:rsidR="009746C1" w:rsidRPr="0034046B" w:rsidRDefault="009746C1" w:rsidP="009746C1">
            <w:pPr>
              <w:widowControl w:val="0"/>
              <w:spacing w:after="200" w:line="320" w:lineRule="exact"/>
              <w:rPr>
                <w:sz w:val="26"/>
                <w:szCs w:val="26"/>
              </w:rPr>
            </w:pPr>
          </w:p>
        </w:tc>
      </w:tr>
      <w:tr w:rsidR="009746C1" w:rsidRPr="0034046B" w14:paraId="1DF8B199" w14:textId="77777777" w:rsidTr="00557D25">
        <w:trPr>
          <w:gridAfter w:val="1"/>
          <w:wAfter w:w="1881" w:type="dxa"/>
        </w:trPr>
        <w:tc>
          <w:tcPr>
            <w:tcW w:w="826" w:type="dxa"/>
            <w:vMerge/>
            <w:tcBorders>
              <w:left w:val="single" w:sz="6" w:space="0" w:color="auto"/>
              <w:right w:val="single" w:sz="6" w:space="0" w:color="auto"/>
            </w:tcBorders>
          </w:tcPr>
          <w:p w14:paraId="5F09D5F0"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7612E82"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641EE4C"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 xml:space="preserve">Quy định bổ nhiệm miễn nhiệm GS, PGS, GVCC, GVC </w:t>
            </w:r>
          </w:p>
        </w:tc>
        <w:tc>
          <w:tcPr>
            <w:tcW w:w="2430" w:type="dxa"/>
            <w:tcBorders>
              <w:top w:val="single" w:sz="6" w:space="0" w:color="auto"/>
              <w:left w:val="single" w:sz="6" w:space="0" w:color="auto"/>
              <w:bottom w:val="single" w:sz="6" w:space="0" w:color="auto"/>
              <w:right w:val="single" w:sz="6" w:space="0" w:color="auto"/>
            </w:tcBorders>
            <w:vAlign w:val="center"/>
          </w:tcPr>
          <w:p w14:paraId="2A5F8E83" w14:textId="77777777" w:rsidR="009746C1" w:rsidRPr="0034046B" w:rsidRDefault="009746C1" w:rsidP="009746C1">
            <w:pPr>
              <w:spacing w:before="20" w:after="20" w:line="320" w:lineRule="exact"/>
              <w:ind w:right="57"/>
              <w:rPr>
                <w:sz w:val="26"/>
                <w:szCs w:val="26"/>
              </w:rPr>
            </w:pPr>
            <w:r w:rsidRPr="0034046B">
              <w:rPr>
                <w:sz w:val="26"/>
                <w:szCs w:val="26"/>
              </w:rPr>
              <w:t xml:space="preserve">-Số 1237/QĐ-ĐHV, ngày 17/10/2016; </w:t>
            </w:r>
          </w:p>
          <w:p w14:paraId="2EEAF435" w14:textId="77777777" w:rsidR="009746C1" w:rsidRPr="0034046B" w:rsidRDefault="009746C1" w:rsidP="009746C1">
            <w:pPr>
              <w:spacing w:before="20" w:after="20" w:line="320" w:lineRule="exact"/>
              <w:ind w:right="57"/>
              <w:rPr>
                <w:sz w:val="26"/>
                <w:szCs w:val="26"/>
              </w:rPr>
            </w:pPr>
            <w:r w:rsidRPr="0034046B">
              <w:rPr>
                <w:sz w:val="26"/>
                <w:szCs w:val="26"/>
              </w:rPr>
              <w:t xml:space="preserve">-Số 1113/QĐ-ĐHV ngày 03/10/201; </w:t>
            </w:r>
          </w:p>
          <w:p w14:paraId="06A76D13" w14:textId="77777777" w:rsidR="009746C1" w:rsidRPr="0034046B" w:rsidRDefault="009746C1" w:rsidP="009746C1">
            <w:pPr>
              <w:spacing w:before="20" w:after="20" w:line="320" w:lineRule="exact"/>
              <w:ind w:right="57"/>
              <w:rPr>
                <w:sz w:val="26"/>
                <w:szCs w:val="26"/>
              </w:rPr>
            </w:pPr>
            <w:r w:rsidRPr="0034046B">
              <w:rPr>
                <w:sz w:val="26"/>
                <w:szCs w:val="26"/>
              </w:rPr>
              <w:t>-Số 3452/QĐ-ĐHV ngày 13/12/2019</w:t>
            </w:r>
          </w:p>
        </w:tc>
        <w:tc>
          <w:tcPr>
            <w:tcW w:w="1260" w:type="dxa"/>
            <w:vMerge/>
            <w:tcBorders>
              <w:left w:val="single" w:sz="6" w:space="0" w:color="auto"/>
              <w:right w:val="single" w:sz="6" w:space="0" w:color="auto"/>
            </w:tcBorders>
            <w:vAlign w:val="center"/>
          </w:tcPr>
          <w:p w14:paraId="601020E1"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5CA53AB" w14:textId="77777777" w:rsidR="009746C1" w:rsidRPr="0034046B" w:rsidRDefault="009746C1" w:rsidP="009746C1">
            <w:pPr>
              <w:widowControl w:val="0"/>
              <w:spacing w:after="200" w:line="320" w:lineRule="exact"/>
              <w:rPr>
                <w:sz w:val="26"/>
                <w:szCs w:val="26"/>
              </w:rPr>
            </w:pPr>
          </w:p>
        </w:tc>
      </w:tr>
      <w:tr w:rsidR="009746C1" w:rsidRPr="0034046B" w14:paraId="0831E0EC" w14:textId="77777777" w:rsidTr="00557D25">
        <w:trPr>
          <w:gridAfter w:val="1"/>
          <w:wAfter w:w="1881" w:type="dxa"/>
        </w:trPr>
        <w:tc>
          <w:tcPr>
            <w:tcW w:w="826" w:type="dxa"/>
            <w:vMerge/>
            <w:tcBorders>
              <w:left w:val="single" w:sz="6" w:space="0" w:color="auto"/>
              <w:right w:val="single" w:sz="6" w:space="0" w:color="auto"/>
            </w:tcBorders>
          </w:tcPr>
          <w:p w14:paraId="68C1F254"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7A5FBF"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8B81D6B" w14:textId="77777777" w:rsidR="009746C1" w:rsidRPr="0034046B" w:rsidRDefault="009746C1" w:rsidP="009746C1">
            <w:pPr>
              <w:pStyle w:val="Other0"/>
              <w:spacing w:after="200" w:line="320" w:lineRule="exact"/>
              <w:ind w:firstLine="0"/>
              <w:rPr>
                <w:rFonts w:cs="Times New Roman"/>
              </w:rPr>
            </w:pPr>
            <w:r w:rsidRPr="0034046B">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0A4D759B" w14:textId="77777777" w:rsidR="009746C1" w:rsidRPr="0034046B" w:rsidRDefault="009746C1" w:rsidP="009746C1">
            <w:pPr>
              <w:pStyle w:val="Other0"/>
              <w:spacing w:after="200" w:line="320" w:lineRule="exact"/>
              <w:ind w:firstLine="0"/>
              <w:rPr>
                <w:rFonts w:cs="Times New Roman"/>
              </w:rPr>
            </w:pPr>
            <w:r w:rsidRPr="0034046B">
              <w:rPr>
                <w:rFonts w:cs="Times New Roman"/>
              </w:rPr>
              <w:t>Số 1185/QĐ-ĐHV ngày 04/12/2018</w:t>
            </w:r>
          </w:p>
        </w:tc>
        <w:tc>
          <w:tcPr>
            <w:tcW w:w="1260" w:type="dxa"/>
            <w:vMerge/>
            <w:tcBorders>
              <w:left w:val="single" w:sz="6" w:space="0" w:color="auto"/>
              <w:right w:val="single" w:sz="6" w:space="0" w:color="auto"/>
            </w:tcBorders>
            <w:vAlign w:val="center"/>
          </w:tcPr>
          <w:p w14:paraId="58A565B8"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C3C1657" w14:textId="77777777" w:rsidR="009746C1" w:rsidRPr="0034046B" w:rsidRDefault="009746C1" w:rsidP="009746C1">
            <w:pPr>
              <w:widowControl w:val="0"/>
              <w:spacing w:after="200" w:line="320" w:lineRule="exact"/>
              <w:rPr>
                <w:sz w:val="26"/>
                <w:szCs w:val="26"/>
              </w:rPr>
            </w:pPr>
          </w:p>
        </w:tc>
      </w:tr>
      <w:tr w:rsidR="009746C1" w:rsidRPr="0034046B" w14:paraId="1614E948" w14:textId="77777777" w:rsidTr="00557D25">
        <w:trPr>
          <w:gridAfter w:val="1"/>
          <w:wAfter w:w="1881" w:type="dxa"/>
        </w:trPr>
        <w:tc>
          <w:tcPr>
            <w:tcW w:w="826" w:type="dxa"/>
            <w:vMerge/>
            <w:tcBorders>
              <w:left w:val="single" w:sz="6" w:space="0" w:color="auto"/>
              <w:right w:val="single" w:sz="6" w:space="0" w:color="auto"/>
            </w:tcBorders>
          </w:tcPr>
          <w:p w14:paraId="7C8E84FD"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290D427"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9278190"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 xml:space="preserve">Quyết định rà soát bổ sung quy hoạch lãnh đạo giai đoạn 2020-2025 </w:t>
            </w:r>
          </w:p>
        </w:tc>
        <w:tc>
          <w:tcPr>
            <w:tcW w:w="2430" w:type="dxa"/>
            <w:tcBorders>
              <w:top w:val="single" w:sz="6" w:space="0" w:color="auto"/>
              <w:left w:val="single" w:sz="6" w:space="0" w:color="auto"/>
              <w:bottom w:val="single" w:sz="6" w:space="0" w:color="auto"/>
              <w:right w:val="single" w:sz="6" w:space="0" w:color="auto"/>
            </w:tcBorders>
            <w:vAlign w:val="center"/>
          </w:tcPr>
          <w:p w14:paraId="4BA216EE" w14:textId="77777777" w:rsidR="009746C1" w:rsidRPr="0034046B" w:rsidRDefault="009746C1" w:rsidP="009746C1">
            <w:pPr>
              <w:spacing w:before="20" w:after="20" w:line="320" w:lineRule="exact"/>
              <w:ind w:left="57" w:right="57"/>
              <w:rPr>
                <w:sz w:val="26"/>
                <w:szCs w:val="26"/>
              </w:rPr>
            </w:pPr>
            <w:r w:rsidRPr="0034046B">
              <w:rPr>
                <w:sz w:val="26"/>
                <w:szCs w:val="26"/>
              </w:rPr>
              <w:t>Số 2459/QĐ-ĐU ngày 04/03/2019</w:t>
            </w:r>
          </w:p>
        </w:tc>
        <w:tc>
          <w:tcPr>
            <w:tcW w:w="1260" w:type="dxa"/>
            <w:vMerge/>
            <w:tcBorders>
              <w:left w:val="single" w:sz="6" w:space="0" w:color="auto"/>
              <w:right w:val="single" w:sz="6" w:space="0" w:color="auto"/>
            </w:tcBorders>
            <w:vAlign w:val="center"/>
          </w:tcPr>
          <w:p w14:paraId="245679FA"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49227FD" w14:textId="77777777" w:rsidR="009746C1" w:rsidRPr="0034046B" w:rsidRDefault="009746C1" w:rsidP="009746C1">
            <w:pPr>
              <w:widowControl w:val="0"/>
              <w:spacing w:after="200" w:line="320" w:lineRule="exact"/>
              <w:rPr>
                <w:sz w:val="26"/>
                <w:szCs w:val="26"/>
              </w:rPr>
            </w:pPr>
          </w:p>
        </w:tc>
      </w:tr>
      <w:tr w:rsidR="009746C1" w:rsidRPr="0034046B" w14:paraId="3469878D" w14:textId="77777777" w:rsidTr="009746C1">
        <w:trPr>
          <w:gridAfter w:val="1"/>
          <w:wAfter w:w="1881" w:type="dxa"/>
        </w:trPr>
        <w:tc>
          <w:tcPr>
            <w:tcW w:w="826" w:type="dxa"/>
            <w:vMerge/>
            <w:tcBorders>
              <w:left w:val="single" w:sz="6" w:space="0" w:color="auto"/>
              <w:right w:val="single" w:sz="6" w:space="0" w:color="auto"/>
            </w:tcBorders>
          </w:tcPr>
          <w:p w14:paraId="3B4636DD"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FB38F9C"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14:paraId="7699068C"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430" w:type="dxa"/>
            <w:tcBorders>
              <w:top w:val="single" w:sz="6" w:space="0" w:color="auto"/>
              <w:left w:val="single" w:sz="6" w:space="0" w:color="auto"/>
              <w:right w:val="single" w:sz="6" w:space="0" w:color="auto"/>
            </w:tcBorders>
            <w:vAlign w:val="center"/>
          </w:tcPr>
          <w:p w14:paraId="679D0F82" w14:textId="77777777" w:rsidR="009746C1" w:rsidRPr="0034046B" w:rsidRDefault="009746C1" w:rsidP="009746C1">
            <w:pPr>
              <w:spacing w:before="20" w:after="20" w:line="320" w:lineRule="exact"/>
              <w:ind w:right="57"/>
              <w:rPr>
                <w:sz w:val="26"/>
                <w:szCs w:val="26"/>
              </w:rPr>
            </w:pPr>
            <w:r w:rsidRPr="0034046B">
              <w:rPr>
                <w:sz w:val="26"/>
                <w:szCs w:val="26"/>
              </w:rPr>
              <w:t>Số 3016-QĐ/ĐU, ngày 29/10/2019</w:t>
            </w:r>
          </w:p>
        </w:tc>
        <w:tc>
          <w:tcPr>
            <w:tcW w:w="1260" w:type="dxa"/>
            <w:vMerge/>
            <w:tcBorders>
              <w:left w:val="single" w:sz="6" w:space="0" w:color="auto"/>
              <w:right w:val="single" w:sz="6" w:space="0" w:color="auto"/>
            </w:tcBorders>
            <w:vAlign w:val="center"/>
          </w:tcPr>
          <w:p w14:paraId="0F68E8BD"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6B54D76" w14:textId="77777777" w:rsidR="009746C1" w:rsidRPr="0034046B" w:rsidRDefault="009746C1" w:rsidP="009746C1">
            <w:pPr>
              <w:widowControl w:val="0"/>
              <w:spacing w:after="200" w:line="320" w:lineRule="exact"/>
              <w:rPr>
                <w:sz w:val="26"/>
                <w:szCs w:val="26"/>
              </w:rPr>
            </w:pPr>
          </w:p>
        </w:tc>
      </w:tr>
      <w:tr w:rsidR="009746C1" w:rsidRPr="0034046B" w14:paraId="6BE55C41" w14:textId="77777777" w:rsidTr="009746C1">
        <w:trPr>
          <w:gridAfter w:val="1"/>
          <w:wAfter w:w="1881" w:type="dxa"/>
        </w:trPr>
        <w:tc>
          <w:tcPr>
            <w:tcW w:w="826" w:type="dxa"/>
            <w:vMerge/>
            <w:tcBorders>
              <w:left w:val="single" w:sz="6" w:space="0" w:color="auto"/>
              <w:right w:val="single" w:sz="6" w:space="0" w:color="auto"/>
            </w:tcBorders>
          </w:tcPr>
          <w:p w14:paraId="4F820456"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9ED4875"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F019BF4" w14:textId="77777777" w:rsidR="009746C1" w:rsidRPr="0034046B" w:rsidRDefault="009746C1" w:rsidP="009746C1">
            <w:pPr>
              <w:spacing w:after="200" w:line="320" w:lineRule="exact"/>
              <w:rPr>
                <w:sz w:val="26"/>
                <w:szCs w:val="26"/>
              </w:rPr>
            </w:pPr>
            <w:r w:rsidRPr="0034046B">
              <w:rPr>
                <w:sz w:val="26"/>
                <w:szCs w:val="26"/>
              </w:rPr>
              <w:t xml:space="preserve">Quy định kéo dài thời gian làm việc cho GV </w:t>
            </w:r>
          </w:p>
        </w:tc>
        <w:tc>
          <w:tcPr>
            <w:tcW w:w="2430" w:type="dxa"/>
            <w:tcBorders>
              <w:top w:val="single" w:sz="6" w:space="0" w:color="auto"/>
              <w:left w:val="single" w:sz="6" w:space="0" w:color="auto"/>
              <w:bottom w:val="single" w:sz="6" w:space="0" w:color="auto"/>
              <w:right w:val="single" w:sz="6" w:space="0" w:color="auto"/>
            </w:tcBorders>
            <w:vAlign w:val="center"/>
          </w:tcPr>
          <w:p w14:paraId="6BC8A53F" w14:textId="77777777" w:rsidR="009746C1" w:rsidRPr="0034046B" w:rsidRDefault="009746C1" w:rsidP="009746C1">
            <w:pPr>
              <w:spacing w:after="200" w:line="320" w:lineRule="exact"/>
              <w:rPr>
                <w:sz w:val="26"/>
                <w:szCs w:val="26"/>
              </w:rPr>
            </w:pPr>
            <w:r w:rsidRPr="0034046B">
              <w:rPr>
                <w:sz w:val="26"/>
                <w:szCs w:val="26"/>
              </w:rPr>
              <w:t>(Số 1906/QĐ-ĐHV, ngày 16/06/2014)</w:t>
            </w:r>
          </w:p>
        </w:tc>
        <w:tc>
          <w:tcPr>
            <w:tcW w:w="1260" w:type="dxa"/>
            <w:vMerge/>
            <w:tcBorders>
              <w:left w:val="single" w:sz="6" w:space="0" w:color="auto"/>
              <w:right w:val="single" w:sz="6" w:space="0" w:color="auto"/>
            </w:tcBorders>
            <w:vAlign w:val="center"/>
          </w:tcPr>
          <w:p w14:paraId="0B785847"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2DF4EF9" w14:textId="77777777" w:rsidR="009746C1" w:rsidRPr="0034046B" w:rsidRDefault="009746C1" w:rsidP="009746C1">
            <w:pPr>
              <w:widowControl w:val="0"/>
              <w:spacing w:after="200" w:line="320" w:lineRule="exact"/>
              <w:rPr>
                <w:sz w:val="26"/>
                <w:szCs w:val="26"/>
              </w:rPr>
            </w:pPr>
          </w:p>
        </w:tc>
      </w:tr>
      <w:tr w:rsidR="009746C1" w:rsidRPr="0034046B" w14:paraId="184D8289" w14:textId="77777777" w:rsidTr="00557D25">
        <w:trPr>
          <w:gridAfter w:val="1"/>
          <w:wAfter w:w="1881" w:type="dxa"/>
        </w:trPr>
        <w:tc>
          <w:tcPr>
            <w:tcW w:w="826" w:type="dxa"/>
            <w:vMerge/>
            <w:tcBorders>
              <w:left w:val="single" w:sz="6" w:space="0" w:color="auto"/>
              <w:right w:val="single" w:sz="6" w:space="0" w:color="auto"/>
            </w:tcBorders>
          </w:tcPr>
          <w:p w14:paraId="5911137C"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F256F35"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284B6C" w14:textId="77777777" w:rsidR="009746C1" w:rsidRPr="0034046B" w:rsidRDefault="009746C1" w:rsidP="009746C1">
            <w:pPr>
              <w:spacing w:after="200" w:line="320" w:lineRule="exact"/>
              <w:rPr>
                <w:sz w:val="26"/>
                <w:szCs w:val="26"/>
              </w:rPr>
            </w:pPr>
            <w:r w:rsidRPr="0034046B">
              <w:rPr>
                <w:sz w:val="26"/>
                <w:szCs w:val="26"/>
                <w:lang w:val="vi-VN" w:eastAsia="vi-VN"/>
              </w:rPr>
              <w:t>Nghị quyết về công tác tổ chức, cán bộ</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6E26226" w14:textId="77777777" w:rsidR="009746C1" w:rsidRPr="0034046B" w:rsidRDefault="009746C1" w:rsidP="009746C1">
            <w:pPr>
              <w:spacing w:before="20" w:after="20" w:line="320" w:lineRule="exact"/>
              <w:ind w:left="57" w:right="57"/>
              <w:rPr>
                <w:sz w:val="26"/>
                <w:szCs w:val="26"/>
              </w:rPr>
            </w:pPr>
            <w:r w:rsidRPr="0034046B">
              <w:rPr>
                <w:sz w:val="26"/>
                <w:szCs w:val="26"/>
                <w:lang w:eastAsia="vi-VN"/>
              </w:rPr>
              <w:t>Số 04/NQ-ĐHV ngày 2/7/2020</w:t>
            </w:r>
          </w:p>
        </w:tc>
        <w:tc>
          <w:tcPr>
            <w:tcW w:w="1260" w:type="dxa"/>
            <w:vMerge/>
            <w:tcBorders>
              <w:left w:val="single" w:sz="6" w:space="0" w:color="auto"/>
              <w:right w:val="single" w:sz="6" w:space="0" w:color="auto"/>
            </w:tcBorders>
            <w:vAlign w:val="center"/>
          </w:tcPr>
          <w:p w14:paraId="45DC2592"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99A1CBF" w14:textId="77777777" w:rsidR="009746C1" w:rsidRPr="0034046B" w:rsidRDefault="009746C1" w:rsidP="009746C1">
            <w:pPr>
              <w:widowControl w:val="0"/>
              <w:spacing w:after="200" w:line="320" w:lineRule="exact"/>
              <w:rPr>
                <w:sz w:val="26"/>
                <w:szCs w:val="26"/>
              </w:rPr>
            </w:pPr>
          </w:p>
        </w:tc>
      </w:tr>
      <w:tr w:rsidR="009746C1" w:rsidRPr="0034046B" w14:paraId="01367061" w14:textId="77777777" w:rsidTr="00557D25">
        <w:trPr>
          <w:gridAfter w:val="1"/>
          <w:wAfter w:w="1881" w:type="dxa"/>
        </w:trPr>
        <w:tc>
          <w:tcPr>
            <w:tcW w:w="826" w:type="dxa"/>
            <w:vMerge/>
            <w:tcBorders>
              <w:left w:val="single" w:sz="6" w:space="0" w:color="auto"/>
              <w:right w:val="single" w:sz="6" w:space="0" w:color="auto"/>
            </w:tcBorders>
          </w:tcPr>
          <w:p w14:paraId="70958F9E"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4B39609"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88FB800" w14:textId="77777777" w:rsidR="009746C1" w:rsidRPr="0034046B" w:rsidRDefault="009746C1" w:rsidP="009746C1">
            <w:pPr>
              <w:spacing w:after="200" w:line="320" w:lineRule="exact"/>
              <w:rPr>
                <w:sz w:val="26"/>
                <w:szCs w:val="26"/>
              </w:rPr>
            </w:pPr>
            <w:r w:rsidRPr="0034046B">
              <w:rPr>
                <w:sz w:val="26"/>
                <w:szCs w:val="26"/>
                <w:lang w:val="vi-VN" w:eastAsia="vi-VN"/>
              </w:rPr>
              <w:t>Quy chế đào tạo, bồi dưỡng viên chức và người lao động Trường Đại học Vinh</w:t>
            </w:r>
            <w:r w:rsidRPr="0034046B">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C92C4F1" w14:textId="77777777" w:rsidR="009746C1" w:rsidRPr="0034046B" w:rsidRDefault="009746C1" w:rsidP="009746C1">
            <w:pPr>
              <w:spacing w:before="20" w:after="20" w:line="320" w:lineRule="exact"/>
              <w:ind w:left="57" w:right="57"/>
              <w:rPr>
                <w:sz w:val="26"/>
                <w:szCs w:val="26"/>
              </w:rPr>
            </w:pPr>
            <w:r w:rsidRPr="0034046B">
              <w:rPr>
                <w:sz w:val="26"/>
                <w:szCs w:val="26"/>
                <w:lang w:eastAsia="vi-VN"/>
              </w:rPr>
              <w:t>Số 96/QĐ-ĐHV ngày 13/1/2021</w:t>
            </w:r>
          </w:p>
        </w:tc>
        <w:tc>
          <w:tcPr>
            <w:tcW w:w="1260" w:type="dxa"/>
            <w:vMerge/>
            <w:tcBorders>
              <w:left w:val="single" w:sz="6" w:space="0" w:color="auto"/>
              <w:right w:val="single" w:sz="6" w:space="0" w:color="auto"/>
            </w:tcBorders>
            <w:vAlign w:val="center"/>
          </w:tcPr>
          <w:p w14:paraId="559A55CC"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CDA63E1" w14:textId="77777777" w:rsidR="009746C1" w:rsidRPr="0034046B" w:rsidRDefault="009746C1" w:rsidP="009746C1">
            <w:pPr>
              <w:widowControl w:val="0"/>
              <w:spacing w:after="200" w:line="320" w:lineRule="exact"/>
              <w:rPr>
                <w:sz w:val="26"/>
                <w:szCs w:val="26"/>
              </w:rPr>
            </w:pPr>
          </w:p>
        </w:tc>
      </w:tr>
      <w:tr w:rsidR="009746C1" w:rsidRPr="0034046B" w14:paraId="5315CD94" w14:textId="77777777" w:rsidTr="00557D25">
        <w:trPr>
          <w:gridAfter w:val="1"/>
          <w:wAfter w:w="1881" w:type="dxa"/>
        </w:trPr>
        <w:tc>
          <w:tcPr>
            <w:tcW w:w="826" w:type="dxa"/>
            <w:vMerge/>
            <w:tcBorders>
              <w:left w:val="single" w:sz="6" w:space="0" w:color="auto"/>
              <w:right w:val="single" w:sz="6" w:space="0" w:color="auto"/>
            </w:tcBorders>
          </w:tcPr>
          <w:p w14:paraId="2081F136"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40F7265"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A46080"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 xml:space="preserve">QĐ về việc ban hành quy định thực hiện nâng bậc lương thường xuyên, phụ cấp thâm niên vượt khung và nâng bậc lương trước thời hạn </w:t>
            </w:r>
          </w:p>
        </w:tc>
        <w:tc>
          <w:tcPr>
            <w:tcW w:w="2430" w:type="dxa"/>
            <w:tcBorders>
              <w:top w:val="single" w:sz="6" w:space="0" w:color="auto"/>
              <w:left w:val="single" w:sz="6" w:space="0" w:color="auto"/>
              <w:bottom w:val="single" w:sz="6" w:space="0" w:color="auto"/>
              <w:right w:val="single" w:sz="6" w:space="0" w:color="auto"/>
            </w:tcBorders>
            <w:vAlign w:val="center"/>
          </w:tcPr>
          <w:p w14:paraId="7016DB7C" w14:textId="77777777" w:rsidR="009746C1" w:rsidRPr="0034046B" w:rsidRDefault="009746C1" w:rsidP="009746C1">
            <w:pPr>
              <w:spacing w:before="20" w:after="20" w:line="320" w:lineRule="exact"/>
              <w:ind w:left="57" w:right="57"/>
              <w:rPr>
                <w:sz w:val="26"/>
                <w:szCs w:val="26"/>
              </w:rPr>
            </w:pPr>
            <w:r w:rsidRPr="0034046B">
              <w:rPr>
                <w:sz w:val="26"/>
                <w:szCs w:val="26"/>
              </w:rPr>
              <w:t>Số 1611/QĐ-ĐHV ngày 19/7/2021</w:t>
            </w:r>
          </w:p>
        </w:tc>
        <w:tc>
          <w:tcPr>
            <w:tcW w:w="1260" w:type="dxa"/>
            <w:vMerge/>
            <w:tcBorders>
              <w:left w:val="single" w:sz="6" w:space="0" w:color="auto"/>
              <w:right w:val="single" w:sz="6" w:space="0" w:color="auto"/>
            </w:tcBorders>
            <w:vAlign w:val="center"/>
          </w:tcPr>
          <w:p w14:paraId="37EF296C"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D14D3FF" w14:textId="77777777" w:rsidR="009746C1" w:rsidRPr="0034046B" w:rsidRDefault="009746C1" w:rsidP="009746C1">
            <w:pPr>
              <w:widowControl w:val="0"/>
              <w:spacing w:after="200" w:line="320" w:lineRule="exact"/>
              <w:rPr>
                <w:sz w:val="26"/>
                <w:szCs w:val="26"/>
              </w:rPr>
            </w:pPr>
          </w:p>
        </w:tc>
      </w:tr>
      <w:tr w:rsidR="009746C1" w:rsidRPr="0034046B" w14:paraId="1DDCF53E" w14:textId="77777777" w:rsidTr="00557D25">
        <w:trPr>
          <w:gridAfter w:val="1"/>
          <w:wAfter w:w="1881" w:type="dxa"/>
        </w:trPr>
        <w:tc>
          <w:tcPr>
            <w:tcW w:w="826" w:type="dxa"/>
            <w:vMerge/>
            <w:tcBorders>
              <w:left w:val="single" w:sz="6" w:space="0" w:color="auto"/>
              <w:right w:val="single" w:sz="6" w:space="0" w:color="auto"/>
            </w:tcBorders>
          </w:tcPr>
          <w:p w14:paraId="067C8EFF"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867326"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7FC6096"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14:paraId="7811FDA1" w14:textId="77777777" w:rsidR="009746C1" w:rsidRPr="0034046B" w:rsidRDefault="009746C1" w:rsidP="009746C1">
            <w:pPr>
              <w:spacing w:before="20" w:after="20" w:line="320" w:lineRule="exact"/>
              <w:ind w:left="57" w:right="57"/>
              <w:rPr>
                <w:sz w:val="26"/>
                <w:szCs w:val="26"/>
              </w:rPr>
            </w:pPr>
            <w:r w:rsidRPr="0034046B">
              <w:rPr>
                <w:sz w:val="26"/>
                <w:szCs w:val="26"/>
              </w:rPr>
              <w:t>Số 1181/QĐ-ĐHV ngày 12/5/2021</w:t>
            </w:r>
          </w:p>
        </w:tc>
        <w:tc>
          <w:tcPr>
            <w:tcW w:w="1260" w:type="dxa"/>
            <w:vMerge/>
            <w:tcBorders>
              <w:left w:val="single" w:sz="6" w:space="0" w:color="auto"/>
              <w:right w:val="single" w:sz="6" w:space="0" w:color="auto"/>
            </w:tcBorders>
            <w:vAlign w:val="center"/>
          </w:tcPr>
          <w:p w14:paraId="653C10F5"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C63706D" w14:textId="77777777" w:rsidR="009746C1" w:rsidRPr="0034046B" w:rsidRDefault="009746C1" w:rsidP="009746C1">
            <w:pPr>
              <w:widowControl w:val="0"/>
              <w:spacing w:after="200" w:line="320" w:lineRule="exact"/>
              <w:rPr>
                <w:sz w:val="26"/>
                <w:szCs w:val="26"/>
              </w:rPr>
            </w:pPr>
          </w:p>
        </w:tc>
      </w:tr>
      <w:tr w:rsidR="009746C1" w:rsidRPr="0034046B" w14:paraId="70D3A237" w14:textId="77777777" w:rsidTr="009746C1">
        <w:trPr>
          <w:gridAfter w:val="1"/>
          <w:wAfter w:w="1881" w:type="dxa"/>
        </w:trPr>
        <w:tc>
          <w:tcPr>
            <w:tcW w:w="826" w:type="dxa"/>
            <w:vMerge/>
            <w:tcBorders>
              <w:left w:val="single" w:sz="6" w:space="0" w:color="auto"/>
              <w:right w:val="single" w:sz="6" w:space="0" w:color="auto"/>
            </w:tcBorders>
          </w:tcPr>
          <w:p w14:paraId="40B917BA"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7D009FF"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31C43CB" w14:textId="77777777" w:rsidR="009746C1" w:rsidRPr="0034046B" w:rsidRDefault="009746C1" w:rsidP="009746C1">
            <w:pPr>
              <w:pStyle w:val="Other0"/>
              <w:spacing w:after="200" w:line="320" w:lineRule="exact"/>
              <w:ind w:firstLine="0"/>
              <w:jc w:val="both"/>
              <w:rPr>
                <w:rFonts w:cs="Times New Roman"/>
                <w:lang w:val="da-DK"/>
              </w:rPr>
            </w:pPr>
            <w:r w:rsidRPr="0034046B">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14:paraId="0E619984" w14:textId="77777777" w:rsidR="009746C1" w:rsidRPr="0034046B" w:rsidRDefault="009746C1" w:rsidP="009746C1">
            <w:pPr>
              <w:spacing w:before="20" w:after="20" w:line="320" w:lineRule="exact"/>
              <w:ind w:left="57" w:right="57"/>
              <w:rPr>
                <w:sz w:val="26"/>
                <w:szCs w:val="26"/>
              </w:rPr>
            </w:pPr>
            <w:r w:rsidRPr="0034046B">
              <w:rPr>
                <w:sz w:val="26"/>
                <w:szCs w:val="26"/>
              </w:rPr>
              <w:t>Số 10/NQ-ĐU ngày 7/11/2022</w:t>
            </w:r>
          </w:p>
        </w:tc>
        <w:tc>
          <w:tcPr>
            <w:tcW w:w="1260" w:type="dxa"/>
            <w:vMerge/>
            <w:tcBorders>
              <w:left w:val="single" w:sz="6" w:space="0" w:color="auto"/>
              <w:right w:val="single" w:sz="6" w:space="0" w:color="auto"/>
            </w:tcBorders>
            <w:vAlign w:val="center"/>
          </w:tcPr>
          <w:p w14:paraId="514B1D77"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9B64721" w14:textId="77777777" w:rsidR="009746C1" w:rsidRPr="0034046B" w:rsidRDefault="009746C1" w:rsidP="009746C1">
            <w:pPr>
              <w:widowControl w:val="0"/>
              <w:spacing w:after="200" w:line="320" w:lineRule="exact"/>
              <w:rPr>
                <w:sz w:val="26"/>
                <w:szCs w:val="26"/>
              </w:rPr>
            </w:pPr>
          </w:p>
        </w:tc>
      </w:tr>
      <w:tr w:rsidR="009746C1" w:rsidRPr="0034046B" w14:paraId="5B76592B" w14:textId="77777777" w:rsidTr="009746C1">
        <w:trPr>
          <w:gridAfter w:val="1"/>
          <w:wAfter w:w="1881" w:type="dxa"/>
        </w:trPr>
        <w:tc>
          <w:tcPr>
            <w:tcW w:w="826" w:type="dxa"/>
            <w:vMerge/>
            <w:tcBorders>
              <w:left w:val="single" w:sz="6" w:space="0" w:color="auto"/>
              <w:right w:val="single" w:sz="6" w:space="0" w:color="auto"/>
            </w:tcBorders>
          </w:tcPr>
          <w:p w14:paraId="02030109"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84B5CDC"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E362C4F"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F4E88A6" w14:textId="77777777" w:rsidR="009746C1" w:rsidRPr="0034046B" w:rsidRDefault="009746C1" w:rsidP="009746C1">
            <w:pPr>
              <w:spacing w:before="20" w:after="20" w:line="320" w:lineRule="exact"/>
              <w:ind w:left="57" w:right="57"/>
              <w:rPr>
                <w:sz w:val="26"/>
                <w:szCs w:val="26"/>
              </w:rPr>
            </w:pPr>
            <w:r w:rsidRPr="0034046B">
              <w:rPr>
                <w:sz w:val="26"/>
                <w:szCs w:val="26"/>
              </w:rPr>
              <w:t>Số 16/NQ-HĐT ngày 20/12/2022</w:t>
            </w:r>
          </w:p>
        </w:tc>
        <w:tc>
          <w:tcPr>
            <w:tcW w:w="1260" w:type="dxa"/>
            <w:vMerge/>
            <w:tcBorders>
              <w:left w:val="single" w:sz="6" w:space="0" w:color="auto"/>
              <w:right w:val="single" w:sz="6" w:space="0" w:color="auto"/>
            </w:tcBorders>
            <w:vAlign w:val="center"/>
          </w:tcPr>
          <w:p w14:paraId="12DD19C1"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731C599" w14:textId="77777777" w:rsidR="009746C1" w:rsidRPr="0034046B" w:rsidRDefault="009746C1" w:rsidP="009746C1">
            <w:pPr>
              <w:widowControl w:val="0"/>
              <w:spacing w:after="200" w:line="320" w:lineRule="exact"/>
              <w:rPr>
                <w:sz w:val="26"/>
                <w:szCs w:val="26"/>
              </w:rPr>
            </w:pPr>
          </w:p>
        </w:tc>
      </w:tr>
      <w:tr w:rsidR="009746C1" w:rsidRPr="0034046B" w14:paraId="508B837F" w14:textId="77777777" w:rsidTr="00557D25">
        <w:trPr>
          <w:gridAfter w:val="1"/>
          <w:wAfter w:w="1881" w:type="dxa"/>
        </w:trPr>
        <w:tc>
          <w:tcPr>
            <w:tcW w:w="826" w:type="dxa"/>
            <w:vMerge/>
            <w:tcBorders>
              <w:left w:val="single" w:sz="6" w:space="0" w:color="auto"/>
              <w:right w:val="single" w:sz="6" w:space="0" w:color="auto"/>
            </w:tcBorders>
          </w:tcPr>
          <w:p w14:paraId="6647B79C"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85BD893"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69077BD"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F4E5C90" w14:textId="77777777" w:rsidR="009746C1" w:rsidRPr="0034046B" w:rsidRDefault="009746C1" w:rsidP="009746C1">
            <w:pPr>
              <w:spacing w:before="20" w:after="20" w:line="320" w:lineRule="exact"/>
              <w:ind w:left="57" w:right="57"/>
              <w:rPr>
                <w:sz w:val="26"/>
                <w:szCs w:val="26"/>
              </w:rPr>
            </w:pPr>
            <w:r w:rsidRPr="0034046B">
              <w:rPr>
                <w:sz w:val="26"/>
                <w:szCs w:val="26"/>
              </w:rPr>
              <w:t>Số 06/QĐ-ĐU ngày 27/2/2023</w:t>
            </w:r>
          </w:p>
        </w:tc>
        <w:tc>
          <w:tcPr>
            <w:tcW w:w="1260" w:type="dxa"/>
            <w:vMerge/>
            <w:tcBorders>
              <w:left w:val="single" w:sz="6" w:space="0" w:color="auto"/>
              <w:right w:val="single" w:sz="6" w:space="0" w:color="auto"/>
            </w:tcBorders>
            <w:vAlign w:val="center"/>
          </w:tcPr>
          <w:p w14:paraId="4C41BE0E"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124EC57" w14:textId="77777777" w:rsidR="009746C1" w:rsidRPr="0034046B" w:rsidRDefault="009746C1" w:rsidP="009746C1">
            <w:pPr>
              <w:widowControl w:val="0"/>
              <w:spacing w:after="200" w:line="320" w:lineRule="exact"/>
              <w:rPr>
                <w:sz w:val="26"/>
                <w:szCs w:val="26"/>
              </w:rPr>
            </w:pPr>
          </w:p>
        </w:tc>
      </w:tr>
      <w:tr w:rsidR="009746C1" w:rsidRPr="0034046B" w14:paraId="054E4F3A" w14:textId="77777777" w:rsidTr="00557D25">
        <w:trPr>
          <w:gridAfter w:val="1"/>
          <w:wAfter w:w="1881" w:type="dxa"/>
        </w:trPr>
        <w:tc>
          <w:tcPr>
            <w:tcW w:w="826" w:type="dxa"/>
            <w:vMerge/>
            <w:tcBorders>
              <w:left w:val="single" w:sz="6" w:space="0" w:color="auto"/>
              <w:right w:val="single" w:sz="6" w:space="0" w:color="auto"/>
            </w:tcBorders>
          </w:tcPr>
          <w:p w14:paraId="13407A54" w14:textId="77777777" w:rsidR="009746C1" w:rsidRPr="0034046B"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BA19E2A" w14:textId="77777777" w:rsidR="009746C1" w:rsidRPr="0034046B"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3D8D31" w14:textId="77777777" w:rsidR="009746C1" w:rsidRPr="0034046B" w:rsidRDefault="009746C1" w:rsidP="009746C1">
            <w:pPr>
              <w:pStyle w:val="Other0"/>
              <w:spacing w:after="200" w:line="320" w:lineRule="exact"/>
              <w:ind w:firstLine="0"/>
              <w:jc w:val="both"/>
              <w:rPr>
                <w:rFonts w:cs="Times New Roman"/>
              </w:rPr>
            </w:pPr>
            <w:r w:rsidRPr="0034046B">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E5E8C22" w14:textId="77777777" w:rsidR="009746C1" w:rsidRPr="0034046B" w:rsidRDefault="009746C1" w:rsidP="009746C1">
            <w:pPr>
              <w:spacing w:before="20" w:after="20" w:line="320" w:lineRule="exact"/>
              <w:ind w:left="57" w:right="57"/>
              <w:rPr>
                <w:sz w:val="26"/>
                <w:szCs w:val="26"/>
              </w:rPr>
            </w:pPr>
            <w:r w:rsidRPr="0034046B">
              <w:rPr>
                <w:sz w:val="26"/>
                <w:szCs w:val="26"/>
              </w:rPr>
              <w:t>Số 07/NQ-HĐT ngày 27/3/2023</w:t>
            </w:r>
          </w:p>
        </w:tc>
        <w:tc>
          <w:tcPr>
            <w:tcW w:w="1260" w:type="dxa"/>
            <w:vMerge/>
            <w:tcBorders>
              <w:left w:val="single" w:sz="6" w:space="0" w:color="auto"/>
              <w:right w:val="single" w:sz="6" w:space="0" w:color="auto"/>
            </w:tcBorders>
            <w:vAlign w:val="center"/>
          </w:tcPr>
          <w:p w14:paraId="4C32CD97" w14:textId="77777777" w:rsidR="009746C1" w:rsidRPr="0034046B"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4060082" w14:textId="77777777" w:rsidR="009746C1" w:rsidRPr="0034046B" w:rsidRDefault="009746C1" w:rsidP="009746C1">
            <w:pPr>
              <w:widowControl w:val="0"/>
              <w:spacing w:after="200" w:line="320" w:lineRule="exact"/>
              <w:rPr>
                <w:sz w:val="26"/>
                <w:szCs w:val="26"/>
              </w:rPr>
            </w:pPr>
          </w:p>
        </w:tc>
      </w:tr>
      <w:tr w:rsidR="009F4D70" w:rsidRPr="0034046B" w14:paraId="11AF97E3" w14:textId="77777777" w:rsidTr="00570525">
        <w:trPr>
          <w:gridAfter w:val="1"/>
          <w:wAfter w:w="1881" w:type="dxa"/>
          <w:trHeight w:val="480"/>
        </w:trPr>
        <w:tc>
          <w:tcPr>
            <w:tcW w:w="826" w:type="dxa"/>
            <w:vMerge w:val="restart"/>
            <w:tcBorders>
              <w:top w:val="single" w:sz="6" w:space="0" w:color="auto"/>
              <w:left w:val="single" w:sz="6" w:space="0" w:color="auto"/>
              <w:right w:val="single" w:sz="6" w:space="0" w:color="auto"/>
            </w:tcBorders>
          </w:tcPr>
          <w:p w14:paraId="284208F0" w14:textId="77777777" w:rsidR="009F4D70" w:rsidRPr="0034046B" w:rsidRDefault="009F4D70" w:rsidP="00310CDE">
            <w:pPr>
              <w:widowControl w:val="0"/>
              <w:spacing w:after="200" w:line="320" w:lineRule="exact"/>
              <w:jc w:val="center"/>
              <w:rPr>
                <w:sz w:val="26"/>
                <w:szCs w:val="26"/>
              </w:rPr>
            </w:pPr>
            <w:r w:rsidRPr="0034046B">
              <w:rPr>
                <w:sz w:val="26"/>
                <w:szCs w:val="26"/>
              </w:rPr>
              <w:lastRenderedPageBreak/>
              <w:t>3</w:t>
            </w:r>
          </w:p>
        </w:tc>
        <w:tc>
          <w:tcPr>
            <w:tcW w:w="1734" w:type="dxa"/>
            <w:vMerge w:val="restart"/>
            <w:tcBorders>
              <w:top w:val="single" w:sz="6" w:space="0" w:color="auto"/>
              <w:left w:val="single" w:sz="6" w:space="0" w:color="auto"/>
              <w:right w:val="single" w:sz="6" w:space="0" w:color="auto"/>
            </w:tcBorders>
          </w:tcPr>
          <w:p w14:paraId="085DA0C1" w14:textId="77777777" w:rsidR="009F4D70" w:rsidRPr="0034046B" w:rsidRDefault="009F4D70" w:rsidP="00310CDE">
            <w:pPr>
              <w:widowControl w:val="0"/>
              <w:spacing w:after="200" w:line="320" w:lineRule="exact"/>
              <w:rPr>
                <w:sz w:val="26"/>
                <w:szCs w:val="26"/>
                <w:lang w:val="vi-VN"/>
              </w:rPr>
            </w:pPr>
            <w:r w:rsidRPr="0034046B">
              <w:rPr>
                <w:sz w:val="26"/>
                <w:szCs w:val="26"/>
                <w:lang w:val="vi-VN"/>
              </w:rPr>
              <w:t>H6.06.01.03</w:t>
            </w:r>
          </w:p>
        </w:tc>
        <w:tc>
          <w:tcPr>
            <w:tcW w:w="7920" w:type="dxa"/>
            <w:tcBorders>
              <w:top w:val="single" w:sz="6" w:space="0" w:color="auto"/>
              <w:left w:val="single" w:sz="6" w:space="0" w:color="auto"/>
              <w:bottom w:val="single" w:sz="6" w:space="0" w:color="auto"/>
              <w:right w:val="single" w:sz="6" w:space="0" w:color="auto"/>
            </w:tcBorders>
            <w:vAlign w:val="center"/>
          </w:tcPr>
          <w:p w14:paraId="0AECBD1F" w14:textId="5506405E" w:rsidR="009F4D70" w:rsidRPr="00772911" w:rsidRDefault="009F4D70" w:rsidP="00310CDE">
            <w:pPr>
              <w:pStyle w:val="Other0"/>
              <w:spacing w:after="200" w:line="320" w:lineRule="exact"/>
              <w:ind w:firstLine="0"/>
              <w:jc w:val="both"/>
              <w:rPr>
                <w:rFonts w:cs="Times New Roman"/>
                <w:lang w:val="vi-VN"/>
              </w:rPr>
            </w:pPr>
            <w:r w:rsidRPr="00772911">
              <w:rPr>
                <w:rFonts w:cs="Times New Roman"/>
                <w:lang w:val="vi-VN"/>
              </w:rPr>
              <w:t xml:space="preserve">Ban hành và tổ chức thực hiện kế hoạch tuyển dụng, sử dụng GV giai đoạn 2019-2024 </w:t>
            </w:r>
          </w:p>
        </w:tc>
        <w:tc>
          <w:tcPr>
            <w:tcW w:w="2430" w:type="dxa"/>
            <w:tcBorders>
              <w:top w:val="single" w:sz="6" w:space="0" w:color="auto"/>
              <w:left w:val="single" w:sz="6" w:space="0" w:color="auto"/>
              <w:bottom w:val="single" w:sz="6" w:space="0" w:color="auto"/>
              <w:right w:val="single" w:sz="6" w:space="0" w:color="auto"/>
            </w:tcBorders>
            <w:vAlign w:val="center"/>
          </w:tcPr>
          <w:p w14:paraId="371FF9CC" w14:textId="76D0E4D3" w:rsidR="009F4D70" w:rsidRPr="0034046B" w:rsidRDefault="009F4D70" w:rsidP="00310CDE">
            <w:pPr>
              <w:spacing w:line="320" w:lineRule="exact"/>
              <w:rPr>
                <w:sz w:val="26"/>
                <w:szCs w:val="26"/>
              </w:rPr>
            </w:pPr>
            <w:r w:rsidRPr="0034046B">
              <w:rPr>
                <w:sz w:val="26"/>
                <w:szCs w:val="26"/>
              </w:rPr>
              <w:t>Số 1374/ĐHV-TCCB ngày 30/11/2018</w:t>
            </w:r>
          </w:p>
        </w:tc>
        <w:tc>
          <w:tcPr>
            <w:tcW w:w="1260" w:type="dxa"/>
            <w:vMerge w:val="restart"/>
            <w:tcBorders>
              <w:top w:val="single" w:sz="6" w:space="0" w:color="auto"/>
              <w:left w:val="single" w:sz="6" w:space="0" w:color="auto"/>
              <w:right w:val="single" w:sz="6" w:space="0" w:color="auto"/>
            </w:tcBorders>
            <w:vAlign w:val="center"/>
          </w:tcPr>
          <w:p w14:paraId="60BECF0A" w14:textId="77777777" w:rsidR="009F4D70" w:rsidRPr="0034046B" w:rsidRDefault="009F4D70" w:rsidP="00310CDE">
            <w:pPr>
              <w:jc w:val="center"/>
              <w:rPr>
                <w:sz w:val="26"/>
                <w:szCs w:val="26"/>
              </w:rPr>
            </w:pPr>
            <w:r w:rsidRPr="0034046B">
              <w:rPr>
                <w:sz w:val="26"/>
                <w:szCs w:val="26"/>
              </w:rPr>
              <w:t>Trường</w:t>
            </w:r>
          </w:p>
          <w:p w14:paraId="13199ADC" w14:textId="77777777" w:rsidR="009F4D70" w:rsidRPr="0034046B" w:rsidRDefault="009F4D70" w:rsidP="00310CDE">
            <w:pPr>
              <w:pStyle w:val="Other0"/>
              <w:spacing w:after="200" w:line="312" w:lineRule="auto"/>
              <w:ind w:firstLine="0"/>
              <w:jc w:val="center"/>
              <w:rPr>
                <w:rFonts w:cs="Times New Roman"/>
              </w:rPr>
            </w:pPr>
            <w:r w:rsidRPr="0034046B">
              <w:rPr>
                <w:rFonts w:cs="Times New Roman"/>
              </w:rPr>
              <w:t>ĐH Vinh</w:t>
            </w:r>
          </w:p>
        </w:tc>
        <w:tc>
          <w:tcPr>
            <w:tcW w:w="720" w:type="dxa"/>
            <w:vMerge w:val="restart"/>
            <w:tcBorders>
              <w:top w:val="single" w:sz="6" w:space="0" w:color="auto"/>
              <w:left w:val="single" w:sz="6" w:space="0" w:color="auto"/>
              <w:right w:val="single" w:sz="6" w:space="0" w:color="auto"/>
            </w:tcBorders>
          </w:tcPr>
          <w:p w14:paraId="5856B6CC" w14:textId="77777777" w:rsidR="009F4D70" w:rsidRPr="0034046B" w:rsidRDefault="009F4D70" w:rsidP="00310CDE">
            <w:pPr>
              <w:widowControl w:val="0"/>
              <w:spacing w:after="200" w:line="320" w:lineRule="exact"/>
              <w:rPr>
                <w:sz w:val="26"/>
                <w:szCs w:val="26"/>
              </w:rPr>
            </w:pPr>
          </w:p>
        </w:tc>
      </w:tr>
      <w:tr w:rsidR="009F4D70" w:rsidRPr="00772911" w14:paraId="6D1E4E69" w14:textId="77777777" w:rsidTr="00557D25">
        <w:trPr>
          <w:gridAfter w:val="1"/>
          <w:wAfter w:w="1881" w:type="dxa"/>
        </w:trPr>
        <w:tc>
          <w:tcPr>
            <w:tcW w:w="826" w:type="dxa"/>
            <w:vMerge/>
            <w:tcBorders>
              <w:left w:val="single" w:sz="6" w:space="0" w:color="auto"/>
              <w:right w:val="single" w:sz="6" w:space="0" w:color="auto"/>
            </w:tcBorders>
          </w:tcPr>
          <w:p w14:paraId="4341FCF1" w14:textId="77777777" w:rsidR="009F4D70" w:rsidRPr="0034046B" w:rsidRDefault="009F4D70"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918530" w14:textId="77777777" w:rsidR="009F4D70" w:rsidRPr="0034046B" w:rsidRDefault="009F4D70"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4AAF61E5" w14:textId="5F630A28" w:rsidR="009F4D70" w:rsidRPr="00772911" w:rsidRDefault="009F4D70" w:rsidP="00310CDE">
            <w:pPr>
              <w:pStyle w:val="Other0"/>
              <w:spacing w:after="200" w:line="320" w:lineRule="exact"/>
              <w:ind w:firstLine="0"/>
              <w:jc w:val="both"/>
              <w:rPr>
                <w:rFonts w:cs="Times New Roman"/>
                <w:lang w:val="vi-VN"/>
              </w:rPr>
            </w:pPr>
            <w:r w:rsidRPr="0034046B">
              <w:rPr>
                <w:lang w:val="vi-VN" w:eastAsia="vi-VN"/>
              </w:rPr>
              <w:t xml:space="preserve">Kế hoạch về tuyển dụng viên chức vào Trường Đại học Vinh </w:t>
            </w:r>
            <w:r w:rsidRPr="00772911">
              <w:rPr>
                <w:lang w:val="vi-VN" w:eastAsia="vi-VN"/>
              </w:rPr>
              <w:t xml:space="preserve">(từ 2019-2024) </w:t>
            </w:r>
          </w:p>
        </w:tc>
        <w:tc>
          <w:tcPr>
            <w:tcW w:w="2430" w:type="dxa"/>
            <w:tcBorders>
              <w:top w:val="single" w:sz="6" w:space="0" w:color="auto"/>
              <w:left w:val="single" w:sz="6" w:space="0" w:color="auto"/>
              <w:bottom w:val="single" w:sz="6" w:space="0" w:color="auto"/>
              <w:right w:val="single" w:sz="6" w:space="0" w:color="auto"/>
            </w:tcBorders>
            <w:vAlign w:val="center"/>
          </w:tcPr>
          <w:p w14:paraId="63EB8D2E" w14:textId="77777777" w:rsidR="009F4D70" w:rsidRPr="00772911" w:rsidRDefault="009F4D70" w:rsidP="00310CDE">
            <w:pPr>
              <w:spacing w:before="20" w:after="20" w:line="320" w:lineRule="exact"/>
              <w:ind w:left="57" w:right="57"/>
              <w:rPr>
                <w:sz w:val="26"/>
                <w:szCs w:val="26"/>
                <w:lang w:val="vi-VN" w:eastAsia="vi-VN"/>
              </w:rPr>
            </w:pPr>
            <w:r w:rsidRPr="00772911">
              <w:rPr>
                <w:sz w:val="26"/>
                <w:szCs w:val="26"/>
                <w:lang w:val="vi-VN" w:eastAsia="vi-VN"/>
              </w:rPr>
              <w:t>S</w:t>
            </w:r>
            <w:r w:rsidRPr="0034046B">
              <w:rPr>
                <w:sz w:val="26"/>
                <w:szCs w:val="26"/>
                <w:lang w:val="vi-VN" w:eastAsia="vi-VN"/>
              </w:rPr>
              <w:t>ố 11/KH-ĐHV ngày 12/02/2020</w:t>
            </w:r>
          </w:p>
          <w:p w14:paraId="454B77C4" w14:textId="5E941B97" w:rsidR="009F4D70" w:rsidRPr="00772911" w:rsidRDefault="009F4D70" w:rsidP="00310CDE">
            <w:pPr>
              <w:spacing w:before="20" w:after="20" w:line="320" w:lineRule="exact"/>
              <w:ind w:left="57" w:right="57"/>
              <w:rPr>
                <w:sz w:val="26"/>
                <w:szCs w:val="26"/>
                <w:lang w:val="vi-VN"/>
              </w:rPr>
            </w:pPr>
            <w:r w:rsidRPr="00772911">
              <w:rPr>
                <w:sz w:val="26"/>
                <w:szCs w:val="26"/>
                <w:lang w:val="vi-VN"/>
              </w:rPr>
              <w:t>Số 67/KH-ĐHV ngày 23/6/2023</w:t>
            </w:r>
          </w:p>
        </w:tc>
        <w:tc>
          <w:tcPr>
            <w:tcW w:w="1260" w:type="dxa"/>
            <w:vMerge/>
            <w:tcBorders>
              <w:left w:val="single" w:sz="6" w:space="0" w:color="auto"/>
              <w:right w:val="single" w:sz="6" w:space="0" w:color="auto"/>
            </w:tcBorders>
            <w:vAlign w:val="center"/>
          </w:tcPr>
          <w:p w14:paraId="7B3E716B" w14:textId="77777777" w:rsidR="009F4D70" w:rsidRPr="00772911" w:rsidRDefault="009F4D70" w:rsidP="00310CDE">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14:paraId="25920032" w14:textId="77777777" w:rsidR="009F4D70" w:rsidRPr="00772911" w:rsidRDefault="009F4D70" w:rsidP="00310CDE">
            <w:pPr>
              <w:widowControl w:val="0"/>
              <w:spacing w:after="200" w:line="320" w:lineRule="exact"/>
              <w:rPr>
                <w:sz w:val="26"/>
                <w:szCs w:val="26"/>
                <w:lang w:val="vi-VN"/>
              </w:rPr>
            </w:pPr>
          </w:p>
        </w:tc>
      </w:tr>
      <w:tr w:rsidR="009F4D70" w:rsidRPr="0034046B" w14:paraId="63FEC149" w14:textId="77777777" w:rsidTr="00557D25">
        <w:trPr>
          <w:gridAfter w:val="1"/>
          <w:wAfter w:w="1881" w:type="dxa"/>
        </w:trPr>
        <w:tc>
          <w:tcPr>
            <w:tcW w:w="826" w:type="dxa"/>
            <w:vMerge/>
            <w:tcBorders>
              <w:left w:val="single" w:sz="6" w:space="0" w:color="auto"/>
              <w:right w:val="single" w:sz="6" w:space="0" w:color="auto"/>
            </w:tcBorders>
          </w:tcPr>
          <w:p w14:paraId="08592FB1" w14:textId="77777777" w:rsidR="009F4D70" w:rsidRPr="00772911" w:rsidRDefault="009F4D70" w:rsidP="00310CDE">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14:paraId="6087558B" w14:textId="77777777" w:rsidR="009F4D70" w:rsidRPr="0034046B" w:rsidRDefault="009F4D70"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42E990D5" w14:textId="3F4A09C0" w:rsidR="009F4D70" w:rsidRPr="0034046B" w:rsidRDefault="009F4D70" w:rsidP="00310CDE">
            <w:pPr>
              <w:pStyle w:val="Other0"/>
              <w:spacing w:after="200" w:line="320" w:lineRule="exact"/>
              <w:ind w:firstLine="0"/>
              <w:jc w:val="both"/>
              <w:rPr>
                <w:lang w:val="vi-VN" w:eastAsia="vi-VN"/>
              </w:rPr>
            </w:pPr>
            <w:r w:rsidRPr="00772911">
              <w:rPr>
                <w:rFonts w:eastAsia="Times New Roman" w:cs="Times New Roman"/>
                <w:color w:val="000000" w:themeColor="text1"/>
                <w:lang w:val="vi-VN"/>
              </w:rPr>
              <w:t xml:space="preserve">Kế hoạch đào tạo, bồi dưỡng đội ngũ </w:t>
            </w:r>
            <w:r w:rsidRPr="00772911">
              <w:rPr>
                <w:rFonts w:eastAsia="Times New Roman" w:cs="Times New Roman"/>
                <w:color w:val="000000" w:themeColor="text1"/>
                <w:u w:color="FF0000"/>
                <w:lang w:val="vi-VN"/>
              </w:rPr>
              <w:t>GV ngành</w:t>
            </w:r>
            <w:r w:rsidRPr="00772911">
              <w:rPr>
                <w:rFonts w:eastAsia="Times New Roman" w:cs="Times New Roman"/>
                <w:color w:val="000000" w:themeColor="text1"/>
                <w:lang w:val="vi-VN"/>
              </w:rPr>
              <w:t xml:space="preserve"> </w:t>
            </w:r>
            <w:r w:rsidRPr="00772911">
              <w:rPr>
                <w:rFonts w:eastAsia="Times New Roman" w:cs="Times New Roman"/>
                <w:color w:val="000000" w:themeColor="text1"/>
                <w:u w:color="FF0000"/>
                <w:lang w:val="vi-VN"/>
              </w:rPr>
              <w:t>S</w:t>
            </w:r>
            <w:r w:rsidRPr="00772911">
              <w:rPr>
                <w:rFonts w:eastAsia="Times New Roman" w:cs="Times New Roman"/>
                <w:color w:val="000000" w:themeColor="text1"/>
                <w:lang w:val="vi-VN"/>
              </w:rPr>
              <w:t>ư phạm Vật lý giai đoạn 2020 - 2025</w:t>
            </w:r>
          </w:p>
        </w:tc>
        <w:tc>
          <w:tcPr>
            <w:tcW w:w="2430" w:type="dxa"/>
            <w:tcBorders>
              <w:top w:val="single" w:sz="6" w:space="0" w:color="auto"/>
              <w:left w:val="single" w:sz="6" w:space="0" w:color="auto"/>
              <w:bottom w:val="single" w:sz="6" w:space="0" w:color="auto"/>
              <w:right w:val="single" w:sz="6" w:space="0" w:color="auto"/>
            </w:tcBorders>
            <w:vAlign w:val="center"/>
          </w:tcPr>
          <w:p w14:paraId="15662555" w14:textId="22DEF463" w:rsidR="009F4D70" w:rsidRPr="0034046B" w:rsidRDefault="009F4D70" w:rsidP="00310CDE">
            <w:pPr>
              <w:spacing w:before="20" w:after="20" w:line="320" w:lineRule="exact"/>
              <w:ind w:left="57" w:right="57"/>
              <w:rPr>
                <w:sz w:val="26"/>
                <w:szCs w:val="26"/>
                <w:lang w:eastAsia="vi-VN"/>
              </w:rPr>
            </w:pPr>
            <w:r>
              <w:rPr>
                <w:sz w:val="26"/>
                <w:szCs w:val="26"/>
                <w:lang w:eastAsia="vi-VN"/>
              </w:rPr>
              <w:t>Năm 2020</w:t>
            </w:r>
          </w:p>
        </w:tc>
        <w:tc>
          <w:tcPr>
            <w:tcW w:w="1260" w:type="dxa"/>
            <w:tcBorders>
              <w:left w:val="single" w:sz="6" w:space="0" w:color="auto"/>
              <w:right w:val="single" w:sz="6" w:space="0" w:color="auto"/>
            </w:tcBorders>
            <w:vAlign w:val="center"/>
          </w:tcPr>
          <w:p w14:paraId="0AB2DB37" w14:textId="77777777" w:rsidR="009F4D70" w:rsidRPr="0034046B" w:rsidRDefault="009F4D70" w:rsidP="00310CDE">
            <w:pPr>
              <w:pStyle w:val="Other0"/>
              <w:spacing w:after="200" w:line="312" w:lineRule="auto"/>
              <w:ind w:firstLine="0"/>
              <w:jc w:val="both"/>
              <w:rPr>
                <w:rFonts w:cs="Times New Roman"/>
              </w:rPr>
            </w:pPr>
          </w:p>
        </w:tc>
        <w:tc>
          <w:tcPr>
            <w:tcW w:w="720" w:type="dxa"/>
            <w:tcBorders>
              <w:left w:val="single" w:sz="6" w:space="0" w:color="auto"/>
              <w:right w:val="single" w:sz="6" w:space="0" w:color="auto"/>
            </w:tcBorders>
          </w:tcPr>
          <w:p w14:paraId="0A907C57" w14:textId="77777777" w:rsidR="009F4D70" w:rsidRPr="0034046B" w:rsidRDefault="009F4D70" w:rsidP="00310CDE">
            <w:pPr>
              <w:widowControl w:val="0"/>
              <w:spacing w:after="200" w:line="320" w:lineRule="exact"/>
              <w:rPr>
                <w:sz w:val="26"/>
                <w:szCs w:val="26"/>
              </w:rPr>
            </w:pPr>
          </w:p>
        </w:tc>
      </w:tr>
      <w:tr w:rsidR="00310CDE" w:rsidRPr="0034046B" w14:paraId="720078D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1009740" w14:textId="74DEE518" w:rsidR="00310CDE" w:rsidRPr="0034046B" w:rsidRDefault="005A761E" w:rsidP="00310CDE">
            <w:pPr>
              <w:widowControl w:val="0"/>
              <w:spacing w:after="200" w:line="320" w:lineRule="exact"/>
              <w:jc w:val="center"/>
              <w:rPr>
                <w:sz w:val="26"/>
                <w:szCs w:val="26"/>
              </w:rPr>
            </w:pPr>
            <w:r>
              <w:rPr>
                <w:sz w:val="26"/>
                <w:szCs w:val="26"/>
              </w:rPr>
              <w:t>4</w:t>
            </w:r>
          </w:p>
        </w:tc>
        <w:tc>
          <w:tcPr>
            <w:tcW w:w="1734" w:type="dxa"/>
            <w:vMerge w:val="restart"/>
            <w:tcBorders>
              <w:top w:val="single" w:sz="6" w:space="0" w:color="auto"/>
              <w:left w:val="single" w:sz="6" w:space="0" w:color="auto"/>
              <w:right w:val="single" w:sz="6" w:space="0" w:color="auto"/>
            </w:tcBorders>
          </w:tcPr>
          <w:p w14:paraId="3EB75395" w14:textId="77777777" w:rsidR="00310CDE" w:rsidRPr="0034046B" w:rsidRDefault="00310CDE" w:rsidP="00310CDE">
            <w:pPr>
              <w:widowControl w:val="0"/>
              <w:spacing w:after="200" w:line="320" w:lineRule="exact"/>
              <w:rPr>
                <w:sz w:val="26"/>
                <w:szCs w:val="26"/>
              </w:rPr>
            </w:pPr>
            <w:r w:rsidRPr="0034046B">
              <w:rPr>
                <w:sz w:val="26"/>
                <w:szCs w:val="26"/>
                <w:lang w:val="vi-VN"/>
              </w:rPr>
              <w:t>H6.06.01.0</w:t>
            </w:r>
            <w:r w:rsidRPr="0034046B">
              <w:rPr>
                <w:sz w:val="26"/>
                <w:szCs w:val="26"/>
              </w:rPr>
              <w:t>4</w:t>
            </w:r>
          </w:p>
        </w:tc>
        <w:tc>
          <w:tcPr>
            <w:tcW w:w="7920" w:type="dxa"/>
            <w:tcBorders>
              <w:top w:val="single" w:sz="6" w:space="0" w:color="auto"/>
              <w:left w:val="single" w:sz="6" w:space="0" w:color="auto"/>
              <w:right w:val="single" w:sz="6" w:space="0" w:color="auto"/>
            </w:tcBorders>
            <w:vAlign w:val="center"/>
          </w:tcPr>
          <w:p w14:paraId="1A0E532C" w14:textId="77777777" w:rsidR="00310CDE" w:rsidRPr="009F4D70" w:rsidRDefault="00310CDE" w:rsidP="00310CDE">
            <w:pPr>
              <w:pStyle w:val="Other0"/>
              <w:spacing w:after="200" w:line="320" w:lineRule="exact"/>
              <w:ind w:firstLine="0"/>
              <w:jc w:val="both"/>
              <w:rPr>
                <w:rFonts w:cs="Times New Roman"/>
              </w:rPr>
            </w:pPr>
            <w:r w:rsidRPr="009F4D70">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329982DF" w14:textId="77777777" w:rsidR="00310CDE" w:rsidRPr="009F4D70" w:rsidRDefault="00310CDE" w:rsidP="00310CDE">
            <w:pPr>
              <w:spacing w:before="20" w:after="20" w:line="320" w:lineRule="exact"/>
              <w:ind w:left="57" w:right="57"/>
              <w:rPr>
                <w:sz w:val="26"/>
                <w:szCs w:val="26"/>
              </w:rPr>
            </w:pPr>
            <w:r w:rsidRPr="009F4D70">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14:paraId="463E6E37" w14:textId="77777777" w:rsidR="00310CDE" w:rsidRPr="0034046B" w:rsidRDefault="00310CDE" w:rsidP="00310CDE">
            <w:pPr>
              <w:jc w:val="center"/>
              <w:rPr>
                <w:sz w:val="26"/>
                <w:szCs w:val="26"/>
              </w:rPr>
            </w:pPr>
            <w:r w:rsidRPr="0034046B">
              <w:rPr>
                <w:sz w:val="26"/>
                <w:szCs w:val="26"/>
              </w:rPr>
              <w:t>Trường</w:t>
            </w:r>
          </w:p>
          <w:p w14:paraId="64171F93" w14:textId="77777777" w:rsidR="00310CDE" w:rsidRPr="0034046B" w:rsidRDefault="00310CDE" w:rsidP="00310CDE">
            <w:pPr>
              <w:pStyle w:val="Other0"/>
              <w:spacing w:after="200" w:line="312" w:lineRule="auto"/>
              <w:ind w:firstLine="0"/>
              <w:jc w:val="center"/>
              <w:rPr>
                <w:rFonts w:cs="Times New Roman"/>
              </w:rPr>
            </w:pPr>
            <w:r w:rsidRPr="0034046B">
              <w:rPr>
                <w:rFonts w:cs="Times New Roman"/>
              </w:rPr>
              <w:t>ĐH Vinh</w:t>
            </w:r>
          </w:p>
        </w:tc>
        <w:tc>
          <w:tcPr>
            <w:tcW w:w="720" w:type="dxa"/>
            <w:vMerge w:val="restart"/>
            <w:tcBorders>
              <w:top w:val="single" w:sz="6" w:space="0" w:color="auto"/>
              <w:left w:val="single" w:sz="6" w:space="0" w:color="auto"/>
              <w:right w:val="single" w:sz="6" w:space="0" w:color="auto"/>
            </w:tcBorders>
          </w:tcPr>
          <w:p w14:paraId="6623444F" w14:textId="77777777" w:rsidR="00310CDE" w:rsidRPr="0034046B" w:rsidRDefault="00310CDE" w:rsidP="00310CDE">
            <w:pPr>
              <w:widowControl w:val="0"/>
              <w:spacing w:after="200" w:line="320" w:lineRule="exact"/>
              <w:rPr>
                <w:sz w:val="26"/>
                <w:szCs w:val="26"/>
              </w:rPr>
            </w:pPr>
          </w:p>
        </w:tc>
      </w:tr>
      <w:tr w:rsidR="00310CDE" w:rsidRPr="0034046B" w14:paraId="6FFD53CA"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728D0C3" w14:textId="77777777" w:rsidR="00310CDE" w:rsidRPr="0034046B"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3DD77AC" w14:textId="77777777" w:rsidR="00310CDE" w:rsidRPr="0034046B"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3244C91E" w14:textId="6E6D3869" w:rsidR="00310CDE" w:rsidRPr="00772911" w:rsidRDefault="00310CDE" w:rsidP="00310CDE">
            <w:pPr>
              <w:pStyle w:val="Other0"/>
              <w:spacing w:after="200" w:line="320" w:lineRule="exact"/>
              <w:ind w:firstLine="0"/>
              <w:jc w:val="both"/>
              <w:rPr>
                <w:rFonts w:cs="Times New Roman"/>
                <w:lang w:val="vi-VN"/>
              </w:rPr>
            </w:pPr>
            <w:r w:rsidRPr="00772911">
              <w:rPr>
                <w:rFonts w:cs="Times New Roman"/>
                <w:lang w:val="vi-VN"/>
              </w:rPr>
              <w:t xml:space="preserve">Kế hoạch đào tạo bồi dưỡng cán bộ, viên chức </w:t>
            </w:r>
            <w:r w:rsidR="001E4993" w:rsidRPr="00772911">
              <w:rPr>
                <w:rFonts w:cs="Times New Roman"/>
                <w:lang w:val="vi-VN"/>
              </w:rPr>
              <w:t>2019-2024</w:t>
            </w:r>
          </w:p>
        </w:tc>
        <w:tc>
          <w:tcPr>
            <w:tcW w:w="2430" w:type="dxa"/>
            <w:tcBorders>
              <w:top w:val="single" w:sz="6" w:space="0" w:color="auto"/>
              <w:left w:val="single" w:sz="6" w:space="0" w:color="auto"/>
              <w:bottom w:val="single" w:sz="6" w:space="0" w:color="auto"/>
              <w:right w:val="single" w:sz="6" w:space="0" w:color="auto"/>
            </w:tcBorders>
            <w:vAlign w:val="center"/>
          </w:tcPr>
          <w:p w14:paraId="4C628EDD" w14:textId="7C0FA1D4" w:rsidR="001E4993" w:rsidRPr="00772911" w:rsidRDefault="001E4993" w:rsidP="00310CDE">
            <w:pPr>
              <w:spacing w:before="20" w:after="20" w:line="320" w:lineRule="exact"/>
              <w:ind w:left="57" w:right="57"/>
              <w:rPr>
                <w:sz w:val="26"/>
                <w:szCs w:val="26"/>
                <w:lang w:val="vi-VN"/>
              </w:rPr>
            </w:pPr>
            <w:r w:rsidRPr="00772911">
              <w:rPr>
                <w:sz w:val="26"/>
                <w:szCs w:val="26"/>
                <w:lang w:val="vi-VN"/>
              </w:rPr>
              <w:t>Số 05/KH-ĐHV, ngày 19/02/2019</w:t>
            </w:r>
          </w:p>
          <w:p w14:paraId="34A0C705" w14:textId="77777777" w:rsidR="001E4993" w:rsidRPr="00772911" w:rsidRDefault="001E4993" w:rsidP="001E4993">
            <w:pPr>
              <w:spacing w:before="20" w:after="20" w:line="320" w:lineRule="exact"/>
              <w:ind w:right="57"/>
              <w:rPr>
                <w:sz w:val="26"/>
                <w:szCs w:val="26"/>
                <w:lang w:val="vi-VN"/>
              </w:rPr>
            </w:pPr>
            <w:r w:rsidRPr="00772911">
              <w:rPr>
                <w:sz w:val="26"/>
                <w:szCs w:val="26"/>
                <w:lang w:val="vi-VN"/>
              </w:rPr>
              <w:t>số 01/KH-ĐHV ngày 06/01/2021;</w:t>
            </w:r>
          </w:p>
          <w:p w14:paraId="3B4EBA5C" w14:textId="16FFCBEF" w:rsidR="001E4993" w:rsidRPr="00772911" w:rsidRDefault="001E4993" w:rsidP="001E4993">
            <w:pPr>
              <w:spacing w:before="20" w:after="20" w:line="320" w:lineRule="exact"/>
              <w:ind w:right="57"/>
              <w:rPr>
                <w:sz w:val="26"/>
                <w:szCs w:val="26"/>
                <w:lang w:val="vi-VN"/>
              </w:rPr>
            </w:pPr>
            <w:r w:rsidRPr="00772911">
              <w:rPr>
                <w:sz w:val="26"/>
                <w:szCs w:val="26"/>
                <w:lang w:val="vi-VN" w:eastAsia="vi-VN"/>
              </w:rPr>
              <w:t>Số 96/QĐ-ĐHV ngày 13/1/2021</w:t>
            </w:r>
            <w:r w:rsidRPr="00772911">
              <w:rPr>
                <w:sz w:val="26"/>
                <w:szCs w:val="26"/>
                <w:lang w:val="vi-VN"/>
              </w:rPr>
              <w:t xml:space="preserve"> </w:t>
            </w:r>
          </w:p>
          <w:p w14:paraId="5E290C17" w14:textId="77777777" w:rsidR="00310CDE" w:rsidRPr="00772911" w:rsidRDefault="001E4993" w:rsidP="001E4993">
            <w:pPr>
              <w:spacing w:before="20" w:after="20" w:line="320" w:lineRule="exact"/>
              <w:ind w:left="57" w:right="57"/>
              <w:rPr>
                <w:sz w:val="26"/>
                <w:szCs w:val="26"/>
                <w:lang w:val="vi-VN"/>
              </w:rPr>
            </w:pPr>
            <w:r w:rsidRPr="00772911">
              <w:rPr>
                <w:sz w:val="26"/>
                <w:szCs w:val="26"/>
                <w:lang w:val="vi-VN"/>
              </w:rPr>
              <w:t>số 01/KH-ĐHV, ngày 05/01/2022</w:t>
            </w:r>
          </w:p>
          <w:p w14:paraId="13E45041" w14:textId="67C1BA2D" w:rsidR="00EC733A" w:rsidRPr="009F4D70" w:rsidRDefault="00EC733A" w:rsidP="001E4993">
            <w:pPr>
              <w:spacing w:before="20" w:after="20" w:line="320" w:lineRule="exact"/>
              <w:ind w:left="57" w:right="57"/>
              <w:rPr>
                <w:sz w:val="26"/>
                <w:szCs w:val="26"/>
              </w:rPr>
            </w:pPr>
            <w:r w:rsidRPr="009F4D70">
              <w:rPr>
                <w:sz w:val="26"/>
                <w:szCs w:val="26"/>
              </w:rPr>
              <w:t>Số 57/KH-ĐHV ngày 26/5/2023</w:t>
            </w:r>
          </w:p>
        </w:tc>
        <w:tc>
          <w:tcPr>
            <w:tcW w:w="1260" w:type="dxa"/>
            <w:vMerge/>
            <w:tcBorders>
              <w:top w:val="single" w:sz="6" w:space="0" w:color="auto"/>
              <w:left w:val="single" w:sz="6" w:space="0" w:color="auto"/>
              <w:right w:val="single" w:sz="6" w:space="0" w:color="auto"/>
            </w:tcBorders>
            <w:vAlign w:val="center"/>
          </w:tcPr>
          <w:p w14:paraId="38E7849D" w14:textId="77777777" w:rsidR="00310CDE" w:rsidRPr="0034046B"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24D73AF3" w14:textId="77777777" w:rsidR="00310CDE" w:rsidRPr="0034046B" w:rsidRDefault="00310CDE" w:rsidP="00310CDE">
            <w:pPr>
              <w:widowControl w:val="0"/>
              <w:spacing w:after="200" w:line="320" w:lineRule="exact"/>
              <w:rPr>
                <w:sz w:val="26"/>
                <w:szCs w:val="26"/>
              </w:rPr>
            </w:pPr>
          </w:p>
        </w:tc>
      </w:tr>
      <w:tr w:rsidR="00310CDE" w:rsidRPr="0034046B" w14:paraId="0D6C590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A9679EB" w14:textId="77777777" w:rsidR="00310CDE" w:rsidRPr="0034046B"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9CFF2E1" w14:textId="77777777" w:rsidR="00310CDE" w:rsidRPr="0034046B"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14:paraId="79A578A7" w14:textId="77777777" w:rsidR="00310CDE" w:rsidRPr="00772911" w:rsidRDefault="00310CDE" w:rsidP="00310CDE">
            <w:pPr>
              <w:spacing w:after="200" w:line="320" w:lineRule="exact"/>
              <w:rPr>
                <w:sz w:val="26"/>
                <w:szCs w:val="26"/>
                <w:lang w:val="vi-VN"/>
              </w:rPr>
            </w:pPr>
            <w:r w:rsidRPr="00772911">
              <w:rPr>
                <w:sz w:val="26"/>
                <w:szCs w:val="26"/>
                <w:lang w:val="vi-VN"/>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5C12937B" w14:textId="77777777" w:rsidR="00310CDE" w:rsidRPr="009F4D70" w:rsidRDefault="00310CDE" w:rsidP="00310CDE">
            <w:pPr>
              <w:spacing w:after="200" w:line="320" w:lineRule="exact"/>
              <w:rPr>
                <w:sz w:val="26"/>
                <w:szCs w:val="26"/>
              </w:rPr>
            </w:pPr>
            <w:r w:rsidRPr="009F4D70">
              <w:rPr>
                <w:sz w:val="26"/>
                <w:szCs w:val="26"/>
              </w:rPr>
              <w:t>(Số 09/KH-ĐHV, ngày 07/02/2020)</w:t>
            </w:r>
          </w:p>
        </w:tc>
        <w:tc>
          <w:tcPr>
            <w:tcW w:w="1260" w:type="dxa"/>
            <w:vMerge/>
            <w:tcBorders>
              <w:top w:val="single" w:sz="6" w:space="0" w:color="auto"/>
              <w:left w:val="single" w:sz="6" w:space="0" w:color="auto"/>
              <w:right w:val="single" w:sz="6" w:space="0" w:color="auto"/>
            </w:tcBorders>
            <w:vAlign w:val="center"/>
          </w:tcPr>
          <w:p w14:paraId="4FB0B66A" w14:textId="77777777" w:rsidR="00310CDE" w:rsidRPr="0034046B"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4952ED74" w14:textId="77777777" w:rsidR="00310CDE" w:rsidRPr="0034046B" w:rsidRDefault="00310CDE" w:rsidP="00310CDE">
            <w:pPr>
              <w:widowControl w:val="0"/>
              <w:spacing w:after="200" w:line="320" w:lineRule="exact"/>
              <w:rPr>
                <w:sz w:val="26"/>
                <w:szCs w:val="26"/>
              </w:rPr>
            </w:pPr>
          </w:p>
        </w:tc>
      </w:tr>
      <w:tr w:rsidR="00310CDE" w:rsidRPr="0034046B" w14:paraId="6E73B53F" w14:textId="77777777" w:rsidTr="009746C1">
        <w:trPr>
          <w:gridAfter w:val="1"/>
          <w:wAfter w:w="1881" w:type="dxa"/>
        </w:trPr>
        <w:tc>
          <w:tcPr>
            <w:tcW w:w="826" w:type="dxa"/>
            <w:vMerge/>
            <w:tcBorders>
              <w:top w:val="single" w:sz="6" w:space="0" w:color="auto"/>
              <w:left w:val="single" w:sz="6" w:space="0" w:color="auto"/>
              <w:right w:val="single" w:sz="6" w:space="0" w:color="auto"/>
            </w:tcBorders>
          </w:tcPr>
          <w:p w14:paraId="10A02BE0" w14:textId="77777777" w:rsidR="00310CDE" w:rsidRPr="0034046B"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BBFEB0B" w14:textId="77777777" w:rsidR="00310CDE" w:rsidRPr="0034046B"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3CA8E774" w14:textId="77777777" w:rsidR="00310CDE" w:rsidRPr="00772911" w:rsidRDefault="00310CDE" w:rsidP="00310CDE">
            <w:pPr>
              <w:spacing w:after="200" w:line="320" w:lineRule="exact"/>
              <w:rPr>
                <w:sz w:val="26"/>
                <w:szCs w:val="26"/>
                <w:lang w:val="vi-VN"/>
              </w:rPr>
            </w:pPr>
            <w:r w:rsidRPr="00772911">
              <w:rPr>
                <w:sz w:val="26"/>
                <w:szCs w:val="26"/>
                <w:lang w:val="vi-VN"/>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36C41AB1" w14:textId="77777777" w:rsidR="00310CDE" w:rsidRPr="009F4D70" w:rsidRDefault="00310CDE" w:rsidP="00310CDE">
            <w:pPr>
              <w:spacing w:before="20" w:after="20" w:line="320" w:lineRule="exact"/>
              <w:ind w:left="57" w:right="57"/>
              <w:rPr>
                <w:sz w:val="26"/>
                <w:szCs w:val="26"/>
              </w:rPr>
            </w:pPr>
            <w:r w:rsidRPr="009F4D70">
              <w:rPr>
                <w:sz w:val="26"/>
                <w:szCs w:val="26"/>
                <w:lang w:bidi="en-US"/>
              </w:rPr>
              <w:t>Số 02-KH/ĐU ngày 14/12/2020</w:t>
            </w:r>
          </w:p>
        </w:tc>
        <w:tc>
          <w:tcPr>
            <w:tcW w:w="1260" w:type="dxa"/>
            <w:vMerge/>
            <w:tcBorders>
              <w:top w:val="single" w:sz="6" w:space="0" w:color="auto"/>
              <w:left w:val="single" w:sz="6" w:space="0" w:color="auto"/>
              <w:right w:val="single" w:sz="6" w:space="0" w:color="auto"/>
            </w:tcBorders>
            <w:vAlign w:val="center"/>
          </w:tcPr>
          <w:p w14:paraId="1C40D211" w14:textId="77777777" w:rsidR="00310CDE" w:rsidRPr="0034046B"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7DC7A0E0" w14:textId="77777777" w:rsidR="00310CDE" w:rsidRPr="0034046B" w:rsidRDefault="00310CDE" w:rsidP="00310CDE">
            <w:pPr>
              <w:widowControl w:val="0"/>
              <w:spacing w:after="200" w:line="320" w:lineRule="exact"/>
              <w:rPr>
                <w:sz w:val="26"/>
                <w:szCs w:val="26"/>
              </w:rPr>
            </w:pPr>
          </w:p>
        </w:tc>
      </w:tr>
      <w:tr w:rsidR="005A479B" w:rsidRPr="00772911" w14:paraId="607CEE2E" w14:textId="77777777" w:rsidTr="009746C1">
        <w:trPr>
          <w:gridAfter w:val="1"/>
          <w:wAfter w:w="1881" w:type="dxa"/>
        </w:trPr>
        <w:tc>
          <w:tcPr>
            <w:tcW w:w="826" w:type="dxa"/>
            <w:vMerge/>
            <w:tcBorders>
              <w:top w:val="single" w:sz="6" w:space="0" w:color="auto"/>
              <w:left w:val="single" w:sz="6" w:space="0" w:color="auto"/>
              <w:right w:val="single" w:sz="6" w:space="0" w:color="auto"/>
            </w:tcBorders>
          </w:tcPr>
          <w:p w14:paraId="705749DA" w14:textId="77777777" w:rsidR="005A479B" w:rsidRPr="0034046B" w:rsidRDefault="005A479B"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FB933FE" w14:textId="77777777" w:rsidR="005A479B" w:rsidRPr="0034046B" w:rsidRDefault="005A479B"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14:paraId="5F0C8498" w14:textId="11230615" w:rsidR="005A479B" w:rsidRPr="00772911" w:rsidRDefault="005A479B" w:rsidP="00310CDE">
            <w:pPr>
              <w:spacing w:after="200" w:line="320" w:lineRule="exact"/>
              <w:rPr>
                <w:sz w:val="26"/>
                <w:szCs w:val="26"/>
                <w:lang w:val="vi-VN"/>
              </w:rPr>
            </w:pPr>
            <w:r w:rsidRPr="009F4D70">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E479594" w14:textId="77777777" w:rsidR="005A479B" w:rsidRPr="00772911" w:rsidRDefault="005A479B" w:rsidP="00310CDE">
            <w:pPr>
              <w:spacing w:before="20" w:after="20" w:line="320" w:lineRule="exact"/>
              <w:ind w:left="57" w:right="57"/>
              <w:rPr>
                <w:sz w:val="26"/>
                <w:szCs w:val="26"/>
                <w:lang w:val="vi-VN" w:bidi="en-US"/>
              </w:rPr>
            </w:pPr>
          </w:p>
        </w:tc>
        <w:tc>
          <w:tcPr>
            <w:tcW w:w="1260" w:type="dxa"/>
            <w:vMerge/>
            <w:tcBorders>
              <w:top w:val="single" w:sz="6" w:space="0" w:color="auto"/>
              <w:left w:val="single" w:sz="6" w:space="0" w:color="auto"/>
              <w:right w:val="single" w:sz="6" w:space="0" w:color="auto"/>
            </w:tcBorders>
            <w:vAlign w:val="center"/>
          </w:tcPr>
          <w:p w14:paraId="1B425138" w14:textId="77777777" w:rsidR="005A479B" w:rsidRPr="00772911" w:rsidRDefault="005A479B" w:rsidP="00310CDE">
            <w:pPr>
              <w:jc w:val="center"/>
              <w:rPr>
                <w:sz w:val="26"/>
                <w:szCs w:val="26"/>
                <w:lang w:val="vi-VN"/>
              </w:rPr>
            </w:pPr>
          </w:p>
        </w:tc>
        <w:tc>
          <w:tcPr>
            <w:tcW w:w="720" w:type="dxa"/>
            <w:vMerge/>
            <w:tcBorders>
              <w:top w:val="single" w:sz="6" w:space="0" w:color="auto"/>
              <w:left w:val="single" w:sz="6" w:space="0" w:color="auto"/>
              <w:right w:val="single" w:sz="6" w:space="0" w:color="auto"/>
            </w:tcBorders>
          </w:tcPr>
          <w:p w14:paraId="5A328DF6" w14:textId="77777777" w:rsidR="005A479B" w:rsidRPr="00772911" w:rsidRDefault="005A479B" w:rsidP="00310CDE">
            <w:pPr>
              <w:widowControl w:val="0"/>
              <w:spacing w:after="200" w:line="320" w:lineRule="exact"/>
              <w:rPr>
                <w:sz w:val="26"/>
                <w:szCs w:val="26"/>
                <w:lang w:val="vi-VN"/>
              </w:rPr>
            </w:pPr>
          </w:p>
        </w:tc>
      </w:tr>
      <w:tr w:rsidR="00310CDE" w:rsidRPr="0034046B" w14:paraId="7FF0600B"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B563FF9" w14:textId="77777777" w:rsidR="00310CDE" w:rsidRPr="00772911" w:rsidRDefault="00310CDE" w:rsidP="00310CDE">
            <w:pPr>
              <w:widowControl w:val="0"/>
              <w:spacing w:after="200" w:line="320" w:lineRule="exact"/>
              <w:jc w:val="center"/>
              <w:rPr>
                <w:sz w:val="26"/>
                <w:szCs w:val="26"/>
                <w:lang w:val="vi-VN"/>
              </w:rPr>
            </w:pPr>
          </w:p>
        </w:tc>
        <w:tc>
          <w:tcPr>
            <w:tcW w:w="1734" w:type="dxa"/>
            <w:vMerge/>
            <w:tcBorders>
              <w:top w:val="single" w:sz="6" w:space="0" w:color="auto"/>
              <w:left w:val="single" w:sz="6" w:space="0" w:color="auto"/>
              <w:right w:val="single" w:sz="6" w:space="0" w:color="auto"/>
            </w:tcBorders>
          </w:tcPr>
          <w:p w14:paraId="46E10BF2" w14:textId="77777777" w:rsidR="00310CDE" w:rsidRPr="0034046B" w:rsidRDefault="00310CDE" w:rsidP="00310CDE">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14:paraId="4294309C" w14:textId="2B2EC5CC" w:rsidR="00310CDE" w:rsidRPr="00772911" w:rsidRDefault="005A479B" w:rsidP="00310CDE">
            <w:pPr>
              <w:spacing w:after="200" w:line="320" w:lineRule="exact"/>
              <w:rPr>
                <w:sz w:val="26"/>
                <w:szCs w:val="26"/>
                <w:lang w:val="vi-VN"/>
              </w:rPr>
            </w:pPr>
            <w:r w:rsidRPr="00772911">
              <w:rPr>
                <w:sz w:val="26"/>
                <w:szCs w:val="26"/>
                <w:lang w:val="vi-VN"/>
              </w:rPr>
              <w:t>Danh sách cán bộ khoa Vật lý</w:t>
            </w:r>
          </w:p>
        </w:tc>
        <w:tc>
          <w:tcPr>
            <w:tcW w:w="2430" w:type="dxa"/>
            <w:tcBorders>
              <w:top w:val="single" w:sz="6" w:space="0" w:color="auto"/>
              <w:left w:val="single" w:sz="6" w:space="0" w:color="auto"/>
              <w:bottom w:val="single" w:sz="6" w:space="0" w:color="auto"/>
              <w:right w:val="single" w:sz="6" w:space="0" w:color="auto"/>
            </w:tcBorders>
            <w:vAlign w:val="center"/>
          </w:tcPr>
          <w:p w14:paraId="4A19A783" w14:textId="611ED44E" w:rsidR="00310CDE" w:rsidRPr="009F4D70" w:rsidRDefault="005A479B" w:rsidP="00310CDE">
            <w:pPr>
              <w:spacing w:before="20" w:after="20" w:line="320" w:lineRule="exact"/>
              <w:ind w:left="57" w:right="57"/>
              <w:rPr>
                <w:sz w:val="26"/>
                <w:szCs w:val="26"/>
              </w:rPr>
            </w:pPr>
            <w:r>
              <w:rPr>
                <w:sz w:val="26"/>
                <w:szCs w:val="26"/>
              </w:rPr>
              <w:t>Năm 2024</w:t>
            </w:r>
          </w:p>
        </w:tc>
        <w:tc>
          <w:tcPr>
            <w:tcW w:w="1260" w:type="dxa"/>
            <w:vMerge/>
            <w:tcBorders>
              <w:top w:val="single" w:sz="6" w:space="0" w:color="auto"/>
              <w:left w:val="single" w:sz="6" w:space="0" w:color="auto"/>
              <w:right w:val="single" w:sz="6" w:space="0" w:color="auto"/>
            </w:tcBorders>
            <w:vAlign w:val="center"/>
          </w:tcPr>
          <w:p w14:paraId="553C3A6F" w14:textId="77777777" w:rsidR="00310CDE" w:rsidRPr="0034046B" w:rsidRDefault="00310CDE" w:rsidP="00310CDE">
            <w:pPr>
              <w:jc w:val="center"/>
              <w:rPr>
                <w:sz w:val="26"/>
                <w:szCs w:val="26"/>
              </w:rPr>
            </w:pPr>
          </w:p>
        </w:tc>
        <w:tc>
          <w:tcPr>
            <w:tcW w:w="720" w:type="dxa"/>
            <w:vMerge/>
            <w:tcBorders>
              <w:top w:val="single" w:sz="6" w:space="0" w:color="auto"/>
              <w:left w:val="single" w:sz="6" w:space="0" w:color="auto"/>
              <w:right w:val="single" w:sz="6" w:space="0" w:color="auto"/>
            </w:tcBorders>
          </w:tcPr>
          <w:p w14:paraId="029A991B" w14:textId="77777777" w:rsidR="00310CDE" w:rsidRPr="0034046B" w:rsidRDefault="00310CDE" w:rsidP="00310CDE">
            <w:pPr>
              <w:widowControl w:val="0"/>
              <w:spacing w:after="200" w:line="320" w:lineRule="exact"/>
              <w:rPr>
                <w:sz w:val="26"/>
                <w:szCs w:val="26"/>
              </w:rPr>
            </w:pPr>
          </w:p>
        </w:tc>
      </w:tr>
      <w:tr w:rsidR="005A479B" w:rsidRPr="0034046B" w14:paraId="59113A5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A8C9BE2" w14:textId="77777777" w:rsidR="005A479B" w:rsidRPr="0034046B" w:rsidRDefault="005A479B" w:rsidP="00310CDE">
            <w:pPr>
              <w:widowControl w:val="0"/>
              <w:spacing w:after="200" w:line="320" w:lineRule="exact"/>
              <w:jc w:val="center"/>
              <w:rPr>
                <w:sz w:val="26"/>
                <w:szCs w:val="26"/>
              </w:rPr>
            </w:pPr>
            <w:r w:rsidRPr="0034046B">
              <w:rPr>
                <w:sz w:val="26"/>
                <w:szCs w:val="26"/>
              </w:rPr>
              <w:t>5</w:t>
            </w:r>
          </w:p>
        </w:tc>
        <w:tc>
          <w:tcPr>
            <w:tcW w:w="1734" w:type="dxa"/>
            <w:vMerge w:val="restart"/>
            <w:tcBorders>
              <w:top w:val="single" w:sz="6" w:space="0" w:color="auto"/>
              <w:left w:val="single" w:sz="6" w:space="0" w:color="auto"/>
              <w:right w:val="single" w:sz="6" w:space="0" w:color="auto"/>
            </w:tcBorders>
          </w:tcPr>
          <w:p w14:paraId="5F45043E" w14:textId="109B79EF" w:rsidR="005A479B" w:rsidRPr="005A761E" w:rsidRDefault="005A479B" w:rsidP="00310CDE">
            <w:pPr>
              <w:widowControl w:val="0"/>
              <w:spacing w:after="200" w:line="320" w:lineRule="exact"/>
              <w:rPr>
                <w:sz w:val="26"/>
                <w:szCs w:val="26"/>
              </w:rPr>
            </w:pPr>
            <w:r w:rsidRPr="0034046B">
              <w:rPr>
                <w:sz w:val="26"/>
                <w:szCs w:val="26"/>
                <w:lang w:val="vi-VN"/>
              </w:rPr>
              <w:t>H6.06.01.0</w:t>
            </w:r>
            <w:r>
              <w:rPr>
                <w:sz w:val="26"/>
                <w:szCs w:val="26"/>
              </w:rPr>
              <w:t>5</w:t>
            </w:r>
          </w:p>
        </w:tc>
        <w:tc>
          <w:tcPr>
            <w:tcW w:w="7920" w:type="dxa"/>
            <w:tcBorders>
              <w:top w:val="single" w:sz="6" w:space="0" w:color="auto"/>
              <w:left w:val="single" w:sz="6" w:space="0" w:color="auto"/>
              <w:bottom w:val="single" w:sz="6" w:space="0" w:color="auto"/>
              <w:right w:val="single" w:sz="6" w:space="0" w:color="auto"/>
            </w:tcBorders>
            <w:vAlign w:val="center"/>
          </w:tcPr>
          <w:p w14:paraId="75C0A1E0" w14:textId="01673D05" w:rsidR="005A479B" w:rsidRPr="009F4D70" w:rsidRDefault="005A479B" w:rsidP="00310CDE">
            <w:pPr>
              <w:spacing w:after="200" w:line="320" w:lineRule="exact"/>
              <w:rPr>
                <w:sz w:val="26"/>
                <w:szCs w:val="26"/>
              </w:rPr>
            </w:pPr>
            <w:r w:rsidRPr="009F4D70">
              <w:rPr>
                <w:sz w:val="26"/>
                <w:szCs w:val="26"/>
              </w:rPr>
              <w:t>Kế hoạch/chiến lược của Trường SP</w:t>
            </w:r>
            <w:r w:rsidRPr="009F4D70">
              <w:rPr>
                <w:rFonts w:eastAsia="Calibri"/>
                <w:sz w:val="26"/>
                <w:szCs w:val="26"/>
                <w:lang w:val="da-DK"/>
                <w14:ligatures w14:val="standardContextual"/>
              </w:rPr>
              <w:t xml:space="preserve"> </w:t>
            </w:r>
            <w:r w:rsidRPr="009F4D70">
              <w:rPr>
                <w:sz w:val="26"/>
                <w:szCs w:val="26"/>
              </w:rPr>
              <w:t xml:space="preserve">về đội ngũ GV, NCV  </w:t>
            </w:r>
          </w:p>
        </w:tc>
        <w:tc>
          <w:tcPr>
            <w:tcW w:w="2430" w:type="dxa"/>
            <w:tcBorders>
              <w:top w:val="single" w:sz="6" w:space="0" w:color="auto"/>
              <w:left w:val="single" w:sz="6" w:space="0" w:color="auto"/>
              <w:bottom w:val="single" w:sz="6" w:space="0" w:color="auto"/>
              <w:right w:val="single" w:sz="6" w:space="0" w:color="auto"/>
            </w:tcBorders>
          </w:tcPr>
          <w:p w14:paraId="7A0F0908" w14:textId="576DA97D" w:rsidR="005A479B" w:rsidRPr="009F4D70" w:rsidRDefault="005A479B" w:rsidP="00310CDE">
            <w:pPr>
              <w:spacing w:line="320" w:lineRule="exact"/>
              <w:rPr>
                <w:sz w:val="26"/>
                <w:szCs w:val="26"/>
              </w:rPr>
            </w:pPr>
            <w:r w:rsidRPr="009F4D70">
              <w:rPr>
                <w:sz w:val="26"/>
                <w:szCs w:val="26"/>
              </w:rPr>
              <w:t>Năm 2019-2024</w:t>
            </w:r>
          </w:p>
        </w:tc>
        <w:tc>
          <w:tcPr>
            <w:tcW w:w="1260" w:type="dxa"/>
            <w:vMerge w:val="restart"/>
            <w:tcBorders>
              <w:top w:val="single" w:sz="6" w:space="0" w:color="auto"/>
              <w:left w:val="single" w:sz="6" w:space="0" w:color="auto"/>
              <w:right w:val="single" w:sz="6" w:space="0" w:color="auto"/>
            </w:tcBorders>
          </w:tcPr>
          <w:p w14:paraId="2DDA5F15" w14:textId="77777777" w:rsidR="005A479B" w:rsidRPr="0034046B" w:rsidRDefault="005A479B" w:rsidP="00310CDE">
            <w:pPr>
              <w:jc w:val="center"/>
              <w:rPr>
                <w:sz w:val="26"/>
                <w:szCs w:val="26"/>
              </w:rPr>
            </w:pPr>
            <w:r w:rsidRPr="0034046B">
              <w:rPr>
                <w:sz w:val="26"/>
                <w:szCs w:val="26"/>
              </w:rPr>
              <w:t>Trường</w:t>
            </w:r>
          </w:p>
          <w:p w14:paraId="2D7E871D" w14:textId="77777777" w:rsidR="005A479B" w:rsidRPr="0034046B" w:rsidRDefault="005A479B" w:rsidP="00310CDE">
            <w:pPr>
              <w:jc w:val="center"/>
              <w:rPr>
                <w:sz w:val="26"/>
                <w:szCs w:val="26"/>
              </w:rPr>
            </w:pPr>
            <w:r w:rsidRPr="0034046B">
              <w:rPr>
                <w:sz w:val="26"/>
                <w:szCs w:val="26"/>
              </w:rPr>
              <w:t>ĐH Vinh</w:t>
            </w:r>
          </w:p>
        </w:tc>
        <w:tc>
          <w:tcPr>
            <w:tcW w:w="720" w:type="dxa"/>
            <w:vMerge w:val="restart"/>
            <w:tcBorders>
              <w:top w:val="single" w:sz="6" w:space="0" w:color="auto"/>
              <w:left w:val="single" w:sz="6" w:space="0" w:color="auto"/>
              <w:right w:val="single" w:sz="6" w:space="0" w:color="auto"/>
            </w:tcBorders>
          </w:tcPr>
          <w:p w14:paraId="6A123F3F" w14:textId="77777777" w:rsidR="005A479B" w:rsidRPr="0034046B" w:rsidRDefault="005A479B" w:rsidP="00310CDE">
            <w:pPr>
              <w:widowControl w:val="0"/>
              <w:spacing w:after="200" w:line="320" w:lineRule="exact"/>
              <w:rPr>
                <w:sz w:val="26"/>
                <w:szCs w:val="26"/>
              </w:rPr>
            </w:pPr>
          </w:p>
        </w:tc>
      </w:tr>
      <w:tr w:rsidR="005A479B" w:rsidRPr="0034046B" w14:paraId="5EBECEBE" w14:textId="77777777" w:rsidTr="00557D25">
        <w:trPr>
          <w:gridAfter w:val="1"/>
          <w:wAfter w:w="1881" w:type="dxa"/>
        </w:trPr>
        <w:tc>
          <w:tcPr>
            <w:tcW w:w="826" w:type="dxa"/>
            <w:vMerge/>
            <w:tcBorders>
              <w:left w:val="single" w:sz="6" w:space="0" w:color="auto"/>
              <w:right w:val="single" w:sz="6" w:space="0" w:color="auto"/>
            </w:tcBorders>
          </w:tcPr>
          <w:p w14:paraId="04F6F485" w14:textId="77777777" w:rsidR="005A479B" w:rsidRPr="0034046B" w:rsidRDefault="005A479B" w:rsidP="005F61F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0F438C" w14:textId="77777777" w:rsidR="005A479B" w:rsidRPr="0034046B" w:rsidRDefault="005A479B" w:rsidP="005F61F5">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19F124D" w14:textId="12863A05" w:rsidR="005A479B" w:rsidRPr="009F4D70" w:rsidRDefault="005A479B" w:rsidP="005F61F5">
            <w:pPr>
              <w:spacing w:after="200" w:line="320" w:lineRule="exact"/>
              <w:rPr>
                <w:sz w:val="26"/>
                <w:szCs w:val="26"/>
              </w:rPr>
            </w:pPr>
            <w:r w:rsidRPr="009F4D70">
              <w:rPr>
                <w:sz w:val="26"/>
                <w:szCs w:val="26"/>
              </w:rPr>
              <w:t>Kế hoạch năm học của Trường SP</w:t>
            </w:r>
          </w:p>
        </w:tc>
        <w:tc>
          <w:tcPr>
            <w:tcW w:w="2430" w:type="dxa"/>
            <w:tcBorders>
              <w:top w:val="single" w:sz="6" w:space="0" w:color="auto"/>
              <w:left w:val="single" w:sz="6" w:space="0" w:color="auto"/>
              <w:bottom w:val="single" w:sz="6" w:space="0" w:color="auto"/>
              <w:right w:val="single" w:sz="6" w:space="0" w:color="auto"/>
            </w:tcBorders>
          </w:tcPr>
          <w:p w14:paraId="1E8DCF8B" w14:textId="3B845CD9" w:rsidR="005A479B" w:rsidRPr="009F4D70" w:rsidRDefault="005A479B" w:rsidP="005F61F5">
            <w:pPr>
              <w:spacing w:line="320" w:lineRule="exact"/>
              <w:rPr>
                <w:sz w:val="26"/>
                <w:szCs w:val="26"/>
              </w:rPr>
            </w:pPr>
            <w:r w:rsidRPr="009F4D70">
              <w:rPr>
                <w:sz w:val="26"/>
                <w:szCs w:val="26"/>
              </w:rPr>
              <w:t>Năm 2019-2024</w:t>
            </w:r>
          </w:p>
        </w:tc>
        <w:tc>
          <w:tcPr>
            <w:tcW w:w="1260" w:type="dxa"/>
            <w:vMerge/>
            <w:tcBorders>
              <w:left w:val="single" w:sz="6" w:space="0" w:color="auto"/>
              <w:right w:val="single" w:sz="6" w:space="0" w:color="auto"/>
            </w:tcBorders>
          </w:tcPr>
          <w:p w14:paraId="415FCA7B" w14:textId="77777777" w:rsidR="005A479B" w:rsidRPr="0034046B" w:rsidRDefault="005A479B" w:rsidP="005F61F5">
            <w:pPr>
              <w:rPr>
                <w:sz w:val="26"/>
                <w:szCs w:val="26"/>
              </w:rPr>
            </w:pPr>
          </w:p>
        </w:tc>
        <w:tc>
          <w:tcPr>
            <w:tcW w:w="720" w:type="dxa"/>
            <w:vMerge/>
            <w:tcBorders>
              <w:left w:val="single" w:sz="6" w:space="0" w:color="auto"/>
              <w:right w:val="single" w:sz="6" w:space="0" w:color="auto"/>
            </w:tcBorders>
          </w:tcPr>
          <w:p w14:paraId="12E7B95D" w14:textId="77777777" w:rsidR="005A479B" w:rsidRPr="0034046B" w:rsidRDefault="005A479B" w:rsidP="005F61F5">
            <w:pPr>
              <w:widowControl w:val="0"/>
              <w:spacing w:after="200" w:line="320" w:lineRule="exact"/>
              <w:rPr>
                <w:sz w:val="26"/>
                <w:szCs w:val="26"/>
              </w:rPr>
            </w:pPr>
          </w:p>
        </w:tc>
      </w:tr>
      <w:tr w:rsidR="005A479B" w:rsidRPr="0034046B" w14:paraId="2410AE8A" w14:textId="77777777" w:rsidTr="005236FC">
        <w:trPr>
          <w:gridAfter w:val="1"/>
          <w:wAfter w:w="1881" w:type="dxa"/>
        </w:trPr>
        <w:tc>
          <w:tcPr>
            <w:tcW w:w="826" w:type="dxa"/>
            <w:vMerge/>
            <w:tcBorders>
              <w:left w:val="single" w:sz="6" w:space="0" w:color="auto"/>
              <w:right w:val="single" w:sz="6" w:space="0" w:color="auto"/>
            </w:tcBorders>
          </w:tcPr>
          <w:p w14:paraId="590E446F" w14:textId="4ABB9D48" w:rsidR="005A479B" w:rsidRPr="0034046B" w:rsidRDefault="005A479B" w:rsidP="005F61F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364485E" w14:textId="76C3A5C6" w:rsidR="005A479B" w:rsidRPr="00295B8D" w:rsidRDefault="005A479B" w:rsidP="005F61F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9390329" w14:textId="77777777" w:rsidR="005A479B" w:rsidRPr="009F4D70" w:rsidRDefault="005A479B" w:rsidP="005F61F5">
            <w:pPr>
              <w:spacing w:after="200" w:line="320" w:lineRule="exact"/>
              <w:jc w:val="both"/>
              <w:rPr>
                <w:sz w:val="26"/>
                <w:szCs w:val="26"/>
              </w:rPr>
            </w:pPr>
            <w:r w:rsidRPr="009F4D70">
              <w:rPr>
                <w:sz w:val="26"/>
                <w:szCs w:val="26"/>
              </w:rPr>
              <w:t>Báo cáo tổng kết và phương hướng kế hoạch năm học của Khoa</w:t>
            </w:r>
          </w:p>
        </w:tc>
        <w:tc>
          <w:tcPr>
            <w:tcW w:w="2430" w:type="dxa"/>
            <w:tcBorders>
              <w:top w:val="single" w:sz="6" w:space="0" w:color="auto"/>
              <w:left w:val="single" w:sz="6" w:space="0" w:color="auto"/>
              <w:bottom w:val="single" w:sz="6" w:space="0" w:color="auto"/>
              <w:right w:val="single" w:sz="6" w:space="0" w:color="auto"/>
            </w:tcBorders>
          </w:tcPr>
          <w:p w14:paraId="6B3AFA88" w14:textId="4DD8555F" w:rsidR="005A479B" w:rsidRPr="009F4D70" w:rsidRDefault="005A479B" w:rsidP="005F61F5">
            <w:pPr>
              <w:spacing w:line="320" w:lineRule="exact"/>
              <w:rPr>
                <w:sz w:val="26"/>
                <w:szCs w:val="26"/>
              </w:rPr>
            </w:pPr>
            <w:r w:rsidRPr="009F4D70">
              <w:rPr>
                <w:sz w:val="26"/>
                <w:szCs w:val="26"/>
              </w:rPr>
              <w:t>Năm 2019-2024</w:t>
            </w:r>
          </w:p>
        </w:tc>
        <w:tc>
          <w:tcPr>
            <w:tcW w:w="1260" w:type="dxa"/>
            <w:vMerge w:val="restart"/>
            <w:tcBorders>
              <w:top w:val="single" w:sz="6" w:space="0" w:color="auto"/>
              <w:left w:val="single" w:sz="6" w:space="0" w:color="auto"/>
              <w:right w:val="single" w:sz="6" w:space="0" w:color="auto"/>
            </w:tcBorders>
          </w:tcPr>
          <w:p w14:paraId="50AA2DEA" w14:textId="77777777" w:rsidR="005A479B" w:rsidRPr="0034046B" w:rsidRDefault="005A479B" w:rsidP="005F61F5">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BB04340" w14:textId="77777777" w:rsidR="005A479B" w:rsidRPr="0034046B" w:rsidRDefault="005A479B" w:rsidP="005F61F5">
            <w:pPr>
              <w:widowControl w:val="0"/>
              <w:spacing w:after="200" w:line="320" w:lineRule="exact"/>
              <w:rPr>
                <w:sz w:val="26"/>
                <w:szCs w:val="26"/>
              </w:rPr>
            </w:pPr>
          </w:p>
        </w:tc>
      </w:tr>
      <w:tr w:rsidR="005A479B" w:rsidRPr="0034046B" w14:paraId="3BAE5984" w14:textId="77777777" w:rsidTr="00557D25">
        <w:trPr>
          <w:gridAfter w:val="1"/>
          <w:wAfter w:w="1881" w:type="dxa"/>
        </w:trPr>
        <w:tc>
          <w:tcPr>
            <w:tcW w:w="826" w:type="dxa"/>
            <w:vMerge/>
            <w:tcBorders>
              <w:left w:val="single" w:sz="6" w:space="0" w:color="auto"/>
              <w:right w:val="single" w:sz="6" w:space="0" w:color="auto"/>
            </w:tcBorders>
          </w:tcPr>
          <w:p w14:paraId="2F04B821" w14:textId="77777777" w:rsidR="005A479B" w:rsidRPr="0034046B" w:rsidRDefault="005A479B" w:rsidP="005F61F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189537" w14:textId="77777777" w:rsidR="005A479B" w:rsidRPr="0034046B" w:rsidRDefault="005A479B" w:rsidP="005F61F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12146E8" w14:textId="5EDAAD90" w:rsidR="005A479B" w:rsidRPr="009F4D70" w:rsidRDefault="005A479B" w:rsidP="005F61F5">
            <w:pPr>
              <w:spacing w:after="200" w:line="320" w:lineRule="exact"/>
              <w:rPr>
                <w:sz w:val="26"/>
                <w:szCs w:val="26"/>
              </w:rPr>
            </w:pPr>
            <w:r w:rsidRPr="009F4D70">
              <w:rPr>
                <w:sz w:val="26"/>
                <w:szCs w:val="26"/>
              </w:rPr>
              <w:t>Thống kê đội ngũ GV, NCV của Khoa</w:t>
            </w:r>
            <w:r w:rsidRPr="00772911">
              <w:rPr>
                <w:rFonts w:eastAsia="Calibri"/>
                <w:sz w:val="26"/>
                <w:szCs w:val="26"/>
              </w:rPr>
              <w:t xml:space="preserve"> Vật lý</w:t>
            </w:r>
            <w:r w:rsidRPr="009F4D70">
              <w:rPr>
                <w:rFonts w:eastAsia="Calibri"/>
                <w:sz w:val="26"/>
                <w:szCs w:val="26"/>
                <w:lang w:val="da-DK"/>
                <w14:ligatures w14:val="standardContextual"/>
              </w:rPr>
              <w:t xml:space="preserve"> </w:t>
            </w:r>
            <w:r w:rsidRPr="00772911">
              <w:rPr>
                <w:rFonts w:eastAsia="Calibri"/>
                <w:sz w:val="26"/>
                <w:szCs w:val="26"/>
              </w:rPr>
              <w:t xml:space="preserve">giảng dạy ngành </w:t>
            </w:r>
            <w:r w:rsidRPr="009F4D70">
              <w:rPr>
                <w:iCs/>
                <w:sz w:val="26"/>
                <w:szCs w:val="26"/>
              </w:rPr>
              <w:t>SPVL</w:t>
            </w:r>
            <w:r w:rsidRPr="009F4D70">
              <w:rPr>
                <w:sz w:val="26"/>
                <w:szCs w:val="26"/>
              </w:rPr>
              <w:t xml:space="preserve"> trong 5 năm </w:t>
            </w:r>
          </w:p>
        </w:tc>
        <w:tc>
          <w:tcPr>
            <w:tcW w:w="2430" w:type="dxa"/>
            <w:tcBorders>
              <w:top w:val="single" w:sz="6" w:space="0" w:color="auto"/>
              <w:left w:val="single" w:sz="6" w:space="0" w:color="auto"/>
              <w:bottom w:val="single" w:sz="6" w:space="0" w:color="auto"/>
              <w:right w:val="single" w:sz="6" w:space="0" w:color="auto"/>
            </w:tcBorders>
          </w:tcPr>
          <w:p w14:paraId="34AA09A6" w14:textId="39E52876" w:rsidR="005A479B" w:rsidRPr="009F4D70" w:rsidRDefault="005A479B" w:rsidP="005F61F5">
            <w:pPr>
              <w:spacing w:line="320" w:lineRule="exact"/>
              <w:rPr>
                <w:sz w:val="26"/>
                <w:szCs w:val="26"/>
              </w:rPr>
            </w:pPr>
            <w:r w:rsidRPr="009F4D70">
              <w:rPr>
                <w:sz w:val="26"/>
                <w:szCs w:val="26"/>
              </w:rPr>
              <w:t>Năm 2019-2024</w:t>
            </w:r>
          </w:p>
        </w:tc>
        <w:tc>
          <w:tcPr>
            <w:tcW w:w="1260" w:type="dxa"/>
            <w:vMerge/>
            <w:tcBorders>
              <w:left w:val="single" w:sz="6" w:space="0" w:color="auto"/>
              <w:right w:val="single" w:sz="6" w:space="0" w:color="auto"/>
            </w:tcBorders>
          </w:tcPr>
          <w:p w14:paraId="7A40F733" w14:textId="77777777" w:rsidR="005A479B" w:rsidRPr="0034046B" w:rsidRDefault="005A479B" w:rsidP="005F61F5">
            <w:pPr>
              <w:spacing w:after="200" w:line="276" w:lineRule="auto"/>
              <w:rPr>
                <w:sz w:val="26"/>
                <w:szCs w:val="26"/>
              </w:rPr>
            </w:pPr>
          </w:p>
        </w:tc>
        <w:tc>
          <w:tcPr>
            <w:tcW w:w="720" w:type="dxa"/>
            <w:vMerge/>
            <w:tcBorders>
              <w:left w:val="single" w:sz="6" w:space="0" w:color="auto"/>
              <w:right w:val="single" w:sz="6" w:space="0" w:color="auto"/>
            </w:tcBorders>
          </w:tcPr>
          <w:p w14:paraId="29584DD3" w14:textId="77777777" w:rsidR="005A479B" w:rsidRPr="0034046B" w:rsidRDefault="005A479B" w:rsidP="005F61F5">
            <w:pPr>
              <w:widowControl w:val="0"/>
              <w:spacing w:after="200" w:line="320" w:lineRule="exact"/>
              <w:rPr>
                <w:sz w:val="26"/>
                <w:szCs w:val="26"/>
              </w:rPr>
            </w:pPr>
          </w:p>
        </w:tc>
      </w:tr>
      <w:tr w:rsidR="005A479B" w:rsidRPr="0034046B" w14:paraId="2DB2F717" w14:textId="77777777" w:rsidTr="00557D25">
        <w:trPr>
          <w:gridAfter w:val="1"/>
          <w:wAfter w:w="1881" w:type="dxa"/>
        </w:trPr>
        <w:tc>
          <w:tcPr>
            <w:tcW w:w="826" w:type="dxa"/>
            <w:vMerge/>
            <w:tcBorders>
              <w:left w:val="single" w:sz="6" w:space="0" w:color="auto"/>
              <w:right w:val="single" w:sz="6" w:space="0" w:color="auto"/>
            </w:tcBorders>
          </w:tcPr>
          <w:p w14:paraId="2AACE9D5" w14:textId="77777777" w:rsidR="005A479B" w:rsidRPr="0034046B" w:rsidRDefault="005A479B"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69351CB" w14:textId="77777777" w:rsidR="005A479B" w:rsidRPr="0034046B" w:rsidRDefault="005A479B"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CB5A22E" w14:textId="5A258C31" w:rsidR="005A479B" w:rsidRPr="009F4D70" w:rsidRDefault="005A479B" w:rsidP="00310CDE">
            <w:pPr>
              <w:spacing w:after="200" w:line="320" w:lineRule="exact"/>
              <w:rPr>
                <w:sz w:val="26"/>
                <w:szCs w:val="26"/>
              </w:rPr>
            </w:pPr>
            <w:r w:rsidRPr="009F4D70">
              <w:rPr>
                <w:sz w:val="26"/>
                <w:szCs w:val="26"/>
              </w:rPr>
              <w:t>Cơ cấu độ tuổi, giới tính, trình độ chuyên môn của giảng viên, nghiên cứu viên của Khoa</w:t>
            </w:r>
            <w:r w:rsidRPr="00772911">
              <w:rPr>
                <w:rFonts w:eastAsia="Calibri"/>
                <w:sz w:val="26"/>
                <w:szCs w:val="26"/>
              </w:rPr>
              <w:t xml:space="preserve"> Vật lý</w:t>
            </w:r>
            <w:r w:rsidRPr="009F4D70">
              <w:rPr>
                <w:rFonts w:eastAsia="Calibri"/>
                <w:sz w:val="26"/>
                <w:szCs w:val="26"/>
                <w:lang w:val="da-DK"/>
                <w14:ligatures w14:val="standardContextual"/>
              </w:rPr>
              <w:t xml:space="preserve"> </w:t>
            </w:r>
            <w:r w:rsidRPr="00772911">
              <w:rPr>
                <w:rFonts w:eastAsia="Calibri"/>
                <w:sz w:val="26"/>
                <w:szCs w:val="26"/>
              </w:rPr>
              <w:t xml:space="preserve">giảng dạy ngành </w:t>
            </w:r>
            <w:r w:rsidRPr="009F4D70">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7F1B727C" w14:textId="5A64EEC1" w:rsidR="005A479B" w:rsidRPr="009F4D70" w:rsidRDefault="005A479B" w:rsidP="00310CDE">
            <w:pPr>
              <w:spacing w:line="320" w:lineRule="exact"/>
              <w:rPr>
                <w:sz w:val="26"/>
                <w:szCs w:val="26"/>
              </w:rPr>
            </w:pPr>
          </w:p>
        </w:tc>
        <w:tc>
          <w:tcPr>
            <w:tcW w:w="1260" w:type="dxa"/>
            <w:vMerge/>
            <w:tcBorders>
              <w:left w:val="single" w:sz="6" w:space="0" w:color="auto"/>
              <w:right w:val="single" w:sz="6" w:space="0" w:color="auto"/>
            </w:tcBorders>
          </w:tcPr>
          <w:p w14:paraId="5B03EC97" w14:textId="77777777" w:rsidR="005A479B" w:rsidRPr="0034046B" w:rsidRDefault="005A479B" w:rsidP="00310CDE">
            <w:pPr>
              <w:spacing w:after="200" w:line="276" w:lineRule="auto"/>
              <w:rPr>
                <w:sz w:val="26"/>
                <w:szCs w:val="26"/>
              </w:rPr>
            </w:pPr>
          </w:p>
        </w:tc>
        <w:tc>
          <w:tcPr>
            <w:tcW w:w="720" w:type="dxa"/>
            <w:vMerge/>
            <w:tcBorders>
              <w:left w:val="single" w:sz="6" w:space="0" w:color="auto"/>
              <w:right w:val="single" w:sz="6" w:space="0" w:color="auto"/>
            </w:tcBorders>
          </w:tcPr>
          <w:p w14:paraId="40984C46" w14:textId="77777777" w:rsidR="005A479B" w:rsidRPr="0034046B" w:rsidRDefault="005A479B" w:rsidP="00310CDE">
            <w:pPr>
              <w:widowControl w:val="0"/>
              <w:spacing w:after="200" w:line="320" w:lineRule="exact"/>
              <w:rPr>
                <w:sz w:val="26"/>
                <w:szCs w:val="26"/>
              </w:rPr>
            </w:pPr>
          </w:p>
        </w:tc>
      </w:tr>
      <w:tr w:rsidR="005A479B" w:rsidRPr="0034046B" w14:paraId="52DCB3ED" w14:textId="77777777" w:rsidTr="00557D25">
        <w:trPr>
          <w:gridAfter w:val="1"/>
          <w:wAfter w:w="1881" w:type="dxa"/>
        </w:trPr>
        <w:tc>
          <w:tcPr>
            <w:tcW w:w="826" w:type="dxa"/>
            <w:vMerge/>
            <w:tcBorders>
              <w:left w:val="single" w:sz="6" w:space="0" w:color="auto"/>
              <w:right w:val="single" w:sz="6" w:space="0" w:color="auto"/>
            </w:tcBorders>
          </w:tcPr>
          <w:p w14:paraId="45BE0925" w14:textId="77777777" w:rsidR="005A479B" w:rsidRPr="0034046B" w:rsidRDefault="005A479B"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71977A" w14:textId="77777777" w:rsidR="005A479B" w:rsidRPr="0034046B" w:rsidRDefault="005A479B"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ECCDE49" w14:textId="77777777" w:rsidR="005A479B" w:rsidRPr="009F4D70" w:rsidRDefault="005A479B" w:rsidP="00310CDE">
            <w:pPr>
              <w:spacing w:after="200" w:line="320" w:lineRule="exact"/>
              <w:jc w:val="both"/>
              <w:rPr>
                <w:sz w:val="26"/>
                <w:szCs w:val="26"/>
              </w:rPr>
            </w:pPr>
            <w:r w:rsidRPr="009F4D70">
              <w:rPr>
                <w:sz w:val="26"/>
                <w:szCs w:val="26"/>
              </w:rPr>
              <w:t>Bản mô tả vị trí việc làm của GV, NCV</w:t>
            </w:r>
          </w:p>
        </w:tc>
        <w:tc>
          <w:tcPr>
            <w:tcW w:w="2430" w:type="dxa"/>
            <w:tcBorders>
              <w:top w:val="single" w:sz="6" w:space="0" w:color="auto"/>
              <w:left w:val="single" w:sz="6" w:space="0" w:color="auto"/>
              <w:bottom w:val="single" w:sz="6" w:space="0" w:color="auto"/>
              <w:right w:val="single" w:sz="6" w:space="0" w:color="auto"/>
            </w:tcBorders>
          </w:tcPr>
          <w:p w14:paraId="447894D9" w14:textId="669B7F48" w:rsidR="005A479B" w:rsidRPr="009F4D70" w:rsidRDefault="008E5AA3" w:rsidP="00310CDE">
            <w:pPr>
              <w:spacing w:line="320" w:lineRule="exact"/>
              <w:rPr>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vMerge/>
            <w:tcBorders>
              <w:left w:val="single" w:sz="6" w:space="0" w:color="auto"/>
              <w:right w:val="single" w:sz="6" w:space="0" w:color="auto"/>
            </w:tcBorders>
            <w:vAlign w:val="center"/>
          </w:tcPr>
          <w:p w14:paraId="60F32C43" w14:textId="77777777" w:rsidR="005A479B" w:rsidRPr="0034046B" w:rsidRDefault="005A479B"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BF5E19A" w14:textId="77777777" w:rsidR="005A479B" w:rsidRPr="0034046B" w:rsidRDefault="005A479B" w:rsidP="00310CDE">
            <w:pPr>
              <w:widowControl w:val="0"/>
              <w:spacing w:after="200" w:line="320" w:lineRule="exact"/>
              <w:rPr>
                <w:sz w:val="26"/>
                <w:szCs w:val="26"/>
              </w:rPr>
            </w:pPr>
          </w:p>
        </w:tc>
      </w:tr>
      <w:tr w:rsidR="00310CDE" w:rsidRPr="0034046B" w14:paraId="14CB5FA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7EF62FC" w14:textId="3231DBB1" w:rsidR="00310CDE" w:rsidRPr="0034046B" w:rsidRDefault="005A479B" w:rsidP="00310CDE">
            <w:pPr>
              <w:widowControl w:val="0"/>
              <w:spacing w:after="200" w:line="320" w:lineRule="exact"/>
              <w:jc w:val="center"/>
              <w:rPr>
                <w:sz w:val="26"/>
                <w:szCs w:val="26"/>
              </w:rPr>
            </w:pPr>
            <w:r>
              <w:rPr>
                <w:sz w:val="26"/>
                <w:szCs w:val="26"/>
              </w:rPr>
              <w:t>6</w:t>
            </w:r>
          </w:p>
        </w:tc>
        <w:tc>
          <w:tcPr>
            <w:tcW w:w="1734" w:type="dxa"/>
            <w:vMerge w:val="restart"/>
            <w:tcBorders>
              <w:top w:val="single" w:sz="6" w:space="0" w:color="auto"/>
              <w:left w:val="single" w:sz="6" w:space="0" w:color="auto"/>
              <w:right w:val="single" w:sz="6" w:space="0" w:color="auto"/>
            </w:tcBorders>
          </w:tcPr>
          <w:p w14:paraId="35B56039" w14:textId="51EE930E" w:rsidR="00310CDE" w:rsidRPr="00817B0A" w:rsidRDefault="00310CDE" w:rsidP="00310CDE">
            <w:pPr>
              <w:widowControl w:val="0"/>
              <w:spacing w:after="200" w:line="320" w:lineRule="exact"/>
              <w:rPr>
                <w:sz w:val="26"/>
                <w:szCs w:val="26"/>
              </w:rPr>
            </w:pPr>
            <w:r w:rsidRPr="0034046B">
              <w:rPr>
                <w:sz w:val="26"/>
                <w:szCs w:val="26"/>
                <w:lang w:val="vi-VN"/>
              </w:rPr>
              <w:t>H6.06.01.</w:t>
            </w:r>
            <w:r w:rsidR="00817B0A">
              <w:rPr>
                <w:sz w:val="26"/>
                <w:szCs w:val="26"/>
              </w:rPr>
              <w:t>06</w:t>
            </w:r>
          </w:p>
        </w:tc>
        <w:tc>
          <w:tcPr>
            <w:tcW w:w="7920" w:type="dxa"/>
            <w:tcBorders>
              <w:top w:val="single" w:sz="6" w:space="0" w:color="auto"/>
              <w:left w:val="single" w:sz="6" w:space="0" w:color="auto"/>
              <w:bottom w:val="single" w:sz="6" w:space="0" w:color="auto"/>
              <w:right w:val="single" w:sz="6" w:space="0" w:color="auto"/>
            </w:tcBorders>
          </w:tcPr>
          <w:p w14:paraId="0A393C28" w14:textId="77777777" w:rsidR="00310CDE" w:rsidRPr="009F4D70" w:rsidRDefault="00310CDE" w:rsidP="00310CDE">
            <w:pPr>
              <w:spacing w:after="200" w:line="320" w:lineRule="exact"/>
              <w:rPr>
                <w:sz w:val="26"/>
                <w:szCs w:val="26"/>
              </w:rPr>
            </w:pPr>
            <w:r w:rsidRPr="009F4D70">
              <w:rPr>
                <w:sz w:val="26"/>
                <w:szCs w:val="26"/>
                <w:lang w:val="vi-VN" w:eastAsia="vi-VN"/>
              </w:rPr>
              <w:t>Báo cáo tình hình triển khai sắp xếp vị trí v</w:t>
            </w:r>
            <w:r w:rsidRPr="009F4D70">
              <w:rPr>
                <w:sz w:val="26"/>
                <w:szCs w:val="26"/>
                <w:lang w:eastAsia="vi-VN"/>
              </w:rPr>
              <w:t>iệc</w:t>
            </w:r>
            <w:r w:rsidRPr="009F4D70">
              <w:rPr>
                <w:sz w:val="26"/>
                <w:szCs w:val="26"/>
                <w:lang w:val="vi-VN" w:eastAsia="vi-VN"/>
              </w:rPr>
              <w:t xml:space="preserve"> làm phù hợp với Đề án vị trí việc làm Trường Đại học Vinh</w:t>
            </w:r>
            <w:r w:rsidRPr="009F4D70">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0C58F04" w14:textId="77777777" w:rsidR="00310CDE" w:rsidRPr="009F4D70" w:rsidRDefault="00310CDE" w:rsidP="00310CDE">
            <w:pPr>
              <w:spacing w:before="20" w:after="20" w:line="320" w:lineRule="exact"/>
              <w:ind w:left="57" w:right="57"/>
              <w:rPr>
                <w:sz w:val="26"/>
                <w:szCs w:val="26"/>
              </w:rPr>
            </w:pPr>
            <w:r w:rsidRPr="009F4D70">
              <w:rPr>
                <w:sz w:val="26"/>
                <w:szCs w:val="26"/>
                <w:lang w:eastAsia="vi-VN"/>
              </w:rPr>
              <w:t xml:space="preserve">(Báo cáo năm </w:t>
            </w:r>
            <w:r w:rsidRPr="009F4D70">
              <w:rPr>
                <w:sz w:val="26"/>
                <w:szCs w:val="26"/>
                <w:lang w:val="vi-VN" w:eastAsia="vi-VN"/>
              </w:rPr>
              <w:t>2018</w:t>
            </w:r>
            <w:r w:rsidRPr="009F4D70">
              <w:rPr>
                <w:sz w:val="26"/>
                <w:szCs w:val="26"/>
                <w:lang w:eastAsia="vi-VN"/>
              </w:rPr>
              <w:t>)</w:t>
            </w:r>
          </w:p>
        </w:tc>
        <w:tc>
          <w:tcPr>
            <w:tcW w:w="1260" w:type="dxa"/>
            <w:vMerge w:val="restart"/>
            <w:tcBorders>
              <w:top w:val="single" w:sz="6" w:space="0" w:color="auto"/>
              <w:left w:val="single" w:sz="6" w:space="0" w:color="auto"/>
              <w:right w:val="single" w:sz="6" w:space="0" w:color="auto"/>
            </w:tcBorders>
            <w:vAlign w:val="center"/>
          </w:tcPr>
          <w:p w14:paraId="460C670B" w14:textId="77777777" w:rsidR="00310CDE" w:rsidRPr="0034046B" w:rsidRDefault="00310CDE" w:rsidP="00310CDE">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4D9DB9F" w14:textId="77777777" w:rsidR="00310CDE" w:rsidRPr="0034046B" w:rsidRDefault="00310CDE" w:rsidP="00310CDE">
            <w:pPr>
              <w:widowControl w:val="0"/>
              <w:spacing w:after="200" w:line="320" w:lineRule="exact"/>
              <w:rPr>
                <w:sz w:val="26"/>
                <w:szCs w:val="26"/>
              </w:rPr>
            </w:pPr>
          </w:p>
        </w:tc>
      </w:tr>
      <w:tr w:rsidR="00310CDE" w:rsidRPr="0034046B" w14:paraId="75F7CC0C" w14:textId="77777777" w:rsidTr="00557D25">
        <w:trPr>
          <w:gridAfter w:val="1"/>
          <w:wAfter w:w="1881" w:type="dxa"/>
        </w:trPr>
        <w:tc>
          <w:tcPr>
            <w:tcW w:w="826" w:type="dxa"/>
            <w:vMerge/>
            <w:tcBorders>
              <w:left w:val="single" w:sz="6" w:space="0" w:color="auto"/>
              <w:right w:val="single" w:sz="6" w:space="0" w:color="auto"/>
            </w:tcBorders>
          </w:tcPr>
          <w:p w14:paraId="5921F517"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6C4689F"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7EE5981" w14:textId="77777777" w:rsidR="00310CDE" w:rsidRPr="0034046B" w:rsidRDefault="00310CDE" w:rsidP="00310CDE">
            <w:pPr>
              <w:spacing w:after="200" w:line="320" w:lineRule="exact"/>
              <w:rPr>
                <w:sz w:val="26"/>
                <w:szCs w:val="26"/>
              </w:rPr>
            </w:pPr>
            <w:r w:rsidRPr="0034046B">
              <w:rPr>
                <w:sz w:val="26"/>
                <w:szCs w:val="26"/>
                <w:lang w:val="vi-VN" w:eastAsia="vi-VN"/>
              </w:rPr>
              <w:t>Báo cáo số về công tác phát triển đội ngũ cán bộ, giảng viên Trường Đại học Vinh</w:t>
            </w:r>
            <w:r w:rsidRPr="0034046B">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DEC771D" w14:textId="77777777" w:rsidR="00310CDE" w:rsidRPr="0034046B" w:rsidRDefault="00310CDE" w:rsidP="00310CDE">
            <w:pPr>
              <w:spacing w:before="20" w:after="20" w:line="320" w:lineRule="exact"/>
              <w:ind w:left="57" w:right="57"/>
              <w:rPr>
                <w:sz w:val="26"/>
                <w:szCs w:val="26"/>
              </w:rPr>
            </w:pPr>
            <w:r w:rsidRPr="0034046B">
              <w:rPr>
                <w:sz w:val="26"/>
                <w:szCs w:val="26"/>
                <w:lang w:eastAsia="vi-VN"/>
              </w:rPr>
              <w:t xml:space="preserve">(Số </w:t>
            </w:r>
            <w:r w:rsidRPr="0034046B">
              <w:rPr>
                <w:sz w:val="26"/>
                <w:szCs w:val="26"/>
                <w:lang w:val="vi-VN" w:eastAsia="vi-VN"/>
              </w:rPr>
              <w:t xml:space="preserve">73/BC-ĐHV ngày 18/9/2020 </w:t>
            </w:r>
            <w:r w:rsidRPr="0034046B">
              <w:rPr>
                <w:sz w:val="26"/>
                <w:szCs w:val="26"/>
                <w:lang w:eastAsia="vi-VN"/>
              </w:rPr>
              <w:t>)</w:t>
            </w:r>
          </w:p>
        </w:tc>
        <w:tc>
          <w:tcPr>
            <w:tcW w:w="1260" w:type="dxa"/>
            <w:vMerge/>
            <w:tcBorders>
              <w:left w:val="single" w:sz="6" w:space="0" w:color="auto"/>
              <w:right w:val="single" w:sz="6" w:space="0" w:color="auto"/>
            </w:tcBorders>
          </w:tcPr>
          <w:p w14:paraId="03A277CB"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0ADA5B93" w14:textId="77777777" w:rsidR="00310CDE" w:rsidRPr="0034046B" w:rsidRDefault="00310CDE" w:rsidP="00310CDE">
            <w:pPr>
              <w:widowControl w:val="0"/>
              <w:spacing w:after="200" w:line="320" w:lineRule="exact"/>
              <w:rPr>
                <w:sz w:val="26"/>
                <w:szCs w:val="26"/>
              </w:rPr>
            </w:pPr>
          </w:p>
        </w:tc>
      </w:tr>
      <w:tr w:rsidR="00310CDE" w:rsidRPr="0034046B" w14:paraId="5D0A5B38" w14:textId="77777777" w:rsidTr="00557D25">
        <w:trPr>
          <w:gridAfter w:val="1"/>
          <w:wAfter w:w="1881" w:type="dxa"/>
        </w:trPr>
        <w:tc>
          <w:tcPr>
            <w:tcW w:w="826" w:type="dxa"/>
            <w:vMerge/>
            <w:tcBorders>
              <w:left w:val="single" w:sz="6" w:space="0" w:color="auto"/>
              <w:right w:val="single" w:sz="6" w:space="0" w:color="auto"/>
            </w:tcBorders>
          </w:tcPr>
          <w:p w14:paraId="3E5BEAA9"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7462A70"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9D6EAC0" w14:textId="41BBEF84" w:rsidR="00310CDE" w:rsidRPr="0034046B" w:rsidRDefault="00310CDE" w:rsidP="00817B0A">
            <w:pPr>
              <w:spacing w:before="20" w:after="20" w:line="320" w:lineRule="exact"/>
              <w:ind w:left="57" w:right="57"/>
              <w:rPr>
                <w:sz w:val="26"/>
                <w:szCs w:val="26"/>
              </w:rPr>
            </w:pPr>
            <w:r w:rsidRPr="0034046B">
              <w:rPr>
                <w:sz w:val="26"/>
                <w:szCs w:val="26"/>
              </w:rPr>
              <w:t xml:space="preserve">Thông báo tuyển cán bộ, viên chức Trường Đại học Vinh </w:t>
            </w:r>
            <w:r w:rsidR="00817B0A" w:rsidRPr="0034046B">
              <w:rPr>
                <w:sz w:val="26"/>
                <w:szCs w:val="26"/>
              </w:rPr>
              <w:t xml:space="preserve">Từ năm </w:t>
            </w:r>
            <w:r w:rsidR="009D5354">
              <w:rPr>
                <w:sz w:val="26"/>
                <w:szCs w:val="26"/>
              </w:rPr>
              <w:t>2019-2024</w:t>
            </w:r>
          </w:p>
        </w:tc>
        <w:tc>
          <w:tcPr>
            <w:tcW w:w="2430" w:type="dxa"/>
            <w:tcBorders>
              <w:top w:val="single" w:sz="6" w:space="0" w:color="auto"/>
              <w:left w:val="single" w:sz="6" w:space="0" w:color="auto"/>
              <w:bottom w:val="single" w:sz="6" w:space="0" w:color="auto"/>
              <w:right w:val="single" w:sz="6" w:space="0" w:color="auto"/>
            </w:tcBorders>
            <w:vAlign w:val="center"/>
          </w:tcPr>
          <w:p w14:paraId="1AD2FACC" w14:textId="1A999CF4" w:rsidR="00310CDE" w:rsidRPr="0034046B" w:rsidRDefault="00817B0A" w:rsidP="00817B0A">
            <w:pPr>
              <w:spacing w:before="20" w:after="20" w:line="320" w:lineRule="exact"/>
              <w:ind w:left="57" w:right="57"/>
              <w:rPr>
                <w:sz w:val="26"/>
                <w:szCs w:val="26"/>
              </w:rPr>
            </w:pPr>
            <w:r w:rsidRPr="0034046B">
              <w:rPr>
                <w:sz w:val="26"/>
                <w:szCs w:val="26"/>
              </w:rPr>
              <w:t>Số 19/TB-ĐHV ngày 14/02/2020</w:t>
            </w:r>
          </w:p>
        </w:tc>
        <w:tc>
          <w:tcPr>
            <w:tcW w:w="1260" w:type="dxa"/>
            <w:vMerge/>
            <w:tcBorders>
              <w:left w:val="single" w:sz="6" w:space="0" w:color="auto"/>
              <w:right w:val="single" w:sz="6" w:space="0" w:color="auto"/>
            </w:tcBorders>
          </w:tcPr>
          <w:p w14:paraId="2AEC2B11"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413D058A" w14:textId="77777777" w:rsidR="00310CDE" w:rsidRPr="0034046B" w:rsidRDefault="00310CDE" w:rsidP="00310CDE">
            <w:pPr>
              <w:widowControl w:val="0"/>
              <w:spacing w:after="200" w:line="320" w:lineRule="exact"/>
              <w:rPr>
                <w:sz w:val="26"/>
                <w:szCs w:val="26"/>
              </w:rPr>
            </w:pPr>
          </w:p>
        </w:tc>
      </w:tr>
      <w:tr w:rsidR="00310CDE" w:rsidRPr="0034046B" w14:paraId="53BF6BC1" w14:textId="77777777" w:rsidTr="00557D25">
        <w:trPr>
          <w:gridAfter w:val="1"/>
          <w:wAfter w:w="1881" w:type="dxa"/>
        </w:trPr>
        <w:tc>
          <w:tcPr>
            <w:tcW w:w="826" w:type="dxa"/>
            <w:vMerge/>
            <w:tcBorders>
              <w:left w:val="single" w:sz="6" w:space="0" w:color="auto"/>
              <w:right w:val="single" w:sz="6" w:space="0" w:color="auto"/>
            </w:tcBorders>
          </w:tcPr>
          <w:p w14:paraId="715A563F"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1ABA619"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10FE6A0" w14:textId="77777777" w:rsidR="00310CDE" w:rsidRPr="0034046B" w:rsidRDefault="00310CDE" w:rsidP="00310CDE">
            <w:pPr>
              <w:spacing w:after="200" w:line="320" w:lineRule="exact"/>
              <w:jc w:val="both"/>
              <w:rPr>
                <w:sz w:val="26"/>
                <w:szCs w:val="26"/>
              </w:rPr>
            </w:pPr>
            <w:r w:rsidRPr="0034046B">
              <w:rPr>
                <w:sz w:val="26"/>
                <w:szCs w:val="26"/>
              </w:rPr>
              <w:t xml:space="preserve">Thông báo kết quả thi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7A0F3DEC" w14:textId="7ACDC2D6" w:rsidR="00310CDE" w:rsidRPr="0034046B" w:rsidRDefault="00310CDE" w:rsidP="00310CDE">
            <w:pPr>
              <w:spacing w:before="20" w:after="20" w:line="320" w:lineRule="exact"/>
              <w:ind w:left="57" w:right="57"/>
              <w:rPr>
                <w:sz w:val="26"/>
                <w:szCs w:val="26"/>
              </w:rPr>
            </w:pPr>
            <w:r w:rsidRPr="0034046B">
              <w:rPr>
                <w:sz w:val="26"/>
                <w:szCs w:val="26"/>
              </w:rPr>
              <w:t xml:space="preserve">Từ năm </w:t>
            </w:r>
            <w:r w:rsidR="009D5354">
              <w:rPr>
                <w:sz w:val="26"/>
                <w:szCs w:val="26"/>
              </w:rPr>
              <w:t>2019-2024</w:t>
            </w:r>
          </w:p>
          <w:p w14:paraId="35C7709C" w14:textId="77777777" w:rsidR="00310CDE" w:rsidRPr="0034046B" w:rsidRDefault="00310CDE" w:rsidP="00310CDE">
            <w:pPr>
              <w:spacing w:before="20" w:after="20" w:line="320" w:lineRule="exact"/>
              <w:ind w:left="57" w:right="57"/>
              <w:jc w:val="both"/>
              <w:rPr>
                <w:sz w:val="26"/>
                <w:szCs w:val="26"/>
              </w:rPr>
            </w:pPr>
          </w:p>
        </w:tc>
        <w:tc>
          <w:tcPr>
            <w:tcW w:w="1260" w:type="dxa"/>
            <w:vMerge/>
            <w:tcBorders>
              <w:left w:val="single" w:sz="6" w:space="0" w:color="auto"/>
              <w:right w:val="single" w:sz="6" w:space="0" w:color="auto"/>
            </w:tcBorders>
          </w:tcPr>
          <w:p w14:paraId="3F37DD79"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5D384BC3" w14:textId="77777777" w:rsidR="00310CDE" w:rsidRPr="0034046B" w:rsidRDefault="00310CDE" w:rsidP="00310CDE">
            <w:pPr>
              <w:widowControl w:val="0"/>
              <w:spacing w:after="200" w:line="320" w:lineRule="exact"/>
              <w:rPr>
                <w:sz w:val="26"/>
                <w:szCs w:val="26"/>
              </w:rPr>
            </w:pPr>
          </w:p>
        </w:tc>
      </w:tr>
      <w:tr w:rsidR="00310CDE" w:rsidRPr="0034046B" w14:paraId="07C67B71" w14:textId="77777777" w:rsidTr="00557D25">
        <w:trPr>
          <w:gridAfter w:val="1"/>
          <w:wAfter w:w="1881" w:type="dxa"/>
        </w:trPr>
        <w:tc>
          <w:tcPr>
            <w:tcW w:w="826" w:type="dxa"/>
            <w:vMerge/>
            <w:tcBorders>
              <w:left w:val="single" w:sz="6" w:space="0" w:color="auto"/>
              <w:right w:val="single" w:sz="6" w:space="0" w:color="auto"/>
            </w:tcBorders>
          </w:tcPr>
          <w:p w14:paraId="7195A4E0"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4E31672"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6E0CAA2" w14:textId="77777777" w:rsidR="00310CDE" w:rsidRPr="0034046B" w:rsidRDefault="00310CDE" w:rsidP="00310CDE">
            <w:pPr>
              <w:spacing w:after="200" w:line="320" w:lineRule="exact"/>
              <w:rPr>
                <w:sz w:val="26"/>
                <w:szCs w:val="26"/>
              </w:rPr>
            </w:pPr>
            <w:r w:rsidRPr="0034046B">
              <w:rPr>
                <w:sz w:val="26"/>
                <w:szCs w:val="26"/>
              </w:rPr>
              <w:t>Các thông báo tuyển viên chức Trường Đại học Vinh các năm 2019 đến 2023</w:t>
            </w:r>
          </w:p>
        </w:tc>
        <w:tc>
          <w:tcPr>
            <w:tcW w:w="2430" w:type="dxa"/>
            <w:tcBorders>
              <w:top w:val="single" w:sz="6" w:space="0" w:color="auto"/>
              <w:left w:val="single" w:sz="6" w:space="0" w:color="auto"/>
              <w:bottom w:val="single" w:sz="6" w:space="0" w:color="auto"/>
              <w:right w:val="single" w:sz="6" w:space="0" w:color="auto"/>
            </w:tcBorders>
            <w:vAlign w:val="center"/>
          </w:tcPr>
          <w:p w14:paraId="58CAA408" w14:textId="77777777" w:rsidR="00310CDE" w:rsidRPr="0034046B" w:rsidRDefault="00310CDE" w:rsidP="00310CDE">
            <w:pPr>
              <w:spacing w:before="20" w:after="20" w:line="320" w:lineRule="exact"/>
              <w:ind w:left="57" w:right="57"/>
              <w:rPr>
                <w:sz w:val="26"/>
                <w:szCs w:val="26"/>
              </w:rPr>
            </w:pPr>
            <w:r w:rsidRPr="0034046B">
              <w:rPr>
                <w:sz w:val="26"/>
                <w:szCs w:val="26"/>
              </w:rPr>
              <w:t xml:space="preserve">Trên báo chí và các phương tiện truyền </w:t>
            </w:r>
            <w:r w:rsidRPr="0034046B">
              <w:rPr>
                <w:sz w:val="26"/>
                <w:szCs w:val="26"/>
              </w:rPr>
              <w:lastRenderedPageBreak/>
              <w:t>thông (Bản sao báo chí đăng tin; Hình ảnh chụp màn hình trang web đăng tin)</w:t>
            </w:r>
          </w:p>
        </w:tc>
        <w:tc>
          <w:tcPr>
            <w:tcW w:w="1260" w:type="dxa"/>
            <w:vMerge/>
            <w:tcBorders>
              <w:left w:val="single" w:sz="6" w:space="0" w:color="auto"/>
              <w:right w:val="single" w:sz="6" w:space="0" w:color="auto"/>
            </w:tcBorders>
          </w:tcPr>
          <w:p w14:paraId="7103B86C"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6C6E831" w14:textId="77777777" w:rsidR="00310CDE" w:rsidRPr="0034046B" w:rsidRDefault="00310CDE" w:rsidP="00310CDE">
            <w:pPr>
              <w:widowControl w:val="0"/>
              <w:spacing w:after="200" w:line="320" w:lineRule="exact"/>
              <w:rPr>
                <w:sz w:val="26"/>
                <w:szCs w:val="26"/>
              </w:rPr>
            </w:pPr>
          </w:p>
        </w:tc>
      </w:tr>
      <w:tr w:rsidR="00310CDE" w:rsidRPr="0034046B" w14:paraId="5C39FA16" w14:textId="77777777" w:rsidTr="009746C1">
        <w:trPr>
          <w:gridAfter w:val="1"/>
          <w:wAfter w:w="1881" w:type="dxa"/>
        </w:trPr>
        <w:tc>
          <w:tcPr>
            <w:tcW w:w="826" w:type="dxa"/>
            <w:vMerge/>
            <w:tcBorders>
              <w:left w:val="single" w:sz="6" w:space="0" w:color="auto"/>
              <w:right w:val="single" w:sz="6" w:space="0" w:color="auto"/>
            </w:tcBorders>
          </w:tcPr>
          <w:p w14:paraId="647A5725"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46E1004" w14:textId="77777777" w:rsidR="00310CDE" w:rsidRPr="0034046B" w:rsidRDefault="00310CDE" w:rsidP="00310CDE">
            <w:pPr>
              <w:widowControl w:val="0"/>
              <w:spacing w:after="200" w:line="320" w:lineRule="exact"/>
              <w:rPr>
                <w:b/>
                <w:sz w:val="26"/>
                <w:szCs w:val="26"/>
              </w:rPr>
            </w:pPr>
          </w:p>
        </w:tc>
        <w:tc>
          <w:tcPr>
            <w:tcW w:w="7920" w:type="dxa"/>
            <w:shd w:val="clear" w:color="auto" w:fill="auto"/>
            <w:vAlign w:val="center"/>
          </w:tcPr>
          <w:p w14:paraId="4D6940AB" w14:textId="77777777" w:rsidR="00310CDE" w:rsidRPr="0034046B" w:rsidRDefault="00310CDE" w:rsidP="00310CDE">
            <w:pPr>
              <w:widowControl w:val="0"/>
              <w:spacing w:before="20" w:line="280" w:lineRule="exact"/>
              <w:jc w:val="both"/>
              <w:rPr>
                <w:sz w:val="26"/>
                <w:szCs w:val="26"/>
              </w:rPr>
            </w:pPr>
            <w:r w:rsidRPr="0034046B">
              <w:rPr>
                <w:sz w:val="26"/>
                <w:szCs w:val="26"/>
              </w:rPr>
              <w:t>KH Tuyển dụng viên chức và hợp đồng lao động năm 2023</w:t>
            </w:r>
          </w:p>
        </w:tc>
        <w:tc>
          <w:tcPr>
            <w:tcW w:w="2430" w:type="dxa"/>
            <w:shd w:val="clear" w:color="auto" w:fill="auto"/>
            <w:vAlign w:val="center"/>
          </w:tcPr>
          <w:p w14:paraId="59E2CA71" w14:textId="77777777" w:rsidR="00310CDE" w:rsidRPr="0034046B" w:rsidRDefault="00310CDE" w:rsidP="00310CDE">
            <w:pPr>
              <w:widowControl w:val="0"/>
              <w:spacing w:before="20" w:line="280" w:lineRule="exact"/>
              <w:jc w:val="center"/>
              <w:rPr>
                <w:sz w:val="26"/>
                <w:szCs w:val="26"/>
              </w:rPr>
            </w:pPr>
            <w:r w:rsidRPr="0034046B">
              <w:rPr>
                <w:sz w:val="26"/>
                <w:szCs w:val="26"/>
              </w:rPr>
              <w:t>Số 67/KH-ĐHV ngày 23/06/2023</w:t>
            </w:r>
          </w:p>
        </w:tc>
        <w:tc>
          <w:tcPr>
            <w:tcW w:w="1260" w:type="dxa"/>
            <w:vMerge/>
            <w:tcBorders>
              <w:left w:val="single" w:sz="6" w:space="0" w:color="auto"/>
              <w:right w:val="single" w:sz="6" w:space="0" w:color="auto"/>
            </w:tcBorders>
          </w:tcPr>
          <w:p w14:paraId="6C7D4796"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1D302CF8" w14:textId="77777777" w:rsidR="00310CDE" w:rsidRPr="0034046B" w:rsidRDefault="00310CDE" w:rsidP="00310CDE">
            <w:pPr>
              <w:widowControl w:val="0"/>
              <w:spacing w:after="200" w:line="320" w:lineRule="exact"/>
              <w:rPr>
                <w:sz w:val="26"/>
                <w:szCs w:val="26"/>
              </w:rPr>
            </w:pPr>
          </w:p>
        </w:tc>
      </w:tr>
      <w:tr w:rsidR="00310CDE" w:rsidRPr="0034046B" w14:paraId="5225A6CC" w14:textId="77777777" w:rsidTr="009746C1">
        <w:trPr>
          <w:gridAfter w:val="1"/>
          <w:wAfter w:w="1881" w:type="dxa"/>
        </w:trPr>
        <w:tc>
          <w:tcPr>
            <w:tcW w:w="826" w:type="dxa"/>
            <w:vMerge/>
            <w:tcBorders>
              <w:left w:val="single" w:sz="6" w:space="0" w:color="auto"/>
              <w:right w:val="single" w:sz="6" w:space="0" w:color="auto"/>
            </w:tcBorders>
          </w:tcPr>
          <w:p w14:paraId="5D423D5F"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139512F" w14:textId="77777777" w:rsidR="00310CDE" w:rsidRPr="0034046B" w:rsidRDefault="00310CDE" w:rsidP="00310CDE">
            <w:pPr>
              <w:widowControl w:val="0"/>
              <w:spacing w:after="200" w:line="320" w:lineRule="exact"/>
              <w:rPr>
                <w:b/>
                <w:sz w:val="26"/>
                <w:szCs w:val="26"/>
              </w:rPr>
            </w:pPr>
          </w:p>
        </w:tc>
        <w:tc>
          <w:tcPr>
            <w:tcW w:w="7920" w:type="dxa"/>
            <w:shd w:val="clear" w:color="auto" w:fill="auto"/>
            <w:vAlign w:val="center"/>
          </w:tcPr>
          <w:p w14:paraId="1EEC5297" w14:textId="77777777" w:rsidR="00310CDE" w:rsidRPr="0034046B" w:rsidRDefault="00310CDE" w:rsidP="00310CDE">
            <w:pPr>
              <w:widowControl w:val="0"/>
              <w:spacing w:before="20" w:line="280" w:lineRule="exact"/>
              <w:jc w:val="both"/>
              <w:rPr>
                <w:sz w:val="26"/>
                <w:szCs w:val="26"/>
              </w:rPr>
            </w:pPr>
            <w:r w:rsidRPr="0034046B">
              <w:rPr>
                <w:sz w:val="26"/>
                <w:szCs w:val="26"/>
              </w:rPr>
              <w:t>Công nhận kết quả tuyển dụng viên chức và người lao động Trường ĐH Vinh đợt I năm 2023</w:t>
            </w:r>
          </w:p>
        </w:tc>
        <w:tc>
          <w:tcPr>
            <w:tcW w:w="2430" w:type="dxa"/>
            <w:shd w:val="clear" w:color="auto" w:fill="auto"/>
            <w:vAlign w:val="center"/>
          </w:tcPr>
          <w:p w14:paraId="6B292E83" w14:textId="77777777" w:rsidR="00310CDE" w:rsidRPr="0034046B" w:rsidRDefault="00310CDE" w:rsidP="00310CDE">
            <w:pPr>
              <w:widowControl w:val="0"/>
              <w:spacing w:before="20" w:line="280" w:lineRule="exact"/>
              <w:jc w:val="center"/>
              <w:rPr>
                <w:sz w:val="26"/>
                <w:szCs w:val="26"/>
              </w:rPr>
            </w:pPr>
            <w:r w:rsidRPr="0034046B">
              <w:rPr>
                <w:sz w:val="26"/>
                <w:szCs w:val="26"/>
              </w:rPr>
              <w:t>Số 2277/QĐ-ĐHV ngày 31/08/2023</w:t>
            </w:r>
          </w:p>
        </w:tc>
        <w:tc>
          <w:tcPr>
            <w:tcW w:w="1260" w:type="dxa"/>
            <w:vMerge/>
            <w:tcBorders>
              <w:left w:val="single" w:sz="6" w:space="0" w:color="auto"/>
              <w:right w:val="single" w:sz="6" w:space="0" w:color="auto"/>
            </w:tcBorders>
          </w:tcPr>
          <w:p w14:paraId="25EA589E"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2A567726" w14:textId="77777777" w:rsidR="00310CDE" w:rsidRPr="0034046B" w:rsidRDefault="00310CDE" w:rsidP="00310CDE">
            <w:pPr>
              <w:widowControl w:val="0"/>
              <w:spacing w:after="200" w:line="320" w:lineRule="exact"/>
              <w:rPr>
                <w:sz w:val="26"/>
                <w:szCs w:val="26"/>
              </w:rPr>
            </w:pPr>
          </w:p>
        </w:tc>
      </w:tr>
      <w:tr w:rsidR="00310CDE" w:rsidRPr="0034046B" w14:paraId="3E5D3A68" w14:textId="77777777" w:rsidTr="00557D25">
        <w:trPr>
          <w:gridAfter w:val="1"/>
          <w:wAfter w:w="1881" w:type="dxa"/>
        </w:trPr>
        <w:tc>
          <w:tcPr>
            <w:tcW w:w="826" w:type="dxa"/>
            <w:vMerge/>
            <w:tcBorders>
              <w:left w:val="single" w:sz="6" w:space="0" w:color="auto"/>
              <w:right w:val="single" w:sz="6" w:space="0" w:color="auto"/>
            </w:tcBorders>
          </w:tcPr>
          <w:p w14:paraId="097CD095"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45A89E5"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068DEA5" w14:textId="77777777" w:rsidR="00310CDE" w:rsidRPr="0034046B" w:rsidRDefault="00310CDE" w:rsidP="00310CDE">
            <w:pPr>
              <w:spacing w:after="200" w:line="320" w:lineRule="exact"/>
              <w:rPr>
                <w:sz w:val="26"/>
                <w:szCs w:val="26"/>
              </w:rPr>
            </w:pPr>
            <w:r w:rsidRPr="0034046B">
              <w:rPr>
                <w:sz w:val="26"/>
                <w:szCs w:val="26"/>
              </w:rPr>
              <w:t>Quyết định trúng tuyển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2325296" w14:textId="7B9DFFBB" w:rsidR="00310CDE" w:rsidRPr="0034046B" w:rsidRDefault="00310CDE" w:rsidP="00310CDE">
            <w:pPr>
              <w:spacing w:before="20" w:after="20" w:line="320" w:lineRule="exact"/>
              <w:ind w:left="57" w:right="57"/>
              <w:jc w:val="center"/>
              <w:rPr>
                <w:sz w:val="26"/>
                <w:szCs w:val="26"/>
              </w:rPr>
            </w:pPr>
            <w:r w:rsidRPr="0034046B">
              <w:rPr>
                <w:sz w:val="26"/>
                <w:szCs w:val="26"/>
              </w:rPr>
              <w:t>Từ năm 2019-202</w:t>
            </w:r>
            <w:r w:rsidR="001D2209">
              <w:rPr>
                <w:sz w:val="26"/>
                <w:szCs w:val="26"/>
              </w:rPr>
              <w:t>4</w:t>
            </w:r>
          </w:p>
        </w:tc>
        <w:tc>
          <w:tcPr>
            <w:tcW w:w="1260" w:type="dxa"/>
            <w:vMerge/>
            <w:tcBorders>
              <w:left w:val="single" w:sz="6" w:space="0" w:color="auto"/>
              <w:right w:val="single" w:sz="6" w:space="0" w:color="auto"/>
            </w:tcBorders>
          </w:tcPr>
          <w:p w14:paraId="5F96F4AB"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D353C75" w14:textId="77777777" w:rsidR="00310CDE" w:rsidRPr="0034046B" w:rsidRDefault="00310CDE" w:rsidP="00310CDE">
            <w:pPr>
              <w:widowControl w:val="0"/>
              <w:spacing w:after="200" w:line="320" w:lineRule="exact"/>
              <w:rPr>
                <w:sz w:val="26"/>
                <w:szCs w:val="26"/>
              </w:rPr>
            </w:pPr>
          </w:p>
        </w:tc>
      </w:tr>
      <w:tr w:rsidR="001D2209" w:rsidRPr="0034046B" w14:paraId="31BDE33F" w14:textId="77777777" w:rsidTr="004D0D85">
        <w:trPr>
          <w:gridAfter w:val="1"/>
          <w:wAfter w:w="1881" w:type="dxa"/>
        </w:trPr>
        <w:tc>
          <w:tcPr>
            <w:tcW w:w="826" w:type="dxa"/>
            <w:vMerge/>
            <w:tcBorders>
              <w:left w:val="single" w:sz="6" w:space="0" w:color="auto"/>
              <w:right w:val="single" w:sz="6" w:space="0" w:color="auto"/>
            </w:tcBorders>
          </w:tcPr>
          <w:p w14:paraId="199682D2"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25805D" w14:textId="77777777" w:rsidR="001D2209" w:rsidRPr="0034046B" w:rsidRDefault="001D2209" w:rsidP="001D2209">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FBA53F7" w14:textId="77777777" w:rsidR="001D2209" w:rsidRPr="0034046B" w:rsidRDefault="001D2209" w:rsidP="001D2209">
            <w:pPr>
              <w:spacing w:after="200" w:line="320" w:lineRule="exact"/>
              <w:rPr>
                <w:sz w:val="26"/>
                <w:szCs w:val="26"/>
              </w:rPr>
            </w:pPr>
            <w:r w:rsidRPr="0034046B">
              <w:rPr>
                <w:sz w:val="26"/>
                <w:szCs w:val="26"/>
              </w:rPr>
              <w:t>Quyết định tuyển dụng viên chức trường Đại học Vinh</w:t>
            </w:r>
          </w:p>
        </w:tc>
        <w:tc>
          <w:tcPr>
            <w:tcW w:w="2430" w:type="dxa"/>
            <w:tcBorders>
              <w:top w:val="single" w:sz="6" w:space="0" w:color="auto"/>
              <w:left w:val="single" w:sz="6" w:space="0" w:color="auto"/>
              <w:bottom w:val="single" w:sz="6" w:space="0" w:color="auto"/>
              <w:right w:val="single" w:sz="6" w:space="0" w:color="auto"/>
            </w:tcBorders>
          </w:tcPr>
          <w:p w14:paraId="6A33FEF3" w14:textId="18A0FE10" w:rsidR="001D2209" w:rsidRPr="0034046B" w:rsidRDefault="001D2209" w:rsidP="001D2209">
            <w:pPr>
              <w:spacing w:before="20" w:after="20" w:line="320" w:lineRule="exact"/>
              <w:ind w:left="57" w:right="57"/>
              <w:jc w:val="center"/>
              <w:rPr>
                <w:sz w:val="26"/>
                <w:szCs w:val="26"/>
              </w:rPr>
            </w:pPr>
            <w:r w:rsidRPr="00FE2B9C">
              <w:rPr>
                <w:sz w:val="26"/>
                <w:szCs w:val="26"/>
              </w:rPr>
              <w:t>Từ năm 2019-2024</w:t>
            </w:r>
          </w:p>
        </w:tc>
        <w:tc>
          <w:tcPr>
            <w:tcW w:w="1260" w:type="dxa"/>
            <w:vMerge/>
            <w:tcBorders>
              <w:left w:val="single" w:sz="6" w:space="0" w:color="auto"/>
              <w:right w:val="single" w:sz="6" w:space="0" w:color="auto"/>
            </w:tcBorders>
          </w:tcPr>
          <w:p w14:paraId="67C89069" w14:textId="77777777" w:rsidR="001D2209" w:rsidRPr="0034046B"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1458E7B6" w14:textId="77777777" w:rsidR="001D2209" w:rsidRPr="0034046B" w:rsidRDefault="001D2209" w:rsidP="001D2209">
            <w:pPr>
              <w:widowControl w:val="0"/>
              <w:spacing w:after="200" w:line="320" w:lineRule="exact"/>
              <w:rPr>
                <w:sz w:val="26"/>
                <w:szCs w:val="26"/>
              </w:rPr>
            </w:pPr>
          </w:p>
        </w:tc>
      </w:tr>
      <w:tr w:rsidR="001D2209" w:rsidRPr="0034046B" w14:paraId="0C025B40" w14:textId="77777777" w:rsidTr="004D0D85">
        <w:trPr>
          <w:gridAfter w:val="1"/>
          <w:wAfter w:w="1881" w:type="dxa"/>
        </w:trPr>
        <w:tc>
          <w:tcPr>
            <w:tcW w:w="826" w:type="dxa"/>
            <w:vMerge/>
            <w:tcBorders>
              <w:left w:val="single" w:sz="6" w:space="0" w:color="auto"/>
              <w:right w:val="single" w:sz="6" w:space="0" w:color="auto"/>
            </w:tcBorders>
          </w:tcPr>
          <w:p w14:paraId="1CF3EFDD"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45A9B5"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C8C55F9" w14:textId="05FEEFA6" w:rsidR="001D2209" w:rsidRPr="00772911" w:rsidRDefault="001D2209" w:rsidP="001D2209">
            <w:pPr>
              <w:spacing w:after="200" w:line="320" w:lineRule="exact"/>
              <w:rPr>
                <w:rFonts w:eastAsia="Calibri"/>
                <w:sz w:val="26"/>
                <w:szCs w:val="26"/>
              </w:rPr>
            </w:pPr>
            <w:r w:rsidRPr="0034046B">
              <w:rPr>
                <w:sz w:val="26"/>
                <w:szCs w:val="26"/>
              </w:rPr>
              <w:t>Hợp đồng lao động của GV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5ECB2DC3" w14:textId="60B6115F" w:rsidR="001D2209" w:rsidRPr="0034046B" w:rsidRDefault="001D2209" w:rsidP="001D2209">
            <w:pPr>
              <w:spacing w:before="20" w:after="20" w:line="320" w:lineRule="exact"/>
              <w:ind w:left="57" w:right="57"/>
              <w:jc w:val="center"/>
              <w:rPr>
                <w:sz w:val="26"/>
                <w:szCs w:val="26"/>
              </w:rPr>
            </w:pPr>
            <w:r w:rsidRPr="00FE2B9C">
              <w:rPr>
                <w:sz w:val="26"/>
                <w:szCs w:val="26"/>
              </w:rPr>
              <w:t>Từ năm 2019-2024</w:t>
            </w:r>
          </w:p>
        </w:tc>
        <w:tc>
          <w:tcPr>
            <w:tcW w:w="1260" w:type="dxa"/>
            <w:vMerge/>
            <w:tcBorders>
              <w:left w:val="single" w:sz="6" w:space="0" w:color="auto"/>
              <w:right w:val="single" w:sz="6" w:space="0" w:color="auto"/>
            </w:tcBorders>
          </w:tcPr>
          <w:p w14:paraId="33A778DE" w14:textId="77777777" w:rsidR="001D2209" w:rsidRPr="0034046B" w:rsidRDefault="001D2209" w:rsidP="001D220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AD4AD1F" w14:textId="77777777" w:rsidR="001D2209" w:rsidRPr="0034046B" w:rsidRDefault="001D2209" w:rsidP="001D2209">
            <w:pPr>
              <w:widowControl w:val="0"/>
              <w:spacing w:after="200" w:line="320" w:lineRule="exact"/>
              <w:rPr>
                <w:sz w:val="26"/>
                <w:szCs w:val="26"/>
              </w:rPr>
            </w:pPr>
          </w:p>
        </w:tc>
      </w:tr>
      <w:tr w:rsidR="001D2209" w:rsidRPr="0034046B" w14:paraId="16E3CC50" w14:textId="77777777" w:rsidTr="009746C1">
        <w:trPr>
          <w:gridAfter w:val="1"/>
          <w:wAfter w:w="1881" w:type="dxa"/>
        </w:trPr>
        <w:tc>
          <w:tcPr>
            <w:tcW w:w="826" w:type="dxa"/>
            <w:vMerge/>
            <w:tcBorders>
              <w:left w:val="single" w:sz="6" w:space="0" w:color="auto"/>
              <w:right w:val="single" w:sz="6" w:space="0" w:color="auto"/>
            </w:tcBorders>
          </w:tcPr>
          <w:p w14:paraId="517369AF"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AA4AB2"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7006CA0" w14:textId="7A4F5B0D" w:rsidR="001D2209" w:rsidRPr="0034046B" w:rsidRDefault="001D2209" w:rsidP="001D2209">
            <w:pPr>
              <w:spacing w:after="200" w:line="320" w:lineRule="exact"/>
              <w:rPr>
                <w:sz w:val="26"/>
                <w:szCs w:val="26"/>
              </w:rPr>
            </w:pPr>
            <w:r w:rsidRPr="0034046B">
              <w:rPr>
                <w:sz w:val="26"/>
                <w:szCs w:val="26"/>
              </w:rPr>
              <w:t>Thống kê số lượng GV của Khoa</w:t>
            </w:r>
            <w:r w:rsidRPr="00772911">
              <w:rPr>
                <w:rFonts w:eastAsia="Calibri"/>
                <w:sz w:val="26"/>
                <w:szCs w:val="26"/>
              </w:rPr>
              <w:t xml:space="preserve"> </w:t>
            </w:r>
            <w:r w:rsidRPr="00772911">
              <w:rPr>
                <w:rFonts w:eastAsia="Calibri"/>
              </w:rPr>
              <w:t>Vật lý</w:t>
            </w:r>
            <w:r w:rsidRPr="0034046B">
              <w:rPr>
                <w:sz w:val="26"/>
                <w:szCs w:val="26"/>
              </w:rPr>
              <w:t xml:space="preserve">được tuyển mới </w:t>
            </w:r>
          </w:p>
        </w:tc>
        <w:tc>
          <w:tcPr>
            <w:tcW w:w="2430" w:type="dxa"/>
            <w:tcBorders>
              <w:top w:val="single" w:sz="6" w:space="0" w:color="auto"/>
              <w:left w:val="single" w:sz="6" w:space="0" w:color="auto"/>
              <w:bottom w:val="single" w:sz="6" w:space="0" w:color="auto"/>
              <w:right w:val="single" w:sz="6" w:space="0" w:color="auto"/>
            </w:tcBorders>
          </w:tcPr>
          <w:p w14:paraId="7654076B" w14:textId="0672AECC" w:rsidR="001D2209" w:rsidRPr="0034046B" w:rsidRDefault="001D2209" w:rsidP="001D2209">
            <w:pPr>
              <w:spacing w:line="320" w:lineRule="exact"/>
              <w:jc w:val="center"/>
              <w:rPr>
                <w:sz w:val="26"/>
                <w:szCs w:val="26"/>
              </w:rPr>
            </w:pPr>
            <w:r w:rsidRPr="00FE2B9C">
              <w:rPr>
                <w:sz w:val="26"/>
                <w:szCs w:val="26"/>
              </w:rPr>
              <w:t>Từ năm 2019-2024</w:t>
            </w:r>
          </w:p>
        </w:tc>
        <w:tc>
          <w:tcPr>
            <w:tcW w:w="1260" w:type="dxa"/>
            <w:vMerge/>
            <w:tcBorders>
              <w:left w:val="single" w:sz="6" w:space="0" w:color="auto"/>
              <w:right w:val="single" w:sz="6" w:space="0" w:color="auto"/>
            </w:tcBorders>
          </w:tcPr>
          <w:p w14:paraId="10AD9726" w14:textId="77777777" w:rsidR="001D2209" w:rsidRPr="0034046B" w:rsidRDefault="001D2209" w:rsidP="001D2209">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E8C4945" w14:textId="77777777" w:rsidR="001D2209" w:rsidRPr="0034046B" w:rsidRDefault="001D2209" w:rsidP="001D2209">
            <w:pPr>
              <w:widowControl w:val="0"/>
              <w:spacing w:after="200" w:line="320" w:lineRule="exact"/>
              <w:rPr>
                <w:sz w:val="26"/>
                <w:szCs w:val="26"/>
              </w:rPr>
            </w:pPr>
          </w:p>
        </w:tc>
      </w:tr>
      <w:tr w:rsidR="00310CDE" w:rsidRPr="0034046B" w14:paraId="40857A08"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C21D06F" w14:textId="6AC178CB" w:rsidR="00310CDE" w:rsidRPr="0034046B" w:rsidRDefault="00F02645" w:rsidP="00310CDE">
            <w:pPr>
              <w:widowControl w:val="0"/>
              <w:spacing w:after="200" w:line="320" w:lineRule="exact"/>
              <w:jc w:val="center"/>
              <w:rPr>
                <w:sz w:val="26"/>
                <w:szCs w:val="26"/>
              </w:rPr>
            </w:pPr>
            <w:r>
              <w:rPr>
                <w:sz w:val="26"/>
                <w:szCs w:val="26"/>
              </w:rPr>
              <w:t>7</w:t>
            </w:r>
          </w:p>
        </w:tc>
        <w:tc>
          <w:tcPr>
            <w:tcW w:w="1734" w:type="dxa"/>
            <w:vMerge w:val="restart"/>
            <w:tcBorders>
              <w:top w:val="single" w:sz="6" w:space="0" w:color="auto"/>
              <w:left w:val="single" w:sz="6" w:space="0" w:color="auto"/>
              <w:right w:val="single" w:sz="6" w:space="0" w:color="auto"/>
            </w:tcBorders>
          </w:tcPr>
          <w:p w14:paraId="78461514" w14:textId="7DF4E1ED" w:rsidR="00310CDE" w:rsidRPr="0034046B" w:rsidRDefault="00310CDE" w:rsidP="00310CDE">
            <w:pPr>
              <w:widowControl w:val="0"/>
              <w:spacing w:after="200" w:line="320" w:lineRule="exact"/>
              <w:rPr>
                <w:sz w:val="26"/>
                <w:szCs w:val="26"/>
              </w:rPr>
            </w:pPr>
            <w:r w:rsidRPr="0034046B">
              <w:rPr>
                <w:spacing w:val="2"/>
                <w:sz w:val="26"/>
                <w:szCs w:val="26"/>
                <w:lang w:val="da-DK"/>
              </w:rPr>
              <w:t>H6.06.01.0</w:t>
            </w:r>
            <w:r w:rsidR="00423F9F">
              <w:rPr>
                <w:spacing w:val="2"/>
                <w:sz w:val="26"/>
                <w:szCs w:val="26"/>
                <w:lang w:val="da-DK"/>
              </w:rPr>
              <w:t>7</w:t>
            </w:r>
          </w:p>
        </w:tc>
        <w:tc>
          <w:tcPr>
            <w:tcW w:w="7920" w:type="dxa"/>
            <w:tcBorders>
              <w:top w:val="single" w:sz="6" w:space="0" w:color="auto"/>
              <w:left w:val="single" w:sz="6" w:space="0" w:color="auto"/>
              <w:bottom w:val="single" w:sz="6" w:space="0" w:color="auto"/>
              <w:right w:val="single" w:sz="6" w:space="0" w:color="auto"/>
            </w:tcBorders>
          </w:tcPr>
          <w:p w14:paraId="33A3898A" w14:textId="77777777" w:rsidR="00310CDE" w:rsidRPr="0034046B" w:rsidRDefault="00310CDE" w:rsidP="00310CDE">
            <w:pPr>
              <w:spacing w:after="200" w:line="320" w:lineRule="exact"/>
              <w:rPr>
                <w:sz w:val="26"/>
                <w:szCs w:val="26"/>
              </w:rPr>
            </w:pPr>
            <w:r w:rsidRPr="0034046B">
              <w:rPr>
                <w:sz w:val="26"/>
                <w:szCs w:val="26"/>
                <w:lang w:val="vi-VN" w:eastAsia="vi-VN"/>
              </w:rPr>
              <w:t>Báo cáo việc thực hiện chính sách thu hút nhân lực, trọng dụng nhân tài năm 2020</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3E054EB" w14:textId="77777777" w:rsidR="00310CDE" w:rsidRPr="0034046B" w:rsidRDefault="00310CDE" w:rsidP="00310CDE">
            <w:pPr>
              <w:spacing w:after="200" w:line="320" w:lineRule="exact"/>
              <w:rPr>
                <w:sz w:val="26"/>
                <w:szCs w:val="26"/>
                <w:lang w:eastAsia="vi-VN"/>
              </w:rPr>
            </w:pPr>
            <w:r w:rsidRPr="0034046B">
              <w:rPr>
                <w:sz w:val="26"/>
                <w:szCs w:val="26"/>
              </w:rPr>
              <w:t>(</w:t>
            </w:r>
            <w:r w:rsidRPr="0034046B">
              <w:rPr>
                <w:sz w:val="26"/>
                <w:szCs w:val="26"/>
                <w:lang w:val="vi-VN" w:eastAsia="vi-VN"/>
              </w:rPr>
              <w:t xml:space="preserve">Số </w:t>
            </w:r>
            <w:r w:rsidRPr="0034046B">
              <w:rPr>
                <w:sz w:val="26"/>
                <w:szCs w:val="26"/>
                <w:lang w:eastAsia="vi-VN"/>
              </w:rPr>
              <w:t>551/</w:t>
            </w:r>
            <w:r w:rsidRPr="0034046B">
              <w:rPr>
                <w:sz w:val="26"/>
                <w:szCs w:val="26"/>
                <w:lang w:val="vi-VN" w:eastAsia="vi-VN"/>
              </w:rPr>
              <w:t>ĐHV-TCCB, Ngày 30/</w:t>
            </w:r>
            <w:r w:rsidRPr="0034046B">
              <w:rPr>
                <w:sz w:val="26"/>
                <w:szCs w:val="26"/>
                <w:lang w:eastAsia="vi-VN"/>
              </w:rPr>
              <w:t>6</w:t>
            </w:r>
            <w:r w:rsidRPr="0034046B">
              <w:rPr>
                <w:sz w:val="26"/>
                <w:szCs w:val="26"/>
                <w:lang w:val="vi-VN" w:eastAsia="vi-VN"/>
              </w:rPr>
              <w:t>/20</w:t>
            </w:r>
            <w:r w:rsidRPr="0034046B">
              <w:rPr>
                <w:sz w:val="26"/>
                <w:szCs w:val="26"/>
                <w:lang w:eastAsia="vi-VN"/>
              </w:rPr>
              <w:t>20)</w:t>
            </w:r>
          </w:p>
        </w:tc>
        <w:tc>
          <w:tcPr>
            <w:tcW w:w="1260" w:type="dxa"/>
            <w:vMerge w:val="restart"/>
            <w:tcBorders>
              <w:top w:val="single" w:sz="6" w:space="0" w:color="auto"/>
              <w:left w:val="single" w:sz="6" w:space="0" w:color="auto"/>
              <w:right w:val="single" w:sz="6" w:space="0" w:color="auto"/>
            </w:tcBorders>
            <w:vAlign w:val="center"/>
          </w:tcPr>
          <w:p w14:paraId="7026706B" w14:textId="77777777" w:rsidR="00310CDE" w:rsidRPr="0034046B" w:rsidRDefault="00310CDE" w:rsidP="00310CDE">
            <w:pPr>
              <w:tabs>
                <w:tab w:val="left" w:pos="389"/>
              </w:tabs>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DB3A9CB" w14:textId="77777777" w:rsidR="00310CDE" w:rsidRPr="0034046B" w:rsidRDefault="00310CDE" w:rsidP="00310CDE">
            <w:pPr>
              <w:widowControl w:val="0"/>
              <w:spacing w:after="200" w:line="320" w:lineRule="exact"/>
              <w:rPr>
                <w:sz w:val="26"/>
                <w:szCs w:val="26"/>
              </w:rPr>
            </w:pPr>
          </w:p>
        </w:tc>
      </w:tr>
      <w:tr w:rsidR="00310CDE" w:rsidRPr="0034046B" w14:paraId="7396C38C" w14:textId="77777777" w:rsidTr="00557D25">
        <w:trPr>
          <w:gridAfter w:val="1"/>
          <w:wAfter w:w="1881" w:type="dxa"/>
        </w:trPr>
        <w:tc>
          <w:tcPr>
            <w:tcW w:w="826" w:type="dxa"/>
            <w:vMerge/>
            <w:tcBorders>
              <w:left w:val="single" w:sz="6" w:space="0" w:color="auto"/>
              <w:right w:val="single" w:sz="6" w:space="0" w:color="auto"/>
            </w:tcBorders>
          </w:tcPr>
          <w:p w14:paraId="5BA761F7"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F66317F" w14:textId="77777777" w:rsidR="00310CDE" w:rsidRPr="0034046B"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E85BD23" w14:textId="77777777" w:rsidR="00310CDE" w:rsidRPr="0034046B" w:rsidRDefault="00310CDE" w:rsidP="00310CDE">
            <w:pPr>
              <w:spacing w:after="200" w:line="320" w:lineRule="exact"/>
              <w:ind w:left="34"/>
              <w:rPr>
                <w:sz w:val="26"/>
                <w:szCs w:val="26"/>
              </w:rPr>
            </w:pPr>
            <w:r w:rsidRPr="0034046B">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7BB5C60C" w14:textId="77777777" w:rsidR="00310CDE" w:rsidRPr="0034046B" w:rsidRDefault="00310CDE" w:rsidP="00310CDE">
            <w:pPr>
              <w:spacing w:before="20" w:after="20" w:line="320" w:lineRule="exact"/>
              <w:ind w:left="57" w:right="57"/>
              <w:rPr>
                <w:sz w:val="26"/>
                <w:szCs w:val="26"/>
              </w:rPr>
            </w:pPr>
            <w:r w:rsidRPr="0034046B">
              <w:rPr>
                <w:sz w:val="26"/>
                <w:szCs w:val="26"/>
              </w:rPr>
              <w:t xml:space="preserve">(Số 1383/QĐ-ĐHV ngày 14/6/2019; </w:t>
            </w:r>
          </w:p>
          <w:p w14:paraId="077BAE81" w14:textId="77777777" w:rsidR="00310CDE" w:rsidRPr="0034046B" w:rsidRDefault="00310CDE" w:rsidP="00310CDE">
            <w:pPr>
              <w:spacing w:before="20" w:after="20" w:line="320" w:lineRule="exact"/>
              <w:ind w:left="57" w:right="57"/>
              <w:rPr>
                <w:sz w:val="26"/>
                <w:szCs w:val="26"/>
              </w:rPr>
            </w:pPr>
            <w:r w:rsidRPr="0034046B">
              <w:rPr>
                <w:sz w:val="26"/>
                <w:szCs w:val="26"/>
              </w:rPr>
              <w:t>Số 2158/QĐ-ĐHV ngày  12/8/2019)</w:t>
            </w:r>
          </w:p>
        </w:tc>
        <w:tc>
          <w:tcPr>
            <w:tcW w:w="1260" w:type="dxa"/>
            <w:vMerge/>
            <w:tcBorders>
              <w:left w:val="single" w:sz="6" w:space="0" w:color="auto"/>
              <w:right w:val="single" w:sz="6" w:space="0" w:color="auto"/>
            </w:tcBorders>
            <w:vAlign w:val="center"/>
          </w:tcPr>
          <w:p w14:paraId="2EE22CF5" w14:textId="77777777" w:rsidR="00310CDE" w:rsidRPr="0034046B" w:rsidRDefault="00310CDE" w:rsidP="00310CDE">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5E37F48" w14:textId="77777777" w:rsidR="00310CDE" w:rsidRPr="0034046B" w:rsidRDefault="00310CDE" w:rsidP="00310CDE">
            <w:pPr>
              <w:widowControl w:val="0"/>
              <w:spacing w:after="200" w:line="320" w:lineRule="exact"/>
              <w:rPr>
                <w:sz w:val="26"/>
                <w:szCs w:val="26"/>
              </w:rPr>
            </w:pPr>
          </w:p>
        </w:tc>
      </w:tr>
      <w:tr w:rsidR="00310CDE" w:rsidRPr="0034046B" w14:paraId="41B2C958" w14:textId="77777777" w:rsidTr="00557D25">
        <w:trPr>
          <w:gridAfter w:val="1"/>
          <w:wAfter w:w="1881" w:type="dxa"/>
        </w:trPr>
        <w:tc>
          <w:tcPr>
            <w:tcW w:w="826" w:type="dxa"/>
            <w:vMerge/>
            <w:tcBorders>
              <w:left w:val="single" w:sz="6" w:space="0" w:color="auto"/>
              <w:right w:val="single" w:sz="6" w:space="0" w:color="auto"/>
            </w:tcBorders>
          </w:tcPr>
          <w:p w14:paraId="79D8BC41"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ABB071F" w14:textId="77777777" w:rsidR="00310CDE" w:rsidRPr="0034046B"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40CED54" w14:textId="77777777" w:rsidR="00310CDE" w:rsidRPr="0034046B" w:rsidRDefault="00310CDE" w:rsidP="00310CDE">
            <w:pPr>
              <w:spacing w:after="200" w:line="320" w:lineRule="exact"/>
              <w:rPr>
                <w:sz w:val="26"/>
                <w:szCs w:val="26"/>
              </w:rPr>
            </w:pPr>
          </w:p>
          <w:p w14:paraId="3EF98AC7" w14:textId="77777777" w:rsidR="00310CDE" w:rsidRPr="0034046B" w:rsidRDefault="00310CDE" w:rsidP="00310CDE">
            <w:pPr>
              <w:spacing w:after="200" w:line="320" w:lineRule="exact"/>
              <w:rPr>
                <w:sz w:val="26"/>
                <w:szCs w:val="26"/>
              </w:rPr>
            </w:pPr>
            <w:r w:rsidRPr="0034046B">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064DD747" w14:textId="77777777" w:rsidR="00310CDE" w:rsidRPr="0034046B" w:rsidRDefault="00310CDE" w:rsidP="00310CDE">
            <w:pPr>
              <w:spacing w:after="200" w:line="320" w:lineRule="exact"/>
              <w:rPr>
                <w:sz w:val="26"/>
                <w:szCs w:val="26"/>
                <w:lang w:bidi="en-US"/>
              </w:rPr>
            </w:pPr>
            <w:r w:rsidRPr="0034046B">
              <w:rPr>
                <w:sz w:val="26"/>
                <w:szCs w:val="26"/>
                <w:lang w:bidi="en-US"/>
              </w:rPr>
              <w:t>(QĐ số 40/QĐ-ĐHV ngày 10/01/2020);</w:t>
            </w:r>
          </w:p>
          <w:p w14:paraId="7348703E" w14:textId="77777777" w:rsidR="00310CDE" w:rsidRPr="0034046B" w:rsidRDefault="00310CDE" w:rsidP="00310CDE">
            <w:pPr>
              <w:spacing w:after="200" w:line="320" w:lineRule="exact"/>
              <w:rPr>
                <w:sz w:val="26"/>
                <w:szCs w:val="26"/>
              </w:rPr>
            </w:pPr>
            <w:r w:rsidRPr="0034046B">
              <w:rPr>
                <w:sz w:val="26"/>
                <w:szCs w:val="26"/>
                <w:lang w:bidi="en-US"/>
              </w:rPr>
              <w:t>(Số 2215/TB-ĐHV ngày 14/8/2012)</w:t>
            </w:r>
          </w:p>
        </w:tc>
        <w:tc>
          <w:tcPr>
            <w:tcW w:w="1260" w:type="dxa"/>
            <w:vMerge/>
            <w:tcBorders>
              <w:left w:val="single" w:sz="6" w:space="0" w:color="auto"/>
              <w:right w:val="single" w:sz="6" w:space="0" w:color="auto"/>
            </w:tcBorders>
            <w:vAlign w:val="center"/>
          </w:tcPr>
          <w:p w14:paraId="3D06F63B" w14:textId="77777777" w:rsidR="00310CDE" w:rsidRPr="0034046B" w:rsidRDefault="00310CDE" w:rsidP="00310CDE">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F210B13" w14:textId="77777777" w:rsidR="00310CDE" w:rsidRPr="0034046B" w:rsidRDefault="00310CDE" w:rsidP="00310CDE">
            <w:pPr>
              <w:widowControl w:val="0"/>
              <w:spacing w:after="200" w:line="320" w:lineRule="exact"/>
              <w:rPr>
                <w:sz w:val="26"/>
                <w:szCs w:val="26"/>
              </w:rPr>
            </w:pPr>
          </w:p>
        </w:tc>
      </w:tr>
      <w:tr w:rsidR="00310CDE" w:rsidRPr="0034046B" w14:paraId="00405906" w14:textId="77777777" w:rsidTr="00557D25">
        <w:trPr>
          <w:gridAfter w:val="1"/>
          <w:wAfter w:w="1881" w:type="dxa"/>
        </w:trPr>
        <w:tc>
          <w:tcPr>
            <w:tcW w:w="826" w:type="dxa"/>
            <w:vMerge/>
            <w:tcBorders>
              <w:left w:val="single" w:sz="6" w:space="0" w:color="auto"/>
              <w:right w:val="single" w:sz="6" w:space="0" w:color="auto"/>
            </w:tcBorders>
          </w:tcPr>
          <w:p w14:paraId="02E30EF6"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C1AC9C" w14:textId="77777777" w:rsidR="00310CDE" w:rsidRPr="0034046B"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007D430" w14:textId="77777777" w:rsidR="00310CDE" w:rsidRPr="0034046B" w:rsidRDefault="00310CDE" w:rsidP="00310CDE">
            <w:pPr>
              <w:spacing w:after="200" w:line="320" w:lineRule="exact"/>
              <w:rPr>
                <w:sz w:val="26"/>
                <w:szCs w:val="26"/>
              </w:rPr>
            </w:pPr>
            <w:r w:rsidRPr="0034046B">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3763F50D" w14:textId="77777777" w:rsidR="00310CDE" w:rsidRPr="0034046B" w:rsidRDefault="00310CDE" w:rsidP="00310CDE">
            <w:pPr>
              <w:spacing w:before="20" w:after="20" w:line="320" w:lineRule="exact"/>
              <w:ind w:left="57" w:right="57"/>
              <w:rPr>
                <w:sz w:val="26"/>
                <w:szCs w:val="26"/>
              </w:rPr>
            </w:pPr>
            <w:r w:rsidRPr="0034046B">
              <w:rPr>
                <w:sz w:val="26"/>
                <w:szCs w:val="26"/>
              </w:rPr>
              <w:t>Từ năm học 2019 đến 2023</w:t>
            </w:r>
          </w:p>
        </w:tc>
        <w:tc>
          <w:tcPr>
            <w:tcW w:w="1260" w:type="dxa"/>
            <w:vMerge/>
            <w:tcBorders>
              <w:left w:val="single" w:sz="6" w:space="0" w:color="auto"/>
              <w:right w:val="single" w:sz="6" w:space="0" w:color="auto"/>
            </w:tcBorders>
          </w:tcPr>
          <w:p w14:paraId="10BCD5BB" w14:textId="77777777" w:rsidR="00310CDE" w:rsidRPr="0034046B" w:rsidRDefault="00310CDE" w:rsidP="00310CDE">
            <w:pPr>
              <w:tabs>
                <w:tab w:val="left" w:pos="389"/>
              </w:tabs>
              <w:spacing w:after="200" w:line="276" w:lineRule="auto"/>
              <w:rPr>
                <w:sz w:val="26"/>
                <w:szCs w:val="26"/>
              </w:rPr>
            </w:pPr>
          </w:p>
        </w:tc>
        <w:tc>
          <w:tcPr>
            <w:tcW w:w="720" w:type="dxa"/>
            <w:vMerge/>
            <w:tcBorders>
              <w:left w:val="single" w:sz="6" w:space="0" w:color="auto"/>
              <w:right w:val="single" w:sz="6" w:space="0" w:color="auto"/>
            </w:tcBorders>
          </w:tcPr>
          <w:p w14:paraId="376030E3" w14:textId="77777777" w:rsidR="00310CDE" w:rsidRPr="0034046B" w:rsidRDefault="00310CDE" w:rsidP="00310CDE">
            <w:pPr>
              <w:widowControl w:val="0"/>
              <w:spacing w:after="200" w:line="320" w:lineRule="exact"/>
              <w:rPr>
                <w:sz w:val="26"/>
                <w:szCs w:val="26"/>
              </w:rPr>
            </w:pPr>
          </w:p>
        </w:tc>
      </w:tr>
      <w:tr w:rsidR="00310CDE" w:rsidRPr="0034046B" w14:paraId="6C425E9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3FA3E584" w14:textId="1B3014C3" w:rsidR="00310CDE" w:rsidRPr="0034046B" w:rsidRDefault="00F02645" w:rsidP="00310CDE">
            <w:pPr>
              <w:widowControl w:val="0"/>
              <w:spacing w:after="200" w:line="320" w:lineRule="exact"/>
              <w:jc w:val="center"/>
              <w:rPr>
                <w:sz w:val="26"/>
                <w:szCs w:val="26"/>
              </w:rPr>
            </w:pPr>
            <w:r>
              <w:rPr>
                <w:sz w:val="26"/>
                <w:szCs w:val="26"/>
              </w:rPr>
              <w:t>8</w:t>
            </w:r>
          </w:p>
        </w:tc>
        <w:tc>
          <w:tcPr>
            <w:tcW w:w="1734" w:type="dxa"/>
            <w:vMerge w:val="restart"/>
            <w:tcBorders>
              <w:top w:val="single" w:sz="6" w:space="0" w:color="auto"/>
              <w:left w:val="single" w:sz="6" w:space="0" w:color="auto"/>
              <w:right w:val="single" w:sz="6" w:space="0" w:color="auto"/>
            </w:tcBorders>
          </w:tcPr>
          <w:p w14:paraId="0DA8C47C" w14:textId="115014A3" w:rsidR="00310CDE" w:rsidRPr="0034046B" w:rsidRDefault="00310CDE" w:rsidP="00310CDE">
            <w:pPr>
              <w:widowControl w:val="0"/>
              <w:spacing w:after="200" w:line="320" w:lineRule="exact"/>
              <w:rPr>
                <w:sz w:val="26"/>
                <w:szCs w:val="26"/>
              </w:rPr>
            </w:pPr>
            <w:r w:rsidRPr="0034046B">
              <w:rPr>
                <w:sz w:val="26"/>
                <w:szCs w:val="26"/>
              </w:rPr>
              <w:t>H6.06.01.</w:t>
            </w:r>
            <w:r w:rsidR="00160BD5">
              <w:rPr>
                <w:sz w:val="26"/>
                <w:szCs w:val="26"/>
              </w:rPr>
              <w:t>08</w:t>
            </w:r>
          </w:p>
          <w:p w14:paraId="1E868E82"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B15D351" w14:textId="77777777" w:rsidR="00310CDE" w:rsidRPr="0034046B" w:rsidRDefault="00310CDE" w:rsidP="00310CDE">
            <w:pPr>
              <w:spacing w:after="200" w:line="320" w:lineRule="exact"/>
              <w:rPr>
                <w:sz w:val="26"/>
                <w:szCs w:val="26"/>
              </w:rPr>
            </w:pPr>
            <w:r w:rsidRPr="0034046B">
              <w:rPr>
                <w:sz w:val="26"/>
                <w:szCs w:val="26"/>
                <w:lang w:val="vi-VN" w:eastAsia="vi-VN"/>
              </w:rPr>
              <w:t>Phiếu khảo sát nhu cầu bồi dưỡng</w:t>
            </w:r>
          </w:p>
        </w:tc>
        <w:tc>
          <w:tcPr>
            <w:tcW w:w="2430" w:type="dxa"/>
            <w:tcBorders>
              <w:top w:val="single" w:sz="6" w:space="0" w:color="auto"/>
              <w:left w:val="single" w:sz="6" w:space="0" w:color="auto"/>
              <w:bottom w:val="single" w:sz="6" w:space="0" w:color="auto"/>
              <w:right w:val="single" w:sz="6" w:space="0" w:color="auto"/>
            </w:tcBorders>
            <w:vAlign w:val="center"/>
          </w:tcPr>
          <w:p w14:paraId="7F5885D7" w14:textId="77777777" w:rsidR="00310CDE" w:rsidRPr="0034046B" w:rsidRDefault="00310CDE" w:rsidP="00310CDE">
            <w:pPr>
              <w:spacing w:before="20" w:after="20" w:line="320" w:lineRule="exact"/>
              <w:ind w:left="57" w:right="57"/>
              <w:rPr>
                <w:sz w:val="26"/>
                <w:szCs w:val="26"/>
              </w:rPr>
            </w:pPr>
            <w:r w:rsidRPr="0034046B">
              <w:rPr>
                <w:sz w:val="26"/>
                <w:szCs w:val="26"/>
                <w:lang w:eastAsia="vi-VN"/>
              </w:rPr>
              <w:t xml:space="preserve">(Mẫu Phiếu ngày) </w:t>
            </w:r>
          </w:p>
        </w:tc>
        <w:tc>
          <w:tcPr>
            <w:tcW w:w="1260" w:type="dxa"/>
            <w:vMerge w:val="restart"/>
            <w:tcBorders>
              <w:top w:val="single" w:sz="6" w:space="0" w:color="auto"/>
              <w:left w:val="single" w:sz="6" w:space="0" w:color="auto"/>
              <w:right w:val="single" w:sz="6" w:space="0" w:color="auto"/>
            </w:tcBorders>
            <w:vAlign w:val="center"/>
          </w:tcPr>
          <w:p w14:paraId="02138AE3" w14:textId="77777777" w:rsidR="00310CDE" w:rsidRPr="0034046B" w:rsidRDefault="00310CDE" w:rsidP="00310CDE">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2C3CAA8" w14:textId="77777777" w:rsidR="00310CDE" w:rsidRPr="0034046B" w:rsidRDefault="00310CDE" w:rsidP="00310CDE">
            <w:pPr>
              <w:widowControl w:val="0"/>
              <w:spacing w:after="200" w:line="320" w:lineRule="exact"/>
              <w:rPr>
                <w:sz w:val="26"/>
                <w:szCs w:val="26"/>
              </w:rPr>
            </w:pPr>
          </w:p>
        </w:tc>
      </w:tr>
      <w:tr w:rsidR="00310CDE" w:rsidRPr="0034046B" w14:paraId="55571E22" w14:textId="77777777" w:rsidTr="00557D25">
        <w:trPr>
          <w:gridAfter w:val="1"/>
          <w:wAfter w:w="1881" w:type="dxa"/>
        </w:trPr>
        <w:tc>
          <w:tcPr>
            <w:tcW w:w="826" w:type="dxa"/>
            <w:vMerge/>
            <w:tcBorders>
              <w:left w:val="single" w:sz="6" w:space="0" w:color="auto"/>
              <w:right w:val="single" w:sz="6" w:space="0" w:color="auto"/>
            </w:tcBorders>
          </w:tcPr>
          <w:p w14:paraId="49344D67"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68A543D"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3CE909C" w14:textId="77777777" w:rsidR="00310CDE" w:rsidRPr="0034046B" w:rsidRDefault="00310CDE" w:rsidP="00310CDE">
            <w:pPr>
              <w:spacing w:after="200" w:line="320" w:lineRule="exact"/>
              <w:rPr>
                <w:sz w:val="26"/>
                <w:szCs w:val="26"/>
              </w:rPr>
            </w:pPr>
            <w:r w:rsidRPr="0034046B">
              <w:rPr>
                <w:sz w:val="26"/>
                <w:szCs w:val="26"/>
              </w:rPr>
              <w:t xml:space="preserve">Khảo sát nhu cầu đào tạo bồi dưỡng </w:t>
            </w:r>
          </w:p>
        </w:tc>
        <w:tc>
          <w:tcPr>
            <w:tcW w:w="2430" w:type="dxa"/>
            <w:tcBorders>
              <w:top w:val="single" w:sz="6" w:space="0" w:color="auto"/>
              <w:left w:val="single" w:sz="6" w:space="0" w:color="auto"/>
              <w:bottom w:val="single" w:sz="6" w:space="0" w:color="auto"/>
              <w:right w:val="single" w:sz="6" w:space="0" w:color="auto"/>
            </w:tcBorders>
            <w:vAlign w:val="center"/>
          </w:tcPr>
          <w:p w14:paraId="168E929B" w14:textId="77777777" w:rsidR="00310CDE" w:rsidRPr="0034046B" w:rsidRDefault="00310CDE" w:rsidP="00310CDE">
            <w:pPr>
              <w:spacing w:after="200" w:line="320" w:lineRule="exact"/>
              <w:rPr>
                <w:sz w:val="26"/>
                <w:szCs w:val="26"/>
              </w:rPr>
            </w:pPr>
            <w:r w:rsidRPr="0034046B">
              <w:rPr>
                <w:sz w:val="26"/>
                <w:szCs w:val="26"/>
              </w:rPr>
              <w:t>(Số 49/ĐHV-TCCB ngày 11/01/2019)</w:t>
            </w:r>
          </w:p>
        </w:tc>
        <w:tc>
          <w:tcPr>
            <w:tcW w:w="1260" w:type="dxa"/>
            <w:vMerge/>
            <w:tcBorders>
              <w:left w:val="single" w:sz="6" w:space="0" w:color="auto"/>
              <w:right w:val="single" w:sz="6" w:space="0" w:color="auto"/>
            </w:tcBorders>
            <w:vAlign w:val="center"/>
          </w:tcPr>
          <w:p w14:paraId="769B074B"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473B0EC" w14:textId="77777777" w:rsidR="00310CDE" w:rsidRPr="0034046B" w:rsidRDefault="00310CDE" w:rsidP="00310CDE">
            <w:pPr>
              <w:widowControl w:val="0"/>
              <w:spacing w:after="200" w:line="320" w:lineRule="exact"/>
              <w:rPr>
                <w:sz w:val="26"/>
                <w:szCs w:val="26"/>
              </w:rPr>
            </w:pPr>
          </w:p>
        </w:tc>
      </w:tr>
      <w:tr w:rsidR="00310CDE" w:rsidRPr="0034046B" w14:paraId="105C170C" w14:textId="77777777" w:rsidTr="00557D25">
        <w:trPr>
          <w:gridAfter w:val="1"/>
          <w:wAfter w:w="1881" w:type="dxa"/>
        </w:trPr>
        <w:tc>
          <w:tcPr>
            <w:tcW w:w="826" w:type="dxa"/>
            <w:vMerge/>
            <w:tcBorders>
              <w:left w:val="single" w:sz="6" w:space="0" w:color="auto"/>
              <w:right w:val="single" w:sz="6" w:space="0" w:color="auto"/>
            </w:tcBorders>
          </w:tcPr>
          <w:p w14:paraId="0A2BD45F"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7F0811"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A655FEB" w14:textId="77777777" w:rsidR="00310CDE" w:rsidRPr="0034046B" w:rsidRDefault="00310CDE" w:rsidP="00310CDE">
            <w:pPr>
              <w:spacing w:after="200" w:line="320" w:lineRule="exact"/>
              <w:rPr>
                <w:sz w:val="26"/>
                <w:szCs w:val="26"/>
              </w:rPr>
            </w:pPr>
            <w:r w:rsidRPr="0034046B">
              <w:rPr>
                <w:sz w:val="26"/>
                <w:szCs w:val="26"/>
                <w:lang w:val="vi-VN" w:eastAsia="vi-VN"/>
              </w:rPr>
              <w:t>Dự kiến nhu cầu đào tạo Tiến sĩ giai đoạn 2021-2025</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E1DC238" w14:textId="77777777" w:rsidR="00310CDE" w:rsidRPr="0034046B" w:rsidRDefault="00310CDE" w:rsidP="00310CDE">
            <w:pPr>
              <w:spacing w:after="200" w:line="320" w:lineRule="exact"/>
              <w:rPr>
                <w:sz w:val="26"/>
                <w:szCs w:val="26"/>
              </w:rPr>
            </w:pPr>
            <w:r w:rsidRPr="0034046B">
              <w:rPr>
                <w:sz w:val="26"/>
                <w:szCs w:val="26"/>
                <w:lang w:eastAsia="vi-VN"/>
              </w:rPr>
              <w:t>(Số 621/ĐHV-TCCB ngày 05/06/2017)</w:t>
            </w:r>
            <w:r w:rsidRPr="0034046B">
              <w:rPr>
                <w:sz w:val="26"/>
                <w:szCs w:val="26"/>
                <w:lang w:val="vi-VN" w:eastAsia="vi-VN"/>
              </w:rPr>
              <w:t> </w:t>
            </w:r>
          </w:p>
        </w:tc>
        <w:tc>
          <w:tcPr>
            <w:tcW w:w="1260" w:type="dxa"/>
            <w:vMerge/>
            <w:tcBorders>
              <w:left w:val="single" w:sz="6" w:space="0" w:color="auto"/>
              <w:right w:val="single" w:sz="6" w:space="0" w:color="auto"/>
            </w:tcBorders>
            <w:vAlign w:val="center"/>
          </w:tcPr>
          <w:p w14:paraId="76B09DF4"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0A8A202" w14:textId="77777777" w:rsidR="00310CDE" w:rsidRPr="0034046B" w:rsidRDefault="00310CDE" w:rsidP="00310CDE">
            <w:pPr>
              <w:widowControl w:val="0"/>
              <w:spacing w:after="200" w:line="320" w:lineRule="exact"/>
              <w:rPr>
                <w:sz w:val="26"/>
                <w:szCs w:val="26"/>
              </w:rPr>
            </w:pPr>
          </w:p>
        </w:tc>
      </w:tr>
      <w:tr w:rsidR="00310CDE" w:rsidRPr="0034046B" w14:paraId="089C5D64" w14:textId="77777777" w:rsidTr="00557D25">
        <w:trPr>
          <w:gridAfter w:val="1"/>
          <w:wAfter w:w="1881" w:type="dxa"/>
        </w:trPr>
        <w:tc>
          <w:tcPr>
            <w:tcW w:w="826" w:type="dxa"/>
            <w:vMerge/>
            <w:tcBorders>
              <w:left w:val="single" w:sz="6" w:space="0" w:color="auto"/>
              <w:right w:val="single" w:sz="6" w:space="0" w:color="auto"/>
            </w:tcBorders>
          </w:tcPr>
          <w:p w14:paraId="37ECE5A0"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63202CB"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7A1ED28" w14:textId="77777777" w:rsidR="00310CDE" w:rsidRPr="0034046B" w:rsidRDefault="00310CDE" w:rsidP="00310CDE">
            <w:pPr>
              <w:spacing w:after="200" w:line="320" w:lineRule="exact"/>
              <w:rPr>
                <w:sz w:val="26"/>
                <w:szCs w:val="26"/>
              </w:rPr>
            </w:pPr>
            <w:r w:rsidRPr="0034046B">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14:paraId="3A13CEFB" w14:textId="77777777" w:rsidR="00310CDE" w:rsidRPr="0034046B" w:rsidRDefault="00310CDE" w:rsidP="00310CDE">
            <w:pPr>
              <w:spacing w:after="200" w:line="320" w:lineRule="exact"/>
              <w:rPr>
                <w:sz w:val="26"/>
                <w:szCs w:val="26"/>
              </w:rPr>
            </w:pPr>
            <w:r w:rsidRPr="0034046B">
              <w:rPr>
                <w:sz w:val="26"/>
                <w:szCs w:val="26"/>
              </w:rPr>
              <w:t xml:space="preserve">(Số </w:t>
            </w:r>
            <w:r w:rsidRPr="0034046B">
              <w:rPr>
                <w:sz w:val="26"/>
                <w:szCs w:val="26"/>
                <w:lang w:bidi="en-US"/>
              </w:rPr>
              <w:t>05/KH-ĐHV ngày 19/02/2019)</w:t>
            </w:r>
          </w:p>
        </w:tc>
        <w:tc>
          <w:tcPr>
            <w:tcW w:w="1260" w:type="dxa"/>
            <w:vMerge/>
            <w:tcBorders>
              <w:left w:val="single" w:sz="6" w:space="0" w:color="auto"/>
              <w:right w:val="single" w:sz="6" w:space="0" w:color="auto"/>
            </w:tcBorders>
            <w:vAlign w:val="center"/>
          </w:tcPr>
          <w:p w14:paraId="24F8368C"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15157A6" w14:textId="77777777" w:rsidR="00310CDE" w:rsidRPr="0034046B" w:rsidRDefault="00310CDE" w:rsidP="00310CDE">
            <w:pPr>
              <w:widowControl w:val="0"/>
              <w:spacing w:after="200" w:line="320" w:lineRule="exact"/>
              <w:rPr>
                <w:sz w:val="26"/>
                <w:szCs w:val="26"/>
              </w:rPr>
            </w:pPr>
          </w:p>
        </w:tc>
      </w:tr>
      <w:tr w:rsidR="00310CDE" w:rsidRPr="0034046B" w14:paraId="70738D48" w14:textId="77777777" w:rsidTr="00557D25">
        <w:trPr>
          <w:gridAfter w:val="1"/>
          <w:wAfter w:w="1881" w:type="dxa"/>
        </w:trPr>
        <w:tc>
          <w:tcPr>
            <w:tcW w:w="826" w:type="dxa"/>
            <w:vMerge/>
            <w:tcBorders>
              <w:left w:val="single" w:sz="6" w:space="0" w:color="auto"/>
              <w:right w:val="single" w:sz="6" w:space="0" w:color="auto"/>
            </w:tcBorders>
          </w:tcPr>
          <w:p w14:paraId="71B76FE2"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54C37E6"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80943B3" w14:textId="77777777" w:rsidR="00310CDE" w:rsidRPr="0034046B" w:rsidRDefault="00310CDE" w:rsidP="00310CDE">
            <w:pPr>
              <w:spacing w:after="200" w:line="320" w:lineRule="exact"/>
              <w:rPr>
                <w:sz w:val="26"/>
                <w:szCs w:val="26"/>
              </w:rPr>
            </w:pPr>
            <w:r w:rsidRPr="0034046B">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14:paraId="16771F5E" w14:textId="77777777" w:rsidR="00310CDE" w:rsidRPr="0034046B" w:rsidRDefault="00310CDE" w:rsidP="00310CDE">
            <w:pPr>
              <w:spacing w:after="200" w:line="320" w:lineRule="exact"/>
              <w:rPr>
                <w:sz w:val="26"/>
                <w:szCs w:val="26"/>
              </w:rPr>
            </w:pPr>
            <w:r w:rsidRPr="0034046B">
              <w:rPr>
                <w:sz w:val="26"/>
                <w:szCs w:val="26"/>
              </w:rPr>
              <w:t>Số 200/ĐHV-BQLĐANN ngày 11/3/2019</w:t>
            </w:r>
          </w:p>
        </w:tc>
        <w:tc>
          <w:tcPr>
            <w:tcW w:w="1260" w:type="dxa"/>
            <w:vMerge/>
            <w:tcBorders>
              <w:left w:val="single" w:sz="6" w:space="0" w:color="auto"/>
              <w:right w:val="single" w:sz="6" w:space="0" w:color="auto"/>
            </w:tcBorders>
            <w:vAlign w:val="center"/>
          </w:tcPr>
          <w:p w14:paraId="72FB1E01"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6BB09CC" w14:textId="77777777" w:rsidR="00310CDE" w:rsidRPr="0034046B" w:rsidRDefault="00310CDE" w:rsidP="00310CDE">
            <w:pPr>
              <w:widowControl w:val="0"/>
              <w:spacing w:after="200" w:line="320" w:lineRule="exact"/>
              <w:rPr>
                <w:sz w:val="26"/>
                <w:szCs w:val="26"/>
              </w:rPr>
            </w:pPr>
          </w:p>
        </w:tc>
      </w:tr>
      <w:tr w:rsidR="00310CDE" w:rsidRPr="0034046B" w14:paraId="2B2FACC2" w14:textId="77777777" w:rsidTr="00557D25">
        <w:trPr>
          <w:gridAfter w:val="1"/>
          <w:wAfter w:w="1881" w:type="dxa"/>
        </w:trPr>
        <w:tc>
          <w:tcPr>
            <w:tcW w:w="826" w:type="dxa"/>
            <w:vMerge/>
            <w:tcBorders>
              <w:left w:val="single" w:sz="6" w:space="0" w:color="auto"/>
              <w:right w:val="single" w:sz="6" w:space="0" w:color="auto"/>
            </w:tcBorders>
          </w:tcPr>
          <w:p w14:paraId="1BFFE983"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3ADFEDC"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5172793" w14:textId="77777777" w:rsidR="00310CDE" w:rsidRPr="0034046B" w:rsidRDefault="00310CDE" w:rsidP="00310CDE">
            <w:pPr>
              <w:spacing w:after="200" w:line="320" w:lineRule="exact"/>
              <w:rPr>
                <w:sz w:val="26"/>
                <w:szCs w:val="26"/>
              </w:rPr>
            </w:pPr>
            <w:r w:rsidRPr="0034046B">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455EA39" w14:textId="77777777" w:rsidR="00310CDE" w:rsidRPr="0034046B" w:rsidRDefault="00310CDE" w:rsidP="00310CDE">
            <w:pPr>
              <w:spacing w:after="200" w:line="320" w:lineRule="exact"/>
              <w:rPr>
                <w:sz w:val="26"/>
                <w:szCs w:val="26"/>
              </w:rPr>
            </w:pPr>
            <w:r w:rsidRPr="0034046B">
              <w:rPr>
                <w:sz w:val="26"/>
                <w:szCs w:val="26"/>
              </w:rPr>
              <w:t>Ngày 22/11/2018</w:t>
            </w:r>
          </w:p>
        </w:tc>
        <w:tc>
          <w:tcPr>
            <w:tcW w:w="1260" w:type="dxa"/>
            <w:vMerge/>
            <w:tcBorders>
              <w:left w:val="single" w:sz="6" w:space="0" w:color="auto"/>
              <w:right w:val="single" w:sz="6" w:space="0" w:color="auto"/>
            </w:tcBorders>
            <w:vAlign w:val="center"/>
          </w:tcPr>
          <w:p w14:paraId="4F0772E9"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BD02531" w14:textId="77777777" w:rsidR="00310CDE" w:rsidRPr="0034046B" w:rsidRDefault="00310CDE" w:rsidP="00310CDE">
            <w:pPr>
              <w:widowControl w:val="0"/>
              <w:spacing w:after="200" w:line="320" w:lineRule="exact"/>
              <w:rPr>
                <w:sz w:val="26"/>
                <w:szCs w:val="26"/>
              </w:rPr>
            </w:pPr>
          </w:p>
        </w:tc>
      </w:tr>
      <w:tr w:rsidR="00310CDE" w:rsidRPr="0034046B" w14:paraId="3976D1CA" w14:textId="77777777" w:rsidTr="00557D25">
        <w:trPr>
          <w:gridAfter w:val="1"/>
          <w:wAfter w:w="1881" w:type="dxa"/>
        </w:trPr>
        <w:tc>
          <w:tcPr>
            <w:tcW w:w="826" w:type="dxa"/>
            <w:vMerge/>
            <w:tcBorders>
              <w:left w:val="single" w:sz="6" w:space="0" w:color="auto"/>
              <w:right w:val="single" w:sz="6" w:space="0" w:color="auto"/>
            </w:tcBorders>
          </w:tcPr>
          <w:p w14:paraId="5F034DF0"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D1EA9F"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C22A7F5" w14:textId="77777777" w:rsidR="00310CDE" w:rsidRPr="0034046B" w:rsidRDefault="00310CDE" w:rsidP="00310CDE">
            <w:pPr>
              <w:spacing w:after="200" w:line="320" w:lineRule="exact"/>
              <w:rPr>
                <w:sz w:val="26"/>
                <w:szCs w:val="26"/>
              </w:rPr>
            </w:pPr>
            <w:r w:rsidRPr="0034046B">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89245D0" w14:textId="77777777" w:rsidR="00310CDE" w:rsidRPr="0034046B" w:rsidRDefault="00310CDE" w:rsidP="00310CDE">
            <w:pPr>
              <w:spacing w:after="200" w:line="320" w:lineRule="exact"/>
              <w:rPr>
                <w:sz w:val="26"/>
                <w:szCs w:val="26"/>
              </w:rPr>
            </w:pPr>
            <w:r w:rsidRPr="0034046B">
              <w:rPr>
                <w:sz w:val="26"/>
                <w:szCs w:val="26"/>
              </w:rPr>
              <w:t>Số 73/BC-ĐHV ngày 18/9/2020</w:t>
            </w:r>
          </w:p>
        </w:tc>
        <w:tc>
          <w:tcPr>
            <w:tcW w:w="1260" w:type="dxa"/>
            <w:vMerge/>
            <w:tcBorders>
              <w:left w:val="single" w:sz="6" w:space="0" w:color="auto"/>
              <w:right w:val="single" w:sz="6" w:space="0" w:color="auto"/>
            </w:tcBorders>
            <w:vAlign w:val="center"/>
          </w:tcPr>
          <w:p w14:paraId="3E8CEDF1"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F9104ED" w14:textId="77777777" w:rsidR="00310CDE" w:rsidRPr="0034046B" w:rsidRDefault="00310CDE" w:rsidP="00310CDE">
            <w:pPr>
              <w:widowControl w:val="0"/>
              <w:spacing w:after="200" w:line="320" w:lineRule="exact"/>
              <w:rPr>
                <w:sz w:val="26"/>
                <w:szCs w:val="26"/>
              </w:rPr>
            </w:pPr>
          </w:p>
        </w:tc>
      </w:tr>
      <w:tr w:rsidR="00310CDE" w:rsidRPr="0034046B" w14:paraId="0D5927B7" w14:textId="77777777" w:rsidTr="00557D25">
        <w:trPr>
          <w:gridAfter w:val="1"/>
          <w:wAfter w:w="1881" w:type="dxa"/>
        </w:trPr>
        <w:tc>
          <w:tcPr>
            <w:tcW w:w="826" w:type="dxa"/>
            <w:vMerge/>
            <w:tcBorders>
              <w:left w:val="single" w:sz="6" w:space="0" w:color="auto"/>
              <w:right w:val="single" w:sz="6" w:space="0" w:color="auto"/>
            </w:tcBorders>
          </w:tcPr>
          <w:p w14:paraId="1E5AF61F"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2A0BE88"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BBA34E3" w14:textId="77777777" w:rsidR="00310CDE" w:rsidRPr="0034046B" w:rsidRDefault="00310CDE" w:rsidP="00310CDE">
            <w:pPr>
              <w:spacing w:after="200" w:line="320" w:lineRule="exact"/>
              <w:rPr>
                <w:sz w:val="26"/>
                <w:szCs w:val="26"/>
              </w:rPr>
            </w:pPr>
            <w:r w:rsidRPr="0034046B">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18B94E7" w14:textId="77777777" w:rsidR="00310CDE" w:rsidRPr="0034046B" w:rsidRDefault="00310CDE" w:rsidP="00310CDE">
            <w:pPr>
              <w:spacing w:after="200" w:line="320" w:lineRule="exact"/>
              <w:rPr>
                <w:sz w:val="26"/>
                <w:szCs w:val="26"/>
              </w:rPr>
            </w:pPr>
            <w:r w:rsidRPr="0034046B">
              <w:rPr>
                <w:sz w:val="26"/>
                <w:szCs w:val="26"/>
              </w:rPr>
              <w:t>Số 83a/KH-ĐHV ngày 11/9/2021</w:t>
            </w:r>
          </w:p>
        </w:tc>
        <w:tc>
          <w:tcPr>
            <w:tcW w:w="1260" w:type="dxa"/>
            <w:vMerge/>
            <w:tcBorders>
              <w:left w:val="single" w:sz="6" w:space="0" w:color="auto"/>
              <w:right w:val="single" w:sz="6" w:space="0" w:color="auto"/>
            </w:tcBorders>
            <w:vAlign w:val="center"/>
          </w:tcPr>
          <w:p w14:paraId="62DC0A61"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E870860" w14:textId="77777777" w:rsidR="00310CDE" w:rsidRPr="0034046B" w:rsidRDefault="00310CDE" w:rsidP="00310CDE">
            <w:pPr>
              <w:widowControl w:val="0"/>
              <w:spacing w:after="200" w:line="320" w:lineRule="exact"/>
              <w:rPr>
                <w:sz w:val="26"/>
                <w:szCs w:val="26"/>
              </w:rPr>
            </w:pPr>
          </w:p>
        </w:tc>
      </w:tr>
      <w:tr w:rsidR="00310CDE" w:rsidRPr="0034046B" w14:paraId="5987AE6A" w14:textId="77777777" w:rsidTr="00557D25">
        <w:trPr>
          <w:gridAfter w:val="1"/>
          <w:wAfter w:w="1881" w:type="dxa"/>
        </w:trPr>
        <w:tc>
          <w:tcPr>
            <w:tcW w:w="826" w:type="dxa"/>
            <w:vMerge/>
            <w:tcBorders>
              <w:left w:val="single" w:sz="6" w:space="0" w:color="auto"/>
              <w:right w:val="single" w:sz="6" w:space="0" w:color="auto"/>
            </w:tcBorders>
          </w:tcPr>
          <w:p w14:paraId="30554CFB"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77072F"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85B734A" w14:textId="77777777" w:rsidR="00310CDE" w:rsidRPr="0034046B" w:rsidRDefault="00310CDE" w:rsidP="00310CDE">
            <w:pPr>
              <w:spacing w:after="200" w:line="320" w:lineRule="exact"/>
              <w:rPr>
                <w:sz w:val="26"/>
                <w:szCs w:val="26"/>
              </w:rPr>
            </w:pPr>
            <w:r w:rsidRPr="0034046B">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7628FDD" w14:textId="77777777" w:rsidR="00310CDE" w:rsidRPr="0034046B" w:rsidRDefault="00310CDE" w:rsidP="00310CDE">
            <w:pPr>
              <w:spacing w:after="200" w:line="320" w:lineRule="exact"/>
              <w:rPr>
                <w:sz w:val="26"/>
                <w:szCs w:val="26"/>
              </w:rPr>
            </w:pPr>
            <w:r w:rsidRPr="0034046B">
              <w:rPr>
                <w:sz w:val="26"/>
                <w:szCs w:val="26"/>
              </w:rPr>
              <w:t>Số 92a/BC-ĐHV ngày 06/10/2021</w:t>
            </w:r>
          </w:p>
        </w:tc>
        <w:tc>
          <w:tcPr>
            <w:tcW w:w="1260" w:type="dxa"/>
            <w:vMerge/>
            <w:tcBorders>
              <w:left w:val="single" w:sz="6" w:space="0" w:color="auto"/>
              <w:right w:val="single" w:sz="6" w:space="0" w:color="auto"/>
            </w:tcBorders>
            <w:vAlign w:val="center"/>
          </w:tcPr>
          <w:p w14:paraId="6B35CAAE"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9AD544C" w14:textId="77777777" w:rsidR="00310CDE" w:rsidRPr="0034046B" w:rsidRDefault="00310CDE" w:rsidP="00310CDE">
            <w:pPr>
              <w:widowControl w:val="0"/>
              <w:spacing w:after="200" w:line="320" w:lineRule="exact"/>
              <w:rPr>
                <w:sz w:val="26"/>
                <w:szCs w:val="26"/>
              </w:rPr>
            </w:pPr>
          </w:p>
        </w:tc>
      </w:tr>
      <w:tr w:rsidR="00310CDE" w:rsidRPr="0034046B" w14:paraId="41B7F65F" w14:textId="77777777" w:rsidTr="00557D25">
        <w:trPr>
          <w:gridAfter w:val="1"/>
          <w:wAfter w:w="1881" w:type="dxa"/>
        </w:trPr>
        <w:tc>
          <w:tcPr>
            <w:tcW w:w="826" w:type="dxa"/>
            <w:vMerge/>
            <w:tcBorders>
              <w:left w:val="single" w:sz="6" w:space="0" w:color="auto"/>
              <w:right w:val="single" w:sz="6" w:space="0" w:color="auto"/>
            </w:tcBorders>
          </w:tcPr>
          <w:p w14:paraId="453B0B4C"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52D46F1"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5074758" w14:textId="77777777" w:rsidR="00310CDE" w:rsidRPr="0034046B" w:rsidRDefault="00310CDE" w:rsidP="00310CDE">
            <w:pPr>
              <w:spacing w:after="200" w:line="320" w:lineRule="exact"/>
              <w:rPr>
                <w:sz w:val="26"/>
                <w:szCs w:val="26"/>
              </w:rPr>
            </w:pPr>
            <w:r w:rsidRPr="0034046B">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14:paraId="7348D2DB" w14:textId="77777777" w:rsidR="00310CDE" w:rsidRPr="0034046B" w:rsidRDefault="00310CDE" w:rsidP="00310CDE">
            <w:pPr>
              <w:spacing w:after="200" w:line="320" w:lineRule="exact"/>
              <w:rPr>
                <w:sz w:val="26"/>
                <w:szCs w:val="26"/>
              </w:rPr>
            </w:pPr>
            <w:r w:rsidRPr="0034046B">
              <w:rPr>
                <w:sz w:val="26"/>
                <w:szCs w:val="26"/>
              </w:rPr>
              <w:t>Số 120/BC-ĐHV ngày 22/12/2021</w:t>
            </w:r>
          </w:p>
        </w:tc>
        <w:tc>
          <w:tcPr>
            <w:tcW w:w="1260" w:type="dxa"/>
            <w:vMerge/>
            <w:tcBorders>
              <w:left w:val="single" w:sz="6" w:space="0" w:color="auto"/>
              <w:right w:val="single" w:sz="6" w:space="0" w:color="auto"/>
            </w:tcBorders>
            <w:vAlign w:val="center"/>
          </w:tcPr>
          <w:p w14:paraId="4BCE1E3C"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D6AB53F" w14:textId="77777777" w:rsidR="00310CDE" w:rsidRPr="0034046B" w:rsidRDefault="00310CDE" w:rsidP="00310CDE">
            <w:pPr>
              <w:widowControl w:val="0"/>
              <w:spacing w:after="200" w:line="320" w:lineRule="exact"/>
              <w:rPr>
                <w:sz w:val="26"/>
                <w:szCs w:val="26"/>
              </w:rPr>
            </w:pPr>
          </w:p>
        </w:tc>
      </w:tr>
      <w:tr w:rsidR="00310CDE" w:rsidRPr="0034046B" w14:paraId="238056DC" w14:textId="77777777" w:rsidTr="00557D25">
        <w:trPr>
          <w:gridAfter w:val="1"/>
          <w:wAfter w:w="1881" w:type="dxa"/>
        </w:trPr>
        <w:tc>
          <w:tcPr>
            <w:tcW w:w="826" w:type="dxa"/>
            <w:vMerge/>
            <w:tcBorders>
              <w:left w:val="single" w:sz="6" w:space="0" w:color="auto"/>
              <w:right w:val="single" w:sz="6" w:space="0" w:color="auto"/>
            </w:tcBorders>
          </w:tcPr>
          <w:p w14:paraId="4973751A"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D603112"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E477C72" w14:textId="77777777" w:rsidR="00310CDE" w:rsidRPr="0034046B" w:rsidRDefault="00310CDE" w:rsidP="00310CDE">
            <w:pPr>
              <w:spacing w:after="200" w:line="320" w:lineRule="exact"/>
              <w:rPr>
                <w:sz w:val="26"/>
                <w:szCs w:val="26"/>
              </w:rPr>
            </w:pPr>
            <w:r w:rsidRPr="0034046B">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14:paraId="377DF376" w14:textId="77777777" w:rsidR="00310CDE" w:rsidRPr="0034046B" w:rsidRDefault="00310CDE" w:rsidP="00310CDE">
            <w:pPr>
              <w:spacing w:after="200" w:line="320" w:lineRule="exact"/>
              <w:rPr>
                <w:sz w:val="26"/>
                <w:szCs w:val="26"/>
              </w:rPr>
            </w:pPr>
            <w:r w:rsidRPr="0034046B">
              <w:rPr>
                <w:sz w:val="26"/>
                <w:szCs w:val="26"/>
              </w:rPr>
              <w:t>Số 85/ĐHV-TCCB ngày 03/02/2023</w:t>
            </w:r>
          </w:p>
        </w:tc>
        <w:tc>
          <w:tcPr>
            <w:tcW w:w="1260" w:type="dxa"/>
            <w:vMerge/>
            <w:tcBorders>
              <w:left w:val="single" w:sz="6" w:space="0" w:color="auto"/>
              <w:right w:val="single" w:sz="6" w:space="0" w:color="auto"/>
            </w:tcBorders>
            <w:vAlign w:val="center"/>
          </w:tcPr>
          <w:p w14:paraId="75F1CBBB"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821CB47" w14:textId="77777777" w:rsidR="00310CDE" w:rsidRPr="0034046B" w:rsidRDefault="00310CDE" w:rsidP="00310CDE">
            <w:pPr>
              <w:widowControl w:val="0"/>
              <w:spacing w:after="200" w:line="320" w:lineRule="exact"/>
              <w:rPr>
                <w:sz w:val="26"/>
                <w:szCs w:val="26"/>
              </w:rPr>
            </w:pPr>
          </w:p>
        </w:tc>
      </w:tr>
      <w:tr w:rsidR="00310CDE" w:rsidRPr="0034046B" w14:paraId="38998FC8" w14:textId="77777777" w:rsidTr="00557D25">
        <w:trPr>
          <w:gridAfter w:val="1"/>
          <w:wAfter w:w="1881" w:type="dxa"/>
        </w:trPr>
        <w:tc>
          <w:tcPr>
            <w:tcW w:w="826" w:type="dxa"/>
            <w:vMerge/>
            <w:tcBorders>
              <w:left w:val="single" w:sz="6" w:space="0" w:color="auto"/>
              <w:right w:val="single" w:sz="6" w:space="0" w:color="auto"/>
            </w:tcBorders>
          </w:tcPr>
          <w:p w14:paraId="0D90F743"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D6A87CE"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AE8A1BB" w14:textId="77777777" w:rsidR="00310CDE" w:rsidRPr="0034046B" w:rsidRDefault="00310CDE" w:rsidP="00310CDE">
            <w:pPr>
              <w:spacing w:after="200" w:line="320" w:lineRule="exact"/>
              <w:rPr>
                <w:sz w:val="26"/>
                <w:szCs w:val="26"/>
              </w:rPr>
            </w:pPr>
            <w:r w:rsidRPr="0034046B">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14:paraId="5991701A" w14:textId="77777777" w:rsidR="00310CDE" w:rsidRPr="0034046B" w:rsidRDefault="00310CDE" w:rsidP="00310CDE">
            <w:pPr>
              <w:spacing w:after="200" w:line="320" w:lineRule="exact"/>
              <w:rPr>
                <w:sz w:val="26"/>
                <w:szCs w:val="26"/>
              </w:rPr>
            </w:pPr>
            <w:r w:rsidRPr="0034046B">
              <w:rPr>
                <w:sz w:val="26"/>
                <w:szCs w:val="26"/>
              </w:rPr>
              <w:t>Số 131/ĐHV-HCTH ngày 14/02/2023</w:t>
            </w:r>
          </w:p>
        </w:tc>
        <w:tc>
          <w:tcPr>
            <w:tcW w:w="1260" w:type="dxa"/>
            <w:vMerge/>
            <w:tcBorders>
              <w:left w:val="single" w:sz="6" w:space="0" w:color="auto"/>
              <w:right w:val="single" w:sz="6" w:space="0" w:color="auto"/>
            </w:tcBorders>
            <w:vAlign w:val="center"/>
          </w:tcPr>
          <w:p w14:paraId="3B86883C"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3254A21" w14:textId="77777777" w:rsidR="00310CDE" w:rsidRPr="0034046B" w:rsidRDefault="00310CDE" w:rsidP="00310CDE">
            <w:pPr>
              <w:widowControl w:val="0"/>
              <w:spacing w:after="200" w:line="320" w:lineRule="exact"/>
              <w:rPr>
                <w:sz w:val="26"/>
                <w:szCs w:val="26"/>
              </w:rPr>
            </w:pPr>
          </w:p>
        </w:tc>
      </w:tr>
      <w:tr w:rsidR="00310CDE" w:rsidRPr="0034046B" w14:paraId="35A1FDA2" w14:textId="77777777" w:rsidTr="00557D25">
        <w:trPr>
          <w:gridAfter w:val="1"/>
          <w:wAfter w:w="1881" w:type="dxa"/>
        </w:trPr>
        <w:tc>
          <w:tcPr>
            <w:tcW w:w="826" w:type="dxa"/>
            <w:vMerge/>
            <w:tcBorders>
              <w:left w:val="single" w:sz="6" w:space="0" w:color="auto"/>
              <w:right w:val="single" w:sz="6" w:space="0" w:color="auto"/>
            </w:tcBorders>
          </w:tcPr>
          <w:p w14:paraId="762DC38B"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4B3AE2C"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C2D9F6F" w14:textId="38292163" w:rsidR="00310CDE" w:rsidRPr="0034046B" w:rsidRDefault="00310CDE" w:rsidP="00310CDE">
            <w:pPr>
              <w:spacing w:after="200" w:line="320" w:lineRule="exact"/>
              <w:rPr>
                <w:sz w:val="26"/>
                <w:szCs w:val="26"/>
              </w:rPr>
            </w:pPr>
            <w:r w:rsidRPr="0034046B">
              <w:rPr>
                <w:sz w:val="26"/>
                <w:szCs w:val="26"/>
              </w:rPr>
              <w:t>Bản phân tích nhu cầu đào tạo, bồi dưỡng  cán bộ, viên chức Khoa</w:t>
            </w:r>
            <w:r w:rsidRPr="00772911">
              <w:rPr>
                <w:rFonts w:eastAsia="Calibri"/>
                <w:sz w:val="26"/>
                <w:szCs w:val="26"/>
              </w:rPr>
              <w:t xml:space="preserve"> </w:t>
            </w:r>
            <w:r w:rsidR="00A30C5F"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4D4A29CF" w14:textId="77777777" w:rsidR="00310CDE" w:rsidRPr="0034046B" w:rsidRDefault="00310CDE" w:rsidP="00310CDE">
            <w:pPr>
              <w:spacing w:before="20" w:after="20" w:line="320" w:lineRule="exact"/>
              <w:ind w:left="57" w:right="57"/>
              <w:rPr>
                <w:sz w:val="26"/>
                <w:szCs w:val="26"/>
              </w:rPr>
            </w:pPr>
            <w:r w:rsidRPr="0034046B">
              <w:rPr>
                <w:sz w:val="26"/>
                <w:szCs w:val="26"/>
              </w:rPr>
              <w:t>Từ năm 2019 - 2023.</w:t>
            </w:r>
          </w:p>
        </w:tc>
        <w:tc>
          <w:tcPr>
            <w:tcW w:w="1260" w:type="dxa"/>
            <w:vMerge/>
            <w:tcBorders>
              <w:left w:val="single" w:sz="6" w:space="0" w:color="auto"/>
              <w:right w:val="single" w:sz="6" w:space="0" w:color="auto"/>
            </w:tcBorders>
            <w:vAlign w:val="center"/>
          </w:tcPr>
          <w:p w14:paraId="3132C4CA"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3B44404" w14:textId="77777777" w:rsidR="00310CDE" w:rsidRPr="0034046B" w:rsidRDefault="00310CDE" w:rsidP="00310CDE">
            <w:pPr>
              <w:widowControl w:val="0"/>
              <w:spacing w:after="200" w:line="320" w:lineRule="exact"/>
              <w:rPr>
                <w:sz w:val="26"/>
                <w:szCs w:val="26"/>
              </w:rPr>
            </w:pPr>
          </w:p>
        </w:tc>
      </w:tr>
      <w:tr w:rsidR="00310CDE" w:rsidRPr="0034046B" w14:paraId="6CD1FA4F" w14:textId="77777777" w:rsidTr="00557D25">
        <w:trPr>
          <w:gridAfter w:val="1"/>
          <w:wAfter w:w="1881" w:type="dxa"/>
        </w:trPr>
        <w:tc>
          <w:tcPr>
            <w:tcW w:w="826" w:type="dxa"/>
            <w:vMerge/>
            <w:tcBorders>
              <w:left w:val="single" w:sz="6" w:space="0" w:color="auto"/>
              <w:right w:val="single" w:sz="6" w:space="0" w:color="auto"/>
            </w:tcBorders>
          </w:tcPr>
          <w:p w14:paraId="228C01D3"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02ECA8D"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E1D6754" w14:textId="3DD7A97C" w:rsidR="00310CDE" w:rsidRPr="0034046B" w:rsidRDefault="00310CDE" w:rsidP="00310CDE">
            <w:pPr>
              <w:spacing w:after="200" w:line="320" w:lineRule="exact"/>
              <w:rPr>
                <w:sz w:val="26"/>
                <w:szCs w:val="26"/>
              </w:rPr>
            </w:pPr>
            <w:r w:rsidRPr="0034046B">
              <w:rPr>
                <w:sz w:val="26"/>
                <w:szCs w:val="26"/>
              </w:rPr>
              <w:t>Bảng tổng hợp nhu cầu đào tạo, bồi dưỡng CBVC các năm (</w:t>
            </w:r>
            <w:r w:rsidR="009D5354">
              <w:rPr>
                <w:sz w:val="26"/>
                <w:szCs w:val="26"/>
              </w:rPr>
              <w:t>2019-2024</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911CEC4" w14:textId="77777777" w:rsidR="00310CDE" w:rsidRPr="0034046B" w:rsidRDefault="00310CDE" w:rsidP="00310CDE">
            <w:pPr>
              <w:spacing w:before="20" w:after="20" w:line="320" w:lineRule="exact"/>
              <w:ind w:left="57" w:right="57"/>
              <w:rPr>
                <w:sz w:val="26"/>
                <w:szCs w:val="26"/>
              </w:rPr>
            </w:pPr>
            <w:r w:rsidRPr="0034046B">
              <w:rPr>
                <w:sz w:val="26"/>
                <w:szCs w:val="26"/>
              </w:rPr>
              <w:t>(theo Biểu 6, Kế hoạch năm học của các đơn vị gửi về phòng TCCB)</w:t>
            </w:r>
          </w:p>
        </w:tc>
        <w:tc>
          <w:tcPr>
            <w:tcW w:w="1260" w:type="dxa"/>
            <w:vMerge/>
            <w:tcBorders>
              <w:left w:val="single" w:sz="6" w:space="0" w:color="auto"/>
              <w:right w:val="single" w:sz="6" w:space="0" w:color="auto"/>
            </w:tcBorders>
            <w:vAlign w:val="center"/>
          </w:tcPr>
          <w:p w14:paraId="1B361976"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57B78B2" w14:textId="77777777" w:rsidR="00310CDE" w:rsidRPr="0034046B" w:rsidRDefault="00310CDE" w:rsidP="00310CDE">
            <w:pPr>
              <w:widowControl w:val="0"/>
              <w:spacing w:after="200" w:line="320" w:lineRule="exact"/>
              <w:rPr>
                <w:sz w:val="26"/>
                <w:szCs w:val="26"/>
              </w:rPr>
            </w:pPr>
          </w:p>
        </w:tc>
      </w:tr>
      <w:tr w:rsidR="00310CDE" w:rsidRPr="0034046B" w14:paraId="31E97E0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E7CAB00" w14:textId="78B3C481" w:rsidR="00310CDE" w:rsidRPr="0034046B" w:rsidRDefault="00F02645" w:rsidP="00310CDE">
            <w:pPr>
              <w:widowControl w:val="0"/>
              <w:spacing w:after="200" w:line="320" w:lineRule="exact"/>
              <w:jc w:val="center"/>
              <w:rPr>
                <w:sz w:val="26"/>
                <w:szCs w:val="26"/>
              </w:rPr>
            </w:pPr>
            <w:r>
              <w:rPr>
                <w:sz w:val="26"/>
                <w:szCs w:val="26"/>
              </w:rPr>
              <w:t>9</w:t>
            </w:r>
          </w:p>
        </w:tc>
        <w:tc>
          <w:tcPr>
            <w:tcW w:w="1734" w:type="dxa"/>
            <w:vMerge w:val="restart"/>
            <w:tcBorders>
              <w:top w:val="single" w:sz="6" w:space="0" w:color="auto"/>
              <w:left w:val="single" w:sz="6" w:space="0" w:color="auto"/>
              <w:right w:val="single" w:sz="6" w:space="0" w:color="auto"/>
            </w:tcBorders>
          </w:tcPr>
          <w:p w14:paraId="1FB8F40C" w14:textId="73F42AC5" w:rsidR="00310CDE" w:rsidRPr="0034046B" w:rsidRDefault="00310CDE" w:rsidP="00310CDE">
            <w:pPr>
              <w:widowControl w:val="0"/>
              <w:spacing w:after="200" w:line="320" w:lineRule="exact"/>
              <w:rPr>
                <w:sz w:val="26"/>
                <w:szCs w:val="26"/>
              </w:rPr>
            </w:pPr>
            <w:r w:rsidRPr="0034046B">
              <w:rPr>
                <w:sz w:val="26"/>
                <w:szCs w:val="26"/>
              </w:rPr>
              <w:t>H6.06.01.</w:t>
            </w:r>
            <w:r w:rsidR="00160BD5">
              <w:rPr>
                <w:sz w:val="26"/>
                <w:szCs w:val="26"/>
              </w:rPr>
              <w:t>09</w:t>
            </w:r>
          </w:p>
        </w:tc>
        <w:tc>
          <w:tcPr>
            <w:tcW w:w="7920" w:type="dxa"/>
            <w:tcBorders>
              <w:top w:val="single" w:sz="6" w:space="0" w:color="auto"/>
              <w:left w:val="single" w:sz="6" w:space="0" w:color="auto"/>
              <w:bottom w:val="single" w:sz="6" w:space="0" w:color="auto"/>
              <w:right w:val="single" w:sz="6" w:space="0" w:color="auto"/>
            </w:tcBorders>
          </w:tcPr>
          <w:p w14:paraId="15772A0F" w14:textId="77777777" w:rsidR="00310CDE" w:rsidRPr="0034046B" w:rsidRDefault="00310CDE" w:rsidP="00310CDE">
            <w:pPr>
              <w:spacing w:after="200" w:line="320" w:lineRule="exact"/>
              <w:rPr>
                <w:sz w:val="26"/>
                <w:szCs w:val="26"/>
              </w:rPr>
            </w:pPr>
            <w:r w:rsidRPr="0034046B">
              <w:rPr>
                <w:sz w:val="26"/>
                <w:szCs w:val="26"/>
              </w:rPr>
              <w:t xml:space="preserve">Quyết định cử đi học </w:t>
            </w:r>
          </w:p>
        </w:tc>
        <w:tc>
          <w:tcPr>
            <w:tcW w:w="2430" w:type="dxa"/>
            <w:tcBorders>
              <w:top w:val="single" w:sz="6" w:space="0" w:color="auto"/>
              <w:left w:val="single" w:sz="6" w:space="0" w:color="auto"/>
              <w:bottom w:val="single" w:sz="6" w:space="0" w:color="auto"/>
              <w:right w:val="single" w:sz="6" w:space="0" w:color="auto"/>
            </w:tcBorders>
            <w:vAlign w:val="center"/>
          </w:tcPr>
          <w:p w14:paraId="17952FAF" w14:textId="77777777" w:rsidR="00310CDE" w:rsidRPr="0034046B" w:rsidRDefault="00310CDE" w:rsidP="00310CDE">
            <w:pPr>
              <w:spacing w:before="20" w:after="20" w:line="320" w:lineRule="exact"/>
              <w:ind w:left="57" w:right="57"/>
              <w:rPr>
                <w:sz w:val="26"/>
                <w:szCs w:val="26"/>
              </w:rPr>
            </w:pPr>
            <w:r w:rsidRPr="0034046B">
              <w:rPr>
                <w:sz w:val="26"/>
                <w:szCs w:val="26"/>
              </w:rPr>
              <w:t>(Số 2158/QĐ-ĐHV ngày 12/8/2019)</w:t>
            </w:r>
          </w:p>
        </w:tc>
        <w:tc>
          <w:tcPr>
            <w:tcW w:w="1260" w:type="dxa"/>
            <w:vMerge w:val="restart"/>
            <w:tcBorders>
              <w:top w:val="single" w:sz="6" w:space="0" w:color="auto"/>
              <w:left w:val="single" w:sz="6" w:space="0" w:color="auto"/>
              <w:right w:val="single" w:sz="6" w:space="0" w:color="auto"/>
            </w:tcBorders>
          </w:tcPr>
          <w:p w14:paraId="515302D2" w14:textId="77777777" w:rsidR="00310CDE" w:rsidRPr="0034046B" w:rsidRDefault="00310CDE" w:rsidP="00310CDE">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8A01F9B" w14:textId="77777777" w:rsidR="00310CDE" w:rsidRPr="0034046B" w:rsidRDefault="00310CDE" w:rsidP="00310CDE">
            <w:pPr>
              <w:widowControl w:val="0"/>
              <w:spacing w:after="200" w:line="320" w:lineRule="exact"/>
              <w:rPr>
                <w:sz w:val="26"/>
                <w:szCs w:val="26"/>
              </w:rPr>
            </w:pPr>
          </w:p>
        </w:tc>
      </w:tr>
      <w:tr w:rsidR="00310CDE" w:rsidRPr="0034046B" w14:paraId="3FEA20E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6594FB81" w14:textId="77777777" w:rsidR="00310CDE" w:rsidRPr="0034046B" w:rsidRDefault="00310CDE" w:rsidP="00310CDE">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F8174B5" w14:textId="77777777" w:rsidR="00310CDE" w:rsidRPr="0034046B"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4670C5C" w14:textId="77777777" w:rsidR="00310CDE" w:rsidRPr="0034046B" w:rsidRDefault="00310CDE" w:rsidP="00310CDE">
            <w:pPr>
              <w:spacing w:after="200" w:line="320" w:lineRule="exact"/>
              <w:rPr>
                <w:sz w:val="26"/>
                <w:szCs w:val="26"/>
              </w:rPr>
            </w:pPr>
            <w:r w:rsidRPr="0034046B">
              <w:rPr>
                <w:sz w:val="26"/>
                <w:szCs w:val="26"/>
                <w:lang w:val="vi-VN" w:eastAsia="vi-VN"/>
              </w:rPr>
              <w:t>Danh sách cán bộ đi học nước ngoài từ tháng 10/2017 đến 30/11/2020</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051FFA3" w14:textId="77777777" w:rsidR="00310CDE" w:rsidRPr="0034046B" w:rsidRDefault="00310CDE" w:rsidP="00310CDE">
            <w:pPr>
              <w:spacing w:before="20" w:after="20" w:line="320" w:lineRule="exact"/>
              <w:ind w:left="57" w:right="57"/>
              <w:rPr>
                <w:sz w:val="26"/>
                <w:szCs w:val="26"/>
              </w:rPr>
            </w:pPr>
            <w:r w:rsidRPr="0034046B">
              <w:rPr>
                <w:sz w:val="26"/>
                <w:szCs w:val="26"/>
                <w:lang w:eastAsia="vi-VN"/>
              </w:rPr>
              <w:t>(Ngày 10/09/2019)</w:t>
            </w:r>
          </w:p>
        </w:tc>
        <w:tc>
          <w:tcPr>
            <w:tcW w:w="1260" w:type="dxa"/>
            <w:vMerge/>
            <w:tcBorders>
              <w:top w:val="single" w:sz="6" w:space="0" w:color="auto"/>
              <w:left w:val="single" w:sz="6" w:space="0" w:color="auto"/>
              <w:right w:val="single" w:sz="6" w:space="0" w:color="auto"/>
            </w:tcBorders>
          </w:tcPr>
          <w:p w14:paraId="24C8DE5E" w14:textId="77777777" w:rsidR="00310CDE" w:rsidRPr="0034046B" w:rsidRDefault="00310CDE" w:rsidP="00310CDE">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490780EF" w14:textId="77777777" w:rsidR="00310CDE" w:rsidRPr="0034046B" w:rsidRDefault="00310CDE" w:rsidP="00310CDE">
            <w:pPr>
              <w:widowControl w:val="0"/>
              <w:spacing w:after="200" w:line="320" w:lineRule="exact"/>
              <w:rPr>
                <w:sz w:val="26"/>
                <w:szCs w:val="26"/>
              </w:rPr>
            </w:pPr>
          </w:p>
        </w:tc>
      </w:tr>
      <w:tr w:rsidR="001D2209" w:rsidRPr="0034046B" w14:paraId="3AA0BD3D" w14:textId="77777777" w:rsidTr="00557D25">
        <w:trPr>
          <w:gridAfter w:val="1"/>
          <w:wAfter w:w="1881" w:type="dxa"/>
        </w:trPr>
        <w:tc>
          <w:tcPr>
            <w:tcW w:w="826" w:type="dxa"/>
            <w:vMerge/>
            <w:tcBorders>
              <w:left w:val="single" w:sz="6" w:space="0" w:color="auto"/>
              <w:right w:val="single" w:sz="6" w:space="0" w:color="auto"/>
            </w:tcBorders>
          </w:tcPr>
          <w:p w14:paraId="13FDDE3F"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D43C891"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C72268F" w14:textId="77777777" w:rsidR="001D2209" w:rsidRPr="0034046B" w:rsidRDefault="001D2209" w:rsidP="001D2209">
            <w:pPr>
              <w:spacing w:after="200" w:line="320" w:lineRule="exact"/>
              <w:rPr>
                <w:sz w:val="26"/>
                <w:szCs w:val="26"/>
              </w:rPr>
            </w:pPr>
            <w:r w:rsidRPr="0034046B">
              <w:rPr>
                <w:sz w:val="26"/>
                <w:szCs w:val="26"/>
              </w:rPr>
              <w:t xml:space="preserve">Thông báo mở các lớp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14:paraId="423E2B85" w14:textId="1AFC08F1" w:rsidR="001D2209" w:rsidRPr="0034046B" w:rsidRDefault="001D2209" w:rsidP="001D2209">
            <w:pPr>
              <w:spacing w:line="320" w:lineRule="exact"/>
              <w:rPr>
                <w:sz w:val="26"/>
                <w:szCs w:val="26"/>
              </w:rPr>
            </w:pPr>
            <w:r w:rsidRPr="00340756">
              <w:rPr>
                <w:sz w:val="26"/>
                <w:szCs w:val="26"/>
              </w:rPr>
              <w:t>Từ năm 2019-2024</w:t>
            </w:r>
          </w:p>
        </w:tc>
        <w:tc>
          <w:tcPr>
            <w:tcW w:w="1260" w:type="dxa"/>
            <w:vMerge/>
            <w:tcBorders>
              <w:left w:val="single" w:sz="6" w:space="0" w:color="auto"/>
              <w:right w:val="single" w:sz="6" w:space="0" w:color="auto"/>
            </w:tcBorders>
          </w:tcPr>
          <w:p w14:paraId="661852A0" w14:textId="77777777" w:rsidR="001D2209" w:rsidRPr="0034046B"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4E269EA3" w14:textId="77777777" w:rsidR="001D2209" w:rsidRPr="0034046B" w:rsidRDefault="001D2209" w:rsidP="001D2209">
            <w:pPr>
              <w:widowControl w:val="0"/>
              <w:spacing w:after="200" w:line="320" w:lineRule="exact"/>
              <w:rPr>
                <w:sz w:val="26"/>
                <w:szCs w:val="26"/>
              </w:rPr>
            </w:pPr>
          </w:p>
        </w:tc>
      </w:tr>
      <w:tr w:rsidR="001D2209" w:rsidRPr="0034046B" w14:paraId="58BF98F2" w14:textId="77777777" w:rsidTr="00557D25">
        <w:trPr>
          <w:gridAfter w:val="1"/>
          <w:wAfter w:w="1881" w:type="dxa"/>
        </w:trPr>
        <w:tc>
          <w:tcPr>
            <w:tcW w:w="826" w:type="dxa"/>
            <w:vMerge/>
            <w:tcBorders>
              <w:left w:val="single" w:sz="6" w:space="0" w:color="auto"/>
              <w:right w:val="single" w:sz="6" w:space="0" w:color="auto"/>
            </w:tcBorders>
          </w:tcPr>
          <w:p w14:paraId="4388A7D3"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C9B1B3F"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57138AD" w14:textId="77777777" w:rsidR="001D2209" w:rsidRPr="0034046B" w:rsidRDefault="001D2209" w:rsidP="001D2209">
            <w:pPr>
              <w:spacing w:after="200" w:line="320" w:lineRule="exact"/>
              <w:rPr>
                <w:sz w:val="26"/>
                <w:szCs w:val="26"/>
              </w:rPr>
            </w:pPr>
            <w:r w:rsidRPr="0034046B">
              <w:rPr>
                <w:spacing w:val="-6"/>
                <w:sz w:val="26"/>
                <w:szCs w:val="26"/>
              </w:rPr>
              <w:t xml:space="preserve">Quyết định mở lớp Bồi dưỡng tiếng Anh , CNTT, BDNVSP, LLCT, GDQP&amp;AN </w:t>
            </w:r>
          </w:p>
        </w:tc>
        <w:tc>
          <w:tcPr>
            <w:tcW w:w="2430" w:type="dxa"/>
            <w:tcBorders>
              <w:top w:val="single" w:sz="6" w:space="0" w:color="auto"/>
              <w:left w:val="single" w:sz="6" w:space="0" w:color="auto"/>
              <w:bottom w:val="single" w:sz="6" w:space="0" w:color="auto"/>
              <w:right w:val="single" w:sz="6" w:space="0" w:color="auto"/>
            </w:tcBorders>
          </w:tcPr>
          <w:p w14:paraId="3397F0D5" w14:textId="75DEE499" w:rsidR="001D2209" w:rsidRPr="0034046B" w:rsidRDefault="001D2209" w:rsidP="001D2209">
            <w:pPr>
              <w:spacing w:line="320" w:lineRule="exact"/>
              <w:rPr>
                <w:sz w:val="26"/>
                <w:szCs w:val="26"/>
              </w:rPr>
            </w:pPr>
            <w:r w:rsidRPr="00340756">
              <w:rPr>
                <w:sz w:val="26"/>
                <w:szCs w:val="26"/>
              </w:rPr>
              <w:t>Từ năm 2019-2024</w:t>
            </w:r>
          </w:p>
        </w:tc>
        <w:tc>
          <w:tcPr>
            <w:tcW w:w="1260" w:type="dxa"/>
            <w:vMerge/>
            <w:tcBorders>
              <w:left w:val="single" w:sz="6" w:space="0" w:color="auto"/>
              <w:right w:val="single" w:sz="6" w:space="0" w:color="auto"/>
            </w:tcBorders>
          </w:tcPr>
          <w:p w14:paraId="66FEE6C1" w14:textId="77777777" w:rsidR="001D2209" w:rsidRPr="0034046B"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5BE76FF9" w14:textId="77777777" w:rsidR="001D2209" w:rsidRPr="0034046B" w:rsidRDefault="001D2209" w:rsidP="001D2209">
            <w:pPr>
              <w:widowControl w:val="0"/>
              <w:spacing w:after="200" w:line="320" w:lineRule="exact"/>
              <w:rPr>
                <w:sz w:val="26"/>
                <w:szCs w:val="26"/>
              </w:rPr>
            </w:pPr>
          </w:p>
        </w:tc>
      </w:tr>
      <w:tr w:rsidR="001D2209" w:rsidRPr="0034046B" w14:paraId="3CE8296A" w14:textId="77777777" w:rsidTr="00557D25">
        <w:trPr>
          <w:gridAfter w:val="1"/>
          <w:wAfter w:w="1881" w:type="dxa"/>
        </w:trPr>
        <w:tc>
          <w:tcPr>
            <w:tcW w:w="826" w:type="dxa"/>
            <w:vMerge/>
            <w:tcBorders>
              <w:left w:val="single" w:sz="6" w:space="0" w:color="auto"/>
              <w:right w:val="single" w:sz="6" w:space="0" w:color="auto"/>
            </w:tcBorders>
          </w:tcPr>
          <w:p w14:paraId="495B4E8F"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E1AB33"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271A8E8" w14:textId="77777777" w:rsidR="001D2209" w:rsidRPr="0034046B" w:rsidRDefault="001D2209" w:rsidP="001D2209">
            <w:pPr>
              <w:spacing w:after="200" w:line="320" w:lineRule="exact"/>
              <w:rPr>
                <w:spacing w:val="-6"/>
                <w:sz w:val="26"/>
                <w:szCs w:val="26"/>
              </w:rPr>
            </w:pPr>
            <w:r w:rsidRPr="0034046B">
              <w:rPr>
                <w:spacing w:val="-6"/>
                <w:sz w:val="26"/>
                <w:szCs w:val="26"/>
              </w:rPr>
              <w:t>Quyết định cử cán bộ đi học thạc sĩ, tiến sĩ của Nhà trường</w:t>
            </w:r>
          </w:p>
        </w:tc>
        <w:tc>
          <w:tcPr>
            <w:tcW w:w="2430" w:type="dxa"/>
            <w:tcBorders>
              <w:top w:val="single" w:sz="6" w:space="0" w:color="auto"/>
              <w:left w:val="single" w:sz="6" w:space="0" w:color="auto"/>
              <w:bottom w:val="single" w:sz="6" w:space="0" w:color="auto"/>
              <w:right w:val="single" w:sz="6" w:space="0" w:color="auto"/>
            </w:tcBorders>
          </w:tcPr>
          <w:p w14:paraId="1D699CE8" w14:textId="01DDB7CE" w:rsidR="001D2209" w:rsidRPr="0034046B" w:rsidRDefault="001D2209" w:rsidP="001D2209">
            <w:pPr>
              <w:spacing w:line="320" w:lineRule="exact"/>
              <w:rPr>
                <w:sz w:val="26"/>
                <w:szCs w:val="26"/>
              </w:rPr>
            </w:pPr>
            <w:r w:rsidRPr="00340756">
              <w:rPr>
                <w:sz w:val="26"/>
                <w:szCs w:val="26"/>
              </w:rPr>
              <w:t>Từ năm 2019-2024</w:t>
            </w:r>
          </w:p>
        </w:tc>
        <w:tc>
          <w:tcPr>
            <w:tcW w:w="1260" w:type="dxa"/>
            <w:vMerge/>
            <w:tcBorders>
              <w:left w:val="single" w:sz="6" w:space="0" w:color="auto"/>
              <w:right w:val="single" w:sz="6" w:space="0" w:color="auto"/>
            </w:tcBorders>
          </w:tcPr>
          <w:p w14:paraId="77B534D6" w14:textId="77777777" w:rsidR="001D2209" w:rsidRPr="0034046B"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7DB8FDA9" w14:textId="77777777" w:rsidR="001D2209" w:rsidRPr="0034046B" w:rsidRDefault="001D2209" w:rsidP="001D2209">
            <w:pPr>
              <w:widowControl w:val="0"/>
              <w:spacing w:after="200" w:line="320" w:lineRule="exact"/>
              <w:rPr>
                <w:sz w:val="26"/>
                <w:szCs w:val="26"/>
              </w:rPr>
            </w:pPr>
          </w:p>
        </w:tc>
      </w:tr>
      <w:tr w:rsidR="001D2209" w:rsidRPr="0034046B" w14:paraId="3C9830F2" w14:textId="77777777" w:rsidTr="00557D25">
        <w:trPr>
          <w:gridAfter w:val="1"/>
          <w:wAfter w:w="1881" w:type="dxa"/>
        </w:trPr>
        <w:tc>
          <w:tcPr>
            <w:tcW w:w="826" w:type="dxa"/>
            <w:vMerge/>
            <w:tcBorders>
              <w:left w:val="single" w:sz="6" w:space="0" w:color="auto"/>
              <w:right w:val="single" w:sz="6" w:space="0" w:color="auto"/>
            </w:tcBorders>
          </w:tcPr>
          <w:p w14:paraId="3189AC70"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9A911DE"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61F2892" w14:textId="77777777" w:rsidR="001D2209" w:rsidRPr="0034046B" w:rsidRDefault="001D2209" w:rsidP="001D2209">
            <w:pPr>
              <w:spacing w:after="200" w:line="320" w:lineRule="exact"/>
              <w:rPr>
                <w:sz w:val="26"/>
                <w:szCs w:val="26"/>
              </w:rPr>
            </w:pPr>
            <w:r w:rsidRPr="0034046B">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14:paraId="64644859" w14:textId="1F9DD7B2" w:rsidR="001D2209" w:rsidRPr="0034046B" w:rsidRDefault="001D2209" w:rsidP="001D2209">
            <w:pPr>
              <w:spacing w:line="320" w:lineRule="exact"/>
              <w:rPr>
                <w:sz w:val="26"/>
                <w:szCs w:val="26"/>
              </w:rPr>
            </w:pPr>
            <w:r w:rsidRPr="00340756">
              <w:rPr>
                <w:sz w:val="26"/>
                <w:szCs w:val="26"/>
              </w:rPr>
              <w:t>Từ năm 2019-2024</w:t>
            </w:r>
          </w:p>
        </w:tc>
        <w:tc>
          <w:tcPr>
            <w:tcW w:w="1260" w:type="dxa"/>
            <w:vMerge/>
            <w:tcBorders>
              <w:left w:val="single" w:sz="6" w:space="0" w:color="auto"/>
              <w:right w:val="single" w:sz="6" w:space="0" w:color="auto"/>
            </w:tcBorders>
          </w:tcPr>
          <w:p w14:paraId="763859F7" w14:textId="77777777" w:rsidR="001D2209" w:rsidRPr="0034046B"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6AE05E8D" w14:textId="77777777" w:rsidR="001D2209" w:rsidRPr="0034046B" w:rsidRDefault="001D2209" w:rsidP="001D2209">
            <w:pPr>
              <w:widowControl w:val="0"/>
              <w:spacing w:after="200" w:line="320" w:lineRule="exact"/>
              <w:rPr>
                <w:sz w:val="26"/>
                <w:szCs w:val="26"/>
              </w:rPr>
            </w:pPr>
          </w:p>
        </w:tc>
      </w:tr>
      <w:tr w:rsidR="001D2209" w:rsidRPr="0034046B" w14:paraId="00B1A772" w14:textId="77777777" w:rsidTr="00557D25">
        <w:trPr>
          <w:gridAfter w:val="1"/>
          <w:wAfter w:w="1881" w:type="dxa"/>
        </w:trPr>
        <w:tc>
          <w:tcPr>
            <w:tcW w:w="826" w:type="dxa"/>
            <w:vMerge/>
            <w:tcBorders>
              <w:left w:val="single" w:sz="6" w:space="0" w:color="auto"/>
              <w:right w:val="single" w:sz="6" w:space="0" w:color="auto"/>
            </w:tcBorders>
          </w:tcPr>
          <w:p w14:paraId="359A9925"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6F1E322"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8A335CB" w14:textId="77777777" w:rsidR="001D2209" w:rsidRPr="0034046B" w:rsidRDefault="001D2209" w:rsidP="001D2209">
            <w:pPr>
              <w:spacing w:after="200" w:line="320" w:lineRule="exact"/>
              <w:rPr>
                <w:sz w:val="26"/>
                <w:szCs w:val="26"/>
              </w:rPr>
            </w:pPr>
            <w:r w:rsidRPr="0034046B">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14:paraId="78536730" w14:textId="15EC92DF" w:rsidR="001D2209" w:rsidRPr="0034046B" w:rsidRDefault="001D2209" w:rsidP="001D2209">
            <w:pPr>
              <w:spacing w:line="320" w:lineRule="exact"/>
              <w:rPr>
                <w:sz w:val="26"/>
                <w:szCs w:val="26"/>
              </w:rPr>
            </w:pPr>
            <w:r w:rsidRPr="00340756">
              <w:rPr>
                <w:sz w:val="26"/>
                <w:szCs w:val="26"/>
              </w:rPr>
              <w:t>Từ năm 2019-2024</w:t>
            </w:r>
          </w:p>
        </w:tc>
        <w:tc>
          <w:tcPr>
            <w:tcW w:w="1260" w:type="dxa"/>
            <w:vMerge/>
            <w:tcBorders>
              <w:left w:val="single" w:sz="6" w:space="0" w:color="auto"/>
              <w:right w:val="single" w:sz="6" w:space="0" w:color="auto"/>
            </w:tcBorders>
          </w:tcPr>
          <w:p w14:paraId="32AA905A" w14:textId="77777777" w:rsidR="001D2209" w:rsidRPr="0034046B"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5470A689" w14:textId="77777777" w:rsidR="001D2209" w:rsidRPr="0034046B" w:rsidRDefault="001D2209" w:rsidP="001D2209">
            <w:pPr>
              <w:widowControl w:val="0"/>
              <w:spacing w:after="200" w:line="320" w:lineRule="exact"/>
              <w:rPr>
                <w:sz w:val="26"/>
                <w:szCs w:val="26"/>
              </w:rPr>
            </w:pPr>
          </w:p>
        </w:tc>
      </w:tr>
      <w:tr w:rsidR="001D2209" w:rsidRPr="0034046B" w14:paraId="0828D00B" w14:textId="77777777" w:rsidTr="00557D25">
        <w:trPr>
          <w:gridAfter w:val="1"/>
          <w:wAfter w:w="1881" w:type="dxa"/>
        </w:trPr>
        <w:tc>
          <w:tcPr>
            <w:tcW w:w="826" w:type="dxa"/>
            <w:vMerge/>
            <w:tcBorders>
              <w:left w:val="single" w:sz="6" w:space="0" w:color="auto"/>
              <w:right w:val="single" w:sz="6" w:space="0" w:color="auto"/>
            </w:tcBorders>
          </w:tcPr>
          <w:p w14:paraId="3A717371"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668447" w14:textId="77777777" w:rsidR="001D2209" w:rsidRPr="0034046B" w:rsidRDefault="001D2209" w:rsidP="001D220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0ED6F02" w14:textId="77777777" w:rsidR="001D2209" w:rsidRPr="0034046B" w:rsidRDefault="001D2209" w:rsidP="001D2209">
            <w:pPr>
              <w:spacing w:after="200" w:line="320" w:lineRule="exact"/>
              <w:rPr>
                <w:sz w:val="26"/>
                <w:szCs w:val="26"/>
              </w:rPr>
            </w:pPr>
            <w:r w:rsidRPr="0034046B">
              <w:rPr>
                <w:sz w:val="26"/>
                <w:szCs w:val="26"/>
              </w:rPr>
              <w:t xml:space="preserve">Báo cáo công tác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14:paraId="3FC88A0D" w14:textId="219D80E9" w:rsidR="001D2209" w:rsidRPr="0034046B" w:rsidRDefault="001D2209" w:rsidP="001D2209">
            <w:pPr>
              <w:spacing w:line="320" w:lineRule="exact"/>
              <w:rPr>
                <w:sz w:val="26"/>
                <w:szCs w:val="26"/>
              </w:rPr>
            </w:pPr>
            <w:r w:rsidRPr="00340756">
              <w:rPr>
                <w:sz w:val="26"/>
                <w:szCs w:val="26"/>
              </w:rPr>
              <w:t>Từ năm 2019-2024</w:t>
            </w:r>
          </w:p>
        </w:tc>
        <w:tc>
          <w:tcPr>
            <w:tcW w:w="1260" w:type="dxa"/>
            <w:vMerge/>
            <w:tcBorders>
              <w:left w:val="single" w:sz="6" w:space="0" w:color="auto"/>
              <w:right w:val="single" w:sz="6" w:space="0" w:color="auto"/>
            </w:tcBorders>
          </w:tcPr>
          <w:p w14:paraId="0B64E4E6" w14:textId="77777777" w:rsidR="001D2209" w:rsidRPr="0034046B" w:rsidRDefault="001D2209" w:rsidP="001D2209">
            <w:pPr>
              <w:spacing w:after="200" w:line="276" w:lineRule="auto"/>
              <w:rPr>
                <w:sz w:val="26"/>
                <w:szCs w:val="26"/>
              </w:rPr>
            </w:pPr>
          </w:p>
        </w:tc>
        <w:tc>
          <w:tcPr>
            <w:tcW w:w="720" w:type="dxa"/>
            <w:vMerge/>
            <w:tcBorders>
              <w:left w:val="single" w:sz="6" w:space="0" w:color="auto"/>
              <w:right w:val="single" w:sz="6" w:space="0" w:color="auto"/>
            </w:tcBorders>
          </w:tcPr>
          <w:p w14:paraId="38AE0CAB" w14:textId="77777777" w:rsidR="001D2209" w:rsidRPr="0034046B" w:rsidRDefault="001D2209" w:rsidP="001D2209">
            <w:pPr>
              <w:widowControl w:val="0"/>
              <w:spacing w:after="200" w:line="320" w:lineRule="exact"/>
              <w:rPr>
                <w:sz w:val="26"/>
                <w:szCs w:val="26"/>
              </w:rPr>
            </w:pPr>
          </w:p>
        </w:tc>
      </w:tr>
      <w:tr w:rsidR="001D2209" w:rsidRPr="0034046B" w14:paraId="567D279B" w14:textId="77777777" w:rsidTr="00A227E0">
        <w:trPr>
          <w:gridAfter w:val="1"/>
          <w:wAfter w:w="1881" w:type="dxa"/>
        </w:trPr>
        <w:tc>
          <w:tcPr>
            <w:tcW w:w="826" w:type="dxa"/>
            <w:vMerge w:val="restart"/>
            <w:tcBorders>
              <w:top w:val="single" w:sz="6" w:space="0" w:color="auto"/>
              <w:left w:val="single" w:sz="6" w:space="0" w:color="auto"/>
              <w:right w:val="single" w:sz="6" w:space="0" w:color="auto"/>
            </w:tcBorders>
          </w:tcPr>
          <w:p w14:paraId="20C1FA42" w14:textId="65F1C105" w:rsidR="001D2209" w:rsidRPr="0034046B" w:rsidRDefault="001D2209" w:rsidP="001D2209">
            <w:pPr>
              <w:widowControl w:val="0"/>
              <w:spacing w:after="200" w:line="320" w:lineRule="exact"/>
              <w:jc w:val="center"/>
              <w:rPr>
                <w:sz w:val="26"/>
                <w:szCs w:val="26"/>
              </w:rPr>
            </w:pPr>
          </w:p>
        </w:tc>
        <w:tc>
          <w:tcPr>
            <w:tcW w:w="1734" w:type="dxa"/>
            <w:vMerge w:val="restart"/>
            <w:tcBorders>
              <w:top w:val="single" w:sz="6" w:space="0" w:color="auto"/>
              <w:left w:val="single" w:sz="6" w:space="0" w:color="auto"/>
              <w:right w:val="single" w:sz="6" w:space="0" w:color="auto"/>
            </w:tcBorders>
          </w:tcPr>
          <w:p w14:paraId="4CAA7BA9" w14:textId="7C766AF2" w:rsidR="001D2209" w:rsidRPr="0034046B" w:rsidRDefault="001D2209" w:rsidP="001D2209">
            <w:pPr>
              <w:widowControl w:val="0"/>
              <w:spacing w:after="200" w:line="320" w:lineRule="exact"/>
              <w:rPr>
                <w:sz w:val="26"/>
                <w:szCs w:val="26"/>
              </w:rPr>
            </w:pPr>
          </w:p>
        </w:tc>
        <w:tc>
          <w:tcPr>
            <w:tcW w:w="7920" w:type="dxa"/>
          </w:tcPr>
          <w:p w14:paraId="4356D963" w14:textId="40162924" w:rsidR="001D2209" w:rsidRPr="0034046B" w:rsidRDefault="001D2209" w:rsidP="001D2209">
            <w:pPr>
              <w:spacing w:after="120" w:line="320" w:lineRule="exact"/>
              <w:rPr>
                <w:sz w:val="26"/>
                <w:szCs w:val="26"/>
              </w:rPr>
            </w:pPr>
            <w:r w:rsidRPr="0034046B">
              <w:rPr>
                <w:sz w:val="26"/>
                <w:szCs w:val="26"/>
              </w:rPr>
              <w:t>Quyết định cử đi học trong và ngoài nước của GV, NCV Khoa</w:t>
            </w:r>
            <w:r w:rsidRPr="00772911">
              <w:rPr>
                <w:rFonts w:eastAsia="Calibri"/>
                <w:sz w:val="26"/>
                <w:szCs w:val="26"/>
              </w:rPr>
              <w:t xml:space="preserve"> </w:t>
            </w:r>
            <w:r w:rsidRPr="00772911">
              <w:rPr>
                <w:rFonts w:eastAsia="Calibri"/>
              </w:rPr>
              <w:t>Vật lý</w:t>
            </w:r>
          </w:p>
        </w:tc>
        <w:tc>
          <w:tcPr>
            <w:tcW w:w="2430" w:type="dxa"/>
          </w:tcPr>
          <w:p w14:paraId="75DE8061" w14:textId="3A4E8DAC" w:rsidR="001D2209" w:rsidRPr="0034046B" w:rsidRDefault="001D2209" w:rsidP="001D2209">
            <w:pPr>
              <w:spacing w:after="120" w:line="320" w:lineRule="exact"/>
              <w:rPr>
                <w:sz w:val="26"/>
                <w:szCs w:val="26"/>
              </w:rPr>
            </w:pPr>
            <w:r w:rsidRPr="00340756">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14:paraId="73F00C23" w14:textId="77777777" w:rsidR="001D2209" w:rsidRPr="0034046B" w:rsidRDefault="001D2209" w:rsidP="001D2209">
            <w:pPr>
              <w:widowControl w:val="0"/>
              <w:spacing w:after="200" w:line="33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B0E8124" w14:textId="77777777" w:rsidR="001D2209" w:rsidRPr="0034046B" w:rsidRDefault="001D2209" w:rsidP="001D2209">
            <w:pPr>
              <w:widowControl w:val="0"/>
              <w:spacing w:after="200" w:line="320" w:lineRule="exact"/>
              <w:rPr>
                <w:sz w:val="26"/>
                <w:szCs w:val="26"/>
              </w:rPr>
            </w:pPr>
          </w:p>
        </w:tc>
      </w:tr>
      <w:tr w:rsidR="001D2209" w:rsidRPr="0034046B" w14:paraId="63DE5CAF" w14:textId="77777777" w:rsidTr="00557D25">
        <w:trPr>
          <w:gridAfter w:val="1"/>
          <w:wAfter w:w="1881" w:type="dxa"/>
        </w:trPr>
        <w:tc>
          <w:tcPr>
            <w:tcW w:w="826" w:type="dxa"/>
            <w:vMerge/>
            <w:tcBorders>
              <w:left w:val="single" w:sz="6" w:space="0" w:color="auto"/>
              <w:right w:val="single" w:sz="6" w:space="0" w:color="auto"/>
            </w:tcBorders>
          </w:tcPr>
          <w:p w14:paraId="1A6543DF" w14:textId="77777777" w:rsidR="001D2209" w:rsidRPr="0034046B" w:rsidRDefault="001D2209" w:rsidP="001D220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9E97E54" w14:textId="77777777" w:rsidR="001D2209" w:rsidRPr="0034046B" w:rsidRDefault="001D2209" w:rsidP="001D2209">
            <w:pPr>
              <w:widowControl w:val="0"/>
              <w:spacing w:after="200" w:line="320" w:lineRule="exact"/>
              <w:rPr>
                <w:b/>
                <w:sz w:val="26"/>
                <w:szCs w:val="26"/>
              </w:rPr>
            </w:pPr>
          </w:p>
        </w:tc>
        <w:tc>
          <w:tcPr>
            <w:tcW w:w="7920" w:type="dxa"/>
          </w:tcPr>
          <w:p w14:paraId="69076A8F" w14:textId="5C8FD9E5" w:rsidR="001D2209" w:rsidRPr="00772911" w:rsidRDefault="001D2209" w:rsidP="001D2209">
            <w:pPr>
              <w:spacing w:after="200" w:line="320" w:lineRule="exact"/>
              <w:rPr>
                <w:rFonts w:eastAsia="Calibri"/>
              </w:rPr>
            </w:pPr>
            <w:r w:rsidRPr="0034046B">
              <w:rPr>
                <w:sz w:val="26"/>
                <w:szCs w:val="26"/>
              </w:rPr>
              <w:t xml:space="preserve">Thống kê số lượng GV đi học </w:t>
            </w:r>
            <w:r w:rsidRPr="0034046B">
              <w:rPr>
                <w:sz w:val="26"/>
                <w:szCs w:val="26"/>
                <w:lang w:val="vi-VN"/>
              </w:rPr>
              <w:t xml:space="preserve">thạc sĩ, tiến sĩ của </w:t>
            </w:r>
            <w:r w:rsidRPr="0034046B">
              <w:rPr>
                <w:sz w:val="26"/>
                <w:szCs w:val="26"/>
              </w:rPr>
              <w:t>Khoa</w:t>
            </w:r>
            <w:r w:rsidRPr="00772911">
              <w:rPr>
                <w:rFonts w:eastAsia="Calibri"/>
                <w:sz w:val="26"/>
                <w:szCs w:val="26"/>
              </w:rPr>
              <w:t xml:space="preserve"> </w:t>
            </w:r>
            <w:r w:rsidRPr="00772911">
              <w:rPr>
                <w:rFonts w:eastAsia="Calibri"/>
              </w:rPr>
              <w:t>Vật lý</w:t>
            </w:r>
          </w:p>
          <w:p w14:paraId="4DA03ED2" w14:textId="759AB114" w:rsidR="001D2209" w:rsidRPr="0034046B" w:rsidRDefault="001D2209" w:rsidP="001D2209">
            <w:pPr>
              <w:spacing w:after="200" w:line="320" w:lineRule="exact"/>
              <w:rPr>
                <w:sz w:val="26"/>
                <w:szCs w:val="26"/>
              </w:rPr>
            </w:pPr>
          </w:p>
        </w:tc>
        <w:tc>
          <w:tcPr>
            <w:tcW w:w="2430" w:type="dxa"/>
          </w:tcPr>
          <w:p w14:paraId="1796E41F" w14:textId="2E730222" w:rsidR="001D2209" w:rsidRPr="0034046B" w:rsidRDefault="001D2209" w:rsidP="001D2209">
            <w:pPr>
              <w:spacing w:line="320" w:lineRule="exact"/>
              <w:rPr>
                <w:sz w:val="26"/>
                <w:szCs w:val="26"/>
              </w:rPr>
            </w:pPr>
            <w:r w:rsidRPr="00340756">
              <w:rPr>
                <w:sz w:val="26"/>
                <w:szCs w:val="26"/>
              </w:rPr>
              <w:t>Từ năm 2019-2024</w:t>
            </w:r>
          </w:p>
        </w:tc>
        <w:tc>
          <w:tcPr>
            <w:tcW w:w="1260" w:type="dxa"/>
            <w:vMerge/>
            <w:tcBorders>
              <w:left w:val="single" w:sz="6" w:space="0" w:color="auto"/>
              <w:right w:val="single" w:sz="6" w:space="0" w:color="auto"/>
            </w:tcBorders>
            <w:vAlign w:val="center"/>
          </w:tcPr>
          <w:p w14:paraId="12BA26F9" w14:textId="77777777" w:rsidR="001D2209" w:rsidRPr="0034046B" w:rsidRDefault="001D2209" w:rsidP="001D2209">
            <w:pPr>
              <w:widowControl w:val="0"/>
              <w:spacing w:after="200" w:line="336" w:lineRule="auto"/>
              <w:ind w:left="57" w:right="57"/>
              <w:rPr>
                <w:sz w:val="26"/>
                <w:szCs w:val="26"/>
              </w:rPr>
            </w:pPr>
          </w:p>
        </w:tc>
        <w:tc>
          <w:tcPr>
            <w:tcW w:w="720" w:type="dxa"/>
            <w:vMerge/>
            <w:tcBorders>
              <w:left w:val="single" w:sz="6" w:space="0" w:color="auto"/>
              <w:right w:val="single" w:sz="6" w:space="0" w:color="auto"/>
            </w:tcBorders>
          </w:tcPr>
          <w:p w14:paraId="0A75CA4B" w14:textId="77777777" w:rsidR="001D2209" w:rsidRPr="0034046B" w:rsidRDefault="001D2209" w:rsidP="001D2209">
            <w:pPr>
              <w:widowControl w:val="0"/>
              <w:spacing w:after="200" w:line="320" w:lineRule="exact"/>
              <w:rPr>
                <w:sz w:val="26"/>
                <w:szCs w:val="26"/>
              </w:rPr>
            </w:pPr>
          </w:p>
        </w:tc>
      </w:tr>
      <w:tr w:rsidR="00310CDE" w:rsidRPr="0034046B" w14:paraId="561F478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496A3AD" w14:textId="0ECC38B0" w:rsidR="00310CDE" w:rsidRPr="0034046B" w:rsidRDefault="00F02645" w:rsidP="00310CDE">
            <w:pPr>
              <w:widowControl w:val="0"/>
              <w:spacing w:after="200" w:line="320" w:lineRule="exact"/>
              <w:jc w:val="center"/>
              <w:rPr>
                <w:sz w:val="26"/>
                <w:szCs w:val="26"/>
              </w:rPr>
            </w:pPr>
            <w:r>
              <w:rPr>
                <w:sz w:val="26"/>
                <w:szCs w:val="26"/>
              </w:rPr>
              <w:t>10</w:t>
            </w:r>
          </w:p>
        </w:tc>
        <w:tc>
          <w:tcPr>
            <w:tcW w:w="1734" w:type="dxa"/>
            <w:vMerge w:val="restart"/>
            <w:tcBorders>
              <w:top w:val="single" w:sz="6" w:space="0" w:color="auto"/>
              <w:left w:val="single" w:sz="6" w:space="0" w:color="auto"/>
              <w:right w:val="single" w:sz="6" w:space="0" w:color="auto"/>
            </w:tcBorders>
          </w:tcPr>
          <w:p w14:paraId="02121897" w14:textId="49A8BD9B" w:rsidR="00310CDE" w:rsidRPr="0034046B" w:rsidRDefault="00310CDE" w:rsidP="00310CDE">
            <w:pPr>
              <w:widowControl w:val="0"/>
              <w:spacing w:after="200" w:line="320" w:lineRule="exact"/>
              <w:rPr>
                <w:sz w:val="26"/>
                <w:szCs w:val="26"/>
              </w:rPr>
            </w:pPr>
            <w:r w:rsidRPr="0034046B">
              <w:rPr>
                <w:sz w:val="26"/>
                <w:szCs w:val="26"/>
              </w:rPr>
              <w:t>H6.06.01.1</w:t>
            </w:r>
            <w:r w:rsidR="00E60ADE">
              <w:rPr>
                <w:sz w:val="26"/>
                <w:szCs w:val="26"/>
              </w:rPr>
              <w:t>0</w:t>
            </w:r>
          </w:p>
        </w:tc>
        <w:tc>
          <w:tcPr>
            <w:tcW w:w="7920" w:type="dxa"/>
            <w:tcBorders>
              <w:top w:val="single" w:sz="6" w:space="0" w:color="auto"/>
              <w:left w:val="single" w:sz="6" w:space="0" w:color="auto"/>
              <w:bottom w:val="single" w:sz="6" w:space="0" w:color="auto"/>
              <w:right w:val="single" w:sz="6" w:space="0" w:color="auto"/>
            </w:tcBorders>
          </w:tcPr>
          <w:p w14:paraId="0B460C2F" w14:textId="77777777" w:rsidR="00310CDE" w:rsidRPr="0034046B" w:rsidRDefault="00310CDE" w:rsidP="00310CDE">
            <w:pPr>
              <w:spacing w:after="200" w:line="320" w:lineRule="exact"/>
              <w:rPr>
                <w:sz w:val="26"/>
                <w:szCs w:val="26"/>
              </w:rPr>
            </w:pPr>
            <w:r w:rsidRPr="0034046B">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14:paraId="194E2AD0" w14:textId="05E46309" w:rsidR="00310CDE" w:rsidRPr="0034046B" w:rsidRDefault="009254B8" w:rsidP="00310CDE">
            <w:pPr>
              <w:spacing w:after="200" w:line="320" w:lineRule="exact"/>
              <w:rPr>
                <w:sz w:val="26"/>
                <w:szCs w:val="26"/>
              </w:rPr>
            </w:pPr>
            <w:r>
              <w:rPr>
                <w:sz w:val="26"/>
                <w:szCs w:val="26"/>
              </w:rPr>
              <w:t>Năm 2017, 2024</w:t>
            </w:r>
          </w:p>
        </w:tc>
        <w:tc>
          <w:tcPr>
            <w:tcW w:w="1260" w:type="dxa"/>
            <w:vMerge w:val="restart"/>
            <w:tcBorders>
              <w:top w:val="single" w:sz="6" w:space="0" w:color="auto"/>
              <w:left w:val="single" w:sz="6" w:space="0" w:color="auto"/>
              <w:right w:val="single" w:sz="6" w:space="0" w:color="auto"/>
            </w:tcBorders>
          </w:tcPr>
          <w:p w14:paraId="66CD3FD3" w14:textId="77777777" w:rsidR="00310CDE" w:rsidRPr="0034046B" w:rsidRDefault="00310CDE" w:rsidP="00310CDE">
            <w:pPr>
              <w:spacing w:after="200" w:line="276" w:lineRule="auto"/>
              <w:jc w:val="center"/>
              <w:rPr>
                <w:sz w:val="26"/>
                <w:szCs w:val="26"/>
              </w:rPr>
            </w:pPr>
            <w:r w:rsidRPr="0034046B">
              <w:rPr>
                <w:sz w:val="26"/>
                <w:szCs w:val="26"/>
              </w:rPr>
              <w:t>Trường</w:t>
            </w:r>
          </w:p>
          <w:p w14:paraId="6B165D2D" w14:textId="77777777" w:rsidR="00310CDE" w:rsidRPr="0034046B" w:rsidRDefault="00310CDE" w:rsidP="00310CDE">
            <w:pPr>
              <w:spacing w:after="200" w:line="276" w:lineRule="auto"/>
              <w:jc w:val="center"/>
              <w:rPr>
                <w:sz w:val="26"/>
                <w:szCs w:val="26"/>
              </w:rPr>
            </w:pPr>
            <w:r w:rsidRPr="0034046B">
              <w:rPr>
                <w:sz w:val="26"/>
                <w:szCs w:val="26"/>
              </w:rPr>
              <w:t>ĐH Vinh</w:t>
            </w:r>
          </w:p>
        </w:tc>
        <w:tc>
          <w:tcPr>
            <w:tcW w:w="720" w:type="dxa"/>
            <w:vMerge w:val="restart"/>
            <w:tcBorders>
              <w:top w:val="single" w:sz="6" w:space="0" w:color="auto"/>
              <w:left w:val="single" w:sz="6" w:space="0" w:color="auto"/>
              <w:right w:val="single" w:sz="6" w:space="0" w:color="auto"/>
            </w:tcBorders>
          </w:tcPr>
          <w:p w14:paraId="54016F7F" w14:textId="77777777" w:rsidR="00310CDE" w:rsidRPr="0034046B" w:rsidRDefault="00310CDE" w:rsidP="00310CDE">
            <w:pPr>
              <w:widowControl w:val="0"/>
              <w:spacing w:after="200" w:line="320" w:lineRule="exact"/>
              <w:rPr>
                <w:sz w:val="26"/>
                <w:szCs w:val="26"/>
              </w:rPr>
            </w:pPr>
          </w:p>
        </w:tc>
      </w:tr>
      <w:tr w:rsidR="00310CDE" w:rsidRPr="0034046B" w14:paraId="28D95D9C" w14:textId="77777777" w:rsidTr="00557D25">
        <w:trPr>
          <w:gridAfter w:val="1"/>
          <w:wAfter w:w="1881" w:type="dxa"/>
        </w:trPr>
        <w:tc>
          <w:tcPr>
            <w:tcW w:w="826" w:type="dxa"/>
            <w:vMerge/>
            <w:tcBorders>
              <w:left w:val="single" w:sz="6" w:space="0" w:color="auto"/>
              <w:right w:val="single" w:sz="6" w:space="0" w:color="auto"/>
            </w:tcBorders>
          </w:tcPr>
          <w:p w14:paraId="09090C6C"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B2E4C0C" w14:textId="77777777" w:rsidR="00310CDE" w:rsidRPr="0034046B"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A2846C4" w14:textId="77777777" w:rsidR="00310CDE" w:rsidRPr="0034046B" w:rsidRDefault="00310CDE" w:rsidP="00310CDE">
            <w:pPr>
              <w:spacing w:after="200" w:line="320" w:lineRule="exact"/>
              <w:rPr>
                <w:sz w:val="26"/>
                <w:szCs w:val="26"/>
              </w:rPr>
            </w:pPr>
            <w:r w:rsidRPr="0034046B">
              <w:rPr>
                <w:sz w:val="26"/>
                <w:szCs w:val="26"/>
              </w:rPr>
              <w:t xml:space="preserve">Kinh phí đào tạo </w:t>
            </w:r>
          </w:p>
        </w:tc>
        <w:tc>
          <w:tcPr>
            <w:tcW w:w="2430" w:type="dxa"/>
            <w:tcBorders>
              <w:top w:val="single" w:sz="6" w:space="0" w:color="auto"/>
              <w:left w:val="single" w:sz="6" w:space="0" w:color="auto"/>
              <w:bottom w:val="single" w:sz="6" w:space="0" w:color="auto"/>
              <w:right w:val="single" w:sz="6" w:space="0" w:color="auto"/>
            </w:tcBorders>
            <w:vAlign w:val="center"/>
          </w:tcPr>
          <w:p w14:paraId="22246953" w14:textId="6F30D2CB" w:rsidR="00310CDE" w:rsidRPr="0034046B" w:rsidRDefault="009254B8" w:rsidP="00310CDE">
            <w:pPr>
              <w:spacing w:before="20" w:after="20" w:line="320" w:lineRule="exact"/>
              <w:ind w:left="57" w:right="57"/>
              <w:rPr>
                <w:sz w:val="26"/>
                <w:szCs w:val="26"/>
              </w:rPr>
            </w:pPr>
            <w:r>
              <w:rPr>
                <w:sz w:val="26"/>
                <w:szCs w:val="26"/>
              </w:rPr>
              <w:t>2019-2024</w:t>
            </w:r>
          </w:p>
        </w:tc>
        <w:tc>
          <w:tcPr>
            <w:tcW w:w="1260" w:type="dxa"/>
            <w:vMerge/>
            <w:tcBorders>
              <w:left w:val="single" w:sz="6" w:space="0" w:color="auto"/>
              <w:right w:val="single" w:sz="6" w:space="0" w:color="auto"/>
            </w:tcBorders>
          </w:tcPr>
          <w:p w14:paraId="69E95AE9"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8517A9B" w14:textId="77777777" w:rsidR="00310CDE" w:rsidRPr="0034046B" w:rsidRDefault="00310CDE" w:rsidP="00310CDE">
            <w:pPr>
              <w:widowControl w:val="0"/>
              <w:spacing w:after="200" w:line="320" w:lineRule="exact"/>
              <w:rPr>
                <w:sz w:val="26"/>
                <w:szCs w:val="26"/>
              </w:rPr>
            </w:pPr>
          </w:p>
        </w:tc>
      </w:tr>
      <w:tr w:rsidR="00310CDE" w:rsidRPr="0034046B" w14:paraId="7496B12D" w14:textId="77777777" w:rsidTr="00557D25">
        <w:trPr>
          <w:gridAfter w:val="1"/>
          <w:wAfter w:w="1881" w:type="dxa"/>
          <w:trHeight w:val="633"/>
        </w:trPr>
        <w:tc>
          <w:tcPr>
            <w:tcW w:w="826" w:type="dxa"/>
            <w:vMerge/>
            <w:tcBorders>
              <w:left w:val="single" w:sz="6" w:space="0" w:color="auto"/>
              <w:right w:val="single" w:sz="6" w:space="0" w:color="auto"/>
            </w:tcBorders>
          </w:tcPr>
          <w:p w14:paraId="35E8E038"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1EEA72D" w14:textId="77777777" w:rsidR="00310CDE" w:rsidRPr="0034046B"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B903339" w14:textId="77777777" w:rsidR="00310CDE" w:rsidRPr="0034046B" w:rsidRDefault="00310CDE" w:rsidP="00310CDE">
            <w:pPr>
              <w:spacing w:after="200" w:line="320" w:lineRule="exact"/>
              <w:rPr>
                <w:sz w:val="26"/>
                <w:szCs w:val="26"/>
              </w:rPr>
            </w:pPr>
            <w:r w:rsidRPr="0034046B">
              <w:rPr>
                <w:sz w:val="26"/>
                <w:szCs w:val="26"/>
              </w:rPr>
              <w:t xml:space="preserve">Báo cáo thống kê kinh phí hỗ trợ cấn bộ đi học nâng cao trình độ giai đoạn 2015-2019 </w:t>
            </w:r>
          </w:p>
        </w:tc>
        <w:tc>
          <w:tcPr>
            <w:tcW w:w="2430" w:type="dxa"/>
            <w:tcBorders>
              <w:top w:val="single" w:sz="6" w:space="0" w:color="auto"/>
              <w:left w:val="single" w:sz="6" w:space="0" w:color="auto"/>
              <w:bottom w:val="single" w:sz="6" w:space="0" w:color="auto"/>
              <w:right w:val="single" w:sz="6" w:space="0" w:color="auto"/>
            </w:tcBorders>
            <w:vAlign w:val="center"/>
          </w:tcPr>
          <w:p w14:paraId="660A15A7" w14:textId="77777777" w:rsidR="00310CDE" w:rsidRPr="0034046B" w:rsidRDefault="00310CDE" w:rsidP="00310CDE">
            <w:pPr>
              <w:spacing w:before="20" w:after="20" w:line="320" w:lineRule="exact"/>
              <w:ind w:left="57" w:right="57"/>
              <w:rPr>
                <w:sz w:val="26"/>
                <w:szCs w:val="26"/>
              </w:rPr>
            </w:pPr>
            <w:r w:rsidRPr="0034046B">
              <w:rPr>
                <w:sz w:val="26"/>
                <w:szCs w:val="26"/>
              </w:rPr>
              <w:t xml:space="preserve">(Phòng KHTC ngày 30/6/2020) </w:t>
            </w:r>
          </w:p>
        </w:tc>
        <w:tc>
          <w:tcPr>
            <w:tcW w:w="1260" w:type="dxa"/>
            <w:vMerge/>
            <w:tcBorders>
              <w:left w:val="single" w:sz="6" w:space="0" w:color="auto"/>
              <w:right w:val="single" w:sz="6" w:space="0" w:color="auto"/>
            </w:tcBorders>
            <w:vAlign w:val="center"/>
          </w:tcPr>
          <w:p w14:paraId="2BEDA2ED" w14:textId="77777777" w:rsidR="00310CDE" w:rsidRPr="0034046B" w:rsidRDefault="00310CDE" w:rsidP="00310CDE">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6903038" w14:textId="77777777" w:rsidR="00310CDE" w:rsidRPr="0034046B" w:rsidRDefault="00310CDE" w:rsidP="00310CDE">
            <w:pPr>
              <w:widowControl w:val="0"/>
              <w:spacing w:after="200" w:line="320" w:lineRule="exact"/>
              <w:rPr>
                <w:sz w:val="26"/>
                <w:szCs w:val="26"/>
              </w:rPr>
            </w:pPr>
          </w:p>
        </w:tc>
      </w:tr>
      <w:tr w:rsidR="00310CDE" w:rsidRPr="0034046B" w14:paraId="53CC82FF" w14:textId="77777777" w:rsidTr="00557D25">
        <w:trPr>
          <w:gridAfter w:val="1"/>
          <w:wAfter w:w="1881" w:type="dxa"/>
        </w:trPr>
        <w:tc>
          <w:tcPr>
            <w:tcW w:w="826" w:type="dxa"/>
            <w:vMerge/>
            <w:tcBorders>
              <w:left w:val="single" w:sz="6" w:space="0" w:color="auto"/>
              <w:right w:val="single" w:sz="6" w:space="0" w:color="auto"/>
            </w:tcBorders>
          </w:tcPr>
          <w:p w14:paraId="54180D92"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9CD8E8E" w14:textId="77777777" w:rsidR="00310CDE" w:rsidRPr="0034046B" w:rsidRDefault="00310CDE" w:rsidP="00310CDE">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DE2A25F" w14:textId="70622FD1" w:rsidR="00310CDE" w:rsidRPr="0034046B" w:rsidRDefault="00310CDE" w:rsidP="00310CDE">
            <w:pPr>
              <w:spacing w:after="200" w:line="320" w:lineRule="exact"/>
              <w:rPr>
                <w:sz w:val="26"/>
                <w:szCs w:val="26"/>
              </w:rPr>
            </w:pPr>
            <w:r w:rsidRPr="0034046B">
              <w:rPr>
                <w:sz w:val="26"/>
                <w:szCs w:val="26"/>
              </w:rPr>
              <w:t>Bảng thống kê, tổng hợp kinh phí hỗ trợ cho cán bộ Khoa</w:t>
            </w:r>
            <w:r w:rsidRPr="00772911">
              <w:rPr>
                <w:rFonts w:eastAsia="Calibri"/>
                <w:sz w:val="26"/>
                <w:szCs w:val="26"/>
              </w:rPr>
              <w:t xml:space="preserve"> </w:t>
            </w:r>
            <w:r w:rsidR="00423F9F" w:rsidRPr="00772911">
              <w:rPr>
                <w:rFonts w:eastAsia="Calibri"/>
              </w:rPr>
              <w:t>Vật lý</w:t>
            </w:r>
            <w:r w:rsidR="009510E3" w:rsidRPr="00772911">
              <w:rPr>
                <w:rFonts w:eastAsia="Calibri"/>
              </w:rPr>
              <w:t xml:space="preserve"> </w:t>
            </w:r>
            <w:r w:rsidRPr="0034046B">
              <w:rPr>
                <w:sz w:val="26"/>
                <w:szCs w:val="26"/>
              </w:rPr>
              <w:t xml:space="preserve">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14:paraId="1A7BE69D" w14:textId="7458091A" w:rsidR="00310CDE" w:rsidRPr="0034046B" w:rsidRDefault="009510E3" w:rsidP="00310CDE">
            <w:pPr>
              <w:spacing w:before="20" w:after="20" w:line="320" w:lineRule="exact"/>
              <w:ind w:left="57" w:right="57"/>
              <w:rPr>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vMerge/>
            <w:tcBorders>
              <w:left w:val="single" w:sz="6" w:space="0" w:color="auto"/>
              <w:right w:val="single" w:sz="6" w:space="0" w:color="auto"/>
            </w:tcBorders>
          </w:tcPr>
          <w:p w14:paraId="1E4ACF2F" w14:textId="77777777" w:rsidR="00310CDE" w:rsidRPr="0034046B" w:rsidRDefault="00310CDE" w:rsidP="00310CDE">
            <w:pPr>
              <w:spacing w:after="200" w:line="276" w:lineRule="auto"/>
              <w:rPr>
                <w:sz w:val="26"/>
                <w:szCs w:val="26"/>
              </w:rPr>
            </w:pPr>
          </w:p>
        </w:tc>
        <w:tc>
          <w:tcPr>
            <w:tcW w:w="720" w:type="dxa"/>
            <w:vMerge/>
            <w:tcBorders>
              <w:left w:val="single" w:sz="6" w:space="0" w:color="auto"/>
              <w:right w:val="single" w:sz="6" w:space="0" w:color="auto"/>
            </w:tcBorders>
          </w:tcPr>
          <w:p w14:paraId="36FAEFC1" w14:textId="77777777" w:rsidR="00310CDE" w:rsidRPr="0034046B" w:rsidRDefault="00310CDE" w:rsidP="00310CDE">
            <w:pPr>
              <w:widowControl w:val="0"/>
              <w:spacing w:after="200" w:line="320" w:lineRule="exact"/>
              <w:rPr>
                <w:sz w:val="26"/>
                <w:szCs w:val="26"/>
              </w:rPr>
            </w:pPr>
          </w:p>
        </w:tc>
      </w:tr>
      <w:tr w:rsidR="00310CDE" w:rsidRPr="0034046B" w14:paraId="01FB1AF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7CA6034" w14:textId="71D90747" w:rsidR="00310CDE" w:rsidRPr="0034046B" w:rsidRDefault="00310CDE" w:rsidP="00310CDE">
            <w:pPr>
              <w:widowControl w:val="0"/>
              <w:spacing w:after="200" w:line="320" w:lineRule="exact"/>
              <w:jc w:val="center"/>
              <w:rPr>
                <w:sz w:val="26"/>
                <w:szCs w:val="26"/>
              </w:rPr>
            </w:pPr>
            <w:r w:rsidRPr="0034046B">
              <w:rPr>
                <w:sz w:val="26"/>
                <w:szCs w:val="26"/>
              </w:rPr>
              <w:t>1</w:t>
            </w:r>
            <w:r w:rsidR="00F02645">
              <w:rPr>
                <w:sz w:val="26"/>
                <w:szCs w:val="26"/>
              </w:rPr>
              <w:t>1</w:t>
            </w:r>
          </w:p>
        </w:tc>
        <w:tc>
          <w:tcPr>
            <w:tcW w:w="1734" w:type="dxa"/>
            <w:vMerge w:val="restart"/>
            <w:tcBorders>
              <w:top w:val="single" w:sz="6" w:space="0" w:color="auto"/>
              <w:left w:val="single" w:sz="6" w:space="0" w:color="auto"/>
              <w:right w:val="single" w:sz="6" w:space="0" w:color="auto"/>
            </w:tcBorders>
          </w:tcPr>
          <w:p w14:paraId="59D9967D" w14:textId="241A0516" w:rsidR="00310CDE" w:rsidRPr="0034046B" w:rsidRDefault="00310CDE" w:rsidP="00310CDE">
            <w:pPr>
              <w:widowControl w:val="0"/>
              <w:spacing w:after="200" w:line="320" w:lineRule="exact"/>
              <w:rPr>
                <w:sz w:val="26"/>
                <w:szCs w:val="26"/>
              </w:rPr>
            </w:pPr>
            <w:r w:rsidRPr="0034046B">
              <w:rPr>
                <w:sz w:val="26"/>
                <w:szCs w:val="26"/>
              </w:rPr>
              <w:t>H6.06.01.1</w:t>
            </w:r>
            <w:r w:rsidR="00E60ADE">
              <w:rPr>
                <w:sz w:val="26"/>
                <w:szCs w:val="26"/>
              </w:rPr>
              <w:t>1</w:t>
            </w:r>
          </w:p>
        </w:tc>
        <w:tc>
          <w:tcPr>
            <w:tcW w:w="7920" w:type="dxa"/>
            <w:tcBorders>
              <w:top w:val="single" w:sz="6" w:space="0" w:color="auto"/>
              <w:left w:val="single" w:sz="6" w:space="0" w:color="auto"/>
              <w:bottom w:val="single" w:sz="6" w:space="0" w:color="auto"/>
              <w:right w:val="single" w:sz="6" w:space="0" w:color="auto"/>
            </w:tcBorders>
            <w:vAlign w:val="center"/>
          </w:tcPr>
          <w:p w14:paraId="0B6F0CF5" w14:textId="77777777" w:rsidR="00310CDE" w:rsidRPr="0034046B" w:rsidRDefault="00310CDE" w:rsidP="00310CDE">
            <w:pPr>
              <w:widowControl w:val="0"/>
              <w:spacing w:after="200" w:line="320" w:lineRule="exact"/>
              <w:ind w:left="57" w:right="57"/>
              <w:jc w:val="both"/>
              <w:rPr>
                <w:sz w:val="26"/>
                <w:szCs w:val="26"/>
              </w:rPr>
            </w:pPr>
            <w:r w:rsidRPr="0034046B">
              <w:rPr>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E50DAC9" w14:textId="77777777" w:rsidR="00310CDE" w:rsidRPr="0034046B" w:rsidRDefault="00310CDE" w:rsidP="00310CDE">
            <w:pPr>
              <w:spacing w:after="200" w:line="320" w:lineRule="exact"/>
              <w:rPr>
                <w:sz w:val="26"/>
                <w:szCs w:val="26"/>
              </w:rPr>
            </w:pPr>
            <w:r w:rsidRPr="0034046B">
              <w:rPr>
                <w:sz w:val="26"/>
                <w:szCs w:val="26"/>
              </w:rPr>
              <w:t>(số 3016-QĐ/ĐU ngày 29/10/2019)</w:t>
            </w:r>
          </w:p>
        </w:tc>
        <w:tc>
          <w:tcPr>
            <w:tcW w:w="1260" w:type="dxa"/>
            <w:vMerge w:val="restart"/>
            <w:tcBorders>
              <w:top w:val="single" w:sz="6" w:space="0" w:color="auto"/>
              <w:left w:val="single" w:sz="6" w:space="0" w:color="auto"/>
              <w:right w:val="single" w:sz="6" w:space="0" w:color="auto"/>
            </w:tcBorders>
          </w:tcPr>
          <w:p w14:paraId="3EE62B4F" w14:textId="77777777" w:rsidR="00310CDE" w:rsidRPr="0034046B" w:rsidRDefault="00310CDE" w:rsidP="00310CDE">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F184AD2" w14:textId="77777777" w:rsidR="00310CDE" w:rsidRPr="0034046B" w:rsidRDefault="00310CDE" w:rsidP="00310CDE">
            <w:pPr>
              <w:widowControl w:val="0"/>
              <w:spacing w:after="200" w:line="320" w:lineRule="exact"/>
              <w:rPr>
                <w:sz w:val="26"/>
                <w:szCs w:val="26"/>
              </w:rPr>
            </w:pPr>
          </w:p>
        </w:tc>
      </w:tr>
      <w:tr w:rsidR="00310CDE" w:rsidRPr="0034046B" w14:paraId="5070F33B" w14:textId="77777777" w:rsidTr="00557D25">
        <w:trPr>
          <w:gridAfter w:val="1"/>
          <w:wAfter w:w="1881" w:type="dxa"/>
        </w:trPr>
        <w:tc>
          <w:tcPr>
            <w:tcW w:w="826" w:type="dxa"/>
            <w:vMerge/>
            <w:tcBorders>
              <w:left w:val="single" w:sz="6" w:space="0" w:color="auto"/>
              <w:right w:val="single" w:sz="6" w:space="0" w:color="auto"/>
            </w:tcBorders>
          </w:tcPr>
          <w:p w14:paraId="1945D31E"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C0DC86"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D8DB1E" w14:textId="77777777" w:rsidR="00310CDE" w:rsidRPr="0034046B" w:rsidRDefault="00310CDE" w:rsidP="00310CDE">
            <w:pPr>
              <w:widowControl w:val="0"/>
              <w:spacing w:after="200" w:line="320" w:lineRule="exact"/>
              <w:ind w:left="57" w:right="57"/>
              <w:rPr>
                <w:sz w:val="26"/>
                <w:szCs w:val="26"/>
              </w:rPr>
            </w:pPr>
            <w:r w:rsidRPr="0034046B">
              <w:rPr>
                <w:sz w:val="26"/>
                <w:szCs w:val="26"/>
              </w:rPr>
              <w:t>Quy định bổ nhiệm Lãnh đạo Khoa, trưởng Bộ môn</w:t>
            </w:r>
          </w:p>
        </w:tc>
        <w:tc>
          <w:tcPr>
            <w:tcW w:w="2430" w:type="dxa"/>
            <w:tcBorders>
              <w:top w:val="single" w:sz="6" w:space="0" w:color="auto"/>
              <w:left w:val="single" w:sz="6" w:space="0" w:color="auto"/>
              <w:bottom w:val="single" w:sz="6" w:space="0" w:color="auto"/>
              <w:right w:val="single" w:sz="6" w:space="0" w:color="auto"/>
            </w:tcBorders>
            <w:vAlign w:val="center"/>
          </w:tcPr>
          <w:p w14:paraId="4D5AF0F4" w14:textId="77777777" w:rsidR="00310CDE" w:rsidRPr="0034046B" w:rsidRDefault="00310CDE" w:rsidP="00310CDE">
            <w:pPr>
              <w:spacing w:after="200" w:line="320" w:lineRule="exact"/>
              <w:rPr>
                <w:sz w:val="26"/>
                <w:szCs w:val="26"/>
              </w:rPr>
            </w:pPr>
            <w:r w:rsidRPr="0034046B">
              <w:rPr>
                <w:sz w:val="26"/>
                <w:szCs w:val="26"/>
              </w:rPr>
              <w:t>(Số 1128/QĐ-ĐHV ngày 26/9/2016)</w:t>
            </w:r>
          </w:p>
        </w:tc>
        <w:tc>
          <w:tcPr>
            <w:tcW w:w="1260" w:type="dxa"/>
            <w:vMerge/>
            <w:tcBorders>
              <w:left w:val="single" w:sz="6" w:space="0" w:color="auto"/>
              <w:right w:val="single" w:sz="6" w:space="0" w:color="auto"/>
            </w:tcBorders>
          </w:tcPr>
          <w:p w14:paraId="34DA9F6D" w14:textId="77777777" w:rsidR="00310CDE" w:rsidRPr="0034046B" w:rsidRDefault="00310CDE" w:rsidP="00310CDE">
            <w:pPr>
              <w:spacing w:after="200" w:line="276" w:lineRule="auto"/>
              <w:jc w:val="center"/>
              <w:rPr>
                <w:sz w:val="26"/>
                <w:szCs w:val="26"/>
              </w:rPr>
            </w:pPr>
          </w:p>
        </w:tc>
        <w:tc>
          <w:tcPr>
            <w:tcW w:w="720" w:type="dxa"/>
            <w:vMerge/>
            <w:tcBorders>
              <w:left w:val="single" w:sz="6" w:space="0" w:color="auto"/>
              <w:right w:val="single" w:sz="6" w:space="0" w:color="auto"/>
            </w:tcBorders>
          </w:tcPr>
          <w:p w14:paraId="4222E9D2" w14:textId="77777777" w:rsidR="00310CDE" w:rsidRPr="0034046B" w:rsidRDefault="00310CDE" w:rsidP="00310CDE">
            <w:pPr>
              <w:widowControl w:val="0"/>
              <w:spacing w:after="200" w:line="320" w:lineRule="exact"/>
              <w:rPr>
                <w:sz w:val="26"/>
                <w:szCs w:val="26"/>
              </w:rPr>
            </w:pPr>
          </w:p>
        </w:tc>
      </w:tr>
      <w:tr w:rsidR="00310CDE" w:rsidRPr="0034046B" w14:paraId="69CE41ED" w14:textId="77777777" w:rsidTr="00557D25">
        <w:trPr>
          <w:gridAfter w:val="1"/>
          <w:wAfter w:w="1881" w:type="dxa"/>
        </w:trPr>
        <w:tc>
          <w:tcPr>
            <w:tcW w:w="826" w:type="dxa"/>
            <w:vMerge/>
            <w:tcBorders>
              <w:left w:val="single" w:sz="6" w:space="0" w:color="auto"/>
              <w:right w:val="single" w:sz="6" w:space="0" w:color="auto"/>
            </w:tcBorders>
          </w:tcPr>
          <w:p w14:paraId="18300563"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54B7079"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A268CB4" w14:textId="697ED01A" w:rsidR="00310CDE" w:rsidRPr="0034046B" w:rsidRDefault="00310CDE" w:rsidP="00310CDE">
            <w:pPr>
              <w:widowControl w:val="0"/>
              <w:spacing w:after="200" w:line="320" w:lineRule="exact"/>
              <w:ind w:left="57" w:right="57"/>
              <w:rPr>
                <w:sz w:val="26"/>
                <w:szCs w:val="26"/>
              </w:rPr>
            </w:pPr>
            <w:r w:rsidRPr="0034046B">
              <w:rPr>
                <w:sz w:val="26"/>
                <w:szCs w:val="26"/>
              </w:rPr>
              <w:t xml:space="preserve">Quyết định Vv phê duyệt chức quy hoạch chức danh lãnh đạo, quản lý các tổ chức Đảng, đơn vị đoàn thể trực thuôc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73F09873" w14:textId="77777777" w:rsidR="00310CDE" w:rsidRPr="0034046B" w:rsidRDefault="00310CDE" w:rsidP="00310CDE">
            <w:pPr>
              <w:spacing w:after="200" w:line="320" w:lineRule="exact"/>
              <w:rPr>
                <w:sz w:val="26"/>
                <w:szCs w:val="26"/>
              </w:rPr>
            </w:pPr>
            <w:r w:rsidRPr="0034046B">
              <w:rPr>
                <w:sz w:val="26"/>
                <w:szCs w:val="26"/>
              </w:rPr>
              <w:t>(Số 1551/QĐ-ĐU, ngày 14/12/2018)</w:t>
            </w:r>
          </w:p>
        </w:tc>
        <w:tc>
          <w:tcPr>
            <w:tcW w:w="1260" w:type="dxa"/>
            <w:vMerge/>
            <w:tcBorders>
              <w:left w:val="single" w:sz="6" w:space="0" w:color="auto"/>
              <w:right w:val="single" w:sz="6" w:space="0" w:color="auto"/>
            </w:tcBorders>
          </w:tcPr>
          <w:p w14:paraId="7015636B" w14:textId="77777777" w:rsidR="00310CDE" w:rsidRPr="0034046B" w:rsidRDefault="00310CDE" w:rsidP="00310CDE">
            <w:pPr>
              <w:spacing w:after="200" w:line="276" w:lineRule="auto"/>
              <w:jc w:val="center"/>
              <w:rPr>
                <w:sz w:val="26"/>
                <w:szCs w:val="26"/>
              </w:rPr>
            </w:pPr>
          </w:p>
        </w:tc>
        <w:tc>
          <w:tcPr>
            <w:tcW w:w="720" w:type="dxa"/>
            <w:vMerge/>
            <w:tcBorders>
              <w:left w:val="single" w:sz="6" w:space="0" w:color="auto"/>
              <w:right w:val="single" w:sz="6" w:space="0" w:color="auto"/>
            </w:tcBorders>
          </w:tcPr>
          <w:p w14:paraId="7F93F295" w14:textId="77777777" w:rsidR="00310CDE" w:rsidRPr="0034046B" w:rsidRDefault="00310CDE" w:rsidP="00310CDE">
            <w:pPr>
              <w:widowControl w:val="0"/>
              <w:spacing w:after="200" w:line="320" w:lineRule="exact"/>
              <w:rPr>
                <w:sz w:val="26"/>
                <w:szCs w:val="26"/>
              </w:rPr>
            </w:pPr>
          </w:p>
        </w:tc>
      </w:tr>
      <w:tr w:rsidR="00310CDE" w:rsidRPr="0034046B" w14:paraId="029CB1D9" w14:textId="77777777" w:rsidTr="00557D25">
        <w:trPr>
          <w:gridAfter w:val="1"/>
          <w:wAfter w:w="1881" w:type="dxa"/>
        </w:trPr>
        <w:tc>
          <w:tcPr>
            <w:tcW w:w="826" w:type="dxa"/>
            <w:vMerge/>
            <w:tcBorders>
              <w:left w:val="single" w:sz="6" w:space="0" w:color="auto"/>
              <w:right w:val="single" w:sz="6" w:space="0" w:color="auto"/>
            </w:tcBorders>
          </w:tcPr>
          <w:p w14:paraId="28C40E6B" w14:textId="77777777" w:rsidR="00310CDE" w:rsidRPr="0034046B" w:rsidRDefault="00310CDE" w:rsidP="00310CDE">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469F93D" w14:textId="77777777" w:rsidR="00310CDE" w:rsidRPr="0034046B" w:rsidRDefault="00310CDE" w:rsidP="00310CDE">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08B4EE2" w14:textId="77777777" w:rsidR="00310CDE" w:rsidRPr="0034046B" w:rsidRDefault="00310CDE" w:rsidP="00310CDE">
            <w:pPr>
              <w:spacing w:after="200" w:line="320" w:lineRule="exact"/>
              <w:rPr>
                <w:sz w:val="26"/>
                <w:szCs w:val="26"/>
              </w:rPr>
            </w:pPr>
            <w:r w:rsidRPr="0034046B">
              <w:rPr>
                <w:sz w:val="26"/>
                <w:szCs w:val="26"/>
              </w:rPr>
              <w:t xml:space="preserve">Quyết định bổ nhiệm lãnh đạo các đơn vị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2B5E1702" w14:textId="72273F2C" w:rsidR="00310CDE" w:rsidRPr="0034046B" w:rsidRDefault="009510E3" w:rsidP="00310CDE">
            <w:pPr>
              <w:spacing w:after="200" w:line="320" w:lineRule="exact"/>
              <w:rPr>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vMerge/>
            <w:tcBorders>
              <w:left w:val="single" w:sz="6" w:space="0" w:color="auto"/>
              <w:right w:val="single" w:sz="6" w:space="0" w:color="auto"/>
            </w:tcBorders>
          </w:tcPr>
          <w:p w14:paraId="53A57893" w14:textId="77777777" w:rsidR="00310CDE" w:rsidRPr="0034046B" w:rsidRDefault="00310CDE" w:rsidP="00310CDE">
            <w:pPr>
              <w:spacing w:after="200" w:line="276" w:lineRule="auto"/>
              <w:jc w:val="center"/>
              <w:rPr>
                <w:sz w:val="26"/>
                <w:szCs w:val="26"/>
              </w:rPr>
            </w:pPr>
          </w:p>
        </w:tc>
        <w:tc>
          <w:tcPr>
            <w:tcW w:w="720" w:type="dxa"/>
            <w:vMerge/>
            <w:tcBorders>
              <w:left w:val="single" w:sz="6" w:space="0" w:color="auto"/>
              <w:right w:val="single" w:sz="6" w:space="0" w:color="auto"/>
            </w:tcBorders>
          </w:tcPr>
          <w:p w14:paraId="0E0F78DF" w14:textId="77777777" w:rsidR="00310CDE" w:rsidRPr="0034046B" w:rsidRDefault="00310CDE" w:rsidP="00310CDE">
            <w:pPr>
              <w:widowControl w:val="0"/>
              <w:spacing w:after="200" w:line="320" w:lineRule="exact"/>
              <w:rPr>
                <w:sz w:val="26"/>
                <w:szCs w:val="26"/>
              </w:rPr>
            </w:pPr>
          </w:p>
        </w:tc>
      </w:tr>
      <w:tr w:rsidR="00603482" w:rsidRPr="0034046B" w14:paraId="78FE6DE9" w14:textId="77777777" w:rsidTr="005437CE">
        <w:trPr>
          <w:gridAfter w:val="1"/>
          <w:wAfter w:w="1881" w:type="dxa"/>
        </w:trPr>
        <w:tc>
          <w:tcPr>
            <w:tcW w:w="826" w:type="dxa"/>
            <w:vMerge w:val="restart"/>
            <w:tcBorders>
              <w:top w:val="single" w:sz="6" w:space="0" w:color="auto"/>
              <w:left w:val="single" w:sz="6" w:space="0" w:color="auto"/>
              <w:right w:val="single" w:sz="6" w:space="0" w:color="auto"/>
            </w:tcBorders>
          </w:tcPr>
          <w:p w14:paraId="505F7319" w14:textId="7C999A64" w:rsidR="00603482" w:rsidRPr="0034046B" w:rsidRDefault="00603482" w:rsidP="00603482">
            <w:pPr>
              <w:widowControl w:val="0"/>
              <w:spacing w:after="200" w:line="320" w:lineRule="exact"/>
              <w:jc w:val="center"/>
              <w:rPr>
                <w:sz w:val="26"/>
                <w:szCs w:val="26"/>
              </w:rPr>
            </w:pPr>
            <w:r w:rsidRPr="0034046B">
              <w:rPr>
                <w:sz w:val="26"/>
                <w:szCs w:val="26"/>
              </w:rPr>
              <w:t>1</w:t>
            </w:r>
            <w:r>
              <w:rPr>
                <w:sz w:val="26"/>
                <w:szCs w:val="26"/>
              </w:rPr>
              <w:t>2</w:t>
            </w:r>
          </w:p>
        </w:tc>
        <w:tc>
          <w:tcPr>
            <w:tcW w:w="1734" w:type="dxa"/>
            <w:vMerge w:val="restart"/>
            <w:tcBorders>
              <w:top w:val="single" w:sz="6" w:space="0" w:color="auto"/>
              <w:left w:val="single" w:sz="6" w:space="0" w:color="auto"/>
              <w:right w:val="single" w:sz="6" w:space="0" w:color="auto"/>
            </w:tcBorders>
          </w:tcPr>
          <w:p w14:paraId="78CF78CC" w14:textId="1DC9C503" w:rsidR="00603482" w:rsidRPr="0034046B" w:rsidRDefault="00603482" w:rsidP="00603482">
            <w:pPr>
              <w:widowControl w:val="0"/>
              <w:spacing w:after="200" w:line="320" w:lineRule="exact"/>
              <w:rPr>
                <w:sz w:val="26"/>
                <w:szCs w:val="26"/>
              </w:rPr>
            </w:pPr>
            <w:r w:rsidRPr="0034046B">
              <w:rPr>
                <w:sz w:val="26"/>
                <w:szCs w:val="26"/>
              </w:rPr>
              <w:t>H6.06.01.1</w:t>
            </w:r>
            <w:r>
              <w:rPr>
                <w:sz w:val="26"/>
                <w:szCs w:val="26"/>
              </w:rPr>
              <w:t>2</w:t>
            </w:r>
          </w:p>
        </w:tc>
        <w:tc>
          <w:tcPr>
            <w:tcW w:w="7920" w:type="dxa"/>
          </w:tcPr>
          <w:p w14:paraId="4A5A1E79" w14:textId="2A9E31E3" w:rsidR="00603482" w:rsidRPr="0034046B" w:rsidRDefault="00603482" w:rsidP="00603482">
            <w:pPr>
              <w:spacing w:after="120" w:line="320" w:lineRule="exact"/>
              <w:jc w:val="both"/>
              <w:rPr>
                <w:sz w:val="26"/>
                <w:szCs w:val="26"/>
              </w:rPr>
            </w:pPr>
            <w:r w:rsidRPr="0034046B">
              <w:rPr>
                <w:sz w:val="26"/>
                <w:szCs w:val="26"/>
              </w:rPr>
              <w:t>Kế hoạch kéo dài thời gian lao động đối với giảng viên nghỉ hưu của Khoa</w:t>
            </w:r>
            <w:r w:rsidRPr="00772911">
              <w:rPr>
                <w:rFonts w:eastAsia="Calibri"/>
                <w:sz w:val="26"/>
                <w:szCs w:val="26"/>
              </w:rPr>
              <w:t xml:space="preserve"> </w:t>
            </w:r>
            <w:r w:rsidRPr="00772911">
              <w:rPr>
                <w:rFonts w:eastAsia="Calibri"/>
              </w:rPr>
              <w:t>Vật lý</w:t>
            </w:r>
            <w:r w:rsidRPr="00772911">
              <w:rPr>
                <w:rFonts w:eastAsia="Calibri"/>
                <w:sz w:val="26"/>
                <w:szCs w:val="26"/>
              </w:rPr>
              <w:t xml:space="preserve">(Thể hiện thông qua Biểu 6a - Kế hoạch năm học) </w:t>
            </w:r>
          </w:p>
        </w:tc>
        <w:tc>
          <w:tcPr>
            <w:tcW w:w="2430" w:type="dxa"/>
          </w:tcPr>
          <w:p w14:paraId="7E4FE53D" w14:textId="45D8C000" w:rsidR="00603482" w:rsidRPr="0034046B" w:rsidRDefault="00603482" w:rsidP="00603482">
            <w:pPr>
              <w:spacing w:after="120" w:line="320" w:lineRule="exact"/>
              <w:jc w:val="center"/>
              <w:rPr>
                <w:sz w:val="26"/>
                <w:szCs w:val="26"/>
              </w:rPr>
            </w:pPr>
            <w:r w:rsidRPr="001A3B42">
              <w:rPr>
                <w:sz w:val="26"/>
                <w:szCs w:val="26"/>
              </w:rPr>
              <w:t>Từ năm 2019-2024</w:t>
            </w:r>
          </w:p>
        </w:tc>
        <w:tc>
          <w:tcPr>
            <w:tcW w:w="1260" w:type="dxa"/>
            <w:vMerge w:val="restart"/>
            <w:tcBorders>
              <w:top w:val="single" w:sz="6" w:space="0" w:color="auto"/>
              <w:left w:val="single" w:sz="6" w:space="0" w:color="auto"/>
              <w:right w:val="single" w:sz="6" w:space="0" w:color="auto"/>
            </w:tcBorders>
          </w:tcPr>
          <w:p w14:paraId="5A1A5AD5" w14:textId="77777777" w:rsidR="00603482" w:rsidRPr="0034046B" w:rsidRDefault="00603482" w:rsidP="00603482">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01B7904" w14:textId="77777777" w:rsidR="00603482" w:rsidRPr="0034046B" w:rsidRDefault="00603482" w:rsidP="00603482">
            <w:pPr>
              <w:widowControl w:val="0"/>
              <w:spacing w:after="200" w:line="320" w:lineRule="exact"/>
              <w:rPr>
                <w:sz w:val="26"/>
                <w:szCs w:val="26"/>
              </w:rPr>
            </w:pPr>
          </w:p>
        </w:tc>
      </w:tr>
      <w:tr w:rsidR="00603482" w:rsidRPr="0034046B" w14:paraId="377BCCB3" w14:textId="77777777" w:rsidTr="005437CE">
        <w:trPr>
          <w:gridAfter w:val="1"/>
          <w:wAfter w:w="1881" w:type="dxa"/>
          <w:trHeight w:val="714"/>
        </w:trPr>
        <w:tc>
          <w:tcPr>
            <w:tcW w:w="826" w:type="dxa"/>
            <w:vMerge/>
            <w:tcBorders>
              <w:top w:val="single" w:sz="6" w:space="0" w:color="auto"/>
              <w:left w:val="single" w:sz="6" w:space="0" w:color="auto"/>
              <w:right w:val="single" w:sz="6" w:space="0" w:color="auto"/>
            </w:tcBorders>
          </w:tcPr>
          <w:p w14:paraId="53CB6D38" w14:textId="77777777" w:rsidR="00603482" w:rsidRPr="0034046B" w:rsidRDefault="00603482" w:rsidP="0060348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E29D4A3" w14:textId="77777777" w:rsidR="00603482" w:rsidRPr="0034046B" w:rsidRDefault="00603482" w:rsidP="00603482">
            <w:pPr>
              <w:widowControl w:val="0"/>
              <w:spacing w:after="200" w:line="320" w:lineRule="exact"/>
              <w:rPr>
                <w:sz w:val="26"/>
                <w:szCs w:val="26"/>
              </w:rPr>
            </w:pPr>
          </w:p>
        </w:tc>
        <w:tc>
          <w:tcPr>
            <w:tcW w:w="7920" w:type="dxa"/>
          </w:tcPr>
          <w:p w14:paraId="65CF3C24" w14:textId="39E75F72" w:rsidR="00603482" w:rsidRPr="0034046B" w:rsidRDefault="00603482" w:rsidP="00603482">
            <w:pPr>
              <w:spacing w:after="120" w:line="320" w:lineRule="exact"/>
              <w:jc w:val="both"/>
              <w:rPr>
                <w:sz w:val="26"/>
                <w:szCs w:val="26"/>
              </w:rPr>
            </w:pPr>
            <w:r w:rsidRPr="0034046B">
              <w:rPr>
                <w:sz w:val="26"/>
                <w:szCs w:val="26"/>
              </w:rPr>
              <w:t>Các Quyết định bổ nhiệm, kéo dài thời gian lao động, chấm dứt hợp đồng lao động, nghỉ hưu của GV Khoa</w:t>
            </w:r>
            <w:r w:rsidRPr="00772911">
              <w:rPr>
                <w:rFonts w:eastAsia="Calibri"/>
                <w:sz w:val="26"/>
                <w:szCs w:val="26"/>
              </w:rPr>
              <w:t xml:space="preserve"> </w:t>
            </w:r>
            <w:r w:rsidRPr="00772911">
              <w:rPr>
                <w:rFonts w:eastAsia="Calibri"/>
              </w:rPr>
              <w:t>Vật lý</w:t>
            </w:r>
          </w:p>
        </w:tc>
        <w:tc>
          <w:tcPr>
            <w:tcW w:w="2430" w:type="dxa"/>
          </w:tcPr>
          <w:p w14:paraId="5A43237E" w14:textId="72675102" w:rsidR="00603482" w:rsidRPr="0034046B" w:rsidRDefault="00603482" w:rsidP="00603482">
            <w:pPr>
              <w:spacing w:after="120" w:line="320" w:lineRule="exact"/>
              <w:jc w:val="center"/>
              <w:rPr>
                <w:sz w:val="26"/>
                <w:szCs w:val="26"/>
              </w:rPr>
            </w:pPr>
            <w:r w:rsidRPr="001A3B42">
              <w:rPr>
                <w:sz w:val="26"/>
                <w:szCs w:val="26"/>
              </w:rPr>
              <w:t>Từ năm 2019-2024</w:t>
            </w:r>
          </w:p>
        </w:tc>
        <w:tc>
          <w:tcPr>
            <w:tcW w:w="1260" w:type="dxa"/>
            <w:vMerge/>
            <w:tcBorders>
              <w:top w:val="single" w:sz="6" w:space="0" w:color="auto"/>
              <w:left w:val="single" w:sz="6" w:space="0" w:color="auto"/>
              <w:right w:val="single" w:sz="6" w:space="0" w:color="auto"/>
            </w:tcBorders>
          </w:tcPr>
          <w:p w14:paraId="5CB5809F" w14:textId="77777777" w:rsidR="00603482" w:rsidRPr="0034046B" w:rsidRDefault="00603482" w:rsidP="00603482">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3A144A86" w14:textId="77777777" w:rsidR="00603482" w:rsidRPr="0034046B" w:rsidRDefault="00603482" w:rsidP="00603482">
            <w:pPr>
              <w:widowControl w:val="0"/>
              <w:spacing w:after="200" w:line="320" w:lineRule="exact"/>
              <w:rPr>
                <w:sz w:val="26"/>
                <w:szCs w:val="26"/>
              </w:rPr>
            </w:pPr>
          </w:p>
        </w:tc>
      </w:tr>
      <w:tr w:rsidR="00603482" w:rsidRPr="0034046B" w14:paraId="7642DCAB" w14:textId="77777777" w:rsidTr="005437CE">
        <w:trPr>
          <w:gridAfter w:val="1"/>
          <w:wAfter w:w="1881" w:type="dxa"/>
        </w:trPr>
        <w:tc>
          <w:tcPr>
            <w:tcW w:w="826" w:type="dxa"/>
            <w:vMerge/>
            <w:tcBorders>
              <w:left w:val="single" w:sz="6" w:space="0" w:color="auto"/>
              <w:right w:val="single" w:sz="6" w:space="0" w:color="auto"/>
            </w:tcBorders>
          </w:tcPr>
          <w:p w14:paraId="2368B696" w14:textId="77777777" w:rsidR="00603482" w:rsidRPr="0034046B" w:rsidRDefault="00603482" w:rsidP="0060348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3315DE1" w14:textId="77777777" w:rsidR="00603482" w:rsidRPr="0034046B" w:rsidRDefault="00603482" w:rsidP="00603482">
            <w:pPr>
              <w:widowControl w:val="0"/>
              <w:spacing w:after="200" w:line="320" w:lineRule="exact"/>
              <w:rPr>
                <w:sz w:val="26"/>
                <w:szCs w:val="26"/>
              </w:rPr>
            </w:pPr>
          </w:p>
        </w:tc>
        <w:tc>
          <w:tcPr>
            <w:tcW w:w="7920" w:type="dxa"/>
          </w:tcPr>
          <w:p w14:paraId="17EB3BDC" w14:textId="77777777" w:rsidR="00603482" w:rsidRPr="0034046B" w:rsidRDefault="00603482" w:rsidP="00603482">
            <w:pPr>
              <w:spacing w:after="120" w:line="320" w:lineRule="exact"/>
              <w:rPr>
                <w:sz w:val="26"/>
                <w:szCs w:val="26"/>
              </w:rPr>
            </w:pPr>
            <w:r w:rsidRPr="0034046B">
              <w:rPr>
                <w:sz w:val="26"/>
                <w:szCs w:val="26"/>
              </w:rPr>
              <w:t xml:space="preserve">Bảng thống kê số lượng GV kéo dài hợp đồng lao động </w:t>
            </w:r>
          </w:p>
        </w:tc>
        <w:tc>
          <w:tcPr>
            <w:tcW w:w="2430" w:type="dxa"/>
          </w:tcPr>
          <w:p w14:paraId="36642677" w14:textId="71FF0835" w:rsidR="00603482" w:rsidRPr="0034046B" w:rsidRDefault="00603482" w:rsidP="00603482">
            <w:pPr>
              <w:spacing w:after="120" w:line="320" w:lineRule="exact"/>
              <w:jc w:val="center"/>
              <w:rPr>
                <w:sz w:val="26"/>
                <w:szCs w:val="26"/>
              </w:rPr>
            </w:pPr>
            <w:r w:rsidRPr="001A3B42">
              <w:rPr>
                <w:sz w:val="26"/>
                <w:szCs w:val="26"/>
              </w:rPr>
              <w:t>Từ năm 2019-2024</w:t>
            </w:r>
          </w:p>
        </w:tc>
        <w:tc>
          <w:tcPr>
            <w:tcW w:w="1260" w:type="dxa"/>
            <w:vMerge/>
            <w:tcBorders>
              <w:left w:val="single" w:sz="6" w:space="0" w:color="auto"/>
              <w:right w:val="single" w:sz="6" w:space="0" w:color="auto"/>
            </w:tcBorders>
          </w:tcPr>
          <w:p w14:paraId="3B246EE9" w14:textId="77777777" w:rsidR="00603482" w:rsidRPr="0034046B" w:rsidRDefault="00603482" w:rsidP="00603482">
            <w:pPr>
              <w:spacing w:after="200" w:line="276" w:lineRule="auto"/>
              <w:jc w:val="center"/>
              <w:rPr>
                <w:sz w:val="26"/>
                <w:szCs w:val="26"/>
              </w:rPr>
            </w:pPr>
          </w:p>
        </w:tc>
        <w:tc>
          <w:tcPr>
            <w:tcW w:w="720" w:type="dxa"/>
            <w:vMerge/>
            <w:tcBorders>
              <w:left w:val="single" w:sz="6" w:space="0" w:color="auto"/>
              <w:right w:val="single" w:sz="6" w:space="0" w:color="auto"/>
            </w:tcBorders>
          </w:tcPr>
          <w:p w14:paraId="7FBFA5A6" w14:textId="77777777" w:rsidR="00603482" w:rsidRPr="0034046B" w:rsidRDefault="00603482" w:rsidP="00603482">
            <w:pPr>
              <w:widowControl w:val="0"/>
              <w:spacing w:after="200" w:line="320" w:lineRule="exact"/>
              <w:rPr>
                <w:sz w:val="26"/>
                <w:szCs w:val="26"/>
              </w:rPr>
            </w:pPr>
          </w:p>
        </w:tc>
      </w:tr>
      <w:tr w:rsidR="00603482" w:rsidRPr="0034046B" w14:paraId="3E3C1AC2" w14:textId="77777777" w:rsidTr="005437CE">
        <w:trPr>
          <w:gridAfter w:val="1"/>
          <w:wAfter w:w="1881" w:type="dxa"/>
        </w:trPr>
        <w:tc>
          <w:tcPr>
            <w:tcW w:w="826" w:type="dxa"/>
            <w:vMerge/>
            <w:tcBorders>
              <w:left w:val="single" w:sz="6" w:space="0" w:color="auto"/>
              <w:right w:val="single" w:sz="6" w:space="0" w:color="auto"/>
            </w:tcBorders>
          </w:tcPr>
          <w:p w14:paraId="7E1886A0" w14:textId="77777777" w:rsidR="00603482" w:rsidRPr="0034046B" w:rsidRDefault="00603482" w:rsidP="0060348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DF1A7BB" w14:textId="77777777" w:rsidR="00603482" w:rsidRPr="0034046B" w:rsidRDefault="00603482" w:rsidP="00603482">
            <w:pPr>
              <w:widowControl w:val="0"/>
              <w:spacing w:after="200" w:line="320" w:lineRule="exact"/>
              <w:rPr>
                <w:sz w:val="26"/>
                <w:szCs w:val="26"/>
              </w:rPr>
            </w:pPr>
          </w:p>
        </w:tc>
        <w:tc>
          <w:tcPr>
            <w:tcW w:w="7920" w:type="dxa"/>
          </w:tcPr>
          <w:p w14:paraId="0ABC714D" w14:textId="7AB82FF3" w:rsidR="00603482" w:rsidRPr="0034046B" w:rsidRDefault="00603482" w:rsidP="00603482">
            <w:pPr>
              <w:spacing w:after="120" w:line="320" w:lineRule="exact"/>
              <w:rPr>
                <w:sz w:val="26"/>
                <w:szCs w:val="26"/>
              </w:rPr>
            </w:pPr>
            <w:r w:rsidRPr="0034046B">
              <w:rPr>
                <w:sz w:val="26"/>
                <w:szCs w:val="26"/>
              </w:rPr>
              <w:t>Bảng thống kê số lượng GV của Khoa</w:t>
            </w:r>
            <w:r w:rsidRPr="00772911">
              <w:rPr>
                <w:rFonts w:eastAsia="Calibri"/>
                <w:sz w:val="26"/>
                <w:szCs w:val="26"/>
              </w:rPr>
              <w:t xml:space="preserve"> </w:t>
            </w:r>
            <w:r w:rsidRPr="00772911">
              <w:rPr>
                <w:rFonts w:eastAsia="Calibri"/>
              </w:rPr>
              <w:t xml:space="preserve">Vật lý </w:t>
            </w:r>
            <w:r w:rsidRPr="0034046B">
              <w:rPr>
                <w:sz w:val="26"/>
                <w:szCs w:val="26"/>
              </w:rPr>
              <w:t xml:space="preserve">nghỉ hưu </w:t>
            </w:r>
          </w:p>
        </w:tc>
        <w:tc>
          <w:tcPr>
            <w:tcW w:w="2430" w:type="dxa"/>
          </w:tcPr>
          <w:p w14:paraId="7A534B92" w14:textId="4D3576C7" w:rsidR="00603482" w:rsidRPr="0034046B" w:rsidRDefault="00603482" w:rsidP="00603482">
            <w:pPr>
              <w:spacing w:after="120" w:line="320" w:lineRule="exact"/>
              <w:jc w:val="center"/>
              <w:rPr>
                <w:sz w:val="26"/>
                <w:szCs w:val="26"/>
              </w:rPr>
            </w:pPr>
            <w:r w:rsidRPr="001A3B42">
              <w:rPr>
                <w:sz w:val="26"/>
                <w:szCs w:val="26"/>
              </w:rPr>
              <w:t>Từ năm 2019-2024</w:t>
            </w:r>
          </w:p>
        </w:tc>
        <w:tc>
          <w:tcPr>
            <w:tcW w:w="1260" w:type="dxa"/>
            <w:vMerge/>
            <w:tcBorders>
              <w:left w:val="single" w:sz="6" w:space="0" w:color="auto"/>
              <w:right w:val="single" w:sz="6" w:space="0" w:color="auto"/>
            </w:tcBorders>
          </w:tcPr>
          <w:p w14:paraId="68870D82" w14:textId="77777777" w:rsidR="00603482" w:rsidRPr="0034046B" w:rsidRDefault="00603482" w:rsidP="00603482">
            <w:pPr>
              <w:spacing w:after="200" w:line="276" w:lineRule="auto"/>
              <w:jc w:val="center"/>
              <w:rPr>
                <w:sz w:val="26"/>
                <w:szCs w:val="26"/>
              </w:rPr>
            </w:pPr>
          </w:p>
        </w:tc>
        <w:tc>
          <w:tcPr>
            <w:tcW w:w="720" w:type="dxa"/>
            <w:vMerge/>
            <w:tcBorders>
              <w:left w:val="single" w:sz="6" w:space="0" w:color="auto"/>
              <w:right w:val="single" w:sz="6" w:space="0" w:color="auto"/>
            </w:tcBorders>
          </w:tcPr>
          <w:p w14:paraId="201E1C9B" w14:textId="77777777" w:rsidR="00603482" w:rsidRPr="0034046B" w:rsidRDefault="00603482" w:rsidP="00603482">
            <w:pPr>
              <w:widowControl w:val="0"/>
              <w:spacing w:after="200" w:line="320" w:lineRule="exact"/>
              <w:rPr>
                <w:sz w:val="26"/>
                <w:szCs w:val="26"/>
              </w:rPr>
            </w:pPr>
          </w:p>
        </w:tc>
      </w:tr>
      <w:tr w:rsidR="00603482" w:rsidRPr="0034046B" w14:paraId="661F19E4" w14:textId="77777777" w:rsidTr="005437CE">
        <w:trPr>
          <w:gridAfter w:val="1"/>
          <w:wAfter w:w="1881" w:type="dxa"/>
        </w:trPr>
        <w:tc>
          <w:tcPr>
            <w:tcW w:w="826" w:type="dxa"/>
            <w:vMerge/>
            <w:tcBorders>
              <w:left w:val="single" w:sz="6" w:space="0" w:color="auto"/>
              <w:right w:val="single" w:sz="6" w:space="0" w:color="auto"/>
            </w:tcBorders>
          </w:tcPr>
          <w:p w14:paraId="22DB6403" w14:textId="77777777" w:rsidR="00603482" w:rsidRPr="0034046B" w:rsidRDefault="00603482" w:rsidP="0060348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989145" w14:textId="77777777" w:rsidR="00603482" w:rsidRPr="0034046B" w:rsidRDefault="00603482" w:rsidP="0060348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909D729" w14:textId="77777777" w:rsidR="00603482" w:rsidRPr="0034046B" w:rsidRDefault="00603482" w:rsidP="00603482">
            <w:pPr>
              <w:spacing w:after="200" w:line="320" w:lineRule="exact"/>
              <w:rPr>
                <w:sz w:val="26"/>
                <w:szCs w:val="26"/>
              </w:rPr>
            </w:pPr>
            <w:r w:rsidRPr="0034046B">
              <w:rPr>
                <w:sz w:val="26"/>
                <w:szCs w:val="26"/>
              </w:rPr>
              <w:t xml:space="preserve">Bản thống kê kết quả thực hiện kế hoạch/quy hoạch trong chu kỳ đánh giá </w:t>
            </w:r>
          </w:p>
        </w:tc>
        <w:tc>
          <w:tcPr>
            <w:tcW w:w="2430" w:type="dxa"/>
            <w:tcBorders>
              <w:top w:val="single" w:sz="6" w:space="0" w:color="auto"/>
              <w:left w:val="single" w:sz="6" w:space="0" w:color="auto"/>
              <w:bottom w:val="single" w:sz="6" w:space="0" w:color="auto"/>
              <w:right w:val="single" w:sz="6" w:space="0" w:color="auto"/>
            </w:tcBorders>
          </w:tcPr>
          <w:p w14:paraId="69902A97" w14:textId="71C19A0B" w:rsidR="00603482" w:rsidRPr="0034046B" w:rsidRDefault="00603482" w:rsidP="00603482">
            <w:pPr>
              <w:spacing w:after="200" w:line="320" w:lineRule="exact"/>
              <w:jc w:val="center"/>
              <w:rPr>
                <w:sz w:val="26"/>
                <w:szCs w:val="26"/>
              </w:rPr>
            </w:pPr>
            <w:r w:rsidRPr="001A3B42">
              <w:rPr>
                <w:sz w:val="26"/>
                <w:szCs w:val="26"/>
              </w:rPr>
              <w:t>Từ năm 2019-2024</w:t>
            </w:r>
          </w:p>
        </w:tc>
        <w:tc>
          <w:tcPr>
            <w:tcW w:w="1260" w:type="dxa"/>
            <w:vMerge/>
            <w:tcBorders>
              <w:left w:val="single" w:sz="6" w:space="0" w:color="auto"/>
              <w:right w:val="single" w:sz="6" w:space="0" w:color="auto"/>
            </w:tcBorders>
          </w:tcPr>
          <w:p w14:paraId="5ABED5DE" w14:textId="77777777" w:rsidR="00603482" w:rsidRPr="0034046B" w:rsidRDefault="00603482" w:rsidP="00603482">
            <w:pPr>
              <w:spacing w:after="200" w:line="276" w:lineRule="auto"/>
              <w:jc w:val="center"/>
              <w:rPr>
                <w:sz w:val="26"/>
                <w:szCs w:val="26"/>
              </w:rPr>
            </w:pPr>
          </w:p>
        </w:tc>
        <w:tc>
          <w:tcPr>
            <w:tcW w:w="720" w:type="dxa"/>
            <w:vMerge/>
            <w:tcBorders>
              <w:left w:val="single" w:sz="6" w:space="0" w:color="auto"/>
              <w:right w:val="single" w:sz="6" w:space="0" w:color="auto"/>
            </w:tcBorders>
          </w:tcPr>
          <w:p w14:paraId="661F9EE1" w14:textId="77777777" w:rsidR="00603482" w:rsidRPr="0034046B" w:rsidRDefault="00603482" w:rsidP="00603482">
            <w:pPr>
              <w:widowControl w:val="0"/>
              <w:spacing w:after="200" w:line="320" w:lineRule="exact"/>
              <w:rPr>
                <w:sz w:val="26"/>
                <w:szCs w:val="26"/>
              </w:rPr>
            </w:pPr>
          </w:p>
        </w:tc>
      </w:tr>
      <w:tr w:rsidR="00603482" w:rsidRPr="0034046B" w14:paraId="5B415822" w14:textId="77777777" w:rsidTr="008E6A30">
        <w:trPr>
          <w:gridAfter w:val="1"/>
          <w:wAfter w:w="1881" w:type="dxa"/>
        </w:trPr>
        <w:tc>
          <w:tcPr>
            <w:tcW w:w="826" w:type="dxa"/>
            <w:tcBorders>
              <w:left w:val="single" w:sz="6" w:space="0" w:color="auto"/>
              <w:right w:val="single" w:sz="6" w:space="0" w:color="auto"/>
            </w:tcBorders>
          </w:tcPr>
          <w:p w14:paraId="03761FF9" w14:textId="594AC95F" w:rsidR="00603482" w:rsidRPr="0034046B" w:rsidRDefault="00603482" w:rsidP="00603482">
            <w:pPr>
              <w:widowControl w:val="0"/>
              <w:spacing w:after="200" w:line="320" w:lineRule="exact"/>
              <w:jc w:val="center"/>
              <w:rPr>
                <w:sz w:val="26"/>
                <w:szCs w:val="26"/>
              </w:rPr>
            </w:pPr>
            <w:r w:rsidRPr="0034046B">
              <w:rPr>
                <w:sz w:val="26"/>
                <w:szCs w:val="26"/>
              </w:rPr>
              <w:t>1</w:t>
            </w:r>
            <w:r>
              <w:rPr>
                <w:sz w:val="26"/>
                <w:szCs w:val="26"/>
              </w:rPr>
              <w:t>3</w:t>
            </w:r>
          </w:p>
        </w:tc>
        <w:tc>
          <w:tcPr>
            <w:tcW w:w="1734" w:type="dxa"/>
            <w:tcBorders>
              <w:left w:val="single" w:sz="6" w:space="0" w:color="auto"/>
              <w:right w:val="single" w:sz="6" w:space="0" w:color="auto"/>
            </w:tcBorders>
          </w:tcPr>
          <w:p w14:paraId="65B55159" w14:textId="03A3B803" w:rsidR="00603482" w:rsidRPr="0034046B" w:rsidRDefault="00603482" w:rsidP="00603482">
            <w:pPr>
              <w:widowControl w:val="0"/>
              <w:spacing w:after="200" w:line="320" w:lineRule="exact"/>
              <w:rPr>
                <w:sz w:val="26"/>
                <w:szCs w:val="26"/>
              </w:rPr>
            </w:pPr>
            <w:r w:rsidRPr="0034046B">
              <w:rPr>
                <w:sz w:val="26"/>
                <w:szCs w:val="26"/>
              </w:rPr>
              <w:t>H6.06.01.1</w:t>
            </w:r>
            <w:r>
              <w:rPr>
                <w:sz w:val="26"/>
                <w:szCs w:val="26"/>
              </w:rPr>
              <w:t>3</w:t>
            </w:r>
          </w:p>
        </w:tc>
        <w:tc>
          <w:tcPr>
            <w:tcW w:w="7920" w:type="dxa"/>
            <w:tcBorders>
              <w:top w:val="single" w:sz="6" w:space="0" w:color="auto"/>
              <w:left w:val="single" w:sz="6" w:space="0" w:color="auto"/>
              <w:bottom w:val="single" w:sz="6" w:space="0" w:color="auto"/>
              <w:right w:val="single" w:sz="6" w:space="0" w:color="auto"/>
            </w:tcBorders>
          </w:tcPr>
          <w:p w14:paraId="63E87986" w14:textId="379D0B8A" w:rsidR="00603482" w:rsidRDefault="00603482" w:rsidP="00603482">
            <w:pPr>
              <w:spacing w:after="200" w:line="320" w:lineRule="exact"/>
              <w:rPr>
                <w:sz w:val="26"/>
                <w:szCs w:val="26"/>
              </w:rPr>
            </w:pPr>
            <w:r>
              <w:rPr>
                <w:sz w:val="26"/>
                <w:szCs w:val="26"/>
              </w:rPr>
              <w:t>Phiếu đánh giá chất lượng giảng viên hàng tháng</w:t>
            </w:r>
          </w:p>
          <w:p w14:paraId="3D6177F6" w14:textId="50F36CF5" w:rsidR="00603482" w:rsidRDefault="00603482" w:rsidP="00603482">
            <w:pPr>
              <w:spacing w:after="200" w:line="320" w:lineRule="exact"/>
              <w:rPr>
                <w:sz w:val="26"/>
                <w:szCs w:val="26"/>
              </w:rPr>
            </w:pPr>
            <w:r>
              <w:rPr>
                <w:sz w:val="26"/>
                <w:szCs w:val="26"/>
              </w:rPr>
              <w:t>Phiếu đánh giá chất lượng giảng viên năm học</w:t>
            </w:r>
          </w:p>
          <w:p w14:paraId="77FE9E84" w14:textId="2DA270C2" w:rsidR="00603482" w:rsidRPr="0034046B" w:rsidRDefault="00603482" w:rsidP="00603482">
            <w:pPr>
              <w:spacing w:after="200" w:line="320" w:lineRule="exact"/>
              <w:rPr>
                <w:sz w:val="26"/>
                <w:szCs w:val="26"/>
              </w:rPr>
            </w:pPr>
            <w:r>
              <w:rPr>
                <w:sz w:val="26"/>
                <w:szCs w:val="26"/>
              </w:rPr>
              <w:t>Biên bản họp thi đua cấp khoa</w:t>
            </w:r>
          </w:p>
        </w:tc>
        <w:tc>
          <w:tcPr>
            <w:tcW w:w="2430" w:type="dxa"/>
            <w:tcBorders>
              <w:top w:val="single" w:sz="6" w:space="0" w:color="auto"/>
              <w:left w:val="single" w:sz="6" w:space="0" w:color="auto"/>
              <w:bottom w:val="single" w:sz="6" w:space="0" w:color="auto"/>
              <w:right w:val="single" w:sz="6" w:space="0" w:color="auto"/>
            </w:tcBorders>
          </w:tcPr>
          <w:p w14:paraId="7E143053" w14:textId="0C70533C" w:rsidR="00603482" w:rsidRPr="0034046B" w:rsidRDefault="00603482" w:rsidP="00603482">
            <w:pPr>
              <w:spacing w:after="200" w:line="320" w:lineRule="exact"/>
              <w:jc w:val="center"/>
              <w:rPr>
                <w:sz w:val="26"/>
                <w:szCs w:val="26"/>
              </w:rPr>
            </w:pPr>
            <w:r w:rsidRPr="00002D94">
              <w:rPr>
                <w:sz w:val="26"/>
                <w:szCs w:val="26"/>
              </w:rPr>
              <w:t>Từ năm 2019-2024</w:t>
            </w:r>
          </w:p>
        </w:tc>
        <w:tc>
          <w:tcPr>
            <w:tcW w:w="1260" w:type="dxa"/>
            <w:tcBorders>
              <w:left w:val="single" w:sz="6" w:space="0" w:color="auto"/>
              <w:right w:val="single" w:sz="6" w:space="0" w:color="auto"/>
            </w:tcBorders>
          </w:tcPr>
          <w:p w14:paraId="678EE273" w14:textId="77777777" w:rsidR="00603482" w:rsidRPr="0034046B" w:rsidRDefault="00603482" w:rsidP="00603482">
            <w:pPr>
              <w:spacing w:after="200" w:line="276" w:lineRule="auto"/>
              <w:jc w:val="center"/>
              <w:rPr>
                <w:sz w:val="26"/>
                <w:szCs w:val="26"/>
              </w:rPr>
            </w:pPr>
          </w:p>
        </w:tc>
        <w:tc>
          <w:tcPr>
            <w:tcW w:w="720" w:type="dxa"/>
            <w:tcBorders>
              <w:left w:val="single" w:sz="6" w:space="0" w:color="auto"/>
              <w:right w:val="single" w:sz="6" w:space="0" w:color="auto"/>
            </w:tcBorders>
          </w:tcPr>
          <w:p w14:paraId="6F92512F" w14:textId="77777777" w:rsidR="00603482" w:rsidRPr="0034046B" w:rsidRDefault="00603482" w:rsidP="00603482">
            <w:pPr>
              <w:widowControl w:val="0"/>
              <w:spacing w:after="200" w:line="320" w:lineRule="exact"/>
              <w:rPr>
                <w:sz w:val="26"/>
                <w:szCs w:val="26"/>
              </w:rPr>
            </w:pPr>
          </w:p>
        </w:tc>
      </w:tr>
      <w:tr w:rsidR="00B46930" w:rsidRPr="0034046B" w14:paraId="3C41F5A1" w14:textId="77777777" w:rsidTr="00AD2D91">
        <w:trPr>
          <w:gridAfter w:val="1"/>
          <w:wAfter w:w="1881" w:type="dxa"/>
        </w:trPr>
        <w:tc>
          <w:tcPr>
            <w:tcW w:w="826" w:type="dxa"/>
            <w:vMerge w:val="restart"/>
            <w:tcBorders>
              <w:left w:val="single" w:sz="6" w:space="0" w:color="auto"/>
              <w:right w:val="single" w:sz="6" w:space="0" w:color="auto"/>
            </w:tcBorders>
          </w:tcPr>
          <w:p w14:paraId="4E1B2051" w14:textId="6DB9533A" w:rsidR="00B46930" w:rsidRPr="0034046B" w:rsidRDefault="00B46930" w:rsidP="007B1F6A">
            <w:pPr>
              <w:widowControl w:val="0"/>
              <w:spacing w:after="200" w:line="320" w:lineRule="exact"/>
              <w:jc w:val="center"/>
              <w:rPr>
                <w:sz w:val="26"/>
                <w:szCs w:val="26"/>
              </w:rPr>
            </w:pPr>
            <w:r w:rsidRPr="0034046B">
              <w:rPr>
                <w:sz w:val="26"/>
                <w:szCs w:val="26"/>
              </w:rPr>
              <w:t>1</w:t>
            </w:r>
            <w:r>
              <w:rPr>
                <w:sz w:val="26"/>
                <w:szCs w:val="26"/>
              </w:rPr>
              <w:t>4</w:t>
            </w:r>
          </w:p>
        </w:tc>
        <w:tc>
          <w:tcPr>
            <w:tcW w:w="1734" w:type="dxa"/>
            <w:vMerge w:val="restart"/>
            <w:tcBorders>
              <w:left w:val="single" w:sz="6" w:space="0" w:color="auto"/>
              <w:right w:val="single" w:sz="6" w:space="0" w:color="auto"/>
            </w:tcBorders>
          </w:tcPr>
          <w:p w14:paraId="01B3B1CD" w14:textId="0D7E2468" w:rsidR="00B46930" w:rsidRPr="0034046B" w:rsidRDefault="00B46930" w:rsidP="007B1F6A">
            <w:pPr>
              <w:widowControl w:val="0"/>
              <w:spacing w:after="200" w:line="320" w:lineRule="exact"/>
              <w:rPr>
                <w:sz w:val="26"/>
                <w:szCs w:val="26"/>
              </w:rPr>
            </w:pPr>
            <w:r w:rsidRPr="0034046B">
              <w:rPr>
                <w:sz w:val="26"/>
                <w:szCs w:val="26"/>
              </w:rPr>
              <w:t>H6.06.01.1</w:t>
            </w:r>
            <w:r>
              <w:rPr>
                <w:sz w:val="26"/>
                <w:szCs w:val="26"/>
              </w:rPr>
              <w:t>4</w:t>
            </w:r>
          </w:p>
        </w:tc>
        <w:tc>
          <w:tcPr>
            <w:tcW w:w="7920" w:type="dxa"/>
            <w:tcBorders>
              <w:top w:val="single" w:sz="6" w:space="0" w:color="auto"/>
              <w:left w:val="single" w:sz="6" w:space="0" w:color="auto"/>
              <w:bottom w:val="single" w:sz="6" w:space="0" w:color="auto"/>
              <w:right w:val="single" w:sz="6" w:space="0" w:color="auto"/>
            </w:tcBorders>
            <w:vAlign w:val="center"/>
          </w:tcPr>
          <w:p w14:paraId="65B8A7F0" w14:textId="400D6624" w:rsidR="00B46930" w:rsidRPr="00D140B7" w:rsidRDefault="00B46930" w:rsidP="007B1F6A">
            <w:pPr>
              <w:spacing w:after="200" w:line="320" w:lineRule="exact"/>
              <w:rPr>
                <w:sz w:val="26"/>
                <w:szCs w:val="26"/>
              </w:rPr>
            </w:pPr>
            <w:r w:rsidRPr="00D140B7">
              <w:rPr>
                <w:sz w:val="26"/>
                <w:szCs w:val="26"/>
              </w:rPr>
              <w:t>Kế hoạch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vAlign w:val="center"/>
          </w:tcPr>
          <w:p w14:paraId="780F914E" w14:textId="6D4AF6E3" w:rsidR="00B46930" w:rsidRPr="0034046B" w:rsidRDefault="00B46930" w:rsidP="007B1F6A">
            <w:pPr>
              <w:spacing w:after="200" w:line="320" w:lineRule="exact"/>
              <w:jc w:val="center"/>
              <w:rPr>
                <w:sz w:val="26"/>
                <w:szCs w:val="26"/>
              </w:rPr>
            </w:pPr>
            <w:r w:rsidRPr="0034046B">
              <w:rPr>
                <w:sz w:val="26"/>
                <w:szCs w:val="26"/>
              </w:rPr>
              <w:t>Từ năm 2019-202</w:t>
            </w:r>
            <w:r>
              <w:rPr>
                <w:sz w:val="26"/>
                <w:szCs w:val="26"/>
              </w:rPr>
              <w:t>4</w:t>
            </w:r>
          </w:p>
        </w:tc>
        <w:tc>
          <w:tcPr>
            <w:tcW w:w="1260" w:type="dxa"/>
            <w:tcBorders>
              <w:left w:val="single" w:sz="6" w:space="0" w:color="auto"/>
              <w:right w:val="single" w:sz="6" w:space="0" w:color="auto"/>
            </w:tcBorders>
          </w:tcPr>
          <w:p w14:paraId="08465C7E" w14:textId="77777777" w:rsidR="00B46930" w:rsidRPr="0034046B" w:rsidRDefault="00B46930" w:rsidP="007B1F6A">
            <w:pPr>
              <w:spacing w:after="200" w:line="276" w:lineRule="auto"/>
              <w:jc w:val="center"/>
              <w:rPr>
                <w:sz w:val="26"/>
                <w:szCs w:val="26"/>
              </w:rPr>
            </w:pPr>
          </w:p>
        </w:tc>
        <w:tc>
          <w:tcPr>
            <w:tcW w:w="720" w:type="dxa"/>
            <w:tcBorders>
              <w:left w:val="single" w:sz="6" w:space="0" w:color="auto"/>
              <w:right w:val="single" w:sz="6" w:space="0" w:color="auto"/>
            </w:tcBorders>
          </w:tcPr>
          <w:p w14:paraId="0E570AB2" w14:textId="77777777" w:rsidR="00B46930" w:rsidRPr="0034046B" w:rsidRDefault="00B46930" w:rsidP="007B1F6A">
            <w:pPr>
              <w:widowControl w:val="0"/>
              <w:spacing w:after="200" w:line="320" w:lineRule="exact"/>
              <w:rPr>
                <w:sz w:val="26"/>
                <w:szCs w:val="26"/>
              </w:rPr>
            </w:pPr>
          </w:p>
        </w:tc>
      </w:tr>
      <w:tr w:rsidR="00B46930" w:rsidRPr="0034046B" w14:paraId="1EBA4A5B" w14:textId="77777777" w:rsidTr="00AD2D91">
        <w:trPr>
          <w:gridAfter w:val="1"/>
          <w:wAfter w:w="1881" w:type="dxa"/>
        </w:trPr>
        <w:tc>
          <w:tcPr>
            <w:tcW w:w="826" w:type="dxa"/>
            <w:vMerge/>
            <w:tcBorders>
              <w:left w:val="single" w:sz="6" w:space="0" w:color="auto"/>
              <w:right w:val="single" w:sz="6" w:space="0" w:color="auto"/>
            </w:tcBorders>
          </w:tcPr>
          <w:p w14:paraId="5759770E" w14:textId="77777777" w:rsidR="00B46930" w:rsidRPr="0034046B" w:rsidRDefault="00B46930" w:rsidP="007B1F6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E3946CE" w14:textId="77777777" w:rsidR="00B46930" w:rsidRPr="0034046B" w:rsidRDefault="00B46930" w:rsidP="007B1F6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5E03D6" w14:textId="6FEE5B79" w:rsidR="00B46930" w:rsidRPr="00D140B7" w:rsidRDefault="00B46930" w:rsidP="007B1F6A">
            <w:pPr>
              <w:spacing w:after="200" w:line="320" w:lineRule="exact"/>
              <w:rPr>
                <w:sz w:val="26"/>
                <w:szCs w:val="26"/>
              </w:rPr>
            </w:pPr>
            <w:r w:rsidRPr="00D140B7">
              <w:rPr>
                <w:sz w:val="26"/>
                <w:szCs w:val="26"/>
              </w:rPr>
              <w:t>Báo cáo kết quả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vAlign w:val="center"/>
          </w:tcPr>
          <w:p w14:paraId="2FC5E8A8" w14:textId="26381849" w:rsidR="00B46930" w:rsidRPr="00002D94" w:rsidRDefault="00B46930" w:rsidP="007B1F6A">
            <w:pPr>
              <w:spacing w:after="200" w:line="320" w:lineRule="exact"/>
              <w:jc w:val="center"/>
              <w:rPr>
                <w:sz w:val="26"/>
                <w:szCs w:val="26"/>
              </w:rPr>
            </w:pPr>
            <w:r w:rsidRPr="0034046B">
              <w:rPr>
                <w:sz w:val="26"/>
                <w:szCs w:val="26"/>
              </w:rPr>
              <w:t>Từ năm 2019-202</w:t>
            </w:r>
            <w:r>
              <w:rPr>
                <w:sz w:val="26"/>
                <w:szCs w:val="26"/>
              </w:rPr>
              <w:t>4</w:t>
            </w:r>
          </w:p>
        </w:tc>
        <w:tc>
          <w:tcPr>
            <w:tcW w:w="1260" w:type="dxa"/>
            <w:tcBorders>
              <w:left w:val="single" w:sz="6" w:space="0" w:color="auto"/>
              <w:right w:val="single" w:sz="6" w:space="0" w:color="auto"/>
            </w:tcBorders>
          </w:tcPr>
          <w:p w14:paraId="567B4C8C" w14:textId="77777777" w:rsidR="00B46930" w:rsidRPr="0034046B" w:rsidRDefault="00B46930" w:rsidP="007B1F6A">
            <w:pPr>
              <w:spacing w:after="200" w:line="276" w:lineRule="auto"/>
              <w:jc w:val="center"/>
              <w:rPr>
                <w:sz w:val="26"/>
                <w:szCs w:val="26"/>
              </w:rPr>
            </w:pPr>
          </w:p>
        </w:tc>
        <w:tc>
          <w:tcPr>
            <w:tcW w:w="720" w:type="dxa"/>
            <w:tcBorders>
              <w:left w:val="single" w:sz="6" w:space="0" w:color="auto"/>
              <w:right w:val="single" w:sz="6" w:space="0" w:color="auto"/>
            </w:tcBorders>
          </w:tcPr>
          <w:p w14:paraId="533476B1" w14:textId="77777777" w:rsidR="00B46930" w:rsidRPr="0034046B" w:rsidRDefault="00B46930" w:rsidP="007B1F6A">
            <w:pPr>
              <w:widowControl w:val="0"/>
              <w:spacing w:after="200" w:line="320" w:lineRule="exact"/>
              <w:rPr>
                <w:sz w:val="26"/>
                <w:szCs w:val="26"/>
              </w:rPr>
            </w:pPr>
          </w:p>
        </w:tc>
      </w:tr>
      <w:tr w:rsidR="007B1F6A" w:rsidRPr="0034046B" w14:paraId="645C1FAF" w14:textId="77777777" w:rsidTr="00AD2D91">
        <w:trPr>
          <w:gridAfter w:val="1"/>
          <w:wAfter w:w="1881" w:type="dxa"/>
        </w:trPr>
        <w:tc>
          <w:tcPr>
            <w:tcW w:w="826" w:type="dxa"/>
            <w:tcBorders>
              <w:left w:val="single" w:sz="6" w:space="0" w:color="auto"/>
              <w:right w:val="single" w:sz="6" w:space="0" w:color="auto"/>
            </w:tcBorders>
          </w:tcPr>
          <w:p w14:paraId="14F1DF84" w14:textId="11691B3D" w:rsidR="007B1F6A" w:rsidRPr="0034046B" w:rsidRDefault="007B1F6A" w:rsidP="007B1F6A">
            <w:pPr>
              <w:widowControl w:val="0"/>
              <w:spacing w:after="200" w:line="320" w:lineRule="exact"/>
              <w:jc w:val="center"/>
              <w:rPr>
                <w:sz w:val="26"/>
                <w:szCs w:val="26"/>
              </w:rPr>
            </w:pPr>
            <w:r w:rsidRPr="0034046B">
              <w:rPr>
                <w:sz w:val="26"/>
                <w:szCs w:val="26"/>
              </w:rPr>
              <w:t>1</w:t>
            </w:r>
            <w:r>
              <w:rPr>
                <w:sz w:val="26"/>
                <w:szCs w:val="26"/>
              </w:rPr>
              <w:t>5</w:t>
            </w:r>
          </w:p>
        </w:tc>
        <w:tc>
          <w:tcPr>
            <w:tcW w:w="1734" w:type="dxa"/>
            <w:tcBorders>
              <w:left w:val="single" w:sz="6" w:space="0" w:color="auto"/>
              <w:right w:val="single" w:sz="6" w:space="0" w:color="auto"/>
            </w:tcBorders>
          </w:tcPr>
          <w:p w14:paraId="1E188A92" w14:textId="1C75EA3B" w:rsidR="007B1F6A" w:rsidRPr="0034046B" w:rsidRDefault="007B1F6A" w:rsidP="007B1F6A">
            <w:pPr>
              <w:widowControl w:val="0"/>
              <w:spacing w:after="200" w:line="320" w:lineRule="exact"/>
              <w:rPr>
                <w:sz w:val="26"/>
                <w:szCs w:val="26"/>
              </w:rPr>
            </w:pPr>
            <w:r w:rsidRPr="0034046B">
              <w:rPr>
                <w:sz w:val="26"/>
                <w:szCs w:val="26"/>
              </w:rPr>
              <w:t>H6.06.01.1</w:t>
            </w:r>
            <w:r>
              <w:rPr>
                <w:sz w:val="26"/>
                <w:szCs w:val="26"/>
              </w:rPr>
              <w:t>5</w:t>
            </w:r>
          </w:p>
        </w:tc>
        <w:tc>
          <w:tcPr>
            <w:tcW w:w="7920" w:type="dxa"/>
            <w:tcBorders>
              <w:top w:val="single" w:sz="6" w:space="0" w:color="auto"/>
              <w:left w:val="single" w:sz="6" w:space="0" w:color="auto"/>
              <w:bottom w:val="single" w:sz="6" w:space="0" w:color="auto"/>
              <w:right w:val="single" w:sz="6" w:space="0" w:color="auto"/>
            </w:tcBorders>
            <w:vAlign w:val="center"/>
          </w:tcPr>
          <w:p w14:paraId="2E88BEAF" w14:textId="4A77E279" w:rsidR="007B1F6A" w:rsidRPr="00D140B7" w:rsidRDefault="007B1F6A" w:rsidP="007B1F6A">
            <w:pPr>
              <w:spacing w:after="200" w:line="320" w:lineRule="exact"/>
              <w:rPr>
                <w:sz w:val="26"/>
                <w:szCs w:val="26"/>
              </w:rPr>
            </w:pPr>
            <w:r w:rsidRPr="00D140B7">
              <w:rPr>
                <w:sz w:val="26"/>
                <w:szCs w:val="26"/>
              </w:rPr>
              <w:t xml:space="preserve">Quyết định khen thưởng hàng năm, </w:t>
            </w:r>
            <w:r w:rsidR="00D140B7">
              <w:rPr>
                <w:sz w:val="26"/>
                <w:szCs w:val="26"/>
              </w:rPr>
              <w:t>giấy khen, bằng khen của cán bộ khoa Vật lý</w:t>
            </w:r>
          </w:p>
        </w:tc>
        <w:tc>
          <w:tcPr>
            <w:tcW w:w="2430" w:type="dxa"/>
            <w:tcBorders>
              <w:top w:val="single" w:sz="6" w:space="0" w:color="auto"/>
              <w:left w:val="single" w:sz="6" w:space="0" w:color="auto"/>
              <w:bottom w:val="single" w:sz="6" w:space="0" w:color="auto"/>
              <w:right w:val="single" w:sz="6" w:space="0" w:color="auto"/>
            </w:tcBorders>
            <w:vAlign w:val="center"/>
          </w:tcPr>
          <w:p w14:paraId="4F080987" w14:textId="20055736" w:rsidR="007B1F6A" w:rsidRPr="0034046B" w:rsidRDefault="007B1F6A" w:rsidP="007B1F6A">
            <w:pPr>
              <w:spacing w:after="200" w:line="320" w:lineRule="exact"/>
              <w:jc w:val="center"/>
              <w:rPr>
                <w:sz w:val="26"/>
                <w:szCs w:val="26"/>
              </w:rPr>
            </w:pPr>
            <w:r w:rsidRPr="0034046B">
              <w:rPr>
                <w:sz w:val="26"/>
                <w:szCs w:val="26"/>
              </w:rPr>
              <w:t>Từ năm 2019-202</w:t>
            </w:r>
            <w:r>
              <w:rPr>
                <w:sz w:val="26"/>
                <w:szCs w:val="26"/>
              </w:rPr>
              <w:t>4</w:t>
            </w:r>
          </w:p>
        </w:tc>
        <w:tc>
          <w:tcPr>
            <w:tcW w:w="1260" w:type="dxa"/>
            <w:tcBorders>
              <w:left w:val="single" w:sz="6" w:space="0" w:color="auto"/>
              <w:right w:val="single" w:sz="6" w:space="0" w:color="auto"/>
            </w:tcBorders>
          </w:tcPr>
          <w:p w14:paraId="0262649A" w14:textId="77777777" w:rsidR="007B1F6A" w:rsidRPr="0034046B" w:rsidRDefault="007B1F6A" w:rsidP="007B1F6A">
            <w:pPr>
              <w:spacing w:after="200" w:line="276" w:lineRule="auto"/>
              <w:jc w:val="center"/>
              <w:rPr>
                <w:sz w:val="26"/>
                <w:szCs w:val="26"/>
              </w:rPr>
            </w:pPr>
          </w:p>
        </w:tc>
        <w:tc>
          <w:tcPr>
            <w:tcW w:w="720" w:type="dxa"/>
            <w:tcBorders>
              <w:left w:val="single" w:sz="6" w:space="0" w:color="auto"/>
              <w:right w:val="single" w:sz="6" w:space="0" w:color="auto"/>
            </w:tcBorders>
          </w:tcPr>
          <w:p w14:paraId="13BA1248" w14:textId="77777777" w:rsidR="007B1F6A" w:rsidRPr="0034046B" w:rsidRDefault="007B1F6A" w:rsidP="007B1F6A">
            <w:pPr>
              <w:widowControl w:val="0"/>
              <w:spacing w:after="200" w:line="320" w:lineRule="exact"/>
              <w:rPr>
                <w:sz w:val="26"/>
                <w:szCs w:val="26"/>
              </w:rPr>
            </w:pPr>
          </w:p>
        </w:tc>
      </w:tr>
      <w:tr w:rsidR="00D140B7" w:rsidRPr="0034046B" w14:paraId="2BA35EEB" w14:textId="77777777" w:rsidTr="00AD2D91">
        <w:trPr>
          <w:gridAfter w:val="1"/>
          <w:wAfter w:w="1881" w:type="dxa"/>
        </w:trPr>
        <w:tc>
          <w:tcPr>
            <w:tcW w:w="826" w:type="dxa"/>
            <w:tcBorders>
              <w:left w:val="single" w:sz="6" w:space="0" w:color="auto"/>
              <w:right w:val="single" w:sz="6" w:space="0" w:color="auto"/>
            </w:tcBorders>
          </w:tcPr>
          <w:p w14:paraId="678095F5" w14:textId="59184ECB" w:rsidR="00D140B7" w:rsidRPr="0034046B" w:rsidRDefault="00D140B7" w:rsidP="00D140B7">
            <w:pPr>
              <w:widowControl w:val="0"/>
              <w:spacing w:after="200" w:line="320" w:lineRule="exact"/>
              <w:jc w:val="center"/>
              <w:rPr>
                <w:sz w:val="26"/>
                <w:szCs w:val="26"/>
              </w:rPr>
            </w:pPr>
            <w:r w:rsidRPr="0034046B">
              <w:rPr>
                <w:sz w:val="26"/>
                <w:szCs w:val="26"/>
              </w:rPr>
              <w:t>1</w:t>
            </w:r>
            <w:r>
              <w:rPr>
                <w:sz w:val="26"/>
                <w:szCs w:val="26"/>
              </w:rPr>
              <w:t>6</w:t>
            </w:r>
          </w:p>
        </w:tc>
        <w:tc>
          <w:tcPr>
            <w:tcW w:w="1734" w:type="dxa"/>
            <w:tcBorders>
              <w:left w:val="single" w:sz="6" w:space="0" w:color="auto"/>
              <w:right w:val="single" w:sz="6" w:space="0" w:color="auto"/>
            </w:tcBorders>
          </w:tcPr>
          <w:p w14:paraId="4B05CED7" w14:textId="7D997D1A" w:rsidR="00D140B7" w:rsidRPr="0034046B" w:rsidRDefault="00D140B7" w:rsidP="00D140B7">
            <w:pPr>
              <w:widowControl w:val="0"/>
              <w:spacing w:after="200" w:line="320" w:lineRule="exact"/>
              <w:rPr>
                <w:sz w:val="26"/>
                <w:szCs w:val="26"/>
              </w:rPr>
            </w:pPr>
            <w:r w:rsidRPr="0034046B">
              <w:rPr>
                <w:sz w:val="26"/>
                <w:szCs w:val="26"/>
              </w:rPr>
              <w:t>H6.06.01.1</w:t>
            </w:r>
            <w:r>
              <w:rPr>
                <w:sz w:val="26"/>
                <w:szCs w:val="26"/>
              </w:rPr>
              <w:t>6</w:t>
            </w:r>
          </w:p>
        </w:tc>
        <w:tc>
          <w:tcPr>
            <w:tcW w:w="7920" w:type="dxa"/>
            <w:tcBorders>
              <w:top w:val="single" w:sz="6" w:space="0" w:color="auto"/>
              <w:left w:val="single" w:sz="6" w:space="0" w:color="auto"/>
              <w:bottom w:val="single" w:sz="6" w:space="0" w:color="auto"/>
              <w:right w:val="single" w:sz="6" w:space="0" w:color="auto"/>
            </w:tcBorders>
            <w:vAlign w:val="center"/>
          </w:tcPr>
          <w:p w14:paraId="38DCEB18" w14:textId="1449D5D7" w:rsidR="00D140B7" w:rsidRPr="00D140B7" w:rsidRDefault="00126C32" w:rsidP="00D140B7">
            <w:pPr>
              <w:spacing w:after="200" w:line="320" w:lineRule="exact"/>
              <w:rPr>
                <w:sz w:val="26"/>
                <w:szCs w:val="26"/>
              </w:rPr>
            </w:pPr>
            <w:r>
              <w:rPr>
                <w:sz w:val="26"/>
                <w:szCs w:val="26"/>
              </w:rPr>
              <w:t xml:space="preserve">Kế hoạch </w:t>
            </w:r>
            <w:r w:rsidR="00F42F42">
              <w:rPr>
                <w:sz w:val="26"/>
                <w:szCs w:val="26"/>
              </w:rPr>
              <w:t>rà</w:t>
            </w:r>
            <w:r>
              <w:rPr>
                <w:sz w:val="26"/>
                <w:szCs w:val="26"/>
              </w:rPr>
              <w:t xml:space="preserve"> soát, bổ sung, sửa đổi các văn bản nội bộ</w:t>
            </w:r>
          </w:p>
        </w:tc>
        <w:tc>
          <w:tcPr>
            <w:tcW w:w="2430" w:type="dxa"/>
            <w:tcBorders>
              <w:top w:val="single" w:sz="6" w:space="0" w:color="auto"/>
              <w:left w:val="single" w:sz="6" w:space="0" w:color="auto"/>
              <w:bottom w:val="single" w:sz="6" w:space="0" w:color="auto"/>
              <w:right w:val="single" w:sz="6" w:space="0" w:color="auto"/>
            </w:tcBorders>
            <w:vAlign w:val="center"/>
          </w:tcPr>
          <w:p w14:paraId="0E33BB28" w14:textId="72163A28" w:rsidR="00D140B7" w:rsidRPr="0034046B" w:rsidRDefault="00126C32" w:rsidP="00D140B7">
            <w:pPr>
              <w:spacing w:after="200" w:line="320" w:lineRule="exact"/>
              <w:jc w:val="center"/>
              <w:rPr>
                <w:sz w:val="26"/>
                <w:szCs w:val="26"/>
              </w:rPr>
            </w:pPr>
            <w:r>
              <w:rPr>
                <w:sz w:val="26"/>
                <w:szCs w:val="26"/>
              </w:rPr>
              <w:t>Số 79/KH-ĐHV ngày 12/8/2024</w:t>
            </w:r>
          </w:p>
        </w:tc>
        <w:tc>
          <w:tcPr>
            <w:tcW w:w="1260" w:type="dxa"/>
            <w:tcBorders>
              <w:left w:val="single" w:sz="6" w:space="0" w:color="auto"/>
              <w:right w:val="single" w:sz="6" w:space="0" w:color="auto"/>
            </w:tcBorders>
          </w:tcPr>
          <w:p w14:paraId="719FB349" w14:textId="77777777" w:rsidR="00D140B7" w:rsidRPr="0034046B" w:rsidRDefault="00D140B7" w:rsidP="00D140B7">
            <w:pPr>
              <w:spacing w:after="200" w:line="276" w:lineRule="auto"/>
              <w:jc w:val="center"/>
              <w:rPr>
                <w:sz w:val="26"/>
                <w:szCs w:val="26"/>
              </w:rPr>
            </w:pPr>
          </w:p>
        </w:tc>
        <w:tc>
          <w:tcPr>
            <w:tcW w:w="720" w:type="dxa"/>
            <w:tcBorders>
              <w:left w:val="single" w:sz="6" w:space="0" w:color="auto"/>
              <w:right w:val="single" w:sz="6" w:space="0" w:color="auto"/>
            </w:tcBorders>
          </w:tcPr>
          <w:p w14:paraId="16ADFBD9" w14:textId="77777777" w:rsidR="00D140B7" w:rsidRPr="0034046B" w:rsidRDefault="00D140B7" w:rsidP="00D140B7">
            <w:pPr>
              <w:widowControl w:val="0"/>
              <w:spacing w:after="200" w:line="320" w:lineRule="exact"/>
              <w:rPr>
                <w:sz w:val="26"/>
                <w:szCs w:val="26"/>
              </w:rPr>
            </w:pPr>
          </w:p>
        </w:tc>
      </w:tr>
      <w:tr w:rsidR="00D140B7" w:rsidRPr="0034046B" w14:paraId="2FF75F04" w14:textId="77777777" w:rsidTr="009415EE">
        <w:trPr>
          <w:gridAfter w:val="1"/>
          <w:wAfter w:w="1881" w:type="dxa"/>
        </w:trPr>
        <w:tc>
          <w:tcPr>
            <w:tcW w:w="14890" w:type="dxa"/>
            <w:gridSpan w:val="6"/>
            <w:tcBorders>
              <w:left w:val="single" w:sz="6" w:space="0" w:color="auto"/>
              <w:right w:val="single" w:sz="6" w:space="0" w:color="auto"/>
            </w:tcBorders>
          </w:tcPr>
          <w:p w14:paraId="1E975DD4" w14:textId="060EBDF1" w:rsidR="00D140B7" w:rsidRPr="0034046B" w:rsidRDefault="00D140B7" w:rsidP="00D140B7">
            <w:pPr>
              <w:widowControl w:val="0"/>
              <w:spacing w:after="200" w:line="320" w:lineRule="exact"/>
              <w:rPr>
                <w:sz w:val="26"/>
                <w:szCs w:val="26"/>
              </w:rPr>
            </w:pPr>
            <w:r w:rsidRPr="0034046B">
              <w:rPr>
                <w:sz w:val="26"/>
                <w:szCs w:val="26"/>
              </w:rPr>
              <w:t>Tiêu chí 6.2. Tỉ lệ GV/NH và khối lượng công việc của đội ngũ GV, NCV được đo lường, giám sát làm căn cứ cải tiến chất lượng hoạt động đào tạo, NCKH và các hoạt động phục vụ cộng đồng</w:t>
            </w:r>
          </w:p>
        </w:tc>
      </w:tr>
      <w:tr w:rsidR="009249D9" w:rsidRPr="0034046B" w14:paraId="65C21153" w14:textId="77777777" w:rsidTr="002963CE">
        <w:trPr>
          <w:gridAfter w:val="1"/>
          <w:wAfter w:w="1881" w:type="dxa"/>
        </w:trPr>
        <w:tc>
          <w:tcPr>
            <w:tcW w:w="826" w:type="dxa"/>
            <w:vMerge w:val="restart"/>
            <w:tcBorders>
              <w:top w:val="single" w:sz="6" w:space="0" w:color="auto"/>
              <w:left w:val="single" w:sz="6" w:space="0" w:color="auto"/>
              <w:right w:val="single" w:sz="6" w:space="0" w:color="auto"/>
            </w:tcBorders>
          </w:tcPr>
          <w:p w14:paraId="6BB72E5B" w14:textId="77777777" w:rsidR="009249D9" w:rsidRPr="0034046B" w:rsidRDefault="009249D9" w:rsidP="009249D9">
            <w:pPr>
              <w:widowControl w:val="0"/>
              <w:spacing w:after="200" w:line="320" w:lineRule="exact"/>
              <w:jc w:val="center"/>
              <w:rPr>
                <w:sz w:val="26"/>
                <w:szCs w:val="26"/>
              </w:rPr>
            </w:pPr>
            <w:r w:rsidRPr="0034046B">
              <w:rPr>
                <w:sz w:val="26"/>
                <w:szCs w:val="26"/>
              </w:rPr>
              <w:lastRenderedPageBreak/>
              <w:t>1</w:t>
            </w:r>
          </w:p>
        </w:tc>
        <w:tc>
          <w:tcPr>
            <w:tcW w:w="1734" w:type="dxa"/>
            <w:vMerge w:val="restart"/>
            <w:tcBorders>
              <w:top w:val="single" w:sz="6" w:space="0" w:color="auto"/>
              <w:left w:val="single" w:sz="6" w:space="0" w:color="auto"/>
              <w:right w:val="single" w:sz="6" w:space="0" w:color="auto"/>
            </w:tcBorders>
          </w:tcPr>
          <w:p w14:paraId="6D7A4986" w14:textId="77777777" w:rsidR="009249D9" w:rsidRPr="0034046B" w:rsidRDefault="009249D9" w:rsidP="009249D9">
            <w:pPr>
              <w:widowControl w:val="0"/>
              <w:spacing w:after="200" w:line="320" w:lineRule="exact"/>
              <w:rPr>
                <w:sz w:val="26"/>
                <w:szCs w:val="26"/>
              </w:rPr>
            </w:pPr>
            <w:r w:rsidRPr="0034046B">
              <w:rPr>
                <w:sz w:val="26"/>
                <w:szCs w:val="26"/>
              </w:rPr>
              <w:t>H6.06.02.01</w:t>
            </w:r>
          </w:p>
        </w:tc>
        <w:tc>
          <w:tcPr>
            <w:tcW w:w="7920" w:type="dxa"/>
            <w:tcBorders>
              <w:top w:val="single" w:sz="6" w:space="0" w:color="auto"/>
              <w:left w:val="single" w:sz="6" w:space="0" w:color="auto"/>
              <w:bottom w:val="single" w:sz="6" w:space="0" w:color="auto"/>
              <w:right w:val="single" w:sz="6" w:space="0" w:color="auto"/>
            </w:tcBorders>
            <w:vAlign w:val="center"/>
          </w:tcPr>
          <w:p w14:paraId="07638C40" w14:textId="7D0F1CBF" w:rsidR="009249D9" w:rsidRPr="0034046B" w:rsidRDefault="009249D9" w:rsidP="009249D9">
            <w:pPr>
              <w:pStyle w:val="Other0"/>
              <w:spacing w:after="200" w:line="320" w:lineRule="exact"/>
              <w:ind w:firstLine="0"/>
              <w:jc w:val="both"/>
              <w:rPr>
                <w:rFonts w:cs="Times New Roman"/>
              </w:rPr>
            </w:pPr>
            <w:r w:rsidRPr="0034046B">
              <w:rPr>
                <w:rFonts w:cs="Times New Roman"/>
              </w:rPr>
              <w:t xml:space="preserve">Ban hành và tổ chức thực hiện kế hoạch tuyển dụng, sử dụng GV giai đoạn </w:t>
            </w:r>
            <w:r w:rsidR="009D5354">
              <w:rPr>
                <w:rFonts w:cs="Times New Roman"/>
              </w:rPr>
              <w:t>2019-2024</w:t>
            </w:r>
            <w:r w:rsidRPr="0034046B">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1081C64" w14:textId="6F378A2B" w:rsidR="009249D9" w:rsidRPr="0034046B" w:rsidRDefault="009249D9" w:rsidP="009249D9">
            <w:pPr>
              <w:spacing w:line="320" w:lineRule="exact"/>
              <w:rPr>
                <w:sz w:val="26"/>
                <w:szCs w:val="26"/>
              </w:rPr>
            </w:pPr>
            <w:r w:rsidRPr="0034046B">
              <w:rPr>
                <w:sz w:val="26"/>
                <w:szCs w:val="26"/>
              </w:rPr>
              <w:t>Số 1374/ĐHV-TCCB ngày 30/11/2018</w:t>
            </w:r>
          </w:p>
        </w:tc>
        <w:tc>
          <w:tcPr>
            <w:tcW w:w="1260" w:type="dxa"/>
            <w:vMerge w:val="restart"/>
            <w:tcBorders>
              <w:top w:val="single" w:sz="6" w:space="0" w:color="auto"/>
              <w:left w:val="single" w:sz="6" w:space="0" w:color="auto"/>
              <w:right w:val="single" w:sz="6" w:space="0" w:color="auto"/>
            </w:tcBorders>
          </w:tcPr>
          <w:p w14:paraId="7F35D116" w14:textId="77777777" w:rsidR="009249D9" w:rsidRPr="0034046B" w:rsidRDefault="009249D9" w:rsidP="009249D9">
            <w:pPr>
              <w:pStyle w:val="Other0"/>
              <w:spacing w:after="200" w:line="312" w:lineRule="auto"/>
              <w:ind w:firstLine="0"/>
              <w:jc w:val="center"/>
              <w:rPr>
                <w:rFonts w:cs="Times New Roman"/>
              </w:rPr>
            </w:pPr>
            <w:r w:rsidRPr="0034046B">
              <w:rPr>
                <w:rFonts w:cs="Times New Roman"/>
              </w:rPr>
              <w:t>Trường ĐH Vinh</w:t>
            </w:r>
          </w:p>
        </w:tc>
        <w:tc>
          <w:tcPr>
            <w:tcW w:w="720" w:type="dxa"/>
            <w:vMerge w:val="restart"/>
            <w:tcBorders>
              <w:top w:val="single" w:sz="6" w:space="0" w:color="auto"/>
              <w:left w:val="single" w:sz="6" w:space="0" w:color="auto"/>
              <w:right w:val="single" w:sz="6" w:space="0" w:color="auto"/>
            </w:tcBorders>
          </w:tcPr>
          <w:p w14:paraId="4EA33200" w14:textId="77777777" w:rsidR="009249D9" w:rsidRPr="0034046B" w:rsidRDefault="009249D9" w:rsidP="009249D9">
            <w:pPr>
              <w:widowControl w:val="0"/>
              <w:spacing w:after="200" w:line="320" w:lineRule="exact"/>
              <w:rPr>
                <w:sz w:val="26"/>
                <w:szCs w:val="26"/>
              </w:rPr>
            </w:pPr>
          </w:p>
        </w:tc>
      </w:tr>
      <w:tr w:rsidR="009249D9" w:rsidRPr="0034046B" w14:paraId="21D8B6F7" w14:textId="77777777" w:rsidTr="002963CE">
        <w:trPr>
          <w:gridAfter w:val="1"/>
          <w:wAfter w:w="1881" w:type="dxa"/>
        </w:trPr>
        <w:tc>
          <w:tcPr>
            <w:tcW w:w="826" w:type="dxa"/>
            <w:vMerge/>
            <w:tcBorders>
              <w:left w:val="single" w:sz="6" w:space="0" w:color="auto"/>
              <w:right w:val="single" w:sz="6" w:space="0" w:color="auto"/>
            </w:tcBorders>
          </w:tcPr>
          <w:p w14:paraId="611F897F" w14:textId="77777777" w:rsidR="009249D9" w:rsidRPr="0034046B" w:rsidRDefault="009249D9" w:rsidP="009249D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1EAC001" w14:textId="77777777" w:rsidR="009249D9" w:rsidRPr="0034046B" w:rsidRDefault="009249D9" w:rsidP="009249D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D4AB4B" w14:textId="1907CAE0" w:rsidR="009249D9" w:rsidRPr="0034046B" w:rsidRDefault="009249D9" w:rsidP="009249D9">
            <w:pPr>
              <w:pStyle w:val="Other0"/>
              <w:spacing w:after="200" w:line="320" w:lineRule="exact"/>
              <w:ind w:firstLine="0"/>
              <w:jc w:val="both"/>
              <w:rPr>
                <w:rFonts w:cs="Times New Roman"/>
              </w:rPr>
            </w:pPr>
            <w:r w:rsidRPr="0034046B">
              <w:rPr>
                <w:lang w:val="vi-VN" w:eastAsia="vi-VN"/>
              </w:rPr>
              <w:t>Kế hoạch về tuyển dụng viên chức vào Trường Đại học Vinh năm 2020</w:t>
            </w:r>
            <w:r w:rsidRPr="0034046B">
              <w:rPr>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ABC60A4" w14:textId="75E3AFE8" w:rsidR="009249D9" w:rsidRPr="0034046B" w:rsidRDefault="009249D9" w:rsidP="009249D9">
            <w:pPr>
              <w:spacing w:line="320" w:lineRule="exact"/>
              <w:rPr>
                <w:sz w:val="26"/>
                <w:szCs w:val="26"/>
              </w:rPr>
            </w:pPr>
            <w:r w:rsidRPr="0034046B">
              <w:rPr>
                <w:sz w:val="26"/>
                <w:szCs w:val="26"/>
                <w:lang w:eastAsia="vi-VN"/>
              </w:rPr>
              <w:t>S</w:t>
            </w:r>
            <w:r w:rsidRPr="0034046B">
              <w:rPr>
                <w:sz w:val="26"/>
                <w:szCs w:val="26"/>
                <w:lang w:val="vi-VN" w:eastAsia="vi-VN"/>
              </w:rPr>
              <w:t>ố 11/KH-ĐHV ngày 12/02/2020</w:t>
            </w:r>
          </w:p>
        </w:tc>
        <w:tc>
          <w:tcPr>
            <w:tcW w:w="1260" w:type="dxa"/>
            <w:vMerge/>
            <w:tcBorders>
              <w:left w:val="single" w:sz="6" w:space="0" w:color="auto"/>
              <w:right w:val="single" w:sz="6" w:space="0" w:color="auto"/>
            </w:tcBorders>
          </w:tcPr>
          <w:p w14:paraId="27D47249" w14:textId="77777777" w:rsidR="009249D9" w:rsidRPr="0034046B" w:rsidRDefault="009249D9" w:rsidP="009249D9">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1C3113FE" w14:textId="77777777" w:rsidR="009249D9" w:rsidRPr="0034046B" w:rsidRDefault="009249D9" w:rsidP="009249D9">
            <w:pPr>
              <w:widowControl w:val="0"/>
              <w:spacing w:after="200" w:line="320" w:lineRule="exact"/>
              <w:rPr>
                <w:sz w:val="26"/>
                <w:szCs w:val="26"/>
              </w:rPr>
            </w:pPr>
          </w:p>
        </w:tc>
      </w:tr>
      <w:tr w:rsidR="009249D9" w:rsidRPr="0034046B" w14:paraId="6862899F" w14:textId="77777777" w:rsidTr="002963CE">
        <w:trPr>
          <w:gridAfter w:val="1"/>
          <w:wAfter w:w="1881" w:type="dxa"/>
        </w:trPr>
        <w:tc>
          <w:tcPr>
            <w:tcW w:w="826" w:type="dxa"/>
            <w:vMerge/>
            <w:tcBorders>
              <w:left w:val="single" w:sz="6" w:space="0" w:color="auto"/>
              <w:right w:val="single" w:sz="6" w:space="0" w:color="auto"/>
            </w:tcBorders>
          </w:tcPr>
          <w:p w14:paraId="11EFE458" w14:textId="77777777" w:rsidR="009249D9" w:rsidRPr="0034046B" w:rsidRDefault="009249D9" w:rsidP="009249D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B17C9CD" w14:textId="77777777" w:rsidR="009249D9" w:rsidRPr="0034046B" w:rsidRDefault="009249D9" w:rsidP="009249D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AA5A267" w14:textId="3AE05E4D" w:rsidR="009249D9" w:rsidRPr="0034046B" w:rsidRDefault="009249D9" w:rsidP="009249D9">
            <w:pPr>
              <w:pStyle w:val="Other0"/>
              <w:spacing w:after="200" w:line="320" w:lineRule="exact"/>
              <w:ind w:firstLine="0"/>
              <w:jc w:val="both"/>
              <w:rPr>
                <w:rFonts w:cs="Times New Roman"/>
              </w:rPr>
            </w:pPr>
            <w:r w:rsidRPr="0034046B">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14:paraId="5F541698" w14:textId="4C8E9619" w:rsidR="009249D9" w:rsidRPr="0034046B" w:rsidRDefault="009249D9" w:rsidP="009249D9">
            <w:pPr>
              <w:spacing w:before="20" w:after="20" w:line="320" w:lineRule="exact"/>
              <w:ind w:left="57" w:right="57"/>
              <w:rPr>
                <w:sz w:val="26"/>
                <w:szCs w:val="26"/>
              </w:rPr>
            </w:pPr>
            <w:r w:rsidRPr="0034046B">
              <w:rPr>
                <w:sz w:val="26"/>
                <w:szCs w:val="26"/>
              </w:rPr>
              <w:t>Số 67/KH-ĐHV ngày 23/6/2023</w:t>
            </w:r>
          </w:p>
        </w:tc>
        <w:tc>
          <w:tcPr>
            <w:tcW w:w="1260" w:type="dxa"/>
            <w:vMerge/>
            <w:tcBorders>
              <w:left w:val="single" w:sz="6" w:space="0" w:color="auto"/>
              <w:right w:val="single" w:sz="6" w:space="0" w:color="auto"/>
            </w:tcBorders>
          </w:tcPr>
          <w:p w14:paraId="37F3A281" w14:textId="77777777" w:rsidR="009249D9" w:rsidRPr="0034046B" w:rsidRDefault="009249D9" w:rsidP="009249D9">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14:paraId="18AE0E2D" w14:textId="77777777" w:rsidR="009249D9" w:rsidRPr="0034046B" w:rsidRDefault="009249D9" w:rsidP="009249D9">
            <w:pPr>
              <w:widowControl w:val="0"/>
              <w:spacing w:after="200" w:line="320" w:lineRule="exact"/>
              <w:rPr>
                <w:sz w:val="26"/>
                <w:szCs w:val="26"/>
              </w:rPr>
            </w:pPr>
          </w:p>
        </w:tc>
      </w:tr>
      <w:tr w:rsidR="00D140B7" w:rsidRPr="0034046B" w14:paraId="17BECDE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E0C949A" w14:textId="77777777" w:rsidR="00D140B7" w:rsidRPr="0034046B" w:rsidRDefault="00D140B7" w:rsidP="00D140B7">
            <w:pPr>
              <w:widowControl w:val="0"/>
              <w:spacing w:after="200" w:line="320" w:lineRule="exact"/>
              <w:jc w:val="center"/>
              <w:rPr>
                <w:sz w:val="26"/>
                <w:szCs w:val="26"/>
              </w:rPr>
            </w:pPr>
            <w:r w:rsidRPr="0034046B">
              <w:rPr>
                <w:sz w:val="26"/>
                <w:szCs w:val="26"/>
              </w:rPr>
              <w:t>2</w:t>
            </w:r>
          </w:p>
        </w:tc>
        <w:tc>
          <w:tcPr>
            <w:tcW w:w="1734" w:type="dxa"/>
            <w:vMerge w:val="restart"/>
            <w:tcBorders>
              <w:top w:val="single" w:sz="6" w:space="0" w:color="auto"/>
              <w:left w:val="single" w:sz="6" w:space="0" w:color="auto"/>
              <w:right w:val="single" w:sz="6" w:space="0" w:color="auto"/>
            </w:tcBorders>
          </w:tcPr>
          <w:p w14:paraId="33ADB11C" w14:textId="03188505" w:rsidR="00D140B7" w:rsidRPr="0034046B" w:rsidRDefault="00D140B7" w:rsidP="00D140B7">
            <w:pPr>
              <w:widowControl w:val="0"/>
              <w:spacing w:after="200" w:line="320" w:lineRule="exact"/>
              <w:rPr>
                <w:sz w:val="26"/>
                <w:szCs w:val="26"/>
              </w:rPr>
            </w:pPr>
            <w:r w:rsidRPr="0034046B">
              <w:rPr>
                <w:sz w:val="26"/>
                <w:szCs w:val="26"/>
              </w:rPr>
              <w:t>H6.06.02.0</w:t>
            </w:r>
            <w:r w:rsidR="004D7706">
              <w:rPr>
                <w:sz w:val="26"/>
                <w:szCs w:val="26"/>
              </w:rPr>
              <w:t>1</w:t>
            </w:r>
          </w:p>
        </w:tc>
        <w:tc>
          <w:tcPr>
            <w:tcW w:w="7920" w:type="dxa"/>
            <w:tcBorders>
              <w:top w:val="single" w:sz="6" w:space="0" w:color="auto"/>
              <w:left w:val="single" w:sz="6" w:space="0" w:color="auto"/>
              <w:right w:val="single" w:sz="6" w:space="0" w:color="auto"/>
            </w:tcBorders>
            <w:vAlign w:val="center"/>
          </w:tcPr>
          <w:p w14:paraId="29705EDB" w14:textId="447A2602" w:rsidR="00D140B7" w:rsidRPr="0034046B" w:rsidRDefault="004D7706" w:rsidP="00D140B7">
            <w:pPr>
              <w:pStyle w:val="Other0"/>
              <w:spacing w:after="200" w:line="320" w:lineRule="exact"/>
              <w:ind w:firstLine="0"/>
              <w:jc w:val="both"/>
              <w:rPr>
                <w:rFonts w:cs="Times New Roman"/>
              </w:rPr>
            </w:pPr>
            <w:r>
              <w:rPr>
                <w:rFonts w:cs="Times New Roman"/>
              </w:rPr>
              <w:t>Kế hoạch chiến lược phát triển Trường Đại học Vinh</w:t>
            </w:r>
          </w:p>
        </w:tc>
        <w:tc>
          <w:tcPr>
            <w:tcW w:w="2430" w:type="dxa"/>
            <w:tcBorders>
              <w:top w:val="single" w:sz="6" w:space="0" w:color="auto"/>
              <w:left w:val="single" w:sz="6" w:space="0" w:color="auto"/>
              <w:right w:val="single" w:sz="6" w:space="0" w:color="auto"/>
            </w:tcBorders>
          </w:tcPr>
          <w:p w14:paraId="56F3CFAC" w14:textId="31816EF8" w:rsidR="00D140B7" w:rsidRPr="0034046B" w:rsidRDefault="00D66705" w:rsidP="00D140B7">
            <w:pPr>
              <w:spacing w:before="20" w:after="20" w:line="320" w:lineRule="exact"/>
              <w:ind w:left="57" w:right="57"/>
              <w:rPr>
                <w:sz w:val="26"/>
                <w:szCs w:val="26"/>
              </w:rPr>
            </w:pPr>
            <w:r>
              <w:rPr>
                <w:sz w:val="26"/>
                <w:szCs w:val="26"/>
              </w:rPr>
              <w:t>Các giai đoạn</w:t>
            </w:r>
          </w:p>
        </w:tc>
        <w:tc>
          <w:tcPr>
            <w:tcW w:w="1260" w:type="dxa"/>
            <w:vMerge w:val="restart"/>
            <w:tcBorders>
              <w:top w:val="single" w:sz="6" w:space="0" w:color="auto"/>
              <w:left w:val="single" w:sz="6" w:space="0" w:color="auto"/>
              <w:right w:val="single" w:sz="6" w:space="0" w:color="auto"/>
            </w:tcBorders>
          </w:tcPr>
          <w:p w14:paraId="6272EAB3" w14:textId="77777777" w:rsidR="00D140B7" w:rsidRPr="0034046B" w:rsidRDefault="00D140B7" w:rsidP="00D140B7">
            <w:pPr>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DA2C079" w14:textId="77777777" w:rsidR="00D140B7" w:rsidRPr="0034046B" w:rsidRDefault="00D140B7" w:rsidP="00D140B7">
            <w:pPr>
              <w:widowControl w:val="0"/>
              <w:spacing w:after="200" w:line="320" w:lineRule="exact"/>
              <w:rPr>
                <w:sz w:val="26"/>
                <w:szCs w:val="26"/>
              </w:rPr>
            </w:pPr>
          </w:p>
        </w:tc>
      </w:tr>
      <w:tr w:rsidR="004D7706" w:rsidRPr="0034046B" w14:paraId="1523DF2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5FB409E" w14:textId="77777777" w:rsidR="004D7706" w:rsidRPr="0034046B" w:rsidRDefault="004D7706" w:rsidP="004D7706">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2EAE150" w14:textId="77777777" w:rsidR="004D7706" w:rsidRPr="0034046B" w:rsidRDefault="004D7706" w:rsidP="004D7706">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14:paraId="47D293E7" w14:textId="33312193" w:rsidR="004D7706" w:rsidRPr="0034046B" w:rsidRDefault="004D7706" w:rsidP="004D7706">
            <w:pPr>
              <w:pStyle w:val="Other0"/>
              <w:spacing w:after="200" w:line="320" w:lineRule="exact"/>
              <w:ind w:firstLine="0"/>
              <w:jc w:val="both"/>
              <w:rPr>
                <w:rFonts w:cs="Times New Roman"/>
              </w:rPr>
            </w:pPr>
            <w:r w:rsidRPr="0034046B">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7480D696" w14:textId="7EE1C30A" w:rsidR="004D7706" w:rsidRPr="0034046B" w:rsidRDefault="004D7706" w:rsidP="004D7706">
            <w:pPr>
              <w:spacing w:before="20" w:after="20" w:line="320" w:lineRule="exact"/>
              <w:ind w:left="57" w:right="57"/>
              <w:rPr>
                <w:sz w:val="26"/>
                <w:szCs w:val="26"/>
              </w:rPr>
            </w:pPr>
            <w:r w:rsidRPr="0034046B">
              <w:rPr>
                <w:sz w:val="26"/>
                <w:szCs w:val="26"/>
              </w:rPr>
              <w:t>Số 1586/QĐ-ĐHV ngày 30/12/2016</w:t>
            </w:r>
          </w:p>
        </w:tc>
        <w:tc>
          <w:tcPr>
            <w:tcW w:w="1260" w:type="dxa"/>
            <w:vMerge/>
            <w:tcBorders>
              <w:top w:val="single" w:sz="6" w:space="0" w:color="auto"/>
              <w:left w:val="single" w:sz="6" w:space="0" w:color="auto"/>
              <w:right w:val="single" w:sz="6" w:space="0" w:color="auto"/>
            </w:tcBorders>
          </w:tcPr>
          <w:p w14:paraId="0DB53840" w14:textId="77777777" w:rsidR="004D7706" w:rsidRPr="0034046B" w:rsidRDefault="004D7706" w:rsidP="004D7706">
            <w:pPr>
              <w:jc w:val="center"/>
              <w:rPr>
                <w:sz w:val="26"/>
                <w:szCs w:val="26"/>
              </w:rPr>
            </w:pPr>
          </w:p>
        </w:tc>
        <w:tc>
          <w:tcPr>
            <w:tcW w:w="720" w:type="dxa"/>
            <w:vMerge/>
            <w:tcBorders>
              <w:top w:val="single" w:sz="6" w:space="0" w:color="auto"/>
              <w:left w:val="single" w:sz="6" w:space="0" w:color="auto"/>
              <w:right w:val="single" w:sz="6" w:space="0" w:color="auto"/>
            </w:tcBorders>
          </w:tcPr>
          <w:p w14:paraId="7C3B972F" w14:textId="77777777" w:rsidR="004D7706" w:rsidRPr="0034046B" w:rsidRDefault="004D7706" w:rsidP="004D7706">
            <w:pPr>
              <w:widowControl w:val="0"/>
              <w:spacing w:after="200" w:line="320" w:lineRule="exact"/>
              <w:rPr>
                <w:sz w:val="26"/>
                <w:szCs w:val="26"/>
              </w:rPr>
            </w:pPr>
          </w:p>
        </w:tc>
      </w:tr>
      <w:tr w:rsidR="004D7706" w:rsidRPr="0034046B" w14:paraId="62E3F745" w14:textId="77777777" w:rsidTr="00557D25">
        <w:trPr>
          <w:gridAfter w:val="1"/>
          <w:wAfter w:w="1881" w:type="dxa"/>
        </w:trPr>
        <w:tc>
          <w:tcPr>
            <w:tcW w:w="826" w:type="dxa"/>
            <w:vMerge/>
            <w:tcBorders>
              <w:left w:val="single" w:sz="6" w:space="0" w:color="auto"/>
              <w:right w:val="single" w:sz="6" w:space="0" w:color="auto"/>
            </w:tcBorders>
          </w:tcPr>
          <w:p w14:paraId="1C3FE7B9" w14:textId="77777777" w:rsidR="004D7706" w:rsidRPr="0034046B"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AA95822" w14:textId="77777777" w:rsidR="004D7706" w:rsidRPr="0034046B"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DA6E579" w14:textId="5A1BAD91" w:rsidR="004D7706" w:rsidRPr="0034046B" w:rsidRDefault="004D7706" w:rsidP="004D7706">
            <w:pPr>
              <w:pStyle w:val="Other0"/>
              <w:spacing w:after="200" w:line="320" w:lineRule="exact"/>
              <w:ind w:firstLine="0"/>
              <w:jc w:val="both"/>
              <w:rPr>
                <w:rFonts w:cs="Times New Roman"/>
              </w:rPr>
            </w:pPr>
            <w:r w:rsidRPr="0034046B">
              <w:rPr>
                <w:rFonts w:cs="Times New Roman"/>
              </w:rPr>
              <w:t>Kế hoạch đào tạo, bồi dưỡng viên chức các năm 2019</w:t>
            </w:r>
            <w:r>
              <w:rPr>
                <w:rFonts w:cs="Times New Roman"/>
              </w:rPr>
              <w:t>-</w:t>
            </w:r>
            <w:r w:rsidRPr="0034046B">
              <w:rPr>
                <w:rFonts w:cs="Times New Roman"/>
              </w:rPr>
              <w:t xml:space="preserve"> 202</w:t>
            </w:r>
            <w:r>
              <w:rPr>
                <w:rFonts w:cs="Times New Roman"/>
              </w:rPr>
              <w:t>4</w:t>
            </w:r>
          </w:p>
        </w:tc>
        <w:tc>
          <w:tcPr>
            <w:tcW w:w="2430" w:type="dxa"/>
            <w:tcBorders>
              <w:top w:val="single" w:sz="6" w:space="0" w:color="auto"/>
              <w:left w:val="single" w:sz="6" w:space="0" w:color="auto"/>
              <w:bottom w:val="single" w:sz="6" w:space="0" w:color="auto"/>
              <w:right w:val="single" w:sz="6" w:space="0" w:color="auto"/>
            </w:tcBorders>
            <w:vAlign w:val="center"/>
          </w:tcPr>
          <w:p w14:paraId="62E2C50F" w14:textId="77777777" w:rsidR="004D7706" w:rsidRDefault="004D7706" w:rsidP="004D7706">
            <w:pPr>
              <w:spacing w:before="20" w:after="20" w:line="320" w:lineRule="exact"/>
              <w:ind w:left="57" w:right="57"/>
              <w:rPr>
                <w:sz w:val="26"/>
                <w:szCs w:val="26"/>
              </w:rPr>
            </w:pPr>
            <w:r w:rsidRPr="0034046B">
              <w:rPr>
                <w:sz w:val="26"/>
                <w:szCs w:val="26"/>
              </w:rPr>
              <w:t>Số 05/KH-ĐHV, ngày 19/02/2019</w:t>
            </w:r>
          </w:p>
          <w:p w14:paraId="30AEB754" w14:textId="77777777" w:rsidR="004D7706" w:rsidRPr="0034046B" w:rsidRDefault="004D7706" w:rsidP="004D7706">
            <w:pPr>
              <w:spacing w:before="20" w:after="20" w:line="320" w:lineRule="exact"/>
              <w:ind w:right="57"/>
              <w:rPr>
                <w:sz w:val="26"/>
                <w:szCs w:val="26"/>
              </w:rPr>
            </w:pPr>
            <w:r w:rsidRPr="0034046B">
              <w:rPr>
                <w:sz w:val="26"/>
                <w:szCs w:val="26"/>
              </w:rPr>
              <w:t xml:space="preserve">số 01/KH-ĐHV ngày 06/01/2021; </w:t>
            </w:r>
          </w:p>
          <w:p w14:paraId="4C573821" w14:textId="77777777" w:rsidR="004D7706" w:rsidRDefault="004D7706" w:rsidP="004D7706">
            <w:pPr>
              <w:spacing w:before="20" w:after="20" w:line="320" w:lineRule="exact"/>
              <w:ind w:left="57" w:right="57"/>
              <w:rPr>
                <w:sz w:val="26"/>
                <w:szCs w:val="26"/>
              </w:rPr>
            </w:pPr>
            <w:r w:rsidRPr="0034046B">
              <w:rPr>
                <w:sz w:val="26"/>
                <w:szCs w:val="26"/>
              </w:rPr>
              <w:t>số 01/KH-ĐHV, ngày 05/01/2022</w:t>
            </w:r>
          </w:p>
          <w:p w14:paraId="76BE139E" w14:textId="49112494" w:rsidR="004D7706" w:rsidRPr="0034046B" w:rsidRDefault="004D7706" w:rsidP="004D7706">
            <w:pPr>
              <w:spacing w:before="20" w:after="20" w:line="320" w:lineRule="exact"/>
              <w:ind w:left="57" w:right="57"/>
              <w:rPr>
                <w:sz w:val="26"/>
                <w:szCs w:val="26"/>
              </w:rPr>
            </w:pPr>
            <w:r w:rsidRPr="0034046B">
              <w:rPr>
                <w:sz w:val="26"/>
                <w:szCs w:val="26"/>
              </w:rPr>
              <w:t>Số 57/KH-ĐHV ngày 26/5/2023</w:t>
            </w:r>
          </w:p>
        </w:tc>
        <w:tc>
          <w:tcPr>
            <w:tcW w:w="1260" w:type="dxa"/>
            <w:vMerge/>
            <w:tcBorders>
              <w:left w:val="single" w:sz="6" w:space="0" w:color="auto"/>
              <w:right w:val="single" w:sz="6" w:space="0" w:color="auto"/>
            </w:tcBorders>
          </w:tcPr>
          <w:p w14:paraId="75038B3B" w14:textId="77777777" w:rsidR="004D7706" w:rsidRPr="0034046B" w:rsidRDefault="004D7706" w:rsidP="004D7706">
            <w:pPr>
              <w:rPr>
                <w:sz w:val="26"/>
                <w:szCs w:val="26"/>
              </w:rPr>
            </w:pPr>
          </w:p>
        </w:tc>
        <w:tc>
          <w:tcPr>
            <w:tcW w:w="720" w:type="dxa"/>
            <w:vMerge/>
            <w:tcBorders>
              <w:left w:val="single" w:sz="6" w:space="0" w:color="auto"/>
              <w:right w:val="single" w:sz="6" w:space="0" w:color="auto"/>
            </w:tcBorders>
          </w:tcPr>
          <w:p w14:paraId="240159EF" w14:textId="77777777" w:rsidR="004D7706" w:rsidRPr="0034046B" w:rsidRDefault="004D7706" w:rsidP="004D7706">
            <w:pPr>
              <w:widowControl w:val="0"/>
              <w:spacing w:after="200" w:line="320" w:lineRule="exact"/>
              <w:rPr>
                <w:sz w:val="26"/>
                <w:szCs w:val="26"/>
              </w:rPr>
            </w:pPr>
          </w:p>
        </w:tc>
      </w:tr>
      <w:tr w:rsidR="004D7706" w:rsidRPr="0034046B" w14:paraId="0AB3B4B5" w14:textId="77777777" w:rsidTr="00557D25">
        <w:trPr>
          <w:gridAfter w:val="1"/>
          <w:wAfter w:w="1881" w:type="dxa"/>
        </w:trPr>
        <w:tc>
          <w:tcPr>
            <w:tcW w:w="826" w:type="dxa"/>
            <w:vMerge/>
            <w:tcBorders>
              <w:left w:val="single" w:sz="6" w:space="0" w:color="auto"/>
              <w:right w:val="single" w:sz="6" w:space="0" w:color="auto"/>
            </w:tcBorders>
          </w:tcPr>
          <w:p w14:paraId="5E91FCEA" w14:textId="77777777" w:rsidR="004D7706" w:rsidRPr="0034046B"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1A07799" w14:textId="77777777" w:rsidR="004D7706" w:rsidRPr="0034046B"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418F336" w14:textId="77777777" w:rsidR="004D7706" w:rsidRPr="0034046B" w:rsidRDefault="004D7706" w:rsidP="004D7706">
            <w:pPr>
              <w:spacing w:after="200" w:line="320" w:lineRule="exact"/>
              <w:rPr>
                <w:sz w:val="26"/>
                <w:szCs w:val="26"/>
              </w:rPr>
            </w:pPr>
            <w:r w:rsidRPr="0034046B">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6C373528" w14:textId="77777777" w:rsidR="004D7706" w:rsidRPr="0034046B" w:rsidRDefault="004D7706" w:rsidP="004D7706">
            <w:pPr>
              <w:spacing w:after="200" w:line="320" w:lineRule="exact"/>
              <w:rPr>
                <w:sz w:val="26"/>
                <w:szCs w:val="26"/>
              </w:rPr>
            </w:pPr>
            <w:r w:rsidRPr="0034046B">
              <w:rPr>
                <w:sz w:val="26"/>
                <w:szCs w:val="26"/>
              </w:rPr>
              <w:t>(Số 09/KH-ĐHV, ngày 07/02/2020)</w:t>
            </w:r>
          </w:p>
        </w:tc>
        <w:tc>
          <w:tcPr>
            <w:tcW w:w="1260" w:type="dxa"/>
            <w:vMerge/>
            <w:tcBorders>
              <w:left w:val="single" w:sz="6" w:space="0" w:color="auto"/>
              <w:right w:val="single" w:sz="6" w:space="0" w:color="auto"/>
            </w:tcBorders>
          </w:tcPr>
          <w:p w14:paraId="1CFF37DE" w14:textId="77777777" w:rsidR="004D7706" w:rsidRPr="0034046B" w:rsidRDefault="004D7706" w:rsidP="004D7706">
            <w:pPr>
              <w:rPr>
                <w:sz w:val="26"/>
                <w:szCs w:val="26"/>
              </w:rPr>
            </w:pPr>
          </w:p>
        </w:tc>
        <w:tc>
          <w:tcPr>
            <w:tcW w:w="720" w:type="dxa"/>
            <w:vMerge/>
            <w:tcBorders>
              <w:left w:val="single" w:sz="6" w:space="0" w:color="auto"/>
              <w:right w:val="single" w:sz="6" w:space="0" w:color="auto"/>
            </w:tcBorders>
          </w:tcPr>
          <w:p w14:paraId="060F0EB4" w14:textId="77777777" w:rsidR="004D7706" w:rsidRPr="0034046B" w:rsidRDefault="004D7706" w:rsidP="004D7706">
            <w:pPr>
              <w:widowControl w:val="0"/>
              <w:spacing w:after="200" w:line="320" w:lineRule="exact"/>
              <w:rPr>
                <w:sz w:val="26"/>
                <w:szCs w:val="26"/>
              </w:rPr>
            </w:pPr>
          </w:p>
        </w:tc>
      </w:tr>
      <w:tr w:rsidR="004D7706" w:rsidRPr="0034046B" w14:paraId="463F0126" w14:textId="77777777" w:rsidTr="00557D25">
        <w:trPr>
          <w:gridAfter w:val="1"/>
          <w:wAfter w:w="1881" w:type="dxa"/>
        </w:trPr>
        <w:tc>
          <w:tcPr>
            <w:tcW w:w="826" w:type="dxa"/>
            <w:vMerge/>
            <w:tcBorders>
              <w:left w:val="single" w:sz="6" w:space="0" w:color="auto"/>
              <w:right w:val="single" w:sz="6" w:space="0" w:color="auto"/>
            </w:tcBorders>
          </w:tcPr>
          <w:p w14:paraId="2B2848C4" w14:textId="77777777" w:rsidR="004D7706" w:rsidRPr="0034046B"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37C45D8" w14:textId="77777777" w:rsidR="004D7706" w:rsidRPr="0034046B"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190439E" w14:textId="77777777" w:rsidR="004D7706" w:rsidRPr="0034046B" w:rsidRDefault="004D7706" w:rsidP="004D7706">
            <w:pPr>
              <w:spacing w:after="200" w:line="320" w:lineRule="exact"/>
              <w:rPr>
                <w:sz w:val="26"/>
                <w:szCs w:val="26"/>
              </w:rPr>
            </w:pPr>
            <w:r w:rsidRPr="0034046B">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667EB733" w14:textId="77777777" w:rsidR="004D7706" w:rsidRPr="0034046B" w:rsidRDefault="004D7706" w:rsidP="004D7706">
            <w:pPr>
              <w:spacing w:before="20" w:after="20" w:line="320" w:lineRule="exact"/>
              <w:ind w:left="57" w:right="57"/>
              <w:rPr>
                <w:sz w:val="26"/>
                <w:szCs w:val="26"/>
              </w:rPr>
            </w:pPr>
            <w:r w:rsidRPr="0034046B">
              <w:rPr>
                <w:sz w:val="26"/>
                <w:szCs w:val="26"/>
                <w:lang w:bidi="en-US"/>
              </w:rPr>
              <w:t>Số 02-KH/ĐU ngày 14/12/2020</w:t>
            </w:r>
          </w:p>
        </w:tc>
        <w:tc>
          <w:tcPr>
            <w:tcW w:w="1260" w:type="dxa"/>
            <w:vMerge/>
            <w:tcBorders>
              <w:left w:val="single" w:sz="6" w:space="0" w:color="auto"/>
              <w:right w:val="single" w:sz="6" w:space="0" w:color="auto"/>
            </w:tcBorders>
          </w:tcPr>
          <w:p w14:paraId="2646FF36" w14:textId="77777777" w:rsidR="004D7706" w:rsidRPr="0034046B" w:rsidRDefault="004D7706" w:rsidP="004D7706">
            <w:pPr>
              <w:rPr>
                <w:sz w:val="26"/>
                <w:szCs w:val="26"/>
              </w:rPr>
            </w:pPr>
          </w:p>
        </w:tc>
        <w:tc>
          <w:tcPr>
            <w:tcW w:w="720" w:type="dxa"/>
            <w:vMerge/>
            <w:tcBorders>
              <w:left w:val="single" w:sz="6" w:space="0" w:color="auto"/>
              <w:right w:val="single" w:sz="6" w:space="0" w:color="auto"/>
            </w:tcBorders>
          </w:tcPr>
          <w:p w14:paraId="0CB992BC" w14:textId="77777777" w:rsidR="004D7706" w:rsidRPr="0034046B" w:rsidRDefault="004D7706" w:rsidP="004D7706">
            <w:pPr>
              <w:widowControl w:val="0"/>
              <w:spacing w:after="200" w:line="320" w:lineRule="exact"/>
              <w:rPr>
                <w:sz w:val="26"/>
                <w:szCs w:val="26"/>
              </w:rPr>
            </w:pPr>
          </w:p>
        </w:tc>
      </w:tr>
      <w:tr w:rsidR="004D7706" w:rsidRPr="0034046B" w14:paraId="79D2C70E" w14:textId="77777777" w:rsidTr="00557D25">
        <w:trPr>
          <w:gridAfter w:val="1"/>
          <w:wAfter w:w="1881" w:type="dxa"/>
        </w:trPr>
        <w:tc>
          <w:tcPr>
            <w:tcW w:w="826" w:type="dxa"/>
            <w:vMerge/>
            <w:tcBorders>
              <w:left w:val="single" w:sz="6" w:space="0" w:color="auto"/>
              <w:right w:val="single" w:sz="6" w:space="0" w:color="auto"/>
            </w:tcBorders>
          </w:tcPr>
          <w:p w14:paraId="5728D29E" w14:textId="77777777" w:rsidR="004D7706" w:rsidRPr="0034046B"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424E64B" w14:textId="77777777" w:rsidR="004D7706" w:rsidRPr="0034046B"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6A39E7E" w14:textId="77777777" w:rsidR="004D7706" w:rsidRPr="0034046B" w:rsidRDefault="004D7706" w:rsidP="004D7706">
            <w:pPr>
              <w:spacing w:after="200" w:line="320" w:lineRule="exact"/>
              <w:rPr>
                <w:sz w:val="26"/>
                <w:szCs w:val="26"/>
              </w:rPr>
            </w:pPr>
            <w:r w:rsidRPr="0034046B">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E041A0B" w14:textId="77777777" w:rsidR="004D7706" w:rsidRPr="0034046B" w:rsidRDefault="004D7706" w:rsidP="004D7706">
            <w:pPr>
              <w:spacing w:before="20" w:after="20" w:line="320" w:lineRule="exact"/>
              <w:ind w:left="57" w:right="57"/>
              <w:rPr>
                <w:sz w:val="26"/>
                <w:szCs w:val="26"/>
              </w:rPr>
            </w:pPr>
            <w:r w:rsidRPr="0034046B">
              <w:rPr>
                <w:sz w:val="26"/>
                <w:szCs w:val="26"/>
                <w:lang w:eastAsia="vi-VN"/>
              </w:rPr>
              <w:t>(Số 96/QĐ-ĐHV ngày 13/1/2021)</w:t>
            </w:r>
          </w:p>
        </w:tc>
        <w:tc>
          <w:tcPr>
            <w:tcW w:w="1260" w:type="dxa"/>
            <w:vMerge/>
            <w:tcBorders>
              <w:left w:val="single" w:sz="6" w:space="0" w:color="auto"/>
              <w:right w:val="single" w:sz="6" w:space="0" w:color="auto"/>
            </w:tcBorders>
          </w:tcPr>
          <w:p w14:paraId="2E6802C5" w14:textId="77777777" w:rsidR="004D7706" w:rsidRPr="0034046B" w:rsidRDefault="004D7706" w:rsidP="004D7706">
            <w:pPr>
              <w:rPr>
                <w:sz w:val="26"/>
                <w:szCs w:val="26"/>
              </w:rPr>
            </w:pPr>
          </w:p>
        </w:tc>
        <w:tc>
          <w:tcPr>
            <w:tcW w:w="720" w:type="dxa"/>
            <w:vMerge/>
            <w:tcBorders>
              <w:left w:val="single" w:sz="6" w:space="0" w:color="auto"/>
              <w:right w:val="single" w:sz="6" w:space="0" w:color="auto"/>
            </w:tcBorders>
          </w:tcPr>
          <w:p w14:paraId="673F1342" w14:textId="77777777" w:rsidR="004D7706" w:rsidRPr="0034046B" w:rsidRDefault="004D7706" w:rsidP="004D7706">
            <w:pPr>
              <w:widowControl w:val="0"/>
              <w:spacing w:after="200" w:line="320" w:lineRule="exact"/>
              <w:rPr>
                <w:sz w:val="26"/>
                <w:szCs w:val="26"/>
              </w:rPr>
            </w:pPr>
          </w:p>
        </w:tc>
      </w:tr>
      <w:tr w:rsidR="004D7706" w:rsidRPr="0034046B" w14:paraId="746BCC0E"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5B28BDA0" w14:textId="437FA969" w:rsidR="004D7706" w:rsidRPr="0034046B" w:rsidRDefault="00D66705" w:rsidP="004D7706">
            <w:pPr>
              <w:widowControl w:val="0"/>
              <w:spacing w:after="200" w:line="320" w:lineRule="exact"/>
              <w:jc w:val="center"/>
              <w:rPr>
                <w:sz w:val="26"/>
                <w:szCs w:val="26"/>
              </w:rPr>
            </w:pPr>
            <w:r>
              <w:rPr>
                <w:sz w:val="26"/>
                <w:szCs w:val="26"/>
              </w:rPr>
              <w:lastRenderedPageBreak/>
              <w:t>2</w:t>
            </w:r>
          </w:p>
        </w:tc>
        <w:tc>
          <w:tcPr>
            <w:tcW w:w="1734" w:type="dxa"/>
            <w:tcBorders>
              <w:top w:val="single" w:sz="6" w:space="0" w:color="auto"/>
              <w:left w:val="single" w:sz="6" w:space="0" w:color="auto"/>
              <w:right w:val="single" w:sz="6" w:space="0" w:color="auto"/>
            </w:tcBorders>
          </w:tcPr>
          <w:p w14:paraId="44FF98EA" w14:textId="0528A6E6" w:rsidR="004D7706" w:rsidRPr="0034046B" w:rsidRDefault="00D66705" w:rsidP="004D7706">
            <w:pPr>
              <w:widowControl w:val="0"/>
              <w:spacing w:after="200" w:line="320" w:lineRule="exact"/>
              <w:rPr>
                <w:sz w:val="26"/>
                <w:szCs w:val="26"/>
              </w:rPr>
            </w:pPr>
            <w:r w:rsidRPr="0034046B">
              <w:rPr>
                <w:sz w:val="26"/>
                <w:szCs w:val="26"/>
              </w:rPr>
              <w:t>H6.06.02.0</w:t>
            </w:r>
            <w:r>
              <w:rPr>
                <w:sz w:val="26"/>
                <w:szCs w:val="26"/>
              </w:rPr>
              <w:t>2</w:t>
            </w:r>
          </w:p>
        </w:tc>
        <w:tc>
          <w:tcPr>
            <w:tcW w:w="7920" w:type="dxa"/>
            <w:tcBorders>
              <w:top w:val="single" w:sz="6" w:space="0" w:color="auto"/>
              <w:left w:val="single" w:sz="6" w:space="0" w:color="auto"/>
              <w:bottom w:val="single" w:sz="6" w:space="0" w:color="auto"/>
              <w:right w:val="single" w:sz="6" w:space="0" w:color="auto"/>
            </w:tcBorders>
            <w:vAlign w:val="center"/>
          </w:tcPr>
          <w:p w14:paraId="1C9A282B" w14:textId="27EB6F76" w:rsidR="004D7706" w:rsidRPr="00772911" w:rsidRDefault="004D7706" w:rsidP="004D7706">
            <w:pPr>
              <w:spacing w:after="200" w:line="320" w:lineRule="exact"/>
              <w:rPr>
                <w:rFonts w:eastAsia="Calibri"/>
                <w:sz w:val="26"/>
                <w:szCs w:val="26"/>
              </w:rPr>
            </w:pPr>
            <w:r w:rsidRPr="0034046B">
              <w:rPr>
                <w:sz w:val="26"/>
                <w:szCs w:val="26"/>
              </w:rPr>
              <w:t>Kế hoạch năm học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6103C752" w14:textId="49F8CE87" w:rsidR="004D7706" w:rsidRPr="0034046B" w:rsidRDefault="004D7706" w:rsidP="004D7706">
            <w:pPr>
              <w:spacing w:before="20" w:after="20" w:line="320" w:lineRule="exact"/>
              <w:ind w:right="57"/>
              <w:rPr>
                <w:sz w:val="26"/>
                <w:szCs w:val="26"/>
              </w:rPr>
            </w:pPr>
            <w:r w:rsidRPr="0034046B">
              <w:rPr>
                <w:sz w:val="26"/>
                <w:szCs w:val="26"/>
              </w:rPr>
              <w:t>Từ năm 2019 - 202</w:t>
            </w:r>
            <w:r w:rsidR="00D66705">
              <w:rPr>
                <w:sz w:val="26"/>
                <w:szCs w:val="26"/>
              </w:rPr>
              <w:t>4</w:t>
            </w:r>
          </w:p>
        </w:tc>
        <w:tc>
          <w:tcPr>
            <w:tcW w:w="1260" w:type="dxa"/>
            <w:tcBorders>
              <w:top w:val="single" w:sz="6" w:space="0" w:color="auto"/>
              <w:left w:val="single" w:sz="6" w:space="0" w:color="auto"/>
              <w:bottom w:val="single" w:sz="6" w:space="0" w:color="auto"/>
              <w:right w:val="single" w:sz="6" w:space="0" w:color="auto"/>
            </w:tcBorders>
          </w:tcPr>
          <w:p w14:paraId="69027C7D" w14:textId="77777777" w:rsidR="004D7706" w:rsidRPr="0034046B" w:rsidRDefault="004D7706" w:rsidP="004D7706">
            <w:pPr>
              <w:jc w:val="center"/>
              <w:rPr>
                <w:sz w:val="26"/>
                <w:szCs w:val="26"/>
              </w:rPr>
            </w:pPr>
            <w:r w:rsidRPr="0034046B">
              <w:rPr>
                <w:sz w:val="26"/>
                <w:szCs w:val="26"/>
              </w:rPr>
              <w:t>Trường ĐH Vinh</w:t>
            </w:r>
          </w:p>
        </w:tc>
        <w:tc>
          <w:tcPr>
            <w:tcW w:w="720" w:type="dxa"/>
            <w:vMerge/>
            <w:tcBorders>
              <w:left w:val="single" w:sz="6" w:space="0" w:color="auto"/>
              <w:right w:val="single" w:sz="6" w:space="0" w:color="auto"/>
            </w:tcBorders>
          </w:tcPr>
          <w:p w14:paraId="1F6EB03D" w14:textId="77777777" w:rsidR="004D7706" w:rsidRPr="0034046B" w:rsidRDefault="004D7706" w:rsidP="004D7706">
            <w:pPr>
              <w:widowControl w:val="0"/>
              <w:spacing w:after="200" w:line="320" w:lineRule="exact"/>
              <w:rPr>
                <w:sz w:val="26"/>
                <w:szCs w:val="26"/>
              </w:rPr>
            </w:pPr>
          </w:p>
        </w:tc>
      </w:tr>
      <w:tr w:rsidR="00D66705" w:rsidRPr="0034046B" w14:paraId="6A476683"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6CB09CE0" w14:textId="0979BE4D" w:rsidR="00D66705" w:rsidRPr="0034046B" w:rsidRDefault="00D66705" w:rsidP="004D7706">
            <w:pPr>
              <w:widowControl w:val="0"/>
              <w:spacing w:after="200" w:line="320" w:lineRule="exact"/>
              <w:jc w:val="center"/>
              <w:rPr>
                <w:sz w:val="26"/>
                <w:szCs w:val="26"/>
              </w:rPr>
            </w:pPr>
            <w:r>
              <w:rPr>
                <w:sz w:val="26"/>
                <w:szCs w:val="26"/>
              </w:rPr>
              <w:t>3</w:t>
            </w:r>
          </w:p>
        </w:tc>
        <w:tc>
          <w:tcPr>
            <w:tcW w:w="1734" w:type="dxa"/>
            <w:tcBorders>
              <w:top w:val="single" w:sz="6" w:space="0" w:color="auto"/>
              <w:left w:val="single" w:sz="6" w:space="0" w:color="auto"/>
              <w:right w:val="single" w:sz="6" w:space="0" w:color="auto"/>
            </w:tcBorders>
          </w:tcPr>
          <w:p w14:paraId="4E7F38EE" w14:textId="65AC23C5" w:rsidR="00D66705" w:rsidRPr="0034046B" w:rsidRDefault="00D66705" w:rsidP="004D7706">
            <w:pPr>
              <w:widowControl w:val="0"/>
              <w:spacing w:after="200" w:line="320" w:lineRule="exact"/>
              <w:rPr>
                <w:sz w:val="26"/>
                <w:szCs w:val="26"/>
              </w:rPr>
            </w:pPr>
            <w:r w:rsidRPr="0034046B">
              <w:rPr>
                <w:sz w:val="26"/>
                <w:szCs w:val="26"/>
              </w:rPr>
              <w:t>H6.06.02.0</w:t>
            </w:r>
            <w:r>
              <w:rPr>
                <w:sz w:val="26"/>
                <w:szCs w:val="26"/>
              </w:rPr>
              <w:t>3</w:t>
            </w:r>
          </w:p>
        </w:tc>
        <w:tc>
          <w:tcPr>
            <w:tcW w:w="7920" w:type="dxa"/>
            <w:tcBorders>
              <w:top w:val="single" w:sz="6" w:space="0" w:color="auto"/>
              <w:left w:val="single" w:sz="6" w:space="0" w:color="auto"/>
              <w:bottom w:val="single" w:sz="6" w:space="0" w:color="auto"/>
              <w:right w:val="single" w:sz="6" w:space="0" w:color="auto"/>
            </w:tcBorders>
            <w:vAlign w:val="center"/>
          </w:tcPr>
          <w:p w14:paraId="01B7F089" w14:textId="7058C468" w:rsidR="00D66705" w:rsidRPr="0034046B" w:rsidRDefault="00D66705" w:rsidP="004D7706">
            <w:pPr>
              <w:spacing w:after="200" w:line="320" w:lineRule="exact"/>
              <w:rPr>
                <w:sz w:val="26"/>
                <w:szCs w:val="26"/>
              </w:rPr>
            </w:pPr>
            <w:r>
              <w:rPr>
                <w:sz w:val="26"/>
                <w:szCs w:val="26"/>
              </w:rPr>
              <w:t>Danh sách cán bộ khoa Vật lý</w:t>
            </w:r>
          </w:p>
        </w:tc>
        <w:tc>
          <w:tcPr>
            <w:tcW w:w="2430" w:type="dxa"/>
            <w:tcBorders>
              <w:top w:val="single" w:sz="6" w:space="0" w:color="auto"/>
              <w:left w:val="single" w:sz="6" w:space="0" w:color="auto"/>
              <w:bottom w:val="single" w:sz="6" w:space="0" w:color="auto"/>
              <w:right w:val="single" w:sz="6" w:space="0" w:color="auto"/>
            </w:tcBorders>
            <w:vAlign w:val="center"/>
          </w:tcPr>
          <w:p w14:paraId="089364BB" w14:textId="77777777" w:rsidR="00D66705" w:rsidRPr="0034046B" w:rsidRDefault="00D66705" w:rsidP="004D7706">
            <w:pPr>
              <w:spacing w:before="20" w:after="20" w:line="320" w:lineRule="exact"/>
              <w:ind w:right="57"/>
              <w:rPr>
                <w:sz w:val="26"/>
                <w:szCs w:val="26"/>
              </w:rPr>
            </w:pPr>
          </w:p>
        </w:tc>
        <w:tc>
          <w:tcPr>
            <w:tcW w:w="1260" w:type="dxa"/>
            <w:tcBorders>
              <w:top w:val="single" w:sz="6" w:space="0" w:color="auto"/>
              <w:left w:val="single" w:sz="6" w:space="0" w:color="auto"/>
              <w:bottom w:val="single" w:sz="6" w:space="0" w:color="auto"/>
              <w:right w:val="single" w:sz="6" w:space="0" w:color="auto"/>
            </w:tcBorders>
          </w:tcPr>
          <w:p w14:paraId="198C0CD1" w14:textId="77777777" w:rsidR="00D66705" w:rsidRPr="0034046B" w:rsidRDefault="00D66705" w:rsidP="004D7706">
            <w:pPr>
              <w:jc w:val="center"/>
              <w:rPr>
                <w:sz w:val="26"/>
                <w:szCs w:val="26"/>
              </w:rPr>
            </w:pPr>
          </w:p>
        </w:tc>
        <w:tc>
          <w:tcPr>
            <w:tcW w:w="720" w:type="dxa"/>
            <w:tcBorders>
              <w:left w:val="single" w:sz="6" w:space="0" w:color="auto"/>
              <w:right w:val="single" w:sz="6" w:space="0" w:color="auto"/>
            </w:tcBorders>
          </w:tcPr>
          <w:p w14:paraId="2CD45ED9" w14:textId="77777777" w:rsidR="00D66705" w:rsidRPr="0034046B" w:rsidRDefault="00D66705" w:rsidP="004D7706">
            <w:pPr>
              <w:widowControl w:val="0"/>
              <w:spacing w:after="200" w:line="320" w:lineRule="exact"/>
              <w:rPr>
                <w:sz w:val="26"/>
                <w:szCs w:val="26"/>
              </w:rPr>
            </w:pPr>
          </w:p>
        </w:tc>
      </w:tr>
      <w:tr w:rsidR="00D66705" w:rsidRPr="0034046B" w14:paraId="2AE5F82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6802241" w14:textId="77777777" w:rsidR="00D66705" w:rsidRPr="0034046B" w:rsidRDefault="00D66705" w:rsidP="00D66705">
            <w:pPr>
              <w:widowControl w:val="0"/>
              <w:spacing w:after="200" w:line="320" w:lineRule="exact"/>
              <w:jc w:val="center"/>
              <w:rPr>
                <w:sz w:val="26"/>
                <w:szCs w:val="26"/>
              </w:rPr>
            </w:pPr>
            <w:r w:rsidRPr="0034046B">
              <w:rPr>
                <w:sz w:val="26"/>
                <w:szCs w:val="26"/>
              </w:rPr>
              <w:t>4</w:t>
            </w:r>
          </w:p>
        </w:tc>
        <w:tc>
          <w:tcPr>
            <w:tcW w:w="1734" w:type="dxa"/>
            <w:vMerge w:val="restart"/>
            <w:tcBorders>
              <w:top w:val="single" w:sz="6" w:space="0" w:color="auto"/>
              <w:left w:val="single" w:sz="6" w:space="0" w:color="auto"/>
              <w:right w:val="single" w:sz="6" w:space="0" w:color="auto"/>
            </w:tcBorders>
          </w:tcPr>
          <w:p w14:paraId="5CAF0A7A" w14:textId="77777777" w:rsidR="00D66705" w:rsidRPr="0034046B" w:rsidRDefault="00D66705" w:rsidP="00D66705">
            <w:pPr>
              <w:spacing w:before="20" w:after="20" w:line="276" w:lineRule="auto"/>
              <w:ind w:right="-108"/>
              <w:rPr>
                <w:sz w:val="26"/>
                <w:szCs w:val="26"/>
              </w:rPr>
            </w:pPr>
            <w:r w:rsidRPr="0034046B">
              <w:rPr>
                <w:sz w:val="26"/>
                <w:szCs w:val="26"/>
              </w:rPr>
              <w:t>H6.06.02.04</w:t>
            </w:r>
          </w:p>
        </w:tc>
        <w:tc>
          <w:tcPr>
            <w:tcW w:w="7920" w:type="dxa"/>
            <w:tcBorders>
              <w:top w:val="single" w:sz="6" w:space="0" w:color="auto"/>
              <w:left w:val="single" w:sz="6" w:space="0" w:color="auto"/>
              <w:bottom w:val="single" w:sz="6" w:space="0" w:color="auto"/>
              <w:right w:val="single" w:sz="6" w:space="0" w:color="auto"/>
            </w:tcBorders>
            <w:vAlign w:val="center"/>
          </w:tcPr>
          <w:p w14:paraId="4231D59E" w14:textId="1873AF50" w:rsidR="00D66705" w:rsidRPr="00772911" w:rsidRDefault="00D66705" w:rsidP="00D66705">
            <w:pPr>
              <w:spacing w:after="200" w:line="240" w:lineRule="exact"/>
              <w:rPr>
                <w:rFonts w:eastAsia="Calibri"/>
                <w:sz w:val="26"/>
                <w:szCs w:val="26"/>
              </w:rPr>
            </w:pPr>
            <w:r w:rsidRPr="0034046B">
              <w:rPr>
                <w:rStyle w:val="fontstyle01"/>
                <w:color w:val="auto"/>
                <w:sz w:val="26"/>
                <w:szCs w:val="26"/>
                <w:lang w:val="vi-VN"/>
              </w:rPr>
              <w:t xml:space="preserve">Bảng biểu thống kê đội ngũ GV, NCV </w:t>
            </w:r>
            <w:r w:rsidRPr="00772911">
              <w:rPr>
                <w:rFonts w:eastAsia="Calibri"/>
                <w:sz w:val="26"/>
                <w:szCs w:val="26"/>
              </w:rPr>
              <w:t xml:space="preserve">giảng dạy ngành </w:t>
            </w:r>
            <w:r>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0CDCEC70" w14:textId="672FCA53" w:rsidR="00D66705" w:rsidRPr="0034046B" w:rsidRDefault="00E871F0" w:rsidP="00D66705">
            <w:pPr>
              <w:spacing w:line="240" w:lineRule="exact"/>
              <w:rPr>
                <w:sz w:val="26"/>
                <w:szCs w:val="26"/>
              </w:rPr>
            </w:pPr>
            <w:r>
              <w:rPr>
                <w:sz w:val="26"/>
                <w:szCs w:val="26"/>
              </w:rPr>
              <w:t xml:space="preserve"> </w:t>
            </w:r>
          </w:p>
        </w:tc>
        <w:tc>
          <w:tcPr>
            <w:tcW w:w="1260" w:type="dxa"/>
            <w:vMerge w:val="restart"/>
            <w:tcBorders>
              <w:top w:val="single" w:sz="6" w:space="0" w:color="auto"/>
              <w:left w:val="single" w:sz="6" w:space="0" w:color="auto"/>
              <w:right w:val="single" w:sz="6" w:space="0" w:color="auto"/>
            </w:tcBorders>
          </w:tcPr>
          <w:p w14:paraId="12673698" w14:textId="77777777" w:rsidR="00D66705" w:rsidRPr="0034046B" w:rsidRDefault="00D66705" w:rsidP="00D66705">
            <w:pPr>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CA617A6" w14:textId="77777777" w:rsidR="00D66705" w:rsidRPr="0034046B" w:rsidRDefault="00D66705" w:rsidP="00D66705">
            <w:pPr>
              <w:widowControl w:val="0"/>
              <w:spacing w:after="200" w:line="320" w:lineRule="exact"/>
              <w:rPr>
                <w:sz w:val="26"/>
                <w:szCs w:val="26"/>
              </w:rPr>
            </w:pPr>
          </w:p>
        </w:tc>
      </w:tr>
      <w:tr w:rsidR="00D66705" w:rsidRPr="0034046B" w14:paraId="6623EB3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36D9029" w14:textId="77777777" w:rsidR="00D66705" w:rsidRPr="0034046B"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D40643D" w14:textId="77777777" w:rsidR="00D66705" w:rsidRPr="0034046B"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A524EDB" w14:textId="6F9B9AEE" w:rsidR="00D66705" w:rsidRPr="0034046B" w:rsidRDefault="00D66705" w:rsidP="00D66705">
            <w:pPr>
              <w:spacing w:after="200" w:line="240" w:lineRule="exact"/>
              <w:rPr>
                <w:sz w:val="26"/>
                <w:szCs w:val="26"/>
              </w:rPr>
            </w:pPr>
            <w:r w:rsidRPr="0034046B">
              <w:rPr>
                <w:rStyle w:val="fontstyle01"/>
                <w:color w:val="auto"/>
                <w:sz w:val="26"/>
                <w:szCs w:val="26"/>
              </w:rPr>
              <w:t>Bảng biểu thống kê về cơ cấu độ tuổi, giới tính,</w:t>
            </w:r>
            <w:r w:rsidRPr="0034046B">
              <w:rPr>
                <w:rStyle w:val="fontstyle01"/>
                <w:color w:val="auto"/>
                <w:sz w:val="26"/>
                <w:szCs w:val="26"/>
                <w:lang w:val="vi-VN"/>
              </w:rPr>
              <w:t xml:space="preserve"> </w:t>
            </w:r>
            <w:r w:rsidRPr="0034046B">
              <w:rPr>
                <w:rStyle w:val="fontstyle01"/>
                <w:color w:val="auto"/>
                <w:sz w:val="26"/>
                <w:szCs w:val="26"/>
              </w:rPr>
              <w:t xml:space="preserve">trình độ chuyên môn của GV, NCV của </w:t>
            </w:r>
            <w:r w:rsidRPr="0034046B">
              <w:rPr>
                <w:sz w:val="26"/>
                <w:szCs w:val="26"/>
              </w:rPr>
              <w:t>Khoa</w:t>
            </w:r>
            <w:r w:rsidRPr="00772911">
              <w:rPr>
                <w:rFonts w:eastAsia="Calibri"/>
                <w:sz w:val="26"/>
                <w:szCs w:val="26"/>
              </w:rPr>
              <w:t xml:space="preserve"> </w:t>
            </w:r>
            <w:r w:rsidRPr="00772911">
              <w:rPr>
                <w:rFonts w:eastAsia="Calibri"/>
              </w:rPr>
              <w:t>Vật lý</w:t>
            </w:r>
            <w:r w:rsidRPr="0034046B">
              <w:rPr>
                <w:sz w:val="26"/>
                <w:szCs w:val="26"/>
              </w:rPr>
              <w:t xml:space="preserve">giảng dạy ngành </w:t>
            </w:r>
            <w:r>
              <w:rPr>
                <w:iCs/>
                <w:sz w:val="26"/>
                <w:szCs w:val="26"/>
              </w:rPr>
              <w:t>SPVL</w:t>
            </w:r>
            <w:r w:rsidRPr="0034046B">
              <w:rPr>
                <w:sz w:val="26"/>
                <w:szCs w:val="26"/>
              </w:rPr>
              <w:t xml:space="preserve"> </w:t>
            </w:r>
            <w:r w:rsidRPr="0034046B">
              <w:rPr>
                <w:rStyle w:val="fontstyle01"/>
                <w:color w:val="auto"/>
                <w:sz w:val="26"/>
                <w:szCs w:val="26"/>
              </w:rPr>
              <w:t>trong từng năm của chu kỳ đánh giá</w:t>
            </w:r>
          </w:p>
        </w:tc>
        <w:tc>
          <w:tcPr>
            <w:tcW w:w="2430" w:type="dxa"/>
            <w:tcBorders>
              <w:top w:val="single" w:sz="6" w:space="0" w:color="auto"/>
              <w:left w:val="single" w:sz="6" w:space="0" w:color="auto"/>
              <w:bottom w:val="single" w:sz="6" w:space="0" w:color="auto"/>
              <w:right w:val="single" w:sz="6" w:space="0" w:color="auto"/>
            </w:tcBorders>
          </w:tcPr>
          <w:p w14:paraId="62A7E11A" w14:textId="6C97966E" w:rsidR="00D66705" w:rsidRPr="0034046B" w:rsidRDefault="00D66705" w:rsidP="00D66705">
            <w:pPr>
              <w:spacing w:line="240" w:lineRule="exact"/>
              <w:rPr>
                <w:sz w:val="26"/>
                <w:szCs w:val="26"/>
              </w:rPr>
            </w:pPr>
            <w:r w:rsidRPr="00C5601D">
              <w:rPr>
                <w:sz w:val="26"/>
                <w:szCs w:val="26"/>
              </w:rPr>
              <w:t>Từ năm 2019 - 2024</w:t>
            </w:r>
          </w:p>
        </w:tc>
        <w:tc>
          <w:tcPr>
            <w:tcW w:w="1260" w:type="dxa"/>
            <w:vMerge/>
            <w:tcBorders>
              <w:top w:val="single" w:sz="6" w:space="0" w:color="auto"/>
              <w:left w:val="single" w:sz="6" w:space="0" w:color="auto"/>
              <w:right w:val="single" w:sz="6" w:space="0" w:color="auto"/>
            </w:tcBorders>
          </w:tcPr>
          <w:p w14:paraId="5D738F77" w14:textId="77777777" w:rsidR="00D66705" w:rsidRPr="0034046B"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3553AD16" w14:textId="77777777" w:rsidR="00D66705" w:rsidRPr="0034046B" w:rsidRDefault="00D66705" w:rsidP="00D66705">
            <w:pPr>
              <w:widowControl w:val="0"/>
              <w:spacing w:after="200" w:line="320" w:lineRule="exact"/>
              <w:rPr>
                <w:sz w:val="26"/>
                <w:szCs w:val="26"/>
              </w:rPr>
            </w:pPr>
          </w:p>
        </w:tc>
      </w:tr>
      <w:tr w:rsidR="00D66705" w:rsidRPr="0034046B" w14:paraId="0BFCD60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B02E4F0" w14:textId="77777777" w:rsidR="00D66705" w:rsidRPr="0034046B"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91583C3" w14:textId="77777777" w:rsidR="00D66705" w:rsidRPr="0034046B"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96C88A3" w14:textId="4056287E" w:rsidR="00D66705" w:rsidRPr="0034046B" w:rsidRDefault="00D66705" w:rsidP="00D66705">
            <w:pPr>
              <w:spacing w:after="200" w:line="240" w:lineRule="exact"/>
              <w:rPr>
                <w:sz w:val="26"/>
                <w:szCs w:val="26"/>
              </w:rPr>
            </w:pPr>
            <w:r w:rsidRPr="0034046B">
              <w:rPr>
                <w:rStyle w:val="fontstyle01"/>
                <w:color w:val="auto"/>
                <w:sz w:val="26"/>
                <w:szCs w:val="26"/>
              </w:rPr>
              <w:t xml:space="preserve">Danh sách GV của </w:t>
            </w:r>
            <w:r w:rsidRPr="0034046B">
              <w:rPr>
                <w:sz w:val="26"/>
                <w:szCs w:val="26"/>
              </w:rPr>
              <w:t>Khoa</w:t>
            </w:r>
            <w:r w:rsidRPr="00772911">
              <w:rPr>
                <w:rFonts w:eastAsia="Calibri"/>
                <w:sz w:val="26"/>
                <w:szCs w:val="26"/>
              </w:rPr>
              <w:t xml:space="preserve"> </w:t>
            </w:r>
            <w:r w:rsidRPr="00772911">
              <w:rPr>
                <w:rFonts w:eastAsia="Calibri"/>
              </w:rPr>
              <w:t>Vật lý</w:t>
            </w:r>
            <w:r w:rsidRPr="0034046B">
              <w:rPr>
                <w:sz w:val="26"/>
                <w:szCs w:val="26"/>
              </w:rPr>
              <w:t xml:space="preserve">giảng dạy ngành </w:t>
            </w:r>
            <w:r>
              <w:rPr>
                <w:iCs/>
                <w:sz w:val="26"/>
                <w:szCs w:val="26"/>
              </w:rPr>
              <w:t>SPVL</w:t>
            </w:r>
            <w:r w:rsidRPr="0034046B">
              <w:rPr>
                <w:rFonts w:eastAsia="Calibri"/>
                <w:sz w:val="26"/>
                <w:szCs w:val="26"/>
              </w:rPr>
              <w:t xml:space="preserve"> </w:t>
            </w:r>
            <w:r w:rsidRPr="0034046B">
              <w:rPr>
                <w:rStyle w:val="fontstyle01"/>
                <w:color w:val="auto"/>
                <w:sz w:val="26"/>
                <w:szCs w:val="26"/>
              </w:rPr>
              <w:t xml:space="preserve">từng năm trong chu kỳ đánh giá </w:t>
            </w:r>
          </w:p>
        </w:tc>
        <w:tc>
          <w:tcPr>
            <w:tcW w:w="2430" w:type="dxa"/>
            <w:tcBorders>
              <w:top w:val="single" w:sz="6" w:space="0" w:color="auto"/>
              <w:left w:val="single" w:sz="6" w:space="0" w:color="auto"/>
              <w:bottom w:val="single" w:sz="6" w:space="0" w:color="auto"/>
              <w:right w:val="single" w:sz="6" w:space="0" w:color="auto"/>
            </w:tcBorders>
          </w:tcPr>
          <w:p w14:paraId="73C2A2EA" w14:textId="6861D821" w:rsidR="00D66705" w:rsidRPr="0034046B" w:rsidRDefault="00D66705" w:rsidP="00D66705">
            <w:pPr>
              <w:spacing w:line="240" w:lineRule="exact"/>
              <w:rPr>
                <w:sz w:val="26"/>
                <w:szCs w:val="26"/>
              </w:rPr>
            </w:pPr>
            <w:r w:rsidRPr="00C5601D">
              <w:rPr>
                <w:sz w:val="26"/>
                <w:szCs w:val="26"/>
              </w:rPr>
              <w:t>Từ năm 2019 - 2024</w:t>
            </w:r>
          </w:p>
        </w:tc>
        <w:tc>
          <w:tcPr>
            <w:tcW w:w="1260" w:type="dxa"/>
            <w:vMerge/>
            <w:tcBorders>
              <w:top w:val="single" w:sz="6" w:space="0" w:color="auto"/>
              <w:left w:val="single" w:sz="6" w:space="0" w:color="auto"/>
              <w:right w:val="single" w:sz="6" w:space="0" w:color="auto"/>
            </w:tcBorders>
          </w:tcPr>
          <w:p w14:paraId="0CF0D2B6" w14:textId="77777777" w:rsidR="00D66705" w:rsidRPr="0034046B"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0DD05295" w14:textId="77777777" w:rsidR="00D66705" w:rsidRPr="0034046B" w:rsidRDefault="00D66705" w:rsidP="00D66705">
            <w:pPr>
              <w:widowControl w:val="0"/>
              <w:spacing w:after="200" w:line="320" w:lineRule="exact"/>
              <w:rPr>
                <w:sz w:val="26"/>
                <w:szCs w:val="26"/>
              </w:rPr>
            </w:pPr>
          </w:p>
        </w:tc>
      </w:tr>
      <w:tr w:rsidR="00D66705" w:rsidRPr="0034046B" w14:paraId="47790E9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DAB9159" w14:textId="77777777" w:rsidR="00D66705" w:rsidRPr="0034046B"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9F3F61F" w14:textId="77777777" w:rsidR="00D66705" w:rsidRPr="0034046B"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35E797" w14:textId="77777777" w:rsidR="00D66705" w:rsidRPr="0034046B" w:rsidRDefault="00D66705" w:rsidP="00D66705">
            <w:pPr>
              <w:spacing w:before="20" w:after="20" w:line="280" w:lineRule="exact"/>
              <w:ind w:right="57"/>
              <w:rPr>
                <w:sz w:val="26"/>
                <w:szCs w:val="26"/>
                <w:lang w:val="vi-VN"/>
              </w:rPr>
            </w:pPr>
            <w:r w:rsidRPr="0034046B">
              <w:rPr>
                <w:sz w:val="26"/>
                <w:szCs w:val="26"/>
              </w:rPr>
              <w:t xml:space="preserve">Giảng viên quy đổi trong chu kỳ đánh giá </w:t>
            </w:r>
          </w:p>
        </w:tc>
        <w:tc>
          <w:tcPr>
            <w:tcW w:w="2430" w:type="dxa"/>
            <w:tcBorders>
              <w:top w:val="single" w:sz="6" w:space="0" w:color="auto"/>
              <w:left w:val="single" w:sz="6" w:space="0" w:color="auto"/>
              <w:bottom w:val="single" w:sz="6" w:space="0" w:color="auto"/>
              <w:right w:val="single" w:sz="6" w:space="0" w:color="auto"/>
            </w:tcBorders>
          </w:tcPr>
          <w:p w14:paraId="32026E03" w14:textId="6FF5B7D4" w:rsidR="00D66705" w:rsidRPr="0034046B" w:rsidRDefault="00D66705" w:rsidP="00D66705">
            <w:pPr>
              <w:spacing w:line="280" w:lineRule="exact"/>
              <w:rPr>
                <w:sz w:val="26"/>
                <w:szCs w:val="26"/>
              </w:rPr>
            </w:pPr>
            <w:r w:rsidRPr="00C5601D">
              <w:rPr>
                <w:sz w:val="26"/>
                <w:szCs w:val="26"/>
              </w:rPr>
              <w:t>Từ năm 2019 - 2024</w:t>
            </w:r>
          </w:p>
        </w:tc>
        <w:tc>
          <w:tcPr>
            <w:tcW w:w="1260" w:type="dxa"/>
            <w:vMerge/>
            <w:tcBorders>
              <w:top w:val="single" w:sz="6" w:space="0" w:color="auto"/>
              <w:left w:val="single" w:sz="6" w:space="0" w:color="auto"/>
              <w:right w:val="single" w:sz="6" w:space="0" w:color="auto"/>
            </w:tcBorders>
          </w:tcPr>
          <w:p w14:paraId="224340FC" w14:textId="77777777" w:rsidR="00D66705" w:rsidRPr="0034046B"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0920B980" w14:textId="77777777" w:rsidR="00D66705" w:rsidRPr="0034046B" w:rsidRDefault="00D66705" w:rsidP="00D66705">
            <w:pPr>
              <w:widowControl w:val="0"/>
              <w:spacing w:after="200" w:line="320" w:lineRule="exact"/>
              <w:rPr>
                <w:sz w:val="26"/>
                <w:szCs w:val="26"/>
              </w:rPr>
            </w:pPr>
          </w:p>
        </w:tc>
      </w:tr>
      <w:tr w:rsidR="00D66705" w:rsidRPr="0034046B" w14:paraId="451A8E8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A3154FB" w14:textId="77777777" w:rsidR="00D66705" w:rsidRPr="0034046B" w:rsidRDefault="00D66705" w:rsidP="00D66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195D569" w14:textId="77777777" w:rsidR="00D66705" w:rsidRPr="0034046B" w:rsidRDefault="00D66705" w:rsidP="00D66705">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28E7C7" w14:textId="77777777" w:rsidR="00D66705" w:rsidRPr="0034046B" w:rsidRDefault="00D66705" w:rsidP="00D66705">
            <w:pPr>
              <w:spacing w:before="20" w:after="20" w:line="280" w:lineRule="exact"/>
              <w:ind w:right="57"/>
              <w:rPr>
                <w:sz w:val="26"/>
                <w:szCs w:val="26"/>
                <w:lang w:val="vi-VN"/>
              </w:rPr>
            </w:pPr>
            <w:r w:rsidRPr="0034046B">
              <w:rPr>
                <w:sz w:val="26"/>
                <w:szCs w:val="26"/>
              </w:rPr>
              <w:t>Số liệu về tổng số người học</w:t>
            </w:r>
            <w:r w:rsidRPr="0034046B">
              <w:rPr>
                <w:rStyle w:val="fontstyle01"/>
                <w:color w:val="auto"/>
                <w:sz w:val="26"/>
                <w:szCs w:val="26"/>
              </w:rPr>
              <w:t xml:space="preserve"> và tỷ lệ NH/GV trong chu kỳ đánh giá </w:t>
            </w:r>
          </w:p>
        </w:tc>
        <w:tc>
          <w:tcPr>
            <w:tcW w:w="2430" w:type="dxa"/>
            <w:tcBorders>
              <w:top w:val="single" w:sz="6" w:space="0" w:color="auto"/>
              <w:left w:val="single" w:sz="6" w:space="0" w:color="auto"/>
              <w:bottom w:val="single" w:sz="6" w:space="0" w:color="auto"/>
              <w:right w:val="single" w:sz="6" w:space="0" w:color="auto"/>
            </w:tcBorders>
          </w:tcPr>
          <w:p w14:paraId="18506D7A" w14:textId="77AA2128" w:rsidR="00D66705" w:rsidRPr="0034046B" w:rsidRDefault="00D66705" w:rsidP="00D66705">
            <w:pPr>
              <w:spacing w:line="280" w:lineRule="exact"/>
              <w:rPr>
                <w:sz w:val="26"/>
                <w:szCs w:val="26"/>
              </w:rPr>
            </w:pPr>
            <w:r w:rsidRPr="00C5601D">
              <w:rPr>
                <w:sz w:val="26"/>
                <w:szCs w:val="26"/>
              </w:rPr>
              <w:t>Từ năm 2019 - 2024</w:t>
            </w:r>
          </w:p>
        </w:tc>
        <w:tc>
          <w:tcPr>
            <w:tcW w:w="1260" w:type="dxa"/>
            <w:vMerge/>
            <w:tcBorders>
              <w:top w:val="single" w:sz="6" w:space="0" w:color="auto"/>
              <w:left w:val="single" w:sz="6" w:space="0" w:color="auto"/>
              <w:right w:val="single" w:sz="6" w:space="0" w:color="auto"/>
            </w:tcBorders>
          </w:tcPr>
          <w:p w14:paraId="60848CED" w14:textId="77777777" w:rsidR="00D66705" w:rsidRPr="0034046B" w:rsidRDefault="00D66705" w:rsidP="00D66705">
            <w:pPr>
              <w:jc w:val="center"/>
              <w:rPr>
                <w:sz w:val="26"/>
                <w:szCs w:val="26"/>
              </w:rPr>
            </w:pPr>
          </w:p>
        </w:tc>
        <w:tc>
          <w:tcPr>
            <w:tcW w:w="720" w:type="dxa"/>
            <w:vMerge/>
            <w:tcBorders>
              <w:top w:val="single" w:sz="6" w:space="0" w:color="auto"/>
              <w:left w:val="single" w:sz="6" w:space="0" w:color="auto"/>
              <w:right w:val="single" w:sz="6" w:space="0" w:color="auto"/>
            </w:tcBorders>
          </w:tcPr>
          <w:p w14:paraId="581F555C" w14:textId="77777777" w:rsidR="00D66705" w:rsidRPr="0034046B" w:rsidRDefault="00D66705" w:rsidP="00D66705">
            <w:pPr>
              <w:widowControl w:val="0"/>
              <w:spacing w:after="200" w:line="320" w:lineRule="exact"/>
              <w:rPr>
                <w:sz w:val="26"/>
                <w:szCs w:val="26"/>
              </w:rPr>
            </w:pPr>
          </w:p>
        </w:tc>
      </w:tr>
      <w:tr w:rsidR="004D7706" w:rsidRPr="0034046B" w14:paraId="3BD13E84"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26DA9E4C" w14:textId="77777777" w:rsidR="004D7706" w:rsidRPr="0034046B" w:rsidRDefault="004D7706" w:rsidP="004D7706">
            <w:pPr>
              <w:widowControl w:val="0"/>
              <w:spacing w:after="200" w:line="320" w:lineRule="exact"/>
              <w:jc w:val="center"/>
              <w:rPr>
                <w:sz w:val="26"/>
                <w:szCs w:val="26"/>
              </w:rPr>
            </w:pPr>
            <w:r w:rsidRPr="0034046B">
              <w:rPr>
                <w:sz w:val="26"/>
                <w:szCs w:val="26"/>
              </w:rPr>
              <w:t>5</w:t>
            </w:r>
          </w:p>
        </w:tc>
        <w:tc>
          <w:tcPr>
            <w:tcW w:w="1734" w:type="dxa"/>
            <w:tcBorders>
              <w:top w:val="single" w:sz="6" w:space="0" w:color="auto"/>
              <w:left w:val="single" w:sz="6" w:space="0" w:color="auto"/>
              <w:bottom w:val="single" w:sz="6" w:space="0" w:color="auto"/>
              <w:right w:val="single" w:sz="6" w:space="0" w:color="auto"/>
            </w:tcBorders>
          </w:tcPr>
          <w:p w14:paraId="2BF78780" w14:textId="77777777" w:rsidR="004D7706" w:rsidRPr="0034046B" w:rsidRDefault="004D7706" w:rsidP="004D7706">
            <w:pPr>
              <w:spacing w:before="20" w:after="20" w:line="276" w:lineRule="auto"/>
              <w:ind w:left="57" w:right="-108"/>
              <w:jc w:val="center"/>
              <w:rPr>
                <w:sz w:val="26"/>
                <w:szCs w:val="26"/>
              </w:rPr>
            </w:pPr>
            <w:r w:rsidRPr="0034046B">
              <w:rPr>
                <w:sz w:val="26"/>
                <w:szCs w:val="26"/>
              </w:rPr>
              <w:t>H6.06.02.05</w:t>
            </w:r>
          </w:p>
        </w:tc>
        <w:tc>
          <w:tcPr>
            <w:tcW w:w="7920" w:type="dxa"/>
            <w:tcBorders>
              <w:top w:val="single" w:sz="6" w:space="0" w:color="auto"/>
              <w:left w:val="single" w:sz="6" w:space="0" w:color="auto"/>
              <w:bottom w:val="single" w:sz="6" w:space="0" w:color="auto"/>
              <w:right w:val="single" w:sz="6" w:space="0" w:color="auto"/>
            </w:tcBorders>
            <w:vAlign w:val="center"/>
          </w:tcPr>
          <w:p w14:paraId="521614B0" w14:textId="77777777" w:rsidR="004D7706" w:rsidRPr="0034046B" w:rsidRDefault="004D7706" w:rsidP="004D7706">
            <w:pPr>
              <w:spacing w:before="20" w:after="20" w:line="280" w:lineRule="exact"/>
              <w:ind w:right="57"/>
              <w:rPr>
                <w:sz w:val="26"/>
                <w:szCs w:val="26"/>
              </w:rPr>
            </w:pPr>
            <w:r w:rsidRPr="0034046B">
              <w:rPr>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430" w:type="dxa"/>
            <w:tcBorders>
              <w:top w:val="single" w:sz="6" w:space="0" w:color="auto"/>
              <w:left w:val="single" w:sz="6" w:space="0" w:color="auto"/>
              <w:bottom w:val="single" w:sz="6" w:space="0" w:color="auto"/>
              <w:right w:val="single" w:sz="6" w:space="0" w:color="auto"/>
            </w:tcBorders>
          </w:tcPr>
          <w:p w14:paraId="34247FF3" w14:textId="77777777" w:rsidR="004D7706" w:rsidRPr="0034046B" w:rsidRDefault="004D7706" w:rsidP="004D7706">
            <w:pPr>
              <w:spacing w:line="280" w:lineRule="exact"/>
              <w:jc w:val="both"/>
              <w:rPr>
                <w:sz w:val="26"/>
                <w:szCs w:val="26"/>
              </w:rPr>
            </w:pPr>
            <w:r w:rsidRPr="0034046B">
              <w:rPr>
                <w:sz w:val="26"/>
                <w:szCs w:val="26"/>
              </w:rPr>
              <w:t>TT09/2017/TT-BGDĐT, ngày 04/4/2017</w:t>
            </w:r>
          </w:p>
        </w:tc>
        <w:tc>
          <w:tcPr>
            <w:tcW w:w="1260" w:type="dxa"/>
            <w:tcBorders>
              <w:top w:val="single" w:sz="6" w:space="0" w:color="auto"/>
              <w:left w:val="single" w:sz="6" w:space="0" w:color="auto"/>
              <w:bottom w:val="single" w:sz="6" w:space="0" w:color="auto"/>
              <w:right w:val="single" w:sz="6" w:space="0" w:color="auto"/>
            </w:tcBorders>
            <w:vAlign w:val="center"/>
          </w:tcPr>
          <w:p w14:paraId="774D6936" w14:textId="77777777" w:rsidR="004D7706" w:rsidRPr="0034046B" w:rsidRDefault="004D7706" w:rsidP="004D7706">
            <w:pPr>
              <w:spacing w:before="20" w:after="20" w:line="276" w:lineRule="auto"/>
              <w:ind w:left="57" w:right="57"/>
              <w:jc w:val="center"/>
              <w:rPr>
                <w:sz w:val="26"/>
                <w:szCs w:val="26"/>
              </w:rPr>
            </w:pPr>
            <w:r w:rsidRPr="0034046B">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14:paraId="6FCA37F2" w14:textId="77777777" w:rsidR="004D7706" w:rsidRPr="0034046B" w:rsidRDefault="004D7706" w:rsidP="004D7706">
            <w:pPr>
              <w:widowControl w:val="0"/>
              <w:spacing w:after="200" w:line="320" w:lineRule="exact"/>
              <w:rPr>
                <w:sz w:val="26"/>
                <w:szCs w:val="26"/>
              </w:rPr>
            </w:pPr>
          </w:p>
        </w:tc>
      </w:tr>
      <w:tr w:rsidR="009F13B2" w:rsidRPr="0034046B" w14:paraId="357B44D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vAlign w:val="center"/>
          </w:tcPr>
          <w:p w14:paraId="655834AE" w14:textId="77777777" w:rsidR="009F13B2" w:rsidRPr="0034046B" w:rsidRDefault="009F13B2" w:rsidP="004D7706">
            <w:pPr>
              <w:widowControl w:val="0"/>
              <w:spacing w:after="200" w:line="320" w:lineRule="exact"/>
              <w:jc w:val="center"/>
              <w:rPr>
                <w:sz w:val="26"/>
                <w:szCs w:val="26"/>
              </w:rPr>
            </w:pPr>
            <w:r w:rsidRPr="0034046B">
              <w:rPr>
                <w:sz w:val="26"/>
                <w:szCs w:val="26"/>
              </w:rPr>
              <w:t>6</w:t>
            </w:r>
          </w:p>
        </w:tc>
        <w:tc>
          <w:tcPr>
            <w:tcW w:w="1734" w:type="dxa"/>
            <w:vMerge w:val="restart"/>
            <w:tcBorders>
              <w:top w:val="single" w:sz="6" w:space="0" w:color="auto"/>
              <w:left w:val="single" w:sz="6" w:space="0" w:color="auto"/>
              <w:right w:val="single" w:sz="6" w:space="0" w:color="auto"/>
            </w:tcBorders>
            <w:vAlign w:val="center"/>
          </w:tcPr>
          <w:p w14:paraId="03E9D22E" w14:textId="77777777" w:rsidR="009F13B2" w:rsidRPr="0034046B" w:rsidRDefault="009F13B2" w:rsidP="004D7706">
            <w:pPr>
              <w:spacing w:before="20" w:after="20" w:line="276" w:lineRule="auto"/>
              <w:ind w:left="57" w:right="-108"/>
              <w:rPr>
                <w:sz w:val="26"/>
                <w:szCs w:val="26"/>
              </w:rPr>
            </w:pPr>
            <w:r w:rsidRPr="0034046B">
              <w:rPr>
                <w:sz w:val="26"/>
                <w:szCs w:val="26"/>
              </w:rPr>
              <w:t>H6.06.02.06</w:t>
            </w:r>
          </w:p>
        </w:tc>
        <w:tc>
          <w:tcPr>
            <w:tcW w:w="7920" w:type="dxa"/>
            <w:tcBorders>
              <w:top w:val="single" w:sz="6" w:space="0" w:color="auto"/>
              <w:left w:val="single" w:sz="6" w:space="0" w:color="auto"/>
              <w:bottom w:val="single" w:sz="6" w:space="0" w:color="auto"/>
              <w:right w:val="single" w:sz="6" w:space="0" w:color="auto"/>
            </w:tcBorders>
            <w:vAlign w:val="center"/>
          </w:tcPr>
          <w:p w14:paraId="3C30CF75" w14:textId="77777777" w:rsidR="009F13B2" w:rsidRPr="0034046B" w:rsidRDefault="009F13B2" w:rsidP="004D7706">
            <w:pPr>
              <w:spacing w:before="20" w:after="20" w:line="280" w:lineRule="exact"/>
              <w:ind w:right="57"/>
              <w:rPr>
                <w:sz w:val="26"/>
                <w:szCs w:val="26"/>
              </w:rPr>
            </w:pPr>
            <w:r w:rsidRPr="0034046B">
              <w:rPr>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2430" w:type="dxa"/>
            <w:tcBorders>
              <w:top w:val="single" w:sz="6" w:space="0" w:color="auto"/>
              <w:left w:val="single" w:sz="6" w:space="0" w:color="auto"/>
              <w:bottom w:val="single" w:sz="6" w:space="0" w:color="auto"/>
              <w:right w:val="single" w:sz="6" w:space="0" w:color="auto"/>
            </w:tcBorders>
            <w:vAlign w:val="center"/>
          </w:tcPr>
          <w:p w14:paraId="37937D71" w14:textId="77777777" w:rsidR="009F13B2" w:rsidRPr="0034046B" w:rsidRDefault="009F13B2" w:rsidP="004D7706">
            <w:pPr>
              <w:spacing w:before="20" w:after="20" w:line="280" w:lineRule="exact"/>
              <w:ind w:left="57" w:right="57"/>
              <w:rPr>
                <w:sz w:val="26"/>
                <w:szCs w:val="26"/>
              </w:rPr>
            </w:pPr>
            <w:r w:rsidRPr="0034046B">
              <w:rPr>
                <w:sz w:val="26"/>
                <w:szCs w:val="26"/>
              </w:rPr>
              <w:t>Số 06/TT-BGDĐT ngày 28/02/2018</w:t>
            </w:r>
          </w:p>
          <w:p w14:paraId="30402BE6" w14:textId="77777777" w:rsidR="009F13B2" w:rsidRPr="0034046B" w:rsidRDefault="009F13B2" w:rsidP="004D7706">
            <w:pPr>
              <w:pStyle w:val="NormalWeb"/>
              <w:spacing w:before="0" w:beforeAutospacing="0" w:after="0" w:afterAutospacing="0" w:line="280" w:lineRule="exact"/>
              <w:ind w:firstLine="0"/>
              <w:rPr>
                <w:rStyle w:val="fontstyle01"/>
                <w:rFonts w:eastAsia="Calibri"/>
                <w:color w:val="auto"/>
                <w:spacing w:val="-4"/>
                <w:sz w:val="26"/>
                <w:szCs w:val="26"/>
                <w:lang w:val="vi-VN" w:eastAsia="en-US"/>
              </w:rPr>
            </w:pPr>
            <w:r w:rsidRPr="0034046B">
              <w:rPr>
                <w:rFonts w:eastAsia="Calibri"/>
                <w:spacing w:val="-4"/>
                <w:sz w:val="26"/>
                <w:szCs w:val="26"/>
                <w:lang w:val="vi-VN" w:eastAsia="en-US"/>
              </w:rPr>
              <w:t xml:space="preserve">Thông tư 03/2022/TT-BGD ĐT ngày 18/01/2022 </w:t>
            </w:r>
          </w:p>
        </w:tc>
        <w:tc>
          <w:tcPr>
            <w:tcW w:w="1260" w:type="dxa"/>
            <w:tcBorders>
              <w:top w:val="single" w:sz="6" w:space="0" w:color="auto"/>
              <w:left w:val="single" w:sz="6" w:space="0" w:color="auto"/>
              <w:right w:val="single" w:sz="6" w:space="0" w:color="auto"/>
            </w:tcBorders>
            <w:vAlign w:val="center"/>
          </w:tcPr>
          <w:p w14:paraId="28E0D3D9" w14:textId="77777777" w:rsidR="009F13B2" w:rsidRPr="0034046B" w:rsidRDefault="009F13B2" w:rsidP="004D7706">
            <w:pPr>
              <w:spacing w:before="20" w:after="20" w:line="276" w:lineRule="auto"/>
              <w:ind w:left="57" w:right="57"/>
              <w:jc w:val="center"/>
              <w:rPr>
                <w:sz w:val="26"/>
                <w:szCs w:val="26"/>
              </w:rPr>
            </w:pPr>
            <w:r w:rsidRPr="0034046B">
              <w:rPr>
                <w:sz w:val="26"/>
                <w:szCs w:val="26"/>
              </w:rPr>
              <w:t>Bộ GD&amp;ĐT</w:t>
            </w:r>
          </w:p>
        </w:tc>
        <w:tc>
          <w:tcPr>
            <w:tcW w:w="720" w:type="dxa"/>
            <w:tcBorders>
              <w:top w:val="single" w:sz="6" w:space="0" w:color="auto"/>
              <w:left w:val="single" w:sz="6" w:space="0" w:color="auto"/>
              <w:right w:val="single" w:sz="6" w:space="0" w:color="auto"/>
            </w:tcBorders>
          </w:tcPr>
          <w:p w14:paraId="542BF5A3" w14:textId="77777777" w:rsidR="009F13B2" w:rsidRPr="0034046B" w:rsidRDefault="009F13B2" w:rsidP="004D7706">
            <w:pPr>
              <w:widowControl w:val="0"/>
              <w:spacing w:after="200" w:line="320" w:lineRule="exact"/>
              <w:rPr>
                <w:sz w:val="26"/>
                <w:szCs w:val="26"/>
              </w:rPr>
            </w:pPr>
          </w:p>
        </w:tc>
      </w:tr>
      <w:tr w:rsidR="009F13B2" w:rsidRPr="0034046B" w14:paraId="71A75CDC" w14:textId="77777777" w:rsidTr="005E7E4F">
        <w:trPr>
          <w:gridAfter w:val="1"/>
          <w:wAfter w:w="1881" w:type="dxa"/>
        </w:trPr>
        <w:tc>
          <w:tcPr>
            <w:tcW w:w="826" w:type="dxa"/>
            <w:vMerge/>
            <w:tcBorders>
              <w:left w:val="single" w:sz="6" w:space="0" w:color="auto"/>
              <w:right w:val="single" w:sz="6" w:space="0" w:color="auto"/>
            </w:tcBorders>
            <w:vAlign w:val="center"/>
          </w:tcPr>
          <w:p w14:paraId="550C7851" w14:textId="617CE5B9" w:rsidR="009F13B2" w:rsidRPr="0034046B" w:rsidRDefault="009F13B2"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A70AC91" w14:textId="470D3A28" w:rsidR="009F13B2" w:rsidRPr="0034046B" w:rsidRDefault="009F13B2" w:rsidP="004D7706">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991B28" w14:textId="77777777" w:rsidR="009F13B2" w:rsidRPr="0034046B" w:rsidRDefault="009F13B2" w:rsidP="004D7706">
            <w:pPr>
              <w:spacing w:after="200" w:line="280" w:lineRule="exact"/>
              <w:rPr>
                <w:i/>
                <w:sz w:val="26"/>
                <w:szCs w:val="26"/>
              </w:rPr>
            </w:pPr>
            <w:r w:rsidRPr="0034046B">
              <w:rPr>
                <w:sz w:val="26"/>
                <w:szCs w:val="26"/>
              </w:rPr>
              <w:t>Quyết định về ban hành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1FB39743" w14:textId="77777777" w:rsidR="009F13B2" w:rsidRPr="0034046B" w:rsidRDefault="009F13B2" w:rsidP="004D7706">
            <w:pPr>
              <w:spacing w:before="20" w:after="20" w:line="280" w:lineRule="exact"/>
              <w:ind w:right="57"/>
              <w:rPr>
                <w:rStyle w:val="fontstyle01"/>
                <w:color w:val="auto"/>
                <w:sz w:val="26"/>
                <w:szCs w:val="26"/>
              </w:rPr>
            </w:pPr>
            <w:r w:rsidRPr="0034046B">
              <w:rPr>
                <w:sz w:val="26"/>
                <w:szCs w:val="26"/>
              </w:rPr>
              <w:t xml:space="preserve"> Số 64/2008/QĐ-BGDĐT</w:t>
            </w:r>
          </w:p>
        </w:tc>
        <w:tc>
          <w:tcPr>
            <w:tcW w:w="1260" w:type="dxa"/>
            <w:vMerge w:val="restart"/>
            <w:tcBorders>
              <w:top w:val="single" w:sz="6" w:space="0" w:color="auto"/>
              <w:left w:val="single" w:sz="6" w:space="0" w:color="auto"/>
              <w:right w:val="single" w:sz="6" w:space="0" w:color="auto"/>
            </w:tcBorders>
            <w:vAlign w:val="center"/>
          </w:tcPr>
          <w:p w14:paraId="47BEB4FD" w14:textId="77777777" w:rsidR="009F13B2" w:rsidRPr="0034046B" w:rsidRDefault="009F13B2" w:rsidP="004D7706">
            <w:pPr>
              <w:spacing w:before="20" w:after="20" w:line="276" w:lineRule="auto"/>
              <w:ind w:left="57" w:right="57"/>
              <w:jc w:val="center"/>
              <w:rPr>
                <w:sz w:val="26"/>
                <w:szCs w:val="26"/>
              </w:rPr>
            </w:pPr>
            <w:r w:rsidRPr="0034046B">
              <w:rPr>
                <w:sz w:val="26"/>
                <w:szCs w:val="26"/>
              </w:rPr>
              <w:t>Bộ GD&amp;ĐT</w:t>
            </w:r>
          </w:p>
        </w:tc>
        <w:tc>
          <w:tcPr>
            <w:tcW w:w="720" w:type="dxa"/>
            <w:vMerge w:val="restart"/>
            <w:tcBorders>
              <w:top w:val="single" w:sz="6" w:space="0" w:color="auto"/>
              <w:left w:val="single" w:sz="6" w:space="0" w:color="auto"/>
              <w:right w:val="single" w:sz="6" w:space="0" w:color="auto"/>
            </w:tcBorders>
          </w:tcPr>
          <w:p w14:paraId="7A322AF8" w14:textId="77777777" w:rsidR="009F13B2" w:rsidRPr="0034046B" w:rsidRDefault="009F13B2" w:rsidP="004D7706">
            <w:pPr>
              <w:widowControl w:val="0"/>
              <w:spacing w:after="200" w:line="320" w:lineRule="exact"/>
              <w:rPr>
                <w:sz w:val="26"/>
                <w:szCs w:val="26"/>
              </w:rPr>
            </w:pPr>
          </w:p>
        </w:tc>
      </w:tr>
      <w:tr w:rsidR="009F13B2" w:rsidRPr="0034046B" w14:paraId="743BCA6E" w14:textId="77777777" w:rsidTr="005E7E4F">
        <w:trPr>
          <w:gridAfter w:val="1"/>
          <w:wAfter w:w="1881" w:type="dxa"/>
        </w:trPr>
        <w:tc>
          <w:tcPr>
            <w:tcW w:w="826" w:type="dxa"/>
            <w:vMerge/>
            <w:tcBorders>
              <w:left w:val="single" w:sz="6" w:space="0" w:color="auto"/>
              <w:right w:val="single" w:sz="6" w:space="0" w:color="auto"/>
            </w:tcBorders>
            <w:vAlign w:val="center"/>
          </w:tcPr>
          <w:p w14:paraId="3CA24BFF" w14:textId="77777777" w:rsidR="009F13B2" w:rsidRPr="0034046B" w:rsidRDefault="009F13B2"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94A5B04" w14:textId="77777777" w:rsidR="009F13B2" w:rsidRPr="0034046B" w:rsidRDefault="009F13B2" w:rsidP="004D7706">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927913" w14:textId="77777777" w:rsidR="009F13B2" w:rsidRPr="0034046B" w:rsidRDefault="009F13B2" w:rsidP="004D7706">
            <w:pPr>
              <w:spacing w:after="200" w:line="280" w:lineRule="exact"/>
              <w:rPr>
                <w:sz w:val="26"/>
                <w:szCs w:val="26"/>
              </w:rPr>
            </w:pPr>
            <w:r w:rsidRPr="0034046B">
              <w:rPr>
                <w:sz w:val="26"/>
                <w:szCs w:val="26"/>
              </w:rPr>
              <w:t>Thông tư về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323BB8D4" w14:textId="77777777" w:rsidR="009F13B2" w:rsidRPr="0034046B" w:rsidRDefault="009F13B2" w:rsidP="004D7706">
            <w:pPr>
              <w:spacing w:before="20" w:after="20" w:line="280" w:lineRule="exact"/>
              <w:ind w:left="57" w:right="57"/>
              <w:rPr>
                <w:rStyle w:val="fontstyle01"/>
                <w:color w:val="auto"/>
                <w:sz w:val="26"/>
                <w:szCs w:val="26"/>
              </w:rPr>
            </w:pPr>
            <w:r w:rsidRPr="0034046B">
              <w:rPr>
                <w:sz w:val="26"/>
                <w:szCs w:val="26"/>
              </w:rPr>
              <w:t>Số 47/2014/TT- BGDĐT</w:t>
            </w:r>
          </w:p>
        </w:tc>
        <w:tc>
          <w:tcPr>
            <w:tcW w:w="1260" w:type="dxa"/>
            <w:vMerge/>
            <w:tcBorders>
              <w:left w:val="single" w:sz="6" w:space="0" w:color="auto"/>
              <w:right w:val="single" w:sz="6" w:space="0" w:color="auto"/>
            </w:tcBorders>
            <w:vAlign w:val="center"/>
          </w:tcPr>
          <w:p w14:paraId="382E5849" w14:textId="77777777" w:rsidR="009F13B2" w:rsidRPr="0034046B" w:rsidRDefault="009F13B2" w:rsidP="004D7706">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4FDB5FE" w14:textId="77777777" w:rsidR="009F13B2" w:rsidRPr="0034046B" w:rsidRDefault="009F13B2" w:rsidP="004D7706">
            <w:pPr>
              <w:widowControl w:val="0"/>
              <w:spacing w:after="200" w:line="320" w:lineRule="exact"/>
              <w:rPr>
                <w:sz w:val="26"/>
                <w:szCs w:val="26"/>
              </w:rPr>
            </w:pPr>
          </w:p>
        </w:tc>
      </w:tr>
      <w:tr w:rsidR="004D7706" w:rsidRPr="0034046B" w14:paraId="180D3231" w14:textId="77777777" w:rsidTr="00557D25">
        <w:trPr>
          <w:gridAfter w:val="1"/>
          <w:wAfter w:w="1881" w:type="dxa"/>
          <w:trHeight w:val="498"/>
        </w:trPr>
        <w:tc>
          <w:tcPr>
            <w:tcW w:w="826" w:type="dxa"/>
            <w:vMerge w:val="restart"/>
            <w:tcBorders>
              <w:top w:val="single" w:sz="6" w:space="0" w:color="auto"/>
              <w:left w:val="single" w:sz="6" w:space="0" w:color="auto"/>
              <w:right w:val="single" w:sz="6" w:space="0" w:color="auto"/>
            </w:tcBorders>
            <w:vAlign w:val="center"/>
          </w:tcPr>
          <w:p w14:paraId="34D1D326" w14:textId="77777777" w:rsidR="004D7706" w:rsidRPr="0034046B" w:rsidRDefault="004D7706" w:rsidP="004D7706">
            <w:pPr>
              <w:widowControl w:val="0"/>
              <w:spacing w:after="200" w:line="320" w:lineRule="exact"/>
              <w:jc w:val="center"/>
              <w:rPr>
                <w:sz w:val="26"/>
                <w:szCs w:val="26"/>
              </w:rPr>
            </w:pPr>
            <w:r w:rsidRPr="0034046B">
              <w:rPr>
                <w:sz w:val="26"/>
                <w:szCs w:val="26"/>
              </w:rPr>
              <w:t>8</w:t>
            </w:r>
          </w:p>
        </w:tc>
        <w:tc>
          <w:tcPr>
            <w:tcW w:w="1734" w:type="dxa"/>
            <w:vMerge w:val="restart"/>
            <w:tcBorders>
              <w:top w:val="single" w:sz="6" w:space="0" w:color="auto"/>
              <w:left w:val="single" w:sz="6" w:space="0" w:color="auto"/>
              <w:right w:val="single" w:sz="6" w:space="0" w:color="auto"/>
            </w:tcBorders>
            <w:vAlign w:val="center"/>
          </w:tcPr>
          <w:p w14:paraId="709E35F0" w14:textId="2611AF64" w:rsidR="004D7706" w:rsidRPr="0034046B" w:rsidRDefault="004D7706" w:rsidP="00B46930">
            <w:pPr>
              <w:spacing w:before="20" w:after="20" w:line="276" w:lineRule="auto"/>
              <w:ind w:right="-108"/>
              <w:rPr>
                <w:sz w:val="26"/>
                <w:szCs w:val="26"/>
              </w:rPr>
            </w:pPr>
            <w:r w:rsidRPr="0034046B">
              <w:rPr>
                <w:sz w:val="26"/>
                <w:szCs w:val="26"/>
              </w:rPr>
              <w:t>H6.06.02.0</w:t>
            </w:r>
            <w:r w:rsidR="000D2A40">
              <w:rPr>
                <w:sz w:val="26"/>
                <w:szCs w:val="26"/>
              </w:rPr>
              <w:t>7</w:t>
            </w:r>
          </w:p>
        </w:tc>
        <w:tc>
          <w:tcPr>
            <w:tcW w:w="7920" w:type="dxa"/>
            <w:tcBorders>
              <w:top w:val="single" w:sz="6" w:space="0" w:color="auto"/>
              <w:left w:val="single" w:sz="6" w:space="0" w:color="auto"/>
              <w:bottom w:val="single" w:sz="6" w:space="0" w:color="auto"/>
              <w:right w:val="single" w:sz="6" w:space="0" w:color="auto"/>
            </w:tcBorders>
            <w:vAlign w:val="center"/>
          </w:tcPr>
          <w:p w14:paraId="00882FED" w14:textId="77777777" w:rsidR="004D7706" w:rsidRPr="0034046B" w:rsidRDefault="004D7706" w:rsidP="004D7706">
            <w:pPr>
              <w:spacing w:after="200" w:line="320" w:lineRule="exact"/>
              <w:rPr>
                <w:i/>
                <w:sz w:val="26"/>
                <w:szCs w:val="26"/>
              </w:rPr>
            </w:pPr>
            <w:r w:rsidRPr="0034046B">
              <w:rPr>
                <w:sz w:val="26"/>
                <w:szCs w:val="26"/>
              </w:rPr>
              <w:t>Quy định về Công thức quy đổi khối lượng công việc của đội ngũ giảng viên theo chuẩn (Phụ lục 8 quy chế chi tiêu nội bộ kèm theo quyết định)</w:t>
            </w:r>
          </w:p>
        </w:tc>
        <w:tc>
          <w:tcPr>
            <w:tcW w:w="2430" w:type="dxa"/>
            <w:tcBorders>
              <w:top w:val="single" w:sz="6" w:space="0" w:color="auto"/>
              <w:left w:val="single" w:sz="6" w:space="0" w:color="auto"/>
              <w:bottom w:val="single" w:sz="6" w:space="0" w:color="auto"/>
              <w:right w:val="single" w:sz="6" w:space="0" w:color="auto"/>
            </w:tcBorders>
            <w:vAlign w:val="center"/>
          </w:tcPr>
          <w:p w14:paraId="03A354C5" w14:textId="77777777" w:rsidR="004D7706" w:rsidRPr="0034046B" w:rsidRDefault="004D7706" w:rsidP="004D7706">
            <w:pPr>
              <w:spacing w:before="20" w:after="20" w:line="320" w:lineRule="exact"/>
              <w:ind w:left="57" w:right="57"/>
              <w:rPr>
                <w:sz w:val="26"/>
                <w:szCs w:val="26"/>
              </w:rPr>
            </w:pPr>
            <w:r w:rsidRPr="0034046B">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14:paraId="2BF7A97D" w14:textId="77777777" w:rsidR="004D7706" w:rsidRPr="0034046B" w:rsidRDefault="004D7706" w:rsidP="004D7706">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72DEDEB" w14:textId="77777777" w:rsidR="004D7706" w:rsidRPr="0034046B" w:rsidRDefault="004D7706" w:rsidP="004D7706">
            <w:pPr>
              <w:widowControl w:val="0"/>
              <w:spacing w:after="200" w:line="320" w:lineRule="exact"/>
              <w:rPr>
                <w:sz w:val="26"/>
                <w:szCs w:val="26"/>
              </w:rPr>
            </w:pPr>
          </w:p>
        </w:tc>
      </w:tr>
      <w:tr w:rsidR="004D7706" w:rsidRPr="0034046B" w14:paraId="60866988" w14:textId="77777777" w:rsidTr="00557D25">
        <w:trPr>
          <w:gridAfter w:val="1"/>
          <w:wAfter w:w="1881" w:type="dxa"/>
        </w:trPr>
        <w:tc>
          <w:tcPr>
            <w:tcW w:w="826" w:type="dxa"/>
            <w:vMerge/>
            <w:tcBorders>
              <w:left w:val="single" w:sz="6" w:space="0" w:color="auto"/>
              <w:right w:val="single" w:sz="6" w:space="0" w:color="auto"/>
            </w:tcBorders>
          </w:tcPr>
          <w:p w14:paraId="4D4B4D7A" w14:textId="77777777" w:rsidR="004D7706" w:rsidRPr="0034046B"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CE82CB1" w14:textId="77777777" w:rsidR="004D7706" w:rsidRPr="0034046B" w:rsidRDefault="004D7706" w:rsidP="004D7706">
            <w:pPr>
              <w:spacing w:before="20" w:after="20" w:line="276" w:lineRule="auto"/>
              <w:ind w:left="57" w:right="-108"/>
              <w:rPr>
                <w:b/>
                <w:sz w:val="26"/>
                <w:szCs w:val="26"/>
              </w:rPr>
            </w:pPr>
          </w:p>
        </w:tc>
        <w:tc>
          <w:tcPr>
            <w:tcW w:w="7920" w:type="dxa"/>
            <w:shd w:val="clear" w:color="auto" w:fill="auto"/>
            <w:vAlign w:val="center"/>
          </w:tcPr>
          <w:p w14:paraId="5207674E" w14:textId="77777777" w:rsidR="004D7706" w:rsidRPr="0034046B" w:rsidRDefault="004D7706" w:rsidP="004D7706">
            <w:pPr>
              <w:spacing w:line="320" w:lineRule="exact"/>
              <w:rPr>
                <w:sz w:val="26"/>
                <w:szCs w:val="26"/>
              </w:rPr>
            </w:pPr>
            <w:r w:rsidRPr="0034046B">
              <w:rPr>
                <w:sz w:val="26"/>
                <w:szCs w:val="26"/>
              </w:rPr>
              <w:t>Quy định chế độ làm việc đối với Giảng viên</w:t>
            </w:r>
          </w:p>
        </w:tc>
        <w:tc>
          <w:tcPr>
            <w:tcW w:w="2430" w:type="dxa"/>
            <w:shd w:val="clear" w:color="auto" w:fill="auto"/>
            <w:vAlign w:val="center"/>
          </w:tcPr>
          <w:p w14:paraId="0112EF7C" w14:textId="77777777" w:rsidR="004D7706" w:rsidRPr="0034046B" w:rsidRDefault="004D7706" w:rsidP="004D7706">
            <w:pPr>
              <w:spacing w:before="20" w:after="20" w:line="320" w:lineRule="exact"/>
              <w:ind w:left="57" w:right="57"/>
              <w:rPr>
                <w:sz w:val="26"/>
                <w:szCs w:val="26"/>
              </w:rPr>
            </w:pPr>
            <w:r w:rsidRPr="0034046B">
              <w:rPr>
                <w:sz w:val="26"/>
                <w:szCs w:val="26"/>
              </w:rPr>
              <w:t>Số 1181/QĐ-ĐHV ngày 12/5/2021</w:t>
            </w:r>
          </w:p>
        </w:tc>
        <w:tc>
          <w:tcPr>
            <w:tcW w:w="1260" w:type="dxa"/>
            <w:vMerge/>
            <w:tcBorders>
              <w:left w:val="single" w:sz="6" w:space="0" w:color="auto"/>
              <w:right w:val="single" w:sz="6" w:space="0" w:color="auto"/>
            </w:tcBorders>
            <w:vAlign w:val="center"/>
          </w:tcPr>
          <w:p w14:paraId="4E7A1AD9" w14:textId="77777777" w:rsidR="004D7706" w:rsidRPr="0034046B" w:rsidRDefault="004D7706" w:rsidP="004D7706">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D64D684" w14:textId="77777777" w:rsidR="004D7706" w:rsidRPr="0034046B" w:rsidRDefault="004D7706" w:rsidP="004D7706">
            <w:pPr>
              <w:widowControl w:val="0"/>
              <w:spacing w:after="200" w:line="320" w:lineRule="exact"/>
              <w:rPr>
                <w:sz w:val="26"/>
                <w:szCs w:val="26"/>
              </w:rPr>
            </w:pPr>
          </w:p>
        </w:tc>
      </w:tr>
      <w:tr w:rsidR="004D7706" w:rsidRPr="0034046B" w14:paraId="42FB7E1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F8B6F9C" w14:textId="77777777" w:rsidR="004D7706" w:rsidRPr="0034046B" w:rsidRDefault="004D7706" w:rsidP="004D7706">
            <w:pPr>
              <w:widowControl w:val="0"/>
              <w:spacing w:after="200" w:line="320" w:lineRule="exact"/>
              <w:jc w:val="center"/>
              <w:rPr>
                <w:sz w:val="26"/>
                <w:szCs w:val="26"/>
              </w:rPr>
            </w:pPr>
            <w:r w:rsidRPr="0034046B">
              <w:rPr>
                <w:sz w:val="26"/>
                <w:szCs w:val="26"/>
              </w:rPr>
              <w:lastRenderedPageBreak/>
              <w:t>9</w:t>
            </w:r>
          </w:p>
        </w:tc>
        <w:tc>
          <w:tcPr>
            <w:tcW w:w="1734" w:type="dxa"/>
            <w:vMerge w:val="restart"/>
            <w:tcBorders>
              <w:top w:val="single" w:sz="6" w:space="0" w:color="auto"/>
              <w:left w:val="single" w:sz="6" w:space="0" w:color="auto"/>
              <w:right w:val="single" w:sz="6" w:space="0" w:color="auto"/>
            </w:tcBorders>
          </w:tcPr>
          <w:p w14:paraId="4345680C" w14:textId="16070AF5" w:rsidR="004D7706" w:rsidRPr="0034046B" w:rsidRDefault="004D7706" w:rsidP="004D7706">
            <w:pPr>
              <w:widowControl w:val="0"/>
              <w:spacing w:after="200" w:line="320" w:lineRule="exact"/>
              <w:ind w:right="-108"/>
              <w:rPr>
                <w:sz w:val="26"/>
                <w:szCs w:val="26"/>
              </w:rPr>
            </w:pPr>
            <w:r w:rsidRPr="0034046B">
              <w:rPr>
                <w:sz w:val="26"/>
                <w:szCs w:val="26"/>
              </w:rPr>
              <w:t>H6.06.02.0</w:t>
            </w:r>
            <w:r w:rsidR="000D2A40">
              <w:rPr>
                <w:sz w:val="26"/>
                <w:szCs w:val="26"/>
              </w:rPr>
              <w:t>8</w:t>
            </w:r>
          </w:p>
        </w:tc>
        <w:tc>
          <w:tcPr>
            <w:tcW w:w="7920" w:type="dxa"/>
            <w:tcBorders>
              <w:top w:val="single" w:sz="6" w:space="0" w:color="auto"/>
              <w:left w:val="single" w:sz="6" w:space="0" w:color="auto"/>
              <w:bottom w:val="single" w:sz="6" w:space="0" w:color="auto"/>
              <w:right w:val="single" w:sz="6" w:space="0" w:color="auto"/>
            </w:tcBorders>
            <w:vAlign w:val="center"/>
          </w:tcPr>
          <w:p w14:paraId="58B56CEC" w14:textId="77777777" w:rsidR="004D7706" w:rsidRPr="0034046B" w:rsidRDefault="004D7706" w:rsidP="004D7706">
            <w:pPr>
              <w:spacing w:after="200" w:line="320" w:lineRule="exact"/>
              <w:rPr>
                <w:rStyle w:val="fontstyle01"/>
                <w:color w:val="auto"/>
                <w:sz w:val="26"/>
                <w:szCs w:val="26"/>
              </w:rPr>
            </w:pPr>
            <w:r w:rsidRPr="0034046B">
              <w:rPr>
                <w:sz w:val="26"/>
                <w:szCs w:val="26"/>
              </w:rPr>
              <w:t xml:space="preserve">Quy định về quản lý các hoạt động NCKH và khoa học công nghệ </w:t>
            </w:r>
          </w:p>
        </w:tc>
        <w:tc>
          <w:tcPr>
            <w:tcW w:w="2430" w:type="dxa"/>
            <w:tcBorders>
              <w:top w:val="single" w:sz="6" w:space="0" w:color="auto"/>
              <w:left w:val="single" w:sz="6" w:space="0" w:color="auto"/>
              <w:bottom w:val="single" w:sz="6" w:space="0" w:color="auto"/>
              <w:right w:val="single" w:sz="6" w:space="0" w:color="auto"/>
            </w:tcBorders>
            <w:vAlign w:val="center"/>
          </w:tcPr>
          <w:p w14:paraId="43208E66" w14:textId="77777777" w:rsidR="004D7706" w:rsidRPr="0034046B" w:rsidRDefault="004D7706" w:rsidP="004D7706">
            <w:pPr>
              <w:spacing w:before="20" w:after="20" w:line="320" w:lineRule="exact"/>
              <w:ind w:left="57" w:right="57"/>
              <w:rPr>
                <w:sz w:val="26"/>
                <w:szCs w:val="26"/>
              </w:rPr>
            </w:pPr>
            <w:r w:rsidRPr="0034046B">
              <w:rPr>
                <w:sz w:val="26"/>
                <w:szCs w:val="26"/>
              </w:rPr>
              <w:t>Số 480/QĐ-ĐHV ngày 9/05/2016</w:t>
            </w:r>
          </w:p>
        </w:tc>
        <w:tc>
          <w:tcPr>
            <w:tcW w:w="1260" w:type="dxa"/>
            <w:vMerge w:val="restart"/>
            <w:tcBorders>
              <w:top w:val="single" w:sz="6" w:space="0" w:color="auto"/>
              <w:left w:val="single" w:sz="6" w:space="0" w:color="auto"/>
              <w:right w:val="single" w:sz="6" w:space="0" w:color="auto"/>
            </w:tcBorders>
            <w:vAlign w:val="center"/>
          </w:tcPr>
          <w:p w14:paraId="5303B1C6" w14:textId="77777777" w:rsidR="004D7706" w:rsidRPr="0034046B" w:rsidRDefault="004D7706" w:rsidP="004D7706">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FC7E726" w14:textId="77777777" w:rsidR="004D7706" w:rsidRPr="0034046B" w:rsidRDefault="004D7706" w:rsidP="004D7706">
            <w:pPr>
              <w:widowControl w:val="0"/>
              <w:spacing w:after="200" w:line="320" w:lineRule="exact"/>
              <w:rPr>
                <w:sz w:val="26"/>
                <w:szCs w:val="26"/>
              </w:rPr>
            </w:pPr>
          </w:p>
        </w:tc>
      </w:tr>
      <w:tr w:rsidR="004D7706" w:rsidRPr="0034046B" w14:paraId="3C0A0388" w14:textId="77777777" w:rsidTr="00557D25">
        <w:trPr>
          <w:gridAfter w:val="1"/>
          <w:wAfter w:w="1881" w:type="dxa"/>
        </w:trPr>
        <w:tc>
          <w:tcPr>
            <w:tcW w:w="826" w:type="dxa"/>
            <w:vMerge/>
            <w:tcBorders>
              <w:left w:val="single" w:sz="6" w:space="0" w:color="auto"/>
              <w:right w:val="single" w:sz="6" w:space="0" w:color="auto"/>
            </w:tcBorders>
          </w:tcPr>
          <w:p w14:paraId="451FFCCF" w14:textId="77777777" w:rsidR="004D7706" w:rsidRPr="0034046B"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7327899" w14:textId="77777777" w:rsidR="004D7706" w:rsidRPr="0034046B" w:rsidRDefault="004D7706" w:rsidP="004D7706">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64978E5" w14:textId="77777777" w:rsidR="004D7706" w:rsidRPr="0034046B" w:rsidRDefault="004D7706" w:rsidP="004D7706">
            <w:pPr>
              <w:spacing w:after="200" w:line="320" w:lineRule="exact"/>
              <w:rPr>
                <w:sz w:val="26"/>
                <w:szCs w:val="26"/>
              </w:rPr>
            </w:pPr>
            <w:r w:rsidRPr="0034046B">
              <w:rPr>
                <w:sz w:val="26"/>
                <w:szCs w:val="26"/>
                <w:lang w:val="vi-VN"/>
              </w:rPr>
              <w:t xml:space="preserve">QĐ Đầu tư, khen thưởng, quy đổi giờ chuẩn giảng dạy đối với các sản phẩm KH&amp;CN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14:paraId="2BAFD803" w14:textId="77777777" w:rsidR="004D7706" w:rsidRPr="0034046B" w:rsidRDefault="004D7706" w:rsidP="004D7706">
            <w:pPr>
              <w:spacing w:before="20" w:after="20" w:line="320" w:lineRule="exact"/>
              <w:ind w:left="57" w:right="57"/>
              <w:rPr>
                <w:sz w:val="26"/>
                <w:szCs w:val="26"/>
              </w:rPr>
            </w:pPr>
            <w:r w:rsidRPr="0034046B">
              <w:rPr>
                <w:sz w:val="26"/>
                <w:szCs w:val="26"/>
                <w:lang w:val="vi-VN"/>
              </w:rPr>
              <w:t>(QĐ 40/QĐ-ĐHV ngày 10/1/2020</w:t>
            </w:r>
          </w:p>
        </w:tc>
        <w:tc>
          <w:tcPr>
            <w:tcW w:w="1260" w:type="dxa"/>
            <w:vMerge/>
            <w:tcBorders>
              <w:left w:val="single" w:sz="6" w:space="0" w:color="auto"/>
              <w:right w:val="single" w:sz="6" w:space="0" w:color="auto"/>
            </w:tcBorders>
            <w:vAlign w:val="center"/>
          </w:tcPr>
          <w:p w14:paraId="13FEB75F" w14:textId="77777777" w:rsidR="004D7706" w:rsidRPr="0034046B" w:rsidRDefault="004D7706" w:rsidP="004D7706">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DCD678B" w14:textId="77777777" w:rsidR="004D7706" w:rsidRPr="0034046B" w:rsidRDefault="004D7706" w:rsidP="004D7706">
            <w:pPr>
              <w:widowControl w:val="0"/>
              <w:spacing w:after="200" w:line="320" w:lineRule="exact"/>
              <w:rPr>
                <w:sz w:val="26"/>
                <w:szCs w:val="26"/>
              </w:rPr>
            </w:pPr>
          </w:p>
        </w:tc>
      </w:tr>
      <w:tr w:rsidR="004D7706" w:rsidRPr="0034046B" w14:paraId="02C43AD7" w14:textId="77777777" w:rsidTr="00557D25">
        <w:trPr>
          <w:gridAfter w:val="1"/>
          <w:wAfter w:w="1881" w:type="dxa"/>
        </w:trPr>
        <w:tc>
          <w:tcPr>
            <w:tcW w:w="826" w:type="dxa"/>
            <w:vMerge/>
            <w:tcBorders>
              <w:left w:val="single" w:sz="6" w:space="0" w:color="auto"/>
              <w:right w:val="single" w:sz="6" w:space="0" w:color="auto"/>
            </w:tcBorders>
          </w:tcPr>
          <w:p w14:paraId="67364F8C" w14:textId="77777777" w:rsidR="004D7706" w:rsidRPr="0034046B" w:rsidRDefault="004D7706" w:rsidP="004D7706">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9969137" w14:textId="77777777" w:rsidR="004D7706" w:rsidRPr="0034046B" w:rsidRDefault="004D7706" w:rsidP="004D7706">
            <w:pPr>
              <w:widowControl w:val="0"/>
              <w:spacing w:after="200" w:line="320" w:lineRule="exact"/>
              <w:rPr>
                <w:sz w:val="26"/>
                <w:szCs w:val="26"/>
              </w:rPr>
            </w:pPr>
          </w:p>
        </w:tc>
        <w:tc>
          <w:tcPr>
            <w:tcW w:w="7920" w:type="dxa"/>
            <w:shd w:val="clear" w:color="auto" w:fill="auto"/>
            <w:vAlign w:val="center"/>
          </w:tcPr>
          <w:p w14:paraId="104DBF47" w14:textId="77777777" w:rsidR="004D7706" w:rsidRPr="0034046B" w:rsidRDefault="004D7706" w:rsidP="004D7706">
            <w:pPr>
              <w:spacing w:line="320" w:lineRule="exact"/>
              <w:rPr>
                <w:sz w:val="26"/>
                <w:szCs w:val="26"/>
              </w:rPr>
            </w:pPr>
            <w:r w:rsidRPr="0034046B">
              <w:rPr>
                <w:sz w:val="26"/>
                <w:szCs w:val="26"/>
              </w:rPr>
              <w:t>Quyết định VV ban hành Quy định về hoạt động KHCN và ĐMST Trường ĐH Vinh</w:t>
            </w:r>
          </w:p>
        </w:tc>
        <w:tc>
          <w:tcPr>
            <w:tcW w:w="2430" w:type="dxa"/>
            <w:shd w:val="clear" w:color="auto" w:fill="auto"/>
            <w:vAlign w:val="center"/>
          </w:tcPr>
          <w:p w14:paraId="11AFC789" w14:textId="77777777" w:rsidR="004D7706" w:rsidRPr="0034046B" w:rsidRDefault="004D7706" w:rsidP="004D7706">
            <w:pPr>
              <w:spacing w:before="20" w:after="20" w:line="320" w:lineRule="exact"/>
              <w:ind w:left="57" w:right="57"/>
              <w:rPr>
                <w:sz w:val="26"/>
                <w:szCs w:val="26"/>
              </w:rPr>
            </w:pPr>
            <w:r w:rsidRPr="0034046B">
              <w:rPr>
                <w:sz w:val="26"/>
                <w:szCs w:val="26"/>
              </w:rPr>
              <w:t>Số 2345/QĐ-ĐHV ngày 09/9/2022</w:t>
            </w:r>
          </w:p>
        </w:tc>
        <w:tc>
          <w:tcPr>
            <w:tcW w:w="1260" w:type="dxa"/>
            <w:vMerge/>
            <w:tcBorders>
              <w:left w:val="single" w:sz="6" w:space="0" w:color="auto"/>
              <w:right w:val="single" w:sz="6" w:space="0" w:color="auto"/>
            </w:tcBorders>
            <w:vAlign w:val="center"/>
          </w:tcPr>
          <w:p w14:paraId="1F8683DA" w14:textId="77777777" w:rsidR="004D7706" w:rsidRPr="0034046B" w:rsidRDefault="004D7706" w:rsidP="004D7706">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67CF4B3" w14:textId="77777777" w:rsidR="004D7706" w:rsidRPr="0034046B" w:rsidRDefault="004D7706" w:rsidP="004D7706">
            <w:pPr>
              <w:widowControl w:val="0"/>
              <w:spacing w:after="200" w:line="320" w:lineRule="exact"/>
              <w:rPr>
                <w:sz w:val="26"/>
                <w:szCs w:val="26"/>
              </w:rPr>
            </w:pPr>
          </w:p>
        </w:tc>
      </w:tr>
      <w:tr w:rsidR="004D7706" w:rsidRPr="0034046B" w14:paraId="682D50B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3D120C58" w14:textId="77777777" w:rsidR="004D7706" w:rsidRPr="0034046B" w:rsidRDefault="004D7706" w:rsidP="004D7706">
            <w:pPr>
              <w:widowControl w:val="0"/>
              <w:spacing w:after="200" w:line="320" w:lineRule="exact"/>
              <w:jc w:val="center"/>
              <w:rPr>
                <w:sz w:val="26"/>
                <w:szCs w:val="26"/>
              </w:rPr>
            </w:pPr>
            <w:r w:rsidRPr="0034046B">
              <w:rPr>
                <w:sz w:val="26"/>
                <w:szCs w:val="26"/>
              </w:rPr>
              <w:t>10</w:t>
            </w:r>
          </w:p>
        </w:tc>
        <w:tc>
          <w:tcPr>
            <w:tcW w:w="1734" w:type="dxa"/>
            <w:tcBorders>
              <w:top w:val="single" w:sz="6" w:space="0" w:color="auto"/>
              <w:left w:val="single" w:sz="6" w:space="0" w:color="auto"/>
              <w:right w:val="single" w:sz="6" w:space="0" w:color="auto"/>
            </w:tcBorders>
          </w:tcPr>
          <w:p w14:paraId="78705553" w14:textId="197EDAE4" w:rsidR="004D7706" w:rsidRPr="0034046B" w:rsidRDefault="004D7706" w:rsidP="004D7706">
            <w:pPr>
              <w:widowControl w:val="0"/>
              <w:spacing w:after="200" w:line="320" w:lineRule="exact"/>
              <w:rPr>
                <w:sz w:val="26"/>
                <w:szCs w:val="26"/>
              </w:rPr>
            </w:pPr>
            <w:r w:rsidRPr="0034046B">
              <w:rPr>
                <w:sz w:val="26"/>
                <w:szCs w:val="26"/>
              </w:rPr>
              <w:t>H6.06.02.</w:t>
            </w:r>
            <w:r w:rsidR="000D2A40">
              <w:rPr>
                <w:sz w:val="26"/>
                <w:szCs w:val="26"/>
              </w:rPr>
              <w:t>09</w:t>
            </w:r>
          </w:p>
        </w:tc>
        <w:tc>
          <w:tcPr>
            <w:tcW w:w="7920" w:type="dxa"/>
            <w:shd w:val="clear" w:color="auto" w:fill="auto"/>
            <w:vAlign w:val="center"/>
          </w:tcPr>
          <w:p w14:paraId="08863B54" w14:textId="77777777" w:rsidR="004D7706" w:rsidRPr="0034046B" w:rsidRDefault="004D7706" w:rsidP="004D7706">
            <w:pPr>
              <w:spacing w:after="120"/>
              <w:rPr>
                <w:sz w:val="26"/>
                <w:szCs w:val="26"/>
              </w:rPr>
            </w:pPr>
            <w:r w:rsidRPr="0034046B">
              <w:rPr>
                <w:sz w:val="26"/>
                <w:szCs w:val="26"/>
              </w:rPr>
              <w:t xml:space="preserve">Hệ thống đăng ký giờ chuẩn </w:t>
            </w:r>
          </w:p>
        </w:tc>
        <w:tc>
          <w:tcPr>
            <w:tcW w:w="2430" w:type="dxa"/>
            <w:shd w:val="clear" w:color="auto" w:fill="auto"/>
            <w:vAlign w:val="center"/>
          </w:tcPr>
          <w:p w14:paraId="209EC7D4" w14:textId="77777777" w:rsidR="004D7706" w:rsidRPr="0034046B" w:rsidRDefault="004D7706" w:rsidP="004D7706">
            <w:pPr>
              <w:spacing w:after="120"/>
              <w:jc w:val="center"/>
              <w:rPr>
                <w:sz w:val="26"/>
                <w:szCs w:val="26"/>
              </w:rPr>
            </w:pPr>
            <w:hyperlink r:id="rId15" w:history="1">
              <w:r w:rsidRPr="0034046B">
                <w:rPr>
                  <w:rStyle w:val="Hyperlink"/>
                  <w:color w:val="auto"/>
                  <w:sz w:val="26"/>
                  <w:szCs w:val="26"/>
                </w:rPr>
                <w:t>http://canbo.vinhuni.edu.vn/dang-</w:t>
              </w:r>
              <w:r w:rsidRPr="0034046B">
                <w:rPr>
                  <w:rStyle w:val="Hyperlink"/>
                  <w:color w:val="auto"/>
                  <w:sz w:val="26"/>
                  <w:szCs w:val="26"/>
                  <w:u w:color="FF0000"/>
                </w:rPr>
                <w:t>nhap</w:t>
              </w:r>
            </w:hyperlink>
          </w:p>
        </w:tc>
        <w:tc>
          <w:tcPr>
            <w:tcW w:w="1260" w:type="dxa"/>
            <w:tcBorders>
              <w:top w:val="single" w:sz="6" w:space="0" w:color="auto"/>
              <w:left w:val="single" w:sz="6" w:space="0" w:color="auto"/>
              <w:right w:val="single" w:sz="6" w:space="0" w:color="auto"/>
            </w:tcBorders>
          </w:tcPr>
          <w:p w14:paraId="0664E058" w14:textId="29880965" w:rsidR="004D7706" w:rsidRPr="0034046B" w:rsidRDefault="00427487" w:rsidP="004D7706">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right w:val="single" w:sz="6" w:space="0" w:color="auto"/>
            </w:tcBorders>
          </w:tcPr>
          <w:p w14:paraId="66FF38A7" w14:textId="77777777" w:rsidR="004D7706" w:rsidRPr="0034046B" w:rsidRDefault="004D7706" w:rsidP="004D7706">
            <w:pPr>
              <w:widowControl w:val="0"/>
              <w:spacing w:after="200" w:line="320" w:lineRule="exact"/>
              <w:rPr>
                <w:sz w:val="26"/>
                <w:szCs w:val="26"/>
              </w:rPr>
            </w:pPr>
          </w:p>
        </w:tc>
      </w:tr>
      <w:tr w:rsidR="00310A7C" w:rsidRPr="0034046B" w14:paraId="28C13518"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2EA439AA" w14:textId="7E11C0F6" w:rsidR="00310A7C" w:rsidRPr="0034046B" w:rsidRDefault="00DB41A5" w:rsidP="004D7706">
            <w:pPr>
              <w:widowControl w:val="0"/>
              <w:spacing w:after="200" w:line="320" w:lineRule="exact"/>
              <w:jc w:val="center"/>
              <w:rPr>
                <w:sz w:val="26"/>
                <w:szCs w:val="26"/>
              </w:rPr>
            </w:pPr>
            <w:r>
              <w:rPr>
                <w:sz w:val="26"/>
                <w:szCs w:val="26"/>
              </w:rPr>
              <w:t>10</w:t>
            </w:r>
          </w:p>
        </w:tc>
        <w:tc>
          <w:tcPr>
            <w:tcW w:w="1734" w:type="dxa"/>
            <w:tcBorders>
              <w:top w:val="single" w:sz="6" w:space="0" w:color="auto"/>
              <w:left w:val="single" w:sz="6" w:space="0" w:color="auto"/>
              <w:right w:val="single" w:sz="6" w:space="0" w:color="auto"/>
            </w:tcBorders>
          </w:tcPr>
          <w:p w14:paraId="71298181" w14:textId="77777777" w:rsidR="00DB41A5" w:rsidRPr="0034046B" w:rsidRDefault="00DB41A5" w:rsidP="00DB41A5">
            <w:pPr>
              <w:spacing w:before="20" w:after="20" w:line="276" w:lineRule="auto"/>
              <w:rPr>
                <w:sz w:val="26"/>
                <w:szCs w:val="26"/>
              </w:rPr>
            </w:pPr>
            <w:r w:rsidRPr="0034046B">
              <w:rPr>
                <w:sz w:val="26"/>
                <w:szCs w:val="26"/>
              </w:rPr>
              <w:t>H6.06.02.1</w:t>
            </w:r>
            <w:r>
              <w:rPr>
                <w:sz w:val="26"/>
                <w:szCs w:val="26"/>
              </w:rPr>
              <w:t>0</w:t>
            </w:r>
          </w:p>
          <w:p w14:paraId="6D450B71" w14:textId="77777777" w:rsidR="00310A7C" w:rsidRPr="0034046B" w:rsidRDefault="00310A7C" w:rsidP="004D7706">
            <w:pPr>
              <w:widowControl w:val="0"/>
              <w:spacing w:after="200" w:line="320" w:lineRule="exact"/>
              <w:rPr>
                <w:sz w:val="26"/>
                <w:szCs w:val="26"/>
              </w:rPr>
            </w:pPr>
          </w:p>
        </w:tc>
        <w:tc>
          <w:tcPr>
            <w:tcW w:w="7920" w:type="dxa"/>
            <w:shd w:val="clear" w:color="auto" w:fill="auto"/>
            <w:vAlign w:val="center"/>
          </w:tcPr>
          <w:p w14:paraId="0CD4E258" w14:textId="35A6442F" w:rsidR="00310A7C" w:rsidRPr="0034046B" w:rsidRDefault="00DB41A5" w:rsidP="004D7706">
            <w:pPr>
              <w:spacing w:after="120"/>
              <w:rPr>
                <w:sz w:val="26"/>
                <w:szCs w:val="26"/>
              </w:rPr>
            </w:pPr>
            <w:r>
              <w:rPr>
                <w:sz w:val="26"/>
                <w:szCs w:val="26"/>
              </w:rPr>
              <w:t>Quyết định ban hành Quy định về công tác thi đua, khen thưởng</w:t>
            </w:r>
          </w:p>
        </w:tc>
        <w:tc>
          <w:tcPr>
            <w:tcW w:w="2430" w:type="dxa"/>
            <w:shd w:val="clear" w:color="auto" w:fill="auto"/>
            <w:vAlign w:val="center"/>
          </w:tcPr>
          <w:p w14:paraId="71B5411B" w14:textId="07F39EB4" w:rsidR="00947D3F" w:rsidRDefault="00947D3F" w:rsidP="004D7706">
            <w:pPr>
              <w:spacing w:after="120"/>
              <w:jc w:val="center"/>
            </w:pPr>
            <w:r>
              <w:t xml:space="preserve">Số </w:t>
            </w:r>
            <w:r w:rsidR="00384C50">
              <w:t>929</w:t>
            </w:r>
            <w:r>
              <w:t>/QĐ-ĐHV ngày</w:t>
            </w:r>
            <w:r w:rsidR="00384C50">
              <w:t xml:space="preserve"> 24/8</w:t>
            </w:r>
            <w:r>
              <w:t xml:space="preserve"> 2017 </w:t>
            </w:r>
          </w:p>
          <w:p w14:paraId="5DFBF9D9" w14:textId="4D2DD0EF" w:rsidR="00310A7C" w:rsidRDefault="00427487" w:rsidP="004D7706">
            <w:pPr>
              <w:spacing w:after="120"/>
              <w:jc w:val="center"/>
            </w:pPr>
            <w:r>
              <w:t>Số 2864/QĐ-ĐHV ngày 02/12/2021</w:t>
            </w:r>
          </w:p>
        </w:tc>
        <w:tc>
          <w:tcPr>
            <w:tcW w:w="1260" w:type="dxa"/>
            <w:tcBorders>
              <w:top w:val="single" w:sz="6" w:space="0" w:color="auto"/>
              <w:left w:val="single" w:sz="6" w:space="0" w:color="auto"/>
              <w:right w:val="single" w:sz="6" w:space="0" w:color="auto"/>
            </w:tcBorders>
          </w:tcPr>
          <w:p w14:paraId="26ACD64C" w14:textId="62DD1FE3" w:rsidR="00310A7C" w:rsidRPr="0034046B" w:rsidRDefault="00427487" w:rsidP="004D7706">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right w:val="single" w:sz="6" w:space="0" w:color="auto"/>
            </w:tcBorders>
          </w:tcPr>
          <w:p w14:paraId="4FA5DAA1" w14:textId="77777777" w:rsidR="00310A7C" w:rsidRPr="0034046B" w:rsidRDefault="00310A7C" w:rsidP="004D7706">
            <w:pPr>
              <w:widowControl w:val="0"/>
              <w:spacing w:after="200" w:line="320" w:lineRule="exact"/>
              <w:rPr>
                <w:sz w:val="26"/>
                <w:szCs w:val="26"/>
              </w:rPr>
            </w:pPr>
          </w:p>
        </w:tc>
      </w:tr>
      <w:tr w:rsidR="009510E3" w:rsidRPr="0034046B" w14:paraId="3A90EEE2" w14:textId="77777777" w:rsidTr="00557D25">
        <w:trPr>
          <w:gridAfter w:val="1"/>
          <w:wAfter w:w="1881" w:type="dxa"/>
          <w:trHeight w:val="65"/>
        </w:trPr>
        <w:tc>
          <w:tcPr>
            <w:tcW w:w="826" w:type="dxa"/>
            <w:vMerge w:val="restart"/>
            <w:tcBorders>
              <w:left w:val="single" w:sz="6" w:space="0" w:color="auto"/>
              <w:right w:val="single" w:sz="6" w:space="0" w:color="auto"/>
            </w:tcBorders>
          </w:tcPr>
          <w:p w14:paraId="2D7E1B21" w14:textId="77777777" w:rsidR="009510E3" w:rsidRPr="0034046B" w:rsidRDefault="009510E3" w:rsidP="009510E3">
            <w:pPr>
              <w:widowControl w:val="0"/>
              <w:spacing w:after="200" w:line="320" w:lineRule="exact"/>
              <w:jc w:val="center"/>
              <w:rPr>
                <w:sz w:val="26"/>
                <w:szCs w:val="26"/>
              </w:rPr>
            </w:pPr>
            <w:r w:rsidRPr="0034046B">
              <w:rPr>
                <w:sz w:val="26"/>
                <w:szCs w:val="26"/>
              </w:rPr>
              <w:t>11</w:t>
            </w:r>
          </w:p>
        </w:tc>
        <w:tc>
          <w:tcPr>
            <w:tcW w:w="1734" w:type="dxa"/>
            <w:vMerge w:val="restart"/>
            <w:tcBorders>
              <w:top w:val="single" w:sz="6" w:space="0" w:color="auto"/>
              <w:left w:val="single" w:sz="6" w:space="0" w:color="auto"/>
              <w:right w:val="single" w:sz="6" w:space="0" w:color="auto"/>
            </w:tcBorders>
          </w:tcPr>
          <w:p w14:paraId="59E37FA1" w14:textId="3B1F4BF4" w:rsidR="009510E3" w:rsidRPr="0034046B" w:rsidRDefault="009510E3" w:rsidP="009510E3">
            <w:pPr>
              <w:spacing w:before="20" w:after="20" w:line="276" w:lineRule="auto"/>
              <w:rPr>
                <w:sz w:val="26"/>
                <w:szCs w:val="26"/>
              </w:rPr>
            </w:pPr>
            <w:r w:rsidRPr="0034046B">
              <w:rPr>
                <w:sz w:val="26"/>
                <w:szCs w:val="26"/>
              </w:rPr>
              <w:t>H6.06.02.1</w:t>
            </w:r>
            <w:r>
              <w:rPr>
                <w:sz w:val="26"/>
                <w:szCs w:val="26"/>
              </w:rPr>
              <w:t>1</w:t>
            </w:r>
          </w:p>
          <w:p w14:paraId="07A417A3" w14:textId="77777777" w:rsidR="009510E3" w:rsidRPr="0034046B" w:rsidRDefault="009510E3" w:rsidP="009510E3">
            <w:pPr>
              <w:spacing w:before="20" w:after="20" w:line="276" w:lineRule="auto"/>
              <w:rPr>
                <w:sz w:val="26"/>
                <w:szCs w:val="26"/>
              </w:rPr>
            </w:pPr>
          </w:p>
        </w:tc>
        <w:tc>
          <w:tcPr>
            <w:tcW w:w="7920" w:type="dxa"/>
            <w:shd w:val="clear" w:color="auto" w:fill="auto"/>
            <w:vAlign w:val="center"/>
          </w:tcPr>
          <w:p w14:paraId="3D2B7B04" w14:textId="77777777" w:rsidR="009510E3" w:rsidRPr="0034046B" w:rsidRDefault="009510E3" w:rsidP="009510E3">
            <w:pPr>
              <w:spacing w:after="200" w:line="320" w:lineRule="exact"/>
              <w:rPr>
                <w:sz w:val="26"/>
                <w:szCs w:val="26"/>
              </w:rPr>
            </w:pPr>
            <w:r w:rsidRPr="0034046B">
              <w:rPr>
                <w:rStyle w:val="fontstyle01"/>
                <w:color w:val="auto"/>
                <w:sz w:val="26"/>
                <w:szCs w:val="26"/>
                <w:lang w:val="vi-VN"/>
              </w:rPr>
              <w:t>Bản mô tả vị trí</w:t>
            </w:r>
            <w:r w:rsidRPr="0034046B">
              <w:rPr>
                <w:rStyle w:val="fontstyle01"/>
                <w:color w:val="auto"/>
                <w:sz w:val="26"/>
                <w:szCs w:val="26"/>
                <w:lang w:val="en-GB"/>
              </w:rPr>
              <w:t xml:space="preserve"> việc làm</w:t>
            </w:r>
            <w:r w:rsidRPr="0034046B">
              <w:rPr>
                <w:rStyle w:val="fontstyle01"/>
                <w:color w:val="auto"/>
                <w:sz w:val="26"/>
                <w:szCs w:val="26"/>
                <w:lang w:val="vi-VN"/>
              </w:rPr>
              <w:t xml:space="preserve"> của giảng viên, nghiên cứu viên</w:t>
            </w:r>
          </w:p>
        </w:tc>
        <w:tc>
          <w:tcPr>
            <w:tcW w:w="2430" w:type="dxa"/>
            <w:shd w:val="clear" w:color="auto" w:fill="auto"/>
          </w:tcPr>
          <w:p w14:paraId="481B2823" w14:textId="516FA4EA" w:rsidR="009510E3" w:rsidRPr="0034046B" w:rsidRDefault="009510E3" w:rsidP="009510E3">
            <w:pPr>
              <w:rPr>
                <w:sz w:val="26"/>
                <w:szCs w:val="26"/>
              </w:rPr>
            </w:pPr>
            <w:r w:rsidRPr="00012CB1">
              <w:rPr>
                <w:bCs/>
                <w:sz w:val="26"/>
                <w:szCs w:val="26"/>
                <w:lang w:val="de-DE"/>
              </w:rPr>
              <w:t xml:space="preserve">Năm </w:t>
            </w:r>
            <w:r w:rsidRPr="00012CB1">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54DF9ED4"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1DD1C3C" w14:textId="77777777" w:rsidR="009510E3" w:rsidRPr="0034046B" w:rsidRDefault="009510E3" w:rsidP="009510E3">
            <w:pPr>
              <w:widowControl w:val="0"/>
              <w:spacing w:after="200" w:line="320" w:lineRule="exact"/>
              <w:rPr>
                <w:sz w:val="26"/>
                <w:szCs w:val="26"/>
              </w:rPr>
            </w:pPr>
          </w:p>
        </w:tc>
      </w:tr>
      <w:tr w:rsidR="009510E3" w:rsidRPr="0034046B" w14:paraId="1FCAFB48" w14:textId="77777777" w:rsidTr="00557D25">
        <w:trPr>
          <w:gridAfter w:val="1"/>
          <w:wAfter w:w="1881" w:type="dxa"/>
        </w:trPr>
        <w:tc>
          <w:tcPr>
            <w:tcW w:w="826" w:type="dxa"/>
            <w:vMerge/>
            <w:tcBorders>
              <w:left w:val="single" w:sz="6" w:space="0" w:color="auto"/>
              <w:right w:val="single" w:sz="6" w:space="0" w:color="auto"/>
            </w:tcBorders>
          </w:tcPr>
          <w:p w14:paraId="652919B5"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4CC2B23" w14:textId="77777777" w:rsidR="009510E3" w:rsidRPr="0034046B" w:rsidRDefault="009510E3" w:rsidP="009510E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9FDD9E" w14:textId="77777777" w:rsidR="009510E3" w:rsidRPr="0034046B" w:rsidRDefault="009510E3" w:rsidP="009510E3">
            <w:pPr>
              <w:spacing w:after="200" w:line="320" w:lineRule="exact"/>
              <w:rPr>
                <w:sz w:val="26"/>
                <w:szCs w:val="26"/>
                <w:lang w:val="en-GB"/>
              </w:rPr>
            </w:pPr>
            <w:r w:rsidRPr="0034046B">
              <w:rPr>
                <w:rStyle w:val="fontstyle01"/>
                <w:color w:val="auto"/>
                <w:sz w:val="26"/>
                <w:szCs w:val="26"/>
                <w:lang w:val="vi-VN"/>
              </w:rPr>
              <w:t>Hồ sơ năng lực của giảng viên, nghiên cứu</w:t>
            </w:r>
            <w:r w:rsidRPr="0034046B">
              <w:rPr>
                <w:sz w:val="26"/>
                <w:szCs w:val="26"/>
                <w:lang w:val="vi-VN"/>
              </w:rPr>
              <w:t xml:space="preserve"> </w:t>
            </w:r>
            <w:r w:rsidRPr="0034046B">
              <w:rPr>
                <w:rStyle w:val="fontstyle01"/>
                <w:color w:val="auto"/>
                <w:sz w:val="26"/>
                <w:szCs w:val="26"/>
                <w:lang w:val="vi-VN"/>
              </w:rPr>
              <w:t>viên</w:t>
            </w:r>
            <w:r w:rsidRPr="0034046B">
              <w:rPr>
                <w:rStyle w:val="fontstyle01"/>
                <w:color w:val="auto"/>
                <w:sz w:val="26"/>
                <w:szCs w:val="26"/>
                <w:lang w:val="en-GB"/>
              </w:rPr>
              <w:t xml:space="preserve"> </w:t>
            </w:r>
          </w:p>
        </w:tc>
        <w:tc>
          <w:tcPr>
            <w:tcW w:w="2430" w:type="dxa"/>
            <w:tcBorders>
              <w:top w:val="single" w:sz="6" w:space="0" w:color="auto"/>
              <w:left w:val="single" w:sz="6" w:space="0" w:color="auto"/>
              <w:bottom w:val="single" w:sz="6" w:space="0" w:color="auto"/>
              <w:right w:val="single" w:sz="6" w:space="0" w:color="auto"/>
            </w:tcBorders>
          </w:tcPr>
          <w:p w14:paraId="2B05D2A3" w14:textId="536E8116" w:rsidR="009510E3" w:rsidRPr="0034046B" w:rsidRDefault="009510E3" w:rsidP="009510E3">
            <w:pPr>
              <w:rPr>
                <w:sz w:val="26"/>
                <w:szCs w:val="26"/>
              </w:rPr>
            </w:pPr>
            <w:r w:rsidRPr="00012CB1">
              <w:rPr>
                <w:bCs/>
                <w:sz w:val="26"/>
                <w:szCs w:val="26"/>
                <w:lang w:val="de-DE"/>
              </w:rPr>
              <w:t xml:space="preserve">Năm </w:t>
            </w:r>
            <w:r w:rsidRPr="00012CB1">
              <w:rPr>
                <w:sz w:val="26"/>
                <w:szCs w:val="26"/>
              </w:rPr>
              <w:t>2019-2024</w:t>
            </w:r>
          </w:p>
        </w:tc>
        <w:tc>
          <w:tcPr>
            <w:tcW w:w="1260" w:type="dxa"/>
            <w:vMerge/>
            <w:tcBorders>
              <w:left w:val="single" w:sz="6" w:space="0" w:color="auto"/>
              <w:right w:val="single" w:sz="6" w:space="0" w:color="auto"/>
            </w:tcBorders>
            <w:vAlign w:val="center"/>
          </w:tcPr>
          <w:p w14:paraId="196E81B2" w14:textId="77777777" w:rsidR="009510E3" w:rsidRPr="0034046B" w:rsidRDefault="009510E3" w:rsidP="009510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F725245" w14:textId="77777777" w:rsidR="009510E3" w:rsidRPr="0034046B" w:rsidRDefault="009510E3" w:rsidP="009510E3">
            <w:pPr>
              <w:widowControl w:val="0"/>
              <w:spacing w:after="200" w:line="320" w:lineRule="exact"/>
              <w:rPr>
                <w:sz w:val="26"/>
                <w:szCs w:val="26"/>
              </w:rPr>
            </w:pPr>
          </w:p>
        </w:tc>
      </w:tr>
      <w:tr w:rsidR="009510E3" w:rsidRPr="0034046B" w14:paraId="2F70006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3A28236" w14:textId="77777777" w:rsidR="009510E3" w:rsidRPr="0034046B" w:rsidRDefault="009510E3" w:rsidP="009510E3">
            <w:pPr>
              <w:widowControl w:val="0"/>
              <w:spacing w:after="200" w:line="320" w:lineRule="exact"/>
              <w:jc w:val="center"/>
              <w:rPr>
                <w:sz w:val="26"/>
                <w:szCs w:val="26"/>
              </w:rPr>
            </w:pPr>
          </w:p>
          <w:p w14:paraId="09E8E67D" w14:textId="6C6A4288" w:rsidR="009510E3" w:rsidRPr="0034046B" w:rsidRDefault="009510E3" w:rsidP="009510E3">
            <w:pPr>
              <w:widowControl w:val="0"/>
              <w:spacing w:after="200" w:line="320" w:lineRule="exact"/>
              <w:jc w:val="center"/>
              <w:rPr>
                <w:sz w:val="26"/>
                <w:szCs w:val="26"/>
              </w:rPr>
            </w:pPr>
            <w:r w:rsidRPr="0034046B">
              <w:rPr>
                <w:sz w:val="26"/>
                <w:szCs w:val="26"/>
              </w:rPr>
              <w:t>12</w:t>
            </w:r>
          </w:p>
        </w:tc>
        <w:tc>
          <w:tcPr>
            <w:tcW w:w="1734" w:type="dxa"/>
            <w:vMerge w:val="restart"/>
            <w:tcBorders>
              <w:top w:val="single" w:sz="6" w:space="0" w:color="auto"/>
              <w:left w:val="single" w:sz="6" w:space="0" w:color="auto"/>
              <w:right w:val="single" w:sz="6" w:space="0" w:color="auto"/>
            </w:tcBorders>
          </w:tcPr>
          <w:p w14:paraId="43875158" w14:textId="77777777" w:rsidR="009510E3" w:rsidRPr="0034046B" w:rsidRDefault="009510E3" w:rsidP="009510E3">
            <w:pPr>
              <w:spacing w:before="20" w:after="20" w:line="276" w:lineRule="auto"/>
              <w:ind w:left="57" w:right="-108"/>
              <w:jc w:val="center"/>
              <w:rPr>
                <w:sz w:val="26"/>
                <w:szCs w:val="26"/>
              </w:rPr>
            </w:pPr>
          </w:p>
          <w:p w14:paraId="39487336" w14:textId="77777777" w:rsidR="009510E3" w:rsidRPr="0034046B" w:rsidRDefault="009510E3" w:rsidP="009510E3">
            <w:pPr>
              <w:spacing w:before="20" w:after="20" w:line="276" w:lineRule="auto"/>
              <w:ind w:right="-108"/>
              <w:rPr>
                <w:sz w:val="26"/>
                <w:szCs w:val="26"/>
              </w:rPr>
            </w:pPr>
            <w:r w:rsidRPr="0034046B">
              <w:rPr>
                <w:sz w:val="26"/>
                <w:szCs w:val="26"/>
              </w:rPr>
              <w:t>H6.06.02.12</w:t>
            </w:r>
          </w:p>
          <w:p w14:paraId="3837EC52" w14:textId="77777777" w:rsidR="009510E3" w:rsidRPr="0034046B"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471C9C0" w14:textId="77777777" w:rsidR="009510E3" w:rsidRPr="0034046B" w:rsidRDefault="009510E3" w:rsidP="009510E3">
            <w:pPr>
              <w:spacing w:after="200" w:line="320" w:lineRule="exact"/>
              <w:rPr>
                <w:rStyle w:val="fontstyle01"/>
                <w:color w:val="auto"/>
                <w:sz w:val="26"/>
                <w:szCs w:val="26"/>
                <w:lang w:val="vi-VN"/>
              </w:rPr>
            </w:pPr>
            <w:r w:rsidRPr="0034046B">
              <w:rPr>
                <w:rStyle w:val="fontstyle01"/>
                <w:color w:val="auto"/>
                <w:sz w:val="26"/>
                <w:szCs w:val="26"/>
                <w:lang w:val="vi-VN"/>
              </w:rPr>
              <w:t>Dữ liệu về các nghiên cứu và công bố</w:t>
            </w:r>
          </w:p>
        </w:tc>
        <w:tc>
          <w:tcPr>
            <w:tcW w:w="2430" w:type="dxa"/>
            <w:tcBorders>
              <w:top w:val="single" w:sz="6" w:space="0" w:color="auto"/>
              <w:left w:val="single" w:sz="6" w:space="0" w:color="auto"/>
              <w:bottom w:val="single" w:sz="6" w:space="0" w:color="auto"/>
              <w:right w:val="single" w:sz="6" w:space="0" w:color="auto"/>
            </w:tcBorders>
          </w:tcPr>
          <w:p w14:paraId="2C559AED" w14:textId="2CC4A8D4" w:rsidR="009510E3" w:rsidRPr="0034046B" w:rsidRDefault="009510E3" w:rsidP="009510E3">
            <w:pPr>
              <w:spacing w:line="320" w:lineRule="exact"/>
              <w:rPr>
                <w:sz w:val="26"/>
                <w:szCs w:val="26"/>
              </w:rPr>
            </w:pPr>
            <w:r w:rsidRPr="00012CB1">
              <w:rPr>
                <w:bCs/>
                <w:sz w:val="26"/>
                <w:szCs w:val="26"/>
                <w:lang w:val="de-DE"/>
              </w:rPr>
              <w:t xml:space="preserve">Năm </w:t>
            </w:r>
            <w:r w:rsidRPr="00012CB1">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6B253735"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DC3E68A" w14:textId="77777777" w:rsidR="009510E3" w:rsidRPr="0034046B" w:rsidRDefault="009510E3" w:rsidP="009510E3">
            <w:pPr>
              <w:widowControl w:val="0"/>
              <w:spacing w:after="200" w:line="320" w:lineRule="exact"/>
              <w:rPr>
                <w:sz w:val="26"/>
                <w:szCs w:val="26"/>
              </w:rPr>
            </w:pPr>
          </w:p>
        </w:tc>
      </w:tr>
      <w:tr w:rsidR="009510E3" w:rsidRPr="0034046B" w14:paraId="47681F5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6CBE85F" w14:textId="77777777" w:rsidR="009510E3" w:rsidRPr="0034046B"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79E81DF" w14:textId="77777777" w:rsidR="009510E3" w:rsidRPr="0034046B"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6E8F724" w14:textId="2440F37E" w:rsidR="009510E3" w:rsidRPr="0034046B" w:rsidRDefault="009510E3" w:rsidP="009510E3">
            <w:pPr>
              <w:spacing w:after="200" w:line="320" w:lineRule="exact"/>
              <w:rPr>
                <w:rStyle w:val="fontstyle01"/>
                <w:color w:val="auto"/>
                <w:sz w:val="26"/>
                <w:szCs w:val="26"/>
                <w:lang w:val="vi-VN"/>
              </w:rPr>
            </w:pPr>
            <w:r w:rsidRPr="0034046B">
              <w:rPr>
                <w:sz w:val="26"/>
                <w:szCs w:val="26"/>
              </w:rPr>
              <w:t>Bảng phân công khối lượng giảng dạy, NCKH và hoạt động chuyên môn khác của GV (Biểu 2,3,7 trong  kế hoạch năm học Khoa</w:t>
            </w:r>
            <w:r w:rsidRPr="00772911">
              <w:rPr>
                <w:rFonts w:eastAsia="Calibri"/>
                <w:sz w:val="26"/>
                <w:szCs w:val="26"/>
              </w:rPr>
              <w:t xml:space="preserve"> </w:t>
            </w:r>
            <w:r w:rsidRPr="00772911">
              <w:rPr>
                <w:rFonts w:eastAsia="Calibri"/>
              </w:rPr>
              <w:t>Vật lý</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125E0396" w14:textId="43842811" w:rsidR="009510E3" w:rsidRPr="0034046B" w:rsidRDefault="009510E3" w:rsidP="009510E3">
            <w:pPr>
              <w:spacing w:line="320" w:lineRule="exact"/>
              <w:rPr>
                <w:sz w:val="26"/>
                <w:szCs w:val="26"/>
              </w:rPr>
            </w:pPr>
            <w:r w:rsidRPr="00012CB1">
              <w:rPr>
                <w:bCs/>
                <w:sz w:val="26"/>
                <w:szCs w:val="26"/>
                <w:lang w:val="de-DE"/>
              </w:rPr>
              <w:t xml:space="preserve">Năm </w:t>
            </w:r>
            <w:r w:rsidRPr="00012CB1">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BBC4D5C" w14:textId="77777777" w:rsidR="009510E3" w:rsidRPr="0034046B"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1F0A148" w14:textId="77777777" w:rsidR="009510E3" w:rsidRPr="0034046B" w:rsidRDefault="009510E3" w:rsidP="009510E3">
            <w:pPr>
              <w:widowControl w:val="0"/>
              <w:spacing w:after="200" w:line="320" w:lineRule="exact"/>
              <w:rPr>
                <w:sz w:val="26"/>
                <w:szCs w:val="26"/>
              </w:rPr>
            </w:pPr>
          </w:p>
        </w:tc>
      </w:tr>
      <w:tr w:rsidR="009510E3" w:rsidRPr="0034046B" w14:paraId="0FF979D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0876B28" w14:textId="77777777" w:rsidR="009510E3" w:rsidRPr="0034046B"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6269E7E" w14:textId="77777777" w:rsidR="009510E3" w:rsidRPr="0034046B"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9B341E" w14:textId="619CA0AC" w:rsidR="009510E3" w:rsidRPr="0034046B" w:rsidRDefault="009510E3" w:rsidP="009510E3">
            <w:pPr>
              <w:spacing w:after="200" w:line="320" w:lineRule="exact"/>
              <w:rPr>
                <w:rStyle w:val="fontstyle01"/>
                <w:color w:val="auto"/>
                <w:sz w:val="26"/>
                <w:szCs w:val="26"/>
                <w:lang w:val="vi-VN"/>
              </w:rPr>
            </w:pPr>
            <w:r w:rsidRPr="0034046B">
              <w:rPr>
                <w:sz w:val="26"/>
                <w:szCs w:val="26"/>
              </w:rPr>
              <w:t>Bảng thống kê khối lượng giảng dạy, hoạt động NCKH và hoạt động chuyên môn khác của GV, NCV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472B613A" w14:textId="2268BFE8" w:rsidR="009510E3" w:rsidRPr="0034046B" w:rsidRDefault="009510E3" w:rsidP="009510E3">
            <w:pPr>
              <w:spacing w:line="320" w:lineRule="exact"/>
              <w:rPr>
                <w:sz w:val="26"/>
                <w:szCs w:val="26"/>
              </w:rPr>
            </w:pPr>
            <w:r w:rsidRPr="00012CB1">
              <w:rPr>
                <w:bCs/>
                <w:sz w:val="26"/>
                <w:szCs w:val="26"/>
                <w:lang w:val="de-DE"/>
              </w:rPr>
              <w:t xml:space="preserve">Năm </w:t>
            </w:r>
            <w:r w:rsidRPr="00012CB1">
              <w:rPr>
                <w:sz w:val="26"/>
                <w:szCs w:val="26"/>
              </w:rPr>
              <w:t>2019-2024</w:t>
            </w:r>
          </w:p>
        </w:tc>
        <w:tc>
          <w:tcPr>
            <w:tcW w:w="1260" w:type="dxa"/>
            <w:vMerge/>
            <w:tcBorders>
              <w:top w:val="single" w:sz="6" w:space="0" w:color="auto"/>
              <w:left w:val="single" w:sz="6" w:space="0" w:color="auto"/>
              <w:right w:val="single" w:sz="6" w:space="0" w:color="auto"/>
            </w:tcBorders>
            <w:vAlign w:val="center"/>
          </w:tcPr>
          <w:p w14:paraId="663DD180" w14:textId="77777777" w:rsidR="009510E3" w:rsidRPr="0034046B"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C9AF6C3" w14:textId="77777777" w:rsidR="009510E3" w:rsidRPr="0034046B" w:rsidRDefault="009510E3" w:rsidP="009510E3">
            <w:pPr>
              <w:widowControl w:val="0"/>
              <w:spacing w:after="200" w:line="320" w:lineRule="exact"/>
              <w:rPr>
                <w:sz w:val="26"/>
                <w:szCs w:val="26"/>
              </w:rPr>
            </w:pPr>
          </w:p>
        </w:tc>
      </w:tr>
      <w:tr w:rsidR="009510E3" w:rsidRPr="0034046B" w14:paraId="18BC2653" w14:textId="77777777" w:rsidTr="00447BCE">
        <w:trPr>
          <w:gridAfter w:val="1"/>
          <w:wAfter w:w="1881" w:type="dxa"/>
        </w:trPr>
        <w:tc>
          <w:tcPr>
            <w:tcW w:w="826" w:type="dxa"/>
            <w:vMerge/>
            <w:tcBorders>
              <w:top w:val="single" w:sz="6" w:space="0" w:color="auto"/>
              <w:left w:val="single" w:sz="6" w:space="0" w:color="auto"/>
              <w:right w:val="single" w:sz="6" w:space="0" w:color="auto"/>
            </w:tcBorders>
          </w:tcPr>
          <w:p w14:paraId="70C3452D" w14:textId="77777777" w:rsidR="009510E3" w:rsidRPr="0034046B"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E41D207" w14:textId="77777777" w:rsidR="009510E3" w:rsidRPr="0034046B"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E2301A1" w14:textId="77777777" w:rsidR="009510E3" w:rsidRPr="0034046B" w:rsidRDefault="009510E3" w:rsidP="009510E3">
            <w:pPr>
              <w:spacing w:after="200" w:line="320" w:lineRule="exact"/>
              <w:rPr>
                <w:rStyle w:val="fontstyle01"/>
                <w:color w:val="auto"/>
                <w:sz w:val="26"/>
                <w:szCs w:val="26"/>
                <w:lang w:val="vi-VN"/>
              </w:rPr>
            </w:pPr>
            <w:r w:rsidRPr="0034046B">
              <w:rPr>
                <w:sz w:val="26"/>
                <w:szCs w:val="26"/>
              </w:rPr>
              <w:t xml:space="preserve">Chế độ làm việc và thanh toán giờ vượt chuẩn: Quy chế chi tiêu nội bộ </w:t>
            </w:r>
          </w:p>
        </w:tc>
        <w:tc>
          <w:tcPr>
            <w:tcW w:w="2430" w:type="dxa"/>
            <w:tcBorders>
              <w:top w:val="single" w:sz="6" w:space="0" w:color="auto"/>
              <w:left w:val="single" w:sz="6" w:space="0" w:color="auto"/>
              <w:bottom w:val="single" w:sz="6" w:space="0" w:color="auto"/>
              <w:right w:val="single" w:sz="6" w:space="0" w:color="auto"/>
            </w:tcBorders>
          </w:tcPr>
          <w:p w14:paraId="700241F8" w14:textId="2796F00A" w:rsidR="009510E3" w:rsidRPr="0034046B" w:rsidRDefault="009510E3" w:rsidP="009510E3">
            <w:pPr>
              <w:spacing w:before="20" w:after="20" w:line="320" w:lineRule="exact"/>
              <w:ind w:left="57" w:right="57"/>
              <w:rPr>
                <w:sz w:val="26"/>
                <w:szCs w:val="26"/>
              </w:rPr>
            </w:pPr>
            <w:r w:rsidRPr="00012CB1">
              <w:rPr>
                <w:bCs/>
                <w:sz w:val="26"/>
                <w:szCs w:val="26"/>
                <w:lang w:val="de-DE"/>
              </w:rPr>
              <w:t xml:space="preserve">Năm </w:t>
            </w:r>
            <w:r w:rsidRPr="00012CB1">
              <w:rPr>
                <w:sz w:val="26"/>
                <w:szCs w:val="26"/>
              </w:rPr>
              <w:t>2019-2024</w:t>
            </w:r>
          </w:p>
        </w:tc>
        <w:tc>
          <w:tcPr>
            <w:tcW w:w="1260" w:type="dxa"/>
            <w:vMerge/>
            <w:tcBorders>
              <w:top w:val="single" w:sz="6" w:space="0" w:color="auto"/>
              <w:left w:val="single" w:sz="6" w:space="0" w:color="auto"/>
              <w:right w:val="single" w:sz="6" w:space="0" w:color="auto"/>
            </w:tcBorders>
            <w:vAlign w:val="center"/>
          </w:tcPr>
          <w:p w14:paraId="21A9C80C" w14:textId="77777777" w:rsidR="009510E3" w:rsidRPr="0034046B"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96C3F11" w14:textId="77777777" w:rsidR="009510E3" w:rsidRPr="0034046B" w:rsidRDefault="009510E3" w:rsidP="009510E3">
            <w:pPr>
              <w:widowControl w:val="0"/>
              <w:spacing w:after="200" w:line="320" w:lineRule="exact"/>
              <w:rPr>
                <w:sz w:val="26"/>
                <w:szCs w:val="26"/>
              </w:rPr>
            </w:pPr>
          </w:p>
        </w:tc>
      </w:tr>
      <w:tr w:rsidR="009510E3" w:rsidRPr="0034046B" w14:paraId="6090A75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5170C02" w14:textId="77777777" w:rsidR="009510E3" w:rsidRPr="0034046B"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03451A3" w14:textId="77777777" w:rsidR="009510E3" w:rsidRPr="0034046B"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22CBACC" w14:textId="1F9B323D" w:rsidR="009510E3" w:rsidRPr="0034046B" w:rsidRDefault="009510E3" w:rsidP="009510E3">
            <w:pPr>
              <w:spacing w:after="200" w:line="320" w:lineRule="exact"/>
              <w:rPr>
                <w:rStyle w:val="fontstyle01"/>
                <w:color w:val="auto"/>
                <w:sz w:val="26"/>
                <w:szCs w:val="26"/>
                <w:lang w:val="vi-VN"/>
              </w:rPr>
            </w:pPr>
            <w:r w:rsidRPr="0034046B">
              <w:rPr>
                <w:sz w:val="26"/>
                <w:szCs w:val="26"/>
              </w:rPr>
              <w:t>Bảng thống kê thanh toán tiền vượt giờ chuẩn của GV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1907031F" w14:textId="21A30225" w:rsidR="009510E3" w:rsidRPr="0034046B" w:rsidRDefault="009510E3" w:rsidP="009510E3">
            <w:pPr>
              <w:spacing w:line="320" w:lineRule="exact"/>
              <w:rPr>
                <w:sz w:val="26"/>
                <w:szCs w:val="26"/>
              </w:rPr>
            </w:pPr>
            <w:r w:rsidRPr="00012CB1">
              <w:rPr>
                <w:bCs/>
                <w:sz w:val="26"/>
                <w:szCs w:val="26"/>
                <w:lang w:val="de-DE"/>
              </w:rPr>
              <w:t xml:space="preserve">Năm </w:t>
            </w:r>
            <w:r w:rsidRPr="00012CB1">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D0F7C07" w14:textId="77777777" w:rsidR="009510E3" w:rsidRPr="0034046B"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615E220" w14:textId="77777777" w:rsidR="009510E3" w:rsidRPr="0034046B" w:rsidRDefault="009510E3" w:rsidP="009510E3">
            <w:pPr>
              <w:widowControl w:val="0"/>
              <w:spacing w:after="200" w:line="320" w:lineRule="exact"/>
              <w:rPr>
                <w:sz w:val="26"/>
                <w:szCs w:val="26"/>
              </w:rPr>
            </w:pPr>
          </w:p>
        </w:tc>
      </w:tr>
      <w:tr w:rsidR="009510E3" w:rsidRPr="0034046B" w14:paraId="5846BA5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870738C" w14:textId="77777777" w:rsidR="009510E3" w:rsidRPr="0034046B"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7D0D8B83" w14:textId="77777777" w:rsidR="009510E3" w:rsidRPr="0034046B" w:rsidRDefault="009510E3" w:rsidP="009510E3">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AE0FA3" w14:textId="77777777" w:rsidR="009510E3" w:rsidRPr="0034046B" w:rsidRDefault="009510E3" w:rsidP="009510E3">
            <w:pPr>
              <w:spacing w:after="200" w:line="320" w:lineRule="exact"/>
              <w:rPr>
                <w:rStyle w:val="fontstyle01"/>
                <w:color w:val="auto"/>
                <w:sz w:val="26"/>
                <w:szCs w:val="26"/>
                <w:lang w:val="vi-VN"/>
              </w:rPr>
            </w:pPr>
            <w:r w:rsidRPr="0034046B">
              <w:rPr>
                <w:rStyle w:val="fontstyle01"/>
                <w:color w:val="auto"/>
                <w:sz w:val="26"/>
                <w:szCs w:val="26"/>
                <w:lang w:val="vi-VN"/>
              </w:rPr>
              <w:t>Bảng đánh giá thi đua khen thưởng/đánh giá mức</w:t>
            </w:r>
            <w:r w:rsidRPr="0034046B">
              <w:rPr>
                <w:rStyle w:val="fontstyle01"/>
                <w:color w:val="auto"/>
                <w:sz w:val="26"/>
                <w:szCs w:val="26"/>
              </w:rPr>
              <w:t xml:space="preserve"> </w:t>
            </w:r>
            <w:r w:rsidRPr="0034046B">
              <w:rPr>
                <w:rStyle w:val="fontstyle01"/>
                <w:color w:val="auto"/>
                <w:sz w:val="26"/>
                <w:szCs w:val="26"/>
                <w:lang w:val="vi-VN"/>
              </w:rPr>
              <w:t>độ hoàn thành công việc của GV, NCV</w:t>
            </w:r>
          </w:p>
        </w:tc>
        <w:tc>
          <w:tcPr>
            <w:tcW w:w="2430" w:type="dxa"/>
            <w:tcBorders>
              <w:top w:val="single" w:sz="6" w:space="0" w:color="auto"/>
              <w:left w:val="single" w:sz="6" w:space="0" w:color="auto"/>
              <w:bottom w:val="single" w:sz="6" w:space="0" w:color="auto"/>
              <w:right w:val="single" w:sz="6" w:space="0" w:color="auto"/>
            </w:tcBorders>
          </w:tcPr>
          <w:p w14:paraId="2F9A9B2F" w14:textId="682FE1E0" w:rsidR="009510E3" w:rsidRPr="0034046B" w:rsidRDefault="009510E3" w:rsidP="009510E3">
            <w:pPr>
              <w:spacing w:line="320" w:lineRule="exact"/>
              <w:rPr>
                <w:sz w:val="26"/>
                <w:szCs w:val="26"/>
              </w:rPr>
            </w:pPr>
            <w:r w:rsidRPr="00012CB1">
              <w:rPr>
                <w:bCs/>
                <w:sz w:val="26"/>
                <w:szCs w:val="26"/>
                <w:lang w:val="de-DE"/>
              </w:rPr>
              <w:t xml:space="preserve">Năm </w:t>
            </w:r>
            <w:r w:rsidRPr="00012CB1">
              <w:rPr>
                <w:sz w:val="26"/>
                <w:szCs w:val="26"/>
              </w:rPr>
              <w:t>2019-2024</w:t>
            </w:r>
          </w:p>
        </w:tc>
        <w:tc>
          <w:tcPr>
            <w:tcW w:w="1260" w:type="dxa"/>
            <w:vMerge/>
            <w:tcBorders>
              <w:top w:val="single" w:sz="6" w:space="0" w:color="auto"/>
              <w:left w:val="single" w:sz="6" w:space="0" w:color="auto"/>
              <w:right w:val="single" w:sz="6" w:space="0" w:color="auto"/>
            </w:tcBorders>
            <w:vAlign w:val="center"/>
          </w:tcPr>
          <w:p w14:paraId="5940320A" w14:textId="77777777" w:rsidR="009510E3" w:rsidRPr="0034046B" w:rsidRDefault="009510E3" w:rsidP="009510E3">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ECC8CEB" w14:textId="77777777" w:rsidR="009510E3" w:rsidRPr="0034046B" w:rsidRDefault="009510E3" w:rsidP="009510E3">
            <w:pPr>
              <w:widowControl w:val="0"/>
              <w:spacing w:after="200" w:line="320" w:lineRule="exact"/>
              <w:rPr>
                <w:sz w:val="26"/>
                <w:szCs w:val="26"/>
              </w:rPr>
            </w:pPr>
          </w:p>
        </w:tc>
      </w:tr>
      <w:tr w:rsidR="00D62F90" w:rsidRPr="0034046B" w14:paraId="5CA9BEB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5BF68657" w14:textId="4B8B3DB2" w:rsidR="00D62F90" w:rsidRPr="0034046B" w:rsidRDefault="00D62F90" w:rsidP="00D62F90">
            <w:pPr>
              <w:widowControl w:val="0"/>
              <w:spacing w:after="200" w:line="320" w:lineRule="exact"/>
              <w:jc w:val="center"/>
              <w:rPr>
                <w:sz w:val="26"/>
                <w:szCs w:val="26"/>
              </w:rPr>
            </w:pPr>
            <w:r w:rsidRPr="0034046B">
              <w:rPr>
                <w:sz w:val="26"/>
                <w:szCs w:val="26"/>
              </w:rPr>
              <w:t>1</w:t>
            </w:r>
            <w:r>
              <w:rPr>
                <w:sz w:val="26"/>
                <w:szCs w:val="26"/>
              </w:rPr>
              <w:t>3</w:t>
            </w:r>
          </w:p>
        </w:tc>
        <w:tc>
          <w:tcPr>
            <w:tcW w:w="1734" w:type="dxa"/>
            <w:tcBorders>
              <w:top w:val="single" w:sz="6" w:space="0" w:color="auto"/>
              <w:left w:val="single" w:sz="6" w:space="0" w:color="auto"/>
              <w:right w:val="single" w:sz="6" w:space="0" w:color="auto"/>
            </w:tcBorders>
          </w:tcPr>
          <w:p w14:paraId="37CAAB4F" w14:textId="77777777" w:rsidR="00D62F90" w:rsidRPr="0034046B" w:rsidRDefault="00D62F90" w:rsidP="00D62F90">
            <w:pPr>
              <w:spacing w:before="20" w:after="20" w:line="276" w:lineRule="auto"/>
              <w:ind w:right="-108"/>
              <w:jc w:val="center"/>
              <w:rPr>
                <w:sz w:val="26"/>
                <w:szCs w:val="26"/>
              </w:rPr>
            </w:pPr>
            <w:r w:rsidRPr="0034046B">
              <w:rPr>
                <w:sz w:val="26"/>
                <w:szCs w:val="26"/>
              </w:rPr>
              <w:t>H6.06.02.1</w:t>
            </w:r>
            <w:r>
              <w:rPr>
                <w:sz w:val="26"/>
                <w:szCs w:val="26"/>
              </w:rPr>
              <w:t>3</w:t>
            </w:r>
          </w:p>
          <w:p w14:paraId="1B8CA30E" w14:textId="77777777" w:rsidR="00D62F90" w:rsidRPr="0034046B" w:rsidRDefault="00D62F90" w:rsidP="00D62F90">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5815B1" w14:textId="55D3F9A0" w:rsidR="00D62F90" w:rsidRPr="0034046B" w:rsidRDefault="00D62F90" w:rsidP="00D62F90">
            <w:pPr>
              <w:spacing w:after="200" w:line="320" w:lineRule="exact"/>
              <w:rPr>
                <w:rStyle w:val="fontstyle01"/>
                <w:color w:val="auto"/>
                <w:sz w:val="26"/>
                <w:szCs w:val="26"/>
                <w:lang w:val="vi-VN"/>
              </w:rPr>
            </w:pPr>
            <w:r w:rsidRPr="009E6EAD">
              <w:rPr>
                <w:color w:val="000000" w:themeColor="text1"/>
                <w:sz w:val="26"/>
                <w:szCs w:val="26"/>
              </w:rPr>
              <w:t>Cổng thông tin cán bộ</w:t>
            </w:r>
          </w:p>
        </w:tc>
        <w:tc>
          <w:tcPr>
            <w:tcW w:w="2430" w:type="dxa"/>
            <w:tcBorders>
              <w:top w:val="single" w:sz="6" w:space="0" w:color="auto"/>
              <w:left w:val="single" w:sz="6" w:space="0" w:color="auto"/>
              <w:bottom w:val="single" w:sz="6" w:space="0" w:color="auto"/>
              <w:right w:val="single" w:sz="6" w:space="0" w:color="auto"/>
            </w:tcBorders>
          </w:tcPr>
          <w:p w14:paraId="37451DB0" w14:textId="37023FB2" w:rsidR="00D62F90" w:rsidRPr="0034046B" w:rsidRDefault="00D62F90" w:rsidP="00D62F90">
            <w:pPr>
              <w:spacing w:line="320" w:lineRule="exact"/>
              <w:rPr>
                <w:sz w:val="26"/>
                <w:szCs w:val="26"/>
              </w:rPr>
            </w:pPr>
            <w:r w:rsidRPr="009E6EAD">
              <w:rPr>
                <w:i/>
                <w:color w:val="000000" w:themeColor="text1"/>
                <w:sz w:val="26"/>
                <w:szCs w:val="26"/>
                <w:u w:color="FF0000"/>
              </w:rPr>
              <w:t>canbo</w:t>
            </w:r>
            <w:r w:rsidRPr="009E6EAD">
              <w:rPr>
                <w:i/>
                <w:color w:val="000000" w:themeColor="text1"/>
                <w:sz w:val="26"/>
                <w:szCs w:val="26"/>
              </w:rPr>
              <w:t>.vinhuni.edu.vn</w:t>
            </w:r>
          </w:p>
        </w:tc>
        <w:tc>
          <w:tcPr>
            <w:tcW w:w="1260" w:type="dxa"/>
            <w:tcBorders>
              <w:top w:val="single" w:sz="6" w:space="0" w:color="auto"/>
              <w:left w:val="single" w:sz="6" w:space="0" w:color="auto"/>
              <w:right w:val="single" w:sz="6" w:space="0" w:color="auto"/>
            </w:tcBorders>
            <w:vAlign w:val="center"/>
          </w:tcPr>
          <w:p w14:paraId="7190C279" w14:textId="77777777" w:rsidR="00D62F90" w:rsidRPr="0034046B" w:rsidRDefault="00D62F90" w:rsidP="00D62F90">
            <w:pPr>
              <w:spacing w:before="20" w:after="2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59819E7B" w14:textId="77777777" w:rsidR="00D62F90" w:rsidRPr="0034046B" w:rsidRDefault="00D62F90" w:rsidP="00D62F90">
            <w:pPr>
              <w:widowControl w:val="0"/>
              <w:spacing w:after="200" w:line="320" w:lineRule="exact"/>
              <w:rPr>
                <w:sz w:val="26"/>
                <w:szCs w:val="26"/>
              </w:rPr>
            </w:pPr>
          </w:p>
        </w:tc>
      </w:tr>
      <w:tr w:rsidR="00D62F90" w:rsidRPr="0034046B" w14:paraId="4A521131"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6E2DC967" w14:textId="28227821" w:rsidR="00D62F90" w:rsidRPr="0034046B" w:rsidRDefault="00D62F90" w:rsidP="00D62F90">
            <w:pPr>
              <w:widowControl w:val="0"/>
              <w:spacing w:after="200" w:line="320" w:lineRule="exact"/>
              <w:jc w:val="center"/>
              <w:rPr>
                <w:sz w:val="26"/>
                <w:szCs w:val="26"/>
              </w:rPr>
            </w:pPr>
            <w:r w:rsidRPr="0034046B">
              <w:rPr>
                <w:sz w:val="26"/>
                <w:szCs w:val="26"/>
              </w:rPr>
              <w:t>1</w:t>
            </w:r>
            <w:r>
              <w:rPr>
                <w:sz w:val="26"/>
                <w:szCs w:val="26"/>
              </w:rPr>
              <w:t>4</w:t>
            </w:r>
          </w:p>
        </w:tc>
        <w:tc>
          <w:tcPr>
            <w:tcW w:w="1734" w:type="dxa"/>
            <w:tcBorders>
              <w:top w:val="single" w:sz="6" w:space="0" w:color="auto"/>
              <w:left w:val="single" w:sz="6" w:space="0" w:color="auto"/>
              <w:right w:val="single" w:sz="6" w:space="0" w:color="auto"/>
            </w:tcBorders>
          </w:tcPr>
          <w:p w14:paraId="7E6C65CF" w14:textId="0F3A528C" w:rsidR="00D62F90" w:rsidRPr="0034046B" w:rsidRDefault="00D62F90" w:rsidP="00D62F90">
            <w:pPr>
              <w:spacing w:before="20" w:after="20" w:line="276" w:lineRule="auto"/>
              <w:ind w:right="-108"/>
              <w:jc w:val="center"/>
              <w:rPr>
                <w:sz w:val="26"/>
                <w:szCs w:val="26"/>
              </w:rPr>
            </w:pPr>
            <w:r w:rsidRPr="0034046B">
              <w:rPr>
                <w:sz w:val="26"/>
                <w:szCs w:val="26"/>
              </w:rPr>
              <w:t>H6.06.02.1</w:t>
            </w:r>
            <w:r>
              <w:rPr>
                <w:sz w:val="26"/>
                <w:szCs w:val="26"/>
              </w:rPr>
              <w:t>4</w:t>
            </w:r>
          </w:p>
          <w:p w14:paraId="6D945BAB" w14:textId="77777777" w:rsidR="00D62F90" w:rsidRPr="0034046B" w:rsidRDefault="00D62F90" w:rsidP="00D62F90">
            <w:pPr>
              <w:spacing w:before="20" w:after="20" w:line="276" w:lineRule="auto"/>
              <w:ind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F8D94A5" w14:textId="0B8CDEB8" w:rsidR="00D62F90" w:rsidRPr="009E6EAD" w:rsidRDefault="00D62F90" w:rsidP="00D62F90">
            <w:pPr>
              <w:spacing w:after="200" w:line="320" w:lineRule="exact"/>
              <w:rPr>
                <w:color w:val="000000" w:themeColor="text1"/>
                <w:sz w:val="26"/>
                <w:szCs w:val="26"/>
              </w:rPr>
            </w:pPr>
            <w:r>
              <w:rPr>
                <w:color w:val="000000" w:themeColor="text1"/>
                <w:sz w:val="26"/>
                <w:szCs w:val="26"/>
              </w:rPr>
              <w:t xml:space="preserve">Quyết định danh </w:t>
            </w:r>
            <w:r w:rsidR="00202E0C">
              <w:rPr>
                <w:color w:val="000000" w:themeColor="text1"/>
                <w:sz w:val="26"/>
                <w:szCs w:val="26"/>
              </w:rPr>
              <w:t>h</w:t>
            </w:r>
            <w:r>
              <w:rPr>
                <w:color w:val="000000" w:themeColor="text1"/>
                <w:sz w:val="26"/>
                <w:szCs w:val="26"/>
              </w:rPr>
              <w:t>iệu thi đua h</w:t>
            </w:r>
            <w:r w:rsidR="00202E0C">
              <w:rPr>
                <w:color w:val="000000" w:themeColor="text1"/>
                <w:sz w:val="26"/>
                <w:szCs w:val="26"/>
              </w:rPr>
              <w:t>à</w:t>
            </w:r>
            <w:r>
              <w:rPr>
                <w:color w:val="000000" w:themeColor="text1"/>
                <w:sz w:val="26"/>
                <w:szCs w:val="26"/>
              </w:rPr>
              <w:t>ng năm</w:t>
            </w:r>
          </w:p>
        </w:tc>
        <w:tc>
          <w:tcPr>
            <w:tcW w:w="2430" w:type="dxa"/>
            <w:tcBorders>
              <w:top w:val="single" w:sz="6" w:space="0" w:color="auto"/>
              <w:left w:val="single" w:sz="6" w:space="0" w:color="auto"/>
              <w:bottom w:val="single" w:sz="6" w:space="0" w:color="auto"/>
              <w:right w:val="single" w:sz="6" w:space="0" w:color="auto"/>
            </w:tcBorders>
          </w:tcPr>
          <w:p w14:paraId="258C82F1" w14:textId="0A1828C7" w:rsidR="00D62F90" w:rsidRPr="00D62F90" w:rsidRDefault="00D62F90" w:rsidP="00D62F90">
            <w:pPr>
              <w:spacing w:line="320" w:lineRule="exact"/>
              <w:rPr>
                <w:iCs/>
                <w:color w:val="000000" w:themeColor="text1"/>
                <w:sz w:val="26"/>
                <w:szCs w:val="26"/>
                <w:u w:color="FF0000"/>
              </w:rPr>
            </w:pPr>
            <w:r w:rsidRPr="00D62F90">
              <w:rPr>
                <w:iCs/>
                <w:color w:val="000000" w:themeColor="text1"/>
                <w:sz w:val="26"/>
                <w:szCs w:val="26"/>
                <w:u w:color="FF0000"/>
              </w:rPr>
              <w:t>Từ năm 2019-2024</w:t>
            </w:r>
          </w:p>
        </w:tc>
        <w:tc>
          <w:tcPr>
            <w:tcW w:w="1260" w:type="dxa"/>
            <w:tcBorders>
              <w:top w:val="single" w:sz="6" w:space="0" w:color="auto"/>
              <w:left w:val="single" w:sz="6" w:space="0" w:color="auto"/>
              <w:right w:val="single" w:sz="6" w:space="0" w:color="auto"/>
            </w:tcBorders>
            <w:vAlign w:val="center"/>
          </w:tcPr>
          <w:p w14:paraId="1A881AEA" w14:textId="77777777" w:rsidR="00D62F90" w:rsidRPr="0034046B" w:rsidRDefault="00D62F90" w:rsidP="00D62F90">
            <w:pPr>
              <w:spacing w:before="20" w:after="2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727D41CC" w14:textId="77777777" w:rsidR="00D62F90" w:rsidRPr="0034046B" w:rsidRDefault="00D62F90" w:rsidP="00D62F90">
            <w:pPr>
              <w:widowControl w:val="0"/>
              <w:spacing w:after="200" w:line="320" w:lineRule="exact"/>
              <w:rPr>
                <w:sz w:val="26"/>
                <w:szCs w:val="26"/>
              </w:rPr>
            </w:pPr>
          </w:p>
        </w:tc>
      </w:tr>
      <w:tr w:rsidR="002D3368" w:rsidRPr="0034046B" w14:paraId="01A32947" w14:textId="77777777" w:rsidTr="008E6D76">
        <w:trPr>
          <w:gridAfter w:val="1"/>
          <w:wAfter w:w="1881" w:type="dxa"/>
        </w:trPr>
        <w:tc>
          <w:tcPr>
            <w:tcW w:w="14890" w:type="dxa"/>
            <w:gridSpan w:val="6"/>
            <w:tcBorders>
              <w:top w:val="single" w:sz="6" w:space="0" w:color="auto"/>
              <w:left w:val="single" w:sz="6" w:space="0" w:color="auto"/>
              <w:right w:val="single" w:sz="6" w:space="0" w:color="auto"/>
            </w:tcBorders>
          </w:tcPr>
          <w:p w14:paraId="49028B34" w14:textId="1DDBE40F" w:rsidR="002D3368" w:rsidRPr="0034046B" w:rsidRDefault="002D3368" w:rsidP="00D62F90">
            <w:pPr>
              <w:widowControl w:val="0"/>
              <w:spacing w:after="200" w:line="320" w:lineRule="exact"/>
              <w:rPr>
                <w:sz w:val="26"/>
                <w:szCs w:val="26"/>
              </w:rPr>
            </w:pPr>
            <w:r w:rsidRPr="0034046B">
              <w:rPr>
                <w:sz w:val="26"/>
                <w:szCs w:val="26"/>
              </w:rPr>
              <w:t>Tiêu chí 6.3. Các tiêu chí tuyển dụng và lựa chọn GV, NCV (bao gồm cả đạo đức và năng lực học thuật) để bổ nhiệm, điều chuyển được xác định và phổ biến công khai</w:t>
            </w:r>
          </w:p>
        </w:tc>
      </w:tr>
      <w:tr w:rsidR="00B46930" w:rsidRPr="0034046B" w14:paraId="64649C2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4FB53FA" w14:textId="77777777" w:rsidR="00B46930" w:rsidRPr="0034046B" w:rsidRDefault="00B46930" w:rsidP="00D62F90">
            <w:pPr>
              <w:widowControl w:val="0"/>
              <w:spacing w:after="200" w:line="320" w:lineRule="exact"/>
              <w:jc w:val="center"/>
              <w:rPr>
                <w:sz w:val="26"/>
                <w:szCs w:val="26"/>
              </w:rPr>
            </w:pPr>
            <w:r w:rsidRPr="0034046B">
              <w:rPr>
                <w:sz w:val="26"/>
                <w:szCs w:val="26"/>
              </w:rPr>
              <w:t>1</w:t>
            </w:r>
          </w:p>
        </w:tc>
        <w:tc>
          <w:tcPr>
            <w:tcW w:w="1734" w:type="dxa"/>
            <w:vMerge w:val="restart"/>
            <w:tcBorders>
              <w:top w:val="single" w:sz="6" w:space="0" w:color="auto"/>
              <w:left w:val="single" w:sz="6" w:space="0" w:color="auto"/>
              <w:right w:val="single" w:sz="6" w:space="0" w:color="auto"/>
            </w:tcBorders>
          </w:tcPr>
          <w:p w14:paraId="78D1763C" w14:textId="77777777" w:rsidR="00B46930" w:rsidRPr="0034046B" w:rsidRDefault="00B46930" w:rsidP="00D62F90">
            <w:pPr>
              <w:spacing w:before="20" w:after="20" w:line="276" w:lineRule="auto"/>
              <w:ind w:left="57" w:right="-108"/>
              <w:jc w:val="center"/>
              <w:rPr>
                <w:sz w:val="26"/>
                <w:szCs w:val="26"/>
              </w:rPr>
            </w:pPr>
            <w:r w:rsidRPr="0034046B">
              <w:rPr>
                <w:sz w:val="26"/>
                <w:szCs w:val="26"/>
              </w:rPr>
              <w:t>H6.06.03.01</w:t>
            </w:r>
          </w:p>
        </w:tc>
        <w:tc>
          <w:tcPr>
            <w:tcW w:w="7920" w:type="dxa"/>
            <w:tcBorders>
              <w:top w:val="single" w:sz="6" w:space="0" w:color="auto"/>
              <w:left w:val="single" w:sz="6" w:space="0" w:color="auto"/>
              <w:bottom w:val="single" w:sz="6" w:space="0" w:color="auto"/>
              <w:right w:val="single" w:sz="6" w:space="0" w:color="auto"/>
            </w:tcBorders>
            <w:vAlign w:val="center"/>
          </w:tcPr>
          <w:p w14:paraId="16B1C287" w14:textId="77777777" w:rsidR="00B46930" w:rsidRPr="0034046B" w:rsidRDefault="00B46930" w:rsidP="00D62F90">
            <w:pPr>
              <w:spacing w:before="20" w:after="20" w:line="320" w:lineRule="exact"/>
              <w:ind w:left="57" w:right="57"/>
              <w:rPr>
                <w:sz w:val="26"/>
                <w:szCs w:val="26"/>
              </w:rPr>
            </w:pPr>
            <w:r w:rsidRPr="0034046B">
              <w:rPr>
                <w:sz w:val="26"/>
                <w:szCs w:val="26"/>
              </w:rPr>
              <w:t>Kế hoạch chiến lược phát triển Trường ĐH Vinh giai đoạn 2018 - 2025 và tầm nhìn đến 2030</w:t>
            </w:r>
          </w:p>
        </w:tc>
        <w:tc>
          <w:tcPr>
            <w:tcW w:w="2430" w:type="dxa"/>
            <w:tcBorders>
              <w:top w:val="single" w:sz="6" w:space="0" w:color="auto"/>
              <w:left w:val="single" w:sz="6" w:space="0" w:color="auto"/>
              <w:bottom w:val="single" w:sz="6" w:space="0" w:color="auto"/>
              <w:right w:val="single" w:sz="6" w:space="0" w:color="auto"/>
            </w:tcBorders>
            <w:vAlign w:val="center"/>
          </w:tcPr>
          <w:p w14:paraId="3C8069B8" w14:textId="77777777" w:rsidR="00B46930" w:rsidRPr="0034046B" w:rsidRDefault="00B46930" w:rsidP="00D62F90">
            <w:pPr>
              <w:spacing w:before="20" w:after="20" w:line="320" w:lineRule="exact"/>
              <w:ind w:left="57" w:right="57"/>
              <w:rPr>
                <w:sz w:val="26"/>
                <w:szCs w:val="26"/>
              </w:rPr>
            </w:pPr>
            <w:r w:rsidRPr="0034046B">
              <w:rPr>
                <w:spacing w:val="2"/>
                <w:sz w:val="26"/>
                <w:szCs w:val="26"/>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256485EC" w14:textId="77777777" w:rsidR="00B46930" w:rsidRPr="0034046B" w:rsidRDefault="00B46930" w:rsidP="00D62F90">
            <w:pPr>
              <w:pStyle w:val="Other0"/>
              <w:spacing w:after="200" w:line="312" w:lineRule="auto"/>
              <w:ind w:firstLine="0"/>
              <w:jc w:val="center"/>
              <w:rPr>
                <w:rFonts w:cs="Times New Roman"/>
              </w:rPr>
            </w:pPr>
            <w:r w:rsidRPr="0034046B">
              <w:rPr>
                <w:rFonts w:cs="Times New Roman"/>
              </w:rPr>
              <w:t>Trường</w:t>
            </w:r>
          </w:p>
          <w:p w14:paraId="1C726C8D" w14:textId="77777777" w:rsidR="00B46930" w:rsidRPr="0034046B" w:rsidRDefault="00B46930" w:rsidP="00D62F90">
            <w:pPr>
              <w:pStyle w:val="Other0"/>
              <w:spacing w:after="200" w:line="312" w:lineRule="auto"/>
              <w:ind w:firstLine="0"/>
              <w:jc w:val="center"/>
              <w:rPr>
                <w:rFonts w:cs="Times New Roman"/>
              </w:rPr>
            </w:pPr>
            <w:r w:rsidRPr="0034046B">
              <w:rPr>
                <w:rFonts w:cs="Times New Roman"/>
              </w:rPr>
              <w:t>ĐH Vinh</w:t>
            </w:r>
          </w:p>
        </w:tc>
        <w:tc>
          <w:tcPr>
            <w:tcW w:w="720" w:type="dxa"/>
            <w:vMerge w:val="restart"/>
            <w:tcBorders>
              <w:top w:val="single" w:sz="6" w:space="0" w:color="auto"/>
              <w:left w:val="single" w:sz="6" w:space="0" w:color="auto"/>
              <w:right w:val="single" w:sz="6" w:space="0" w:color="auto"/>
            </w:tcBorders>
          </w:tcPr>
          <w:p w14:paraId="6CBB3171" w14:textId="77777777" w:rsidR="00B46930" w:rsidRPr="0034046B" w:rsidRDefault="00B46930" w:rsidP="00D62F90">
            <w:pPr>
              <w:widowControl w:val="0"/>
              <w:spacing w:after="200" w:line="320" w:lineRule="exact"/>
              <w:rPr>
                <w:sz w:val="26"/>
                <w:szCs w:val="26"/>
              </w:rPr>
            </w:pPr>
          </w:p>
        </w:tc>
      </w:tr>
      <w:tr w:rsidR="00B46930" w:rsidRPr="0034046B" w14:paraId="272F810E" w14:textId="77777777" w:rsidTr="00815936">
        <w:trPr>
          <w:gridAfter w:val="1"/>
          <w:wAfter w:w="1881" w:type="dxa"/>
        </w:trPr>
        <w:tc>
          <w:tcPr>
            <w:tcW w:w="826" w:type="dxa"/>
            <w:vMerge/>
            <w:tcBorders>
              <w:left w:val="single" w:sz="6" w:space="0" w:color="auto"/>
              <w:right w:val="single" w:sz="6" w:space="0" w:color="auto"/>
            </w:tcBorders>
          </w:tcPr>
          <w:p w14:paraId="02C892B7" w14:textId="77777777" w:rsidR="00B46930" w:rsidRPr="0034046B" w:rsidRDefault="00B46930" w:rsidP="00D62F9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B12F93" w14:textId="77777777" w:rsidR="00B46930" w:rsidRPr="0034046B" w:rsidRDefault="00B46930" w:rsidP="00D62F90">
            <w:pPr>
              <w:spacing w:after="200" w:line="276" w:lineRule="auto"/>
              <w:ind w:right="-108"/>
              <w:rPr>
                <w:sz w:val="26"/>
                <w:szCs w:val="26"/>
              </w:rPr>
            </w:pPr>
          </w:p>
        </w:tc>
        <w:tc>
          <w:tcPr>
            <w:tcW w:w="7920" w:type="dxa"/>
            <w:shd w:val="clear" w:color="auto" w:fill="auto"/>
            <w:vAlign w:val="center"/>
          </w:tcPr>
          <w:p w14:paraId="1F7B03FB" w14:textId="77777777" w:rsidR="00B46930" w:rsidRPr="0034046B" w:rsidRDefault="00B46930" w:rsidP="00D62F90">
            <w:pPr>
              <w:spacing w:line="320" w:lineRule="exact"/>
              <w:rPr>
                <w:sz w:val="26"/>
                <w:szCs w:val="26"/>
              </w:rPr>
            </w:pPr>
            <w:r w:rsidRPr="0034046B">
              <w:rPr>
                <w:sz w:val="26"/>
                <w:szCs w:val="26"/>
              </w:rPr>
              <w:t>Kế hoạch chiến lược phát triển trường ĐH Vinh năm 2022-2030, tầm nhìn 2045</w:t>
            </w:r>
          </w:p>
        </w:tc>
        <w:tc>
          <w:tcPr>
            <w:tcW w:w="2430" w:type="dxa"/>
            <w:shd w:val="clear" w:color="auto" w:fill="auto"/>
            <w:vAlign w:val="center"/>
          </w:tcPr>
          <w:p w14:paraId="4D547C0A" w14:textId="77777777" w:rsidR="00B46930" w:rsidRPr="0034046B" w:rsidRDefault="00B46930" w:rsidP="00D62F90">
            <w:pPr>
              <w:spacing w:before="20" w:after="20" w:line="320" w:lineRule="exact"/>
              <w:ind w:left="57" w:right="57"/>
              <w:rPr>
                <w:sz w:val="26"/>
                <w:szCs w:val="26"/>
              </w:rPr>
            </w:pPr>
            <w:r w:rsidRPr="0034046B">
              <w:rPr>
                <w:sz w:val="26"/>
                <w:szCs w:val="26"/>
              </w:rPr>
              <w:t>Số 18/NQ-HĐT ngày 26/12//2022</w:t>
            </w:r>
          </w:p>
        </w:tc>
        <w:tc>
          <w:tcPr>
            <w:tcW w:w="1260" w:type="dxa"/>
            <w:vMerge/>
            <w:tcBorders>
              <w:left w:val="single" w:sz="6" w:space="0" w:color="auto"/>
              <w:right w:val="single" w:sz="6" w:space="0" w:color="auto"/>
            </w:tcBorders>
            <w:vAlign w:val="center"/>
          </w:tcPr>
          <w:p w14:paraId="3D276CE4" w14:textId="77777777" w:rsidR="00B46930" w:rsidRPr="0034046B" w:rsidRDefault="00B46930" w:rsidP="00D62F90">
            <w:pPr>
              <w:spacing w:after="200" w:line="276" w:lineRule="auto"/>
              <w:jc w:val="center"/>
              <w:rPr>
                <w:sz w:val="26"/>
                <w:szCs w:val="26"/>
              </w:rPr>
            </w:pPr>
          </w:p>
        </w:tc>
        <w:tc>
          <w:tcPr>
            <w:tcW w:w="720" w:type="dxa"/>
            <w:vMerge/>
            <w:tcBorders>
              <w:left w:val="single" w:sz="6" w:space="0" w:color="auto"/>
              <w:right w:val="single" w:sz="6" w:space="0" w:color="auto"/>
            </w:tcBorders>
          </w:tcPr>
          <w:p w14:paraId="2C8937D4" w14:textId="77777777" w:rsidR="00B46930" w:rsidRPr="0034046B" w:rsidRDefault="00B46930" w:rsidP="00D62F90">
            <w:pPr>
              <w:widowControl w:val="0"/>
              <w:spacing w:after="200" w:line="320" w:lineRule="exact"/>
              <w:rPr>
                <w:sz w:val="26"/>
                <w:szCs w:val="26"/>
              </w:rPr>
            </w:pPr>
          </w:p>
        </w:tc>
      </w:tr>
      <w:tr w:rsidR="00B46930" w:rsidRPr="0034046B" w14:paraId="6626D267" w14:textId="77777777" w:rsidTr="00A111A0">
        <w:trPr>
          <w:gridAfter w:val="1"/>
          <w:wAfter w:w="1881" w:type="dxa"/>
        </w:trPr>
        <w:tc>
          <w:tcPr>
            <w:tcW w:w="826" w:type="dxa"/>
            <w:vMerge/>
            <w:tcBorders>
              <w:left w:val="single" w:sz="6" w:space="0" w:color="auto"/>
              <w:right w:val="single" w:sz="6" w:space="0" w:color="auto"/>
            </w:tcBorders>
          </w:tcPr>
          <w:p w14:paraId="24BE2CD6" w14:textId="77777777" w:rsidR="00B46930" w:rsidRPr="0034046B" w:rsidRDefault="00B46930"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CACCAF" w14:textId="77777777" w:rsidR="00B46930" w:rsidRPr="0034046B" w:rsidRDefault="00B46930" w:rsidP="00B764ED">
            <w:pPr>
              <w:spacing w:after="200" w:line="276" w:lineRule="auto"/>
              <w:ind w:right="-108"/>
              <w:rPr>
                <w:sz w:val="26"/>
                <w:szCs w:val="26"/>
              </w:rPr>
            </w:pPr>
          </w:p>
        </w:tc>
        <w:tc>
          <w:tcPr>
            <w:tcW w:w="7920" w:type="dxa"/>
            <w:shd w:val="clear" w:color="auto" w:fill="auto"/>
            <w:vAlign w:val="center"/>
          </w:tcPr>
          <w:p w14:paraId="351B1F3B" w14:textId="5FE23BCC" w:rsidR="00B46930" w:rsidRPr="00B764ED" w:rsidRDefault="00B46930" w:rsidP="00B764ED">
            <w:pPr>
              <w:spacing w:line="320" w:lineRule="exact"/>
              <w:rPr>
                <w:sz w:val="26"/>
                <w:szCs w:val="26"/>
              </w:rPr>
            </w:pPr>
            <w:r w:rsidRPr="00B764ED">
              <w:rPr>
                <w:sz w:val="26"/>
                <w:szCs w:val="26"/>
              </w:rPr>
              <w:t xml:space="preserve">Kế hoạch đào tạo giảng viên giai đoạn 2016 - 2020 </w:t>
            </w:r>
          </w:p>
        </w:tc>
        <w:tc>
          <w:tcPr>
            <w:tcW w:w="2430" w:type="dxa"/>
            <w:shd w:val="clear" w:color="auto" w:fill="auto"/>
          </w:tcPr>
          <w:p w14:paraId="6C89E31D" w14:textId="051CE3F2" w:rsidR="00B46930" w:rsidRPr="0034046B" w:rsidRDefault="00B46930" w:rsidP="00B764ED">
            <w:pPr>
              <w:spacing w:before="20" w:after="20" w:line="320" w:lineRule="exact"/>
              <w:ind w:left="57" w:right="57"/>
              <w:rPr>
                <w:sz w:val="26"/>
                <w:szCs w:val="26"/>
              </w:rPr>
            </w:pPr>
            <w:r w:rsidRPr="0034046B">
              <w:rPr>
                <w:sz w:val="26"/>
                <w:szCs w:val="26"/>
              </w:rPr>
              <w:t>Số 1586/QĐ-ĐHV ngày 30/12/2016</w:t>
            </w:r>
          </w:p>
        </w:tc>
        <w:tc>
          <w:tcPr>
            <w:tcW w:w="1260" w:type="dxa"/>
            <w:tcBorders>
              <w:left w:val="single" w:sz="6" w:space="0" w:color="auto"/>
              <w:right w:val="single" w:sz="6" w:space="0" w:color="auto"/>
            </w:tcBorders>
            <w:vAlign w:val="center"/>
          </w:tcPr>
          <w:p w14:paraId="00DAB0B9" w14:textId="77777777" w:rsidR="00B46930" w:rsidRPr="0034046B" w:rsidRDefault="00B46930" w:rsidP="00B764ED">
            <w:pPr>
              <w:spacing w:after="200" w:line="276" w:lineRule="auto"/>
              <w:jc w:val="center"/>
              <w:rPr>
                <w:sz w:val="26"/>
                <w:szCs w:val="26"/>
              </w:rPr>
            </w:pPr>
          </w:p>
        </w:tc>
        <w:tc>
          <w:tcPr>
            <w:tcW w:w="720" w:type="dxa"/>
            <w:tcBorders>
              <w:left w:val="single" w:sz="6" w:space="0" w:color="auto"/>
              <w:right w:val="single" w:sz="6" w:space="0" w:color="auto"/>
            </w:tcBorders>
          </w:tcPr>
          <w:p w14:paraId="60BA4CF2" w14:textId="77777777" w:rsidR="00B46930" w:rsidRPr="0034046B" w:rsidRDefault="00B46930" w:rsidP="00B764ED">
            <w:pPr>
              <w:widowControl w:val="0"/>
              <w:spacing w:after="200" w:line="320" w:lineRule="exact"/>
              <w:rPr>
                <w:sz w:val="26"/>
                <w:szCs w:val="26"/>
              </w:rPr>
            </w:pPr>
          </w:p>
        </w:tc>
      </w:tr>
      <w:tr w:rsidR="00B46930" w:rsidRPr="0034046B" w14:paraId="7268EEFF" w14:textId="77777777" w:rsidTr="00815936">
        <w:trPr>
          <w:gridAfter w:val="1"/>
          <w:wAfter w:w="1881" w:type="dxa"/>
        </w:trPr>
        <w:tc>
          <w:tcPr>
            <w:tcW w:w="826" w:type="dxa"/>
            <w:vMerge/>
            <w:tcBorders>
              <w:left w:val="single" w:sz="6" w:space="0" w:color="auto"/>
              <w:right w:val="single" w:sz="6" w:space="0" w:color="auto"/>
            </w:tcBorders>
          </w:tcPr>
          <w:p w14:paraId="64DD6602" w14:textId="77777777" w:rsidR="00B46930" w:rsidRPr="0034046B" w:rsidRDefault="00B46930"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C9F41FB" w14:textId="77777777" w:rsidR="00B46930" w:rsidRPr="0034046B" w:rsidRDefault="00B46930" w:rsidP="00B764ED">
            <w:pPr>
              <w:spacing w:after="200" w:line="276" w:lineRule="auto"/>
              <w:ind w:right="-108"/>
              <w:rPr>
                <w:sz w:val="26"/>
                <w:szCs w:val="26"/>
              </w:rPr>
            </w:pPr>
          </w:p>
        </w:tc>
        <w:tc>
          <w:tcPr>
            <w:tcW w:w="7920" w:type="dxa"/>
            <w:shd w:val="clear" w:color="auto" w:fill="auto"/>
            <w:vAlign w:val="center"/>
          </w:tcPr>
          <w:p w14:paraId="24B2F933" w14:textId="6179A7A4" w:rsidR="00B46930" w:rsidRPr="00B764ED" w:rsidRDefault="00B46930" w:rsidP="00B764ED">
            <w:pPr>
              <w:spacing w:line="320" w:lineRule="exact"/>
              <w:rPr>
                <w:sz w:val="26"/>
                <w:szCs w:val="26"/>
              </w:rPr>
            </w:pPr>
            <w:r w:rsidRPr="00B764ED">
              <w:rPr>
                <w:sz w:val="26"/>
                <w:szCs w:val="26"/>
              </w:rPr>
              <w:t xml:space="preserve">Ban hành và tổ chức thực hiện kế hoạch tuyển dụng, sử dụng GV giai đoạn </w:t>
            </w:r>
            <w:r w:rsidR="009D5354">
              <w:rPr>
                <w:sz w:val="26"/>
                <w:szCs w:val="26"/>
              </w:rPr>
              <w:t>2019-2024</w:t>
            </w:r>
            <w:r w:rsidRPr="00B764ED">
              <w:rPr>
                <w:sz w:val="26"/>
                <w:szCs w:val="26"/>
              </w:rPr>
              <w:t xml:space="preserve"> </w:t>
            </w:r>
          </w:p>
        </w:tc>
        <w:tc>
          <w:tcPr>
            <w:tcW w:w="2430" w:type="dxa"/>
            <w:shd w:val="clear" w:color="auto" w:fill="auto"/>
            <w:vAlign w:val="center"/>
          </w:tcPr>
          <w:p w14:paraId="010EEA28" w14:textId="33DBB3A4" w:rsidR="00B46930" w:rsidRPr="0034046B" w:rsidRDefault="00B46930" w:rsidP="00B764ED">
            <w:pPr>
              <w:spacing w:before="20" w:after="20" w:line="320" w:lineRule="exact"/>
              <w:ind w:left="57" w:right="57"/>
              <w:rPr>
                <w:sz w:val="26"/>
                <w:szCs w:val="26"/>
              </w:rPr>
            </w:pPr>
            <w:r w:rsidRPr="0034046B">
              <w:rPr>
                <w:sz w:val="26"/>
                <w:szCs w:val="26"/>
              </w:rPr>
              <w:t>Số 1374/ĐHV-TCCB ngày 30/11/2018</w:t>
            </w:r>
          </w:p>
        </w:tc>
        <w:tc>
          <w:tcPr>
            <w:tcW w:w="1260" w:type="dxa"/>
            <w:tcBorders>
              <w:left w:val="single" w:sz="6" w:space="0" w:color="auto"/>
              <w:right w:val="single" w:sz="6" w:space="0" w:color="auto"/>
            </w:tcBorders>
            <w:vAlign w:val="center"/>
          </w:tcPr>
          <w:p w14:paraId="34399EBA" w14:textId="77777777" w:rsidR="00B46930" w:rsidRPr="0034046B" w:rsidRDefault="00B46930" w:rsidP="00B764ED">
            <w:pPr>
              <w:spacing w:after="200" w:line="276" w:lineRule="auto"/>
              <w:jc w:val="center"/>
              <w:rPr>
                <w:sz w:val="26"/>
                <w:szCs w:val="26"/>
              </w:rPr>
            </w:pPr>
          </w:p>
        </w:tc>
        <w:tc>
          <w:tcPr>
            <w:tcW w:w="720" w:type="dxa"/>
            <w:tcBorders>
              <w:left w:val="single" w:sz="6" w:space="0" w:color="auto"/>
              <w:right w:val="single" w:sz="6" w:space="0" w:color="auto"/>
            </w:tcBorders>
          </w:tcPr>
          <w:p w14:paraId="218B2721" w14:textId="77777777" w:rsidR="00B46930" w:rsidRPr="0034046B" w:rsidRDefault="00B46930" w:rsidP="00B764ED">
            <w:pPr>
              <w:widowControl w:val="0"/>
              <w:spacing w:after="200" w:line="320" w:lineRule="exact"/>
              <w:rPr>
                <w:sz w:val="26"/>
                <w:szCs w:val="26"/>
              </w:rPr>
            </w:pPr>
          </w:p>
        </w:tc>
      </w:tr>
      <w:tr w:rsidR="00B764ED" w:rsidRPr="0034046B" w14:paraId="3ED1302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476C309" w14:textId="77777777" w:rsidR="00B764ED" w:rsidRPr="0034046B" w:rsidRDefault="00B764ED" w:rsidP="00B764ED">
            <w:pPr>
              <w:widowControl w:val="0"/>
              <w:spacing w:after="200" w:line="320" w:lineRule="exact"/>
              <w:jc w:val="center"/>
              <w:rPr>
                <w:sz w:val="26"/>
                <w:szCs w:val="26"/>
              </w:rPr>
            </w:pPr>
            <w:r w:rsidRPr="0034046B">
              <w:rPr>
                <w:sz w:val="26"/>
                <w:szCs w:val="26"/>
              </w:rPr>
              <w:t>2</w:t>
            </w:r>
          </w:p>
        </w:tc>
        <w:tc>
          <w:tcPr>
            <w:tcW w:w="1734" w:type="dxa"/>
            <w:vMerge w:val="restart"/>
            <w:tcBorders>
              <w:top w:val="single" w:sz="6" w:space="0" w:color="auto"/>
              <w:left w:val="single" w:sz="6" w:space="0" w:color="auto"/>
              <w:right w:val="single" w:sz="6" w:space="0" w:color="auto"/>
            </w:tcBorders>
          </w:tcPr>
          <w:p w14:paraId="3B251F04" w14:textId="77777777" w:rsidR="00B764ED" w:rsidRPr="0034046B" w:rsidRDefault="00B764ED" w:rsidP="00B764ED">
            <w:pPr>
              <w:spacing w:before="20" w:after="20" w:line="276" w:lineRule="auto"/>
              <w:ind w:left="57" w:right="-108"/>
              <w:jc w:val="center"/>
              <w:rPr>
                <w:sz w:val="26"/>
                <w:szCs w:val="26"/>
              </w:rPr>
            </w:pPr>
            <w:r w:rsidRPr="0034046B">
              <w:rPr>
                <w:sz w:val="26"/>
                <w:szCs w:val="26"/>
              </w:rPr>
              <w:t>H6.06.03.02</w:t>
            </w:r>
          </w:p>
        </w:tc>
        <w:tc>
          <w:tcPr>
            <w:tcW w:w="7920" w:type="dxa"/>
            <w:tcBorders>
              <w:top w:val="single" w:sz="6" w:space="0" w:color="auto"/>
              <w:left w:val="single" w:sz="6" w:space="0" w:color="auto"/>
              <w:bottom w:val="single" w:sz="6" w:space="0" w:color="auto"/>
              <w:right w:val="single" w:sz="6" w:space="0" w:color="auto"/>
            </w:tcBorders>
            <w:vAlign w:val="center"/>
          </w:tcPr>
          <w:p w14:paraId="1A23A1C4"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Quyết định ban hành 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6401905A"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Số 3276/QĐ/ĐHV ngày 21 tháng 10 năm 2013</w:t>
            </w:r>
          </w:p>
          <w:p w14:paraId="2B0BB6B8"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Số 1512/QĐ-ĐHV ngày 05 tháng 05 năm 2015</w:t>
            </w:r>
          </w:p>
        </w:tc>
        <w:tc>
          <w:tcPr>
            <w:tcW w:w="1260" w:type="dxa"/>
            <w:vMerge w:val="restart"/>
            <w:tcBorders>
              <w:top w:val="single" w:sz="6" w:space="0" w:color="auto"/>
              <w:left w:val="single" w:sz="6" w:space="0" w:color="auto"/>
              <w:right w:val="single" w:sz="6" w:space="0" w:color="auto"/>
            </w:tcBorders>
            <w:vAlign w:val="center"/>
          </w:tcPr>
          <w:p w14:paraId="7B6D8B81" w14:textId="77777777" w:rsidR="00B764ED" w:rsidRPr="0034046B" w:rsidRDefault="00B764ED" w:rsidP="00B764ED">
            <w:pPr>
              <w:pStyle w:val="Other0"/>
              <w:spacing w:after="200" w:line="312" w:lineRule="auto"/>
              <w:ind w:firstLine="0"/>
              <w:jc w:val="center"/>
              <w:rPr>
                <w:rFonts w:cs="Times New Roman"/>
              </w:rPr>
            </w:pPr>
            <w:r w:rsidRPr="0034046B">
              <w:rPr>
                <w:rFonts w:cs="Times New Roman"/>
              </w:rPr>
              <w:t>Trường ĐH Vinh</w:t>
            </w:r>
          </w:p>
        </w:tc>
        <w:tc>
          <w:tcPr>
            <w:tcW w:w="720" w:type="dxa"/>
            <w:vMerge w:val="restart"/>
            <w:tcBorders>
              <w:top w:val="single" w:sz="6" w:space="0" w:color="auto"/>
              <w:left w:val="single" w:sz="6" w:space="0" w:color="auto"/>
              <w:right w:val="single" w:sz="6" w:space="0" w:color="auto"/>
            </w:tcBorders>
          </w:tcPr>
          <w:p w14:paraId="348DCBD3" w14:textId="77777777" w:rsidR="00B764ED" w:rsidRPr="0034046B" w:rsidRDefault="00B764ED" w:rsidP="00B764ED">
            <w:pPr>
              <w:widowControl w:val="0"/>
              <w:spacing w:after="200" w:line="320" w:lineRule="exact"/>
              <w:rPr>
                <w:sz w:val="26"/>
                <w:szCs w:val="26"/>
              </w:rPr>
            </w:pPr>
          </w:p>
        </w:tc>
      </w:tr>
      <w:tr w:rsidR="00B764ED" w:rsidRPr="0034046B" w14:paraId="48DA41A5" w14:textId="77777777" w:rsidTr="00557D25">
        <w:trPr>
          <w:gridAfter w:val="1"/>
          <w:wAfter w:w="1881" w:type="dxa"/>
        </w:trPr>
        <w:tc>
          <w:tcPr>
            <w:tcW w:w="826" w:type="dxa"/>
            <w:vMerge/>
            <w:tcBorders>
              <w:left w:val="single" w:sz="6" w:space="0" w:color="auto"/>
              <w:right w:val="single" w:sz="6" w:space="0" w:color="auto"/>
            </w:tcBorders>
          </w:tcPr>
          <w:p w14:paraId="7A30FB1E"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41E9B85" w14:textId="77777777" w:rsidR="00B764ED" w:rsidRPr="0034046B"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5410D43" w14:textId="77777777" w:rsidR="00B764ED" w:rsidRPr="0034046B" w:rsidRDefault="00B764ED" w:rsidP="00B764ED">
            <w:pPr>
              <w:spacing w:before="20" w:after="20" w:line="320" w:lineRule="exact"/>
              <w:ind w:right="57"/>
              <w:rPr>
                <w:sz w:val="26"/>
                <w:szCs w:val="26"/>
              </w:rPr>
            </w:pPr>
            <w:r w:rsidRPr="0034046B">
              <w:rPr>
                <w:sz w:val="26"/>
                <w:szCs w:val="26"/>
              </w:rPr>
              <w:t xml:space="preserve">Quyết định ban hành 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0BA6BC47" w14:textId="77777777" w:rsidR="00B764ED" w:rsidRPr="0034046B" w:rsidRDefault="00B764ED" w:rsidP="00B764ED">
            <w:pPr>
              <w:spacing w:before="20" w:after="20" w:line="320" w:lineRule="exact"/>
              <w:ind w:left="57" w:right="57"/>
              <w:rPr>
                <w:sz w:val="26"/>
                <w:szCs w:val="26"/>
              </w:rPr>
            </w:pPr>
            <w:r w:rsidRPr="0034046B">
              <w:rPr>
                <w:sz w:val="26"/>
                <w:szCs w:val="26"/>
              </w:rPr>
              <w:t>Số 1128/QĐ-ĐHV ngày 26 tháng 09 năm 2016</w:t>
            </w:r>
          </w:p>
        </w:tc>
        <w:tc>
          <w:tcPr>
            <w:tcW w:w="1260" w:type="dxa"/>
            <w:vMerge/>
            <w:tcBorders>
              <w:left w:val="single" w:sz="6" w:space="0" w:color="auto"/>
              <w:right w:val="single" w:sz="6" w:space="0" w:color="auto"/>
            </w:tcBorders>
            <w:vAlign w:val="center"/>
          </w:tcPr>
          <w:p w14:paraId="1691A9B7" w14:textId="77777777" w:rsidR="00B764ED" w:rsidRPr="0034046B" w:rsidRDefault="00B764ED" w:rsidP="00B764ED">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14:paraId="6D28949D" w14:textId="77777777" w:rsidR="00B764ED" w:rsidRPr="0034046B" w:rsidRDefault="00B764ED" w:rsidP="00B764ED">
            <w:pPr>
              <w:widowControl w:val="0"/>
              <w:spacing w:after="200" w:line="320" w:lineRule="exact"/>
              <w:rPr>
                <w:sz w:val="26"/>
                <w:szCs w:val="26"/>
              </w:rPr>
            </w:pPr>
          </w:p>
        </w:tc>
      </w:tr>
      <w:tr w:rsidR="00B764ED" w:rsidRPr="0034046B" w14:paraId="262EF563" w14:textId="77777777" w:rsidTr="00557D25">
        <w:trPr>
          <w:gridAfter w:val="1"/>
          <w:wAfter w:w="1881" w:type="dxa"/>
        </w:trPr>
        <w:tc>
          <w:tcPr>
            <w:tcW w:w="826" w:type="dxa"/>
            <w:vMerge/>
            <w:tcBorders>
              <w:left w:val="single" w:sz="6" w:space="0" w:color="auto"/>
              <w:right w:val="single" w:sz="6" w:space="0" w:color="auto"/>
            </w:tcBorders>
          </w:tcPr>
          <w:p w14:paraId="78154575"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1696A2" w14:textId="77777777" w:rsidR="00B764ED" w:rsidRPr="0034046B"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9DABE0" w14:textId="77777777" w:rsidR="00B764ED" w:rsidRPr="0034046B" w:rsidRDefault="00B764ED" w:rsidP="00B764ED">
            <w:pPr>
              <w:spacing w:before="20" w:after="20" w:line="320" w:lineRule="exact"/>
              <w:ind w:right="57"/>
              <w:rPr>
                <w:sz w:val="26"/>
                <w:szCs w:val="26"/>
              </w:rPr>
            </w:pPr>
            <w:r w:rsidRPr="0034046B">
              <w:rPr>
                <w:sz w:val="26"/>
                <w:szCs w:val="26"/>
                <w:lang w:val="vi-VN"/>
              </w:rPr>
              <w:t>Quy định bổ nhiệm các chức danh GS, PGS</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FD7A736" w14:textId="77777777" w:rsidR="00B764ED" w:rsidRPr="0034046B" w:rsidRDefault="00B764ED" w:rsidP="00B764ED">
            <w:pPr>
              <w:spacing w:before="20" w:after="20" w:line="320" w:lineRule="exact"/>
              <w:ind w:right="57"/>
              <w:rPr>
                <w:sz w:val="26"/>
                <w:szCs w:val="26"/>
              </w:rPr>
            </w:pPr>
            <w:r w:rsidRPr="0034046B">
              <w:rPr>
                <w:sz w:val="26"/>
                <w:szCs w:val="26"/>
              </w:rPr>
              <w:t xml:space="preserve">Số 1237/QĐ-ĐHV, ngày 17/10/2016; </w:t>
            </w:r>
          </w:p>
          <w:p w14:paraId="6F369FC0" w14:textId="77777777" w:rsidR="00B764ED" w:rsidRPr="0034046B" w:rsidRDefault="00B764ED" w:rsidP="00B764ED">
            <w:pPr>
              <w:spacing w:before="20" w:after="20" w:line="320" w:lineRule="exact"/>
              <w:ind w:left="57" w:right="57"/>
              <w:rPr>
                <w:sz w:val="26"/>
                <w:szCs w:val="26"/>
              </w:rPr>
            </w:pPr>
            <w:r w:rsidRPr="0034046B">
              <w:rPr>
                <w:sz w:val="26"/>
                <w:szCs w:val="26"/>
              </w:rPr>
              <w:t xml:space="preserve">Số 1113/QĐ-ĐHV ngày 03/10/2017; </w:t>
            </w:r>
          </w:p>
          <w:p w14:paraId="1D9B807D" w14:textId="77777777" w:rsidR="00B764ED" w:rsidRPr="0034046B" w:rsidRDefault="00B764ED" w:rsidP="00B764ED">
            <w:pPr>
              <w:spacing w:before="20" w:after="20" w:line="320" w:lineRule="exact"/>
              <w:ind w:right="57"/>
              <w:rPr>
                <w:sz w:val="26"/>
                <w:szCs w:val="26"/>
              </w:rPr>
            </w:pPr>
            <w:r w:rsidRPr="0034046B">
              <w:rPr>
                <w:sz w:val="26"/>
                <w:szCs w:val="26"/>
              </w:rPr>
              <w:t>Số 3452/QĐ-ĐHV ngày 13/12/2019</w:t>
            </w:r>
          </w:p>
        </w:tc>
        <w:tc>
          <w:tcPr>
            <w:tcW w:w="1260" w:type="dxa"/>
            <w:vMerge/>
            <w:tcBorders>
              <w:left w:val="single" w:sz="6" w:space="0" w:color="auto"/>
              <w:right w:val="single" w:sz="6" w:space="0" w:color="auto"/>
            </w:tcBorders>
            <w:vAlign w:val="center"/>
          </w:tcPr>
          <w:p w14:paraId="719CF913"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2E0C3A8D" w14:textId="77777777" w:rsidR="00B764ED" w:rsidRPr="0034046B" w:rsidRDefault="00B764ED" w:rsidP="00B764ED">
            <w:pPr>
              <w:widowControl w:val="0"/>
              <w:spacing w:after="200" w:line="320" w:lineRule="exact"/>
              <w:rPr>
                <w:sz w:val="26"/>
                <w:szCs w:val="26"/>
              </w:rPr>
            </w:pPr>
          </w:p>
        </w:tc>
      </w:tr>
      <w:tr w:rsidR="00B764ED" w:rsidRPr="0034046B" w14:paraId="7B67E396" w14:textId="77777777" w:rsidTr="00557D25">
        <w:trPr>
          <w:gridAfter w:val="1"/>
          <w:wAfter w:w="1881" w:type="dxa"/>
        </w:trPr>
        <w:tc>
          <w:tcPr>
            <w:tcW w:w="826" w:type="dxa"/>
            <w:vMerge/>
            <w:tcBorders>
              <w:left w:val="single" w:sz="6" w:space="0" w:color="auto"/>
              <w:right w:val="single" w:sz="6" w:space="0" w:color="auto"/>
            </w:tcBorders>
          </w:tcPr>
          <w:p w14:paraId="72889959"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D6FE8FC" w14:textId="77777777" w:rsidR="00B764ED" w:rsidRPr="0034046B"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949FCEA" w14:textId="79C09AE0" w:rsidR="00B764ED" w:rsidRPr="0034046B" w:rsidRDefault="00B764ED" w:rsidP="00B764ED">
            <w:pPr>
              <w:spacing w:before="20" w:after="20" w:line="320" w:lineRule="exact"/>
              <w:ind w:right="57"/>
              <w:rPr>
                <w:sz w:val="26"/>
                <w:szCs w:val="26"/>
              </w:rPr>
            </w:pPr>
            <w:r w:rsidRPr="0034046B">
              <w:rPr>
                <w:sz w:val="26"/>
                <w:szCs w:val="26"/>
              </w:rPr>
              <w:t xml:space="preserve">Ban hành và tổ chức thực hiện kế hoạch tuyển dụng, sử dụng GV giai đoạn </w:t>
            </w:r>
            <w:r w:rsidR="009D5354">
              <w:rPr>
                <w:sz w:val="26"/>
                <w:szCs w:val="26"/>
              </w:rPr>
              <w:t>2019-2024</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678701B" w14:textId="77777777" w:rsidR="00B764ED" w:rsidRPr="0034046B" w:rsidRDefault="00B764ED" w:rsidP="00B764ED">
            <w:pPr>
              <w:spacing w:before="20" w:after="20" w:line="320" w:lineRule="exact"/>
              <w:ind w:left="57" w:right="57"/>
              <w:rPr>
                <w:sz w:val="26"/>
                <w:szCs w:val="26"/>
              </w:rPr>
            </w:pPr>
            <w:r w:rsidRPr="0034046B">
              <w:rPr>
                <w:sz w:val="26"/>
                <w:szCs w:val="26"/>
              </w:rPr>
              <w:t>Số 1374/ĐHV-TCCB ngày 30/11/2018</w:t>
            </w:r>
          </w:p>
        </w:tc>
        <w:tc>
          <w:tcPr>
            <w:tcW w:w="1260" w:type="dxa"/>
            <w:vMerge/>
            <w:tcBorders>
              <w:left w:val="single" w:sz="6" w:space="0" w:color="auto"/>
              <w:right w:val="single" w:sz="6" w:space="0" w:color="auto"/>
            </w:tcBorders>
            <w:vAlign w:val="center"/>
          </w:tcPr>
          <w:p w14:paraId="45718025"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2E4DD818" w14:textId="77777777" w:rsidR="00B764ED" w:rsidRPr="0034046B" w:rsidRDefault="00B764ED" w:rsidP="00B764ED">
            <w:pPr>
              <w:widowControl w:val="0"/>
              <w:spacing w:after="200" w:line="320" w:lineRule="exact"/>
              <w:rPr>
                <w:sz w:val="26"/>
                <w:szCs w:val="26"/>
              </w:rPr>
            </w:pPr>
          </w:p>
        </w:tc>
      </w:tr>
      <w:tr w:rsidR="00B764ED" w:rsidRPr="0034046B" w14:paraId="3D0CFD32" w14:textId="77777777" w:rsidTr="00557D25">
        <w:trPr>
          <w:gridAfter w:val="1"/>
          <w:wAfter w:w="1881" w:type="dxa"/>
        </w:trPr>
        <w:tc>
          <w:tcPr>
            <w:tcW w:w="826" w:type="dxa"/>
            <w:vMerge/>
            <w:tcBorders>
              <w:left w:val="single" w:sz="6" w:space="0" w:color="auto"/>
              <w:right w:val="single" w:sz="6" w:space="0" w:color="auto"/>
            </w:tcBorders>
          </w:tcPr>
          <w:p w14:paraId="5B92EDA6"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B3D265" w14:textId="77777777" w:rsidR="00B764ED" w:rsidRPr="0034046B" w:rsidRDefault="00B764ED" w:rsidP="00B764ED">
            <w:pPr>
              <w:widowControl w:val="0"/>
              <w:spacing w:after="200" w:line="320" w:lineRule="exact"/>
              <w:rPr>
                <w:sz w:val="26"/>
                <w:szCs w:val="26"/>
              </w:rPr>
            </w:pPr>
          </w:p>
        </w:tc>
        <w:tc>
          <w:tcPr>
            <w:tcW w:w="7920" w:type="dxa"/>
            <w:vAlign w:val="center"/>
          </w:tcPr>
          <w:p w14:paraId="439B4568" w14:textId="77777777" w:rsidR="00B764ED" w:rsidRPr="0034046B" w:rsidRDefault="00B764ED" w:rsidP="00B764ED">
            <w:pPr>
              <w:spacing w:after="120"/>
              <w:rPr>
                <w:sz w:val="26"/>
                <w:szCs w:val="26"/>
              </w:rPr>
            </w:pPr>
            <w:r w:rsidRPr="0034046B">
              <w:rPr>
                <w:sz w:val="26"/>
                <w:szCs w:val="26"/>
              </w:rPr>
              <w:t xml:space="preserve">Quy định tuyển dụng, sử dụng đội ngũ giảng viên Trường Đại học Vinh </w:t>
            </w:r>
          </w:p>
        </w:tc>
        <w:tc>
          <w:tcPr>
            <w:tcW w:w="2430" w:type="dxa"/>
            <w:vAlign w:val="center"/>
          </w:tcPr>
          <w:p w14:paraId="36C28305" w14:textId="77777777" w:rsidR="00B764ED" w:rsidRPr="0034046B" w:rsidRDefault="00B764ED" w:rsidP="00B764ED">
            <w:pPr>
              <w:spacing w:after="120"/>
              <w:jc w:val="both"/>
              <w:rPr>
                <w:sz w:val="26"/>
                <w:szCs w:val="26"/>
              </w:rPr>
            </w:pPr>
            <w:r w:rsidRPr="0034046B">
              <w:rPr>
                <w:sz w:val="26"/>
                <w:szCs w:val="26"/>
              </w:rPr>
              <w:t>Số 1185/QĐ-ĐHV ngày 04/12/2018</w:t>
            </w:r>
          </w:p>
        </w:tc>
        <w:tc>
          <w:tcPr>
            <w:tcW w:w="1260" w:type="dxa"/>
            <w:vMerge/>
            <w:tcBorders>
              <w:left w:val="single" w:sz="6" w:space="0" w:color="auto"/>
              <w:right w:val="single" w:sz="6" w:space="0" w:color="auto"/>
            </w:tcBorders>
            <w:vAlign w:val="center"/>
          </w:tcPr>
          <w:p w14:paraId="5F29214B"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47EF2937" w14:textId="77777777" w:rsidR="00B764ED" w:rsidRPr="0034046B" w:rsidRDefault="00B764ED" w:rsidP="00B764ED">
            <w:pPr>
              <w:widowControl w:val="0"/>
              <w:spacing w:after="200" w:line="320" w:lineRule="exact"/>
              <w:rPr>
                <w:sz w:val="26"/>
                <w:szCs w:val="26"/>
              </w:rPr>
            </w:pPr>
          </w:p>
        </w:tc>
      </w:tr>
      <w:tr w:rsidR="00B764ED" w:rsidRPr="0034046B" w14:paraId="60541965" w14:textId="77777777" w:rsidTr="00557D25">
        <w:trPr>
          <w:gridAfter w:val="1"/>
          <w:wAfter w:w="1881" w:type="dxa"/>
        </w:trPr>
        <w:tc>
          <w:tcPr>
            <w:tcW w:w="826" w:type="dxa"/>
            <w:vMerge/>
            <w:tcBorders>
              <w:left w:val="single" w:sz="6" w:space="0" w:color="auto"/>
              <w:right w:val="single" w:sz="6" w:space="0" w:color="auto"/>
            </w:tcBorders>
          </w:tcPr>
          <w:p w14:paraId="365A3551"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DBC2936" w14:textId="77777777" w:rsidR="00B764ED" w:rsidRPr="0034046B"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685CCB6"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60B68FE" w14:textId="77777777" w:rsidR="00B764ED" w:rsidRPr="0034046B" w:rsidRDefault="00B764ED" w:rsidP="00B764ED">
            <w:pPr>
              <w:spacing w:before="20" w:after="20" w:line="320" w:lineRule="exact"/>
              <w:ind w:left="57" w:right="57"/>
              <w:rPr>
                <w:sz w:val="26"/>
                <w:szCs w:val="26"/>
              </w:rPr>
            </w:pPr>
            <w:r w:rsidRPr="0034046B">
              <w:rPr>
                <w:sz w:val="26"/>
                <w:szCs w:val="26"/>
              </w:rPr>
              <w:t>Số 16/NQ-HĐT ngày 20/12/2022</w:t>
            </w:r>
          </w:p>
        </w:tc>
        <w:tc>
          <w:tcPr>
            <w:tcW w:w="1260" w:type="dxa"/>
            <w:vMerge/>
            <w:tcBorders>
              <w:left w:val="single" w:sz="6" w:space="0" w:color="auto"/>
              <w:right w:val="single" w:sz="6" w:space="0" w:color="auto"/>
            </w:tcBorders>
            <w:vAlign w:val="center"/>
          </w:tcPr>
          <w:p w14:paraId="7EC789F3"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48041987" w14:textId="77777777" w:rsidR="00B764ED" w:rsidRPr="0034046B" w:rsidRDefault="00B764ED" w:rsidP="00B764ED">
            <w:pPr>
              <w:widowControl w:val="0"/>
              <w:spacing w:after="200" w:line="320" w:lineRule="exact"/>
              <w:rPr>
                <w:sz w:val="26"/>
                <w:szCs w:val="26"/>
              </w:rPr>
            </w:pPr>
          </w:p>
        </w:tc>
      </w:tr>
      <w:tr w:rsidR="00B764ED" w:rsidRPr="0034046B" w14:paraId="5B4BBFF0"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155F313A"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7FF0495F" w14:textId="77777777" w:rsidR="00B764ED" w:rsidRPr="0034046B"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3BB068"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CEB5907" w14:textId="77777777" w:rsidR="00B764ED" w:rsidRPr="0034046B" w:rsidRDefault="00B764ED" w:rsidP="00B764ED">
            <w:pPr>
              <w:spacing w:before="20" w:after="20" w:line="320" w:lineRule="exact"/>
              <w:ind w:left="57" w:right="57"/>
              <w:rPr>
                <w:sz w:val="26"/>
                <w:szCs w:val="26"/>
              </w:rPr>
            </w:pPr>
            <w:r w:rsidRPr="0034046B">
              <w:rPr>
                <w:sz w:val="26"/>
                <w:szCs w:val="26"/>
              </w:rPr>
              <w:t>Số 06/QĐ-ĐU ngày 27/2/2023</w:t>
            </w:r>
          </w:p>
        </w:tc>
        <w:tc>
          <w:tcPr>
            <w:tcW w:w="1260" w:type="dxa"/>
            <w:vMerge/>
            <w:tcBorders>
              <w:left w:val="single" w:sz="6" w:space="0" w:color="auto"/>
              <w:bottom w:val="single" w:sz="6" w:space="0" w:color="auto"/>
              <w:right w:val="single" w:sz="6" w:space="0" w:color="auto"/>
            </w:tcBorders>
            <w:vAlign w:val="center"/>
          </w:tcPr>
          <w:p w14:paraId="7BC333D0" w14:textId="77777777" w:rsidR="00B764ED" w:rsidRPr="0034046B" w:rsidRDefault="00B764ED" w:rsidP="00B764ED">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14:paraId="0AA79D57" w14:textId="77777777" w:rsidR="00B764ED" w:rsidRPr="0034046B" w:rsidRDefault="00B764ED" w:rsidP="00B764ED">
            <w:pPr>
              <w:widowControl w:val="0"/>
              <w:spacing w:after="200" w:line="320" w:lineRule="exact"/>
              <w:rPr>
                <w:sz w:val="26"/>
                <w:szCs w:val="26"/>
              </w:rPr>
            </w:pPr>
          </w:p>
        </w:tc>
      </w:tr>
      <w:tr w:rsidR="00B764ED" w:rsidRPr="0034046B" w14:paraId="1934FCBC"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040F2FE9"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55ADA954" w14:textId="77777777" w:rsidR="00B764ED" w:rsidRPr="0034046B" w:rsidRDefault="00B764ED" w:rsidP="00B764E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45D163"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B7E7C96" w14:textId="77777777" w:rsidR="00B764ED" w:rsidRPr="0034046B" w:rsidRDefault="00B764ED" w:rsidP="00B764ED">
            <w:pPr>
              <w:spacing w:before="20" w:after="20" w:line="320" w:lineRule="exact"/>
              <w:ind w:left="57" w:right="57"/>
              <w:rPr>
                <w:sz w:val="26"/>
                <w:szCs w:val="26"/>
              </w:rPr>
            </w:pPr>
            <w:r w:rsidRPr="0034046B">
              <w:rPr>
                <w:sz w:val="26"/>
                <w:szCs w:val="26"/>
              </w:rPr>
              <w:t>Số 07/NQ-HĐT ngày 27/3/2023</w:t>
            </w:r>
          </w:p>
        </w:tc>
        <w:tc>
          <w:tcPr>
            <w:tcW w:w="1260" w:type="dxa"/>
            <w:vMerge/>
            <w:tcBorders>
              <w:left w:val="single" w:sz="6" w:space="0" w:color="auto"/>
              <w:bottom w:val="single" w:sz="6" w:space="0" w:color="auto"/>
              <w:right w:val="single" w:sz="6" w:space="0" w:color="auto"/>
            </w:tcBorders>
            <w:vAlign w:val="center"/>
          </w:tcPr>
          <w:p w14:paraId="4E7E541F" w14:textId="77777777" w:rsidR="00B764ED" w:rsidRPr="0034046B" w:rsidRDefault="00B764ED" w:rsidP="00B764ED">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14:paraId="5F6DFAA2" w14:textId="77777777" w:rsidR="00B764ED" w:rsidRPr="0034046B" w:rsidRDefault="00B764ED" w:rsidP="00B764ED">
            <w:pPr>
              <w:widowControl w:val="0"/>
              <w:spacing w:after="200" w:line="320" w:lineRule="exact"/>
              <w:rPr>
                <w:sz w:val="26"/>
                <w:szCs w:val="26"/>
              </w:rPr>
            </w:pPr>
          </w:p>
        </w:tc>
      </w:tr>
      <w:tr w:rsidR="00B764ED" w:rsidRPr="0034046B" w14:paraId="4479D90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0D070A5" w14:textId="77777777" w:rsidR="00B764ED" w:rsidRPr="0034046B" w:rsidRDefault="00B764ED" w:rsidP="00B764ED">
            <w:pPr>
              <w:widowControl w:val="0"/>
              <w:spacing w:after="200" w:line="320" w:lineRule="exact"/>
              <w:jc w:val="center"/>
              <w:rPr>
                <w:sz w:val="26"/>
                <w:szCs w:val="26"/>
              </w:rPr>
            </w:pPr>
            <w:r w:rsidRPr="0034046B">
              <w:rPr>
                <w:sz w:val="26"/>
                <w:szCs w:val="26"/>
              </w:rPr>
              <w:t>3</w:t>
            </w:r>
          </w:p>
        </w:tc>
        <w:tc>
          <w:tcPr>
            <w:tcW w:w="1734" w:type="dxa"/>
            <w:vMerge w:val="restart"/>
            <w:tcBorders>
              <w:top w:val="single" w:sz="6" w:space="0" w:color="auto"/>
              <w:left w:val="single" w:sz="6" w:space="0" w:color="auto"/>
              <w:right w:val="single" w:sz="6" w:space="0" w:color="auto"/>
            </w:tcBorders>
          </w:tcPr>
          <w:p w14:paraId="777E3431" w14:textId="77777777" w:rsidR="00B764ED" w:rsidRPr="0034046B" w:rsidRDefault="00B764ED" w:rsidP="00B764ED">
            <w:pPr>
              <w:spacing w:before="20" w:after="20" w:line="276" w:lineRule="auto"/>
              <w:ind w:right="-108"/>
              <w:jc w:val="center"/>
              <w:rPr>
                <w:sz w:val="26"/>
                <w:szCs w:val="26"/>
              </w:rPr>
            </w:pPr>
            <w:r w:rsidRPr="0034046B">
              <w:rPr>
                <w:sz w:val="26"/>
                <w:szCs w:val="26"/>
              </w:rPr>
              <w:t>H6.06.03.03</w:t>
            </w:r>
          </w:p>
        </w:tc>
        <w:tc>
          <w:tcPr>
            <w:tcW w:w="7920" w:type="dxa"/>
            <w:tcBorders>
              <w:top w:val="single" w:sz="6" w:space="0" w:color="auto"/>
              <w:left w:val="single" w:sz="6" w:space="0" w:color="auto"/>
              <w:bottom w:val="single" w:sz="6" w:space="0" w:color="auto"/>
              <w:right w:val="single" w:sz="6" w:space="0" w:color="auto"/>
            </w:tcBorders>
            <w:vAlign w:val="center"/>
          </w:tcPr>
          <w:p w14:paraId="3FA53C3A"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14:paraId="410463CC" w14:textId="77777777" w:rsidR="00B764ED" w:rsidRPr="0034046B" w:rsidRDefault="00B764ED" w:rsidP="00B764ED">
            <w:pPr>
              <w:spacing w:line="320" w:lineRule="exact"/>
              <w:rPr>
                <w:sz w:val="26"/>
                <w:szCs w:val="26"/>
              </w:rPr>
            </w:pPr>
            <w:r w:rsidRPr="0034046B">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14:paraId="60756412" w14:textId="77777777" w:rsidR="00B764ED" w:rsidRPr="0034046B" w:rsidRDefault="00B764ED" w:rsidP="00B764ED">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28CF403" w14:textId="77777777" w:rsidR="00B764ED" w:rsidRPr="0034046B" w:rsidRDefault="00B764ED" w:rsidP="00B764ED">
            <w:pPr>
              <w:widowControl w:val="0"/>
              <w:spacing w:after="200" w:line="320" w:lineRule="exact"/>
              <w:rPr>
                <w:sz w:val="26"/>
                <w:szCs w:val="26"/>
              </w:rPr>
            </w:pPr>
          </w:p>
        </w:tc>
      </w:tr>
      <w:tr w:rsidR="00B764ED" w:rsidRPr="0034046B" w14:paraId="25C1E876"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187B564" w14:textId="77777777" w:rsidR="00B764ED" w:rsidRPr="0034046B"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E467A9F" w14:textId="77777777" w:rsidR="00B764ED" w:rsidRPr="0034046B" w:rsidRDefault="00B764ED" w:rsidP="00B764ED">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0DAEF92"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14:paraId="3A25644B" w14:textId="77777777" w:rsidR="00B764ED" w:rsidRPr="0034046B" w:rsidRDefault="00B764ED" w:rsidP="00B764ED">
            <w:pPr>
              <w:spacing w:line="320" w:lineRule="exact"/>
              <w:rPr>
                <w:sz w:val="26"/>
                <w:szCs w:val="26"/>
              </w:rPr>
            </w:pPr>
            <w:r w:rsidRPr="0034046B">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14:paraId="47856A30" w14:textId="77777777" w:rsidR="00B764ED" w:rsidRPr="0034046B" w:rsidRDefault="00B764ED" w:rsidP="00B764ED">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4477E37" w14:textId="77777777" w:rsidR="00B764ED" w:rsidRPr="0034046B" w:rsidRDefault="00B764ED" w:rsidP="00B764ED">
            <w:pPr>
              <w:widowControl w:val="0"/>
              <w:spacing w:after="200" w:line="320" w:lineRule="exact"/>
              <w:rPr>
                <w:sz w:val="26"/>
                <w:szCs w:val="26"/>
              </w:rPr>
            </w:pPr>
          </w:p>
        </w:tc>
      </w:tr>
      <w:tr w:rsidR="00B764ED" w:rsidRPr="0034046B" w14:paraId="73FD18C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AFFC099" w14:textId="77777777" w:rsidR="00B764ED" w:rsidRPr="0034046B"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08C7D3B" w14:textId="77777777" w:rsidR="00B764ED" w:rsidRPr="0034046B" w:rsidRDefault="00B764ED" w:rsidP="00B764ED">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8AD1D80" w14:textId="10A4A2CD" w:rsidR="00B764ED" w:rsidRPr="0034046B" w:rsidRDefault="00B764ED" w:rsidP="00B764ED">
            <w:pPr>
              <w:pStyle w:val="Other0"/>
              <w:spacing w:after="200" w:line="320" w:lineRule="exact"/>
              <w:ind w:firstLine="0"/>
              <w:jc w:val="both"/>
              <w:rPr>
                <w:rFonts w:cs="Times New Roman"/>
              </w:rPr>
            </w:pPr>
            <w:r w:rsidRPr="0034046B">
              <w:rPr>
                <w:rFonts w:cs="Times New Roman"/>
              </w:rPr>
              <w:t xml:space="preserve">Ban hành và tổ chức thực hiện kế hoạch tuyển dụng, sử dụng GV giai đoạn </w:t>
            </w:r>
            <w:r w:rsidR="009D5354">
              <w:rPr>
                <w:rFonts w:cs="Times New Roman"/>
              </w:rPr>
              <w:t>2019-2024</w:t>
            </w:r>
            <w:r w:rsidRPr="0034046B">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74515B8A" w14:textId="77777777" w:rsidR="00B764ED" w:rsidRPr="0034046B" w:rsidRDefault="00B764ED" w:rsidP="00B764ED">
            <w:pPr>
              <w:spacing w:before="20" w:after="20" w:line="320" w:lineRule="exact"/>
              <w:ind w:left="57" w:right="57"/>
              <w:rPr>
                <w:sz w:val="26"/>
                <w:szCs w:val="26"/>
              </w:rPr>
            </w:pPr>
            <w:r w:rsidRPr="0034046B">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14:paraId="7031A521" w14:textId="77777777" w:rsidR="00B764ED" w:rsidRPr="0034046B" w:rsidRDefault="00B764ED" w:rsidP="00B764ED">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B98E7B0" w14:textId="77777777" w:rsidR="00B764ED" w:rsidRPr="0034046B" w:rsidRDefault="00B764ED" w:rsidP="00B764ED">
            <w:pPr>
              <w:widowControl w:val="0"/>
              <w:spacing w:after="200" w:line="320" w:lineRule="exact"/>
              <w:rPr>
                <w:sz w:val="26"/>
                <w:szCs w:val="26"/>
              </w:rPr>
            </w:pPr>
          </w:p>
        </w:tc>
      </w:tr>
      <w:tr w:rsidR="00B764ED" w:rsidRPr="0034046B" w14:paraId="53D476BC" w14:textId="77777777" w:rsidTr="00557D25">
        <w:trPr>
          <w:gridAfter w:val="1"/>
          <w:wAfter w:w="1881" w:type="dxa"/>
        </w:trPr>
        <w:tc>
          <w:tcPr>
            <w:tcW w:w="826" w:type="dxa"/>
            <w:vMerge/>
            <w:tcBorders>
              <w:left w:val="single" w:sz="6" w:space="0" w:color="auto"/>
              <w:right w:val="single" w:sz="6" w:space="0" w:color="auto"/>
            </w:tcBorders>
          </w:tcPr>
          <w:p w14:paraId="4FACCCA8"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33429C4" w14:textId="77777777" w:rsidR="00B764ED" w:rsidRPr="0034046B" w:rsidRDefault="00B764ED" w:rsidP="00B764ED">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3330AC8" w14:textId="77777777" w:rsidR="00B764ED" w:rsidRPr="0034046B" w:rsidRDefault="00B764ED" w:rsidP="00B764ED">
            <w:pPr>
              <w:spacing w:before="20" w:after="20" w:line="320" w:lineRule="exact"/>
              <w:ind w:right="57"/>
              <w:rPr>
                <w:sz w:val="26"/>
                <w:szCs w:val="26"/>
              </w:rPr>
            </w:pPr>
            <w:r w:rsidRPr="0034046B">
              <w:rPr>
                <w:sz w:val="26"/>
                <w:szCs w:val="26"/>
              </w:rPr>
              <w:t xml:space="preserve">Nghị quyết, Quyết định, hướng dẫn về quy hoạch cán bộ lãnh đạo, quản lý </w:t>
            </w:r>
          </w:p>
        </w:tc>
        <w:tc>
          <w:tcPr>
            <w:tcW w:w="2430" w:type="dxa"/>
            <w:tcBorders>
              <w:top w:val="single" w:sz="6" w:space="0" w:color="auto"/>
              <w:left w:val="single" w:sz="6" w:space="0" w:color="auto"/>
              <w:bottom w:val="single" w:sz="6" w:space="0" w:color="auto"/>
              <w:right w:val="single" w:sz="6" w:space="0" w:color="auto"/>
            </w:tcBorders>
            <w:vAlign w:val="center"/>
          </w:tcPr>
          <w:p w14:paraId="08319EE9" w14:textId="77777777" w:rsidR="00B764ED" w:rsidRPr="0034046B" w:rsidRDefault="00B764ED" w:rsidP="00B764ED">
            <w:pPr>
              <w:spacing w:before="20" w:after="20" w:line="320" w:lineRule="exact"/>
              <w:ind w:right="57"/>
              <w:rPr>
                <w:sz w:val="26"/>
                <w:szCs w:val="26"/>
              </w:rPr>
            </w:pPr>
            <w:r w:rsidRPr="0034046B">
              <w:rPr>
                <w:sz w:val="26"/>
                <w:szCs w:val="26"/>
              </w:rPr>
              <w:t>Số 29-HD/ĐU ngày 06/08/2019; Số 05 –NQ/ĐU ngày 10/10/2019</w:t>
            </w:r>
          </w:p>
        </w:tc>
        <w:tc>
          <w:tcPr>
            <w:tcW w:w="1260" w:type="dxa"/>
            <w:vMerge/>
            <w:tcBorders>
              <w:left w:val="single" w:sz="6" w:space="0" w:color="auto"/>
              <w:right w:val="single" w:sz="6" w:space="0" w:color="auto"/>
            </w:tcBorders>
            <w:vAlign w:val="center"/>
          </w:tcPr>
          <w:p w14:paraId="72A9F4AF"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7D1CC592" w14:textId="77777777" w:rsidR="00B764ED" w:rsidRPr="0034046B" w:rsidRDefault="00B764ED" w:rsidP="00B764ED">
            <w:pPr>
              <w:widowControl w:val="0"/>
              <w:spacing w:after="200" w:line="320" w:lineRule="exact"/>
              <w:rPr>
                <w:sz w:val="26"/>
                <w:szCs w:val="26"/>
              </w:rPr>
            </w:pPr>
          </w:p>
        </w:tc>
      </w:tr>
      <w:tr w:rsidR="00B764ED" w:rsidRPr="0034046B" w14:paraId="695FF608" w14:textId="77777777" w:rsidTr="00557D25">
        <w:trPr>
          <w:gridAfter w:val="1"/>
          <w:wAfter w:w="1881" w:type="dxa"/>
        </w:trPr>
        <w:tc>
          <w:tcPr>
            <w:tcW w:w="826" w:type="dxa"/>
            <w:vMerge/>
            <w:tcBorders>
              <w:left w:val="single" w:sz="6" w:space="0" w:color="auto"/>
              <w:right w:val="single" w:sz="6" w:space="0" w:color="auto"/>
            </w:tcBorders>
          </w:tcPr>
          <w:p w14:paraId="18DBFE83"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ABFB6DD" w14:textId="77777777" w:rsidR="00B764ED" w:rsidRPr="0034046B" w:rsidRDefault="00B764ED" w:rsidP="00B764ED">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7D71CDE" w14:textId="77777777" w:rsidR="00B764ED" w:rsidRPr="0034046B" w:rsidRDefault="00B764ED" w:rsidP="00B764ED">
            <w:pPr>
              <w:spacing w:after="200" w:line="320" w:lineRule="exact"/>
              <w:rPr>
                <w:sz w:val="26"/>
                <w:szCs w:val="26"/>
              </w:rPr>
            </w:pPr>
            <w:r w:rsidRPr="0034046B">
              <w:rPr>
                <w:sz w:val="26"/>
                <w:szCs w:val="26"/>
                <w:lang w:val="vi-VN" w:eastAsia="vi-VN"/>
              </w:rPr>
              <w:t>Kế hoạch về tuyển dụng viên chức vào Trường Đại học Vinh năm 2020</w:t>
            </w:r>
            <w:r w:rsidRPr="0034046B">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527B4FA8" w14:textId="77777777" w:rsidR="00B764ED" w:rsidRPr="0034046B" w:rsidRDefault="00B764ED" w:rsidP="00B764ED">
            <w:pPr>
              <w:spacing w:before="20" w:after="20" w:line="320" w:lineRule="exact"/>
              <w:ind w:left="57" w:right="57"/>
              <w:rPr>
                <w:sz w:val="26"/>
                <w:szCs w:val="26"/>
              </w:rPr>
            </w:pPr>
            <w:r w:rsidRPr="0034046B">
              <w:rPr>
                <w:sz w:val="26"/>
                <w:szCs w:val="26"/>
                <w:lang w:eastAsia="vi-VN"/>
              </w:rPr>
              <w:t>S</w:t>
            </w:r>
            <w:r w:rsidRPr="0034046B">
              <w:rPr>
                <w:sz w:val="26"/>
                <w:szCs w:val="26"/>
                <w:lang w:val="vi-VN" w:eastAsia="vi-VN"/>
              </w:rPr>
              <w:t>ố 11/KH-ĐHV ngày 12/02/2020</w:t>
            </w:r>
          </w:p>
        </w:tc>
        <w:tc>
          <w:tcPr>
            <w:tcW w:w="1260" w:type="dxa"/>
            <w:vMerge/>
            <w:tcBorders>
              <w:left w:val="single" w:sz="6" w:space="0" w:color="auto"/>
              <w:right w:val="single" w:sz="6" w:space="0" w:color="auto"/>
            </w:tcBorders>
            <w:vAlign w:val="center"/>
          </w:tcPr>
          <w:p w14:paraId="5FABC628"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5BDDDC79" w14:textId="77777777" w:rsidR="00B764ED" w:rsidRPr="0034046B" w:rsidRDefault="00B764ED" w:rsidP="00B764ED">
            <w:pPr>
              <w:widowControl w:val="0"/>
              <w:spacing w:after="200" w:line="320" w:lineRule="exact"/>
              <w:rPr>
                <w:sz w:val="26"/>
                <w:szCs w:val="26"/>
              </w:rPr>
            </w:pPr>
          </w:p>
        </w:tc>
      </w:tr>
      <w:tr w:rsidR="00B764ED" w:rsidRPr="0034046B" w14:paraId="5EF87C9A" w14:textId="77777777" w:rsidTr="00557D25">
        <w:trPr>
          <w:gridAfter w:val="1"/>
          <w:wAfter w:w="1881" w:type="dxa"/>
        </w:trPr>
        <w:tc>
          <w:tcPr>
            <w:tcW w:w="826" w:type="dxa"/>
            <w:vMerge/>
            <w:tcBorders>
              <w:left w:val="single" w:sz="6" w:space="0" w:color="auto"/>
              <w:right w:val="single" w:sz="6" w:space="0" w:color="auto"/>
            </w:tcBorders>
          </w:tcPr>
          <w:p w14:paraId="216E7636"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5B9BF46" w14:textId="77777777" w:rsidR="00B764ED" w:rsidRPr="0034046B" w:rsidRDefault="00B764ED" w:rsidP="00B764ED">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1EBA91C"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14:paraId="28C3785B" w14:textId="77777777" w:rsidR="00B764ED" w:rsidRPr="0034046B" w:rsidRDefault="00B764ED" w:rsidP="00B764ED">
            <w:pPr>
              <w:spacing w:line="320" w:lineRule="exact"/>
              <w:rPr>
                <w:sz w:val="26"/>
                <w:szCs w:val="26"/>
              </w:rPr>
            </w:pPr>
            <w:r w:rsidRPr="0034046B">
              <w:rPr>
                <w:sz w:val="26"/>
                <w:szCs w:val="26"/>
              </w:rPr>
              <w:t>Số 67/KH-ĐHV ngày 23/6/2023</w:t>
            </w:r>
          </w:p>
        </w:tc>
        <w:tc>
          <w:tcPr>
            <w:tcW w:w="1260" w:type="dxa"/>
            <w:vMerge/>
            <w:tcBorders>
              <w:left w:val="single" w:sz="6" w:space="0" w:color="auto"/>
              <w:right w:val="single" w:sz="6" w:space="0" w:color="auto"/>
            </w:tcBorders>
            <w:vAlign w:val="center"/>
          </w:tcPr>
          <w:p w14:paraId="6DED0516"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38E90884" w14:textId="77777777" w:rsidR="00B764ED" w:rsidRPr="0034046B" w:rsidRDefault="00B764ED" w:rsidP="00B764ED">
            <w:pPr>
              <w:widowControl w:val="0"/>
              <w:spacing w:after="200" w:line="320" w:lineRule="exact"/>
              <w:rPr>
                <w:sz w:val="26"/>
                <w:szCs w:val="26"/>
              </w:rPr>
            </w:pPr>
          </w:p>
        </w:tc>
      </w:tr>
      <w:tr w:rsidR="00B764ED" w:rsidRPr="0034046B" w14:paraId="2B3314F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DD1192D" w14:textId="77777777" w:rsidR="00B764ED" w:rsidRPr="0034046B" w:rsidRDefault="00B764ED" w:rsidP="00B764ED">
            <w:pPr>
              <w:widowControl w:val="0"/>
              <w:spacing w:after="200" w:line="320" w:lineRule="exact"/>
              <w:jc w:val="center"/>
              <w:rPr>
                <w:sz w:val="26"/>
                <w:szCs w:val="26"/>
              </w:rPr>
            </w:pPr>
            <w:r w:rsidRPr="0034046B">
              <w:rPr>
                <w:sz w:val="26"/>
                <w:szCs w:val="26"/>
              </w:rPr>
              <w:t>4</w:t>
            </w:r>
          </w:p>
        </w:tc>
        <w:tc>
          <w:tcPr>
            <w:tcW w:w="1734" w:type="dxa"/>
            <w:vMerge w:val="restart"/>
            <w:tcBorders>
              <w:top w:val="single" w:sz="6" w:space="0" w:color="auto"/>
              <w:left w:val="single" w:sz="6" w:space="0" w:color="auto"/>
              <w:right w:val="single" w:sz="6" w:space="0" w:color="auto"/>
            </w:tcBorders>
          </w:tcPr>
          <w:p w14:paraId="59BFCF81" w14:textId="77777777" w:rsidR="00B764ED" w:rsidRPr="0034046B" w:rsidRDefault="00B764ED" w:rsidP="00B764ED">
            <w:pPr>
              <w:spacing w:before="20" w:after="20" w:line="276" w:lineRule="auto"/>
              <w:ind w:left="57" w:right="-108"/>
              <w:jc w:val="center"/>
              <w:rPr>
                <w:sz w:val="26"/>
                <w:szCs w:val="26"/>
              </w:rPr>
            </w:pPr>
            <w:r w:rsidRPr="0034046B">
              <w:rPr>
                <w:sz w:val="26"/>
                <w:szCs w:val="26"/>
              </w:rPr>
              <w:t>H6.06.03.04</w:t>
            </w:r>
          </w:p>
        </w:tc>
        <w:tc>
          <w:tcPr>
            <w:tcW w:w="7920" w:type="dxa"/>
            <w:tcBorders>
              <w:top w:val="single" w:sz="6" w:space="0" w:color="auto"/>
              <w:left w:val="single" w:sz="6" w:space="0" w:color="auto"/>
              <w:right w:val="single" w:sz="6" w:space="0" w:color="auto"/>
            </w:tcBorders>
            <w:vAlign w:val="center"/>
          </w:tcPr>
          <w:p w14:paraId="2E8860F4"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40FC495B" w14:textId="77777777" w:rsidR="00B764ED" w:rsidRPr="0034046B" w:rsidRDefault="00B764ED" w:rsidP="00B764ED">
            <w:pPr>
              <w:spacing w:before="20" w:after="20" w:line="320" w:lineRule="exact"/>
              <w:ind w:left="57" w:right="57"/>
              <w:rPr>
                <w:sz w:val="26"/>
                <w:szCs w:val="26"/>
              </w:rPr>
            </w:pPr>
            <w:r w:rsidRPr="0034046B">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14:paraId="2997044C" w14:textId="77777777" w:rsidR="00B764ED" w:rsidRPr="0034046B" w:rsidRDefault="00B764ED" w:rsidP="00B764ED">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18CA217" w14:textId="77777777" w:rsidR="00B764ED" w:rsidRPr="0034046B" w:rsidRDefault="00B764ED" w:rsidP="00B764ED">
            <w:pPr>
              <w:widowControl w:val="0"/>
              <w:spacing w:after="200" w:line="320" w:lineRule="exact"/>
              <w:rPr>
                <w:sz w:val="26"/>
                <w:szCs w:val="26"/>
              </w:rPr>
            </w:pPr>
          </w:p>
        </w:tc>
      </w:tr>
      <w:tr w:rsidR="00B764ED" w:rsidRPr="0034046B" w14:paraId="5A8F9D57" w14:textId="77777777" w:rsidTr="00557D25">
        <w:trPr>
          <w:gridAfter w:val="1"/>
          <w:wAfter w:w="1881" w:type="dxa"/>
        </w:trPr>
        <w:tc>
          <w:tcPr>
            <w:tcW w:w="826" w:type="dxa"/>
            <w:vMerge/>
            <w:tcBorders>
              <w:left w:val="single" w:sz="6" w:space="0" w:color="auto"/>
              <w:right w:val="single" w:sz="6" w:space="0" w:color="auto"/>
            </w:tcBorders>
          </w:tcPr>
          <w:p w14:paraId="61B7FB94"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A3B5147"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0A9FBF2"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14331CA7" w14:textId="77777777" w:rsidR="00B764ED" w:rsidRPr="0034046B" w:rsidRDefault="00B764ED" w:rsidP="00B764ED">
            <w:pPr>
              <w:spacing w:before="20" w:after="20" w:line="320" w:lineRule="exact"/>
              <w:ind w:left="57" w:right="57"/>
              <w:rPr>
                <w:sz w:val="26"/>
                <w:szCs w:val="26"/>
              </w:rPr>
            </w:pPr>
            <w:r w:rsidRPr="0034046B">
              <w:rPr>
                <w:sz w:val="26"/>
                <w:szCs w:val="26"/>
              </w:rPr>
              <w:t>Số 1524/ĐHV-TCCB, ngày 25/12/2017</w:t>
            </w:r>
          </w:p>
        </w:tc>
        <w:tc>
          <w:tcPr>
            <w:tcW w:w="1260" w:type="dxa"/>
            <w:vMerge/>
            <w:tcBorders>
              <w:left w:val="single" w:sz="6" w:space="0" w:color="auto"/>
              <w:right w:val="single" w:sz="6" w:space="0" w:color="auto"/>
            </w:tcBorders>
            <w:vAlign w:val="center"/>
          </w:tcPr>
          <w:p w14:paraId="07DEECD1"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0E2FCB1C" w14:textId="77777777" w:rsidR="00B764ED" w:rsidRPr="0034046B" w:rsidRDefault="00B764ED" w:rsidP="00B764ED">
            <w:pPr>
              <w:widowControl w:val="0"/>
              <w:spacing w:after="200" w:line="320" w:lineRule="exact"/>
              <w:rPr>
                <w:sz w:val="26"/>
                <w:szCs w:val="26"/>
              </w:rPr>
            </w:pPr>
          </w:p>
        </w:tc>
      </w:tr>
      <w:tr w:rsidR="00B764ED" w:rsidRPr="0034046B" w14:paraId="5242AE79" w14:textId="77777777" w:rsidTr="00557D25">
        <w:trPr>
          <w:gridAfter w:val="1"/>
          <w:wAfter w:w="1881" w:type="dxa"/>
        </w:trPr>
        <w:tc>
          <w:tcPr>
            <w:tcW w:w="826" w:type="dxa"/>
            <w:vMerge/>
            <w:tcBorders>
              <w:left w:val="single" w:sz="6" w:space="0" w:color="auto"/>
              <w:right w:val="single" w:sz="6" w:space="0" w:color="auto"/>
            </w:tcBorders>
          </w:tcPr>
          <w:p w14:paraId="52940296"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3340CE9"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EE00702"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14:paraId="0379B2B2" w14:textId="77777777" w:rsidR="00B764ED" w:rsidRPr="0034046B" w:rsidRDefault="00B764ED" w:rsidP="00B764ED">
            <w:pPr>
              <w:spacing w:before="20" w:after="20" w:line="320" w:lineRule="exact"/>
              <w:ind w:left="57" w:right="57"/>
              <w:rPr>
                <w:sz w:val="26"/>
                <w:szCs w:val="26"/>
              </w:rPr>
            </w:pPr>
            <w:r w:rsidRPr="0034046B">
              <w:rPr>
                <w:sz w:val="26"/>
                <w:szCs w:val="26"/>
              </w:rPr>
              <w:t>Số 05/KH-ĐHV, ngày 19/02/2019</w:t>
            </w:r>
          </w:p>
        </w:tc>
        <w:tc>
          <w:tcPr>
            <w:tcW w:w="1260" w:type="dxa"/>
            <w:vMerge/>
            <w:tcBorders>
              <w:left w:val="single" w:sz="6" w:space="0" w:color="auto"/>
              <w:right w:val="single" w:sz="6" w:space="0" w:color="auto"/>
            </w:tcBorders>
            <w:vAlign w:val="center"/>
          </w:tcPr>
          <w:p w14:paraId="6EC8F768"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2EC83915" w14:textId="77777777" w:rsidR="00B764ED" w:rsidRPr="0034046B" w:rsidRDefault="00B764ED" w:rsidP="00B764ED">
            <w:pPr>
              <w:widowControl w:val="0"/>
              <w:spacing w:after="200" w:line="320" w:lineRule="exact"/>
              <w:rPr>
                <w:sz w:val="26"/>
                <w:szCs w:val="26"/>
              </w:rPr>
            </w:pPr>
          </w:p>
        </w:tc>
      </w:tr>
      <w:tr w:rsidR="00B764ED" w:rsidRPr="0034046B" w14:paraId="2E33F968" w14:textId="77777777" w:rsidTr="00557D25">
        <w:trPr>
          <w:gridAfter w:val="1"/>
          <w:wAfter w:w="1881" w:type="dxa"/>
        </w:trPr>
        <w:tc>
          <w:tcPr>
            <w:tcW w:w="826" w:type="dxa"/>
            <w:vMerge/>
            <w:tcBorders>
              <w:left w:val="single" w:sz="6" w:space="0" w:color="auto"/>
              <w:right w:val="single" w:sz="6" w:space="0" w:color="auto"/>
            </w:tcBorders>
          </w:tcPr>
          <w:p w14:paraId="632C3B9C"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2F7BFD7"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58771B8" w14:textId="77777777" w:rsidR="00B764ED" w:rsidRPr="0034046B" w:rsidRDefault="00B764ED" w:rsidP="00B764ED">
            <w:pPr>
              <w:spacing w:after="200" w:line="320" w:lineRule="exact"/>
              <w:rPr>
                <w:sz w:val="26"/>
                <w:szCs w:val="26"/>
              </w:rPr>
            </w:pPr>
            <w:r w:rsidRPr="0034046B">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18229F26" w14:textId="77777777" w:rsidR="00B764ED" w:rsidRPr="0034046B" w:rsidRDefault="00B764ED" w:rsidP="00B764ED">
            <w:pPr>
              <w:spacing w:after="200" w:line="320" w:lineRule="exact"/>
              <w:rPr>
                <w:sz w:val="26"/>
                <w:szCs w:val="26"/>
              </w:rPr>
            </w:pPr>
            <w:r w:rsidRPr="0034046B">
              <w:rPr>
                <w:sz w:val="26"/>
                <w:szCs w:val="26"/>
              </w:rPr>
              <w:t>(Số 09/KH-ĐHV, ngày 07/02/2020)</w:t>
            </w:r>
          </w:p>
        </w:tc>
        <w:tc>
          <w:tcPr>
            <w:tcW w:w="1260" w:type="dxa"/>
            <w:vMerge/>
            <w:tcBorders>
              <w:left w:val="single" w:sz="6" w:space="0" w:color="auto"/>
              <w:right w:val="single" w:sz="6" w:space="0" w:color="auto"/>
            </w:tcBorders>
            <w:vAlign w:val="center"/>
          </w:tcPr>
          <w:p w14:paraId="03403F96"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52D41B9B" w14:textId="77777777" w:rsidR="00B764ED" w:rsidRPr="0034046B" w:rsidRDefault="00B764ED" w:rsidP="00B764ED">
            <w:pPr>
              <w:widowControl w:val="0"/>
              <w:spacing w:after="200" w:line="320" w:lineRule="exact"/>
              <w:rPr>
                <w:sz w:val="26"/>
                <w:szCs w:val="26"/>
              </w:rPr>
            </w:pPr>
          </w:p>
        </w:tc>
      </w:tr>
      <w:tr w:rsidR="00B764ED" w:rsidRPr="0034046B" w14:paraId="7F5C9719" w14:textId="77777777" w:rsidTr="00557D25">
        <w:trPr>
          <w:gridAfter w:val="1"/>
          <w:wAfter w:w="1881" w:type="dxa"/>
        </w:trPr>
        <w:tc>
          <w:tcPr>
            <w:tcW w:w="826" w:type="dxa"/>
            <w:vMerge/>
            <w:tcBorders>
              <w:left w:val="single" w:sz="6" w:space="0" w:color="auto"/>
              <w:right w:val="single" w:sz="6" w:space="0" w:color="auto"/>
            </w:tcBorders>
          </w:tcPr>
          <w:p w14:paraId="1AF3CB13"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5C24589"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8F263FF" w14:textId="77777777" w:rsidR="00B764ED" w:rsidRPr="0034046B" w:rsidRDefault="00B764ED" w:rsidP="00B764ED">
            <w:pPr>
              <w:spacing w:after="200" w:line="320" w:lineRule="exact"/>
              <w:rPr>
                <w:sz w:val="26"/>
                <w:szCs w:val="26"/>
              </w:rPr>
            </w:pPr>
            <w:r w:rsidRPr="0034046B">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65F3158F" w14:textId="77777777" w:rsidR="00B764ED" w:rsidRPr="0034046B" w:rsidRDefault="00B764ED" w:rsidP="00B764ED">
            <w:pPr>
              <w:spacing w:before="20" w:after="20" w:line="320" w:lineRule="exact"/>
              <w:ind w:left="57" w:right="57"/>
              <w:rPr>
                <w:sz w:val="26"/>
                <w:szCs w:val="26"/>
              </w:rPr>
            </w:pPr>
            <w:r w:rsidRPr="0034046B">
              <w:rPr>
                <w:sz w:val="26"/>
                <w:szCs w:val="26"/>
                <w:lang w:bidi="en-US"/>
              </w:rPr>
              <w:t>Số 02-KH/ĐU ngày 14/12/2020</w:t>
            </w:r>
          </w:p>
        </w:tc>
        <w:tc>
          <w:tcPr>
            <w:tcW w:w="1260" w:type="dxa"/>
            <w:vMerge/>
            <w:tcBorders>
              <w:left w:val="single" w:sz="6" w:space="0" w:color="auto"/>
              <w:right w:val="single" w:sz="6" w:space="0" w:color="auto"/>
            </w:tcBorders>
            <w:vAlign w:val="center"/>
          </w:tcPr>
          <w:p w14:paraId="398F0CAE"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3FE6411C" w14:textId="77777777" w:rsidR="00B764ED" w:rsidRPr="0034046B" w:rsidRDefault="00B764ED" w:rsidP="00B764ED">
            <w:pPr>
              <w:widowControl w:val="0"/>
              <w:spacing w:after="200" w:line="320" w:lineRule="exact"/>
              <w:rPr>
                <w:sz w:val="26"/>
                <w:szCs w:val="26"/>
              </w:rPr>
            </w:pPr>
          </w:p>
        </w:tc>
      </w:tr>
      <w:tr w:rsidR="00B764ED" w:rsidRPr="0034046B" w14:paraId="1E927C86" w14:textId="77777777" w:rsidTr="00557D25">
        <w:trPr>
          <w:gridAfter w:val="1"/>
          <w:wAfter w:w="1881" w:type="dxa"/>
        </w:trPr>
        <w:tc>
          <w:tcPr>
            <w:tcW w:w="826" w:type="dxa"/>
            <w:vMerge/>
            <w:tcBorders>
              <w:left w:val="single" w:sz="6" w:space="0" w:color="auto"/>
              <w:right w:val="single" w:sz="6" w:space="0" w:color="auto"/>
            </w:tcBorders>
          </w:tcPr>
          <w:p w14:paraId="1E1DA8AC"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2DC9B6F"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443E012" w14:textId="77777777" w:rsidR="00B764ED" w:rsidRPr="0034046B" w:rsidRDefault="00B764ED" w:rsidP="00B764ED">
            <w:pPr>
              <w:spacing w:after="200" w:line="320" w:lineRule="exact"/>
              <w:rPr>
                <w:sz w:val="26"/>
                <w:szCs w:val="26"/>
              </w:rPr>
            </w:pPr>
            <w:r w:rsidRPr="0034046B">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14:paraId="0AF7D800" w14:textId="77777777" w:rsidR="00B764ED" w:rsidRPr="0034046B" w:rsidRDefault="00B764ED" w:rsidP="00B764ED">
            <w:pPr>
              <w:spacing w:before="20" w:after="20" w:line="320" w:lineRule="exact"/>
              <w:ind w:right="57"/>
              <w:rPr>
                <w:sz w:val="26"/>
                <w:szCs w:val="26"/>
              </w:rPr>
            </w:pPr>
            <w:r w:rsidRPr="0034046B">
              <w:rPr>
                <w:sz w:val="26"/>
                <w:szCs w:val="26"/>
              </w:rPr>
              <w:t xml:space="preserve">số 01/KH-ĐHV ngày 06/01/2021; </w:t>
            </w:r>
          </w:p>
          <w:p w14:paraId="61263A16" w14:textId="77777777" w:rsidR="00B764ED" w:rsidRPr="0034046B" w:rsidRDefault="00B764ED" w:rsidP="00B764ED">
            <w:pPr>
              <w:spacing w:before="20" w:after="20" w:line="320" w:lineRule="exact"/>
              <w:ind w:right="57"/>
              <w:rPr>
                <w:sz w:val="26"/>
                <w:szCs w:val="26"/>
              </w:rPr>
            </w:pPr>
            <w:r w:rsidRPr="0034046B">
              <w:rPr>
                <w:sz w:val="26"/>
                <w:szCs w:val="26"/>
              </w:rPr>
              <w:t>số 01/KH-ĐHV, ngày 05/01/2022</w:t>
            </w:r>
          </w:p>
        </w:tc>
        <w:tc>
          <w:tcPr>
            <w:tcW w:w="1260" w:type="dxa"/>
            <w:vMerge/>
            <w:tcBorders>
              <w:left w:val="single" w:sz="6" w:space="0" w:color="auto"/>
              <w:right w:val="single" w:sz="6" w:space="0" w:color="auto"/>
            </w:tcBorders>
            <w:vAlign w:val="center"/>
          </w:tcPr>
          <w:p w14:paraId="128F3FC7"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1C8E6A58" w14:textId="77777777" w:rsidR="00B764ED" w:rsidRPr="0034046B" w:rsidRDefault="00B764ED" w:rsidP="00B764ED">
            <w:pPr>
              <w:widowControl w:val="0"/>
              <w:spacing w:after="200" w:line="320" w:lineRule="exact"/>
              <w:rPr>
                <w:sz w:val="26"/>
                <w:szCs w:val="26"/>
              </w:rPr>
            </w:pPr>
          </w:p>
        </w:tc>
      </w:tr>
      <w:tr w:rsidR="00B764ED" w:rsidRPr="0034046B" w14:paraId="182E8DE1" w14:textId="77777777" w:rsidTr="00557D25">
        <w:trPr>
          <w:gridAfter w:val="1"/>
          <w:wAfter w:w="1881" w:type="dxa"/>
        </w:trPr>
        <w:tc>
          <w:tcPr>
            <w:tcW w:w="826" w:type="dxa"/>
            <w:vMerge/>
            <w:tcBorders>
              <w:left w:val="single" w:sz="6" w:space="0" w:color="auto"/>
              <w:right w:val="single" w:sz="6" w:space="0" w:color="auto"/>
            </w:tcBorders>
          </w:tcPr>
          <w:p w14:paraId="74BFF040"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270C3B6"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3B10C55B" w14:textId="77777777" w:rsidR="00B764ED" w:rsidRPr="0034046B" w:rsidRDefault="00B764ED" w:rsidP="00B764ED">
            <w:pPr>
              <w:spacing w:after="200" w:line="320" w:lineRule="exact"/>
              <w:rPr>
                <w:sz w:val="26"/>
                <w:szCs w:val="26"/>
              </w:rPr>
            </w:pPr>
            <w:r w:rsidRPr="0034046B">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D6FFC4C" w14:textId="77777777" w:rsidR="00B764ED" w:rsidRPr="0034046B" w:rsidRDefault="00B764ED" w:rsidP="00B764ED">
            <w:pPr>
              <w:spacing w:before="20" w:after="20" w:line="320" w:lineRule="exact"/>
              <w:ind w:left="57" w:right="57"/>
              <w:rPr>
                <w:sz w:val="26"/>
                <w:szCs w:val="26"/>
              </w:rPr>
            </w:pPr>
            <w:r w:rsidRPr="0034046B">
              <w:rPr>
                <w:sz w:val="26"/>
                <w:szCs w:val="26"/>
                <w:lang w:eastAsia="vi-VN"/>
              </w:rPr>
              <w:t>(Số 96/QĐ-ĐHV ngày 13/1/2021)</w:t>
            </w:r>
          </w:p>
        </w:tc>
        <w:tc>
          <w:tcPr>
            <w:tcW w:w="1260" w:type="dxa"/>
            <w:vMerge/>
            <w:tcBorders>
              <w:left w:val="single" w:sz="6" w:space="0" w:color="auto"/>
              <w:right w:val="single" w:sz="6" w:space="0" w:color="auto"/>
            </w:tcBorders>
            <w:vAlign w:val="center"/>
          </w:tcPr>
          <w:p w14:paraId="1C2E97A0"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427B8873" w14:textId="77777777" w:rsidR="00B764ED" w:rsidRPr="0034046B" w:rsidRDefault="00B764ED" w:rsidP="00B764ED">
            <w:pPr>
              <w:widowControl w:val="0"/>
              <w:spacing w:after="200" w:line="320" w:lineRule="exact"/>
              <w:rPr>
                <w:sz w:val="26"/>
                <w:szCs w:val="26"/>
              </w:rPr>
            </w:pPr>
          </w:p>
        </w:tc>
      </w:tr>
      <w:tr w:rsidR="00B764ED" w:rsidRPr="0034046B" w14:paraId="6F1A21E1" w14:textId="77777777" w:rsidTr="00557D25">
        <w:trPr>
          <w:gridAfter w:val="1"/>
          <w:wAfter w:w="1881" w:type="dxa"/>
        </w:trPr>
        <w:tc>
          <w:tcPr>
            <w:tcW w:w="826" w:type="dxa"/>
            <w:vMerge/>
            <w:tcBorders>
              <w:left w:val="single" w:sz="6" w:space="0" w:color="auto"/>
              <w:right w:val="single" w:sz="6" w:space="0" w:color="auto"/>
            </w:tcBorders>
          </w:tcPr>
          <w:p w14:paraId="4D05AC02"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DA49633"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E231BAF" w14:textId="77777777" w:rsidR="00B764ED" w:rsidRPr="0034046B" w:rsidRDefault="00B764ED" w:rsidP="00B764ED">
            <w:pPr>
              <w:spacing w:after="200" w:line="320" w:lineRule="exact"/>
              <w:rPr>
                <w:sz w:val="26"/>
                <w:szCs w:val="26"/>
              </w:rPr>
            </w:pPr>
            <w:r w:rsidRPr="0034046B">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03E9FDD7" w14:textId="77777777" w:rsidR="00B764ED" w:rsidRPr="0034046B" w:rsidRDefault="00B764ED" w:rsidP="00B764ED">
            <w:pPr>
              <w:spacing w:before="20" w:after="20" w:line="320" w:lineRule="exact"/>
              <w:ind w:right="57"/>
              <w:rPr>
                <w:sz w:val="26"/>
                <w:szCs w:val="26"/>
              </w:rPr>
            </w:pPr>
            <w:r w:rsidRPr="0034046B">
              <w:rPr>
                <w:sz w:val="26"/>
                <w:szCs w:val="26"/>
              </w:rPr>
              <w:t>Số 57/KH-ĐHV ngày 26/5/2023</w:t>
            </w:r>
          </w:p>
        </w:tc>
        <w:tc>
          <w:tcPr>
            <w:tcW w:w="1260" w:type="dxa"/>
            <w:vMerge/>
            <w:tcBorders>
              <w:left w:val="single" w:sz="6" w:space="0" w:color="auto"/>
              <w:right w:val="single" w:sz="6" w:space="0" w:color="auto"/>
            </w:tcBorders>
            <w:vAlign w:val="center"/>
          </w:tcPr>
          <w:p w14:paraId="42BBDED9" w14:textId="77777777" w:rsidR="00B764ED" w:rsidRPr="0034046B" w:rsidRDefault="00B764ED" w:rsidP="00B764ED">
            <w:pPr>
              <w:spacing w:after="200" w:line="276" w:lineRule="auto"/>
              <w:rPr>
                <w:sz w:val="26"/>
                <w:szCs w:val="26"/>
              </w:rPr>
            </w:pPr>
          </w:p>
        </w:tc>
        <w:tc>
          <w:tcPr>
            <w:tcW w:w="720" w:type="dxa"/>
            <w:vMerge/>
            <w:tcBorders>
              <w:left w:val="single" w:sz="6" w:space="0" w:color="auto"/>
              <w:right w:val="single" w:sz="6" w:space="0" w:color="auto"/>
            </w:tcBorders>
          </w:tcPr>
          <w:p w14:paraId="3C60F815" w14:textId="77777777" w:rsidR="00B764ED" w:rsidRPr="0034046B" w:rsidRDefault="00B764ED" w:rsidP="00B764ED">
            <w:pPr>
              <w:widowControl w:val="0"/>
              <w:spacing w:after="200" w:line="320" w:lineRule="exact"/>
              <w:rPr>
                <w:sz w:val="26"/>
                <w:szCs w:val="26"/>
              </w:rPr>
            </w:pPr>
          </w:p>
        </w:tc>
      </w:tr>
      <w:tr w:rsidR="009510E3" w:rsidRPr="0034046B" w14:paraId="023B4979" w14:textId="77777777" w:rsidTr="000518EA">
        <w:trPr>
          <w:gridAfter w:val="1"/>
          <w:wAfter w:w="1881" w:type="dxa"/>
        </w:trPr>
        <w:tc>
          <w:tcPr>
            <w:tcW w:w="826" w:type="dxa"/>
            <w:tcBorders>
              <w:top w:val="single" w:sz="6" w:space="0" w:color="auto"/>
              <w:left w:val="single" w:sz="6" w:space="0" w:color="auto"/>
              <w:right w:val="single" w:sz="6" w:space="0" w:color="auto"/>
            </w:tcBorders>
          </w:tcPr>
          <w:p w14:paraId="5892B64A" w14:textId="77777777" w:rsidR="009510E3" w:rsidRPr="0034046B" w:rsidRDefault="009510E3" w:rsidP="009510E3">
            <w:pPr>
              <w:widowControl w:val="0"/>
              <w:spacing w:after="200" w:line="320" w:lineRule="exact"/>
              <w:jc w:val="center"/>
              <w:rPr>
                <w:sz w:val="26"/>
                <w:szCs w:val="26"/>
              </w:rPr>
            </w:pPr>
            <w:r w:rsidRPr="0034046B">
              <w:rPr>
                <w:sz w:val="26"/>
                <w:szCs w:val="26"/>
              </w:rPr>
              <w:t>5</w:t>
            </w:r>
          </w:p>
        </w:tc>
        <w:tc>
          <w:tcPr>
            <w:tcW w:w="1734" w:type="dxa"/>
            <w:tcBorders>
              <w:top w:val="single" w:sz="6" w:space="0" w:color="auto"/>
              <w:left w:val="single" w:sz="6" w:space="0" w:color="auto"/>
              <w:right w:val="single" w:sz="6" w:space="0" w:color="auto"/>
            </w:tcBorders>
          </w:tcPr>
          <w:p w14:paraId="0F6810F9" w14:textId="77777777" w:rsidR="009510E3" w:rsidRPr="0034046B" w:rsidRDefault="009510E3" w:rsidP="009510E3">
            <w:pPr>
              <w:spacing w:before="20" w:after="20" w:line="276" w:lineRule="auto"/>
              <w:ind w:left="57" w:right="-108"/>
              <w:jc w:val="center"/>
              <w:rPr>
                <w:sz w:val="26"/>
                <w:szCs w:val="26"/>
              </w:rPr>
            </w:pPr>
            <w:r w:rsidRPr="0034046B">
              <w:rPr>
                <w:sz w:val="26"/>
                <w:szCs w:val="26"/>
              </w:rPr>
              <w:t>H6.06.03.05</w:t>
            </w:r>
          </w:p>
        </w:tc>
        <w:tc>
          <w:tcPr>
            <w:tcW w:w="7920" w:type="dxa"/>
            <w:tcBorders>
              <w:top w:val="single" w:sz="6" w:space="0" w:color="auto"/>
              <w:left w:val="single" w:sz="6" w:space="0" w:color="auto"/>
              <w:bottom w:val="single" w:sz="6" w:space="0" w:color="auto"/>
              <w:right w:val="single" w:sz="6" w:space="0" w:color="auto"/>
            </w:tcBorders>
            <w:vAlign w:val="center"/>
          </w:tcPr>
          <w:p w14:paraId="265FDD00" w14:textId="30E0ACC4" w:rsidR="009510E3" w:rsidRPr="00772911" w:rsidRDefault="009510E3" w:rsidP="009510E3">
            <w:pPr>
              <w:spacing w:before="20" w:after="20" w:line="320" w:lineRule="exact"/>
              <w:ind w:right="57"/>
              <w:rPr>
                <w:rFonts w:eastAsia="Calibri"/>
                <w:sz w:val="26"/>
                <w:szCs w:val="26"/>
              </w:rPr>
            </w:pPr>
            <w:r w:rsidRPr="0034046B">
              <w:rPr>
                <w:sz w:val="26"/>
                <w:szCs w:val="26"/>
              </w:rPr>
              <w:t>Kế hoạch năm học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46AE19D9" w14:textId="678A7477" w:rsidR="009510E3" w:rsidRPr="0034046B" w:rsidRDefault="009510E3" w:rsidP="009510E3">
            <w:pPr>
              <w:spacing w:before="20" w:after="20" w:line="320" w:lineRule="exact"/>
              <w:ind w:right="57"/>
              <w:rPr>
                <w:sz w:val="26"/>
                <w:szCs w:val="26"/>
              </w:rPr>
            </w:pPr>
            <w:r w:rsidRPr="00FE0657">
              <w:rPr>
                <w:bCs/>
                <w:sz w:val="26"/>
                <w:szCs w:val="26"/>
                <w:lang w:val="de-DE"/>
              </w:rPr>
              <w:t xml:space="preserve">Năm </w:t>
            </w:r>
            <w:r w:rsidRPr="00FE0657">
              <w:rPr>
                <w:sz w:val="26"/>
                <w:szCs w:val="26"/>
              </w:rPr>
              <w:t>2019-2024</w:t>
            </w:r>
          </w:p>
        </w:tc>
        <w:tc>
          <w:tcPr>
            <w:tcW w:w="1260" w:type="dxa"/>
            <w:tcBorders>
              <w:top w:val="single" w:sz="6" w:space="0" w:color="auto"/>
              <w:left w:val="single" w:sz="6" w:space="0" w:color="auto"/>
              <w:right w:val="single" w:sz="6" w:space="0" w:color="auto"/>
            </w:tcBorders>
            <w:vAlign w:val="center"/>
          </w:tcPr>
          <w:p w14:paraId="2022734C"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right w:val="single" w:sz="6" w:space="0" w:color="auto"/>
            </w:tcBorders>
          </w:tcPr>
          <w:p w14:paraId="64ADFFCD" w14:textId="77777777" w:rsidR="009510E3" w:rsidRPr="0034046B" w:rsidRDefault="009510E3" w:rsidP="009510E3">
            <w:pPr>
              <w:widowControl w:val="0"/>
              <w:spacing w:after="200" w:line="320" w:lineRule="exact"/>
              <w:rPr>
                <w:sz w:val="26"/>
                <w:szCs w:val="26"/>
              </w:rPr>
            </w:pPr>
          </w:p>
        </w:tc>
      </w:tr>
      <w:tr w:rsidR="009510E3" w:rsidRPr="0034046B" w14:paraId="189A3791" w14:textId="77777777" w:rsidTr="000518EA">
        <w:trPr>
          <w:gridAfter w:val="1"/>
          <w:wAfter w:w="1881" w:type="dxa"/>
        </w:trPr>
        <w:tc>
          <w:tcPr>
            <w:tcW w:w="826" w:type="dxa"/>
            <w:vMerge w:val="restart"/>
            <w:tcBorders>
              <w:top w:val="single" w:sz="6" w:space="0" w:color="auto"/>
              <w:left w:val="single" w:sz="6" w:space="0" w:color="auto"/>
              <w:right w:val="single" w:sz="6" w:space="0" w:color="auto"/>
            </w:tcBorders>
          </w:tcPr>
          <w:p w14:paraId="377E4CF2" w14:textId="77777777" w:rsidR="009510E3" w:rsidRPr="0034046B" w:rsidRDefault="009510E3" w:rsidP="009510E3">
            <w:pPr>
              <w:widowControl w:val="0"/>
              <w:spacing w:after="200" w:line="320" w:lineRule="exact"/>
              <w:jc w:val="center"/>
              <w:rPr>
                <w:sz w:val="26"/>
                <w:szCs w:val="26"/>
              </w:rPr>
            </w:pPr>
            <w:r w:rsidRPr="0034046B">
              <w:rPr>
                <w:sz w:val="26"/>
                <w:szCs w:val="26"/>
              </w:rPr>
              <w:t>6</w:t>
            </w:r>
          </w:p>
        </w:tc>
        <w:tc>
          <w:tcPr>
            <w:tcW w:w="1734" w:type="dxa"/>
            <w:vMerge w:val="restart"/>
            <w:tcBorders>
              <w:top w:val="single" w:sz="6" w:space="0" w:color="auto"/>
              <w:left w:val="single" w:sz="6" w:space="0" w:color="auto"/>
              <w:right w:val="single" w:sz="6" w:space="0" w:color="auto"/>
            </w:tcBorders>
          </w:tcPr>
          <w:p w14:paraId="035ABD48" w14:textId="77777777" w:rsidR="009510E3" w:rsidRPr="0034046B" w:rsidRDefault="009510E3" w:rsidP="009510E3">
            <w:pPr>
              <w:spacing w:before="20" w:after="20" w:line="276" w:lineRule="auto"/>
              <w:ind w:left="57" w:right="-108"/>
              <w:jc w:val="center"/>
              <w:rPr>
                <w:sz w:val="26"/>
                <w:szCs w:val="26"/>
              </w:rPr>
            </w:pPr>
            <w:r w:rsidRPr="0034046B">
              <w:rPr>
                <w:sz w:val="26"/>
                <w:szCs w:val="26"/>
              </w:rPr>
              <w:t>H6.06.03.06</w:t>
            </w:r>
          </w:p>
        </w:tc>
        <w:tc>
          <w:tcPr>
            <w:tcW w:w="7920" w:type="dxa"/>
            <w:tcBorders>
              <w:top w:val="single" w:sz="6" w:space="0" w:color="auto"/>
              <w:left w:val="single" w:sz="6" w:space="0" w:color="auto"/>
              <w:bottom w:val="single" w:sz="6" w:space="0" w:color="auto"/>
              <w:right w:val="single" w:sz="6" w:space="0" w:color="auto"/>
            </w:tcBorders>
          </w:tcPr>
          <w:p w14:paraId="4B1C23B6" w14:textId="3650A6F5" w:rsidR="009510E3" w:rsidRPr="0034046B" w:rsidRDefault="009510E3" w:rsidP="009510E3">
            <w:pPr>
              <w:spacing w:before="20" w:after="20" w:line="320" w:lineRule="exact"/>
              <w:ind w:right="57"/>
              <w:rPr>
                <w:sz w:val="26"/>
                <w:szCs w:val="26"/>
              </w:rPr>
            </w:pPr>
            <w:r w:rsidRPr="0034046B">
              <w:rPr>
                <w:sz w:val="26"/>
                <w:szCs w:val="26"/>
              </w:rPr>
              <w:t xml:space="preserve">Bản mô tả vị trí công việc của giảng viên </w:t>
            </w:r>
          </w:p>
        </w:tc>
        <w:tc>
          <w:tcPr>
            <w:tcW w:w="2430" w:type="dxa"/>
            <w:tcBorders>
              <w:top w:val="single" w:sz="6" w:space="0" w:color="auto"/>
              <w:left w:val="single" w:sz="6" w:space="0" w:color="auto"/>
              <w:bottom w:val="single" w:sz="6" w:space="0" w:color="auto"/>
              <w:right w:val="single" w:sz="6" w:space="0" w:color="auto"/>
            </w:tcBorders>
          </w:tcPr>
          <w:p w14:paraId="1192CB92" w14:textId="45A2E9C6" w:rsidR="009510E3" w:rsidRPr="0034046B" w:rsidRDefault="009510E3" w:rsidP="009510E3">
            <w:pPr>
              <w:spacing w:before="20" w:after="20" w:line="320" w:lineRule="exact"/>
              <w:ind w:left="57" w:right="57"/>
              <w:rPr>
                <w:sz w:val="26"/>
                <w:szCs w:val="26"/>
              </w:rPr>
            </w:pPr>
            <w:r w:rsidRPr="00FE0657">
              <w:rPr>
                <w:bCs/>
                <w:sz w:val="26"/>
                <w:szCs w:val="26"/>
                <w:lang w:val="de-DE"/>
              </w:rPr>
              <w:t xml:space="preserve">Năm </w:t>
            </w:r>
            <w:r w:rsidRPr="00FE0657">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47985A55"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ACE54DB" w14:textId="77777777" w:rsidR="009510E3" w:rsidRPr="0034046B" w:rsidRDefault="009510E3" w:rsidP="009510E3">
            <w:pPr>
              <w:widowControl w:val="0"/>
              <w:spacing w:after="200" w:line="320" w:lineRule="exact"/>
              <w:rPr>
                <w:sz w:val="26"/>
                <w:szCs w:val="26"/>
              </w:rPr>
            </w:pPr>
          </w:p>
        </w:tc>
      </w:tr>
      <w:tr w:rsidR="009510E3" w:rsidRPr="0034046B" w14:paraId="43D10159" w14:textId="77777777" w:rsidTr="000518EA">
        <w:trPr>
          <w:gridAfter w:val="1"/>
          <w:wAfter w:w="1881" w:type="dxa"/>
        </w:trPr>
        <w:tc>
          <w:tcPr>
            <w:tcW w:w="826" w:type="dxa"/>
            <w:vMerge/>
            <w:tcBorders>
              <w:left w:val="single" w:sz="6" w:space="0" w:color="auto"/>
              <w:right w:val="single" w:sz="6" w:space="0" w:color="auto"/>
            </w:tcBorders>
          </w:tcPr>
          <w:p w14:paraId="6F527FA1"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AF7280B" w14:textId="77777777" w:rsidR="009510E3" w:rsidRPr="0034046B" w:rsidRDefault="009510E3" w:rsidP="009510E3">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6C7FED9" w14:textId="77777777" w:rsidR="009510E3" w:rsidRPr="0034046B" w:rsidRDefault="009510E3" w:rsidP="009510E3">
            <w:pPr>
              <w:spacing w:after="200" w:line="320" w:lineRule="exact"/>
              <w:rPr>
                <w:sz w:val="26"/>
                <w:szCs w:val="26"/>
              </w:rPr>
            </w:pPr>
            <w:r w:rsidRPr="0034046B">
              <w:rPr>
                <w:sz w:val="26"/>
                <w:szCs w:val="26"/>
              </w:rPr>
              <w:t>Thông báo tuyển cán bộ, viên chức Trường Đại học Vinh</w:t>
            </w:r>
          </w:p>
          <w:p w14:paraId="41887DEF" w14:textId="77777777" w:rsidR="009510E3" w:rsidRPr="0034046B" w:rsidRDefault="009510E3" w:rsidP="009510E3">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tcPr>
          <w:p w14:paraId="2C540F05" w14:textId="13FDB118" w:rsidR="009510E3" w:rsidRPr="0034046B" w:rsidRDefault="009510E3" w:rsidP="009510E3">
            <w:pPr>
              <w:spacing w:after="200" w:line="320" w:lineRule="exact"/>
              <w:rPr>
                <w:sz w:val="26"/>
                <w:szCs w:val="26"/>
              </w:rPr>
            </w:pPr>
            <w:r w:rsidRPr="00FE0657">
              <w:rPr>
                <w:bCs/>
                <w:sz w:val="26"/>
                <w:szCs w:val="26"/>
                <w:lang w:val="de-DE"/>
              </w:rPr>
              <w:t xml:space="preserve">Năm </w:t>
            </w:r>
            <w:r w:rsidRPr="00FE0657">
              <w:rPr>
                <w:sz w:val="26"/>
                <w:szCs w:val="26"/>
              </w:rPr>
              <w:t>2019-2024</w:t>
            </w:r>
          </w:p>
        </w:tc>
        <w:tc>
          <w:tcPr>
            <w:tcW w:w="1260" w:type="dxa"/>
            <w:vMerge/>
            <w:tcBorders>
              <w:left w:val="single" w:sz="6" w:space="0" w:color="auto"/>
              <w:right w:val="single" w:sz="6" w:space="0" w:color="auto"/>
            </w:tcBorders>
            <w:vAlign w:val="center"/>
          </w:tcPr>
          <w:p w14:paraId="2FD0FA73" w14:textId="77777777" w:rsidR="009510E3" w:rsidRPr="0034046B" w:rsidRDefault="009510E3" w:rsidP="009510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F24DA20" w14:textId="77777777" w:rsidR="009510E3" w:rsidRPr="0034046B" w:rsidRDefault="009510E3" w:rsidP="009510E3">
            <w:pPr>
              <w:widowControl w:val="0"/>
              <w:spacing w:after="200" w:line="320" w:lineRule="exact"/>
              <w:rPr>
                <w:sz w:val="26"/>
                <w:szCs w:val="26"/>
              </w:rPr>
            </w:pPr>
          </w:p>
        </w:tc>
      </w:tr>
      <w:tr w:rsidR="00B764ED" w:rsidRPr="0034046B" w14:paraId="0473AB7F" w14:textId="77777777" w:rsidTr="00557D25">
        <w:trPr>
          <w:gridAfter w:val="1"/>
          <w:wAfter w:w="1881" w:type="dxa"/>
        </w:trPr>
        <w:tc>
          <w:tcPr>
            <w:tcW w:w="826" w:type="dxa"/>
            <w:vMerge/>
            <w:tcBorders>
              <w:left w:val="single" w:sz="6" w:space="0" w:color="auto"/>
              <w:right w:val="single" w:sz="6" w:space="0" w:color="auto"/>
            </w:tcBorders>
          </w:tcPr>
          <w:p w14:paraId="442D99C2"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4708CEE" w14:textId="77777777" w:rsidR="00B764ED" w:rsidRPr="0034046B" w:rsidRDefault="00B764ED" w:rsidP="00B764ED">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CDB5E0E" w14:textId="77777777" w:rsidR="00B764ED" w:rsidRPr="0034046B" w:rsidRDefault="00B764ED" w:rsidP="00B764ED">
            <w:pPr>
              <w:spacing w:after="200" w:line="320" w:lineRule="exact"/>
              <w:rPr>
                <w:sz w:val="26"/>
                <w:szCs w:val="26"/>
              </w:rPr>
            </w:pPr>
            <w:r w:rsidRPr="0034046B">
              <w:rPr>
                <w:sz w:val="26"/>
                <w:szCs w:val="26"/>
              </w:rPr>
              <w:t>Thông báo tuyển dụng viên chức trên website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6B3FF86" w14:textId="77777777" w:rsidR="00B764ED" w:rsidRPr="0034046B" w:rsidRDefault="00B764ED" w:rsidP="00B764ED">
            <w:pPr>
              <w:spacing w:before="20" w:after="20" w:line="320" w:lineRule="exact"/>
              <w:ind w:left="57" w:right="57"/>
              <w:rPr>
                <w:sz w:val="26"/>
                <w:szCs w:val="26"/>
              </w:rPr>
            </w:pPr>
            <w:r w:rsidRPr="0034046B">
              <w:rPr>
                <w:i/>
                <w:sz w:val="26"/>
                <w:szCs w:val="26"/>
              </w:rPr>
              <w:t>(</w:t>
            </w:r>
            <w:hyperlink r:id="rId16" w:history="1">
              <w:r w:rsidRPr="0034046B">
                <w:rPr>
                  <w:rStyle w:val="Hyperlink"/>
                  <w:i/>
                  <w:color w:val="auto"/>
                  <w:sz w:val="26"/>
                  <w:szCs w:val="26"/>
                </w:rPr>
                <w:t>http://phongtccb.vinhuni.edu.vn/hoat-dong-chuyen-mon/seo/thong-bao-tuyen-dung-vien-chuc-nam-2019-94411</w:t>
              </w:r>
            </w:hyperlink>
          </w:p>
        </w:tc>
        <w:tc>
          <w:tcPr>
            <w:tcW w:w="1260" w:type="dxa"/>
            <w:vMerge/>
            <w:tcBorders>
              <w:left w:val="single" w:sz="6" w:space="0" w:color="auto"/>
              <w:right w:val="single" w:sz="6" w:space="0" w:color="auto"/>
            </w:tcBorders>
            <w:vAlign w:val="center"/>
          </w:tcPr>
          <w:p w14:paraId="525E999C" w14:textId="77777777" w:rsidR="00B764ED" w:rsidRPr="0034046B" w:rsidRDefault="00B764ED" w:rsidP="00B764ED">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237DF06" w14:textId="77777777" w:rsidR="00B764ED" w:rsidRPr="0034046B" w:rsidRDefault="00B764ED" w:rsidP="00B764ED">
            <w:pPr>
              <w:widowControl w:val="0"/>
              <w:spacing w:after="200" w:line="320" w:lineRule="exact"/>
              <w:rPr>
                <w:sz w:val="26"/>
                <w:szCs w:val="26"/>
              </w:rPr>
            </w:pPr>
          </w:p>
        </w:tc>
      </w:tr>
      <w:tr w:rsidR="00465F69" w:rsidRPr="0034046B" w14:paraId="2EE39DF7" w14:textId="77777777" w:rsidTr="00557D25">
        <w:trPr>
          <w:gridAfter w:val="1"/>
          <w:wAfter w:w="1881" w:type="dxa"/>
        </w:trPr>
        <w:tc>
          <w:tcPr>
            <w:tcW w:w="826" w:type="dxa"/>
            <w:vMerge/>
            <w:tcBorders>
              <w:left w:val="single" w:sz="6" w:space="0" w:color="auto"/>
              <w:right w:val="single" w:sz="6" w:space="0" w:color="auto"/>
            </w:tcBorders>
          </w:tcPr>
          <w:p w14:paraId="6486D118" w14:textId="77777777" w:rsidR="00465F69" w:rsidRPr="0034046B" w:rsidRDefault="00465F69" w:rsidP="00465F69">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3107B22" w14:textId="77777777" w:rsidR="00465F69" w:rsidRPr="0034046B" w:rsidRDefault="00465F69" w:rsidP="00465F69">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A509307" w14:textId="77777777" w:rsidR="00465F69" w:rsidRPr="0034046B" w:rsidRDefault="00465F69" w:rsidP="00465F69">
            <w:pPr>
              <w:spacing w:before="20" w:after="20" w:line="320" w:lineRule="exact"/>
              <w:ind w:right="57"/>
              <w:rPr>
                <w:sz w:val="26"/>
                <w:szCs w:val="26"/>
              </w:rPr>
            </w:pPr>
            <w:r w:rsidRPr="0034046B">
              <w:rPr>
                <w:sz w:val="26"/>
                <w:szCs w:val="26"/>
              </w:rPr>
              <w:t xml:space="preserve">Quyết định tuyển dụng viên chức </w:t>
            </w:r>
          </w:p>
        </w:tc>
        <w:tc>
          <w:tcPr>
            <w:tcW w:w="2430" w:type="dxa"/>
            <w:tcBorders>
              <w:top w:val="single" w:sz="6" w:space="0" w:color="auto"/>
              <w:left w:val="single" w:sz="6" w:space="0" w:color="auto"/>
              <w:bottom w:val="single" w:sz="6" w:space="0" w:color="auto"/>
              <w:right w:val="single" w:sz="6" w:space="0" w:color="auto"/>
            </w:tcBorders>
          </w:tcPr>
          <w:p w14:paraId="10255EEB" w14:textId="4A6ED62A" w:rsidR="00465F69" w:rsidRPr="0034046B" w:rsidRDefault="00465F69" w:rsidP="00465F69">
            <w:pPr>
              <w:rPr>
                <w:sz w:val="26"/>
                <w:szCs w:val="26"/>
              </w:rPr>
            </w:pPr>
            <w:r w:rsidRPr="006557E2">
              <w:rPr>
                <w:iCs/>
                <w:sz w:val="26"/>
                <w:szCs w:val="26"/>
              </w:rPr>
              <w:t>Từ năm 2019-2024</w:t>
            </w:r>
          </w:p>
        </w:tc>
        <w:tc>
          <w:tcPr>
            <w:tcW w:w="1260" w:type="dxa"/>
            <w:vMerge/>
            <w:tcBorders>
              <w:left w:val="single" w:sz="6" w:space="0" w:color="auto"/>
              <w:right w:val="single" w:sz="6" w:space="0" w:color="auto"/>
            </w:tcBorders>
            <w:vAlign w:val="center"/>
          </w:tcPr>
          <w:p w14:paraId="04B71C04" w14:textId="77777777" w:rsidR="00465F69" w:rsidRPr="0034046B" w:rsidRDefault="00465F69" w:rsidP="00465F69">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FBA733B" w14:textId="77777777" w:rsidR="00465F69" w:rsidRPr="0034046B" w:rsidRDefault="00465F69" w:rsidP="00465F69">
            <w:pPr>
              <w:widowControl w:val="0"/>
              <w:spacing w:after="200" w:line="320" w:lineRule="exact"/>
              <w:rPr>
                <w:sz w:val="26"/>
                <w:szCs w:val="26"/>
              </w:rPr>
            </w:pPr>
          </w:p>
        </w:tc>
      </w:tr>
      <w:tr w:rsidR="00465F69" w:rsidRPr="0034046B" w14:paraId="3CEE9885"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D2FC633" w14:textId="77777777" w:rsidR="00465F69" w:rsidRPr="0034046B" w:rsidRDefault="00465F69" w:rsidP="00465F69">
            <w:pPr>
              <w:widowControl w:val="0"/>
              <w:spacing w:after="200" w:line="320" w:lineRule="exact"/>
              <w:jc w:val="center"/>
              <w:rPr>
                <w:sz w:val="26"/>
                <w:szCs w:val="26"/>
              </w:rPr>
            </w:pPr>
            <w:r w:rsidRPr="0034046B">
              <w:rPr>
                <w:sz w:val="26"/>
                <w:szCs w:val="26"/>
              </w:rPr>
              <w:t>7</w:t>
            </w:r>
          </w:p>
        </w:tc>
        <w:tc>
          <w:tcPr>
            <w:tcW w:w="1734" w:type="dxa"/>
            <w:vMerge w:val="restart"/>
            <w:tcBorders>
              <w:top w:val="single" w:sz="6" w:space="0" w:color="auto"/>
              <w:left w:val="single" w:sz="6" w:space="0" w:color="auto"/>
              <w:right w:val="single" w:sz="6" w:space="0" w:color="auto"/>
            </w:tcBorders>
          </w:tcPr>
          <w:p w14:paraId="5CD37894" w14:textId="77777777" w:rsidR="00465F69" w:rsidRPr="0034046B" w:rsidRDefault="00465F69" w:rsidP="00465F69">
            <w:pPr>
              <w:spacing w:before="20" w:after="20" w:line="276" w:lineRule="auto"/>
              <w:ind w:left="57" w:right="-108"/>
              <w:jc w:val="center"/>
              <w:rPr>
                <w:sz w:val="26"/>
                <w:szCs w:val="26"/>
              </w:rPr>
            </w:pPr>
            <w:r w:rsidRPr="0034046B">
              <w:rPr>
                <w:sz w:val="26"/>
                <w:szCs w:val="26"/>
              </w:rPr>
              <w:t>H6.06.03.07</w:t>
            </w:r>
          </w:p>
        </w:tc>
        <w:tc>
          <w:tcPr>
            <w:tcW w:w="7920" w:type="dxa"/>
            <w:tcBorders>
              <w:top w:val="single" w:sz="6" w:space="0" w:color="auto"/>
              <w:left w:val="single" w:sz="6" w:space="0" w:color="auto"/>
              <w:bottom w:val="single" w:sz="6" w:space="0" w:color="auto"/>
              <w:right w:val="single" w:sz="6" w:space="0" w:color="auto"/>
            </w:tcBorders>
            <w:vAlign w:val="center"/>
          </w:tcPr>
          <w:p w14:paraId="37C5AEE4" w14:textId="77777777" w:rsidR="00465F69" w:rsidRPr="0034046B" w:rsidRDefault="00465F69" w:rsidP="00465F69">
            <w:pPr>
              <w:spacing w:before="20" w:after="20" w:line="320" w:lineRule="exact"/>
              <w:ind w:left="57" w:right="57"/>
              <w:rPr>
                <w:sz w:val="26"/>
                <w:szCs w:val="26"/>
              </w:rPr>
            </w:pPr>
            <w:r w:rsidRPr="0034046B">
              <w:rPr>
                <w:sz w:val="26"/>
                <w:szCs w:val="26"/>
              </w:rPr>
              <w:t>Thông báo, quyết định mở các lớp đào tạo, bồi dưỡng</w:t>
            </w:r>
          </w:p>
        </w:tc>
        <w:tc>
          <w:tcPr>
            <w:tcW w:w="2430" w:type="dxa"/>
            <w:tcBorders>
              <w:top w:val="single" w:sz="6" w:space="0" w:color="auto"/>
              <w:left w:val="single" w:sz="6" w:space="0" w:color="auto"/>
              <w:bottom w:val="single" w:sz="6" w:space="0" w:color="auto"/>
              <w:right w:val="single" w:sz="6" w:space="0" w:color="auto"/>
            </w:tcBorders>
          </w:tcPr>
          <w:p w14:paraId="35D33499" w14:textId="393BF419" w:rsidR="00465F69" w:rsidRPr="0034046B" w:rsidRDefault="00465F69" w:rsidP="00465F69">
            <w:pPr>
              <w:rPr>
                <w:sz w:val="26"/>
                <w:szCs w:val="26"/>
              </w:rPr>
            </w:pPr>
            <w:r w:rsidRPr="006557E2">
              <w:rPr>
                <w:iCs/>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14:paraId="0295AE46" w14:textId="77777777" w:rsidR="00465F69" w:rsidRPr="0034046B" w:rsidRDefault="00465F69" w:rsidP="00465F69">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34B5AFE" w14:textId="77777777" w:rsidR="00465F69" w:rsidRPr="0034046B" w:rsidRDefault="00465F69" w:rsidP="00465F69">
            <w:pPr>
              <w:widowControl w:val="0"/>
              <w:spacing w:after="200" w:line="320" w:lineRule="exact"/>
              <w:rPr>
                <w:sz w:val="26"/>
                <w:szCs w:val="26"/>
              </w:rPr>
            </w:pPr>
          </w:p>
        </w:tc>
      </w:tr>
      <w:tr w:rsidR="00465F69" w:rsidRPr="0034046B" w14:paraId="3621F1E5"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85DF36B" w14:textId="77777777" w:rsidR="00465F69" w:rsidRPr="0034046B" w:rsidRDefault="00465F69" w:rsidP="00465F6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7502630" w14:textId="77777777" w:rsidR="00465F69" w:rsidRPr="0034046B" w:rsidRDefault="00465F69" w:rsidP="00465F69">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8D5E2DF" w14:textId="77777777" w:rsidR="00465F69" w:rsidRPr="0034046B" w:rsidRDefault="00465F69" w:rsidP="00465F69">
            <w:pPr>
              <w:spacing w:before="20" w:after="20" w:line="320" w:lineRule="exact"/>
              <w:ind w:left="57" w:right="57"/>
              <w:rPr>
                <w:sz w:val="26"/>
                <w:szCs w:val="26"/>
              </w:rPr>
            </w:pPr>
            <w:r w:rsidRPr="0034046B">
              <w:rPr>
                <w:spacing w:val="-6"/>
                <w:sz w:val="26"/>
                <w:szCs w:val="26"/>
              </w:rPr>
              <w:t xml:space="preserve">Quyết định mở lớp đào tạo, bồi dưỡng cho cán bộ </w:t>
            </w:r>
          </w:p>
        </w:tc>
        <w:tc>
          <w:tcPr>
            <w:tcW w:w="2430" w:type="dxa"/>
            <w:tcBorders>
              <w:top w:val="single" w:sz="6" w:space="0" w:color="auto"/>
              <w:left w:val="single" w:sz="6" w:space="0" w:color="auto"/>
              <w:bottom w:val="single" w:sz="6" w:space="0" w:color="auto"/>
              <w:right w:val="single" w:sz="6" w:space="0" w:color="auto"/>
            </w:tcBorders>
          </w:tcPr>
          <w:p w14:paraId="606D39E9" w14:textId="2409D1E9" w:rsidR="00465F69" w:rsidRPr="0034046B" w:rsidRDefault="00465F69" w:rsidP="00465F69">
            <w:pPr>
              <w:rPr>
                <w:sz w:val="26"/>
                <w:szCs w:val="26"/>
              </w:rPr>
            </w:pPr>
            <w:r w:rsidRPr="006557E2">
              <w:rPr>
                <w:iCs/>
                <w:sz w:val="26"/>
                <w:szCs w:val="26"/>
              </w:rPr>
              <w:t>Từ năm 2019-2024</w:t>
            </w:r>
          </w:p>
        </w:tc>
        <w:tc>
          <w:tcPr>
            <w:tcW w:w="1260" w:type="dxa"/>
            <w:vMerge/>
            <w:tcBorders>
              <w:top w:val="single" w:sz="6" w:space="0" w:color="auto"/>
              <w:left w:val="single" w:sz="6" w:space="0" w:color="auto"/>
              <w:right w:val="single" w:sz="6" w:space="0" w:color="auto"/>
            </w:tcBorders>
            <w:vAlign w:val="center"/>
          </w:tcPr>
          <w:p w14:paraId="595382A0" w14:textId="77777777" w:rsidR="00465F69" w:rsidRPr="0034046B" w:rsidRDefault="00465F69" w:rsidP="00465F6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3C70BF0" w14:textId="77777777" w:rsidR="00465F69" w:rsidRPr="0034046B" w:rsidRDefault="00465F69" w:rsidP="00465F69">
            <w:pPr>
              <w:widowControl w:val="0"/>
              <w:spacing w:after="200" w:line="320" w:lineRule="exact"/>
              <w:rPr>
                <w:sz w:val="26"/>
                <w:szCs w:val="26"/>
              </w:rPr>
            </w:pPr>
          </w:p>
        </w:tc>
      </w:tr>
      <w:tr w:rsidR="00465F69" w:rsidRPr="0034046B" w14:paraId="5F2A7860" w14:textId="77777777" w:rsidTr="00B20F63">
        <w:trPr>
          <w:gridAfter w:val="1"/>
          <w:wAfter w:w="1881" w:type="dxa"/>
        </w:trPr>
        <w:tc>
          <w:tcPr>
            <w:tcW w:w="826" w:type="dxa"/>
            <w:tcBorders>
              <w:top w:val="single" w:sz="6" w:space="0" w:color="auto"/>
              <w:left w:val="single" w:sz="6" w:space="0" w:color="auto"/>
              <w:right w:val="single" w:sz="6" w:space="0" w:color="auto"/>
            </w:tcBorders>
          </w:tcPr>
          <w:p w14:paraId="4F49B3D5" w14:textId="77777777" w:rsidR="00465F69" w:rsidRPr="0034046B" w:rsidRDefault="00465F69" w:rsidP="00465F69">
            <w:pPr>
              <w:widowControl w:val="0"/>
              <w:spacing w:after="200" w:line="320" w:lineRule="exact"/>
              <w:jc w:val="center"/>
              <w:rPr>
                <w:sz w:val="26"/>
                <w:szCs w:val="26"/>
              </w:rPr>
            </w:pPr>
            <w:r w:rsidRPr="0034046B">
              <w:rPr>
                <w:sz w:val="26"/>
                <w:szCs w:val="26"/>
              </w:rPr>
              <w:t>8</w:t>
            </w:r>
          </w:p>
        </w:tc>
        <w:tc>
          <w:tcPr>
            <w:tcW w:w="1734" w:type="dxa"/>
            <w:tcBorders>
              <w:top w:val="single" w:sz="6" w:space="0" w:color="auto"/>
              <w:left w:val="single" w:sz="6" w:space="0" w:color="auto"/>
              <w:right w:val="single" w:sz="6" w:space="0" w:color="auto"/>
            </w:tcBorders>
          </w:tcPr>
          <w:p w14:paraId="5984E3D2" w14:textId="77777777" w:rsidR="00465F69" w:rsidRPr="0034046B" w:rsidRDefault="00465F69" w:rsidP="00465F69">
            <w:pPr>
              <w:spacing w:before="20" w:after="20" w:line="276" w:lineRule="auto"/>
              <w:ind w:left="57" w:right="-108"/>
              <w:jc w:val="center"/>
              <w:rPr>
                <w:sz w:val="26"/>
                <w:szCs w:val="26"/>
              </w:rPr>
            </w:pPr>
            <w:r w:rsidRPr="0034046B">
              <w:rPr>
                <w:sz w:val="26"/>
                <w:szCs w:val="26"/>
              </w:rPr>
              <w:t>H6.06.03.08</w:t>
            </w:r>
          </w:p>
        </w:tc>
        <w:tc>
          <w:tcPr>
            <w:tcW w:w="7920" w:type="dxa"/>
          </w:tcPr>
          <w:p w14:paraId="5A24C947" w14:textId="77777777" w:rsidR="00465F69" w:rsidRPr="0034046B" w:rsidRDefault="00465F69" w:rsidP="00465F69">
            <w:pPr>
              <w:spacing w:after="120"/>
              <w:rPr>
                <w:sz w:val="26"/>
                <w:szCs w:val="26"/>
              </w:rPr>
            </w:pPr>
            <w:r w:rsidRPr="0034046B">
              <w:rPr>
                <w:sz w:val="26"/>
                <w:szCs w:val="26"/>
              </w:rPr>
              <w:t>Thông báo nhu cầu bổ nhiệm chức danh nghề nghiệp.</w:t>
            </w:r>
          </w:p>
        </w:tc>
        <w:tc>
          <w:tcPr>
            <w:tcW w:w="2430" w:type="dxa"/>
          </w:tcPr>
          <w:p w14:paraId="504A8867" w14:textId="0ABC48EF" w:rsidR="00465F69" w:rsidRPr="0034046B" w:rsidRDefault="00465F69" w:rsidP="00465F69">
            <w:pPr>
              <w:spacing w:after="120"/>
              <w:jc w:val="both"/>
              <w:rPr>
                <w:iCs/>
                <w:sz w:val="26"/>
                <w:szCs w:val="26"/>
              </w:rPr>
            </w:pPr>
            <w:r w:rsidRPr="006557E2">
              <w:rPr>
                <w:iCs/>
                <w:sz w:val="26"/>
                <w:szCs w:val="26"/>
              </w:rPr>
              <w:t>Từ năm 2019-2024</w:t>
            </w:r>
          </w:p>
        </w:tc>
        <w:tc>
          <w:tcPr>
            <w:tcW w:w="1260" w:type="dxa"/>
            <w:tcBorders>
              <w:top w:val="single" w:sz="6" w:space="0" w:color="auto"/>
              <w:left w:val="single" w:sz="6" w:space="0" w:color="auto"/>
              <w:right w:val="single" w:sz="6" w:space="0" w:color="auto"/>
            </w:tcBorders>
            <w:vAlign w:val="center"/>
          </w:tcPr>
          <w:p w14:paraId="565FA890" w14:textId="77777777" w:rsidR="00465F69" w:rsidRPr="0034046B" w:rsidRDefault="00465F69" w:rsidP="00465F69">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right w:val="single" w:sz="6" w:space="0" w:color="auto"/>
            </w:tcBorders>
          </w:tcPr>
          <w:p w14:paraId="2ED291A7" w14:textId="77777777" w:rsidR="00465F69" w:rsidRPr="0034046B" w:rsidRDefault="00465F69" w:rsidP="00465F69">
            <w:pPr>
              <w:widowControl w:val="0"/>
              <w:spacing w:after="200" w:line="320" w:lineRule="exact"/>
              <w:rPr>
                <w:sz w:val="26"/>
                <w:szCs w:val="26"/>
              </w:rPr>
            </w:pPr>
          </w:p>
        </w:tc>
      </w:tr>
      <w:tr w:rsidR="00465F69" w:rsidRPr="0034046B" w14:paraId="34754220" w14:textId="77777777" w:rsidTr="00B20F63">
        <w:trPr>
          <w:gridAfter w:val="1"/>
          <w:wAfter w:w="1881" w:type="dxa"/>
        </w:trPr>
        <w:tc>
          <w:tcPr>
            <w:tcW w:w="826" w:type="dxa"/>
            <w:vMerge w:val="restart"/>
            <w:tcBorders>
              <w:top w:val="single" w:sz="6" w:space="0" w:color="auto"/>
              <w:left w:val="single" w:sz="6" w:space="0" w:color="auto"/>
              <w:right w:val="single" w:sz="6" w:space="0" w:color="auto"/>
            </w:tcBorders>
          </w:tcPr>
          <w:p w14:paraId="7B58EA5D" w14:textId="77777777" w:rsidR="00465F69" w:rsidRPr="0034046B" w:rsidRDefault="00465F69" w:rsidP="00465F69">
            <w:pPr>
              <w:widowControl w:val="0"/>
              <w:spacing w:after="200" w:line="320" w:lineRule="exact"/>
              <w:jc w:val="center"/>
              <w:rPr>
                <w:sz w:val="26"/>
                <w:szCs w:val="26"/>
              </w:rPr>
            </w:pPr>
            <w:r w:rsidRPr="0034046B">
              <w:rPr>
                <w:sz w:val="26"/>
                <w:szCs w:val="26"/>
              </w:rPr>
              <w:lastRenderedPageBreak/>
              <w:t>9</w:t>
            </w:r>
          </w:p>
        </w:tc>
        <w:tc>
          <w:tcPr>
            <w:tcW w:w="1734" w:type="dxa"/>
            <w:vMerge w:val="restart"/>
            <w:tcBorders>
              <w:top w:val="single" w:sz="6" w:space="0" w:color="auto"/>
              <w:left w:val="single" w:sz="6" w:space="0" w:color="auto"/>
              <w:right w:val="single" w:sz="6" w:space="0" w:color="auto"/>
            </w:tcBorders>
          </w:tcPr>
          <w:p w14:paraId="1D23FCC8" w14:textId="77777777" w:rsidR="00465F69" w:rsidRPr="0034046B" w:rsidRDefault="00465F69" w:rsidP="00465F69">
            <w:pPr>
              <w:spacing w:before="20" w:after="20" w:line="276" w:lineRule="auto"/>
              <w:ind w:left="57" w:right="-108"/>
              <w:jc w:val="center"/>
              <w:rPr>
                <w:sz w:val="26"/>
                <w:szCs w:val="26"/>
              </w:rPr>
            </w:pPr>
            <w:r w:rsidRPr="0034046B">
              <w:rPr>
                <w:sz w:val="26"/>
                <w:szCs w:val="26"/>
              </w:rPr>
              <w:t>H6.06.03.09</w:t>
            </w:r>
          </w:p>
        </w:tc>
        <w:tc>
          <w:tcPr>
            <w:tcW w:w="7920" w:type="dxa"/>
            <w:vAlign w:val="center"/>
          </w:tcPr>
          <w:p w14:paraId="08A5360A" w14:textId="1128265B" w:rsidR="00465F69" w:rsidRPr="0034046B" w:rsidRDefault="00465F69" w:rsidP="00465F69">
            <w:pPr>
              <w:spacing w:after="120"/>
              <w:rPr>
                <w:sz w:val="26"/>
                <w:szCs w:val="26"/>
              </w:rPr>
            </w:pPr>
            <w:r w:rsidRPr="0034046B">
              <w:rPr>
                <w:spacing w:val="-6"/>
                <w:sz w:val="26"/>
                <w:szCs w:val="26"/>
              </w:rPr>
              <w:t xml:space="preserve">Quyết định bổ nhiệm của GV, NCV  </w:t>
            </w:r>
            <w:r w:rsidRPr="0034046B">
              <w:rPr>
                <w:sz w:val="26"/>
                <w:szCs w:val="26"/>
              </w:rPr>
              <w:t>Khoa</w:t>
            </w:r>
            <w:r w:rsidRPr="00772911">
              <w:rPr>
                <w:rFonts w:eastAsia="Calibri"/>
                <w:sz w:val="26"/>
                <w:szCs w:val="26"/>
              </w:rPr>
              <w:t xml:space="preserve"> </w:t>
            </w:r>
            <w:r w:rsidRPr="00772911">
              <w:rPr>
                <w:rFonts w:eastAsia="Calibri"/>
              </w:rPr>
              <w:t xml:space="preserve">Vật lý </w:t>
            </w:r>
            <w:r w:rsidRPr="0034046B">
              <w:rPr>
                <w:spacing w:val="-6"/>
                <w:sz w:val="26"/>
                <w:szCs w:val="26"/>
              </w:rPr>
              <w:t xml:space="preserve">trong 05 năm của chu kỳ đánh giá </w:t>
            </w:r>
          </w:p>
        </w:tc>
        <w:tc>
          <w:tcPr>
            <w:tcW w:w="2430" w:type="dxa"/>
          </w:tcPr>
          <w:p w14:paraId="4516C5A5" w14:textId="540831C4" w:rsidR="00465F69" w:rsidRPr="0034046B" w:rsidRDefault="00465F69" w:rsidP="00465F69">
            <w:pPr>
              <w:spacing w:after="120"/>
              <w:jc w:val="both"/>
              <w:rPr>
                <w:i/>
                <w:sz w:val="26"/>
                <w:szCs w:val="26"/>
              </w:rPr>
            </w:pPr>
            <w:r w:rsidRPr="006557E2">
              <w:rPr>
                <w:iCs/>
                <w:sz w:val="26"/>
                <w:szCs w:val="26"/>
              </w:rPr>
              <w:t>Từ năm 2019-2024</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15A924A2" w14:textId="77777777" w:rsidR="00465F69" w:rsidRPr="0034046B" w:rsidRDefault="00465F69" w:rsidP="00465F69">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4EF1E97" w14:textId="77777777" w:rsidR="00465F69" w:rsidRPr="0034046B" w:rsidRDefault="00465F69" w:rsidP="00465F69">
            <w:pPr>
              <w:widowControl w:val="0"/>
              <w:spacing w:after="200" w:line="320" w:lineRule="exact"/>
              <w:rPr>
                <w:sz w:val="26"/>
                <w:szCs w:val="26"/>
              </w:rPr>
            </w:pPr>
          </w:p>
        </w:tc>
      </w:tr>
      <w:tr w:rsidR="00465F69" w:rsidRPr="0034046B" w14:paraId="1A6C7162" w14:textId="77777777" w:rsidTr="00B20F63">
        <w:trPr>
          <w:gridAfter w:val="1"/>
          <w:wAfter w:w="1881" w:type="dxa"/>
        </w:trPr>
        <w:tc>
          <w:tcPr>
            <w:tcW w:w="826" w:type="dxa"/>
            <w:vMerge/>
            <w:tcBorders>
              <w:left w:val="single" w:sz="6" w:space="0" w:color="auto"/>
              <w:right w:val="single" w:sz="6" w:space="0" w:color="auto"/>
            </w:tcBorders>
          </w:tcPr>
          <w:p w14:paraId="1176931B" w14:textId="77777777" w:rsidR="00465F69" w:rsidRPr="0034046B" w:rsidRDefault="00465F69" w:rsidP="00465F69">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CF61F3F" w14:textId="77777777" w:rsidR="00465F69" w:rsidRPr="0034046B" w:rsidRDefault="00465F69" w:rsidP="00465F69">
            <w:pPr>
              <w:spacing w:after="200" w:line="276" w:lineRule="auto"/>
              <w:ind w:right="-108"/>
              <w:rPr>
                <w:b/>
                <w:sz w:val="26"/>
                <w:szCs w:val="26"/>
              </w:rPr>
            </w:pPr>
          </w:p>
        </w:tc>
        <w:tc>
          <w:tcPr>
            <w:tcW w:w="7920" w:type="dxa"/>
            <w:vAlign w:val="center"/>
          </w:tcPr>
          <w:p w14:paraId="59195C59" w14:textId="74CB412D" w:rsidR="00465F69" w:rsidRPr="0034046B" w:rsidRDefault="00465F69" w:rsidP="00465F69">
            <w:pPr>
              <w:spacing w:after="120"/>
              <w:rPr>
                <w:sz w:val="26"/>
                <w:szCs w:val="26"/>
              </w:rPr>
            </w:pPr>
            <w:r w:rsidRPr="0034046B">
              <w:rPr>
                <w:spacing w:val="-6"/>
                <w:sz w:val="26"/>
                <w:szCs w:val="26"/>
              </w:rPr>
              <w:t xml:space="preserve">Danh sách GV, NCV của </w:t>
            </w:r>
            <w:r w:rsidRPr="0034046B">
              <w:rPr>
                <w:sz w:val="26"/>
                <w:szCs w:val="26"/>
              </w:rPr>
              <w:t>Khoa</w:t>
            </w:r>
            <w:r w:rsidRPr="00772911">
              <w:rPr>
                <w:rFonts w:eastAsia="Calibri"/>
                <w:sz w:val="26"/>
                <w:szCs w:val="26"/>
              </w:rPr>
              <w:t xml:space="preserve"> </w:t>
            </w:r>
            <w:r w:rsidRPr="00772911">
              <w:rPr>
                <w:rFonts w:eastAsia="Calibri"/>
              </w:rPr>
              <w:t>Vật lý</w:t>
            </w:r>
            <w:r w:rsidRPr="0034046B">
              <w:rPr>
                <w:spacing w:val="-6"/>
                <w:sz w:val="26"/>
                <w:szCs w:val="26"/>
              </w:rPr>
              <w:t xml:space="preserve">được bổ nhiệm trong 05 năm của chu kỳ đánh giá </w:t>
            </w:r>
          </w:p>
        </w:tc>
        <w:tc>
          <w:tcPr>
            <w:tcW w:w="2430" w:type="dxa"/>
          </w:tcPr>
          <w:p w14:paraId="3CF89F78" w14:textId="576A7825" w:rsidR="00465F69" w:rsidRPr="0034046B" w:rsidRDefault="00465F69" w:rsidP="00465F69">
            <w:pPr>
              <w:spacing w:after="120"/>
              <w:jc w:val="both"/>
              <w:rPr>
                <w:i/>
                <w:sz w:val="26"/>
                <w:szCs w:val="26"/>
              </w:rPr>
            </w:pPr>
            <w:r w:rsidRPr="006557E2">
              <w:rPr>
                <w:iCs/>
                <w:sz w:val="26"/>
                <w:szCs w:val="26"/>
              </w:rPr>
              <w:t>Từ năm 2019-2024</w:t>
            </w:r>
          </w:p>
        </w:tc>
        <w:tc>
          <w:tcPr>
            <w:tcW w:w="1260" w:type="dxa"/>
            <w:vMerge/>
            <w:tcBorders>
              <w:left w:val="single" w:sz="6" w:space="0" w:color="auto"/>
              <w:right w:val="single" w:sz="6" w:space="0" w:color="auto"/>
            </w:tcBorders>
          </w:tcPr>
          <w:p w14:paraId="290A8FF8" w14:textId="77777777" w:rsidR="00465F69" w:rsidRPr="0034046B" w:rsidRDefault="00465F69" w:rsidP="00465F69">
            <w:pPr>
              <w:jc w:val="center"/>
              <w:rPr>
                <w:sz w:val="26"/>
                <w:szCs w:val="26"/>
              </w:rPr>
            </w:pPr>
          </w:p>
        </w:tc>
        <w:tc>
          <w:tcPr>
            <w:tcW w:w="720" w:type="dxa"/>
            <w:vMerge/>
            <w:tcBorders>
              <w:left w:val="single" w:sz="6" w:space="0" w:color="auto"/>
              <w:right w:val="single" w:sz="6" w:space="0" w:color="auto"/>
            </w:tcBorders>
          </w:tcPr>
          <w:p w14:paraId="1541DA9D" w14:textId="77777777" w:rsidR="00465F69" w:rsidRPr="0034046B" w:rsidRDefault="00465F69" w:rsidP="00465F69">
            <w:pPr>
              <w:widowControl w:val="0"/>
              <w:spacing w:after="200" w:line="320" w:lineRule="exact"/>
              <w:rPr>
                <w:sz w:val="26"/>
                <w:szCs w:val="26"/>
              </w:rPr>
            </w:pPr>
          </w:p>
        </w:tc>
      </w:tr>
      <w:tr w:rsidR="00B46930" w:rsidRPr="0034046B" w14:paraId="45CC6927" w14:textId="77777777" w:rsidTr="00FB6013">
        <w:trPr>
          <w:gridAfter w:val="1"/>
          <w:wAfter w:w="1881" w:type="dxa"/>
        </w:trPr>
        <w:tc>
          <w:tcPr>
            <w:tcW w:w="826" w:type="dxa"/>
            <w:vMerge w:val="restart"/>
            <w:tcBorders>
              <w:top w:val="single" w:sz="6" w:space="0" w:color="auto"/>
              <w:left w:val="single" w:sz="6" w:space="0" w:color="auto"/>
              <w:right w:val="single" w:sz="6" w:space="0" w:color="auto"/>
            </w:tcBorders>
          </w:tcPr>
          <w:p w14:paraId="4D4686DB" w14:textId="77777777" w:rsidR="00B46930" w:rsidRPr="0034046B" w:rsidRDefault="00B46930" w:rsidP="00465F69">
            <w:pPr>
              <w:widowControl w:val="0"/>
              <w:spacing w:after="200" w:line="320" w:lineRule="exact"/>
              <w:jc w:val="center"/>
              <w:rPr>
                <w:sz w:val="26"/>
                <w:szCs w:val="26"/>
              </w:rPr>
            </w:pPr>
            <w:r w:rsidRPr="0034046B">
              <w:rPr>
                <w:sz w:val="26"/>
                <w:szCs w:val="26"/>
              </w:rPr>
              <w:t>10</w:t>
            </w:r>
          </w:p>
        </w:tc>
        <w:tc>
          <w:tcPr>
            <w:tcW w:w="1734" w:type="dxa"/>
            <w:vMerge w:val="restart"/>
            <w:tcBorders>
              <w:top w:val="single" w:sz="6" w:space="0" w:color="auto"/>
              <w:left w:val="single" w:sz="6" w:space="0" w:color="auto"/>
              <w:right w:val="single" w:sz="6" w:space="0" w:color="auto"/>
            </w:tcBorders>
          </w:tcPr>
          <w:p w14:paraId="25B059A0" w14:textId="77777777" w:rsidR="00B46930" w:rsidRPr="0034046B" w:rsidRDefault="00B46930" w:rsidP="00465F69">
            <w:pPr>
              <w:spacing w:before="20" w:after="20" w:line="276" w:lineRule="auto"/>
              <w:ind w:left="57" w:right="-108"/>
              <w:jc w:val="center"/>
              <w:rPr>
                <w:sz w:val="26"/>
                <w:szCs w:val="26"/>
              </w:rPr>
            </w:pPr>
            <w:r w:rsidRPr="0034046B">
              <w:rPr>
                <w:sz w:val="26"/>
                <w:szCs w:val="26"/>
              </w:rPr>
              <w:t>H6.06.03.10</w:t>
            </w:r>
          </w:p>
        </w:tc>
        <w:tc>
          <w:tcPr>
            <w:tcW w:w="7920" w:type="dxa"/>
          </w:tcPr>
          <w:p w14:paraId="796B0F56" w14:textId="77777777" w:rsidR="00B46930" w:rsidRPr="0034046B" w:rsidRDefault="00B46930" w:rsidP="00465F69">
            <w:pPr>
              <w:spacing w:after="120"/>
              <w:rPr>
                <w:sz w:val="26"/>
                <w:szCs w:val="26"/>
              </w:rPr>
            </w:pPr>
            <w:r w:rsidRPr="0034046B">
              <w:rPr>
                <w:sz w:val="26"/>
                <w:szCs w:val="26"/>
              </w:rPr>
              <w:t>Hình ảnh văn bản điều hành của Trường trên hệ thống ioffice.</w:t>
            </w:r>
          </w:p>
        </w:tc>
        <w:tc>
          <w:tcPr>
            <w:tcW w:w="2430" w:type="dxa"/>
          </w:tcPr>
          <w:p w14:paraId="1B3849A2" w14:textId="71F73930" w:rsidR="00B46930" w:rsidRPr="0034046B" w:rsidRDefault="00B46930" w:rsidP="00465F69">
            <w:pPr>
              <w:spacing w:after="120"/>
              <w:jc w:val="both"/>
              <w:rPr>
                <w:i/>
                <w:sz w:val="26"/>
                <w:szCs w:val="26"/>
              </w:rPr>
            </w:pPr>
            <w:r w:rsidRPr="006557E2">
              <w:rPr>
                <w:iCs/>
                <w:sz w:val="26"/>
                <w:szCs w:val="26"/>
              </w:rPr>
              <w:t>Từ năm 2019-2024</w:t>
            </w:r>
          </w:p>
        </w:tc>
        <w:tc>
          <w:tcPr>
            <w:tcW w:w="1260" w:type="dxa"/>
            <w:tcBorders>
              <w:top w:val="single" w:sz="6" w:space="0" w:color="auto"/>
              <w:left w:val="single" w:sz="6" w:space="0" w:color="auto"/>
              <w:bottom w:val="single" w:sz="6" w:space="0" w:color="auto"/>
              <w:right w:val="single" w:sz="6" w:space="0" w:color="auto"/>
            </w:tcBorders>
            <w:vAlign w:val="center"/>
          </w:tcPr>
          <w:p w14:paraId="596D9B33" w14:textId="77777777" w:rsidR="00B46930" w:rsidRPr="0034046B" w:rsidRDefault="00B46930" w:rsidP="00465F69">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14:paraId="5CE7DB14" w14:textId="77777777" w:rsidR="00B46930" w:rsidRPr="0034046B" w:rsidRDefault="00B46930" w:rsidP="00465F69">
            <w:pPr>
              <w:widowControl w:val="0"/>
              <w:spacing w:after="200" w:line="320" w:lineRule="exact"/>
              <w:rPr>
                <w:sz w:val="26"/>
                <w:szCs w:val="26"/>
              </w:rPr>
            </w:pPr>
          </w:p>
        </w:tc>
      </w:tr>
      <w:tr w:rsidR="00B46930" w:rsidRPr="0034046B" w14:paraId="6DE99A58" w14:textId="77777777" w:rsidTr="00FB6013">
        <w:trPr>
          <w:gridAfter w:val="1"/>
          <w:wAfter w:w="1881" w:type="dxa"/>
        </w:trPr>
        <w:tc>
          <w:tcPr>
            <w:tcW w:w="826" w:type="dxa"/>
            <w:vMerge/>
            <w:tcBorders>
              <w:left w:val="single" w:sz="6" w:space="0" w:color="auto"/>
              <w:bottom w:val="single" w:sz="6" w:space="0" w:color="auto"/>
              <w:right w:val="single" w:sz="6" w:space="0" w:color="auto"/>
            </w:tcBorders>
          </w:tcPr>
          <w:p w14:paraId="54E03CC1" w14:textId="77777777" w:rsidR="00B46930" w:rsidRPr="0034046B" w:rsidRDefault="00B46930" w:rsidP="00465F6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3987AB47" w14:textId="77777777" w:rsidR="00B46930" w:rsidRPr="0034046B" w:rsidRDefault="00B46930" w:rsidP="00465F69">
            <w:pPr>
              <w:spacing w:before="20" w:after="20" w:line="276" w:lineRule="auto"/>
              <w:ind w:left="57" w:right="-108"/>
              <w:jc w:val="center"/>
              <w:rPr>
                <w:sz w:val="26"/>
                <w:szCs w:val="26"/>
              </w:rPr>
            </w:pPr>
          </w:p>
        </w:tc>
        <w:tc>
          <w:tcPr>
            <w:tcW w:w="7920" w:type="dxa"/>
          </w:tcPr>
          <w:p w14:paraId="24C2A39A" w14:textId="5A940312" w:rsidR="00B46930" w:rsidRPr="0034046B" w:rsidRDefault="00B46930" w:rsidP="00465F69">
            <w:pPr>
              <w:spacing w:after="120"/>
              <w:rPr>
                <w:sz w:val="26"/>
                <w:szCs w:val="26"/>
              </w:rPr>
            </w:pPr>
            <w:r>
              <w:rPr>
                <w:sz w:val="26"/>
                <w:szCs w:val="26"/>
              </w:rPr>
              <w:t>Báo cáo tổng kết, phương hướng nhiệm vụ năm học</w:t>
            </w:r>
          </w:p>
        </w:tc>
        <w:tc>
          <w:tcPr>
            <w:tcW w:w="2430" w:type="dxa"/>
          </w:tcPr>
          <w:p w14:paraId="5A0B187F" w14:textId="3459CC91" w:rsidR="00B46930" w:rsidRPr="0034046B" w:rsidRDefault="00B46930" w:rsidP="00465F69">
            <w:pPr>
              <w:spacing w:after="120"/>
              <w:jc w:val="both"/>
              <w:rPr>
                <w:iCs/>
                <w:sz w:val="26"/>
                <w:szCs w:val="26"/>
              </w:rPr>
            </w:pPr>
            <w:r w:rsidRPr="006557E2">
              <w:rPr>
                <w:iCs/>
                <w:sz w:val="26"/>
                <w:szCs w:val="26"/>
              </w:rPr>
              <w:t>Từ năm 2019-2024</w:t>
            </w:r>
          </w:p>
        </w:tc>
        <w:tc>
          <w:tcPr>
            <w:tcW w:w="1260" w:type="dxa"/>
            <w:tcBorders>
              <w:top w:val="single" w:sz="6" w:space="0" w:color="auto"/>
              <w:left w:val="single" w:sz="6" w:space="0" w:color="auto"/>
              <w:bottom w:val="single" w:sz="6" w:space="0" w:color="auto"/>
              <w:right w:val="single" w:sz="6" w:space="0" w:color="auto"/>
            </w:tcBorders>
            <w:vAlign w:val="center"/>
          </w:tcPr>
          <w:p w14:paraId="76B799E6" w14:textId="77777777" w:rsidR="00B46930" w:rsidRPr="0034046B" w:rsidRDefault="00B46930" w:rsidP="00465F69">
            <w:pPr>
              <w:spacing w:before="20" w:after="20" w:line="276" w:lineRule="auto"/>
              <w:ind w:left="57" w:right="57"/>
              <w:jc w:val="center"/>
              <w:rPr>
                <w:sz w:val="26"/>
                <w:szCs w:val="26"/>
              </w:rPr>
            </w:pPr>
          </w:p>
        </w:tc>
        <w:tc>
          <w:tcPr>
            <w:tcW w:w="720" w:type="dxa"/>
            <w:tcBorders>
              <w:top w:val="single" w:sz="6" w:space="0" w:color="auto"/>
              <w:left w:val="single" w:sz="6" w:space="0" w:color="auto"/>
              <w:bottom w:val="single" w:sz="6" w:space="0" w:color="auto"/>
              <w:right w:val="single" w:sz="6" w:space="0" w:color="auto"/>
            </w:tcBorders>
          </w:tcPr>
          <w:p w14:paraId="7C97FD9E" w14:textId="77777777" w:rsidR="00B46930" w:rsidRPr="0034046B" w:rsidRDefault="00B46930" w:rsidP="00465F69">
            <w:pPr>
              <w:widowControl w:val="0"/>
              <w:spacing w:after="200" w:line="320" w:lineRule="exact"/>
              <w:rPr>
                <w:sz w:val="26"/>
                <w:szCs w:val="26"/>
              </w:rPr>
            </w:pPr>
          </w:p>
        </w:tc>
      </w:tr>
      <w:tr w:rsidR="00B764ED" w:rsidRPr="0034046B" w14:paraId="472D038B"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4DEAE3AB" w14:textId="77777777" w:rsidR="00B764ED" w:rsidRPr="0034046B" w:rsidRDefault="00B764ED" w:rsidP="00B764ED">
            <w:pPr>
              <w:widowControl w:val="0"/>
              <w:spacing w:after="200" w:line="320" w:lineRule="exact"/>
              <w:jc w:val="both"/>
              <w:rPr>
                <w:sz w:val="26"/>
                <w:szCs w:val="26"/>
                <w:lang w:val="vi-VN"/>
              </w:rPr>
            </w:pPr>
            <w:r w:rsidRPr="0034046B">
              <w:rPr>
                <w:iCs/>
                <w:sz w:val="26"/>
                <w:szCs w:val="26"/>
              </w:rPr>
              <w:t>Tiêu chí 6.4. Năng lực của đội ngũ GV, NCV được xác định và được đánh giá</w:t>
            </w:r>
            <w:r w:rsidRPr="0034046B">
              <w:rPr>
                <w:iCs/>
                <w:sz w:val="26"/>
                <w:szCs w:val="26"/>
                <w:lang w:val="vi-VN"/>
              </w:rPr>
              <w:t>.</w:t>
            </w:r>
          </w:p>
        </w:tc>
      </w:tr>
      <w:tr w:rsidR="00B764ED" w:rsidRPr="0034046B" w14:paraId="557D4F96"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4EDBEF8" w14:textId="77777777" w:rsidR="00B764ED" w:rsidRPr="0034046B" w:rsidRDefault="00B764ED" w:rsidP="00B764ED">
            <w:pPr>
              <w:widowControl w:val="0"/>
              <w:spacing w:after="200" w:line="320" w:lineRule="exact"/>
              <w:jc w:val="center"/>
              <w:rPr>
                <w:sz w:val="26"/>
                <w:szCs w:val="26"/>
              </w:rPr>
            </w:pPr>
            <w:r w:rsidRPr="0034046B">
              <w:rPr>
                <w:sz w:val="26"/>
                <w:szCs w:val="26"/>
              </w:rPr>
              <w:t>1</w:t>
            </w:r>
          </w:p>
        </w:tc>
        <w:tc>
          <w:tcPr>
            <w:tcW w:w="1734" w:type="dxa"/>
            <w:vMerge w:val="restart"/>
            <w:tcBorders>
              <w:top w:val="single" w:sz="6" w:space="0" w:color="auto"/>
              <w:left w:val="single" w:sz="6" w:space="0" w:color="auto"/>
              <w:right w:val="single" w:sz="6" w:space="0" w:color="auto"/>
            </w:tcBorders>
          </w:tcPr>
          <w:p w14:paraId="4FC3F0E8" w14:textId="77777777" w:rsidR="00B764ED" w:rsidRPr="0034046B" w:rsidRDefault="00B764ED" w:rsidP="00B764ED">
            <w:pPr>
              <w:spacing w:before="20" w:after="20" w:line="276" w:lineRule="auto"/>
              <w:ind w:right="-108"/>
              <w:jc w:val="center"/>
              <w:rPr>
                <w:sz w:val="26"/>
                <w:szCs w:val="26"/>
              </w:rPr>
            </w:pPr>
            <w:r w:rsidRPr="0034046B">
              <w:rPr>
                <w:sz w:val="26"/>
                <w:szCs w:val="26"/>
              </w:rPr>
              <w:t>H6.06.04.01</w:t>
            </w:r>
          </w:p>
          <w:p w14:paraId="2AFDD2B1" w14:textId="77777777" w:rsidR="00B764ED" w:rsidRPr="0034046B"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688A50B" w14:textId="77777777" w:rsidR="00B764ED" w:rsidRPr="0034046B" w:rsidRDefault="00B764ED" w:rsidP="00B764ED">
            <w:pPr>
              <w:spacing w:before="20" w:after="20" w:line="320" w:lineRule="exact"/>
              <w:ind w:left="57" w:right="57"/>
              <w:rPr>
                <w:sz w:val="26"/>
                <w:szCs w:val="26"/>
              </w:rPr>
            </w:pPr>
            <w:r w:rsidRPr="0034046B">
              <w:rPr>
                <w:sz w:val="26"/>
                <w:szCs w:val="26"/>
              </w:rPr>
              <w:t>Quy định tiêu chuẩn chức danh nghề nghiệp viên chức giảng dạy</w:t>
            </w:r>
          </w:p>
          <w:p w14:paraId="2330818C" w14:textId="77777777" w:rsidR="00B764ED" w:rsidRPr="0034046B" w:rsidRDefault="00B764ED" w:rsidP="00B764ED">
            <w:pPr>
              <w:spacing w:before="20" w:after="20" w:line="320" w:lineRule="exact"/>
              <w:ind w:left="57" w:right="57"/>
              <w:jc w:val="center"/>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6E69694" w14:textId="77777777" w:rsidR="00B764ED" w:rsidRPr="0034046B" w:rsidRDefault="00B764ED" w:rsidP="00B764ED">
            <w:pPr>
              <w:spacing w:before="20" w:after="20" w:line="320" w:lineRule="exact"/>
              <w:ind w:left="57" w:right="57"/>
              <w:rPr>
                <w:sz w:val="26"/>
                <w:szCs w:val="26"/>
              </w:rPr>
            </w:pPr>
            <w:r w:rsidRPr="0034046B">
              <w:rPr>
                <w:sz w:val="26"/>
                <w:szCs w:val="26"/>
              </w:rPr>
              <w:t>Số 36/TTLT-BGDĐT ngày 28 /11 / 2014</w:t>
            </w:r>
          </w:p>
          <w:p w14:paraId="272B6084" w14:textId="77777777" w:rsidR="00B764ED" w:rsidRPr="0034046B" w:rsidRDefault="00B764ED" w:rsidP="00B764ED">
            <w:pPr>
              <w:spacing w:before="20" w:after="20" w:line="320" w:lineRule="exact"/>
              <w:ind w:left="57" w:right="57"/>
              <w:rPr>
                <w:sz w:val="26"/>
                <w:szCs w:val="26"/>
              </w:rPr>
            </w:pPr>
            <w:hyperlink r:id="rId17" w:history="1">
              <w:r w:rsidRPr="0034046B">
                <w:rPr>
                  <w:sz w:val="26"/>
                  <w:szCs w:val="26"/>
                  <w:u w:val="single"/>
                </w:rPr>
                <w:t>http://vanban.chinhphu.vn/portal/page/portal/chinhphu/hethongvanban?class_id=1&amp;_page=1&amp;mode=detail&amp;document_id=178042</w:t>
              </w:r>
            </w:hyperlink>
          </w:p>
        </w:tc>
        <w:tc>
          <w:tcPr>
            <w:tcW w:w="1260" w:type="dxa"/>
            <w:tcBorders>
              <w:top w:val="single" w:sz="6" w:space="0" w:color="auto"/>
              <w:left w:val="single" w:sz="6" w:space="0" w:color="auto"/>
              <w:bottom w:val="single" w:sz="6" w:space="0" w:color="auto"/>
              <w:right w:val="single" w:sz="6" w:space="0" w:color="auto"/>
            </w:tcBorders>
            <w:vAlign w:val="center"/>
          </w:tcPr>
          <w:p w14:paraId="46227CFF" w14:textId="77777777" w:rsidR="00B764ED" w:rsidRPr="0034046B" w:rsidRDefault="00B764ED" w:rsidP="00B764ED">
            <w:pPr>
              <w:spacing w:after="200" w:line="276" w:lineRule="auto"/>
              <w:jc w:val="center"/>
              <w:rPr>
                <w:sz w:val="26"/>
                <w:szCs w:val="26"/>
              </w:rPr>
            </w:pPr>
            <w:r w:rsidRPr="0034046B">
              <w:rPr>
                <w:sz w:val="26"/>
                <w:szCs w:val="26"/>
              </w:rPr>
              <w:t xml:space="preserve">Bộ </w:t>
            </w:r>
          </w:p>
          <w:p w14:paraId="342222B2" w14:textId="77777777" w:rsidR="00B764ED" w:rsidRPr="0034046B" w:rsidRDefault="00B764ED" w:rsidP="00B764ED">
            <w:pPr>
              <w:spacing w:after="200" w:line="276" w:lineRule="auto"/>
              <w:jc w:val="center"/>
              <w:rPr>
                <w:sz w:val="26"/>
                <w:szCs w:val="26"/>
              </w:rPr>
            </w:pPr>
            <w:r w:rsidRPr="0034046B">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14:paraId="1C99DB43" w14:textId="77777777" w:rsidR="00B764ED" w:rsidRPr="0034046B" w:rsidRDefault="00B764ED" w:rsidP="00B764ED">
            <w:pPr>
              <w:widowControl w:val="0"/>
              <w:spacing w:after="200" w:line="320" w:lineRule="exact"/>
              <w:rPr>
                <w:sz w:val="26"/>
                <w:szCs w:val="26"/>
              </w:rPr>
            </w:pPr>
          </w:p>
        </w:tc>
      </w:tr>
      <w:tr w:rsidR="00B764ED" w:rsidRPr="0034046B" w14:paraId="0A760CDD"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43631AD0"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4C0877ED"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BED9B2E" w14:textId="77777777" w:rsidR="00B764ED" w:rsidRPr="0034046B" w:rsidRDefault="00B764ED" w:rsidP="00B764ED">
            <w:pPr>
              <w:spacing w:before="20" w:after="20" w:line="320" w:lineRule="exact"/>
              <w:ind w:left="57" w:right="57"/>
              <w:rPr>
                <w:sz w:val="26"/>
                <w:szCs w:val="26"/>
              </w:rPr>
            </w:pPr>
            <w:r w:rsidRPr="0034046B">
              <w:rPr>
                <w:sz w:val="26"/>
                <w:szCs w:val="26"/>
              </w:rPr>
              <w:t xml:space="preserve">Quy định chế độ làm việc đối với giảng viên </w:t>
            </w:r>
          </w:p>
          <w:p w14:paraId="65673CFA" w14:textId="77777777" w:rsidR="00B764ED" w:rsidRPr="0034046B" w:rsidRDefault="00B764ED" w:rsidP="00B764E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449B3A08" w14:textId="77777777" w:rsidR="00B764ED" w:rsidRPr="0034046B" w:rsidRDefault="00B764ED" w:rsidP="00B764ED">
            <w:pPr>
              <w:spacing w:before="20" w:after="20" w:line="320" w:lineRule="exact"/>
              <w:ind w:left="57" w:right="57"/>
              <w:rPr>
                <w:sz w:val="26"/>
                <w:szCs w:val="26"/>
              </w:rPr>
            </w:pPr>
            <w:r w:rsidRPr="0034046B">
              <w:rPr>
                <w:sz w:val="26"/>
                <w:szCs w:val="26"/>
              </w:rPr>
              <w:t>Số 47/TT-BGDĐT ngày 31 /12 /2014</w:t>
            </w:r>
          </w:p>
          <w:p w14:paraId="120E1E60" w14:textId="77777777" w:rsidR="00B764ED" w:rsidRPr="0034046B" w:rsidRDefault="00B764ED" w:rsidP="00B764ED">
            <w:pPr>
              <w:spacing w:before="20" w:after="20" w:line="320" w:lineRule="exact"/>
              <w:ind w:left="57" w:right="57"/>
              <w:rPr>
                <w:sz w:val="26"/>
                <w:szCs w:val="26"/>
              </w:rPr>
            </w:pPr>
            <w:hyperlink r:id="rId18" w:history="1">
              <w:r w:rsidRPr="0034046B">
                <w:rPr>
                  <w:sz w:val="26"/>
                  <w:szCs w:val="26"/>
                  <w:u w:val="single"/>
                </w:rPr>
                <w:t>http://vanban.chinhphu.vn/portal/page/portal/chinhphu/hethongvanban?class_id=1&amp;_page=1&amp;mo</w:t>
              </w:r>
              <w:r w:rsidRPr="0034046B">
                <w:rPr>
                  <w:sz w:val="26"/>
                  <w:szCs w:val="26"/>
                  <w:u w:val="single"/>
                </w:rPr>
                <w:lastRenderedPageBreak/>
                <w:t>de=detail&amp;document_id=179054</w:t>
              </w:r>
            </w:hyperlink>
          </w:p>
        </w:tc>
        <w:tc>
          <w:tcPr>
            <w:tcW w:w="1260" w:type="dxa"/>
            <w:tcBorders>
              <w:top w:val="single" w:sz="6" w:space="0" w:color="auto"/>
              <w:left w:val="single" w:sz="6" w:space="0" w:color="auto"/>
              <w:bottom w:val="single" w:sz="6" w:space="0" w:color="auto"/>
              <w:right w:val="single" w:sz="6" w:space="0" w:color="auto"/>
            </w:tcBorders>
            <w:vAlign w:val="center"/>
          </w:tcPr>
          <w:p w14:paraId="42AFF7B5" w14:textId="77777777" w:rsidR="00B764ED" w:rsidRPr="0034046B" w:rsidRDefault="00B764ED" w:rsidP="00B764ED">
            <w:pPr>
              <w:spacing w:after="200" w:line="276" w:lineRule="auto"/>
              <w:jc w:val="center"/>
              <w:rPr>
                <w:sz w:val="26"/>
                <w:szCs w:val="26"/>
              </w:rPr>
            </w:pPr>
            <w:r w:rsidRPr="0034046B">
              <w:rPr>
                <w:sz w:val="26"/>
                <w:szCs w:val="26"/>
              </w:rPr>
              <w:lastRenderedPageBreak/>
              <w:t>Bộ</w:t>
            </w:r>
          </w:p>
          <w:p w14:paraId="73BEA262" w14:textId="77777777" w:rsidR="00B764ED" w:rsidRPr="0034046B" w:rsidRDefault="00B764ED" w:rsidP="00B764ED">
            <w:pPr>
              <w:spacing w:before="20" w:after="20" w:line="276" w:lineRule="auto"/>
              <w:ind w:left="57" w:right="57"/>
              <w:jc w:val="center"/>
              <w:rPr>
                <w:sz w:val="26"/>
                <w:szCs w:val="26"/>
              </w:rPr>
            </w:pPr>
            <w:r w:rsidRPr="0034046B">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14:paraId="73687C50" w14:textId="77777777" w:rsidR="00B764ED" w:rsidRPr="0034046B" w:rsidRDefault="00B764ED" w:rsidP="00B764ED">
            <w:pPr>
              <w:widowControl w:val="0"/>
              <w:spacing w:after="200" w:line="320" w:lineRule="exact"/>
              <w:rPr>
                <w:sz w:val="26"/>
                <w:szCs w:val="26"/>
              </w:rPr>
            </w:pPr>
          </w:p>
        </w:tc>
      </w:tr>
      <w:tr w:rsidR="00B764ED" w:rsidRPr="0034046B" w14:paraId="7C03414B"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DD8413D" w14:textId="77777777" w:rsidR="00B764ED" w:rsidRPr="0034046B" w:rsidRDefault="00B764ED" w:rsidP="00B764ED">
            <w:pPr>
              <w:widowControl w:val="0"/>
              <w:spacing w:after="200" w:line="320" w:lineRule="exact"/>
              <w:jc w:val="center"/>
              <w:rPr>
                <w:sz w:val="26"/>
                <w:szCs w:val="26"/>
              </w:rPr>
            </w:pPr>
            <w:r w:rsidRPr="0034046B">
              <w:rPr>
                <w:sz w:val="26"/>
                <w:szCs w:val="26"/>
              </w:rPr>
              <w:t>2</w:t>
            </w:r>
          </w:p>
        </w:tc>
        <w:tc>
          <w:tcPr>
            <w:tcW w:w="1734" w:type="dxa"/>
            <w:vMerge w:val="restart"/>
            <w:tcBorders>
              <w:top w:val="single" w:sz="6" w:space="0" w:color="auto"/>
              <w:left w:val="single" w:sz="6" w:space="0" w:color="auto"/>
              <w:right w:val="single" w:sz="6" w:space="0" w:color="auto"/>
            </w:tcBorders>
          </w:tcPr>
          <w:p w14:paraId="1C4BC1E4" w14:textId="77777777" w:rsidR="00B764ED" w:rsidRPr="0034046B" w:rsidRDefault="00B764ED" w:rsidP="00B764ED">
            <w:pPr>
              <w:spacing w:before="20" w:after="20" w:line="276" w:lineRule="auto"/>
              <w:ind w:left="57" w:right="-108"/>
              <w:jc w:val="center"/>
              <w:rPr>
                <w:sz w:val="26"/>
                <w:szCs w:val="26"/>
              </w:rPr>
            </w:pPr>
            <w:r w:rsidRPr="0034046B">
              <w:rPr>
                <w:sz w:val="26"/>
                <w:szCs w:val="26"/>
              </w:rPr>
              <w:t>H6.06.04.02</w:t>
            </w:r>
          </w:p>
          <w:p w14:paraId="2159FDB4" w14:textId="77777777" w:rsidR="00B764ED" w:rsidRPr="0034046B" w:rsidRDefault="00B764ED" w:rsidP="00B764ED">
            <w:pPr>
              <w:spacing w:before="20" w:after="20" w:line="276" w:lineRule="auto"/>
              <w:ind w:left="57"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466ACDF"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4202AF9E" w14:textId="77777777" w:rsidR="00B764ED" w:rsidRPr="0034046B" w:rsidRDefault="00B764ED" w:rsidP="00B764ED">
            <w:pPr>
              <w:spacing w:before="20" w:after="20" w:line="320" w:lineRule="exact"/>
              <w:ind w:left="57" w:right="57"/>
              <w:rPr>
                <w:sz w:val="26"/>
                <w:szCs w:val="26"/>
              </w:rPr>
            </w:pPr>
            <w:r w:rsidRPr="0034046B">
              <w:rPr>
                <w:sz w:val="26"/>
                <w:szCs w:val="26"/>
              </w:rPr>
              <w:t>Số 1512/QĐ-ĐHV ngày 05/05/2015</w:t>
            </w:r>
          </w:p>
        </w:tc>
        <w:tc>
          <w:tcPr>
            <w:tcW w:w="1260" w:type="dxa"/>
            <w:vMerge w:val="restart"/>
            <w:tcBorders>
              <w:top w:val="single" w:sz="6" w:space="0" w:color="auto"/>
              <w:left w:val="single" w:sz="6" w:space="0" w:color="auto"/>
              <w:right w:val="single" w:sz="6" w:space="0" w:color="auto"/>
            </w:tcBorders>
          </w:tcPr>
          <w:p w14:paraId="7C181A9C" w14:textId="77777777" w:rsidR="00B764ED" w:rsidRPr="0034046B" w:rsidRDefault="00B764ED" w:rsidP="00B764ED">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3C1C72F" w14:textId="77777777" w:rsidR="00B764ED" w:rsidRPr="0034046B" w:rsidRDefault="00B764ED" w:rsidP="00B764ED">
            <w:pPr>
              <w:widowControl w:val="0"/>
              <w:spacing w:after="200" w:line="320" w:lineRule="exact"/>
              <w:rPr>
                <w:sz w:val="26"/>
                <w:szCs w:val="26"/>
              </w:rPr>
            </w:pPr>
          </w:p>
        </w:tc>
      </w:tr>
      <w:tr w:rsidR="00B764ED" w:rsidRPr="0034046B" w14:paraId="07FD8D94" w14:textId="77777777" w:rsidTr="00557D25">
        <w:trPr>
          <w:gridAfter w:val="1"/>
          <w:wAfter w:w="1881" w:type="dxa"/>
        </w:trPr>
        <w:tc>
          <w:tcPr>
            <w:tcW w:w="826" w:type="dxa"/>
            <w:vMerge/>
            <w:tcBorders>
              <w:left w:val="single" w:sz="6" w:space="0" w:color="auto"/>
              <w:right w:val="single" w:sz="6" w:space="0" w:color="auto"/>
            </w:tcBorders>
          </w:tcPr>
          <w:p w14:paraId="23ECD7AE"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01AE462" w14:textId="77777777" w:rsidR="00B764ED" w:rsidRPr="0034046B" w:rsidRDefault="00B764ED" w:rsidP="00B764ED">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2B869F4" w14:textId="77777777" w:rsidR="00B764ED" w:rsidRPr="0034046B" w:rsidRDefault="00B764ED" w:rsidP="00B764ED">
            <w:pPr>
              <w:spacing w:before="20" w:after="20" w:line="320" w:lineRule="exact"/>
              <w:ind w:left="57" w:right="57"/>
              <w:rPr>
                <w:sz w:val="26"/>
                <w:szCs w:val="26"/>
              </w:rPr>
            </w:pPr>
            <w:r w:rsidRPr="0034046B">
              <w:rPr>
                <w:sz w:val="26"/>
                <w:szCs w:val="26"/>
              </w:rPr>
              <w:t>Quy định về tiêu chí tuyển dụng</w:t>
            </w:r>
          </w:p>
        </w:tc>
        <w:tc>
          <w:tcPr>
            <w:tcW w:w="2430" w:type="dxa"/>
            <w:tcBorders>
              <w:top w:val="single" w:sz="6" w:space="0" w:color="auto"/>
              <w:left w:val="single" w:sz="6" w:space="0" w:color="auto"/>
              <w:bottom w:val="single" w:sz="6" w:space="0" w:color="auto"/>
              <w:right w:val="single" w:sz="6" w:space="0" w:color="auto"/>
            </w:tcBorders>
            <w:vAlign w:val="center"/>
          </w:tcPr>
          <w:p w14:paraId="67C59420" w14:textId="77777777" w:rsidR="00B764ED" w:rsidRPr="0034046B" w:rsidRDefault="00B764ED" w:rsidP="00B764ED">
            <w:pPr>
              <w:spacing w:before="20" w:after="20" w:line="320" w:lineRule="exact"/>
              <w:ind w:left="57" w:right="57"/>
              <w:rPr>
                <w:sz w:val="26"/>
                <w:szCs w:val="26"/>
              </w:rPr>
            </w:pPr>
            <w:r w:rsidRPr="0034046B">
              <w:rPr>
                <w:sz w:val="26"/>
                <w:szCs w:val="26"/>
              </w:rPr>
              <w:t>Số 1128/QĐ-ĐHV ngày 26/09/ 2016</w:t>
            </w:r>
          </w:p>
        </w:tc>
        <w:tc>
          <w:tcPr>
            <w:tcW w:w="1260" w:type="dxa"/>
            <w:vMerge/>
            <w:tcBorders>
              <w:left w:val="single" w:sz="6" w:space="0" w:color="auto"/>
              <w:right w:val="single" w:sz="6" w:space="0" w:color="auto"/>
            </w:tcBorders>
          </w:tcPr>
          <w:p w14:paraId="21D06B57"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53B2A8AB" w14:textId="77777777" w:rsidR="00B764ED" w:rsidRPr="0034046B" w:rsidRDefault="00B764ED" w:rsidP="00B764ED">
            <w:pPr>
              <w:widowControl w:val="0"/>
              <w:spacing w:after="200" w:line="320" w:lineRule="exact"/>
              <w:rPr>
                <w:sz w:val="26"/>
                <w:szCs w:val="26"/>
              </w:rPr>
            </w:pPr>
          </w:p>
        </w:tc>
      </w:tr>
      <w:tr w:rsidR="00B764ED" w:rsidRPr="0034046B" w14:paraId="1057538A" w14:textId="77777777" w:rsidTr="00557D25">
        <w:trPr>
          <w:gridAfter w:val="1"/>
          <w:wAfter w:w="1881" w:type="dxa"/>
          <w:trHeight w:val="786"/>
        </w:trPr>
        <w:tc>
          <w:tcPr>
            <w:tcW w:w="826" w:type="dxa"/>
            <w:vMerge/>
            <w:tcBorders>
              <w:left w:val="single" w:sz="6" w:space="0" w:color="auto"/>
              <w:right w:val="single" w:sz="6" w:space="0" w:color="auto"/>
            </w:tcBorders>
          </w:tcPr>
          <w:p w14:paraId="252D17FF"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DFE5213" w14:textId="77777777" w:rsidR="00B764ED" w:rsidRPr="0034046B" w:rsidRDefault="00B764ED" w:rsidP="00B764ED">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09F84D6"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Quy định tuyển dụng, sử dụng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2B7C8BA" w14:textId="77777777" w:rsidR="00B764ED" w:rsidRPr="0034046B" w:rsidRDefault="00B764ED" w:rsidP="00B764ED">
            <w:pPr>
              <w:spacing w:before="20" w:after="20" w:line="320" w:lineRule="exact"/>
              <w:ind w:left="57" w:right="57"/>
              <w:rPr>
                <w:sz w:val="26"/>
                <w:szCs w:val="26"/>
              </w:rPr>
            </w:pPr>
            <w:r w:rsidRPr="0034046B">
              <w:rPr>
                <w:sz w:val="26"/>
                <w:szCs w:val="26"/>
              </w:rPr>
              <w:t>Số 1185/QĐ-ĐHV ngày 04/12/2018</w:t>
            </w:r>
          </w:p>
        </w:tc>
        <w:tc>
          <w:tcPr>
            <w:tcW w:w="1260" w:type="dxa"/>
            <w:vMerge/>
            <w:tcBorders>
              <w:left w:val="single" w:sz="6" w:space="0" w:color="auto"/>
              <w:right w:val="single" w:sz="6" w:space="0" w:color="auto"/>
            </w:tcBorders>
          </w:tcPr>
          <w:p w14:paraId="0F9C7040"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F8AF148" w14:textId="77777777" w:rsidR="00B764ED" w:rsidRPr="0034046B" w:rsidRDefault="00B764ED" w:rsidP="00B764ED">
            <w:pPr>
              <w:widowControl w:val="0"/>
              <w:spacing w:after="200" w:line="320" w:lineRule="exact"/>
              <w:rPr>
                <w:sz w:val="26"/>
                <w:szCs w:val="26"/>
              </w:rPr>
            </w:pPr>
          </w:p>
        </w:tc>
      </w:tr>
      <w:tr w:rsidR="00B764ED" w:rsidRPr="0034046B" w14:paraId="5532771D" w14:textId="77777777" w:rsidTr="00557D25">
        <w:trPr>
          <w:gridAfter w:val="1"/>
          <w:wAfter w:w="1881" w:type="dxa"/>
        </w:trPr>
        <w:tc>
          <w:tcPr>
            <w:tcW w:w="826" w:type="dxa"/>
            <w:vMerge/>
            <w:tcBorders>
              <w:left w:val="single" w:sz="6" w:space="0" w:color="auto"/>
              <w:right w:val="single" w:sz="6" w:space="0" w:color="auto"/>
            </w:tcBorders>
          </w:tcPr>
          <w:p w14:paraId="012C9CB2"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783F7B0" w14:textId="77777777" w:rsidR="00B764ED" w:rsidRPr="0034046B" w:rsidRDefault="00B764ED" w:rsidP="00B764ED">
            <w:pPr>
              <w:spacing w:before="20" w:after="20" w:line="276" w:lineRule="auto"/>
              <w:ind w:left="57" w:right="-108"/>
              <w:rPr>
                <w:b/>
                <w:sz w:val="26"/>
                <w:szCs w:val="26"/>
              </w:rPr>
            </w:pPr>
          </w:p>
        </w:tc>
        <w:tc>
          <w:tcPr>
            <w:tcW w:w="7920" w:type="dxa"/>
            <w:vAlign w:val="center"/>
          </w:tcPr>
          <w:p w14:paraId="0CC1D610" w14:textId="77777777" w:rsidR="00B764ED" w:rsidRPr="0034046B" w:rsidRDefault="00B764ED" w:rsidP="00B764ED">
            <w:pPr>
              <w:pStyle w:val="Other0"/>
              <w:spacing w:line="320" w:lineRule="exact"/>
              <w:ind w:firstLine="0"/>
              <w:jc w:val="both"/>
              <w:rPr>
                <w:rFonts w:cs="Times New Roman"/>
              </w:rPr>
            </w:pPr>
            <w:r w:rsidRPr="0034046B">
              <w:rPr>
                <w:rFonts w:cs="Times New Roman"/>
              </w:rPr>
              <w:t>Nghị quyết của Ban chấp hành Đảng bộ trường về phát triển đội ngũ cán bộ viên chức trường Đại học Vinh giai đoạn 2022-2023</w:t>
            </w:r>
          </w:p>
        </w:tc>
        <w:tc>
          <w:tcPr>
            <w:tcW w:w="2430" w:type="dxa"/>
            <w:vAlign w:val="center"/>
          </w:tcPr>
          <w:p w14:paraId="033DC87E" w14:textId="77777777" w:rsidR="00B764ED" w:rsidRPr="0034046B" w:rsidRDefault="00B764ED" w:rsidP="00B764ED">
            <w:pPr>
              <w:pStyle w:val="Other0"/>
              <w:spacing w:line="320" w:lineRule="exact"/>
              <w:ind w:firstLine="0"/>
              <w:jc w:val="both"/>
              <w:rPr>
                <w:rFonts w:cs="Times New Roman"/>
              </w:rPr>
            </w:pPr>
            <w:r w:rsidRPr="0034046B">
              <w:rPr>
                <w:rFonts w:cs="Times New Roman"/>
              </w:rPr>
              <w:t>Số 10/NQ-ĐU ngày 7/11/2022</w:t>
            </w:r>
          </w:p>
        </w:tc>
        <w:tc>
          <w:tcPr>
            <w:tcW w:w="1260" w:type="dxa"/>
            <w:vMerge/>
            <w:tcBorders>
              <w:left w:val="single" w:sz="6" w:space="0" w:color="auto"/>
              <w:bottom w:val="single" w:sz="6" w:space="0" w:color="auto"/>
              <w:right w:val="single" w:sz="6" w:space="0" w:color="auto"/>
            </w:tcBorders>
          </w:tcPr>
          <w:p w14:paraId="74414D18"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08378693" w14:textId="77777777" w:rsidR="00B764ED" w:rsidRPr="0034046B" w:rsidRDefault="00B764ED" w:rsidP="00B764ED">
            <w:pPr>
              <w:widowControl w:val="0"/>
              <w:spacing w:after="200" w:line="320" w:lineRule="exact"/>
              <w:rPr>
                <w:sz w:val="26"/>
                <w:szCs w:val="26"/>
              </w:rPr>
            </w:pPr>
          </w:p>
        </w:tc>
      </w:tr>
      <w:tr w:rsidR="00B764ED" w:rsidRPr="0034046B" w14:paraId="1B2B2EA9" w14:textId="77777777" w:rsidTr="00557D25">
        <w:trPr>
          <w:gridAfter w:val="1"/>
          <w:wAfter w:w="1881" w:type="dxa"/>
        </w:trPr>
        <w:tc>
          <w:tcPr>
            <w:tcW w:w="826" w:type="dxa"/>
            <w:vMerge/>
            <w:tcBorders>
              <w:left w:val="single" w:sz="6" w:space="0" w:color="auto"/>
              <w:right w:val="single" w:sz="6" w:space="0" w:color="auto"/>
            </w:tcBorders>
          </w:tcPr>
          <w:p w14:paraId="0C1078D7"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EF899C2" w14:textId="77777777" w:rsidR="00B764ED" w:rsidRPr="0034046B" w:rsidRDefault="00B764ED" w:rsidP="00B764ED">
            <w:pPr>
              <w:spacing w:before="20" w:after="20" w:line="276" w:lineRule="auto"/>
              <w:ind w:left="57" w:right="-108"/>
              <w:rPr>
                <w:b/>
                <w:sz w:val="26"/>
                <w:szCs w:val="26"/>
              </w:rPr>
            </w:pPr>
          </w:p>
        </w:tc>
        <w:tc>
          <w:tcPr>
            <w:tcW w:w="7920" w:type="dxa"/>
            <w:vAlign w:val="center"/>
          </w:tcPr>
          <w:p w14:paraId="522F9685" w14:textId="77777777" w:rsidR="00B764ED" w:rsidRPr="0034046B" w:rsidRDefault="00B764ED" w:rsidP="00B764ED">
            <w:pPr>
              <w:pStyle w:val="Other0"/>
              <w:spacing w:line="320" w:lineRule="exact"/>
              <w:ind w:firstLine="0"/>
              <w:jc w:val="both"/>
              <w:rPr>
                <w:rFonts w:cs="Times New Roman"/>
              </w:rPr>
            </w:pPr>
            <w:r w:rsidRPr="0034046B">
              <w:rPr>
                <w:rFonts w:cs="Times New Roman"/>
              </w:rPr>
              <w:t>Nghị quyết ban hành Quy định về tuyển dụng, sử dụng, quản lý viên chức và NLĐ của Trường Đại học Vinh</w:t>
            </w:r>
          </w:p>
        </w:tc>
        <w:tc>
          <w:tcPr>
            <w:tcW w:w="2430" w:type="dxa"/>
            <w:vAlign w:val="center"/>
          </w:tcPr>
          <w:p w14:paraId="06AE4DA7" w14:textId="77777777" w:rsidR="00B764ED" w:rsidRPr="0034046B" w:rsidRDefault="00B764ED" w:rsidP="00B764ED">
            <w:pPr>
              <w:widowControl w:val="0"/>
              <w:spacing w:line="320" w:lineRule="exact"/>
              <w:rPr>
                <w:sz w:val="26"/>
                <w:szCs w:val="26"/>
              </w:rPr>
            </w:pPr>
            <w:r w:rsidRPr="0034046B">
              <w:rPr>
                <w:sz w:val="26"/>
                <w:szCs w:val="26"/>
              </w:rPr>
              <w:t>Số 07/NQ-HĐT ngày 27/3/2023</w:t>
            </w:r>
          </w:p>
        </w:tc>
        <w:tc>
          <w:tcPr>
            <w:tcW w:w="1260" w:type="dxa"/>
            <w:tcBorders>
              <w:left w:val="single" w:sz="6" w:space="0" w:color="auto"/>
              <w:bottom w:val="single" w:sz="6" w:space="0" w:color="auto"/>
              <w:right w:val="single" w:sz="6" w:space="0" w:color="auto"/>
            </w:tcBorders>
          </w:tcPr>
          <w:p w14:paraId="67E5B145"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1CE8758" w14:textId="77777777" w:rsidR="00B764ED" w:rsidRPr="0034046B" w:rsidRDefault="00B764ED" w:rsidP="00B764ED">
            <w:pPr>
              <w:widowControl w:val="0"/>
              <w:spacing w:after="200" w:line="320" w:lineRule="exact"/>
              <w:rPr>
                <w:sz w:val="26"/>
                <w:szCs w:val="26"/>
              </w:rPr>
            </w:pPr>
          </w:p>
        </w:tc>
      </w:tr>
      <w:tr w:rsidR="00B764ED" w:rsidRPr="0034046B" w14:paraId="065DD57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2A9CE40" w14:textId="77777777" w:rsidR="00B764ED" w:rsidRPr="0034046B" w:rsidRDefault="00B764ED" w:rsidP="00B764ED">
            <w:pPr>
              <w:widowControl w:val="0"/>
              <w:spacing w:after="200" w:line="320" w:lineRule="exact"/>
              <w:jc w:val="center"/>
              <w:rPr>
                <w:sz w:val="26"/>
                <w:szCs w:val="26"/>
              </w:rPr>
            </w:pPr>
          </w:p>
          <w:p w14:paraId="275A6AAF" w14:textId="77777777" w:rsidR="00B764ED" w:rsidRPr="0034046B" w:rsidRDefault="00B764ED" w:rsidP="00B764ED">
            <w:pPr>
              <w:widowControl w:val="0"/>
              <w:spacing w:after="200" w:line="320" w:lineRule="exact"/>
              <w:jc w:val="center"/>
              <w:rPr>
                <w:sz w:val="26"/>
                <w:szCs w:val="26"/>
              </w:rPr>
            </w:pPr>
            <w:r w:rsidRPr="0034046B">
              <w:rPr>
                <w:sz w:val="26"/>
                <w:szCs w:val="26"/>
              </w:rPr>
              <w:t>3</w:t>
            </w:r>
          </w:p>
        </w:tc>
        <w:tc>
          <w:tcPr>
            <w:tcW w:w="1734" w:type="dxa"/>
            <w:vMerge w:val="restart"/>
            <w:tcBorders>
              <w:top w:val="single" w:sz="6" w:space="0" w:color="auto"/>
              <w:left w:val="single" w:sz="6" w:space="0" w:color="auto"/>
              <w:right w:val="single" w:sz="6" w:space="0" w:color="auto"/>
            </w:tcBorders>
          </w:tcPr>
          <w:p w14:paraId="52BB7199" w14:textId="77777777" w:rsidR="00B764ED" w:rsidRPr="0034046B" w:rsidRDefault="00B764ED" w:rsidP="00B764ED">
            <w:pPr>
              <w:spacing w:before="20" w:after="20" w:line="276" w:lineRule="auto"/>
              <w:ind w:left="57" w:right="-108"/>
              <w:jc w:val="center"/>
              <w:rPr>
                <w:sz w:val="26"/>
                <w:szCs w:val="26"/>
              </w:rPr>
            </w:pPr>
          </w:p>
          <w:p w14:paraId="7C01D2FE" w14:textId="77777777" w:rsidR="00B764ED" w:rsidRPr="0034046B" w:rsidRDefault="00B764ED" w:rsidP="00B764ED">
            <w:pPr>
              <w:spacing w:before="20" w:after="20" w:line="276" w:lineRule="auto"/>
              <w:ind w:left="57" w:right="-108"/>
              <w:jc w:val="center"/>
              <w:rPr>
                <w:sz w:val="26"/>
                <w:szCs w:val="26"/>
              </w:rPr>
            </w:pPr>
            <w:r w:rsidRPr="0034046B">
              <w:rPr>
                <w:sz w:val="26"/>
                <w:szCs w:val="26"/>
              </w:rPr>
              <w:t>H6.06.04.03</w:t>
            </w:r>
          </w:p>
          <w:p w14:paraId="6D08675C" w14:textId="77777777" w:rsidR="00B764ED" w:rsidRPr="0034046B" w:rsidRDefault="00B764ED" w:rsidP="00B764E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67235D2" w14:textId="77777777" w:rsidR="00B764ED" w:rsidRPr="0034046B" w:rsidRDefault="00B764ED" w:rsidP="00B764ED">
            <w:pPr>
              <w:spacing w:before="20" w:after="20" w:line="320" w:lineRule="exact"/>
              <w:ind w:left="57" w:right="57"/>
              <w:rPr>
                <w:sz w:val="26"/>
                <w:szCs w:val="26"/>
              </w:rPr>
            </w:pPr>
            <w:r w:rsidRPr="0034046B">
              <w:rPr>
                <w:sz w:val="26"/>
                <w:szCs w:val="26"/>
                <w:lang w:val="vi-VN"/>
              </w:rPr>
              <w:t>Đề án vị trí việc làm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687ADCE" w14:textId="77777777" w:rsidR="00B764ED" w:rsidRPr="0034046B" w:rsidRDefault="00B764ED" w:rsidP="00B764ED">
            <w:pPr>
              <w:spacing w:before="20" w:after="20" w:line="320" w:lineRule="exact"/>
              <w:ind w:left="57" w:right="57"/>
              <w:rPr>
                <w:sz w:val="26"/>
                <w:szCs w:val="26"/>
              </w:rPr>
            </w:pPr>
            <w:r w:rsidRPr="0034046B">
              <w:rPr>
                <w:sz w:val="26"/>
                <w:szCs w:val="26"/>
                <w:lang w:val="vi-VN"/>
              </w:rPr>
              <w:t>Số 1217/ QĐ-ĐHV n</w:t>
            </w:r>
            <w:r w:rsidRPr="0034046B">
              <w:rPr>
                <w:sz w:val="26"/>
                <w:szCs w:val="26"/>
              </w:rPr>
              <w:t>gà</w:t>
            </w:r>
            <w:r w:rsidRPr="0034046B">
              <w:rPr>
                <w:sz w:val="26"/>
                <w:szCs w:val="26"/>
                <w:lang w:val="vi-VN"/>
              </w:rPr>
              <w:t>y</w:t>
            </w:r>
            <w:r w:rsidRPr="0034046B">
              <w:rPr>
                <w:sz w:val="26"/>
                <w:szCs w:val="26"/>
              </w:rPr>
              <w:t xml:space="preserve"> </w:t>
            </w:r>
            <w:r w:rsidRPr="0034046B">
              <w:rPr>
                <w:sz w:val="26"/>
                <w:szCs w:val="26"/>
                <w:lang w:val="vi-VN"/>
              </w:rPr>
              <w:t xml:space="preserve">14/12/2018 </w:t>
            </w:r>
          </w:p>
        </w:tc>
        <w:tc>
          <w:tcPr>
            <w:tcW w:w="1260" w:type="dxa"/>
            <w:vMerge w:val="restart"/>
            <w:tcBorders>
              <w:top w:val="single" w:sz="6" w:space="0" w:color="auto"/>
              <w:left w:val="single" w:sz="6" w:space="0" w:color="auto"/>
              <w:right w:val="single" w:sz="6" w:space="0" w:color="auto"/>
            </w:tcBorders>
          </w:tcPr>
          <w:p w14:paraId="6E237CB1" w14:textId="77777777" w:rsidR="00B764ED" w:rsidRPr="0034046B" w:rsidRDefault="00B764ED" w:rsidP="00B764ED">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2738FBB" w14:textId="77777777" w:rsidR="00B764ED" w:rsidRPr="0034046B" w:rsidRDefault="00B764ED" w:rsidP="00B764ED">
            <w:pPr>
              <w:widowControl w:val="0"/>
              <w:spacing w:after="200" w:line="320" w:lineRule="exact"/>
              <w:rPr>
                <w:sz w:val="26"/>
                <w:szCs w:val="26"/>
              </w:rPr>
            </w:pPr>
          </w:p>
        </w:tc>
      </w:tr>
      <w:tr w:rsidR="00B764ED" w:rsidRPr="0034046B" w14:paraId="7AE1E2E0" w14:textId="77777777" w:rsidTr="00557D25">
        <w:trPr>
          <w:gridAfter w:val="1"/>
          <w:wAfter w:w="1881" w:type="dxa"/>
        </w:trPr>
        <w:tc>
          <w:tcPr>
            <w:tcW w:w="826" w:type="dxa"/>
            <w:vMerge/>
            <w:tcBorders>
              <w:left w:val="single" w:sz="6" w:space="0" w:color="auto"/>
              <w:right w:val="single" w:sz="6" w:space="0" w:color="auto"/>
            </w:tcBorders>
          </w:tcPr>
          <w:p w14:paraId="58D342F2"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BBC1C66"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A9A50C4"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D1955A1" w14:textId="77777777" w:rsidR="00B764ED" w:rsidRPr="0034046B" w:rsidRDefault="00B764ED" w:rsidP="00B764ED">
            <w:pPr>
              <w:spacing w:before="20" w:after="20" w:line="320" w:lineRule="exact"/>
              <w:ind w:left="57" w:right="57"/>
              <w:rPr>
                <w:sz w:val="26"/>
                <w:szCs w:val="26"/>
              </w:rPr>
            </w:pPr>
            <w:r w:rsidRPr="0034046B">
              <w:rPr>
                <w:sz w:val="26"/>
                <w:szCs w:val="26"/>
              </w:rPr>
              <w:t>Số 16/NQ-HĐT ngày 20/12/2022</w:t>
            </w:r>
          </w:p>
        </w:tc>
        <w:tc>
          <w:tcPr>
            <w:tcW w:w="1260" w:type="dxa"/>
            <w:vMerge/>
            <w:tcBorders>
              <w:left w:val="single" w:sz="6" w:space="0" w:color="auto"/>
              <w:right w:val="single" w:sz="6" w:space="0" w:color="auto"/>
            </w:tcBorders>
          </w:tcPr>
          <w:p w14:paraId="5FF6E6F1"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E068325" w14:textId="77777777" w:rsidR="00B764ED" w:rsidRPr="0034046B" w:rsidRDefault="00B764ED" w:rsidP="00B764ED">
            <w:pPr>
              <w:widowControl w:val="0"/>
              <w:spacing w:after="200" w:line="320" w:lineRule="exact"/>
              <w:rPr>
                <w:sz w:val="26"/>
                <w:szCs w:val="26"/>
              </w:rPr>
            </w:pPr>
          </w:p>
        </w:tc>
      </w:tr>
      <w:tr w:rsidR="00B764ED" w:rsidRPr="0034046B" w14:paraId="39F85D5D" w14:textId="77777777" w:rsidTr="00557D25">
        <w:trPr>
          <w:gridAfter w:val="1"/>
          <w:wAfter w:w="1881" w:type="dxa"/>
        </w:trPr>
        <w:tc>
          <w:tcPr>
            <w:tcW w:w="826" w:type="dxa"/>
            <w:vMerge/>
            <w:tcBorders>
              <w:left w:val="single" w:sz="6" w:space="0" w:color="auto"/>
              <w:right w:val="single" w:sz="6" w:space="0" w:color="auto"/>
            </w:tcBorders>
          </w:tcPr>
          <w:p w14:paraId="46C9B3AB"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2FE908C"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AFC1424" w14:textId="77777777" w:rsidR="00B764ED" w:rsidRPr="0034046B" w:rsidRDefault="00B764ED" w:rsidP="00B764ED">
            <w:pPr>
              <w:spacing w:before="20" w:after="20" w:line="320" w:lineRule="exact"/>
              <w:ind w:left="57" w:right="57"/>
              <w:rPr>
                <w:sz w:val="26"/>
                <w:szCs w:val="26"/>
              </w:rPr>
            </w:pPr>
            <w:r w:rsidRPr="0034046B">
              <w:rPr>
                <w:sz w:val="26"/>
                <w:szCs w:val="26"/>
              </w:rPr>
              <w:t>Sổ tay Giảng viên</w:t>
            </w:r>
          </w:p>
        </w:tc>
        <w:tc>
          <w:tcPr>
            <w:tcW w:w="2430" w:type="dxa"/>
            <w:tcBorders>
              <w:top w:val="single" w:sz="6" w:space="0" w:color="auto"/>
              <w:left w:val="single" w:sz="6" w:space="0" w:color="auto"/>
              <w:bottom w:val="single" w:sz="6" w:space="0" w:color="auto"/>
              <w:right w:val="single" w:sz="6" w:space="0" w:color="auto"/>
            </w:tcBorders>
            <w:vAlign w:val="center"/>
          </w:tcPr>
          <w:p w14:paraId="739D7547" w14:textId="77777777" w:rsidR="00B764ED" w:rsidRPr="0034046B" w:rsidRDefault="00B764ED" w:rsidP="00B764E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7AA91A94"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46D8E49" w14:textId="77777777" w:rsidR="00B764ED" w:rsidRPr="0034046B" w:rsidRDefault="00B764ED" w:rsidP="00B764ED">
            <w:pPr>
              <w:widowControl w:val="0"/>
              <w:spacing w:after="200" w:line="320" w:lineRule="exact"/>
              <w:rPr>
                <w:sz w:val="26"/>
                <w:szCs w:val="26"/>
              </w:rPr>
            </w:pPr>
          </w:p>
        </w:tc>
      </w:tr>
      <w:tr w:rsidR="00B764ED" w:rsidRPr="0034046B" w14:paraId="7099741A"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08228045"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2E9F957C"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367549" w14:textId="6E0FBC51" w:rsidR="00B764ED" w:rsidRPr="0034046B" w:rsidRDefault="00B764ED" w:rsidP="00B764ED">
            <w:pPr>
              <w:spacing w:before="20" w:after="20" w:line="320" w:lineRule="exact"/>
              <w:ind w:left="57" w:right="57"/>
              <w:rPr>
                <w:sz w:val="26"/>
                <w:szCs w:val="26"/>
              </w:rPr>
            </w:pPr>
            <w:r w:rsidRPr="0034046B">
              <w:rPr>
                <w:sz w:val="26"/>
                <w:szCs w:val="26"/>
              </w:rPr>
              <w:t xml:space="preserve">Bản mô tả vị trí việc làm của giảng viên </w:t>
            </w:r>
            <w:r w:rsidR="00FE1ED8">
              <w:rPr>
                <w:sz w:val="26"/>
                <w:szCs w:val="26"/>
              </w:rPr>
              <w:t>khoa Vật lý</w:t>
            </w:r>
          </w:p>
        </w:tc>
        <w:tc>
          <w:tcPr>
            <w:tcW w:w="2430" w:type="dxa"/>
            <w:tcBorders>
              <w:top w:val="single" w:sz="6" w:space="0" w:color="auto"/>
              <w:left w:val="single" w:sz="6" w:space="0" w:color="auto"/>
              <w:bottom w:val="single" w:sz="6" w:space="0" w:color="auto"/>
              <w:right w:val="single" w:sz="6" w:space="0" w:color="auto"/>
            </w:tcBorders>
            <w:vAlign w:val="center"/>
          </w:tcPr>
          <w:p w14:paraId="333E570C" w14:textId="77777777" w:rsidR="00B764ED" w:rsidRPr="0034046B" w:rsidRDefault="00B764ED" w:rsidP="00B764ED">
            <w:pPr>
              <w:spacing w:before="20" w:after="20" w:line="320" w:lineRule="exact"/>
              <w:ind w:left="57" w:right="57"/>
              <w:rPr>
                <w:sz w:val="26"/>
                <w:szCs w:val="26"/>
              </w:rPr>
            </w:pPr>
          </w:p>
        </w:tc>
        <w:tc>
          <w:tcPr>
            <w:tcW w:w="1260" w:type="dxa"/>
            <w:vMerge/>
            <w:tcBorders>
              <w:left w:val="single" w:sz="6" w:space="0" w:color="auto"/>
              <w:bottom w:val="single" w:sz="6" w:space="0" w:color="auto"/>
              <w:right w:val="single" w:sz="6" w:space="0" w:color="auto"/>
            </w:tcBorders>
          </w:tcPr>
          <w:p w14:paraId="799E45EA"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14:paraId="47ED2B0D" w14:textId="77777777" w:rsidR="00B764ED" w:rsidRPr="0034046B" w:rsidRDefault="00B764ED" w:rsidP="00B764ED">
            <w:pPr>
              <w:widowControl w:val="0"/>
              <w:spacing w:after="200" w:line="320" w:lineRule="exact"/>
              <w:rPr>
                <w:sz w:val="26"/>
                <w:szCs w:val="26"/>
              </w:rPr>
            </w:pPr>
          </w:p>
        </w:tc>
      </w:tr>
      <w:tr w:rsidR="002D41BD" w:rsidRPr="0034046B" w14:paraId="5FB73EF0" w14:textId="77777777" w:rsidTr="00557D25">
        <w:trPr>
          <w:gridAfter w:val="1"/>
          <w:wAfter w:w="1881" w:type="dxa"/>
        </w:trPr>
        <w:tc>
          <w:tcPr>
            <w:tcW w:w="826" w:type="dxa"/>
            <w:vMerge w:val="restart"/>
            <w:tcBorders>
              <w:left w:val="single" w:sz="6" w:space="0" w:color="auto"/>
              <w:right w:val="single" w:sz="6" w:space="0" w:color="auto"/>
            </w:tcBorders>
          </w:tcPr>
          <w:p w14:paraId="4A07F63E" w14:textId="77777777" w:rsidR="002D41BD" w:rsidRPr="0034046B" w:rsidRDefault="002D41BD" w:rsidP="00B764ED">
            <w:pPr>
              <w:widowControl w:val="0"/>
              <w:spacing w:after="200" w:line="320" w:lineRule="exact"/>
              <w:jc w:val="center"/>
              <w:rPr>
                <w:sz w:val="26"/>
                <w:szCs w:val="26"/>
              </w:rPr>
            </w:pPr>
            <w:r w:rsidRPr="0034046B">
              <w:rPr>
                <w:sz w:val="26"/>
                <w:szCs w:val="26"/>
              </w:rPr>
              <w:t>4</w:t>
            </w:r>
          </w:p>
        </w:tc>
        <w:tc>
          <w:tcPr>
            <w:tcW w:w="1734" w:type="dxa"/>
            <w:vMerge w:val="restart"/>
            <w:tcBorders>
              <w:left w:val="single" w:sz="6" w:space="0" w:color="auto"/>
              <w:right w:val="single" w:sz="6" w:space="0" w:color="auto"/>
            </w:tcBorders>
            <w:vAlign w:val="center"/>
          </w:tcPr>
          <w:p w14:paraId="2E7E7879" w14:textId="77777777" w:rsidR="002D41BD" w:rsidRPr="0034046B" w:rsidRDefault="002D41BD" w:rsidP="00B764ED">
            <w:pPr>
              <w:spacing w:before="20" w:after="20" w:line="276" w:lineRule="auto"/>
              <w:ind w:left="57" w:right="-108"/>
              <w:jc w:val="center"/>
              <w:rPr>
                <w:sz w:val="26"/>
                <w:szCs w:val="26"/>
              </w:rPr>
            </w:pPr>
            <w:r w:rsidRPr="0034046B">
              <w:rPr>
                <w:sz w:val="26"/>
                <w:szCs w:val="26"/>
              </w:rPr>
              <w:t>H6.06.04.04</w:t>
            </w:r>
          </w:p>
          <w:p w14:paraId="44E08C87" w14:textId="77777777" w:rsidR="002D41BD" w:rsidRPr="0034046B" w:rsidRDefault="002D41BD" w:rsidP="00B764E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7BF753" w14:textId="42017843" w:rsidR="002D41BD" w:rsidRPr="00772911" w:rsidRDefault="002D41BD" w:rsidP="00B764ED">
            <w:pPr>
              <w:spacing w:before="20" w:after="20" w:line="320" w:lineRule="exact"/>
              <w:ind w:left="57" w:right="57"/>
              <w:rPr>
                <w:rFonts w:eastAsia="Calibri"/>
                <w:sz w:val="26"/>
                <w:szCs w:val="26"/>
              </w:rPr>
            </w:pPr>
            <w:r w:rsidRPr="0034046B">
              <w:rPr>
                <w:sz w:val="26"/>
                <w:szCs w:val="26"/>
                <w:lang w:val="vi-VN"/>
              </w:rPr>
              <w:t xml:space="preserve">Hồ sơ năng lực GV </w:t>
            </w:r>
            <w:r w:rsidRPr="0034046B">
              <w:rPr>
                <w:sz w:val="26"/>
                <w:szCs w:val="26"/>
              </w:rPr>
              <w:t>Khoa</w:t>
            </w:r>
            <w:r w:rsidRPr="00772911">
              <w:rPr>
                <w:rFonts w:eastAsia="Calibri"/>
                <w:sz w:val="26"/>
                <w:szCs w:val="26"/>
              </w:rPr>
              <w:t xml:space="preserve"> </w:t>
            </w:r>
            <w:r>
              <w:rPr>
                <w:sz w:val="26"/>
                <w:szCs w:val="26"/>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2FCC14A7" w14:textId="77777777" w:rsidR="002D41BD" w:rsidRPr="0034046B" w:rsidRDefault="002D41BD" w:rsidP="00B764ED">
            <w:pPr>
              <w:spacing w:before="20" w:after="20" w:line="320" w:lineRule="exact"/>
              <w:ind w:left="57" w:right="57"/>
              <w:rPr>
                <w:sz w:val="26"/>
                <w:szCs w:val="26"/>
              </w:rPr>
            </w:pPr>
          </w:p>
        </w:tc>
        <w:tc>
          <w:tcPr>
            <w:tcW w:w="1260" w:type="dxa"/>
            <w:tcBorders>
              <w:left w:val="single" w:sz="6" w:space="0" w:color="auto"/>
              <w:right w:val="single" w:sz="6" w:space="0" w:color="auto"/>
            </w:tcBorders>
          </w:tcPr>
          <w:p w14:paraId="43411AEB" w14:textId="77777777" w:rsidR="002D41BD" w:rsidRPr="0034046B" w:rsidRDefault="002D41BD" w:rsidP="00B764ED">
            <w:pPr>
              <w:spacing w:after="200" w:line="276" w:lineRule="auto"/>
              <w:jc w:val="center"/>
              <w:rPr>
                <w:sz w:val="26"/>
                <w:szCs w:val="26"/>
              </w:rPr>
            </w:pPr>
            <w:r w:rsidRPr="0034046B">
              <w:rPr>
                <w:sz w:val="26"/>
                <w:szCs w:val="26"/>
              </w:rPr>
              <w:t>Trường ĐH Vinh</w:t>
            </w:r>
          </w:p>
        </w:tc>
        <w:tc>
          <w:tcPr>
            <w:tcW w:w="720" w:type="dxa"/>
            <w:tcBorders>
              <w:left w:val="single" w:sz="6" w:space="0" w:color="auto"/>
              <w:right w:val="single" w:sz="6" w:space="0" w:color="auto"/>
            </w:tcBorders>
          </w:tcPr>
          <w:p w14:paraId="33B27174" w14:textId="77777777" w:rsidR="002D41BD" w:rsidRPr="0034046B" w:rsidRDefault="002D41BD" w:rsidP="00B764ED">
            <w:pPr>
              <w:widowControl w:val="0"/>
              <w:spacing w:after="200" w:line="320" w:lineRule="exact"/>
              <w:rPr>
                <w:sz w:val="26"/>
                <w:szCs w:val="26"/>
              </w:rPr>
            </w:pPr>
          </w:p>
        </w:tc>
      </w:tr>
      <w:tr w:rsidR="002D41BD" w:rsidRPr="0034046B" w14:paraId="56C7D81C" w14:textId="77777777" w:rsidTr="00557D25">
        <w:trPr>
          <w:gridAfter w:val="1"/>
          <w:wAfter w:w="1881" w:type="dxa"/>
        </w:trPr>
        <w:tc>
          <w:tcPr>
            <w:tcW w:w="826" w:type="dxa"/>
            <w:vMerge/>
            <w:tcBorders>
              <w:left w:val="single" w:sz="6" w:space="0" w:color="auto"/>
              <w:right w:val="single" w:sz="6" w:space="0" w:color="auto"/>
            </w:tcBorders>
          </w:tcPr>
          <w:p w14:paraId="13F66830" w14:textId="00B67CA9" w:rsidR="002D41BD" w:rsidRPr="0034046B" w:rsidRDefault="002D41B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6B4C556" w14:textId="77777777" w:rsidR="002D41BD" w:rsidRPr="0034046B" w:rsidRDefault="002D41BD" w:rsidP="00B764ED">
            <w:pPr>
              <w:spacing w:before="20" w:after="20" w:line="276" w:lineRule="auto"/>
              <w:ind w:left="57" w:right="-108"/>
              <w:rPr>
                <w:sz w:val="26"/>
                <w:szCs w:val="26"/>
              </w:rPr>
            </w:pPr>
          </w:p>
        </w:tc>
        <w:tc>
          <w:tcPr>
            <w:tcW w:w="7920" w:type="dxa"/>
            <w:shd w:val="clear" w:color="auto" w:fill="auto"/>
            <w:vAlign w:val="center"/>
          </w:tcPr>
          <w:p w14:paraId="30032552" w14:textId="77777777" w:rsidR="002D41BD" w:rsidRPr="0034046B" w:rsidRDefault="002D41BD" w:rsidP="00B764ED">
            <w:pPr>
              <w:spacing w:line="320" w:lineRule="exact"/>
              <w:rPr>
                <w:sz w:val="26"/>
                <w:szCs w:val="26"/>
              </w:rPr>
            </w:pPr>
            <w:r w:rsidRPr="0034046B">
              <w:rPr>
                <w:sz w:val="26"/>
                <w:szCs w:val="26"/>
              </w:rPr>
              <w:t>Quy định chế độ làm việc đối với Giảng viên</w:t>
            </w:r>
          </w:p>
        </w:tc>
        <w:tc>
          <w:tcPr>
            <w:tcW w:w="2430" w:type="dxa"/>
            <w:shd w:val="clear" w:color="auto" w:fill="auto"/>
            <w:vAlign w:val="center"/>
          </w:tcPr>
          <w:p w14:paraId="03BB93A8" w14:textId="77777777" w:rsidR="002D41BD" w:rsidRPr="0034046B" w:rsidRDefault="002D41BD" w:rsidP="00B764ED">
            <w:pPr>
              <w:spacing w:before="20" w:after="20" w:line="320" w:lineRule="exact"/>
              <w:ind w:left="57" w:right="57"/>
              <w:rPr>
                <w:sz w:val="26"/>
                <w:szCs w:val="26"/>
              </w:rPr>
            </w:pPr>
            <w:r w:rsidRPr="0034046B">
              <w:rPr>
                <w:sz w:val="26"/>
                <w:szCs w:val="26"/>
              </w:rPr>
              <w:t>Số 1181/QĐ-ĐHV ngày 12/5/2021</w:t>
            </w:r>
          </w:p>
        </w:tc>
        <w:tc>
          <w:tcPr>
            <w:tcW w:w="1260" w:type="dxa"/>
            <w:tcBorders>
              <w:left w:val="single" w:sz="6" w:space="0" w:color="auto"/>
              <w:right w:val="single" w:sz="6" w:space="0" w:color="auto"/>
            </w:tcBorders>
          </w:tcPr>
          <w:p w14:paraId="4E1C57D7" w14:textId="77777777" w:rsidR="002D41BD" w:rsidRPr="0034046B" w:rsidRDefault="002D41BD" w:rsidP="00B764ED">
            <w:pPr>
              <w:spacing w:after="200" w:line="276" w:lineRule="auto"/>
              <w:jc w:val="center"/>
              <w:rPr>
                <w:sz w:val="26"/>
                <w:szCs w:val="26"/>
              </w:rPr>
            </w:pPr>
            <w:r w:rsidRPr="0034046B">
              <w:rPr>
                <w:sz w:val="26"/>
                <w:szCs w:val="26"/>
              </w:rPr>
              <w:t>Trường ĐH Vinh</w:t>
            </w:r>
          </w:p>
        </w:tc>
        <w:tc>
          <w:tcPr>
            <w:tcW w:w="720" w:type="dxa"/>
            <w:tcBorders>
              <w:left w:val="single" w:sz="6" w:space="0" w:color="auto"/>
              <w:right w:val="single" w:sz="6" w:space="0" w:color="auto"/>
            </w:tcBorders>
          </w:tcPr>
          <w:p w14:paraId="3062BBB5" w14:textId="77777777" w:rsidR="002D41BD" w:rsidRPr="0034046B" w:rsidRDefault="002D41BD" w:rsidP="00B764ED">
            <w:pPr>
              <w:widowControl w:val="0"/>
              <w:spacing w:after="200" w:line="320" w:lineRule="exact"/>
              <w:rPr>
                <w:sz w:val="26"/>
                <w:szCs w:val="26"/>
              </w:rPr>
            </w:pPr>
          </w:p>
        </w:tc>
      </w:tr>
      <w:tr w:rsidR="002D41BD" w:rsidRPr="0034046B" w14:paraId="0FA7199D" w14:textId="77777777" w:rsidTr="00557D25">
        <w:trPr>
          <w:gridAfter w:val="1"/>
          <w:wAfter w:w="1881" w:type="dxa"/>
        </w:trPr>
        <w:tc>
          <w:tcPr>
            <w:tcW w:w="826" w:type="dxa"/>
            <w:vMerge/>
            <w:tcBorders>
              <w:left w:val="single" w:sz="6" w:space="0" w:color="auto"/>
              <w:right w:val="single" w:sz="6" w:space="0" w:color="auto"/>
            </w:tcBorders>
          </w:tcPr>
          <w:p w14:paraId="1587D808" w14:textId="77777777" w:rsidR="002D41BD" w:rsidRPr="0034046B" w:rsidRDefault="002D41B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7776E92" w14:textId="77777777" w:rsidR="002D41BD" w:rsidRPr="0034046B" w:rsidRDefault="002D41BD" w:rsidP="00B764ED">
            <w:pPr>
              <w:spacing w:before="20" w:after="20" w:line="276" w:lineRule="auto"/>
              <w:ind w:left="57" w:right="-108"/>
              <w:jc w:val="center"/>
              <w:rPr>
                <w:sz w:val="26"/>
                <w:szCs w:val="26"/>
              </w:rPr>
            </w:pPr>
          </w:p>
        </w:tc>
        <w:tc>
          <w:tcPr>
            <w:tcW w:w="7920" w:type="dxa"/>
            <w:shd w:val="clear" w:color="auto" w:fill="auto"/>
            <w:vAlign w:val="center"/>
          </w:tcPr>
          <w:p w14:paraId="5BD996D7" w14:textId="4F42E57C" w:rsidR="002D41BD" w:rsidRPr="0034046B" w:rsidRDefault="002D41BD" w:rsidP="00B764ED">
            <w:pPr>
              <w:spacing w:line="320" w:lineRule="exact"/>
              <w:rPr>
                <w:sz w:val="26"/>
                <w:szCs w:val="26"/>
              </w:rPr>
            </w:pPr>
            <w:r>
              <w:rPr>
                <w:sz w:val="26"/>
                <w:szCs w:val="26"/>
              </w:rPr>
              <w:t xml:space="preserve">Góp ý dự thảo </w:t>
            </w:r>
            <w:r w:rsidRPr="0034046B">
              <w:rPr>
                <w:sz w:val="26"/>
                <w:szCs w:val="26"/>
              </w:rPr>
              <w:t>Quy định chế độ làm việc đối với Giảng viên</w:t>
            </w:r>
          </w:p>
        </w:tc>
        <w:tc>
          <w:tcPr>
            <w:tcW w:w="2430" w:type="dxa"/>
            <w:shd w:val="clear" w:color="auto" w:fill="auto"/>
            <w:vAlign w:val="center"/>
          </w:tcPr>
          <w:p w14:paraId="457C965A" w14:textId="248C45B7" w:rsidR="002D41BD" w:rsidRPr="0034046B" w:rsidRDefault="002D41BD" w:rsidP="00B764ED">
            <w:pPr>
              <w:spacing w:before="20" w:after="20" w:line="320" w:lineRule="exact"/>
              <w:ind w:left="57" w:right="57"/>
              <w:rPr>
                <w:sz w:val="26"/>
                <w:szCs w:val="26"/>
              </w:rPr>
            </w:pPr>
            <w:r>
              <w:rPr>
                <w:sz w:val="26"/>
                <w:szCs w:val="26"/>
              </w:rPr>
              <w:t>Số 803/ĐHV-TCCB ngày 08/9/2020</w:t>
            </w:r>
          </w:p>
        </w:tc>
        <w:tc>
          <w:tcPr>
            <w:tcW w:w="1260" w:type="dxa"/>
            <w:tcBorders>
              <w:left w:val="single" w:sz="6" w:space="0" w:color="auto"/>
              <w:right w:val="single" w:sz="6" w:space="0" w:color="auto"/>
            </w:tcBorders>
          </w:tcPr>
          <w:p w14:paraId="57A0CD91" w14:textId="77777777" w:rsidR="002D41BD" w:rsidRPr="0034046B" w:rsidRDefault="002D41BD" w:rsidP="00B764ED">
            <w:pPr>
              <w:spacing w:after="200" w:line="276" w:lineRule="auto"/>
              <w:jc w:val="center"/>
              <w:rPr>
                <w:sz w:val="26"/>
                <w:szCs w:val="26"/>
              </w:rPr>
            </w:pPr>
          </w:p>
        </w:tc>
        <w:tc>
          <w:tcPr>
            <w:tcW w:w="720" w:type="dxa"/>
            <w:tcBorders>
              <w:left w:val="single" w:sz="6" w:space="0" w:color="auto"/>
              <w:right w:val="single" w:sz="6" w:space="0" w:color="auto"/>
            </w:tcBorders>
          </w:tcPr>
          <w:p w14:paraId="4EFB0978" w14:textId="77777777" w:rsidR="002D41BD" w:rsidRPr="0034046B" w:rsidRDefault="002D41BD" w:rsidP="00B764ED">
            <w:pPr>
              <w:widowControl w:val="0"/>
              <w:spacing w:after="200" w:line="320" w:lineRule="exact"/>
              <w:rPr>
                <w:sz w:val="26"/>
                <w:szCs w:val="26"/>
              </w:rPr>
            </w:pPr>
          </w:p>
        </w:tc>
      </w:tr>
      <w:tr w:rsidR="002D41BD" w:rsidRPr="0034046B" w14:paraId="25BFD832" w14:textId="77777777" w:rsidTr="00F34392">
        <w:trPr>
          <w:gridAfter w:val="1"/>
          <w:wAfter w:w="1881" w:type="dxa"/>
        </w:trPr>
        <w:tc>
          <w:tcPr>
            <w:tcW w:w="826" w:type="dxa"/>
            <w:vMerge w:val="restart"/>
            <w:tcBorders>
              <w:top w:val="single" w:sz="6" w:space="0" w:color="auto"/>
              <w:left w:val="single" w:sz="6" w:space="0" w:color="auto"/>
              <w:right w:val="single" w:sz="6" w:space="0" w:color="auto"/>
            </w:tcBorders>
          </w:tcPr>
          <w:p w14:paraId="4BBA7D58" w14:textId="0A30792A" w:rsidR="002D41BD" w:rsidRPr="0034046B" w:rsidRDefault="002D41BD" w:rsidP="002D41BD">
            <w:pPr>
              <w:widowControl w:val="0"/>
              <w:spacing w:after="200" w:line="320" w:lineRule="exact"/>
              <w:jc w:val="center"/>
              <w:rPr>
                <w:sz w:val="26"/>
                <w:szCs w:val="26"/>
              </w:rPr>
            </w:pPr>
            <w:r w:rsidRPr="0034046B">
              <w:rPr>
                <w:sz w:val="26"/>
                <w:szCs w:val="26"/>
              </w:rPr>
              <w:t>5</w:t>
            </w:r>
          </w:p>
        </w:tc>
        <w:tc>
          <w:tcPr>
            <w:tcW w:w="1734" w:type="dxa"/>
            <w:vMerge w:val="restart"/>
            <w:tcBorders>
              <w:top w:val="single" w:sz="6" w:space="0" w:color="auto"/>
              <w:left w:val="single" w:sz="6" w:space="0" w:color="auto"/>
              <w:right w:val="single" w:sz="6" w:space="0" w:color="auto"/>
            </w:tcBorders>
            <w:vAlign w:val="center"/>
          </w:tcPr>
          <w:p w14:paraId="00A4F922" w14:textId="77777777" w:rsidR="002D41BD" w:rsidRPr="0034046B" w:rsidRDefault="002D41BD" w:rsidP="002D41BD">
            <w:pPr>
              <w:spacing w:before="20" w:after="20" w:line="276" w:lineRule="auto"/>
              <w:ind w:left="57" w:right="-108"/>
              <w:jc w:val="center"/>
              <w:rPr>
                <w:sz w:val="26"/>
                <w:szCs w:val="26"/>
              </w:rPr>
            </w:pPr>
            <w:r w:rsidRPr="0034046B">
              <w:rPr>
                <w:sz w:val="26"/>
                <w:szCs w:val="26"/>
              </w:rPr>
              <w:t>H6.06.04.05</w:t>
            </w:r>
          </w:p>
          <w:p w14:paraId="54E5459D" w14:textId="77777777" w:rsidR="002D41BD" w:rsidRPr="0034046B" w:rsidRDefault="002D41BD" w:rsidP="002D41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AAC6A4E" w14:textId="77777777" w:rsidR="002D41BD" w:rsidRPr="0034046B" w:rsidRDefault="002D41BD" w:rsidP="002D41BD">
            <w:pPr>
              <w:pStyle w:val="Other0"/>
              <w:spacing w:after="200" w:line="320" w:lineRule="exact"/>
              <w:ind w:firstLine="0"/>
              <w:jc w:val="both"/>
              <w:rPr>
                <w:rFonts w:cs="Times New Roman"/>
              </w:rPr>
            </w:pPr>
            <w:r w:rsidRPr="0034046B">
              <w:rPr>
                <w:rFonts w:cs="Times New Roman"/>
              </w:rPr>
              <w:t xml:space="preserve">Thông tư hướng dẫn công tác thi đua, khen thưởng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14:paraId="43771D1C" w14:textId="77777777" w:rsidR="002D41BD" w:rsidRPr="0034046B" w:rsidRDefault="002D41BD" w:rsidP="002D41BD">
            <w:pPr>
              <w:spacing w:before="20" w:after="20" w:line="320" w:lineRule="exact"/>
              <w:ind w:left="57" w:right="57"/>
              <w:rPr>
                <w:sz w:val="26"/>
                <w:szCs w:val="26"/>
              </w:rPr>
            </w:pPr>
            <w:r w:rsidRPr="0034046B">
              <w:rPr>
                <w:sz w:val="26"/>
                <w:szCs w:val="26"/>
              </w:rPr>
              <w:t>Số 12/2012/TT-BGDĐT ngày 03 tháng 4 năm 2012</w:t>
            </w:r>
          </w:p>
        </w:tc>
        <w:tc>
          <w:tcPr>
            <w:tcW w:w="1260" w:type="dxa"/>
            <w:vMerge w:val="restart"/>
            <w:tcBorders>
              <w:top w:val="single" w:sz="6" w:space="0" w:color="auto"/>
              <w:left w:val="single" w:sz="6" w:space="0" w:color="auto"/>
              <w:right w:val="single" w:sz="6" w:space="0" w:color="auto"/>
            </w:tcBorders>
          </w:tcPr>
          <w:p w14:paraId="4BA48EDE" w14:textId="77777777" w:rsidR="002D41BD" w:rsidRPr="0034046B" w:rsidRDefault="002D41BD" w:rsidP="002D41BD">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309B05F" w14:textId="77777777" w:rsidR="002D41BD" w:rsidRPr="0034046B" w:rsidRDefault="002D41BD" w:rsidP="002D41BD">
            <w:pPr>
              <w:widowControl w:val="0"/>
              <w:spacing w:after="200" w:line="320" w:lineRule="exact"/>
              <w:rPr>
                <w:sz w:val="26"/>
                <w:szCs w:val="26"/>
              </w:rPr>
            </w:pPr>
          </w:p>
        </w:tc>
      </w:tr>
      <w:tr w:rsidR="00B764ED" w:rsidRPr="0034046B" w14:paraId="00909C70" w14:textId="77777777" w:rsidTr="00557D25">
        <w:trPr>
          <w:gridAfter w:val="1"/>
          <w:wAfter w:w="1881" w:type="dxa"/>
        </w:trPr>
        <w:tc>
          <w:tcPr>
            <w:tcW w:w="826" w:type="dxa"/>
            <w:vMerge/>
            <w:tcBorders>
              <w:left w:val="single" w:sz="6" w:space="0" w:color="auto"/>
              <w:right w:val="single" w:sz="6" w:space="0" w:color="auto"/>
            </w:tcBorders>
          </w:tcPr>
          <w:p w14:paraId="4BD5CC09"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40145E4"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E326C1"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 xml:space="preserve">Quy định tạm thời đánh giá, xếp loại cán bộ, viên chức và người lao động </w:t>
            </w:r>
          </w:p>
        </w:tc>
        <w:tc>
          <w:tcPr>
            <w:tcW w:w="2430" w:type="dxa"/>
            <w:tcBorders>
              <w:top w:val="single" w:sz="6" w:space="0" w:color="auto"/>
              <w:left w:val="single" w:sz="6" w:space="0" w:color="auto"/>
              <w:bottom w:val="single" w:sz="6" w:space="0" w:color="auto"/>
              <w:right w:val="single" w:sz="6" w:space="0" w:color="auto"/>
            </w:tcBorders>
            <w:vAlign w:val="center"/>
          </w:tcPr>
          <w:p w14:paraId="6852754E" w14:textId="77777777" w:rsidR="00B764ED" w:rsidRPr="0034046B" w:rsidRDefault="00B764ED" w:rsidP="00B764ED">
            <w:pPr>
              <w:spacing w:before="20" w:after="20" w:line="320" w:lineRule="exact"/>
              <w:ind w:right="57"/>
              <w:rPr>
                <w:sz w:val="26"/>
                <w:szCs w:val="26"/>
              </w:rPr>
            </w:pPr>
            <w:r w:rsidRPr="0034046B">
              <w:rPr>
                <w:sz w:val="26"/>
                <w:szCs w:val="26"/>
              </w:rPr>
              <w:t>Số 63/QĐ-ĐHV ngày 23/01/2017</w:t>
            </w:r>
          </w:p>
        </w:tc>
        <w:tc>
          <w:tcPr>
            <w:tcW w:w="1260" w:type="dxa"/>
            <w:vMerge/>
            <w:tcBorders>
              <w:left w:val="single" w:sz="6" w:space="0" w:color="auto"/>
              <w:right w:val="single" w:sz="6" w:space="0" w:color="auto"/>
            </w:tcBorders>
          </w:tcPr>
          <w:p w14:paraId="3E6B1E35"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2E72AE2C" w14:textId="77777777" w:rsidR="00B764ED" w:rsidRPr="0034046B" w:rsidRDefault="00B764ED" w:rsidP="00B764ED">
            <w:pPr>
              <w:widowControl w:val="0"/>
              <w:spacing w:after="200" w:line="320" w:lineRule="exact"/>
              <w:rPr>
                <w:sz w:val="26"/>
                <w:szCs w:val="26"/>
              </w:rPr>
            </w:pPr>
          </w:p>
        </w:tc>
      </w:tr>
      <w:tr w:rsidR="00B764ED" w:rsidRPr="0034046B" w14:paraId="26366A10" w14:textId="77777777" w:rsidTr="00557D25">
        <w:trPr>
          <w:gridAfter w:val="1"/>
          <w:wAfter w:w="1881" w:type="dxa"/>
        </w:trPr>
        <w:tc>
          <w:tcPr>
            <w:tcW w:w="826" w:type="dxa"/>
            <w:vMerge/>
            <w:tcBorders>
              <w:left w:val="single" w:sz="6" w:space="0" w:color="auto"/>
              <w:right w:val="single" w:sz="6" w:space="0" w:color="auto"/>
            </w:tcBorders>
          </w:tcPr>
          <w:p w14:paraId="46CE2EFB"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EED3929"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DB6C75E" w14:textId="77777777" w:rsidR="00B764ED" w:rsidRPr="0034046B" w:rsidRDefault="00B764ED" w:rsidP="00B764ED">
            <w:pPr>
              <w:spacing w:before="20" w:after="20" w:line="320" w:lineRule="exact"/>
              <w:ind w:right="57"/>
              <w:rPr>
                <w:sz w:val="26"/>
                <w:szCs w:val="26"/>
              </w:rPr>
            </w:pPr>
            <w:r w:rsidRPr="0034046B">
              <w:rPr>
                <w:sz w:val="26"/>
                <w:szCs w:val="26"/>
              </w:rPr>
              <w:t>Tiêu chí và quy trình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80B232A" w14:textId="77777777" w:rsidR="00B764ED" w:rsidRPr="0034046B" w:rsidRDefault="00B764ED" w:rsidP="00B764ED">
            <w:pPr>
              <w:spacing w:before="20" w:after="20" w:line="320" w:lineRule="exact"/>
              <w:ind w:right="57"/>
              <w:rPr>
                <w:sz w:val="26"/>
                <w:szCs w:val="26"/>
              </w:rPr>
            </w:pPr>
            <w:r w:rsidRPr="0034046B">
              <w:rPr>
                <w:sz w:val="26"/>
                <w:szCs w:val="26"/>
                <w:lang w:val="vi-VN"/>
              </w:rPr>
              <w:t>Số 929/QĐ-ĐHV ngày 24</w:t>
            </w:r>
            <w:r w:rsidRPr="0034046B">
              <w:rPr>
                <w:sz w:val="26"/>
                <w:szCs w:val="26"/>
              </w:rPr>
              <w:t>/</w:t>
            </w:r>
            <w:r w:rsidRPr="0034046B">
              <w:rPr>
                <w:sz w:val="26"/>
                <w:szCs w:val="26"/>
                <w:lang w:val="vi-VN"/>
              </w:rPr>
              <w:t xml:space="preserve"> 8</w:t>
            </w:r>
            <w:r w:rsidRPr="0034046B">
              <w:rPr>
                <w:sz w:val="26"/>
                <w:szCs w:val="26"/>
              </w:rPr>
              <w:t>/</w:t>
            </w:r>
            <w:r w:rsidRPr="0034046B">
              <w:rPr>
                <w:sz w:val="26"/>
                <w:szCs w:val="26"/>
                <w:lang w:val="vi-VN"/>
              </w:rPr>
              <w:t>2017</w:t>
            </w:r>
          </w:p>
        </w:tc>
        <w:tc>
          <w:tcPr>
            <w:tcW w:w="1260" w:type="dxa"/>
            <w:vMerge/>
            <w:tcBorders>
              <w:left w:val="single" w:sz="6" w:space="0" w:color="auto"/>
              <w:right w:val="single" w:sz="6" w:space="0" w:color="auto"/>
            </w:tcBorders>
          </w:tcPr>
          <w:p w14:paraId="2E50B6B6"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697E1D49" w14:textId="77777777" w:rsidR="00B764ED" w:rsidRPr="0034046B" w:rsidRDefault="00B764ED" w:rsidP="00B764ED">
            <w:pPr>
              <w:widowControl w:val="0"/>
              <w:spacing w:after="200" w:line="320" w:lineRule="exact"/>
              <w:rPr>
                <w:sz w:val="26"/>
                <w:szCs w:val="26"/>
              </w:rPr>
            </w:pPr>
          </w:p>
        </w:tc>
      </w:tr>
      <w:tr w:rsidR="00B764ED" w:rsidRPr="0034046B" w14:paraId="733ECDBE" w14:textId="77777777" w:rsidTr="00557D25">
        <w:trPr>
          <w:gridAfter w:val="1"/>
          <w:wAfter w:w="1881" w:type="dxa"/>
        </w:trPr>
        <w:tc>
          <w:tcPr>
            <w:tcW w:w="826" w:type="dxa"/>
            <w:vMerge/>
            <w:tcBorders>
              <w:left w:val="single" w:sz="6" w:space="0" w:color="auto"/>
              <w:right w:val="single" w:sz="6" w:space="0" w:color="auto"/>
            </w:tcBorders>
          </w:tcPr>
          <w:p w14:paraId="108FBAE9"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50240FA"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283A9D5" w14:textId="77777777" w:rsidR="00B764ED" w:rsidRPr="0034046B" w:rsidRDefault="00B764ED" w:rsidP="00B764ED">
            <w:pPr>
              <w:spacing w:before="20" w:after="20" w:line="320" w:lineRule="exact"/>
              <w:ind w:right="57"/>
              <w:rPr>
                <w:sz w:val="26"/>
                <w:szCs w:val="26"/>
              </w:rPr>
            </w:pPr>
            <w:r w:rsidRPr="0034046B">
              <w:rPr>
                <w:sz w:val="26"/>
                <w:szCs w:val="26"/>
              </w:rPr>
              <w:t>Quy định đánh giá phân loại cán bộ viên chức và NLĐ hàng năm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01749B0" w14:textId="77777777" w:rsidR="00B764ED" w:rsidRPr="0034046B" w:rsidRDefault="00B764ED" w:rsidP="00B764ED">
            <w:pPr>
              <w:spacing w:before="20" w:after="20" w:line="320" w:lineRule="exact"/>
              <w:ind w:right="57"/>
              <w:rPr>
                <w:sz w:val="26"/>
                <w:szCs w:val="26"/>
              </w:rPr>
            </w:pPr>
            <w:r w:rsidRPr="0034046B">
              <w:rPr>
                <w:sz w:val="26"/>
                <w:szCs w:val="26"/>
              </w:rPr>
              <w:t>Số 1460/QĐ-ĐHV ngày 29/12/2017</w:t>
            </w:r>
          </w:p>
        </w:tc>
        <w:tc>
          <w:tcPr>
            <w:tcW w:w="1260" w:type="dxa"/>
            <w:vMerge/>
            <w:tcBorders>
              <w:left w:val="single" w:sz="6" w:space="0" w:color="auto"/>
              <w:right w:val="single" w:sz="6" w:space="0" w:color="auto"/>
            </w:tcBorders>
          </w:tcPr>
          <w:p w14:paraId="5872C1C6"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580A4CB" w14:textId="77777777" w:rsidR="00B764ED" w:rsidRPr="0034046B" w:rsidRDefault="00B764ED" w:rsidP="00B764ED">
            <w:pPr>
              <w:widowControl w:val="0"/>
              <w:spacing w:after="200" w:line="320" w:lineRule="exact"/>
              <w:rPr>
                <w:sz w:val="26"/>
                <w:szCs w:val="26"/>
              </w:rPr>
            </w:pPr>
          </w:p>
        </w:tc>
      </w:tr>
      <w:tr w:rsidR="00B764ED" w:rsidRPr="0034046B" w14:paraId="372EF702" w14:textId="77777777" w:rsidTr="00557D25">
        <w:trPr>
          <w:gridAfter w:val="1"/>
          <w:wAfter w:w="1881" w:type="dxa"/>
        </w:trPr>
        <w:tc>
          <w:tcPr>
            <w:tcW w:w="826" w:type="dxa"/>
            <w:vMerge/>
            <w:tcBorders>
              <w:left w:val="single" w:sz="6" w:space="0" w:color="auto"/>
              <w:right w:val="single" w:sz="6" w:space="0" w:color="auto"/>
            </w:tcBorders>
          </w:tcPr>
          <w:p w14:paraId="4B67F599"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E45C6EC" w14:textId="77777777" w:rsidR="00B764ED" w:rsidRPr="0034046B" w:rsidRDefault="00B764ED" w:rsidP="00B764ED">
            <w:pPr>
              <w:spacing w:before="20" w:after="20" w:line="276" w:lineRule="auto"/>
              <w:ind w:left="57" w:right="57"/>
              <w:rPr>
                <w:sz w:val="26"/>
                <w:szCs w:val="26"/>
              </w:rPr>
            </w:pPr>
          </w:p>
        </w:tc>
        <w:tc>
          <w:tcPr>
            <w:tcW w:w="7920" w:type="dxa"/>
            <w:shd w:val="clear" w:color="auto" w:fill="auto"/>
            <w:vAlign w:val="center"/>
          </w:tcPr>
          <w:p w14:paraId="05ED2B7F" w14:textId="77777777" w:rsidR="00B764ED" w:rsidRPr="0034046B" w:rsidRDefault="00B764ED" w:rsidP="00B764ED">
            <w:pPr>
              <w:spacing w:line="320" w:lineRule="exact"/>
              <w:rPr>
                <w:sz w:val="26"/>
                <w:szCs w:val="26"/>
              </w:rPr>
            </w:pPr>
            <w:r w:rsidRPr="0034046B">
              <w:rPr>
                <w:sz w:val="26"/>
                <w:szCs w:val="26"/>
              </w:rPr>
              <w:t>Quyết định về việc ban hành quy đinh đánh giá xếp loại chất lượng đơn vị, viên chức và NLĐ của Trường ĐH Vinh</w:t>
            </w:r>
          </w:p>
        </w:tc>
        <w:tc>
          <w:tcPr>
            <w:tcW w:w="2430" w:type="dxa"/>
            <w:shd w:val="clear" w:color="auto" w:fill="auto"/>
            <w:vAlign w:val="center"/>
          </w:tcPr>
          <w:p w14:paraId="76AA6001" w14:textId="77777777" w:rsidR="00B764ED" w:rsidRPr="0034046B" w:rsidRDefault="00B764ED" w:rsidP="00B764ED">
            <w:pPr>
              <w:spacing w:before="20" w:after="20" w:line="320" w:lineRule="exact"/>
              <w:ind w:right="57"/>
              <w:rPr>
                <w:sz w:val="26"/>
                <w:szCs w:val="26"/>
              </w:rPr>
            </w:pPr>
            <w:r w:rsidRPr="0034046B">
              <w:rPr>
                <w:sz w:val="26"/>
                <w:szCs w:val="26"/>
              </w:rPr>
              <w:t>Số 2736/QĐ-ĐHV ngày 22/11/2021</w:t>
            </w:r>
          </w:p>
        </w:tc>
        <w:tc>
          <w:tcPr>
            <w:tcW w:w="1260" w:type="dxa"/>
            <w:vMerge/>
            <w:tcBorders>
              <w:left w:val="single" w:sz="6" w:space="0" w:color="auto"/>
              <w:right w:val="single" w:sz="6" w:space="0" w:color="auto"/>
            </w:tcBorders>
          </w:tcPr>
          <w:p w14:paraId="01320166"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66C636B" w14:textId="77777777" w:rsidR="00B764ED" w:rsidRPr="0034046B" w:rsidRDefault="00B764ED" w:rsidP="00B764ED">
            <w:pPr>
              <w:widowControl w:val="0"/>
              <w:spacing w:after="200" w:line="320" w:lineRule="exact"/>
              <w:rPr>
                <w:sz w:val="26"/>
                <w:szCs w:val="26"/>
              </w:rPr>
            </w:pPr>
          </w:p>
        </w:tc>
      </w:tr>
      <w:tr w:rsidR="00B764ED" w:rsidRPr="0034046B" w14:paraId="0663E80F" w14:textId="77777777" w:rsidTr="00557D25">
        <w:trPr>
          <w:gridAfter w:val="1"/>
          <w:wAfter w:w="1881" w:type="dxa"/>
        </w:trPr>
        <w:tc>
          <w:tcPr>
            <w:tcW w:w="826" w:type="dxa"/>
            <w:vMerge/>
            <w:tcBorders>
              <w:left w:val="single" w:sz="6" w:space="0" w:color="auto"/>
              <w:right w:val="single" w:sz="6" w:space="0" w:color="auto"/>
            </w:tcBorders>
          </w:tcPr>
          <w:p w14:paraId="1FC6E5C4"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C69421B" w14:textId="77777777" w:rsidR="00B764ED" w:rsidRPr="0034046B" w:rsidRDefault="00B764ED" w:rsidP="00B764ED">
            <w:pPr>
              <w:spacing w:before="20" w:after="20" w:line="276" w:lineRule="auto"/>
              <w:ind w:left="57" w:right="57"/>
              <w:rPr>
                <w:sz w:val="26"/>
                <w:szCs w:val="26"/>
              </w:rPr>
            </w:pPr>
          </w:p>
        </w:tc>
        <w:tc>
          <w:tcPr>
            <w:tcW w:w="7920" w:type="dxa"/>
            <w:shd w:val="clear" w:color="auto" w:fill="auto"/>
            <w:vAlign w:val="center"/>
          </w:tcPr>
          <w:p w14:paraId="5D19DE99" w14:textId="77777777" w:rsidR="00B764ED" w:rsidRPr="0034046B" w:rsidRDefault="00B764ED" w:rsidP="00B764ED">
            <w:pPr>
              <w:spacing w:line="320" w:lineRule="exact"/>
              <w:rPr>
                <w:sz w:val="26"/>
                <w:szCs w:val="26"/>
              </w:rPr>
            </w:pPr>
            <w:r w:rsidRPr="0034046B">
              <w:rPr>
                <w:sz w:val="26"/>
                <w:szCs w:val="26"/>
              </w:rPr>
              <w:t>Nghị quyết về kết quả đánh giá xếp loại chất lượng viên chức quản lý năm 2020 thuộc thẩm quyền của Hội đồng trường</w:t>
            </w:r>
          </w:p>
        </w:tc>
        <w:tc>
          <w:tcPr>
            <w:tcW w:w="2430" w:type="dxa"/>
            <w:shd w:val="clear" w:color="auto" w:fill="auto"/>
            <w:vAlign w:val="center"/>
          </w:tcPr>
          <w:p w14:paraId="447D76CA" w14:textId="77777777" w:rsidR="00B764ED" w:rsidRPr="0034046B" w:rsidRDefault="00B764ED" w:rsidP="00B764ED">
            <w:pPr>
              <w:spacing w:before="20" w:after="20" w:line="320" w:lineRule="exact"/>
              <w:ind w:right="57"/>
              <w:rPr>
                <w:sz w:val="26"/>
                <w:szCs w:val="26"/>
              </w:rPr>
            </w:pPr>
            <w:r w:rsidRPr="0034046B">
              <w:rPr>
                <w:sz w:val="26"/>
                <w:szCs w:val="26"/>
              </w:rPr>
              <w:t>Số 03/NQ-HĐT  ngày 21/01/2021</w:t>
            </w:r>
          </w:p>
        </w:tc>
        <w:tc>
          <w:tcPr>
            <w:tcW w:w="1260" w:type="dxa"/>
            <w:vMerge/>
            <w:tcBorders>
              <w:left w:val="single" w:sz="6" w:space="0" w:color="auto"/>
              <w:right w:val="single" w:sz="6" w:space="0" w:color="auto"/>
            </w:tcBorders>
          </w:tcPr>
          <w:p w14:paraId="1C42E9BE"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E0DE701" w14:textId="77777777" w:rsidR="00B764ED" w:rsidRPr="0034046B" w:rsidRDefault="00B764ED" w:rsidP="00B764ED">
            <w:pPr>
              <w:widowControl w:val="0"/>
              <w:spacing w:after="200" w:line="320" w:lineRule="exact"/>
              <w:rPr>
                <w:sz w:val="26"/>
                <w:szCs w:val="26"/>
              </w:rPr>
            </w:pPr>
          </w:p>
        </w:tc>
      </w:tr>
      <w:tr w:rsidR="00B764ED" w:rsidRPr="0034046B" w14:paraId="532525E6" w14:textId="77777777" w:rsidTr="00557D25">
        <w:trPr>
          <w:gridAfter w:val="1"/>
          <w:wAfter w:w="1881" w:type="dxa"/>
        </w:trPr>
        <w:tc>
          <w:tcPr>
            <w:tcW w:w="826" w:type="dxa"/>
            <w:vMerge/>
            <w:tcBorders>
              <w:left w:val="single" w:sz="6" w:space="0" w:color="auto"/>
              <w:right w:val="single" w:sz="6" w:space="0" w:color="auto"/>
            </w:tcBorders>
          </w:tcPr>
          <w:p w14:paraId="41CA40FF"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72C3D4C"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384B19" w14:textId="77777777" w:rsidR="00B764ED" w:rsidRPr="0034046B" w:rsidRDefault="00B764ED" w:rsidP="00B764ED">
            <w:pPr>
              <w:widowControl w:val="0"/>
              <w:spacing w:after="200" w:line="320" w:lineRule="exact"/>
              <w:ind w:left="57" w:right="57"/>
              <w:rPr>
                <w:sz w:val="26"/>
                <w:szCs w:val="26"/>
              </w:rPr>
            </w:pPr>
            <w:r w:rsidRPr="0034046B">
              <w:rPr>
                <w:sz w:val="26"/>
                <w:szCs w:val="26"/>
              </w:rPr>
              <w:t>Quy định tạm thời đánh giá xếp loại viên chức quản lý thuộc thẩm quyền của Hội đồng trường</w:t>
            </w:r>
          </w:p>
        </w:tc>
        <w:tc>
          <w:tcPr>
            <w:tcW w:w="2430" w:type="dxa"/>
            <w:tcBorders>
              <w:top w:val="single" w:sz="6" w:space="0" w:color="auto"/>
              <w:left w:val="single" w:sz="6" w:space="0" w:color="auto"/>
              <w:bottom w:val="single" w:sz="6" w:space="0" w:color="auto"/>
              <w:right w:val="single" w:sz="6" w:space="0" w:color="auto"/>
            </w:tcBorders>
            <w:vAlign w:val="center"/>
          </w:tcPr>
          <w:p w14:paraId="55A5EAA7" w14:textId="77777777" w:rsidR="00B764ED" w:rsidRPr="0034046B" w:rsidRDefault="00B764ED" w:rsidP="00B764ED">
            <w:pPr>
              <w:spacing w:before="20" w:after="20" w:line="320" w:lineRule="exact"/>
              <w:ind w:left="57" w:right="57"/>
              <w:rPr>
                <w:sz w:val="26"/>
                <w:szCs w:val="26"/>
              </w:rPr>
            </w:pPr>
            <w:r w:rsidRPr="0034046B">
              <w:rPr>
                <w:sz w:val="26"/>
                <w:szCs w:val="26"/>
              </w:rPr>
              <w:t>Số 01/NQ-HĐT  ngày 15/01/2021</w:t>
            </w:r>
          </w:p>
        </w:tc>
        <w:tc>
          <w:tcPr>
            <w:tcW w:w="1260" w:type="dxa"/>
            <w:vMerge/>
            <w:tcBorders>
              <w:left w:val="single" w:sz="6" w:space="0" w:color="auto"/>
              <w:right w:val="single" w:sz="6" w:space="0" w:color="auto"/>
            </w:tcBorders>
          </w:tcPr>
          <w:p w14:paraId="5927EA13"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6B4BB9D6" w14:textId="77777777" w:rsidR="00B764ED" w:rsidRPr="0034046B" w:rsidRDefault="00B764ED" w:rsidP="00B764ED">
            <w:pPr>
              <w:widowControl w:val="0"/>
              <w:spacing w:after="200" w:line="320" w:lineRule="exact"/>
              <w:rPr>
                <w:sz w:val="26"/>
                <w:szCs w:val="26"/>
              </w:rPr>
            </w:pPr>
          </w:p>
        </w:tc>
      </w:tr>
      <w:tr w:rsidR="00B764ED" w:rsidRPr="0034046B" w14:paraId="100C4A7B" w14:textId="77777777" w:rsidTr="00557D25">
        <w:trPr>
          <w:gridAfter w:val="1"/>
          <w:wAfter w:w="1881" w:type="dxa"/>
        </w:trPr>
        <w:tc>
          <w:tcPr>
            <w:tcW w:w="826" w:type="dxa"/>
            <w:vMerge/>
            <w:tcBorders>
              <w:left w:val="single" w:sz="6" w:space="0" w:color="auto"/>
              <w:right w:val="single" w:sz="6" w:space="0" w:color="auto"/>
            </w:tcBorders>
          </w:tcPr>
          <w:p w14:paraId="532BDCC5"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4C140D7" w14:textId="77777777" w:rsidR="00B764ED" w:rsidRPr="0034046B" w:rsidRDefault="00B764ED" w:rsidP="00B764ED">
            <w:pPr>
              <w:spacing w:before="20" w:after="20" w:line="276" w:lineRule="auto"/>
              <w:ind w:left="57" w:right="57"/>
              <w:rPr>
                <w:sz w:val="26"/>
                <w:szCs w:val="26"/>
              </w:rPr>
            </w:pPr>
          </w:p>
        </w:tc>
        <w:tc>
          <w:tcPr>
            <w:tcW w:w="7920" w:type="dxa"/>
            <w:shd w:val="clear" w:color="auto" w:fill="auto"/>
            <w:vAlign w:val="center"/>
          </w:tcPr>
          <w:p w14:paraId="14E158B1" w14:textId="77777777" w:rsidR="00B764ED" w:rsidRPr="0034046B" w:rsidRDefault="00B764ED" w:rsidP="00B764ED">
            <w:pPr>
              <w:spacing w:line="320" w:lineRule="exact"/>
              <w:rPr>
                <w:sz w:val="26"/>
                <w:szCs w:val="26"/>
              </w:rPr>
            </w:pPr>
            <w:r w:rsidRPr="0034046B">
              <w:rPr>
                <w:sz w:val="26"/>
                <w:szCs w:val="26"/>
              </w:rPr>
              <w:t>Quy định tạm thời về việc đánh giá xếp loại hàng tháng đối với VC, NLĐ Trường ĐH Vinh</w:t>
            </w:r>
          </w:p>
        </w:tc>
        <w:tc>
          <w:tcPr>
            <w:tcW w:w="2430" w:type="dxa"/>
            <w:shd w:val="clear" w:color="auto" w:fill="auto"/>
            <w:vAlign w:val="center"/>
          </w:tcPr>
          <w:p w14:paraId="241436F3" w14:textId="77777777" w:rsidR="00B764ED" w:rsidRPr="0034046B" w:rsidRDefault="00B764ED" w:rsidP="00B764ED">
            <w:pPr>
              <w:spacing w:before="20" w:after="20" w:line="320" w:lineRule="exact"/>
              <w:ind w:right="57"/>
              <w:rPr>
                <w:sz w:val="26"/>
                <w:szCs w:val="26"/>
              </w:rPr>
            </w:pPr>
            <w:r w:rsidRPr="0034046B">
              <w:rPr>
                <w:sz w:val="26"/>
                <w:szCs w:val="26"/>
              </w:rPr>
              <w:t>Số 156/QĐ-ĐHV ngày 18/01/2023</w:t>
            </w:r>
          </w:p>
        </w:tc>
        <w:tc>
          <w:tcPr>
            <w:tcW w:w="1260" w:type="dxa"/>
            <w:vMerge/>
            <w:tcBorders>
              <w:left w:val="single" w:sz="6" w:space="0" w:color="auto"/>
              <w:right w:val="single" w:sz="6" w:space="0" w:color="auto"/>
            </w:tcBorders>
          </w:tcPr>
          <w:p w14:paraId="368CC80B"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51E31793" w14:textId="77777777" w:rsidR="00B764ED" w:rsidRPr="0034046B" w:rsidRDefault="00B764ED" w:rsidP="00B764ED">
            <w:pPr>
              <w:widowControl w:val="0"/>
              <w:spacing w:after="200" w:line="320" w:lineRule="exact"/>
              <w:rPr>
                <w:sz w:val="26"/>
                <w:szCs w:val="26"/>
              </w:rPr>
            </w:pPr>
          </w:p>
        </w:tc>
      </w:tr>
      <w:tr w:rsidR="00B764ED" w:rsidRPr="0034046B" w14:paraId="3AC3384A" w14:textId="77777777" w:rsidTr="00557D25">
        <w:trPr>
          <w:gridAfter w:val="1"/>
          <w:wAfter w:w="1881" w:type="dxa"/>
        </w:trPr>
        <w:tc>
          <w:tcPr>
            <w:tcW w:w="826" w:type="dxa"/>
            <w:vMerge/>
            <w:tcBorders>
              <w:left w:val="single" w:sz="6" w:space="0" w:color="auto"/>
              <w:right w:val="single" w:sz="6" w:space="0" w:color="auto"/>
            </w:tcBorders>
          </w:tcPr>
          <w:p w14:paraId="42920FA0"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86E36C7"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7385F56" w14:textId="77777777" w:rsidR="00B764ED" w:rsidRPr="0034046B" w:rsidRDefault="00B764ED" w:rsidP="00B764ED">
            <w:pPr>
              <w:widowControl w:val="0"/>
              <w:spacing w:after="200" w:line="320" w:lineRule="exact"/>
              <w:ind w:left="57" w:right="57"/>
              <w:rPr>
                <w:i/>
                <w:sz w:val="26"/>
                <w:szCs w:val="26"/>
              </w:rPr>
            </w:pPr>
            <w:r w:rsidRPr="0034046B">
              <w:rPr>
                <w:sz w:val="26"/>
                <w:szCs w:val="26"/>
              </w:rPr>
              <w:t xml:space="preserve">Hướng dẫn kiểm điểm tập thể, cá nhân và đánh giá, xếp loại, khen thưởng đối với tổ chức đảng, đảng viên năm 2020 </w:t>
            </w:r>
          </w:p>
        </w:tc>
        <w:tc>
          <w:tcPr>
            <w:tcW w:w="2430" w:type="dxa"/>
            <w:tcBorders>
              <w:top w:val="single" w:sz="6" w:space="0" w:color="auto"/>
              <w:left w:val="single" w:sz="6" w:space="0" w:color="auto"/>
              <w:bottom w:val="single" w:sz="6" w:space="0" w:color="auto"/>
              <w:right w:val="single" w:sz="6" w:space="0" w:color="auto"/>
            </w:tcBorders>
            <w:vAlign w:val="center"/>
          </w:tcPr>
          <w:p w14:paraId="08AE4794" w14:textId="77777777" w:rsidR="00B764ED" w:rsidRPr="0034046B" w:rsidRDefault="00B764ED" w:rsidP="00B764ED">
            <w:pPr>
              <w:spacing w:before="20" w:after="20" w:line="320" w:lineRule="exact"/>
              <w:ind w:left="57" w:right="57"/>
              <w:rPr>
                <w:sz w:val="26"/>
                <w:szCs w:val="26"/>
              </w:rPr>
            </w:pPr>
            <w:r w:rsidRPr="0034046B">
              <w:rPr>
                <w:sz w:val="26"/>
                <w:szCs w:val="26"/>
              </w:rPr>
              <w:t>Số 02-HĐ/ĐU, ngày 15/12/2020</w:t>
            </w:r>
          </w:p>
        </w:tc>
        <w:tc>
          <w:tcPr>
            <w:tcW w:w="1260" w:type="dxa"/>
            <w:vMerge/>
            <w:tcBorders>
              <w:left w:val="single" w:sz="6" w:space="0" w:color="auto"/>
              <w:right w:val="single" w:sz="6" w:space="0" w:color="auto"/>
            </w:tcBorders>
          </w:tcPr>
          <w:p w14:paraId="20FCAA5F"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820BB6E" w14:textId="77777777" w:rsidR="00B764ED" w:rsidRPr="0034046B" w:rsidRDefault="00B764ED" w:rsidP="00B764ED">
            <w:pPr>
              <w:widowControl w:val="0"/>
              <w:spacing w:after="200" w:line="320" w:lineRule="exact"/>
              <w:rPr>
                <w:sz w:val="26"/>
                <w:szCs w:val="26"/>
              </w:rPr>
            </w:pPr>
          </w:p>
        </w:tc>
      </w:tr>
      <w:tr w:rsidR="00B764ED" w:rsidRPr="0034046B" w14:paraId="396163BD" w14:textId="77777777" w:rsidTr="00557D25">
        <w:trPr>
          <w:gridAfter w:val="1"/>
          <w:wAfter w:w="1881" w:type="dxa"/>
        </w:trPr>
        <w:tc>
          <w:tcPr>
            <w:tcW w:w="826" w:type="dxa"/>
            <w:vMerge/>
            <w:tcBorders>
              <w:left w:val="single" w:sz="6" w:space="0" w:color="auto"/>
              <w:right w:val="single" w:sz="6" w:space="0" w:color="auto"/>
            </w:tcBorders>
          </w:tcPr>
          <w:p w14:paraId="6E5333BD"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8F4D718"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EC69E5"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 xml:space="preserve">Hướng dẫn đánh giá, xếp loại chất lượng đơn vị, VC và NLĐ </w:t>
            </w:r>
          </w:p>
        </w:tc>
        <w:tc>
          <w:tcPr>
            <w:tcW w:w="2430" w:type="dxa"/>
            <w:tcBorders>
              <w:top w:val="single" w:sz="6" w:space="0" w:color="auto"/>
              <w:left w:val="single" w:sz="6" w:space="0" w:color="auto"/>
              <w:bottom w:val="single" w:sz="6" w:space="0" w:color="auto"/>
              <w:right w:val="single" w:sz="6" w:space="0" w:color="auto"/>
            </w:tcBorders>
            <w:vAlign w:val="center"/>
          </w:tcPr>
          <w:p w14:paraId="0FA7362F" w14:textId="77777777" w:rsidR="00B764ED" w:rsidRPr="0034046B" w:rsidRDefault="00B764ED" w:rsidP="00B764ED">
            <w:pPr>
              <w:spacing w:before="20" w:after="20" w:line="320" w:lineRule="exact"/>
              <w:ind w:left="57" w:right="57"/>
              <w:rPr>
                <w:sz w:val="26"/>
                <w:szCs w:val="26"/>
              </w:rPr>
            </w:pPr>
            <w:r w:rsidRPr="0034046B">
              <w:rPr>
                <w:sz w:val="26"/>
                <w:szCs w:val="26"/>
              </w:rPr>
              <w:t>Số 30/ĐHV-HCTH ngày 10/01/2020</w:t>
            </w:r>
          </w:p>
          <w:p w14:paraId="1CD66133" w14:textId="77777777" w:rsidR="00B764ED" w:rsidRPr="0034046B" w:rsidRDefault="00B764ED" w:rsidP="00B764ED">
            <w:pPr>
              <w:spacing w:before="20" w:after="20" w:line="320" w:lineRule="exact"/>
              <w:ind w:left="57" w:right="57"/>
              <w:rPr>
                <w:sz w:val="26"/>
                <w:szCs w:val="26"/>
              </w:rPr>
            </w:pPr>
            <w:r w:rsidRPr="0034046B">
              <w:rPr>
                <w:sz w:val="26"/>
                <w:szCs w:val="26"/>
              </w:rPr>
              <w:lastRenderedPageBreak/>
              <w:t>Số 1289/ĐHV – TCCB, ngày 11/12/2020</w:t>
            </w:r>
          </w:p>
          <w:p w14:paraId="675B96E0" w14:textId="77777777" w:rsidR="00B764ED" w:rsidRPr="0034046B" w:rsidRDefault="00B764ED" w:rsidP="00B764ED">
            <w:pPr>
              <w:spacing w:before="20" w:after="20" w:line="320" w:lineRule="exact"/>
              <w:ind w:left="57" w:right="57"/>
              <w:rPr>
                <w:sz w:val="26"/>
                <w:szCs w:val="26"/>
              </w:rPr>
            </w:pPr>
            <w:r w:rsidRPr="0034046B">
              <w:rPr>
                <w:sz w:val="26"/>
                <w:szCs w:val="26"/>
              </w:rPr>
              <w:t>Số 13/HD-ĐHV ngày 23/11/2021</w:t>
            </w:r>
          </w:p>
          <w:p w14:paraId="3FB7F5CD" w14:textId="77777777" w:rsidR="00B764ED" w:rsidRPr="0034046B" w:rsidRDefault="00B764ED" w:rsidP="00B764ED">
            <w:pPr>
              <w:spacing w:before="20" w:after="20" w:line="320" w:lineRule="exact"/>
              <w:ind w:left="57" w:right="57"/>
              <w:rPr>
                <w:sz w:val="26"/>
                <w:szCs w:val="26"/>
              </w:rPr>
            </w:pPr>
            <w:r w:rsidRPr="0034046B">
              <w:rPr>
                <w:sz w:val="26"/>
                <w:szCs w:val="26"/>
              </w:rPr>
              <w:t>Số 08/HD-ĐHV ngày 14/11/2022</w:t>
            </w:r>
          </w:p>
        </w:tc>
        <w:tc>
          <w:tcPr>
            <w:tcW w:w="1260" w:type="dxa"/>
            <w:vMerge/>
            <w:tcBorders>
              <w:left w:val="single" w:sz="6" w:space="0" w:color="auto"/>
              <w:right w:val="single" w:sz="6" w:space="0" w:color="auto"/>
            </w:tcBorders>
          </w:tcPr>
          <w:p w14:paraId="0F5D9EEE"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5A6C1B1" w14:textId="77777777" w:rsidR="00B764ED" w:rsidRPr="0034046B" w:rsidRDefault="00B764ED" w:rsidP="00B764ED">
            <w:pPr>
              <w:widowControl w:val="0"/>
              <w:spacing w:after="200" w:line="320" w:lineRule="exact"/>
              <w:rPr>
                <w:sz w:val="26"/>
                <w:szCs w:val="26"/>
              </w:rPr>
            </w:pPr>
          </w:p>
        </w:tc>
      </w:tr>
      <w:tr w:rsidR="00B764ED" w:rsidRPr="0034046B" w14:paraId="14CBA76F" w14:textId="77777777" w:rsidTr="00557D25">
        <w:trPr>
          <w:gridAfter w:val="1"/>
          <w:wAfter w:w="1881" w:type="dxa"/>
        </w:trPr>
        <w:tc>
          <w:tcPr>
            <w:tcW w:w="826" w:type="dxa"/>
            <w:vMerge/>
            <w:tcBorders>
              <w:left w:val="single" w:sz="6" w:space="0" w:color="auto"/>
              <w:right w:val="single" w:sz="6" w:space="0" w:color="auto"/>
            </w:tcBorders>
          </w:tcPr>
          <w:p w14:paraId="683C2B97"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7612934"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5769892"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rPr>
              <w:t xml:space="preserve">Mẫu phiếu chấm điểm thi đua cá nhân </w:t>
            </w:r>
          </w:p>
        </w:tc>
        <w:tc>
          <w:tcPr>
            <w:tcW w:w="2430" w:type="dxa"/>
            <w:tcBorders>
              <w:top w:val="single" w:sz="6" w:space="0" w:color="auto"/>
              <w:left w:val="single" w:sz="6" w:space="0" w:color="auto"/>
              <w:bottom w:val="single" w:sz="6" w:space="0" w:color="auto"/>
              <w:right w:val="single" w:sz="6" w:space="0" w:color="auto"/>
            </w:tcBorders>
            <w:vAlign w:val="center"/>
          </w:tcPr>
          <w:p w14:paraId="01C7C301" w14:textId="77777777" w:rsidR="00B764ED" w:rsidRPr="0034046B" w:rsidRDefault="00B764ED" w:rsidP="00B764E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6790A60C"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333F0C67" w14:textId="77777777" w:rsidR="00B764ED" w:rsidRPr="0034046B" w:rsidRDefault="00B764ED" w:rsidP="00B764ED">
            <w:pPr>
              <w:widowControl w:val="0"/>
              <w:spacing w:after="200" w:line="320" w:lineRule="exact"/>
              <w:rPr>
                <w:sz w:val="26"/>
                <w:szCs w:val="26"/>
              </w:rPr>
            </w:pPr>
          </w:p>
        </w:tc>
      </w:tr>
      <w:tr w:rsidR="00B764ED" w:rsidRPr="0034046B" w14:paraId="0A0B2AD0" w14:textId="77777777" w:rsidTr="00557D25">
        <w:trPr>
          <w:gridAfter w:val="1"/>
          <w:wAfter w:w="1881" w:type="dxa"/>
        </w:trPr>
        <w:tc>
          <w:tcPr>
            <w:tcW w:w="826" w:type="dxa"/>
            <w:vMerge/>
            <w:tcBorders>
              <w:left w:val="single" w:sz="6" w:space="0" w:color="auto"/>
              <w:right w:val="single" w:sz="6" w:space="0" w:color="auto"/>
            </w:tcBorders>
          </w:tcPr>
          <w:p w14:paraId="63E302E5"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6F30687"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44E1BC6" w14:textId="77777777" w:rsidR="00B764ED" w:rsidRPr="0034046B" w:rsidRDefault="00B764ED" w:rsidP="00B764ED">
            <w:pPr>
              <w:spacing w:before="20" w:after="20" w:line="320" w:lineRule="exact"/>
              <w:ind w:right="57"/>
              <w:rPr>
                <w:sz w:val="26"/>
                <w:szCs w:val="26"/>
              </w:rPr>
            </w:pPr>
            <w:r w:rsidRPr="0034046B">
              <w:rPr>
                <w:sz w:val="26"/>
                <w:szCs w:val="26"/>
              </w:rPr>
              <w:t>Bản nhận xét đánh giá năng lực hàng năm của giảng viên</w:t>
            </w:r>
          </w:p>
          <w:p w14:paraId="438C2D48" w14:textId="77777777" w:rsidR="00B764ED" w:rsidRPr="0034046B" w:rsidRDefault="00B764ED" w:rsidP="00B764E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73B1FF64" w14:textId="6969B638" w:rsidR="00B764ED" w:rsidRPr="0034046B" w:rsidRDefault="00B764ED" w:rsidP="00B764ED">
            <w:pPr>
              <w:spacing w:before="20" w:after="20" w:line="320" w:lineRule="exact"/>
              <w:ind w:right="57"/>
              <w:rPr>
                <w:sz w:val="26"/>
                <w:szCs w:val="26"/>
              </w:rPr>
            </w:pPr>
            <w:r w:rsidRPr="0034046B">
              <w:rPr>
                <w:sz w:val="26"/>
                <w:szCs w:val="26"/>
              </w:rPr>
              <w:t>Phiếu đánh giá viên chức hàng năm 2019-202</w:t>
            </w:r>
            <w:r w:rsidR="009510E3">
              <w:rPr>
                <w:sz w:val="26"/>
                <w:szCs w:val="26"/>
              </w:rPr>
              <w:t>4</w:t>
            </w:r>
          </w:p>
        </w:tc>
        <w:tc>
          <w:tcPr>
            <w:tcW w:w="1260" w:type="dxa"/>
            <w:vMerge/>
            <w:tcBorders>
              <w:left w:val="single" w:sz="6" w:space="0" w:color="auto"/>
              <w:right w:val="single" w:sz="6" w:space="0" w:color="auto"/>
            </w:tcBorders>
          </w:tcPr>
          <w:p w14:paraId="0E9F902C"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A6AB0BE" w14:textId="77777777" w:rsidR="00B764ED" w:rsidRPr="0034046B" w:rsidRDefault="00B764ED" w:rsidP="00B764ED">
            <w:pPr>
              <w:widowControl w:val="0"/>
              <w:spacing w:after="200" w:line="320" w:lineRule="exact"/>
              <w:rPr>
                <w:sz w:val="26"/>
                <w:szCs w:val="26"/>
              </w:rPr>
            </w:pPr>
          </w:p>
        </w:tc>
      </w:tr>
      <w:tr w:rsidR="00B764ED" w:rsidRPr="0034046B" w14:paraId="5EA3586B" w14:textId="77777777" w:rsidTr="00557D25">
        <w:trPr>
          <w:gridAfter w:val="1"/>
          <w:wAfter w:w="1881" w:type="dxa"/>
        </w:trPr>
        <w:tc>
          <w:tcPr>
            <w:tcW w:w="826" w:type="dxa"/>
            <w:vMerge/>
            <w:tcBorders>
              <w:left w:val="single" w:sz="6" w:space="0" w:color="auto"/>
              <w:right w:val="single" w:sz="6" w:space="0" w:color="auto"/>
            </w:tcBorders>
          </w:tcPr>
          <w:p w14:paraId="69763378"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6A16E7D"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A18A0D5" w14:textId="77777777" w:rsidR="00B764ED" w:rsidRPr="0034046B" w:rsidRDefault="00B764ED" w:rsidP="00B764ED">
            <w:pPr>
              <w:keepNext/>
              <w:spacing w:after="200" w:line="320" w:lineRule="exact"/>
              <w:ind w:left="57" w:right="57"/>
              <w:jc w:val="both"/>
              <w:rPr>
                <w:sz w:val="26"/>
                <w:szCs w:val="26"/>
              </w:rPr>
            </w:pPr>
            <w:r w:rsidRPr="0034046B">
              <w:rPr>
                <w:sz w:val="26"/>
                <w:szCs w:val="26"/>
              </w:rPr>
              <w:t>Bảng tổng hợp kết quả xếp loại viên chức</w:t>
            </w:r>
          </w:p>
        </w:tc>
        <w:tc>
          <w:tcPr>
            <w:tcW w:w="2430" w:type="dxa"/>
            <w:tcBorders>
              <w:top w:val="single" w:sz="6" w:space="0" w:color="auto"/>
              <w:left w:val="single" w:sz="6" w:space="0" w:color="auto"/>
              <w:bottom w:val="single" w:sz="6" w:space="0" w:color="auto"/>
              <w:right w:val="single" w:sz="6" w:space="0" w:color="auto"/>
            </w:tcBorders>
          </w:tcPr>
          <w:p w14:paraId="0DDEC2C1" w14:textId="77777777" w:rsidR="00B764ED" w:rsidRPr="0034046B" w:rsidRDefault="00B764ED" w:rsidP="00B764ED">
            <w:pPr>
              <w:spacing w:line="320" w:lineRule="exact"/>
              <w:rPr>
                <w:sz w:val="26"/>
                <w:szCs w:val="26"/>
              </w:rPr>
            </w:pPr>
          </w:p>
        </w:tc>
        <w:tc>
          <w:tcPr>
            <w:tcW w:w="1260" w:type="dxa"/>
            <w:vMerge/>
            <w:tcBorders>
              <w:left w:val="single" w:sz="6" w:space="0" w:color="auto"/>
              <w:right w:val="single" w:sz="6" w:space="0" w:color="auto"/>
            </w:tcBorders>
          </w:tcPr>
          <w:p w14:paraId="35E22282"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3F529823" w14:textId="77777777" w:rsidR="00B764ED" w:rsidRPr="0034046B" w:rsidRDefault="00B764ED" w:rsidP="00B764ED">
            <w:pPr>
              <w:widowControl w:val="0"/>
              <w:spacing w:after="200" w:line="320" w:lineRule="exact"/>
              <w:rPr>
                <w:sz w:val="26"/>
                <w:szCs w:val="26"/>
              </w:rPr>
            </w:pPr>
          </w:p>
        </w:tc>
      </w:tr>
      <w:tr w:rsidR="00B764ED" w:rsidRPr="0034046B" w14:paraId="24167818" w14:textId="77777777" w:rsidTr="00557D25">
        <w:trPr>
          <w:gridAfter w:val="1"/>
          <w:wAfter w:w="1881" w:type="dxa"/>
          <w:trHeight w:val="723"/>
        </w:trPr>
        <w:tc>
          <w:tcPr>
            <w:tcW w:w="826" w:type="dxa"/>
            <w:vMerge w:val="restart"/>
            <w:tcBorders>
              <w:top w:val="single" w:sz="6" w:space="0" w:color="auto"/>
              <w:left w:val="single" w:sz="6" w:space="0" w:color="auto"/>
              <w:right w:val="single" w:sz="6" w:space="0" w:color="auto"/>
            </w:tcBorders>
          </w:tcPr>
          <w:p w14:paraId="3B83FBAE" w14:textId="77777777" w:rsidR="00B764ED" w:rsidRPr="0034046B" w:rsidRDefault="00B764ED" w:rsidP="00B764ED">
            <w:pPr>
              <w:widowControl w:val="0"/>
              <w:spacing w:after="200" w:line="320" w:lineRule="exact"/>
              <w:jc w:val="center"/>
              <w:rPr>
                <w:sz w:val="26"/>
                <w:szCs w:val="26"/>
              </w:rPr>
            </w:pPr>
          </w:p>
          <w:p w14:paraId="515B10E3" w14:textId="1D2E323B" w:rsidR="00B764ED" w:rsidRPr="0034046B" w:rsidRDefault="00B46930" w:rsidP="00B764ED">
            <w:pPr>
              <w:widowControl w:val="0"/>
              <w:spacing w:after="200" w:line="320" w:lineRule="exact"/>
              <w:jc w:val="center"/>
              <w:rPr>
                <w:sz w:val="26"/>
                <w:szCs w:val="26"/>
              </w:rPr>
            </w:pPr>
            <w:r>
              <w:rPr>
                <w:sz w:val="26"/>
                <w:szCs w:val="26"/>
              </w:rPr>
              <w:t>6</w:t>
            </w:r>
          </w:p>
        </w:tc>
        <w:tc>
          <w:tcPr>
            <w:tcW w:w="1734" w:type="dxa"/>
            <w:vMerge w:val="restart"/>
            <w:tcBorders>
              <w:top w:val="single" w:sz="6" w:space="0" w:color="auto"/>
              <w:left w:val="single" w:sz="6" w:space="0" w:color="auto"/>
              <w:right w:val="single" w:sz="6" w:space="0" w:color="auto"/>
            </w:tcBorders>
          </w:tcPr>
          <w:p w14:paraId="2DA3A3AA" w14:textId="77777777" w:rsidR="00B764ED" w:rsidRPr="0034046B" w:rsidRDefault="00B764ED" w:rsidP="00B764ED">
            <w:pPr>
              <w:spacing w:before="20" w:after="20" w:line="276" w:lineRule="auto"/>
              <w:ind w:left="57" w:right="57"/>
              <w:jc w:val="center"/>
              <w:rPr>
                <w:sz w:val="26"/>
                <w:szCs w:val="26"/>
              </w:rPr>
            </w:pPr>
          </w:p>
          <w:p w14:paraId="79CA8A5E" w14:textId="27DDA41C" w:rsidR="00B764ED" w:rsidRPr="0034046B" w:rsidRDefault="00B764ED" w:rsidP="00B764ED">
            <w:pPr>
              <w:tabs>
                <w:tab w:val="left" w:pos="1451"/>
              </w:tabs>
              <w:spacing w:before="20" w:after="20" w:line="276" w:lineRule="auto"/>
              <w:ind w:left="57" w:right="-108"/>
              <w:jc w:val="center"/>
              <w:rPr>
                <w:sz w:val="26"/>
                <w:szCs w:val="26"/>
              </w:rPr>
            </w:pPr>
            <w:r w:rsidRPr="0034046B">
              <w:rPr>
                <w:sz w:val="26"/>
                <w:szCs w:val="26"/>
              </w:rPr>
              <w:t>H6.06.04.0</w:t>
            </w:r>
            <w:r w:rsidR="002D41BD">
              <w:rPr>
                <w:sz w:val="26"/>
                <w:szCs w:val="26"/>
              </w:rPr>
              <w:t>6</w:t>
            </w:r>
          </w:p>
          <w:p w14:paraId="6A2B41A4" w14:textId="77777777" w:rsidR="00B764ED" w:rsidRPr="0034046B"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right w:val="single" w:sz="6" w:space="0" w:color="auto"/>
            </w:tcBorders>
            <w:vAlign w:val="center"/>
          </w:tcPr>
          <w:p w14:paraId="18821669" w14:textId="77777777" w:rsidR="00B764ED" w:rsidRPr="0034046B" w:rsidRDefault="00B764ED" w:rsidP="00B764ED">
            <w:pPr>
              <w:pStyle w:val="Other0"/>
              <w:spacing w:after="200" w:line="320" w:lineRule="exact"/>
              <w:ind w:firstLine="0"/>
              <w:jc w:val="both"/>
              <w:rPr>
                <w:rFonts w:cs="Times New Roman"/>
              </w:rPr>
            </w:pPr>
            <w:r w:rsidRPr="0034046B">
              <w:rPr>
                <w:rFonts w:cs="Times New Roman"/>
                <w:lang w:eastAsia="vi-VN"/>
              </w:rPr>
              <w:t>Quyết định ban hành về công tác thi đua khen thưởng của Trường Đại học Vinh</w:t>
            </w:r>
          </w:p>
        </w:tc>
        <w:tc>
          <w:tcPr>
            <w:tcW w:w="2430" w:type="dxa"/>
            <w:tcBorders>
              <w:top w:val="single" w:sz="6" w:space="0" w:color="auto"/>
              <w:left w:val="single" w:sz="6" w:space="0" w:color="auto"/>
              <w:right w:val="single" w:sz="6" w:space="0" w:color="auto"/>
            </w:tcBorders>
          </w:tcPr>
          <w:p w14:paraId="51A267DA" w14:textId="77777777" w:rsidR="00B764ED" w:rsidRPr="0034046B" w:rsidRDefault="00B764ED" w:rsidP="00B764ED">
            <w:pPr>
              <w:spacing w:after="200" w:line="320" w:lineRule="exact"/>
              <w:rPr>
                <w:sz w:val="26"/>
                <w:szCs w:val="26"/>
              </w:rPr>
            </w:pPr>
            <w:r w:rsidRPr="0034046B">
              <w:rPr>
                <w:sz w:val="26"/>
                <w:szCs w:val="26"/>
                <w:lang w:eastAsia="vi-VN"/>
              </w:rPr>
              <w:t xml:space="preserve">Số 2864 /QĐ-ĐHV ngày 2/12/2021 </w:t>
            </w:r>
          </w:p>
        </w:tc>
        <w:tc>
          <w:tcPr>
            <w:tcW w:w="1260" w:type="dxa"/>
            <w:vMerge w:val="restart"/>
            <w:tcBorders>
              <w:top w:val="single" w:sz="6" w:space="0" w:color="auto"/>
              <w:left w:val="single" w:sz="6" w:space="0" w:color="auto"/>
              <w:right w:val="single" w:sz="6" w:space="0" w:color="auto"/>
            </w:tcBorders>
          </w:tcPr>
          <w:p w14:paraId="5E76E864" w14:textId="77777777" w:rsidR="00B764ED" w:rsidRPr="0034046B" w:rsidRDefault="00B764ED" w:rsidP="00B764ED">
            <w:pPr>
              <w:spacing w:after="200" w:line="276" w:lineRule="auto"/>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2BE2823" w14:textId="77777777" w:rsidR="00B764ED" w:rsidRPr="0034046B" w:rsidRDefault="00B764ED" w:rsidP="00B764ED">
            <w:pPr>
              <w:widowControl w:val="0"/>
              <w:spacing w:after="200" w:line="320" w:lineRule="exact"/>
              <w:rPr>
                <w:sz w:val="26"/>
                <w:szCs w:val="26"/>
              </w:rPr>
            </w:pPr>
          </w:p>
        </w:tc>
      </w:tr>
      <w:tr w:rsidR="00B764ED" w:rsidRPr="0034046B" w14:paraId="7B466893"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D09FF19" w14:textId="77777777" w:rsidR="00B764ED" w:rsidRPr="0034046B"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38C1568" w14:textId="77777777" w:rsidR="00B764ED" w:rsidRPr="0034046B"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1E20E1" w14:textId="77777777" w:rsidR="00B764ED" w:rsidRPr="0034046B" w:rsidRDefault="00B764ED" w:rsidP="00B764ED">
            <w:pPr>
              <w:widowControl w:val="0"/>
              <w:spacing w:after="200" w:line="320" w:lineRule="exact"/>
              <w:ind w:right="57"/>
              <w:rPr>
                <w:sz w:val="26"/>
                <w:szCs w:val="26"/>
              </w:rPr>
            </w:pPr>
            <w:r w:rsidRPr="0034046B">
              <w:rPr>
                <w:sz w:val="26"/>
                <w:szCs w:val="26"/>
              </w:rPr>
              <w:t xml:space="preserve">Kết quả công nhận danh hiệu thi đua </w:t>
            </w:r>
          </w:p>
        </w:tc>
        <w:tc>
          <w:tcPr>
            <w:tcW w:w="2430" w:type="dxa"/>
            <w:tcBorders>
              <w:top w:val="single" w:sz="6" w:space="0" w:color="auto"/>
              <w:left w:val="single" w:sz="6" w:space="0" w:color="auto"/>
              <w:bottom w:val="single" w:sz="6" w:space="0" w:color="auto"/>
              <w:right w:val="single" w:sz="6" w:space="0" w:color="auto"/>
            </w:tcBorders>
            <w:vAlign w:val="center"/>
          </w:tcPr>
          <w:p w14:paraId="5EE0395E" w14:textId="76E1B7D6" w:rsidR="00B764ED" w:rsidRPr="0034046B" w:rsidRDefault="00B764ED" w:rsidP="00B764ED">
            <w:pPr>
              <w:spacing w:before="20" w:after="20" w:line="320" w:lineRule="exact"/>
              <w:ind w:left="57" w:right="57"/>
              <w:rPr>
                <w:sz w:val="26"/>
                <w:szCs w:val="26"/>
              </w:rPr>
            </w:pPr>
            <w:r w:rsidRPr="0034046B">
              <w:rPr>
                <w:sz w:val="26"/>
                <w:szCs w:val="26"/>
              </w:rPr>
              <w:t>Năm 2019 - 202</w:t>
            </w:r>
            <w:r w:rsidR="002D41BD">
              <w:rPr>
                <w:sz w:val="26"/>
                <w:szCs w:val="26"/>
              </w:rPr>
              <w:t>4</w:t>
            </w:r>
          </w:p>
        </w:tc>
        <w:tc>
          <w:tcPr>
            <w:tcW w:w="1260" w:type="dxa"/>
            <w:vMerge/>
            <w:tcBorders>
              <w:top w:val="single" w:sz="6" w:space="0" w:color="auto"/>
              <w:left w:val="single" w:sz="6" w:space="0" w:color="auto"/>
              <w:right w:val="single" w:sz="6" w:space="0" w:color="auto"/>
            </w:tcBorders>
          </w:tcPr>
          <w:p w14:paraId="5B05BEFC" w14:textId="77777777" w:rsidR="00B764ED" w:rsidRPr="0034046B" w:rsidRDefault="00B764ED" w:rsidP="00B764E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067CC2B6" w14:textId="77777777" w:rsidR="00B764ED" w:rsidRPr="0034046B" w:rsidRDefault="00B764ED" w:rsidP="00B764ED">
            <w:pPr>
              <w:widowControl w:val="0"/>
              <w:spacing w:after="200" w:line="320" w:lineRule="exact"/>
              <w:rPr>
                <w:sz w:val="26"/>
                <w:szCs w:val="26"/>
              </w:rPr>
            </w:pPr>
          </w:p>
        </w:tc>
      </w:tr>
      <w:tr w:rsidR="00B764ED" w:rsidRPr="0034046B" w14:paraId="06C9881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726D2E7" w14:textId="77777777" w:rsidR="00B764ED" w:rsidRPr="0034046B" w:rsidRDefault="00B764ED" w:rsidP="00B764E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775B95E" w14:textId="77777777" w:rsidR="00B764ED" w:rsidRPr="0034046B" w:rsidRDefault="00B764ED" w:rsidP="00B764E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A550FA2" w14:textId="77777777" w:rsidR="00B764ED" w:rsidRPr="0034046B" w:rsidRDefault="00B764ED" w:rsidP="00B764ED">
            <w:pPr>
              <w:widowControl w:val="0"/>
              <w:spacing w:after="200" w:line="320" w:lineRule="exact"/>
              <w:ind w:right="57"/>
              <w:rPr>
                <w:sz w:val="26"/>
                <w:szCs w:val="26"/>
              </w:rPr>
            </w:pPr>
            <w:r w:rsidRPr="0034046B">
              <w:rPr>
                <w:sz w:val="26"/>
                <w:szCs w:val="26"/>
              </w:rPr>
              <w:t>Quyết định thành lập Ban xây dựng quy định đánh giá xếp loại chất lượng các đơn vị VC và NLĐ hàng năm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3C459471" w14:textId="77777777" w:rsidR="00B764ED" w:rsidRPr="0034046B" w:rsidRDefault="00B764ED" w:rsidP="00B764ED">
            <w:pPr>
              <w:spacing w:before="20" w:after="20" w:line="320" w:lineRule="exact"/>
              <w:ind w:left="57" w:right="57"/>
              <w:rPr>
                <w:sz w:val="26"/>
                <w:szCs w:val="26"/>
              </w:rPr>
            </w:pPr>
            <w:r w:rsidRPr="0034046B">
              <w:rPr>
                <w:sz w:val="26"/>
                <w:szCs w:val="26"/>
              </w:rPr>
              <w:t>Số 367/QĐ-ĐHV ngày 24/02/2021</w:t>
            </w:r>
          </w:p>
        </w:tc>
        <w:tc>
          <w:tcPr>
            <w:tcW w:w="1260" w:type="dxa"/>
            <w:vMerge/>
            <w:tcBorders>
              <w:top w:val="single" w:sz="6" w:space="0" w:color="auto"/>
              <w:left w:val="single" w:sz="6" w:space="0" w:color="auto"/>
              <w:right w:val="single" w:sz="6" w:space="0" w:color="auto"/>
            </w:tcBorders>
          </w:tcPr>
          <w:p w14:paraId="545C7DAE" w14:textId="77777777" w:rsidR="00B764ED" w:rsidRPr="0034046B" w:rsidRDefault="00B764ED" w:rsidP="00B764E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14:paraId="7B4E52C0" w14:textId="77777777" w:rsidR="00B764ED" w:rsidRPr="0034046B" w:rsidRDefault="00B764ED" w:rsidP="00B764ED">
            <w:pPr>
              <w:widowControl w:val="0"/>
              <w:spacing w:after="200" w:line="320" w:lineRule="exact"/>
              <w:rPr>
                <w:sz w:val="26"/>
                <w:szCs w:val="26"/>
              </w:rPr>
            </w:pPr>
          </w:p>
        </w:tc>
      </w:tr>
      <w:tr w:rsidR="00B764ED" w:rsidRPr="0034046B" w14:paraId="63E56A69" w14:textId="77777777" w:rsidTr="00557D25">
        <w:trPr>
          <w:gridAfter w:val="1"/>
          <w:wAfter w:w="1881" w:type="dxa"/>
        </w:trPr>
        <w:tc>
          <w:tcPr>
            <w:tcW w:w="826" w:type="dxa"/>
            <w:vMerge/>
            <w:tcBorders>
              <w:left w:val="single" w:sz="6" w:space="0" w:color="auto"/>
              <w:right w:val="single" w:sz="6" w:space="0" w:color="auto"/>
            </w:tcBorders>
          </w:tcPr>
          <w:p w14:paraId="7C76830A"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98E08AC"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8EF9A03" w14:textId="77777777" w:rsidR="00B764ED" w:rsidRPr="0034046B" w:rsidRDefault="00B764ED" w:rsidP="00B764ED">
            <w:pPr>
              <w:widowControl w:val="0"/>
              <w:spacing w:after="200" w:line="320" w:lineRule="exact"/>
              <w:ind w:right="57"/>
              <w:rPr>
                <w:i/>
                <w:sz w:val="26"/>
                <w:szCs w:val="26"/>
              </w:rPr>
            </w:pPr>
            <w:r w:rsidRPr="0034046B">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6AF40B4D" w14:textId="77777777" w:rsidR="00B764ED" w:rsidRPr="0034046B" w:rsidRDefault="00B764ED" w:rsidP="00B764ED">
            <w:pPr>
              <w:spacing w:before="20" w:after="20" w:line="320" w:lineRule="exact"/>
              <w:ind w:left="57" w:right="57"/>
              <w:rPr>
                <w:sz w:val="26"/>
                <w:szCs w:val="26"/>
              </w:rPr>
            </w:pPr>
            <w:r w:rsidRPr="0034046B">
              <w:rPr>
                <w:sz w:val="26"/>
                <w:szCs w:val="26"/>
              </w:rPr>
              <w:t>Số 865/QĐ/ĐHV, ngày 21/9/2018</w:t>
            </w:r>
          </w:p>
        </w:tc>
        <w:tc>
          <w:tcPr>
            <w:tcW w:w="1260" w:type="dxa"/>
            <w:vMerge/>
            <w:tcBorders>
              <w:left w:val="single" w:sz="6" w:space="0" w:color="auto"/>
              <w:right w:val="single" w:sz="6" w:space="0" w:color="auto"/>
            </w:tcBorders>
          </w:tcPr>
          <w:p w14:paraId="2F627B3D"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701EAD25" w14:textId="77777777" w:rsidR="00B764ED" w:rsidRPr="0034046B" w:rsidRDefault="00B764ED" w:rsidP="00B764ED">
            <w:pPr>
              <w:widowControl w:val="0"/>
              <w:spacing w:after="200" w:line="320" w:lineRule="exact"/>
              <w:rPr>
                <w:sz w:val="26"/>
                <w:szCs w:val="26"/>
              </w:rPr>
            </w:pPr>
          </w:p>
        </w:tc>
      </w:tr>
      <w:tr w:rsidR="00B764ED" w:rsidRPr="0034046B" w14:paraId="36490BC2" w14:textId="77777777" w:rsidTr="00557D25">
        <w:trPr>
          <w:gridAfter w:val="1"/>
          <w:wAfter w:w="1881" w:type="dxa"/>
        </w:trPr>
        <w:tc>
          <w:tcPr>
            <w:tcW w:w="826" w:type="dxa"/>
            <w:vMerge/>
            <w:tcBorders>
              <w:left w:val="single" w:sz="6" w:space="0" w:color="auto"/>
              <w:right w:val="single" w:sz="6" w:space="0" w:color="auto"/>
            </w:tcBorders>
          </w:tcPr>
          <w:p w14:paraId="733035A7"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B873D02"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E3C3A96" w14:textId="77777777" w:rsidR="00B764ED" w:rsidRPr="0034046B" w:rsidRDefault="00B764ED" w:rsidP="00B764ED">
            <w:pPr>
              <w:widowControl w:val="0"/>
              <w:spacing w:after="200" w:line="320" w:lineRule="exact"/>
              <w:ind w:right="57"/>
              <w:rPr>
                <w:i/>
                <w:sz w:val="26"/>
                <w:szCs w:val="26"/>
              </w:rPr>
            </w:pPr>
            <w:r w:rsidRPr="0034046B">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14:paraId="57A0638F" w14:textId="77777777" w:rsidR="00B764ED" w:rsidRPr="0034046B" w:rsidRDefault="00B764ED" w:rsidP="00B764ED">
            <w:pPr>
              <w:spacing w:before="20" w:after="20" w:line="320" w:lineRule="exact"/>
              <w:ind w:left="57" w:right="57"/>
              <w:rPr>
                <w:sz w:val="26"/>
                <w:szCs w:val="26"/>
              </w:rPr>
            </w:pPr>
            <w:r w:rsidRPr="0034046B">
              <w:rPr>
                <w:sz w:val="26"/>
                <w:szCs w:val="26"/>
              </w:rPr>
              <w:t>Số 482/QĐ/ĐHV, ngày 12/3/2019</w:t>
            </w:r>
          </w:p>
        </w:tc>
        <w:tc>
          <w:tcPr>
            <w:tcW w:w="1260" w:type="dxa"/>
            <w:vMerge/>
            <w:tcBorders>
              <w:left w:val="single" w:sz="6" w:space="0" w:color="auto"/>
              <w:right w:val="single" w:sz="6" w:space="0" w:color="auto"/>
            </w:tcBorders>
          </w:tcPr>
          <w:p w14:paraId="3F184156"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208F58A9" w14:textId="77777777" w:rsidR="00B764ED" w:rsidRPr="0034046B" w:rsidRDefault="00B764ED" w:rsidP="00B764ED">
            <w:pPr>
              <w:widowControl w:val="0"/>
              <w:spacing w:after="200" w:line="320" w:lineRule="exact"/>
              <w:rPr>
                <w:sz w:val="26"/>
                <w:szCs w:val="26"/>
              </w:rPr>
            </w:pPr>
          </w:p>
        </w:tc>
      </w:tr>
      <w:tr w:rsidR="00B764ED" w:rsidRPr="0034046B" w14:paraId="69A1D536" w14:textId="77777777" w:rsidTr="00557D25">
        <w:trPr>
          <w:gridAfter w:val="1"/>
          <w:wAfter w:w="1881" w:type="dxa"/>
        </w:trPr>
        <w:tc>
          <w:tcPr>
            <w:tcW w:w="826" w:type="dxa"/>
            <w:vMerge/>
            <w:tcBorders>
              <w:left w:val="single" w:sz="6" w:space="0" w:color="auto"/>
              <w:right w:val="single" w:sz="6" w:space="0" w:color="auto"/>
            </w:tcBorders>
          </w:tcPr>
          <w:p w14:paraId="2B54EC71"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3FF7228"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9CB50D5" w14:textId="77777777" w:rsidR="00B764ED" w:rsidRPr="0034046B" w:rsidRDefault="00B764ED" w:rsidP="00B764ED">
            <w:pPr>
              <w:widowControl w:val="0"/>
              <w:spacing w:after="200" w:line="320" w:lineRule="exact"/>
              <w:ind w:right="57"/>
              <w:rPr>
                <w:i/>
                <w:sz w:val="26"/>
                <w:szCs w:val="26"/>
              </w:rPr>
            </w:pPr>
            <w:r w:rsidRPr="0034046B">
              <w:rPr>
                <w:sz w:val="26"/>
                <w:szCs w:val="26"/>
              </w:rPr>
              <w:t xml:space="preserve">Quyết định thành lập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14:paraId="77E8CF38" w14:textId="77777777" w:rsidR="00B764ED" w:rsidRPr="0034046B" w:rsidRDefault="00B764ED" w:rsidP="00B764ED">
            <w:pPr>
              <w:spacing w:before="20" w:after="20" w:line="320" w:lineRule="exact"/>
              <w:ind w:left="57" w:right="57"/>
              <w:rPr>
                <w:sz w:val="26"/>
                <w:szCs w:val="26"/>
              </w:rPr>
            </w:pPr>
            <w:r w:rsidRPr="0034046B">
              <w:rPr>
                <w:sz w:val="26"/>
                <w:szCs w:val="26"/>
              </w:rPr>
              <w:t>Số 3410/QĐ/ĐHV, ngày 26/11/2020</w:t>
            </w:r>
          </w:p>
        </w:tc>
        <w:tc>
          <w:tcPr>
            <w:tcW w:w="1260" w:type="dxa"/>
            <w:vMerge/>
            <w:tcBorders>
              <w:left w:val="single" w:sz="6" w:space="0" w:color="auto"/>
              <w:right w:val="single" w:sz="6" w:space="0" w:color="auto"/>
            </w:tcBorders>
          </w:tcPr>
          <w:p w14:paraId="3962A15D"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17D536BE" w14:textId="77777777" w:rsidR="00B764ED" w:rsidRPr="0034046B" w:rsidRDefault="00B764ED" w:rsidP="00B764ED">
            <w:pPr>
              <w:widowControl w:val="0"/>
              <w:spacing w:after="200" w:line="320" w:lineRule="exact"/>
              <w:rPr>
                <w:sz w:val="26"/>
                <w:szCs w:val="26"/>
              </w:rPr>
            </w:pPr>
          </w:p>
        </w:tc>
      </w:tr>
      <w:tr w:rsidR="00B764ED" w:rsidRPr="0034046B" w14:paraId="1810D0F0" w14:textId="77777777" w:rsidTr="00557D25">
        <w:trPr>
          <w:gridAfter w:val="1"/>
          <w:wAfter w:w="1881" w:type="dxa"/>
        </w:trPr>
        <w:tc>
          <w:tcPr>
            <w:tcW w:w="826" w:type="dxa"/>
            <w:vMerge/>
            <w:tcBorders>
              <w:left w:val="single" w:sz="6" w:space="0" w:color="auto"/>
              <w:right w:val="single" w:sz="6" w:space="0" w:color="auto"/>
            </w:tcBorders>
          </w:tcPr>
          <w:p w14:paraId="007D6FAF" w14:textId="77777777" w:rsidR="00B764ED" w:rsidRPr="0034046B" w:rsidRDefault="00B764ED" w:rsidP="00B764E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73231BD" w14:textId="77777777" w:rsidR="00B764ED" w:rsidRPr="0034046B" w:rsidRDefault="00B764ED" w:rsidP="00B764E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AAFD1A" w14:textId="77777777" w:rsidR="00B764ED" w:rsidRPr="0034046B" w:rsidRDefault="00B764ED" w:rsidP="00B764ED">
            <w:pPr>
              <w:widowControl w:val="0"/>
              <w:spacing w:after="200" w:line="320" w:lineRule="exact"/>
              <w:ind w:right="57"/>
              <w:rPr>
                <w:i/>
                <w:sz w:val="26"/>
                <w:szCs w:val="26"/>
              </w:rPr>
            </w:pPr>
            <w:r w:rsidRPr="0034046B">
              <w:rPr>
                <w:sz w:val="26"/>
                <w:szCs w:val="26"/>
              </w:rPr>
              <w:t xml:space="preserve">Quyết định kiện toàn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14:paraId="39BC7A6E" w14:textId="77777777" w:rsidR="00B764ED" w:rsidRPr="0034046B" w:rsidRDefault="00B764ED" w:rsidP="00B764ED">
            <w:pPr>
              <w:spacing w:before="20" w:after="20" w:line="320" w:lineRule="exact"/>
              <w:ind w:left="57" w:right="57"/>
              <w:rPr>
                <w:sz w:val="26"/>
                <w:szCs w:val="26"/>
              </w:rPr>
            </w:pPr>
            <w:r w:rsidRPr="0034046B">
              <w:rPr>
                <w:sz w:val="26"/>
                <w:szCs w:val="26"/>
              </w:rPr>
              <w:t>Số 3429/QĐ/ĐHV, ngày 31/12/2021</w:t>
            </w:r>
          </w:p>
        </w:tc>
        <w:tc>
          <w:tcPr>
            <w:tcW w:w="1260" w:type="dxa"/>
            <w:vMerge/>
            <w:tcBorders>
              <w:left w:val="single" w:sz="6" w:space="0" w:color="auto"/>
              <w:right w:val="single" w:sz="6" w:space="0" w:color="auto"/>
            </w:tcBorders>
          </w:tcPr>
          <w:p w14:paraId="0EB19958" w14:textId="77777777" w:rsidR="00B764ED" w:rsidRPr="0034046B" w:rsidRDefault="00B764ED" w:rsidP="00B764ED">
            <w:pPr>
              <w:spacing w:after="200" w:line="276" w:lineRule="auto"/>
              <w:jc w:val="center"/>
              <w:rPr>
                <w:sz w:val="26"/>
                <w:szCs w:val="26"/>
              </w:rPr>
            </w:pPr>
          </w:p>
        </w:tc>
        <w:tc>
          <w:tcPr>
            <w:tcW w:w="720" w:type="dxa"/>
            <w:vMerge/>
            <w:tcBorders>
              <w:left w:val="single" w:sz="6" w:space="0" w:color="auto"/>
              <w:right w:val="single" w:sz="6" w:space="0" w:color="auto"/>
            </w:tcBorders>
          </w:tcPr>
          <w:p w14:paraId="4E546E1B" w14:textId="77777777" w:rsidR="00B764ED" w:rsidRPr="0034046B" w:rsidRDefault="00B764ED" w:rsidP="00B764ED">
            <w:pPr>
              <w:widowControl w:val="0"/>
              <w:spacing w:after="200" w:line="320" w:lineRule="exact"/>
              <w:rPr>
                <w:sz w:val="26"/>
                <w:szCs w:val="26"/>
              </w:rPr>
            </w:pPr>
          </w:p>
        </w:tc>
      </w:tr>
      <w:tr w:rsidR="00C90E53" w:rsidRPr="0034046B" w14:paraId="0258D406" w14:textId="77777777" w:rsidTr="00414733">
        <w:trPr>
          <w:gridAfter w:val="1"/>
          <w:wAfter w:w="1881" w:type="dxa"/>
        </w:trPr>
        <w:tc>
          <w:tcPr>
            <w:tcW w:w="826" w:type="dxa"/>
            <w:vMerge/>
            <w:tcBorders>
              <w:left w:val="single" w:sz="6" w:space="0" w:color="auto"/>
              <w:right w:val="single" w:sz="6" w:space="0" w:color="auto"/>
            </w:tcBorders>
          </w:tcPr>
          <w:p w14:paraId="582C3378" w14:textId="77777777" w:rsidR="00C90E53" w:rsidRPr="0034046B" w:rsidRDefault="00C90E53"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2BF69D9" w14:textId="77777777" w:rsidR="00C90E53" w:rsidRPr="0034046B" w:rsidRDefault="00C90E53"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4C68D8" w14:textId="77777777" w:rsidR="00C90E53" w:rsidRPr="0034046B" w:rsidRDefault="00C90E53" w:rsidP="00C90E53">
            <w:pPr>
              <w:widowControl w:val="0"/>
              <w:spacing w:after="200" w:line="320" w:lineRule="exact"/>
              <w:ind w:right="57"/>
              <w:rPr>
                <w:sz w:val="26"/>
                <w:szCs w:val="26"/>
              </w:rPr>
            </w:pPr>
            <w:r w:rsidRPr="0034046B">
              <w:rPr>
                <w:sz w:val="26"/>
                <w:szCs w:val="26"/>
              </w:rPr>
              <w:t>Quyết định công nhận danh hiệu thi đua</w:t>
            </w:r>
          </w:p>
        </w:tc>
        <w:tc>
          <w:tcPr>
            <w:tcW w:w="2430" w:type="dxa"/>
            <w:tcBorders>
              <w:top w:val="single" w:sz="6" w:space="0" w:color="auto"/>
              <w:left w:val="single" w:sz="6" w:space="0" w:color="auto"/>
              <w:bottom w:val="single" w:sz="6" w:space="0" w:color="auto"/>
              <w:right w:val="single" w:sz="6" w:space="0" w:color="auto"/>
            </w:tcBorders>
          </w:tcPr>
          <w:p w14:paraId="325F1D75" w14:textId="78F36195" w:rsidR="00C90E53" w:rsidRPr="0034046B" w:rsidRDefault="00C90E53" w:rsidP="00C90E53">
            <w:pPr>
              <w:spacing w:before="20" w:after="20" w:line="320" w:lineRule="exact"/>
              <w:ind w:left="57" w:right="57"/>
              <w:rPr>
                <w:sz w:val="26"/>
                <w:szCs w:val="26"/>
              </w:rPr>
            </w:pPr>
            <w:r w:rsidRPr="000D76DB">
              <w:rPr>
                <w:sz w:val="26"/>
                <w:szCs w:val="26"/>
              </w:rPr>
              <w:t>Năm 2019 - 2024</w:t>
            </w:r>
          </w:p>
        </w:tc>
        <w:tc>
          <w:tcPr>
            <w:tcW w:w="1260" w:type="dxa"/>
            <w:vMerge/>
            <w:tcBorders>
              <w:left w:val="single" w:sz="6" w:space="0" w:color="auto"/>
              <w:right w:val="single" w:sz="6" w:space="0" w:color="auto"/>
            </w:tcBorders>
          </w:tcPr>
          <w:p w14:paraId="05F9D611" w14:textId="77777777" w:rsidR="00C90E53" w:rsidRPr="0034046B" w:rsidRDefault="00C90E53" w:rsidP="00C90E53">
            <w:pPr>
              <w:spacing w:after="200" w:line="276" w:lineRule="auto"/>
              <w:jc w:val="center"/>
              <w:rPr>
                <w:sz w:val="26"/>
                <w:szCs w:val="26"/>
              </w:rPr>
            </w:pPr>
          </w:p>
        </w:tc>
        <w:tc>
          <w:tcPr>
            <w:tcW w:w="720" w:type="dxa"/>
            <w:vMerge/>
            <w:tcBorders>
              <w:left w:val="single" w:sz="6" w:space="0" w:color="auto"/>
              <w:right w:val="single" w:sz="6" w:space="0" w:color="auto"/>
            </w:tcBorders>
          </w:tcPr>
          <w:p w14:paraId="5C96055E" w14:textId="77777777" w:rsidR="00C90E53" w:rsidRPr="0034046B" w:rsidRDefault="00C90E53" w:rsidP="00C90E53">
            <w:pPr>
              <w:widowControl w:val="0"/>
              <w:spacing w:after="200" w:line="320" w:lineRule="exact"/>
              <w:rPr>
                <w:sz w:val="26"/>
                <w:szCs w:val="26"/>
              </w:rPr>
            </w:pPr>
          </w:p>
        </w:tc>
      </w:tr>
      <w:tr w:rsidR="00B46930" w:rsidRPr="0034046B" w14:paraId="5A77B273" w14:textId="77777777" w:rsidTr="00414733">
        <w:trPr>
          <w:gridAfter w:val="1"/>
          <w:wAfter w:w="1881" w:type="dxa"/>
        </w:trPr>
        <w:tc>
          <w:tcPr>
            <w:tcW w:w="826" w:type="dxa"/>
            <w:vMerge w:val="restart"/>
            <w:tcBorders>
              <w:left w:val="single" w:sz="6" w:space="0" w:color="auto"/>
              <w:right w:val="single" w:sz="6" w:space="0" w:color="auto"/>
            </w:tcBorders>
          </w:tcPr>
          <w:p w14:paraId="24CA9ABC" w14:textId="77777777" w:rsidR="00B46930" w:rsidRPr="0034046B" w:rsidRDefault="00B46930" w:rsidP="00C90E53">
            <w:pPr>
              <w:widowControl w:val="0"/>
              <w:spacing w:after="200" w:line="320" w:lineRule="exact"/>
              <w:jc w:val="center"/>
              <w:rPr>
                <w:sz w:val="26"/>
                <w:szCs w:val="26"/>
              </w:rPr>
            </w:pPr>
          </w:p>
          <w:p w14:paraId="2D97D046" w14:textId="37486946" w:rsidR="00B46930" w:rsidRPr="0034046B" w:rsidRDefault="00B46930" w:rsidP="00C90E53">
            <w:pPr>
              <w:widowControl w:val="0"/>
              <w:spacing w:after="200" w:line="320" w:lineRule="exact"/>
              <w:jc w:val="center"/>
              <w:rPr>
                <w:sz w:val="26"/>
                <w:szCs w:val="26"/>
              </w:rPr>
            </w:pPr>
            <w:r>
              <w:rPr>
                <w:sz w:val="26"/>
                <w:szCs w:val="26"/>
              </w:rPr>
              <w:t>7</w:t>
            </w:r>
          </w:p>
        </w:tc>
        <w:tc>
          <w:tcPr>
            <w:tcW w:w="1734" w:type="dxa"/>
            <w:vMerge w:val="restart"/>
            <w:tcBorders>
              <w:left w:val="single" w:sz="6" w:space="0" w:color="auto"/>
              <w:right w:val="single" w:sz="6" w:space="0" w:color="auto"/>
            </w:tcBorders>
            <w:vAlign w:val="center"/>
          </w:tcPr>
          <w:p w14:paraId="341DC9E6" w14:textId="2F6E1ED3" w:rsidR="00B46930" w:rsidRPr="0034046B" w:rsidRDefault="00B46930" w:rsidP="00C90E53">
            <w:pPr>
              <w:spacing w:before="20" w:after="20" w:line="276" w:lineRule="auto"/>
              <w:ind w:right="57"/>
              <w:rPr>
                <w:sz w:val="26"/>
                <w:szCs w:val="26"/>
              </w:rPr>
            </w:pPr>
            <w:r w:rsidRPr="0034046B">
              <w:rPr>
                <w:sz w:val="26"/>
                <w:szCs w:val="26"/>
              </w:rPr>
              <w:t>H6.06.04.0</w:t>
            </w:r>
            <w:r>
              <w:rPr>
                <w:sz w:val="26"/>
                <w:szCs w:val="26"/>
              </w:rPr>
              <w:t>7</w:t>
            </w:r>
          </w:p>
        </w:tc>
        <w:tc>
          <w:tcPr>
            <w:tcW w:w="7920" w:type="dxa"/>
            <w:tcBorders>
              <w:top w:val="single" w:sz="6" w:space="0" w:color="auto"/>
              <w:left w:val="single" w:sz="6" w:space="0" w:color="auto"/>
              <w:bottom w:val="single" w:sz="6" w:space="0" w:color="auto"/>
              <w:right w:val="single" w:sz="6" w:space="0" w:color="auto"/>
            </w:tcBorders>
            <w:vAlign w:val="center"/>
          </w:tcPr>
          <w:p w14:paraId="75D7466E" w14:textId="3F0F8502" w:rsidR="00B46930" w:rsidRPr="00772911" w:rsidRDefault="00B46930" w:rsidP="00C90E53">
            <w:pPr>
              <w:keepNext/>
              <w:spacing w:after="200" w:line="320" w:lineRule="exact"/>
              <w:ind w:left="57" w:right="57"/>
              <w:rPr>
                <w:rFonts w:eastAsia="Calibri"/>
                <w:sz w:val="26"/>
                <w:szCs w:val="26"/>
              </w:rPr>
            </w:pPr>
            <w:r w:rsidRPr="0034046B">
              <w:rPr>
                <w:sz w:val="26"/>
                <w:szCs w:val="26"/>
              </w:rPr>
              <w:t>Kế hoạch năm học của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5EB5EDE8" w14:textId="3BBEE8BF" w:rsidR="00B46930" w:rsidRPr="0034046B" w:rsidRDefault="00B46930" w:rsidP="00C90E53">
            <w:pPr>
              <w:spacing w:before="20" w:after="20" w:line="320" w:lineRule="exact"/>
              <w:ind w:left="57" w:right="57"/>
              <w:rPr>
                <w:sz w:val="26"/>
                <w:szCs w:val="26"/>
              </w:rPr>
            </w:pPr>
            <w:r w:rsidRPr="000D76DB">
              <w:rPr>
                <w:sz w:val="26"/>
                <w:szCs w:val="26"/>
              </w:rPr>
              <w:t>Năm 2019 - 2024</w:t>
            </w:r>
          </w:p>
        </w:tc>
        <w:tc>
          <w:tcPr>
            <w:tcW w:w="1260" w:type="dxa"/>
            <w:vMerge w:val="restart"/>
            <w:tcBorders>
              <w:left w:val="single" w:sz="6" w:space="0" w:color="auto"/>
              <w:right w:val="single" w:sz="6" w:space="0" w:color="auto"/>
            </w:tcBorders>
          </w:tcPr>
          <w:p w14:paraId="0474D88B" w14:textId="77777777" w:rsidR="00B46930" w:rsidRPr="0034046B" w:rsidRDefault="00B46930" w:rsidP="00C90E53">
            <w:pPr>
              <w:spacing w:after="200" w:line="276" w:lineRule="auto"/>
              <w:jc w:val="center"/>
              <w:rPr>
                <w:sz w:val="26"/>
                <w:szCs w:val="26"/>
              </w:rPr>
            </w:pPr>
            <w:r w:rsidRPr="0034046B">
              <w:rPr>
                <w:sz w:val="26"/>
                <w:szCs w:val="26"/>
              </w:rPr>
              <w:t>Trường ĐH Vinh</w:t>
            </w:r>
          </w:p>
        </w:tc>
        <w:tc>
          <w:tcPr>
            <w:tcW w:w="720" w:type="dxa"/>
            <w:vMerge w:val="restart"/>
            <w:tcBorders>
              <w:left w:val="single" w:sz="6" w:space="0" w:color="auto"/>
              <w:right w:val="single" w:sz="6" w:space="0" w:color="auto"/>
            </w:tcBorders>
          </w:tcPr>
          <w:p w14:paraId="11A3F842" w14:textId="77777777" w:rsidR="00B46930" w:rsidRPr="0034046B" w:rsidRDefault="00B46930" w:rsidP="00C90E53">
            <w:pPr>
              <w:widowControl w:val="0"/>
              <w:spacing w:after="200" w:line="320" w:lineRule="exact"/>
              <w:rPr>
                <w:sz w:val="26"/>
                <w:szCs w:val="26"/>
              </w:rPr>
            </w:pPr>
          </w:p>
        </w:tc>
      </w:tr>
      <w:tr w:rsidR="00B46930" w:rsidRPr="0034046B" w14:paraId="3D5962D9" w14:textId="77777777" w:rsidTr="00414733">
        <w:trPr>
          <w:gridAfter w:val="1"/>
          <w:wAfter w:w="1881" w:type="dxa"/>
        </w:trPr>
        <w:tc>
          <w:tcPr>
            <w:tcW w:w="826" w:type="dxa"/>
            <w:vMerge/>
            <w:tcBorders>
              <w:left w:val="single" w:sz="6" w:space="0" w:color="auto"/>
              <w:right w:val="single" w:sz="6" w:space="0" w:color="auto"/>
            </w:tcBorders>
          </w:tcPr>
          <w:p w14:paraId="3D05C1A4" w14:textId="77777777" w:rsidR="00B46930" w:rsidRPr="0034046B" w:rsidRDefault="00B46930"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0E27E95" w14:textId="77777777" w:rsidR="00B46930" w:rsidRPr="0034046B" w:rsidRDefault="00B46930"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1ED0FA" w14:textId="5D64DA82" w:rsidR="00B46930" w:rsidRPr="0034046B" w:rsidRDefault="00B46930" w:rsidP="00C90E53">
            <w:pPr>
              <w:keepNext/>
              <w:spacing w:after="200" w:line="320" w:lineRule="exact"/>
              <w:ind w:left="57" w:right="57"/>
              <w:rPr>
                <w:sz w:val="26"/>
                <w:szCs w:val="26"/>
              </w:rPr>
            </w:pPr>
            <w:r w:rsidRPr="0034046B">
              <w:rPr>
                <w:sz w:val="26"/>
                <w:szCs w:val="26"/>
              </w:rPr>
              <w:t xml:space="preserve">Bảng phân công khối lượng giảng dạy, NCKH và hoạt động chuyên môn khác của GV của Khoa (Biểu mẫu trong kế hoạch năm học </w:t>
            </w:r>
            <w:r w:rsidRPr="00772911">
              <w:rPr>
                <w:rFonts w:eastAsia="Calibri"/>
              </w:rPr>
              <w:t>Vật lý</w:t>
            </w:r>
            <w:r w:rsidRPr="0034046B">
              <w:rPr>
                <w:sz w:val="26"/>
                <w:szCs w:val="26"/>
              </w:rPr>
              <w:t>)</w:t>
            </w:r>
          </w:p>
        </w:tc>
        <w:tc>
          <w:tcPr>
            <w:tcW w:w="2430" w:type="dxa"/>
            <w:tcBorders>
              <w:top w:val="single" w:sz="6" w:space="0" w:color="auto"/>
              <w:left w:val="single" w:sz="6" w:space="0" w:color="auto"/>
              <w:bottom w:val="single" w:sz="6" w:space="0" w:color="auto"/>
              <w:right w:val="single" w:sz="6" w:space="0" w:color="auto"/>
            </w:tcBorders>
          </w:tcPr>
          <w:p w14:paraId="3543DF29" w14:textId="1054A1C2" w:rsidR="00B46930" w:rsidRPr="0034046B" w:rsidRDefault="00B46930" w:rsidP="00C90E53">
            <w:pPr>
              <w:spacing w:before="20" w:after="20" w:line="320" w:lineRule="exact"/>
              <w:ind w:left="57" w:right="57"/>
              <w:rPr>
                <w:sz w:val="26"/>
                <w:szCs w:val="26"/>
              </w:rPr>
            </w:pPr>
            <w:r w:rsidRPr="000D76DB">
              <w:rPr>
                <w:sz w:val="26"/>
                <w:szCs w:val="26"/>
              </w:rPr>
              <w:t>Năm 2019 - 2024</w:t>
            </w:r>
          </w:p>
        </w:tc>
        <w:tc>
          <w:tcPr>
            <w:tcW w:w="1260" w:type="dxa"/>
            <w:vMerge/>
            <w:tcBorders>
              <w:left w:val="single" w:sz="6" w:space="0" w:color="auto"/>
              <w:right w:val="single" w:sz="6" w:space="0" w:color="auto"/>
            </w:tcBorders>
          </w:tcPr>
          <w:p w14:paraId="07D507A8" w14:textId="77777777" w:rsidR="00B46930" w:rsidRPr="0034046B" w:rsidRDefault="00B46930" w:rsidP="00C90E53">
            <w:pPr>
              <w:spacing w:after="200" w:line="276" w:lineRule="auto"/>
              <w:jc w:val="center"/>
              <w:rPr>
                <w:sz w:val="26"/>
                <w:szCs w:val="26"/>
              </w:rPr>
            </w:pPr>
          </w:p>
        </w:tc>
        <w:tc>
          <w:tcPr>
            <w:tcW w:w="720" w:type="dxa"/>
            <w:vMerge/>
            <w:tcBorders>
              <w:left w:val="single" w:sz="6" w:space="0" w:color="auto"/>
              <w:right w:val="single" w:sz="6" w:space="0" w:color="auto"/>
            </w:tcBorders>
          </w:tcPr>
          <w:p w14:paraId="129370C1" w14:textId="77777777" w:rsidR="00B46930" w:rsidRPr="0034046B" w:rsidRDefault="00B46930" w:rsidP="00C90E53">
            <w:pPr>
              <w:widowControl w:val="0"/>
              <w:spacing w:after="200" w:line="320" w:lineRule="exact"/>
              <w:rPr>
                <w:sz w:val="26"/>
                <w:szCs w:val="26"/>
              </w:rPr>
            </w:pPr>
          </w:p>
        </w:tc>
      </w:tr>
      <w:tr w:rsidR="00B46930" w:rsidRPr="0034046B" w14:paraId="4A5C373C" w14:textId="77777777" w:rsidTr="00414733">
        <w:trPr>
          <w:gridAfter w:val="1"/>
          <w:wAfter w:w="1881" w:type="dxa"/>
        </w:trPr>
        <w:tc>
          <w:tcPr>
            <w:tcW w:w="826" w:type="dxa"/>
            <w:vMerge/>
            <w:tcBorders>
              <w:left w:val="single" w:sz="6" w:space="0" w:color="auto"/>
              <w:right w:val="single" w:sz="6" w:space="0" w:color="auto"/>
            </w:tcBorders>
          </w:tcPr>
          <w:p w14:paraId="2931E44B" w14:textId="77777777" w:rsidR="00B46930" w:rsidRPr="0034046B" w:rsidRDefault="00B46930"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A0FD354" w14:textId="77777777" w:rsidR="00B46930" w:rsidRPr="0034046B" w:rsidRDefault="00B46930"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C2B45A9" w14:textId="790A9078" w:rsidR="00B46930" w:rsidRPr="0034046B" w:rsidRDefault="00B46930" w:rsidP="00C90E53">
            <w:pPr>
              <w:widowControl w:val="0"/>
              <w:spacing w:after="200" w:line="320" w:lineRule="exact"/>
              <w:ind w:right="57"/>
              <w:rPr>
                <w:sz w:val="26"/>
                <w:szCs w:val="26"/>
              </w:rPr>
            </w:pPr>
            <w:r w:rsidRPr="0034046B">
              <w:rPr>
                <w:sz w:val="26"/>
                <w:szCs w:val="26"/>
              </w:rPr>
              <w:t>Kết quả xếp loại thi đua của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331C3FE2" w14:textId="1A4CEC68" w:rsidR="00B46930" w:rsidRPr="0034046B" w:rsidRDefault="00B46930" w:rsidP="00C90E53">
            <w:pPr>
              <w:spacing w:before="20" w:after="20" w:line="320" w:lineRule="exact"/>
              <w:ind w:left="57" w:right="57"/>
              <w:rPr>
                <w:sz w:val="26"/>
                <w:szCs w:val="26"/>
              </w:rPr>
            </w:pPr>
            <w:r w:rsidRPr="000D76DB">
              <w:rPr>
                <w:sz w:val="26"/>
                <w:szCs w:val="26"/>
              </w:rPr>
              <w:t>Năm 2019 - 2024</w:t>
            </w:r>
          </w:p>
        </w:tc>
        <w:tc>
          <w:tcPr>
            <w:tcW w:w="1260" w:type="dxa"/>
            <w:vMerge/>
            <w:tcBorders>
              <w:left w:val="single" w:sz="6" w:space="0" w:color="auto"/>
              <w:right w:val="single" w:sz="6" w:space="0" w:color="auto"/>
            </w:tcBorders>
          </w:tcPr>
          <w:p w14:paraId="5DCB929F" w14:textId="77777777" w:rsidR="00B46930" w:rsidRPr="0034046B" w:rsidRDefault="00B46930" w:rsidP="00C90E53">
            <w:pPr>
              <w:spacing w:after="200" w:line="276" w:lineRule="auto"/>
              <w:jc w:val="center"/>
              <w:rPr>
                <w:sz w:val="26"/>
                <w:szCs w:val="26"/>
              </w:rPr>
            </w:pPr>
          </w:p>
        </w:tc>
        <w:tc>
          <w:tcPr>
            <w:tcW w:w="720" w:type="dxa"/>
            <w:vMerge/>
            <w:tcBorders>
              <w:left w:val="single" w:sz="6" w:space="0" w:color="auto"/>
              <w:right w:val="single" w:sz="6" w:space="0" w:color="auto"/>
            </w:tcBorders>
          </w:tcPr>
          <w:p w14:paraId="65C4CF93" w14:textId="77777777" w:rsidR="00B46930" w:rsidRPr="0034046B" w:rsidRDefault="00B46930" w:rsidP="00C90E53">
            <w:pPr>
              <w:widowControl w:val="0"/>
              <w:spacing w:after="200" w:line="320" w:lineRule="exact"/>
              <w:rPr>
                <w:sz w:val="26"/>
                <w:szCs w:val="26"/>
              </w:rPr>
            </w:pPr>
          </w:p>
        </w:tc>
      </w:tr>
      <w:tr w:rsidR="00B46930" w:rsidRPr="0034046B" w14:paraId="58584B73" w14:textId="77777777" w:rsidTr="000662E2">
        <w:trPr>
          <w:gridAfter w:val="1"/>
          <w:wAfter w:w="1881" w:type="dxa"/>
        </w:trPr>
        <w:tc>
          <w:tcPr>
            <w:tcW w:w="826" w:type="dxa"/>
            <w:vMerge/>
            <w:tcBorders>
              <w:left w:val="single" w:sz="6" w:space="0" w:color="auto"/>
              <w:right w:val="single" w:sz="6" w:space="0" w:color="auto"/>
            </w:tcBorders>
          </w:tcPr>
          <w:p w14:paraId="4EBFC3CD" w14:textId="77777777" w:rsidR="00B46930" w:rsidRPr="0034046B" w:rsidRDefault="00B46930" w:rsidP="00C90E53">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DC7627F" w14:textId="77777777" w:rsidR="00B46930" w:rsidRPr="0034046B" w:rsidRDefault="00B46930" w:rsidP="00C90E53">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51A5F81" w14:textId="554C5737" w:rsidR="00B46930" w:rsidRPr="0034046B" w:rsidRDefault="00B46930" w:rsidP="00C90E53">
            <w:pPr>
              <w:widowControl w:val="0"/>
              <w:spacing w:after="200" w:line="320" w:lineRule="exact"/>
              <w:ind w:right="57"/>
              <w:rPr>
                <w:sz w:val="26"/>
                <w:szCs w:val="26"/>
              </w:rPr>
            </w:pPr>
            <w:r w:rsidRPr="0034046B">
              <w:rPr>
                <w:sz w:val="26"/>
                <w:szCs w:val="26"/>
              </w:rPr>
              <w:t>Quyết định công nhận danh hiệu thi đua của Giảng viên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6FCEA8A2" w14:textId="3049B34F" w:rsidR="00B46930" w:rsidRPr="0034046B" w:rsidRDefault="00B46930" w:rsidP="00C90E53">
            <w:pPr>
              <w:spacing w:before="20" w:after="20" w:line="320" w:lineRule="exact"/>
              <w:ind w:left="57" w:right="57"/>
              <w:rPr>
                <w:sz w:val="26"/>
                <w:szCs w:val="26"/>
              </w:rPr>
            </w:pPr>
            <w:r w:rsidRPr="000D76DB">
              <w:rPr>
                <w:sz w:val="26"/>
                <w:szCs w:val="26"/>
              </w:rPr>
              <w:t>Năm 2019 - 2024</w:t>
            </w:r>
          </w:p>
        </w:tc>
        <w:tc>
          <w:tcPr>
            <w:tcW w:w="1260" w:type="dxa"/>
            <w:vMerge/>
            <w:tcBorders>
              <w:left w:val="single" w:sz="6" w:space="0" w:color="auto"/>
              <w:bottom w:val="single" w:sz="6" w:space="0" w:color="auto"/>
              <w:right w:val="single" w:sz="6" w:space="0" w:color="auto"/>
            </w:tcBorders>
          </w:tcPr>
          <w:p w14:paraId="662847B5" w14:textId="77777777" w:rsidR="00B46930" w:rsidRPr="0034046B" w:rsidRDefault="00B46930" w:rsidP="00C90E53">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14:paraId="3253EA82" w14:textId="77777777" w:rsidR="00B46930" w:rsidRPr="0034046B" w:rsidRDefault="00B46930" w:rsidP="00C90E53">
            <w:pPr>
              <w:widowControl w:val="0"/>
              <w:spacing w:after="200" w:line="320" w:lineRule="exact"/>
              <w:rPr>
                <w:sz w:val="26"/>
                <w:szCs w:val="26"/>
              </w:rPr>
            </w:pPr>
          </w:p>
        </w:tc>
      </w:tr>
      <w:tr w:rsidR="00B46930" w:rsidRPr="0034046B" w14:paraId="33A36E98" w14:textId="77777777" w:rsidTr="000662E2">
        <w:trPr>
          <w:gridAfter w:val="1"/>
          <w:wAfter w:w="1881" w:type="dxa"/>
        </w:trPr>
        <w:tc>
          <w:tcPr>
            <w:tcW w:w="826" w:type="dxa"/>
            <w:vMerge/>
            <w:tcBorders>
              <w:left w:val="single" w:sz="6" w:space="0" w:color="auto"/>
              <w:right w:val="single" w:sz="6" w:space="0" w:color="auto"/>
            </w:tcBorders>
          </w:tcPr>
          <w:p w14:paraId="4E7E38A7"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B503EBA" w14:textId="77777777" w:rsidR="00B46930" w:rsidRPr="0034046B" w:rsidRDefault="00B46930"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0833A2A" w14:textId="5A6C5A19" w:rsidR="00B46930" w:rsidRPr="0034046B" w:rsidRDefault="00B46930" w:rsidP="00C41067">
            <w:pPr>
              <w:widowControl w:val="0"/>
              <w:spacing w:after="200" w:line="320" w:lineRule="exact"/>
              <w:ind w:right="57"/>
              <w:rPr>
                <w:sz w:val="26"/>
                <w:szCs w:val="26"/>
              </w:rPr>
            </w:pPr>
            <w:r w:rsidRPr="0034046B">
              <w:rPr>
                <w:sz w:val="26"/>
                <w:szCs w:val="26"/>
                <w:lang w:val="vi-VN"/>
              </w:rPr>
              <w:t>Quy định lương tăng thêm</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55B39DF" w14:textId="09C95B8F" w:rsidR="00B46930" w:rsidRPr="000D76DB" w:rsidRDefault="00B46930" w:rsidP="00C41067">
            <w:pPr>
              <w:spacing w:before="20" w:after="20" w:line="320" w:lineRule="exact"/>
              <w:ind w:left="57" w:right="57"/>
              <w:rPr>
                <w:sz w:val="26"/>
                <w:szCs w:val="26"/>
              </w:rPr>
            </w:pPr>
            <w:r w:rsidRPr="0034046B">
              <w:rPr>
                <w:sz w:val="26"/>
                <w:szCs w:val="26"/>
              </w:rPr>
              <w:t xml:space="preserve">Quy chế chi tiêu nội bộ năm 2017, </w:t>
            </w:r>
            <w:r>
              <w:rPr>
                <w:sz w:val="26"/>
                <w:szCs w:val="26"/>
              </w:rPr>
              <w:t>(</w:t>
            </w:r>
            <w:r w:rsidRPr="0034046B">
              <w:rPr>
                <w:sz w:val="26"/>
                <w:szCs w:val="26"/>
              </w:rPr>
              <w:t>trang 22-25</w:t>
            </w:r>
            <w:r>
              <w:rPr>
                <w:sz w:val="26"/>
                <w:szCs w:val="26"/>
              </w:rPr>
              <w:t>); 2024</w:t>
            </w:r>
          </w:p>
        </w:tc>
        <w:tc>
          <w:tcPr>
            <w:tcW w:w="1260" w:type="dxa"/>
            <w:tcBorders>
              <w:left w:val="single" w:sz="6" w:space="0" w:color="auto"/>
              <w:bottom w:val="single" w:sz="6" w:space="0" w:color="auto"/>
              <w:right w:val="single" w:sz="6" w:space="0" w:color="auto"/>
            </w:tcBorders>
          </w:tcPr>
          <w:p w14:paraId="07C7E6F9" w14:textId="77777777" w:rsidR="00B46930" w:rsidRPr="0034046B" w:rsidRDefault="00B46930" w:rsidP="00C41067">
            <w:pPr>
              <w:spacing w:after="200" w:line="276" w:lineRule="auto"/>
              <w:jc w:val="center"/>
              <w:rPr>
                <w:sz w:val="26"/>
                <w:szCs w:val="26"/>
              </w:rPr>
            </w:pPr>
          </w:p>
        </w:tc>
        <w:tc>
          <w:tcPr>
            <w:tcW w:w="720" w:type="dxa"/>
            <w:tcBorders>
              <w:left w:val="single" w:sz="6" w:space="0" w:color="auto"/>
              <w:bottom w:val="single" w:sz="6" w:space="0" w:color="auto"/>
              <w:right w:val="single" w:sz="6" w:space="0" w:color="auto"/>
            </w:tcBorders>
          </w:tcPr>
          <w:p w14:paraId="1AF49276" w14:textId="77777777" w:rsidR="00B46930" w:rsidRPr="0034046B" w:rsidRDefault="00B46930" w:rsidP="00C41067">
            <w:pPr>
              <w:widowControl w:val="0"/>
              <w:spacing w:after="200" w:line="320" w:lineRule="exact"/>
              <w:rPr>
                <w:sz w:val="26"/>
                <w:szCs w:val="26"/>
              </w:rPr>
            </w:pPr>
          </w:p>
        </w:tc>
      </w:tr>
      <w:tr w:rsidR="00B46930" w:rsidRPr="0034046B" w14:paraId="46D8BF90" w14:textId="77777777" w:rsidTr="00552F5A">
        <w:trPr>
          <w:gridAfter w:val="1"/>
          <w:wAfter w:w="1881" w:type="dxa"/>
        </w:trPr>
        <w:tc>
          <w:tcPr>
            <w:tcW w:w="826" w:type="dxa"/>
            <w:vMerge/>
            <w:tcBorders>
              <w:left w:val="single" w:sz="6" w:space="0" w:color="auto"/>
              <w:bottom w:val="single" w:sz="6" w:space="0" w:color="auto"/>
              <w:right w:val="single" w:sz="6" w:space="0" w:color="auto"/>
            </w:tcBorders>
          </w:tcPr>
          <w:p w14:paraId="530E78C0"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6D3B43F3" w14:textId="77777777" w:rsidR="00B46930" w:rsidRPr="0034046B" w:rsidRDefault="00B46930"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5AAB831" w14:textId="0CCA34B3" w:rsidR="00B46930" w:rsidRPr="0034046B" w:rsidRDefault="00B46930" w:rsidP="00C41067">
            <w:pPr>
              <w:widowControl w:val="0"/>
              <w:spacing w:after="200" w:line="320" w:lineRule="exact"/>
              <w:ind w:right="57"/>
              <w:rPr>
                <w:sz w:val="26"/>
                <w:szCs w:val="26"/>
              </w:rPr>
            </w:pPr>
            <w:r w:rsidRPr="0034046B">
              <w:rPr>
                <w:sz w:val="26"/>
                <w:szCs w:val="26"/>
              </w:rPr>
              <w:t xml:space="preserve">Bảng tính lương tăng thêm </w:t>
            </w:r>
          </w:p>
        </w:tc>
        <w:tc>
          <w:tcPr>
            <w:tcW w:w="2430" w:type="dxa"/>
            <w:tcBorders>
              <w:top w:val="single" w:sz="6" w:space="0" w:color="auto"/>
              <w:left w:val="single" w:sz="6" w:space="0" w:color="auto"/>
              <w:bottom w:val="single" w:sz="6" w:space="0" w:color="auto"/>
              <w:right w:val="single" w:sz="6" w:space="0" w:color="auto"/>
            </w:tcBorders>
            <w:vAlign w:val="center"/>
          </w:tcPr>
          <w:p w14:paraId="5168ED77" w14:textId="44546FE6" w:rsidR="00B46930" w:rsidRPr="000D76DB" w:rsidRDefault="00B46930" w:rsidP="00C41067">
            <w:pPr>
              <w:spacing w:before="20" w:after="20" w:line="320" w:lineRule="exact"/>
              <w:ind w:left="57" w:right="57"/>
              <w:rPr>
                <w:sz w:val="26"/>
                <w:szCs w:val="26"/>
              </w:rPr>
            </w:pPr>
            <w:r w:rsidRPr="0034046B">
              <w:rPr>
                <w:sz w:val="26"/>
                <w:szCs w:val="26"/>
              </w:rPr>
              <w:t>Năm 2019 - 202</w:t>
            </w:r>
            <w:r>
              <w:rPr>
                <w:sz w:val="26"/>
                <w:szCs w:val="26"/>
              </w:rPr>
              <w:t>4</w:t>
            </w:r>
          </w:p>
        </w:tc>
        <w:tc>
          <w:tcPr>
            <w:tcW w:w="1260" w:type="dxa"/>
            <w:tcBorders>
              <w:left w:val="single" w:sz="6" w:space="0" w:color="auto"/>
              <w:bottom w:val="single" w:sz="6" w:space="0" w:color="auto"/>
              <w:right w:val="single" w:sz="6" w:space="0" w:color="auto"/>
            </w:tcBorders>
          </w:tcPr>
          <w:p w14:paraId="416ADAE0" w14:textId="0DA34E6E" w:rsidR="00B46930" w:rsidRPr="0034046B" w:rsidRDefault="00B46930" w:rsidP="00C41067">
            <w:pPr>
              <w:spacing w:after="200" w:line="276" w:lineRule="auto"/>
              <w:jc w:val="center"/>
              <w:rPr>
                <w:sz w:val="26"/>
                <w:szCs w:val="26"/>
              </w:rPr>
            </w:pPr>
            <w:r w:rsidRPr="000F2787">
              <w:rPr>
                <w:sz w:val="26"/>
                <w:szCs w:val="26"/>
              </w:rPr>
              <w:t>Trường ĐH Vinh</w:t>
            </w:r>
          </w:p>
        </w:tc>
        <w:tc>
          <w:tcPr>
            <w:tcW w:w="720" w:type="dxa"/>
            <w:tcBorders>
              <w:left w:val="single" w:sz="6" w:space="0" w:color="auto"/>
              <w:bottom w:val="single" w:sz="6" w:space="0" w:color="auto"/>
              <w:right w:val="single" w:sz="6" w:space="0" w:color="auto"/>
            </w:tcBorders>
          </w:tcPr>
          <w:p w14:paraId="3B5BABC0" w14:textId="77777777" w:rsidR="00B46930" w:rsidRPr="0034046B" w:rsidRDefault="00B46930" w:rsidP="00C41067">
            <w:pPr>
              <w:widowControl w:val="0"/>
              <w:spacing w:after="200" w:line="320" w:lineRule="exact"/>
              <w:rPr>
                <w:sz w:val="26"/>
                <w:szCs w:val="26"/>
              </w:rPr>
            </w:pPr>
          </w:p>
        </w:tc>
      </w:tr>
      <w:tr w:rsidR="00B46930" w:rsidRPr="0034046B" w14:paraId="63B0497E" w14:textId="77777777" w:rsidTr="00D31CB4">
        <w:trPr>
          <w:gridAfter w:val="1"/>
          <w:wAfter w:w="1881" w:type="dxa"/>
        </w:trPr>
        <w:tc>
          <w:tcPr>
            <w:tcW w:w="826" w:type="dxa"/>
            <w:vMerge w:val="restart"/>
            <w:tcBorders>
              <w:left w:val="single" w:sz="6" w:space="0" w:color="auto"/>
              <w:right w:val="single" w:sz="6" w:space="0" w:color="auto"/>
            </w:tcBorders>
          </w:tcPr>
          <w:p w14:paraId="710CCC6A" w14:textId="33F0732B" w:rsidR="00B46930" w:rsidRPr="0034046B" w:rsidRDefault="00B46930" w:rsidP="00C41067">
            <w:pPr>
              <w:widowControl w:val="0"/>
              <w:spacing w:after="200" w:line="320" w:lineRule="exact"/>
              <w:jc w:val="center"/>
              <w:rPr>
                <w:sz w:val="26"/>
                <w:szCs w:val="26"/>
              </w:rPr>
            </w:pPr>
            <w:r>
              <w:rPr>
                <w:sz w:val="26"/>
                <w:szCs w:val="26"/>
              </w:rPr>
              <w:t>8</w:t>
            </w:r>
          </w:p>
        </w:tc>
        <w:tc>
          <w:tcPr>
            <w:tcW w:w="1734" w:type="dxa"/>
            <w:vMerge w:val="restart"/>
            <w:tcBorders>
              <w:left w:val="single" w:sz="6" w:space="0" w:color="auto"/>
              <w:right w:val="single" w:sz="6" w:space="0" w:color="auto"/>
            </w:tcBorders>
            <w:vAlign w:val="center"/>
          </w:tcPr>
          <w:p w14:paraId="130AE7C9" w14:textId="168C235E" w:rsidR="00B46930" w:rsidRPr="0034046B" w:rsidRDefault="00B46930" w:rsidP="00C41067">
            <w:pPr>
              <w:spacing w:before="20" w:after="20" w:line="276" w:lineRule="auto"/>
              <w:ind w:left="57" w:right="57"/>
              <w:rPr>
                <w:sz w:val="26"/>
                <w:szCs w:val="26"/>
              </w:rPr>
            </w:pPr>
            <w:r w:rsidRPr="0034046B">
              <w:rPr>
                <w:sz w:val="26"/>
                <w:szCs w:val="26"/>
              </w:rPr>
              <w:t>H6.06.04.0</w:t>
            </w:r>
            <w:r>
              <w:rPr>
                <w:sz w:val="26"/>
                <w:szCs w:val="26"/>
              </w:rPr>
              <w:t>8</w:t>
            </w:r>
          </w:p>
        </w:tc>
        <w:tc>
          <w:tcPr>
            <w:tcW w:w="7920" w:type="dxa"/>
            <w:tcBorders>
              <w:top w:val="single" w:sz="6" w:space="0" w:color="auto"/>
              <w:left w:val="single" w:sz="6" w:space="0" w:color="auto"/>
              <w:bottom w:val="single" w:sz="6" w:space="0" w:color="auto"/>
              <w:right w:val="single" w:sz="6" w:space="0" w:color="auto"/>
            </w:tcBorders>
            <w:vAlign w:val="center"/>
          </w:tcPr>
          <w:p w14:paraId="246AC571" w14:textId="4AE61B1B" w:rsidR="00B46930" w:rsidRPr="0034046B" w:rsidRDefault="00B46930" w:rsidP="00C41067">
            <w:pPr>
              <w:widowControl w:val="0"/>
              <w:spacing w:after="200" w:line="320" w:lineRule="exact"/>
              <w:ind w:right="57"/>
              <w:rPr>
                <w:sz w:val="26"/>
                <w:szCs w:val="26"/>
              </w:rPr>
            </w:pPr>
            <w:r>
              <w:rPr>
                <w:sz w:val="26"/>
                <w:szCs w:val="26"/>
              </w:rPr>
              <w:t>Biên bản họp bình xét thi đua của khoa Vật lý</w:t>
            </w:r>
          </w:p>
        </w:tc>
        <w:tc>
          <w:tcPr>
            <w:tcW w:w="2430" w:type="dxa"/>
            <w:tcBorders>
              <w:top w:val="single" w:sz="6" w:space="0" w:color="auto"/>
              <w:left w:val="single" w:sz="6" w:space="0" w:color="auto"/>
              <w:bottom w:val="single" w:sz="6" w:space="0" w:color="auto"/>
              <w:right w:val="single" w:sz="6" w:space="0" w:color="auto"/>
            </w:tcBorders>
          </w:tcPr>
          <w:p w14:paraId="2F25351A" w14:textId="7B87B1EF" w:rsidR="00B46930" w:rsidRPr="000D76DB" w:rsidRDefault="00B46930" w:rsidP="00C41067">
            <w:pPr>
              <w:spacing w:before="20" w:after="20" w:line="320" w:lineRule="exact"/>
              <w:ind w:left="57" w:right="57"/>
              <w:rPr>
                <w:sz w:val="26"/>
                <w:szCs w:val="26"/>
              </w:rPr>
            </w:pPr>
            <w:r w:rsidRPr="000D76DB">
              <w:rPr>
                <w:sz w:val="26"/>
                <w:szCs w:val="26"/>
              </w:rPr>
              <w:t>Năm 2019 - 2024</w:t>
            </w:r>
          </w:p>
        </w:tc>
        <w:tc>
          <w:tcPr>
            <w:tcW w:w="1260" w:type="dxa"/>
            <w:tcBorders>
              <w:left w:val="single" w:sz="6" w:space="0" w:color="auto"/>
              <w:bottom w:val="single" w:sz="6" w:space="0" w:color="auto"/>
              <w:right w:val="single" w:sz="6" w:space="0" w:color="auto"/>
            </w:tcBorders>
          </w:tcPr>
          <w:p w14:paraId="4172F100" w14:textId="4D049924" w:rsidR="00B46930" w:rsidRPr="0034046B" w:rsidRDefault="00B46930" w:rsidP="00C41067">
            <w:pPr>
              <w:spacing w:after="200" w:line="276" w:lineRule="auto"/>
              <w:jc w:val="center"/>
              <w:rPr>
                <w:sz w:val="26"/>
                <w:szCs w:val="26"/>
              </w:rPr>
            </w:pPr>
            <w:r w:rsidRPr="000F2787">
              <w:rPr>
                <w:sz w:val="26"/>
                <w:szCs w:val="26"/>
              </w:rPr>
              <w:t>Trường ĐH Vinh</w:t>
            </w:r>
          </w:p>
        </w:tc>
        <w:tc>
          <w:tcPr>
            <w:tcW w:w="720" w:type="dxa"/>
            <w:tcBorders>
              <w:left w:val="single" w:sz="6" w:space="0" w:color="auto"/>
              <w:bottom w:val="single" w:sz="6" w:space="0" w:color="auto"/>
              <w:right w:val="single" w:sz="6" w:space="0" w:color="auto"/>
            </w:tcBorders>
          </w:tcPr>
          <w:p w14:paraId="71945C92" w14:textId="77777777" w:rsidR="00B46930" w:rsidRPr="0034046B" w:rsidRDefault="00B46930" w:rsidP="00C41067">
            <w:pPr>
              <w:widowControl w:val="0"/>
              <w:spacing w:after="200" w:line="320" w:lineRule="exact"/>
              <w:rPr>
                <w:sz w:val="26"/>
                <w:szCs w:val="26"/>
              </w:rPr>
            </w:pPr>
          </w:p>
        </w:tc>
      </w:tr>
      <w:tr w:rsidR="00B46930" w:rsidRPr="0034046B" w14:paraId="2A4BC17F" w14:textId="77777777" w:rsidTr="00414733">
        <w:trPr>
          <w:gridAfter w:val="1"/>
          <w:wAfter w:w="1881" w:type="dxa"/>
        </w:trPr>
        <w:tc>
          <w:tcPr>
            <w:tcW w:w="826" w:type="dxa"/>
            <w:vMerge/>
            <w:tcBorders>
              <w:left w:val="single" w:sz="6" w:space="0" w:color="auto"/>
              <w:bottom w:val="single" w:sz="6" w:space="0" w:color="auto"/>
              <w:right w:val="single" w:sz="6" w:space="0" w:color="auto"/>
            </w:tcBorders>
          </w:tcPr>
          <w:p w14:paraId="13BEB038"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157B0D5E" w14:textId="77777777" w:rsidR="00B46930" w:rsidRPr="0034046B" w:rsidRDefault="00B46930"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BC8B64" w14:textId="006BC5CA" w:rsidR="00B46930" w:rsidRDefault="00B46930" w:rsidP="00C41067">
            <w:pPr>
              <w:widowControl w:val="0"/>
              <w:spacing w:after="200" w:line="320" w:lineRule="exact"/>
              <w:ind w:right="57"/>
              <w:rPr>
                <w:sz w:val="26"/>
                <w:szCs w:val="26"/>
              </w:rPr>
            </w:pPr>
            <w:r>
              <w:rPr>
                <w:sz w:val="26"/>
                <w:szCs w:val="26"/>
              </w:rPr>
              <w:t xml:space="preserve">Kế hoạch thao giảng, phiếu nhận xét, góp ý dự giờ thảo giảng </w:t>
            </w:r>
          </w:p>
        </w:tc>
        <w:tc>
          <w:tcPr>
            <w:tcW w:w="2430" w:type="dxa"/>
            <w:tcBorders>
              <w:top w:val="single" w:sz="6" w:space="0" w:color="auto"/>
              <w:left w:val="single" w:sz="6" w:space="0" w:color="auto"/>
              <w:bottom w:val="single" w:sz="6" w:space="0" w:color="auto"/>
              <w:right w:val="single" w:sz="6" w:space="0" w:color="auto"/>
            </w:tcBorders>
          </w:tcPr>
          <w:p w14:paraId="583C56AA" w14:textId="77777777" w:rsidR="00B46930" w:rsidRPr="000D76DB" w:rsidRDefault="00B46930" w:rsidP="00C41067">
            <w:pPr>
              <w:spacing w:before="20" w:after="20" w:line="320" w:lineRule="exact"/>
              <w:ind w:left="57" w:right="57"/>
              <w:rPr>
                <w:sz w:val="26"/>
                <w:szCs w:val="26"/>
              </w:rPr>
            </w:pPr>
          </w:p>
        </w:tc>
        <w:tc>
          <w:tcPr>
            <w:tcW w:w="1260" w:type="dxa"/>
            <w:tcBorders>
              <w:left w:val="single" w:sz="6" w:space="0" w:color="auto"/>
              <w:bottom w:val="single" w:sz="6" w:space="0" w:color="auto"/>
              <w:right w:val="single" w:sz="6" w:space="0" w:color="auto"/>
            </w:tcBorders>
          </w:tcPr>
          <w:p w14:paraId="1DD5A1B5" w14:textId="4473E959" w:rsidR="00B46930" w:rsidRPr="0034046B" w:rsidRDefault="00B46930" w:rsidP="00C41067">
            <w:pPr>
              <w:spacing w:after="200" w:line="276" w:lineRule="auto"/>
              <w:jc w:val="center"/>
              <w:rPr>
                <w:sz w:val="26"/>
                <w:szCs w:val="26"/>
              </w:rPr>
            </w:pPr>
            <w:r w:rsidRPr="000F2787">
              <w:rPr>
                <w:sz w:val="26"/>
                <w:szCs w:val="26"/>
              </w:rPr>
              <w:t>Trường ĐH Vinh</w:t>
            </w:r>
          </w:p>
        </w:tc>
        <w:tc>
          <w:tcPr>
            <w:tcW w:w="720" w:type="dxa"/>
            <w:tcBorders>
              <w:left w:val="single" w:sz="6" w:space="0" w:color="auto"/>
              <w:bottom w:val="single" w:sz="6" w:space="0" w:color="auto"/>
              <w:right w:val="single" w:sz="6" w:space="0" w:color="auto"/>
            </w:tcBorders>
          </w:tcPr>
          <w:p w14:paraId="27A97073" w14:textId="77777777" w:rsidR="00B46930" w:rsidRPr="0034046B" w:rsidRDefault="00B46930" w:rsidP="00C41067">
            <w:pPr>
              <w:widowControl w:val="0"/>
              <w:spacing w:after="200" w:line="320" w:lineRule="exact"/>
              <w:rPr>
                <w:sz w:val="26"/>
                <w:szCs w:val="26"/>
              </w:rPr>
            </w:pPr>
          </w:p>
        </w:tc>
      </w:tr>
      <w:tr w:rsidR="00C41067" w:rsidRPr="0034046B" w14:paraId="1BAF056D" w14:textId="77777777" w:rsidTr="00557D25">
        <w:trPr>
          <w:gridAfter w:val="1"/>
          <w:wAfter w:w="1881" w:type="dxa"/>
        </w:trPr>
        <w:tc>
          <w:tcPr>
            <w:tcW w:w="826" w:type="dxa"/>
            <w:vMerge w:val="restart"/>
            <w:tcBorders>
              <w:left w:val="single" w:sz="6" w:space="0" w:color="auto"/>
              <w:right w:val="single" w:sz="6" w:space="0" w:color="auto"/>
            </w:tcBorders>
          </w:tcPr>
          <w:p w14:paraId="2951AA29" w14:textId="754F9193" w:rsidR="00C41067" w:rsidRPr="0034046B" w:rsidRDefault="006759FB" w:rsidP="00C41067">
            <w:pPr>
              <w:widowControl w:val="0"/>
              <w:spacing w:after="200" w:line="320" w:lineRule="exact"/>
              <w:jc w:val="center"/>
              <w:rPr>
                <w:sz w:val="26"/>
                <w:szCs w:val="26"/>
              </w:rPr>
            </w:pPr>
            <w:r>
              <w:rPr>
                <w:sz w:val="26"/>
                <w:szCs w:val="26"/>
              </w:rPr>
              <w:t>9</w:t>
            </w:r>
          </w:p>
        </w:tc>
        <w:tc>
          <w:tcPr>
            <w:tcW w:w="1734" w:type="dxa"/>
            <w:vMerge w:val="restart"/>
            <w:tcBorders>
              <w:left w:val="single" w:sz="6" w:space="0" w:color="auto"/>
              <w:right w:val="single" w:sz="6" w:space="0" w:color="auto"/>
            </w:tcBorders>
            <w:vAlign w:val="center"/>
          </w:tcPr>
          <w:p w14:paraId="3CF9A6CF" w14:textId="300EEB45" w:rsidR="00C41067" w:rsidRPr="0034046B" w:rsidRDefault="00C41067" w:rsidP="00C41067">
            <w:pPr>
              <w:spacing w:before="20" w:after="20" w:line="276" w:lineRule="auto"/>
              <w:ind w:left="57" w:right="57"/>
              <w:rPr>
                <w:sz w:val="26"/>
                <w:szCs w:val="26"/>
              </w:rPr>
            </w:pPr>
            <w:r w:rsidRPr="0034046B">
              <w:rPr>
                <w:sz w:val="26"/>
                <w:szCs w:val="26"/>
              </w:rPr>
              <w:t>H6.06.04.0</w:t>
            </w:r>
            <w:r w:rsidR="006759FB">
              <w:rPr>
                <w:sz w:val="26"/>
                <w:szCs w:val="26"/>
              </w:rPr>
              <w:t>9</w:t>
            </w:r>
          </w:p>
        </w:tc>
        <w:tc>
          <w:tcPr>
            <w:tcW w:w="7920" w:type="dxa"/>
            <w:tcBorders>
              <w:top w:val="single" w:sz="6" w:space="0" w:color="auto"/>
              <w:left w:val="single" w:sz="6" w:space="0" w:color="auto"/>
              <w:bottom w:val="single" w:sz="6" w:space="0" w:color="auto"/>
              <w:right w:val="single" w:sz="6" w:space="0" w:color="auto"/>
            </w:tcBorders>
            <w:vAlign w:val="center"/>
          </w:tcPr>
          <w:p w14:paraId="50812AB7" w14:textId="77777777" w:rsidR="00C41067" w:rsidRPr="0034046B" w:rsidRDefault="00C41067" w:rsidP="00C41067">
            <w:pPr>
              <w:keepNext/>
              <w:spacing w:after="200" w:line="320" w:lineRule="exact"/>
              <w:ind w:left="57" w:right="57"/>
              <w:rPr>
                <w:sz w:val="26"/>
                <w:szCs w:val="26"/>
              </w:rPr>
            </w:pPr>
            <w:r w:rsidRPr="0034046B">
              <w:rPr>
                <w:sz w:val="26"/>
                <w:szCs w:val="26"/>
              </w:rPr>
              <w:t xml:space="preserve">Quy định tạm thời công tác lấy ý kiến  phản hồi từ người học về cán bộ, viên chức và các hoạt động nhà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06508E51" w14:textId="77777777" w:rsidR="00C41067" w:rsidRPr="0034046B" w:rsidRDefault="00C41067" w:rsidP="00C41067">
            <w:pPr>
              <w:spacing w:before="20" w:after="20" w:line="320" w:lineRule="exact"/>
              <w:ind w:left="57" w:right="57"/>
              <w:rPr>
                <w:sz w:val="26"/>
                <w:szCs w:val="26"/>
              </w:rPr>
            </w:pPr>
            <w:r w:rsidRPr="0034046B">
              <w:rPr>
                <w:sz w:val="26"/>
                <w:szCs w:val="26"/>
              </w:rPr>
              <w:t>Số 1307/QĐ-ĐHV ngày 01/11/ 2016</w:t>
            </w:r>
          </w:p>
        </w:tc>
        <w:tc>
          <w:tcPr>
            <w:tcW w:w="1260" w:type="dxa"/>
            <w:vMerge w:val="restart"/>
            <w:tcBorders>
              <w:left w:val="single" w:sz="6" w:space="0" w:color="auto"/>
              <w:right w:val="single" w:sz="6" w:space="0" w:color="auto"/>
            </w:tcBorders>
          </w:tcPr>
          <w:p w14:paraId="5B70791D" w14:textId="77777777" w:rsidR="00C41067" w:rsidRPr="0034046B" w:rsidRDefault="00C41067" w:rsidP="00C41067">
            <w:pPr>
              <w:spacing w:after="200" w:line="276" w:lineRule="auto"/>
              <w:jc w:val="center"/>
              <w:rPr>
                <w:sz w:val="26"/>
                <w:szCs w:val="26"/>
              </w:rPr>
            </w:pPr>
            <w:r w:rsidRPr="0034046B">
              <w:rPr>
                <w:sz w:val="26"/>
                <w:szCs w:val="26"/>
              </w:rPr>
              <w:t>Trường ĐH Vinh</w:t>
            </w:r>
          </w:p>
        </w:tc>
        <w:tc>
          <w:tcPr>
            <w:tcW w:w="720" w:type="dxa"/>
            <w:vMerge w:val="restart"/>
            <w:tcBorders>
              <w:left w:val="single" w:sz="6" w:space="0" w:color="auto"/>
              <w:right w:val="single" w:sz="6" w:space="0" w:color="auto"/>
            </w:tcBorders>
          </w:tcPr>
          <w:p w14:paraId="04E33683" w14:textId="77777777" w:rsidR="00C41067" w:rsidRPr="0034046B" w:rsidRDefault="00C41067" w:rsidP="00C41067">
            <w:pPr>
              <w:widowControl w:val="0"/>
              <w:spacing w:after="200" w:line="320" w:lineRule="exact"/>
              <w:rPr>
                <w:sz w:val="26"/>
                <w:szCs w:val="26"/>
              </w:rPr>
            </w:pPr>
          </w:p>
        </w:tc>
      </w:tr>
      <w:tr w:rsidR="00C41067" w:rsidRPr="0034046B" w14:paraId="5B99BDF4" w14:textId="77777777" w:rsidTr="00557D25">
        <w:trPr>
          <w:gridAfter w:val="1"/>
          <w:wAfter w:w="1881" w:type="dxa"/>
        </w:trPr>
        <w:tc>
          <w:tcPr>
            <w:tcW w:w="826" w:type="dxa"/>
            <w:vMerge/>
            <w:tcBorders>
              <w:left w:val="single" w:sz="6" w:space="0" w:color="auto"/>
              <w:right w:val="single" w:sz="6" w:space="0" w:color="auto"/>
            </w:tcBorders>
          </w:tcPr>
          <w:p w14:paraId="246FE52A" w14:textId="77777777" w:rsidR="00C41067" w:rsidRPr="0034046B" w:rsidRDefault="00C41067"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3B7496E" w14:textId="77777777" w:rsidR="00C41067" w:rsidRPr="0034046B" w:rsidRDefault="00C41067" w:rsidP="00C41067">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989049C" w14:textId="77777777" w:rsidR="00C41067" w:rsidRPr="0034046B" w:rsidRDefault="00C41067" w:rsidP="00C41067">
            <w:pPr>
              <w:spacing w:after="200" w:line="320" w:lineRule="exact"/>
              <w:rPr>
                <w:rStyle w:val="fontstyle01"/>
                <w:color w:val="auto"/>
                <w:sz w:val="26"/>
                <w:szCs w:val="26"/>
                <w:lang w:val="vi-VN"/>
              </w:rPr>
            </w:pPr>
            <w:r w:rsidRPr="0034046B">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7882B40D" w14:textId="77777777" w:rsidR="00C41067" w:rsidRPr="0034046B" w:rsidRDefault="00C41067" w:rsidP="00C41067">
            <w:pPr>
              <w:spacing w:before="20" w:after="20" w:line="320" w:lineRule="exact"/>
              <w:ind w:left="57" w:right="57"/>
              <w:rPr>
                <w:sz w:val="26"/>
                <w:szCs w:val="26"/>
              </w:rPr>
            </w:pPr>
            <w:r w:rsidRPr="0034046B">
              <w:rPr>
                <w:sz w:val="26"/>
                <w:szCs w:val="26"/>
              </w:rPr>
              <w:t>Số 2786/QĐ-ĐHV ngày 31/10/2022</w:t>
            </w:r>
          </w:p>
          <w:p w14:paraId="49425FB1" w14:textId="77777777" w:rsidR="00C41067" w:rsidRPr="0034046B" w:rsidRDefault="00C41067" w:rsidP="00C41067">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125DE4A4" w14:textId="77777777" w:rsidR="00C41067" w:rsidRPr="0034046B" w:rsidRDefault="00C41067" w:rsidP="00C41067">
            <w:pPr>
              <w:spacing w:after="200" w:line="276" w:lineRule="auto"/>
              <w:jc w:val="center"/>
              <w:rPr>
                <w:sz w:val="26"/>
                <w:szCs w:val="26"/>
              </w:rPr>
            </w:pPr>
          </w:p>
        </w:tc>
        <w:tc>
          <w:tcPr>
            <w:tcW w:w="720" w:type="dxa"/>
            <w:vMerge/>
            <w:tcBorders>
              <w:left w:val="single" w:sz="6" w:space="0" w:color="auto"/>
              <w:right w:val="single" w:sz="6" w:space="0" w:color="auto"/>
            </w:tcBorders>
          </w:tcPr>
          <w:p w14:paraId="37192B2A" w14:textId="77777777" w:rsidR="00C41067" w:rsidRPr="0034046B" w:rsidRDefault="00C41067" w:rsidP="00C41067">
            <w:pPr>
              <w:widowControl w:val="0"/>
              <w:spacing w:after="200" w:line="320" w:lineRule="exact"/>
              <w:rPr>
                <w:sz w:val="26"/>
                <w:szCs w:val="26"/>
              </w:rPr>
            </w:pPr>
          </w:p>
        </w:tc>
      </w:tr>
      <w:tr w:rsidR="00F15E3F" w:rsidRPr="0034046B" w14:paraId="41D200A7" w14:textId="77777777" w:rsidTr="00557D25">
        <w:trPr>
          <w:gridAfter w:val="1"/>
          <w:wAfter w:w="1881" w:type="dxa"/>
        </w:trPr>
        <w:tc>
          <w:tcPr>
            <w:tcW w:w="826" w:type="dxa"/>
            <w:vMerge/>
            <w:tcBorders>
              <w:left w:val="single" w:sz="6" w:space="0" w:color="auto"/>
              <w:right w:val="single" w:sz="6" w:space="0" w:color="auto"/>
            </w:tcBorders>
          </w:tcPr>
          <w:p w14:paraId="34190F5C" w14:textId="77777777" w:rsidR="00F15E3F" w:rsidRPr="0034046B" w:rsidRDefault="00F15E3F" w:rsidP="00F15E3F">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06F0E78" w14:textId="77777777" w:rsidR="00F15E3F" w:rsidRPr="0034046B" w:rsidRDefault="00F15E3F" w:rsidP="00F15E3F">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F8AE775" w14:textId="77777777" w:rsidR="00F15E3F" w:rsidRPr="0034046B" w:rsidRDefault="00F15E3F" w:rsidP="00F15E3F">
            <w:pPr>
              <w:keepNext/>
              <w:spacing w:after="200" w:line="320" w:lineRule="exact"/>
              <w:ind w:left="57" w:right="57"/>
              <w:rPr>
                <w:i/>
                <w:sz w:val="26"/>
                <w:szCs w:val="26"/>
              </w:rPr>
            </w:pPr>
            <w:r w:rsidRPr="0034046B">
              <w:rPr>
                <w:sz w:val="26"/>
                <w:szCs w:val="26"/>
              </w:rPr>
              <w:t xml:space="preserve">Thông báo về việc lấy ý kiến phản hồi từ người học về hoạt động giảng dạy và các hoạt động của Nhà Trường và các đơn vị hành chính </w:t>
            </w:r>
          </w:p>
        </w:tc>
        <w:tc>
          <w:tcPr>
            <w:tcW w:w="2430" w:type="dxa"/>
            <w:tcBorders>
              <w:top w:val="single" w:sz="6" w:space="0" w:color="auto"/>
              <w:left w:val="single" w:sz="6" w:space="0" w:color="auto"/>
              <w:bottom w:val="single" w:sz="6" w:space="0" w:color="auto"/>
              <w:right w:val="single" w:sz="6" w:space="0" w:color="auto"/>
            </w:tcBorders>
          </w:tcPr>
          <w:p w14:paraId="0EDE79DB" w14:textId="270C3239" w:rsidR="00F15E3F" w:rsidRPr="0034046B" w:rsidRDefault="00F15E3F" w:rsidP="00F15E3F">
            <w:pPr>
              <w:spacing w:line="320" w:lineRule="exact"/>
              <w:jc w:val="center"/>
              <w:rPr>
                <w:sz w:val="26"/>
                <w:szCs w:val="26"/>
              </w:rPr>
            </w:pPr>
            <w:r w:rsidRPr="005618E2">
              <w:rPr>
                <w:sz w:val="26"/>
                <w:szCs w:val="26"/>
              </w:rPr>
              <w:t>Năm 2019 - 2024</w:t>
            </w:r>
          </w:p>
        </w:tc>
        <w:tc>
          <w:tcPr>
            <w:tcW w:w="1260" w:type="dxa"/>
            <w:vMerge/>
            <w:tcBorders>
              <w:left w:val="single" w:sz="6" w:space="0" w:color="auto"/>
              <w:right w:val="single" w:sz="6" w:space="0" w:color="auto"/>
            </w:tcBorders>
          </w:tcPr>
          <w:p w14:paraId="07F56DE6" w14:textId="77777777" w:rsidR="00F15E3F" w:rsidRPr="0034046B" w:rsidRDefault="00F15E3F" w:rsidP="00F15E3F">
            <w:pPr>
              <w:spacing w:after="200" w:line="276" w:lineRule="auto"/>
              <w:jc w:val="center"/>
              <w:rPr>
                <w:sz w:val="26"/>
                <w:szCs w:val="26"/>
              </w:rPr>
            </w:pPr>
          </w:p>
        </w:tc>
        <w:tc>
          <w:tcPr>
            <w:tcW w:w="720" w:type="dxa"/>
            <w:vMerge/>
            <w:tcBorders>
              <w:left w:val="single" w:sz="6" w:space="0" w:color="auto"/>
              <w:right w:val="single" w:sz="6" w:space="0" w:color="auto"/>
            </w:tcBorders>
          </w:tcPr>
          <w:p w14:paraId="6D85D1E4" w14:textId="77777777" w:rsidR="00F15E3F" w:rsidRPr="0034046B" w:rsidRDefault="00F15E3F" w:rsidP="00F15E3F">
            <w:pPr>
              <w:widowControl w:val="0"/>
              <w:spacing w:after="200" w:line="320" w:lineRule="exact"/>
              <w:rPr>
                <w:sz w:val="26"/>
                <w:szCs w:val="26"/>
              </w:rPr>
            </w:pPr>
          </w:p>
        </w:tc>
      </w:tr>
      <w:tr w:rsidR="00F15E3F" w:rsidRPr="0034046B" w14:paraId="61909E35" w14:textId="77777777" w:rsidTr="00557D25">
        <w:trPr>
          <w:gridAfter w:val="1"/>
          <w:wAfter w:w="1881" w:type="dxa"/>
        </w:trPr>
        <w:tc>
          <w:tcPr>
            <w:tcW w:w="826" w:type="dxa"/>
            <w:vMerge/>
            <w:tcBorders>
              <w:left w:val="single" w:sz="6" w:space="0" w:color="auto"/>
              <w:right w:val="single" w:sz="6" w:space="0" w:color="auto"/>
            </w:tcBorders>
          </w:tcPr>
          <w:p w14:paraId="306FE501" w14:textId="77777777" w:rsidR="00F15E3F" w:rsidRPr="0034046B" w:rsidRDefault="00F15E3F" w:rsidP="00F15E3F">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FB12523" w14:textId="77777777" w:rsidR="00F15E3F" w:rsidRPr="0034046B" w:rsidRDefault="00F15E3F" w:rsidP="00F15E3F">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9EA9E62" w14:textId="77777777" w:rsidR="00F15E3F" w:rsidRPr="0034046B" w:rsidRDefault="00F15E3F" w:rsidP="00F15E3F">
            <w:pPr>
              <w:keepNext/>
              <w:spacing w:after="200" w:line="320" w:lineRule="exact"/>
              <w:ind w:left="57" w:right="57"/>
              <w:rPr>
                <w:i/>
                <w:sz w:val="26"/>
                <w:szCs w:val="26"/>
              </w:rPr>
            </w:pPr>
            <w:r w:rsidRPr="0034046B">
              <w:rPr>
                <w:sz w:val="26"/>
                <w:szCs w:val="26"/>
              </w:rPr>
              <w:t xml:space="preserve">Kết quả lấy ý kiến phản hồi từ người học về hoạt động giảng dạy của giảng viên Trường Đại học Vinh </w:t>
            </w:r>
          </w:p>
        </w:tc>
        <w:tc>
          <w:tcPr>
            <w:tcW w:w="2430" w:type="dxa"/>
            <w:tcBorders>
              <w:top w:val="single" w:sz="6" w:space="0" w:color="auto"/>
              <w:left w:val="single" w:sz="6" w:space="0" w:color="auto"/>
              <w:bottom w:val="single" w:sz="6" w:space="0" w:color="auto"/>
              <w:right w:val="single" w:sz="6" w:space="0" w:color="auto"/>
            </w:tcBorders>
          </w:tcPr>
          <w:p w14:paraId="18CAFA4F" w14:textId="1211F284" w:rsidR="00F15E3F" w:rsidRPr="0034046B" w:rsidRDefault="00F15E3F" w:rsidP="00F15E3F">
            <w:pPr>
              <w:spacing w:line="320" w:lineRule="exact"/>
              <w:jc w:val="center"/>
              <w:rPr>
                <w:sz w:val="26"/>
                <w:szCs w:val="26"/>
              </w:rPr>
            </w:pPr>
            <w:r w:rsidRPr="005618E2">
              <w:rPr>
                <w:sz w:val="26"/>
                <w:szCs w:val="26"/>
              </w:rPr>
              <w:t>Năm 2019 - 2024</w:t>
            </w:r>
          </w:p>
        </w:tc>
        <w:tc>
          <w:tcPr>
            <w:tcW w:w="1260" w:type="dxa"/>
            <w:vMerge/>
            <w:tcBorders>
              <w:left w:val="single" w:sz="6" w:space="0" w:color="auto"/>
              <w:right w:val="single" w:sz="6" w:space="0" w:color="auto"/>
            </w:tcBorders>
          </w:tcPr>
          <w:p w14:paraId="3DF160F9" w14:textId="77777777" w:rsidR="00F15E3F" w:rsidRPr="0034046B" w:rsidRDefault="00F15E3F" w:rsidP="00F15E3F">
            <w:pPr>
              <w:spacing w:after="200" w:line="276" w:lineRule="auto"/>
              <w:jc w:val="center"/>
              <w:rPr>
                <w:sz w:val="26"/>
                <w:szCs w:val="26"/>
              </w:rPr>
            </w:pPr>
          </w:p>
        </w:tc>
        <w:tc>
          <w:tcPr>
            <w:tcW w:w="720" w:type="dxa"/>
            <w:vMerge/>
            <w:tcBorders>
              <w:left w:val="single" w:sz="6" w:space="0" w:color="auto"/>
              <w:right w:val="single" w:sz="6" w:space="0" w:color="auto"/>
            </w:tcBorders>
          </w:tcPr>
          <w:p w14:paraId="7021F3BD" w14:textId="77777777" w:rsidR="00F15E3F" w:rsidRPr="0034046B" w:rsidRDefault="00F15E3F" w:rsidP="00F15E3F">
            <w:pPr>
              <w:widowControl w:val="0"/>
              <w:spacing w:after="200" w:line="320" w:lineRule="exact"/>
              <w:rPr>
                <w:sz w:val="26"/>
                <w:szCs w:val="26"/>
              </w:rPr>
            </w:pPr>
          </w:p>
        </w:tc>
      </w:tr>
      <w:tr w:rsidR="00F15E3F" w:rsidRPr="0034046B" w14:paraId="00A5E673" w14:textId="77777777" w:rsidTr="00557D25">
        <w:trPr>
          <w:gridAfter w:val="1"/>
          <w:wAfter w:w="1881" w:type="dxa"/>
        </w:trPr>
        <w:tc>
          <w:tcPr>
            <w:tcW w:w="826" w:type="dxa"/>
            <w:tcBorders>
              <w:left w:val="single" w:sz="6" w:space="0" w:color="auto"/>
              <w:right w:val="single" w:sz="6" w:space="0" w:color="auto"/>
            </w:tcBorders>
          </w:tcPr>
          <w:p w14:paraId="4EAE30BD" w14:textId="3F432A6C" w:rsidR="00F15E3F" w:rsidRPr="0034046B" w:rsidRDefault="00F15E3F" w:rsidP="00F15E3F">
            <w:pPr>
              <w:widowControl w:val="0"/>
              <w:spacing w:after="200" w:line="320" w:lineRule="exact"/>
              <w:jc w:val="center"/>
              <w:rPr>
                <w:sz w:val="26"/>
                <w:szCs w:val="26"/>
              </w:rPr>
            </w:pPr>
            <w:r>
              <w:rPr>
                <w:sz w:val="26"/>
                <w:szCs w:val="26"/>
              </w:rPr>
              <w:t>10</w:t>
            </w:r>
          </w:p>
        </w:tc>
        <w:tc>
          <w:tcPr>
            <w:tcW w:w="1734" w:type="dxa"/>
            <w:tcBorders>
              <w:left w:val="single" w:sz="6" w:space="0" w:color="auto"/>
              <w:right w:val="single" w:sz="6" w:space="0" w:color="auto"/>
            </w:tcBorders>
            <w:vAlign w:val="center"/>
          </w:tcPr>
          <w:p w14:paraId="0B909157" w14:textId="5CBCF439" w:rsidR="00F15E3F" w:rsidRPr="0034046B" w:rsidRDefault="00F15E3F" w:rsidP="00F15E3F">
            <w:pPr>
              <w:spacing w:before="20" w:after="20" w:line="276" w:lineRule="auto"/>
              <w:ind w:left="57" w:right="57"/>
              <w:rPr>
                <w:sz w:val="26"/>
                <w:szCs w:val="26"/>
              </w:rPr>
            </w:pPr>
            <w:r w:rsidRPr="0034046B">
              <w:rPr>
                <w:sz w:val="26"/>
                <w:szCs w:val="26"/>
              </w:rPr>
              <w:t>H6.06.04.</w:t>
            </w:r>
            <w:r>
              <w:rPr>
                <w:sz w:val="26"/>
                <w:szCs w:val="26"/>
              </w:rPr>
              <w:t>10</w:t>
            </w:r>
          </w:p>
        </w:tc>
        <w:tc>
          <w:tcPr>
            <w:tcW w:w="7920" w:type="dxa"/>
            <w:tcBorders>
              <w:top w:val="single" w:sz="6" w:space="0" w:color="auto"/>
              <w:left w:val="single" w:sz="6" w:space="0" w:color="auto"/>
              <w:bottom w:val="single" w:sz="6" w:space="0" w:color="auto"/>
              <w:right w:val="single" w:sz="6" w:space="0" w:color="auto"/>
            </w:tcBorders>
            <w:vAlign w:val="center"/>
          </w:tcPr>
          <w:p w14:paraId="44245F71" w14:textId="5BC0E83F" w:rsidR="00F15E3F" w:rsidRPr="0034046B" w:rsidRDefault="00F15E3F" w:rsidP="00F15E3F">
            <w:pPr>
              <w:keepNext/>
              <w:spacing w:after="200" w:line="320" w:lineRule="exact"/>
              <w:ind w:left="57" w:right="57"/>
              <w:rPr>
                <w:sz w:val="26"/>
                <w:szCs w:val="26"/>
              </w:rPr>
            </w:pPr>
            <w:r>
              <w:rPr>
                <w:sz w:val="26"/>
                <w:szCs w:val="26"/>
              </w:rPr>
              <w:t>Danh mục đề tài các cấp của cán bộ khoa Vật lý</w:t>
            </w:r>
          </w:p>
        </w:tc>
        <w:tc>
          <w:tcPr>
            <w:tcW w:w="2430" w:type="dxa"/>
            <w:tcBorders>
              <w:top w:val="single" w:sz="6" w:space="0" w:color="auto"/>
              <w:left w:val="single" w:sz="6" w:space="0" w:color="auto"/>
              <w:bottom w:val="single" w:sz="6" w:space="0" w:color="auto"/>
              <w:right w:val="single" w:sz="6" w:space="0" w:color="auto"/>
            </w:tcBorders>
          </w:tcPr>
          <w:p w14:paraId="426E4BAA" w14:textId="55915F5C" w:rsidR="00F15E3F" w:rsidRPr="0034046B" w:rsidRDefault="00F15E3F" w:rsidP="00F15E3F">
            <w:pPr>
              <w:spacing w:line="320" w:lineRule="exact"/>
              <w:jc w:val="center"/>
              <w:rPr>
                <w:sz w:val="26"/>
                <w:szCs w:val="26"/>
              </w:rPr>
            </w:pPr>
            <w:r w:rsidRPr="005618E2">
              <w:rPr>
                <w:sz w:val="26"/>
                <w:szCs w:val="26"/>
              </w:rPr>
              <w:t>Năm 2019 - 2024</w:t>
            </w:r>
          </w:p>
        </w:tc>
        <w:tc>
          <w:tcPr>
            <w:tcW w:w="1260" w:type="dxa"/>
            <w:tcBorders>
              <w:left w:val="single" w:sz="6" w:space="0" w:color="auto"/>
              <w:right w:val="single" w:sz="6" w:space="0" w:color="auto"/>
            </w:tcBorders>
          </w:tcPr>
          <w:p w14:paraId="1C599BE4" w14:textId="77777777" w:rsidR="00F15E3F" w:rsidRPr="0034046B" w:rsidRDefault="00F15E3F" w:rsidP="00F15E3F">
            <w:pPr>
              <w:spacing w:after="200" w:line="276" w:lineRule="auto"/>
              <w:jc w:val="center"/>
              <w:rPr>
                <w:sz w:val="26"/>
                <w:szCs w:val="26"/>
              </w:rPr>
            </w:pPr>
          </w:p>
        </w:tc>
        <w:tc>
          <w:tcPr>
            <w:tcW w:w="720" w:type="dxa"/>
            <w:tcBorders>
              <w:left w:val="single" w:sz="6" w:space="0" w:color="auto"/>
              <w:right w:val="single" w:sz="6" w:space="0" w:color="auto"/>
            </w:tcBorders>
          </w:tcPr>
          <w:p w14:paraId="34BE3938" w14:textId="77777777" w:rsidR="00F15E3F" w:rsidRPr="0034046B" w:rsidRDefault="00F15E3F" w:rsidP="00F15E3F">
            <w:pPr>
              <w:widowControl w:val="0"/>
              <w:spacing w:after="200" w:line="320" w:lineRule="exact"/>
              <w:rPr>
                <w:sz w:val="26"/>
                <w:szCs w:val="26"/>
              </w:rPr>
            </w:pPr>
          </w:p>
        </w:tc>
      </w:tr>
      <w:tr w:rsidR="00F15E3F" w:rsidRPr="0034046B" w14:paraId="535C789B" w14:textId="77777777" w:rsidTr="00557D25">
        <w:trPr>
          <w:gridAfter w:val="1"/>
          <w:wAfter w:w="1881" w:type="dxa"/>
        </w:trPr>
        <w:tc>
          <w:tcPr>
            <w:tcW w:w="826" w:type="dxa"/>
            <w:tcBorders>
              <w:left w:val="single" w:sz="6" w:space="0" w:color="auto"/>
              <w:right w:val="single" w:sz="6" w:space="0" w:color="auto"/>
            </w:tcBorders>
          </w:tcPr>
          <w:p w14:paraId="6EB5D142" w14:textId="77777777" w:rsidR="00F15E3F" w:rsidRDefault="00F15E3F" w:rsidP="00F15E3F">
            <w:pPr>
              <w:widowControl w:val="0"/>
              <w:spacing w:after="200" w:line="320" w:lineRule="exact"/>
              <w:jc w:val="center"/>
              <w:rPr>
                <w:sz w:val="26"/>
                <w:szCs w:val="26"/>
              </w:rPr>
            </w:pPr>
          </w:p>
        </w:tc>
        <w:tc>
          <w:tcPr>
            <w:tcW w:w="1734" w:type="dxa"/>
            <w:tcBorders>
              <w:left w:val="single" w:sz="6" w:space="0" w:color="auto"/>
              <w:right w:val="single" w:sz="6" w:space="0" w:color="auto"/>
            </w:tcBorders>
            <w:vAlign w:val="center"/>
          </w:tcPr>
          <w:p w14:paraId="5029CD48" w14:textId="77777777" w:rsidR="00F15E3F" w:rsidRPr="0034046B" w:rsidRDefault="00F15E3F" w:rsidP="00F15E3F">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EB52A2E" w14:textId="46291F1B" w:rsidR="00F15E3F" w:rsidRDefault="00F15E3F" w:rsidP="00F15E3F">
            <w:pPr>
              <w:keepNext/>
              <w:spacing w:after="200" w:line="320" w:lineRule="exact"/>
              <w:ind w:left="57" w:right="57"/>
              <w:rPr>
                <w:sz w:val="26"/>
                <w:szCs w:val="26"/>
              </w:rPr>
            </w:pPr>
            <w:r>
              <w:rPr>
                <w:sz w:val="26"/>
                <w:szCs w:val="26"/>
              </w:rPr>
              <w:t>Quyết định phê duyệt, hợp đồng, biên bản nghiệm thu đề tài khoa học của cán bộ khoa Vật lý</w:t>
            </w:r>
          </w:p>
        </w:tc>
        <w:tc>
          <w:tcPr>
            <w:tcW w:w="2430" w:type="dxa"/>
            <w:tcBorders>
              <w:top w:val="single" w:sz="6" w:space="0" w:color="auto"/>
              <w:left w:val="single" w:sz="6" w:space="0" w:color="auto"/>
              <w:bottom w:val="single" w:sz="6" w:space="0" w:color="auto"/>
              <w:right w:val="single" w:sz="6" w:space="0" w:color="auto"/>
            </w:tcBorders>
          </w:tcPr>
          <w:p w14:paraId="37201D8C" w14:textId="4504291C" w:rsidR="00F15E3F" w:rsidRPr="0034046B" w:rsidRDefault="00F15E3F" w:rsidP="00F15E3F">
            <w:pPr>
              <w:spacing w:line="320" w:lineRule="exact"/>
              <w:jc w:val="center"/>
              <w:rPr>
                <w:sz w:val="26"/>
                <w:szCs w:val="26"/>
              </w:rPr>
            </w:pPr>
            <w:r w:rsidRPr="005618E2">
              <w:rPr>
                <w:sz w:val="26"/>
                <w:szCs w:val="26"/>
              </w:rPr>
              <w:t>Năm 2019 - 2024</w:t>
            </w:r>
          </w:p>
        </w:tc>
        <w:tc>
          <w:tcPr>
            <w:tcW w:w="1260" w:type="dxa"/>
            <w:tcBorders>
              <w:left w:val="single" w:sz="6" w:space="0" w:color="auto"/>
              <w:right w:val="single" w:sz="6" w:space="0" w:color="auto"/>
            </w:tcBorders>
          </w:tcPr>
          <w:p w14:paraId="661A60FE" w14:textId="77777777" w:rsidR="00F15E3F" w:rsidRPr="0034046B" w:rsidRDefault="00F15E3F" w:rsidP="00F15E3F">
            <w:pPr>
              <w:spacing w:after="200" w:line="276" w:lineRule="auto"/>
              <w:jc w:val="center"/>
              <w:rPr>
                <w:sz w:val="26"/>
                <w:szCs w:val="26"/>
              </w:rPr>
            </w:pPr>
          </w:p>
        </w:tc>
        <w:tc>
          <w:tcPr>
            <w:tcW w:w="720" w:type="dxa"/>
            <w:tcBorders>
              <w:left w:val="single" w:sz="6" w:space="0" w:color="auto"/>
              <w:right w:val="single" w:sz="6" w:space="0" w:color="auto"/>
            </w:tcBorders>
          </w:tcPr>
          <w:p w14:paraId="1D07E803" w14:textId="77777777" w:rsidR="00F15E3F" w:rsidRPr="0034046B" w:rsidRDefault="00F15E3F" w:rsidP="00F15E3F">
            <w:pPr>
              <w:widowControl w:val="0"/>
              <w:spacing w:after="200" w:line="320" w:lineRule="exact"/>
              <w:rPr>
                <w:sz w:val="26"/>
                <w:szCs w:val="26"/>
              </w:rPr>
            </w:pPr>
          </w:p>
        </w:tc>
      </w:tr>
      <w:tr w:rsidR="00C41067" w:rsidRPr="0034046B" w14:paraId="4ACF61EC"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04123D89" w14:textId="77777777" w:rsidR="00C41067" w:rsidRPr="0034046B" w:rsidRDefault="00C41067" w:rsidP="00C41067">
            <w:pPr>
              <w:widowControl w:val="0"/>
              <w:spacing w:after="200" w:line="320" w:lineRule="exact"/>
              <w:jc w:val="both"/>
              <w:rPr>
                <w:iCs/>
                <w:sz w:val="26"/>
                <w:szCs w:val="26"/>
              </w:rPr>
            </w:pPr>
            <w:r w:rsidRPr="0034046B">
              <w:rPr>
                <w:iCs/>
                <w:sz w:val="26"/>
                <w:szCs w:val="26"/>
              </w:rPr>
              <w:t>Tiêu chí 6.5.</w:t>
            </w:r>
            <w:r w:rsidRPr="0034046B">
              <w:rPr>
                <w:iCs/>
                <w:sz w:val="26"/>
                <w:szCs w:val="26"/>
                <w:lang w:val="vi-VN"/>
              </w:rPr>
              <w:t xml:space="preserve"> </w:t>
            </w:r>
            <w:r w:rsidRPr="0034046B">
              <w:rPr>
                <w:rFonts w:eastAsia="Calibri"/>
                <w:bCs/>
                <w:iCs/>
                <w:sz w:val="26"/>
                <w:szCs w:val="26"/>
                <w:lang w:eastAsia="zh-CN" w:bidi="ar"/>
              </w:rPr>
              <w:t>Nhu cầu về đào tạo và phát triển chuyên môn của đội ngũ GV, NCV được xác định và có các hoạt động triển khai để đáp ứng nhu cầu đó</w:t>
            </w:r>
          </w:p>
        </w:tc>
      </w:tr>
      <w:tr w:rsidR="00C41067" w:rsidRPr="0034046B" w14:paraId="33848F52"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0EC7A92" w14:textId="77777777" w:rsidR="00C41067" w:rsidRPr="0034046B" w:rsidRDefault="00C41067" w:rsidP="00C41067">
            <w:pPr>
              <w:widowControl w:val="0"/>
              <w:spacing w:after="200" w:line="320" w:lineRule="exact"/>
              <w:jc w:val="center"/>
              <w:rPr>
                <w:sz w:val="26"/>
                <w:szCs w:val="26"/>
              </w:rPr>
            </w:pPr>
            <w:r w:rsidRPr="0034046B">
              <w:rPr>
                <w:sz w:val="26"/>
                <w:szCs w:val="26"/>
              </w:rPr>
              <w:t>1</w:t>
            </w:r>
          </w:p>
        </w:tc>
        <w:tc>
          <w:tcPr>
            <w:tcW w:w="1734" w:type="dxa"/>
            <w:vMerge w:val="restart"/>
            <w:tcBorders>
              <w:top w:val="single" w:sz="6" w:space="0" w:color="auto"/>
              <w:left w:val="single" w:sz="6" w:space="0" w:color="auto"/>
              <w:right w:val="single" w:sz="6" w:space="0" w:color="auto"/>
            </w:tcBorders>
          </w:tcPr>
          <w:p w14:paraId="5B26F2BA" w14:textId="77777777" w:rsidR="00C41067" w:rsidRPr="0034046B" w:rsidRDefault="00C41067" w:rsidP="00C41067">
            <w:pPr>
              <w:widowControl w:val="0"/>
              <w:spacing w:after="200" w:line="320" w:lineRule="exact"/>
              <w:rPr>
                <w:sz w:val="26"/>
                <w:szCs w:val="26"/>
              </w:rPr>
            </w:pPr>
            <w:r w:rsidRPr="0034046B">
              <w:rPr>
                <w:sz w:val="26"/>
                <w:szCs w:val="26"/>
              </w:rPr>
              <w:t>H6.06.05.01</w:t>
            </w:r>
          </w:p>
        </w:tc>
        <w:tc>
          <w:tcPr>
            <w:tcW w:w="7920" w:type="dxa"/>
            <w:tcBorders>
              <w:top w:val="single" w:sz="6" w:space="0" w:color="auto"/>
              <w:left w:val="single" w:sz="6" w:space="0" w:color="auto"/>
              <w:bottom w:val="single" w:sz="6" w:space="0" w:color="auto"/>
              <w:right w:val="single" w:sz="6" w:space="0" w:color="auto"/>
            </w:tcBorders>
            <w:vAlign w:val="center"/>
          </w:tcPr>
          <w:p w14:paraId="003AB28D" w14:textId="0E92D4E3" w:rsidR="00C41067" w:rsidRPr="0034046B" w:rsidRDefault="00C41067" w:rsidP="00C41067">
            <w:pPr>
              <w:pStyle w:val="Other0"/>
              <w:spacing w:after="200" w:line="280" w:lineRule="exact"/>
              <w:ind w:firstLine="0"/>
              <w:jc w:val="both"/>
              <w:rPr>
                <w:rFonts w:cs="Times New Roman"/>
              </w:rPr>
            </w:pPr>
            <w:r w:rsidRPr="0034046B">
              <w:rPr>
                <w:rFonts w:cs="Times New Roman"/>
              </w:rPr>
              <w:t>Kế hoạch chiến lược phát triển Trường ĐH Vinh giai đoạn 2018 - 2025 và tầm nhìn đến 2030</w:t>
            </w:r>
            <w:r w:rsidR="001824ED">
              <w:rPr>
                <w:rFonts w:cs="Times New Roman"/>
              </w:rPr>
              <w:t xml:space="preserve"> (</w:t>
            </w:r>
            <w:r w:rsidRPr="0034046B">
              <w:rPr>
                <w:rFonts w:cs="Times New Roman"/>
                <w:b/>
                <w:i/>
              </w:rPr>
              <w:t>C. Lĩnh vực tổ chức nhân sự trang 21-22)</w:t>
            </w:r>
          </w:p>
        </w:tc>
        <w:tc>
          <w:tcPr>
            <w:tcW w:w="2430" w:type="dxa"/>
            <w:tcBorders>
              <w:top w:val="single" w:sz="6" w:space="0" w:color="auto"/>
              <w:left w:val="single" w:sz="6" w:space="0" w:color="auto"/>
              <w:bottom w:val="single" w:sz="6" w:space="0" w:color="auto"/>
              <w:right w:val="single" w:sz="6" w:space="0" w:color="auto"/>
            </w:tcBorders>
            <w:vAlign w:val="center"/>
          </w:tcPr>
          <w:p w14:paraId="66E06AB1" w14:textId="77777777" w:rsidR="00C41067" w:rsidRPr="0034046B" w:rsidRDefault="00C41067" w:rsidP="00C41067">
            <w:pPr>
              <w:pStyle w:val="Other0"/>
              <w:spacing w:after="200" w:line="280" w:lineRule="exact"/>
              <w:ind w:firstLine="0"/>
              <w:jc w:val="both"/>
              <w:rPr>
                <w:rFonts w:cs="Times New Roman"/>
                <w:spacing w:val="2"/>
                <w:lang w:val="da-DK"/>
              </w:rPr>
            </w:pPr>
            <w:r w:rsidRPr="0034046B">
              <w:rPr>
                <w:rFonts w:cs="Times New Roman"/>
                <w:spacing w:val="2"/>
                <w:lang w:val="da-DK"/>
              </w:rPr>
              <w:t>số 1278/QĐ-ĐHV ngày 28/12/2018</w:t>
            </w:r>
          </w:p>
          <w:p w14:paraId="4A69ED3B" w14:textId="77777777" w:rsidR="00C41067" w:rsidRPr="0034046B" w:rsidRDefault="00C41067" w:rsidP="00C41067">
            <w:pPr>
              <w:spacing w:after="200" w:line="280" w:lineRule="exact"/>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5CBECBFF" w14:textId="77777777" w:rsidR="00C41067" w:rsidRPr="0034046B" w:rsidRDefault="00C41067" w:rsidP="00C41067">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EA4CE21" w14:textId="77777777" w:rsidR="00C41067" w:rsidRPr="0034046B" w:rsidRDefault="00C41067" w:rsidP="00C41067">
            <w:pPr>
              <w:widowControl w:val="0"/>
              <w:spacing w:after="200" w:line="320" w:lineRule="exact"/>
              <w:rPr>
                <w:sz w:val="26"/>
                <w:szCs w:val="26"/>
              </w:rPr>
            </w:pPr>
          </w:p>
        </w:tc>
      </w:tr>
      <w:tr w:rsidR="00C41067" w:rsidRPr="0034046B" w14:paraId="00E3B688" w14:textId="77777777" w:rsidTr="00557D25">
        <w:trPr>
          <w:gridAfter w:val="1"/>
          <w:wAfter w:w="1881" w:type="dxa"/>
        </w:trPr>
        <w:tc>
          <w:tcPr>
            <w:tcW w:w="826" w:type="dxa"/>
            <w:vMerge/>
            <w:tcBorders>
              <w:left w:val="single" w:sz="6" w:space="0" w:color="auto"/>
              <w:right w:val="single" w:sz="6" w:space="0" w:color="auto"/>
            </w:tcBorders>
          </w:tcPr>
          <w:p w14:paraId="7F7B13A1" w14:textId="77777777" w:rsidR="00C41067" w:rsidRPr="0034046B" w:rsidRDefault="00C41067"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FACF556" w14:textId="77777777" w:rsidR="00C41067" w:rsidRPr="0034046B" w:rsidRDefault="00C41067" w:rsidP="00C41067">
            <w:pPr>
              <w:widowControl w:val="0"/>
              <w:spacing w:after="200" w:line="320" w:lineRule="exact"/>
              <w:rPr>
                <w:sz w:val="26"/>
                <w:szCs w:val="26"/>
              </w:rPr>
            </w:pPr>
          </w:p>
        </w:tc>
        <w:tc>
          <w:tcPr>
            <w:tcW w:w="7920" w:type="dxa"/>
            <w:shd w:val="clear" w:color="auto" w:fill="auto"/>
            <w:vAlign w:val="center"/>
          </w:tcPr>
          <w:p w14:paraId="194CA2CF" w14:textId="77777777" w:rsidR="00C41067" w:rsidRPr="0034046B" w:rsidRDefault="00C41067" w:rsidP="00C41067">
            <w:pPr>
              <w:spacing w:line="280" w:lineRule="exact"/>
              <w:rPr>
                <w:sz w:val="26"/>
                <w:szCs w:val="26"/>
              </w:rPr>
            </w:pPr>
            <w:r w:rsidRPr="0034046B">
              <w:rPr>
                <w:sz w:val="26"/>
                <w:szCs w:val="26"/>
              </w:rPr>
              <w:t>Kế hoạch chiến lược phát triển trường ĐH Vinh năm 2022-2030, tầm nhìn 2045</w:t>
            </w:r>
          </w:p>
        </w:tc>
        <w:tc>
          <w:tcPr>
            <w:tcW w:w="2430" w:type="dxa"/>
            <w:shd w:val="clear" w:color="auto" w:fill="auto"/>
            <w:vAlign w:val="center"/>
          </w:tcPr>
          <w:p w14:paraId="2C0EAC60" w14:textId="77777777" w:rsidR="00C41067" w:rsidRPr="0034046B" w:rsidRDefault="00C41067" w:rsidP="00C41067">
            <w:pPr>
              <w:spacing w:before="20" w:after="20" w:line="280" w:lineRule="exact"/>
              <w:ind w:left="57" w:right="57"/>
              <w:rPr>
                <w:sz w:val="26"/>
                <w:szCs w:val="26"/>
              </w:rPr>
            </w:pPr>
            <w:r w:rsidRPr="0034046B">
              <w:rPr>
                <w:sz w:val="26"/>
                <w:szCs w:val="26"/>
              </w:rPr>
              <w:t>Số 18/NQ-HĐT ngày 26/12//2022</w:t>
            </w:r>
          </w:p>
        </w:tc>
        <w:tc>
          <w:tcPr>
            <w:tcW w:w="1260" w:type="dxa"/>
            <w:vMerge/>
            <w:tcBorders>
              <w:left w:val="single" w:sz="6" w:space="0" w:color="auto"/>
              <w:right w:val="single" w:sz="6" w:space="0" w:color="auto"/>
            </w:tcBorders>
            <w:vAlign w:val="center"/>
          </w:tcPr>
          <w:p w14:paraId="49F7BC29" w14:textId="77777777" w:rsidR="00C41067" w:rsidRPr="0034046B" w:rsidRDefault="00C41067" w:rsidP="00C4106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FFA5034" w14:textId="77777777" w:rsidR="00C41067" w:rsidRPr="0034046B" w:rsidRDefault="00C41067" w:rsidP="00C41067">
            <w:pPr>
              <w:widowControl w:val="0"/>
              <w:spacing w:after="200" w:line="320" w:lineRule="exact"/>
              <w:rPr>
                <w:sz w:val="26"/>
                <w:szCs w:val="26"/>
              </w:rPr>
            </w:pPr>
          </w:p>
        </w:tc>
      </w:tr>
      <w:tr w:rsidR="00B46930" w:rsidRPr="0034046B" w14:paraId="2C37751B" w14:textId="77777777" w:rsidTr="00553449">
        <w:trPr>
          <w:gridAfter w:val="1"/>
          <w:wAfter w:w="1881" w:type="dxa"/>
        </w:trPr>
        <w:tc>
          <w:tcPr>
            <w:tcW w:w="826" w:type="dxa"/>
            <w:vMerge w:val="restart"/>
            <w:tcBorders>
              <w:top w:val="single" w:sz="6" w:space="0" w:color="auto"/>
              <w:left w:val="single" w:sz="6" w:space="0" w:color="auto"/>
              <w:right w:val="single" w:sz="6" w:space="0" w:color="auto"/>
            </w:tcBorders>
          </w:tcPr>
          <w:p w14:paraId="3ADE3881" w14:textId="77777777" w:rsidR="00B46930" w:rsidRPr="0034046B" w:rsidRDefault="00B46930" w:rsidP="00C41067">
            <w:pPr>
              <w:widowControl w:val="0"/>
              <w:spacing w:after="200" w:line="320" w:lineRule="exact"/>
              <w:jc w:val="center"/>
              <w:rPr>
                <w:sz w:val="26"/>
                <w:szCs w:val="26"/>
              </w:rPr>
            </w:pPr>
            <w:r w:rsidRPr="0034046B">
              <w:rPr>
                <w:sz w:val="26"/>
                <w:szCs w:val="26"/>
              </w:rPr>
              <w:t>2</w:t>
            </w:r>
          </w:p>
        </w:tc>
        <w:tc>
          <w:tcPr>
            <w:tcW w:w="1734" w:type="dxa"/>
            <w:vMerge w:val="restart"/>
            <w:tcBorders>
              <w:top w:val="single" w:sz="6" w:space="0" w:color="auto"/>
              <w:left w:val="single" w:sz="6" w:space="0" w:color="auto"/>
              <w:right w:val="single" w:sz="6" w:space="0" w:color="auto"/>
            </w:tcBorders>
          </w:tcPr>
          <w:p w14:paraId="7A2A7012" w14:textId="77777777" w:rsidR="00B46930" w:rsidRPr="0034046B" w:rsidRDefault="00B46930" w:rsidP="00C41067">
            <w:pPr>
              <w:widowControl w:val="0"/>
              <w:spacing w:after="200" w:line="320" w:lineRule="exact"/>
              <w:rPr>
                <w:sz w:val="26"/>
                <w:szCs w:val="26"/>
              </w:rPr>
            </w:pPr>
            <w:r w:rsidRPr="0034046B">
              <w:rPr>
                <w:sz w:val="26"/>
                <w:szCs w:val="26"/>
              </w:rPr>
              <w:t>H6.06.05.02</w:t>
            </w:r>
          </w:p>
        </w:tc>
        <w:tc>
          <w:tcPr>
            <w:tcW w:w="7920" w:type="dxa"/>
            <w:tcBorders>
              <w:top w:val="single" w:sz="6" w:space="0" w:color="auto"/>
              <w:left w:val="single" w:sz="6" w:space="0" w:color="auto"/>
              <w:right w:val="single" w:sz="6" w:space="0" w:color="auto"/>
            </w:tcBorders>
            <w:vAlign w:val="center"/>
          </w:tcPr>
          <w:p w14:paraId="491A6B95" w14:textId="77777777" w:rsidR="00B46930" w:rsidRPr="0034046B" w:rsidRDefault="00B46930" w:rsidP="00C41067">
            <w:pPr>
              <w:pStyle w:val="Other0"/>
              <w:spacing w:after="200" w:line="320" w:lineRule="exact"/>
              <w:ind w:firstLine="0"/>
              <w:jc w:val="both"/>
              <w:rPr>
                <w:rFonts w:cs="Times New Roman"/>
              </w:rPr>
            </w:pPr>
            <w:r w:rsidRPr="0034046B">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14:paraId="159E1583" w14:textId="77777777" w:rsidR="00B46930" w:rsidRPr="0034046B" w:rsidRDefault="00B46930" w:rsidP="00C41067">
            <w:pPr>
              <w:spacing w:before="20" w:after="20" w:line="320" w:lineRule="exact"/>
              <w:ind w:right="57"/>
              <w:rPr>
                <w:sz w:val="26"/>
                <w:szCs w:val="26"/>
              </w:rPr>
            </w:pPr>
            <w:r w:rsidRPr="0034046B">
              <w:rPr>
                <w:sz w:val="26"/>
                <w:szCs w:val="26"/>
              </w:rPr>
              <w:t xml:space="preserve">-Số 1016/QĐ-ĐHV ngày 22/10/2018) </w:t>
            </w:r>
          </w:p>
          <w:p w14:paraId="6CAC0905" w14:textId="77777777" w:rsidR="00B46930" w:rsidRPr="0034046B" w:rsidRDefault="00B46930" w:rsidP="00C41067">
            <w:pPr>
              <w:spacing w:before="20" w:after="20" w:line="320" w:lineRule="exact"/>
              <w:ind w:right="57"/>
              <w:rPr>
                <w:sz w:val="26"/>
                <w:szCs w:val="26"/>
              </w:rPr>
            </w:pPr>
            <w:r w:rsidRPr="0034046B">
              <w:rPr>
                <w:sz w:val="26"/>
                <w:szCs w:val="26"/>
              </w:rPr>
              <w:t>-Số 06/NQ-HĐT ngày 12/5/2021</w:t>
            </w:r>
          </w:p>
        </w:tc>
        <w:tc>
          <w:tcPr>
            <w:tcW w:w="1260" w:type="dxa"/>
            <w:vMerge w:val="restart"/>
            <w:tcBorders>
              <w:top w:val="single" w:sz="6" w:space="0" w:color="auto"/>
              <w:left w:val="single" w:sz="6" w:space="0" w:color="auto"/>
              <w:right w:val="single" w:sz="6" w:space="0" w:color="auto"/>
            </w:tcBorders>
            <w:vAlign w:val="center"/>
          </w:tcPr>
          <w:p w14:paraId="1EE2FB21" w14:textId="77777777" w:rsidR="00B46930" w:rsidRPr="0034046B" w:rsidRDefault="00B46930" w:rsidP="00C41067">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4C8F3A3" w14:textId="77777777" w:rsidR="00B46930" w:rsidRPr="0034046B" w:rsidRDefault="00B46930" w:rsidP="00C41067">
            <w:pPr>
              <w:widowControl w:val="0"/>
              <w:spacing w:after="200" w:line="320" w:lineRule="exact"/>
              <w:rPr>
                <w:sz w:val="26"/>
                <w:szCs w:val="26"/>
              </w:rPr>
            </w:pPr>
          </w:p>
        </w:tc>
      </w:tr>
      <w:tr w:rsidR="00B46930" w:rsidRPr="0034046B" w14:paraId="40F13729" w14:textId="77777777" w:rsidTr="00553449">
        <w:trPr>
          <w:gridAfter w:val="1"/>
          <w:wAfter w:w="1881" w:type="dxa"/>
        </w:trPr>
        <w:tc>
          <w:tcPr>
            <w:tcW w:w="826" w:type="dxa"/>
            <w:vMerge/>
            <w:tcBorders>
              <w:left w:val="single" w:sz="6" w:space="0" w:color="auto"/>
              <w:right w:val="single" w:sz="6" w:space="0" w:color="auto"/>
            </w:tcBorders>
          </w:tcPr>
          <w:p w14:paraId="66944BD2"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22DAE46" w14:textId="77777777" w:rsidR="00B46930" w:rsidRPr="0034046B"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D839E5B" w14:textId="77777777" w:rsidR="00B46930" w:rsidRPr="0034046B" w:rsidRDefault="00B46930" w:rsidP="00C41067">
            <w:pPr>
              <w:pStyle w:val="Other0"/>
              <w:spacing w:after="200" w:line="320" w:lineRule="exact"/>
              <w:ind w:firstLine="0"/>
              <w:jc w:val="both"/>
              <w:rPr>
                <w:rFonts w:cs="Times New Roman"/>
              </w:rPr>
            </w:pPr>
            <w:r w:rsidRPr="0034046B">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0D5EC441" w14:textId="77777777" w:rsidR="00B46930" w:rsidRPr="0034046B" w:rsidRDefault="00B46930" w:rsidP="00C41067">
            <w:pPr>
              <w:spacing w:before="20" w:after="20" w:line="320" w:lineRule="exact"/>
              <w:ind w:left="57" w:right="57"/>
              <w:rPr>
                <w:sz w:val="26"/>
                <w:szCs w:val="26"/>
              </w:rPr>
            </w:pPr>
            <w:r w:rsidRPr="0034046B">
              <w:rPr>
                <w:sz w:val="26"/>
                <w:szCs w:val="26"/>
              </w:rPr>
              <w:t>(Số 1128/QĐ-ĐHV ngày 26/9/2016)</w:t>
            </w:r>
          </w:p>
        </w:tc>
        <w:tc>
          <w:tcPr>
            <w:tcW w:w="1260" w:type="dxa"/>
            <w:vMerge/>
            <w:tcBorders>
              <w:left w:val="single" w:sz="6" w:space="0" w:color="auto"/>
              <w:right w:val="single" w:sz="6" w:space="0" w:color="auto"/>
            </w:tcBorders>
          </w:tcPr>
          <w:p w14:paraId="079BB820" w14:textId="77777777" w:rsidR="00B46930" w:rsidRPr="0034046B" w:rsidRDefault="00B46930" w:rsidP="00C41067">
            <w:pPr>
              <w:rPr>
                <w:sz w:val="26"/>
                <w:szCs w:val="26"/>
              </w:rPr>
            </w:pPr>
          </w:p>
        </w:tc>
        <w:tc>
          <w:tcPr>
            <w:tcW w:w="720" w:type="dxa"/>
            <w:vMerge/>
            <w:tcBorders>
              <w:left w:val="single" w:sz="6" w:space="0" w:color="auto"/>
              <w:right w:val="single" w:sz="6" w:space="0" w:color="auto"/>
            </w:tcBorders>
          </w:tcPr>
          <w:p w14:paraId="7BF3542D" w14:textId="77777777" w:rsidR="00B46930" w:rsidRPr="0034046B" w:rsidRDefault="00B46930" w:rsidP="00C41067">
            <w:pPr>
              <w:widowControl w:val="0"/>
              <w:spacing w:after="200" w:line="320" w:lineRule="exact"/>
              <w:rPr>
                <w:sz w:val="26"/>
                <w:szCs w:val="26"/>
              </w:rPr>
            </w:pPr>
          </w:p>
        </w:tc>
      </w:tr>
      <w:tr w:rsidR="00B46930" w:rsidRPr="0034046B" w14:paraId="5F2628D6" w14:textId="77777777" w:rsidTr="00557D25">
        <w:trPr>
          <w:gridAfter w:val="1"/>
          <w:wAfter w:w="1881" w:type="dxa"/>
        </w:trPr>
        <w:tc>
          <w:tcPr>
            <w:tcW w:w="826" w:type="dxa"/>
            <w:vMerge/>
            <w:tcBorders>
              <w:left w:val="single" w:sz="6" w:space="0" w:color="auto"/>
              <w:right w:val="single" w:sz="6" w:space="0" w:color="auto"/>
            </w:tcBorders>
          </w:tcPr>
          <w:p w14:paraId="00DE00A2"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FCAE712" w14:textId="77777777" w:rsidR="00B46930" w:rsidRPr="0034046B"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60F7B6E" w14:textId="77777777" w:rsidR="00B46930" w:rsidRPr="0034046B" w:rsidRDefault="00B46930" w:rsidP="00C41067">
            <w:pPr>
              <w:pStyle w:val="Other0"/>
              <w:spacing w:after="200" w:line="320" w:lineRule="exact"/>
              <w:ind w:firstLine="0"/>
              <w:rPr>
                <w:rFonts w:cs="Times New Roman"/>
              </w:rPr>
            </w:pPr>
            <w:r w:rsidRPr="0034046B">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1AFEDA65" w14:textId="77777777" w:rsidR="00B46930" w:rsidRPr="0034046B" w:rsidRDefault="00B46930" w:rsidP="00C41067">
            <w:pPr>
              <w:pStyle w:val="Other0"/>
              <w:spacing w:after="200" w:line="320" w:lineRule="exact"/>
              <w:ind w:firstLine="0"/>
              <w:rPr>
                <w:rFonts w:cs="Times New Roman"/>
              </w:rPr>
            </w:pPr>
            <w:r w:rsidRPr="0034046B">
              <w:rPr>
                <w:rFonts w:cs="Times New Roman"/>
              </w:rPr>
              <w:t>Số 1185/QĐ-ĐHV ngày 04/12/2018</w:t>
            </w:r>
          </w:p>
        </w:tc>
        <w:tc>
          <w:tcPr>
            <w:tcW w:w="1260" w:type="dxa"/>
            <w:vMerge/>
            <w:tcBorders>
              <w:left w:val="single" w:sz="6" w:space="0" w:color="auto"/>
              <w:right w:val="single" w:sz="6" w:space="0" w:color="auto"/>
            </w:tcBorders>
          </w:tcPr>
          <w:p w14:paraId="3E0D0758" w14:textId="77777777" w:rsidR="00B46930" w:rsidRPr="0034046B" w:rsidRDefault="00B46930" w:rsidP="00C41067">
            <w:pPr>
              <w:rPr>
                <w:sz w:val="26"/>
                <w:szCs w:val="26"/>
              </w:rPr>
            </w:pPr>
          </w:p>
        </w:tc>
        <w:tc>
          <w:tcPr>
            <w:tcW w:w="720" w:type="dxa"/>
            <w:vMerge/>
            <w:tcBorders>
              <w:left w:val="single" w:sz="6" w:space="0" w:color="auto"/>
              <w:right w:val="single" w:sz="6" w:space="0" w:color="auto"/>
            </w:tcBorders>
          </w:tcPr>
          <w:p w14:paraId="14DF8CB8" w14:textId="77777777" w:rsidR="00B46930" w:rsidRPr="0034046B" w:rsidRDefault="00B46930" w:rsidP="00C41067">
            <w:pPr>
              <w:widowControl w:val="0"/>
              <w:spacing w:after="200" w:line="320" w:lineRule="exact"/>
              <w:rPr>
                <w:sz w:val="26"/>
                <w:szCs w:val="26"/>
              </w:rPr>
            </w:pPr>
          </w:p>
        </w:tc>
      </w:tr>
      <w:tr w:rsidR="00B46930" w:rsidRPr="0034046B" w14:paraId="39FC1071" w14:textId="77777777" w:rsidTr="00E34A76">
        <w:trPr>
          <w:gridAfter w:val="1"/>
          <w:wAfter w:w="1881" w:type="dxa"/>
        </w:trPr>
        <w:tc>
          <w:tcPr>
            <w:tcW w:w="826" w:type="dxa"/>
            <w:vMerge/>
            <w:tcBorders>
              <w:left w:val="single" w:sz="6" w:space="0" w:color="auto"/>
              <w:right w:val="single" w:sz="6" w:space="0" w:color="auto"/>
            </w:tcBorders>
          </w:tcPr>
          <w:p w14:paraId="55F98A35"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13805BE" w14:textId="77777777" w:rsidR="00B46930" w:rsidRPr="0034046B"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D4138D8" w14:textId="77777777" w:rsidR="00B46930" w:rsidRPr="0034046B" w:rsidRDefault="00B46930" w:rsidP="00C41067">
            <w:pPr>
              <w:spacing w:after="200" w:line="320" w:lineRule="exact"/>
              <w:rPr>
                <w:sz w:val="26"/>
                <w:szCs w:val="26"/>
              </w:rPr>
            </w:pPr>
            <w:r w:rsidRPr="0034046B">
              <w:rPr>
                <w:sz w:val="26"/>
                <w:szCs w:val="26"/>
                <w:lang w:val="vi-VN" w:eastAsia="vi-VN"/>
              </w:rPr>
              <w:t>Nghị quyết về công tác tổ chức, cán bộ</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A2E82C0" w14:textId="77777777" w:rsidR="00B46930" w:rsidRPr="0034046B" w:rsidRDefault="00B46930" w:rsidP="00C41067">
            <w:pPr>
              <w:spacing w:before="20" w:after="20" w:line="320" w:lineRule="exact"/>
              <w:ind w:left="57" w:right="57"/>
              <w:rPr>
                <w:sz w:val="26"/>
                <w:szCs w:val="26"/>
              </w:rPr>
            </w:pPr>
            <w:r w:rsidRPr="0034046B">
              <w:rPr>
                <w:sz w:val="26"/>
                <w:szCs w:val="26"/>
                <w:lang w:eastAsia="vi-VN"/>
              </w:rPr>
              <w:t>Số 04/NQ-ĐHV ngày 2/7/2020</w:t>
            </w:r>
          </w:p>
        </w:tc>
        <w:tc>
          <w:tcPr>
            <w:tcW w:w="1260" w:type="dxa"/>
            <w:vMerge/>
            <w:tcBorders>
              <w:left w:val="single" w:sz="6" w:space="0" w:color="auto"/>
              <w:right w:val="single" w:sz="6" w:space="0" w:color="auto"/>
            </w:tcBorders>
          </w:tcPr>
          <w:p w14:paraId="355AAFC8" w14:textId="77777777" w:rsidR="00B46930" w:rsidRPr="0034046B" w:rsidRDefault="00B46930" w:rsidP="00C41067">
            <w:pPr>
              <w:rPr>
                <w:sz w:val="26"/>
                <w:szCs w:val="26"/>
              </w:rPr>
            </w:pPr>
          </w:p>
        </w:tc>
        <w:tc>
          <w:tcPr>
            <w:tcW w:w="720" w:type="dxa"/>
            <w:vMerge/>
            <w:tcBorders>
              <w:left w:val="single" w:sz="6" w:space="0" w:color="auto"/>
              <w:right w:val="single" w:sz="6" w:space="0" w:color="auto"/>
            </w:tcBorders>
          </w:tcPr>
          <w:p w14:paraId="73164FB0" w14:textId="77777777" w:rsidR="00B46930" w:rsidRPr="0034046B" w:rsidRDefault="00B46930" w:rsidP="00C41067">
            <w:pPr>
              <w:widowControl w:val="0"/>
              <w:spacing w:after="200" w:line="320" w:lineRule="exact"/>
              <w:rPr>
                <w:sz w:val="26"/>
                <w:szCs w:val="26"/>
              </w:rPr>
            </w:pPr>
          </w:p>
        </w:tc>
      </w:tr>
      <w:tr w:rsidR="00B46930" w:rsidRPr="0034046B" w14:paraId="2BB29A7C" w14:textId="77777777" w:rsidTr="00E34A76">
        <w:trPr>
          <w:gridAfter w:val="1"/>
          <w:wAfter w:w="1881" w:type="dxa"/>
        </w:trPr>
        <w:tc>
          <w:tcPr>
            <w:tcW w:w="826" w:type="dxa"/>
            <w:vMerge/>
            <w:tcBorders>
              <w:left w:val="single" w:sz="6" w:space="0" w:color="auto"/>
              <w:right w:val="single" w:sz="6" w:space="0" w:color="auto"/>
            </w:tcBorders>
          </w:tcPr>
          <w:p w14:paraId="160FA27C"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0D923F2" w14:textId="77777777" w:rsidR="00B46930" w:rsidRPr="0034046B"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544DDE5" w14:textId="77777777" w:rsidR="00B46930" w:rsidRPr="0034046B" w:rsidRDefault="00B46930" w:rsidP="00C41067">
            <w:pPr>
              <w:spacing w:after="200" w:line="320" w:lineRule="exact"/>
              <w:rPr>
                <w:sz w:val="26"/>
                <w:szCs w:val="26"/>
              </w:rPr>
            </w:pPr>
            <w:r w:rsidRPr="0034046B">
              <w:rPr>
                <w:sz w:val="26"/>
                <w:szCs w:val="26"/>
                <w:lang w:val="vi-VN" w:eastAsia="vi-VN"/>
              </w:rPr>
              <w:t>Quy chế đào tạo, bồi dưỡng viên chức và người lao động Trường Đại học Vinh</w:t>
            </w:r>
            <w:r w:rsidRPr="0034046B">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4E017215" w14:textId="77777777" w:rsidR="00B46930" w:rsidRPr="0034046B" w:rsidRDefault="00B46930" w:rsidP="00C41067">
            <w:pPr>
              <w:spacing w:before="20" w:after="20" w:line="320" w:lineRule="exact"/>
              <w:ind w:left="57" w:right="57"/>
              <w:rPr>
                <w:sz w:val="26"/>
                <w:szCs w:val="26"/>
              </w:rPr>
            </w:pPr>
            <w:r w:rsidRPr="0034046B">
              <w:rPr>
                <w:sz w:val="26"/>
                <w:szCs w:val="26"/>
                <w:lang w:eastAsia="vi-VN"/>
              </w:rPr>
              <w:t>Số 96/QĐ-ĐHV ngày 13/1/2021</w:t>
            </w:r>
          </w:p>
        </w:tc>
        <w:tc>
          <w:tcPr>
            <w:tcW w:w="1260" w:type="dxa"/>
            <w:vMerge/>
            <w:tcBorders>
              <w:left w:val="single" w:sz="6" w:space="0" w:color="auto"/>
              <w:right w:val="single" w:sz="6" w:space="0" w:color="auto"/>
            </w:tcBorders>
          </w:tcPr>
          <w:p w14:paraId="28826BF1" w14:textId="77777777" w:rsidR="00B46930" w:rsidRPr="0034046B" w:rsidRDefault="00B46930" w:rsidP="00C41067">
            <w:pPr>
              <w:rPr>
                <w:sz w:val="26"/>
                <w:szCs w:val="26"/>
              </w:rPr>
            </w:pPr>
          </w:p>
        </w:tc>
        <w:tc>
          <w:tcPr>
            <w:tcW w:w="720" w:type="dxa"/>
            <w:vMerge/>
            <w:tcBorders>
              <w:left w:val="single" w:sz="6" w:space="0" w:color="auto"/>
              <w:right w:val="single" w:sz="6" w:space="0" w:color="auto"/>
            </w:tcBorders>
          </w:tcPr>
          <w:p w14:paraId="2E73CE00" w14:textId="77777777" w:rsidR="00B46930" w:rsidRPr="0034046B" w:rsidRDefault="00B46930" w:rsidP="00C41067">
            <w:pPr>
              <w:widowControl w:val="0"/>
              <w:spacing w:after="200" w:line="320" w:lineRule="exact"/>
              <w:rPr>
                <w:sz w:val="26"/>
                <w:szCs w:val="26"/>
              </w:rPr>
            </w:pPr>
          </w:p>
        </w:tc>
      </w:tr>
      <w:tr w:rsidR="00B46930" w:rsidRPr="0034046B" w14:paraId="5DE86FF5" w14:textId="77777777" w:rsidTr="00E34A76">
        <w:trPr>
          <w:gridAfter w:val="1"/>
          <w:wAfter w:w="1881" w:type="dxa"/>
        </w:trPr>
        <w:tc>
          <w:tcPr>
            <w:tcW w:w="826" w:type="dxa"/>
            <w:vMerge/>
            <w:tcBorders>
              <w:left w:val="single" w:sz="6" w:space="0" w:color="auto"/>
              <w:right w:val="single" w:sz="6" w:space="0" w:color="auto"/>
            </w:tcBorders>
          </w:tcPr>
          <w:p w14:paraId="7DDD61A2"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0F774D8" w14:textId="77777777" w:rsidR="00B46930" w:rsidRPr="0034046B"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04A5903" w14:textId="77777777" w:rsidR="00B46930" w:rsidRPr="0034046B" w:rsidRDefault="00B46930" w:rsidP="00C41067">
            <w:pPr>
              <w:pStyle w:val="Other0"/>
              <w:spacing w:after="200" w:line="320" w:lineRule="exact"/>
              <w:ind w:firstLine="0"/>
              <w:jc w:val="both"/>
              <w:rPr>
                <w:rFonts w:cs="Times New Roman"/>
                <w:lang w:val="da-DK"/>
              </w:rPr>
            </w:pPr>
            <w:r w:rsidRPr="0034046B">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14:paraId="5F459A0F" w14:textId="77777777" w:rsidR="00B46930" w:rsidRPr="0034046B" w:rsidRDefault="00B46930" w:rsidP="00C41067">
            <w:pPr>
              <w:spacing w:before="20" w:after="20" w:line="320" w:lineRule="exact"/>
              <w:ind w:left="57" w:right="57"/>
              <w:rPr>
                <w:sz w:val="26"/>
                <w:szCs w:val="26"/>
              </w:rPr>
            </w:pPr>
            <w:r w:rsidRPr="0034046B">
              <w:rPr>
                <w:sz w:val="26"/>
                <w:szCs w:val="26"/>
              </w:rPr>
              <w:t>Số 10/NQ-ĐU ngày 7/11/2022</w:t>
            </w:r>
          </w:p>
        </w:tc>
        <w:tc>
          <w:tcPr>
            <w:tcW w:w="1260" w:type="dxa"/>
            <w:vMerge/>
            <w:tcBorders>
              <w:left w:val="single" w:sz="6" w:space="0" w:color="auto"/>
              <w:right w:val="single" w:sz="6" w:space="0" w:color="auto"/>
            </w:tcBorders>
          </w:tcPr>
          <w:p w14:paraId="0C3426B7" w14:textId="77777777" w:rsidR="00B46930" w:rsidRPr="0034046B" w:rsidRDefault="00B46930" w:rsidP="00C41067">
            <w:pPr>
              <w:rPr>
                <w:sz w:val="26"/>
                <w:szCs w:val="26"/>
              </w:rPr>
            </w:pPr>
          </w:p>
        </w:tc>
        <w:tc>
          <w:tcPr>
            <w:tcW w:w="720" w:type="dxa"/>
            <w:vMerge/>
            <w:tcBorders>
              <w:left w:val="single" w:sz="6" w:space="0" w:color="auto"/>
              <w:right w:val="single" w:sz="6" w:space="0" w:color="auto"/>
            </w:tcBorders>
          </w:tcPr>
          <w:p w14:paraId="47BDF839" w14:textId="77777777" w:rsidR="00B46930" w:rsidRPr="0034046B" w:rsidRDefault="00B46930" w:rsidP="00C41067">
            <w:pPr>
              <w:widowControl w:val="0"/>
              <w:spacing w:after="200" w:line="320" w:lineRule="exact"/>
              <w:rPr>
                <w:sz w:val="26"/>
                <w:szCs w:val="26"/>
              </w:rPr>
            </w:pPr>
          </w:p>
        </w:tc>
      </w:tr>
      <w:tr w:rsidR="00B46930" w:rsidRPr="0034046B" w14:paraId="3C2DDD8D" w14:textId="77777777" w:rsidTr="00E34A76">
        <w:trPr>
          <w:gridAfter w:val="1"/>
          <w:wAfter w:w="1881" w:type="dxa"/>
        </w:trPr>
        <w:tc>
          <w:tcPr>
            <w:tcW w:w="826" w:type="dxa"/>
            <w:vMerge/>
            <w:tcBorders>
              <w:left w:val="single" w:sz="6" w:space="0" w:color="auto"/>
              <w:right w:val="single" w:sz="6" w:space="0" w:color="auto"/>
            </w:tcBorders>
          </w:tcPr>
          <w:p w14:paraId="391BEE42"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F903529" w14:textId="77777777" w:rsidR="00B46930" w:rsidRPr="0034046B"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546845" w14:textId="77777777" w:rsidR="00B46930" w:rsidRPr="0034046B" w:rsidRDefault="00B46930" w:rsidP="00C41067">
            <w:pPr>
              <w:pStyle w:val="Other0"/>
              <w:spacing w:after="200" w:line="320" w:lineRule="exact"/>
              <w:ind w:firstLine="0"/>
              <w:jc w:val="both"/>
              <w:rPr>
                <w:rFonts w:cs="Times New Roman"/>
              </w:rPr>
            </w:pPr>
            <w:r w:rsidRPr="0034046B">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330FB00" w14:textId="77777777" w:rsidR="00B46930" w:rsidRPr="0034046B" w:rsidRDefault="00B46930" w:rsidP="00C41067">
            <w:pPr>
              <w:spacing w:before="20" w:after="20" w:line="320" w:lineRule="exact"/>
              <w:ind w:left="57" w:right="57"/>
              <w:rPr>
                <w:sz w:val="26"/>
                <w:szCs w:val="26"/>
              </w:rPr>
            </w:pPr>
            <w:r w:rsidRPr="0034046B">
              <w:rPr>
                <w:sz w:val="26"/>
                <w:szCs w:val="26"/>
              </w:rPr>
              <w:t>Số 16/NQ-HĐT ngày 20/12/2022</w:t>
            </w:r>
          </w:p>
        </w:tc>
        <w:tc>
          <w:tcPr>
            <w:tcW w:w="1260" w:type="dxa"/>
            <w:vMerge/>
            <w:tcBorders>
              <w:left w:val="single" w:sz="6" w:space="0" w:color="auto"/>
              <w:right w:val="single" w:sz="6" w:space="0" w:color="auto"/>
            </w:tcBorders>
          </w:tcPr>
          <w:p w14:paraId="391A2A55" w14:textId="77777777" w:rsidR="00B46930" w:rsidRPr="0034046B" w:rsidRDefault="00B46930" w:rsidP="00C41067">
            <w:pPr>
              <w:rPr>
                <w:sz w:val="26"/>
                <w:szCs w:val="26"/>
              </w:rPr>
            </w:pPr>
          </w:p>
        </w:tc>
        <w:tc>
          <w:tcPr>
            <w:tcW w:w="720" w:type="dxa"/>
            <w:vMerge/>
            <w:tcBorders>
              <w:left w:val="single" w:sz="6" w:space="0" w:color="auto"/>
              <w:right w:val="single" w:sz="6" w:space="0" w:color="auto"/>
            </w:tcBorders>
          </w:tcPr>
          <w:p w14:paraId="3BD6D81E" w14:textId="77777777" w:rsidR="00B46930" w:rsidRPr="0034046B" w:rsidRDefault="00B46930" w:rsidP="00C41067">
            <w:pPr>
              <w:widowControl w:val="0"/>
              <w:spacing w:after="200" w:line="320" w:lineRule="exact"/>
              <w:rPr>
                <w:sz w:val="26"/>
                <w:szCs w:val="26"/>
              </w:rPr>
            </w:pPr>
          </w:p>
        </w:tc>
      </w:tr>
      <w:tr w:rsidR="00B46930" w:rsidRPr="0034046B" w14:paraId="3761720A" w14:textId="77777777" w:rsidTr="00E34A76">
        <w:trPr>
          <w:gridAfter w:val="1"/>
          <w:wAfter w:w="1881" w:type="dxa"/>
        </w:trPr>
        <w:tc>
          <w:tcPr>
            <w:tcW w:w="826" w:type="dxa"/>
            <w:vMerge/>
            <w:tcBorders>
              <w:left w:val="single" w:sz="6" w:space="0" w:color="auto"/>
              <w:right w:val="single" w:sz="6" w:space="0" w:color="auto"/>
            </w:tcBorders>
          </w:tcPr>
          <w:p w14:paraId="46993E38" w14:textId="77777777" w:rsidR="00B46930" w:rsidRPr="0034046B" w:rsidRDefault="00B46930" w:rsidP="00C4106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FF4B591" w14:textId="77777777" w:rsidR="00B46930" w:rsidRPr="0034046B" w:rsidRDefault="00B46930" w:rsidP="00C4106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9E689F6" w14:textId="77777777" w:rsidR="00B46930" w:rsidRPr="0034046B" w:rsidRDefault="00B46930" w:rsidP="00C41067">
            <w:pPr>
              <w:pStyle w:val="Other0"/>
              <w:spacing w:after="200" w:line="320" w:lineRule="exact"/>
              <w:ind w:firstLine="0"/>
              <w:jc w:val="both"/>
              <w:rPr>
                <w:rFonts w:cs="Times New Roman"/>
              </w:rPr>
            </w:pPr>
            <w:r w:rsidRPr="0034046B">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C47A02C" w14:textId="77777777" w:rsidR="00B46930" w:rsidRPr="0034046B" w:rsidRDefault="00B46930" w:rsidP="00C41067">
            <w:pPr>
              <w:spacing w:before="20" w:after="20" w:line="320" w:lineRule="exact"/>
              <w:ind w:left="57" w:right="57"/>
              <w:rPr>
                <w:sz w:val="26"/>
                <w:szCs w:val="26"/>
              </w:rPr>
            </w:pPr>
            <w:r w:rsidRPr="0034046B">
              <w:rPr>
                <w:sz w:val="26"/>
                <w:szCs w:val="26"/>
              </w:rPr>
              <w:t>Số 07/NQ-HĐT ngày 27/3/2023</w:t>
            </w:r>
          </w:p>
        </w:tc>
        <w:tc>
          <w:tcPr>
            <w:tcW w:w="1260" w:type="dxa"/>
            <w:vMerge/>
            <w:tcBorders>
              <w:left w:val="single" w:sz="6" w:space="0" w:color="auto"/>
              <w:right w:val="single" w:sz="6" w:space="0" w:color="auto"/>
            </w:tcBorders>
          </w:tcPr>
          <w:p w14:paraId="72D890D9" w14:textId="77777777" w:rsidR="00B46930" w:rsidRPr="0034046B" w:rsidRDefault="00B46930" w:rsidP="00C41067">
            <w:pPr>
              <w:rPr>
                <w:sz w:val="26"/>
                <w:szCs w:val="26"/>
              </w:rPr>
            </w:pPr>
          </w:p>
        </w:tc>
        <w:tc>
          <w:tcPr>
            <w:tcW w:w="720" w:type="dxa"/>
            <w:vMerge/>
            <w:tcBorders>
              <w:left w:val="single" w:sz="6" w:space="0" w:color="auto"/>
              <w:right w:val="single" w:sz="6" w:space="0" w:color="auto"/>
            </w:tcBorders>
          </w:tcPr>
          <w:p w14:paraId="7939BF01" w14:textId="77777777" w:rsidR="00B46930" w:rsidRPr="0034046B" w:rsidRDefault="00B46930" w:rsidP="00C41067">
            <w:pPr>
              <w:widowControl w:val="0"/>
              <w:spacing w:after="200" w:line="320" w:lineRule="exact"/>
              <w:rPr>
                <w:sz w:val="26"/>
                <w:szCs w:val="26"/>
              </w:rPr>
            </w:pPr>
          </w:p>
        </w:tc>
      </w:tr>
      <w:tr w:rsidR="00B46930" w:rsidRPr="0034046B" w14:paraId="031D3855" w14:textId="77777777" w:rsidTr="00E34A76">
        <w:trPr>
          <w:gridAfter w:val="1"/>
          <w:wAfter w:w="1881" w:type="dxa"/>
        </w:trPr>
        <w:tc>
          <w:tcPr>
            <w:tcW w:w="826" w:type="dxa"/>
            <w:vMerge/>
            <w:tcBorders>
              <w:left w:val="single" w:sz="6" w:space="0" w:color="auto"/>
              <w:right w:val="single" w:sz="6" w:space="0" w:color="auto"/>
            </w:tcBorders>
          </w:tcPr>
          <w:p w14:paraId="1AAC1D83" w14:textId="77777777" w:rsidR="00B46930" w:rsidRPr="0034046B" w:rsidRDefault="00B4693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7F4DA65" w14:textId="77777777" w:rsidR="00B46930" w:rsidRPr="0034046B"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58D141A" w14:textId="77777777" w:rsidR="00B46930" w:rsidRDefault="00B46930" w:rsidP="003F7E2A">
            <w:pPr>
              <w:spacing w:after="200" w:line="320" w:lineRule="exact"/>
              <w:rPr>
                <w:rFonts w:eastAsia="Calibri"/>
                <w:lang w:val="da-DK"/>
                <w14:ligatures w14:val="standardContextual"/>
              </w:rPr>
            </w:pPr>
            <w:r w:rsidRPr="0034046B">
              <w:rPr>
                <w:sz w:val="26"/>
                <w:szCs w:val="26"/>
              </w:rPr>
              <w:t>Bản phân tích nhu cầu đào tạo, bồi dưỡng cán bộ, viên chức Khoa</w:t>
            </w:r>
            <w:r w:rsidRPr="00772911">
              <w:rPr>
                <w:rFonts w:eastAsia="Calibri"/>
                <w:sz w:val="26"/>
                <w:szCs w:val="26"/>
              </w:rPr>
              <w:t xml:space="preserve"> </w:t>
            </w:r>
            <w:r w:rsidRPr="00772911">
              <w:rPr>
                <w:rFonts w:eastAsia="Calibri"/>
              </w:rPr>
              <w:t>Vật lý</w:t>
            </w:r>
          </w:p>
          <w:p w14:paraId="676B2A2F" w14:textId="704919C3" w:rsidR="00B46930" w:rsidRPr="00772911" w:rsidRDefault="00B46930" w:rsidP="003F7E2A">
            <w:pPr>
              <w:pStyle w:val="Other0"/>
              <w:spacing w:after="200" w:line="320" w:lineRule="exact"/>
              <w:ind w:firstLine="0"/>
              <w:jc w:val="both"/>
              <w:rPr>
                <w:rFonts w:cs="Times New Roman"/>
                <w:lang w:val="da-DK"/>
              </w:rPr>
            </w:pPr>
            <w:r w:rsidRPr="00772911">
              <w:rPr>
                <w:rStyle w:val="fontstyle01"/>
                <w:color w:val="auto"/>
                <w:sz w:val="26"/>
                <w:szCs w:val="26"/>
                <w:lang w:val="da-DK"/>
              </w:rPr>
              <w:t xml:space="preserve">Kế hoạch năm học của </w:t>
            </w:r>
            <w:r w:rsidRPr="00772911">
              <w:rPr>
                <w:lang w:val="da-DK"/>
              </w:rPr>
              <w:t>Khoa</w:t>
            </w:r>
            <w:r w:rsidRPr="00772911">
              <w:rPr>
                <w:rFonts w:eastAsia="Calibri"/>
                <w:lang w:val="da-DK"/>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153E3095" w14:textId="3F6E3265" w:rsidR="00B46930" w:rsidRPr="0034046B" w:rsidRDefault="00B46930" w:rsidP="003F7E2A">
            <w:pPr>
              <w:spacing w:before="20" w:after="20" w:line="320" w:lineRule="exact"/>
              <w:ind w:left="57" w:right="57"/>
              <w:rPr>
                <w:sz w:val="26"/>
                <w:szCs w:val="26"/>
              </w:rPr>
            </w:pPr>
            <w:r w:rsidRPr="00E90419">
              <w:rPr>
                <w:sz w:val="26"/>
                <w:szCs w:val="26"/>
              </w:rPr>
              <w:t>Năm 2019 - 2024</w:t>
            </w:r>
          </w:p>
        </w:tc>
        <w:tc>
          <w:tcPr>
            <w:tcW w:w="1260" w:type="dxa"/>
            <w:tcBorders>
              <w:left w:val="single" w:sz="6" w:space="0" w:color="auto"/>
              <w:right w:val="single" w:sz="6" w:space="0" w:color="auto"/>
            </w:tcBorders>
          </w:tcPr>
          <w:p w14:paraId="0DDA8000" w14:textId="77777777" w:rsidR="00B46930" w:rsidRPr="0034046B" w:rsidRDefault="00B46930" w:rsidP="003F7E2A">
            <w:pPr>
              <w:rPr>
                <w:sz w:val="26"/>
                <w:szCs w:val="26"/>
              </w:rPr>
            </w:pPr>
          </w:p>
        </w:tc>
        <w:tc>
          <w:tcPr>
            <w:tcW w:w="720" w:type="dxa"/>
            <w:tcBorders>
              <w:left w:val="single" w:sz="6" w:space="0" w:color="auto"/>
              <w:right w:val="single" w:sz="6" w:space="0" w:color="auto"/>
            </w:tcBorders>
          </w:tcPr>
          <w:p w14:paraId="126D3880" w14:textId="77777777" w:rsidR="00B46930" w:rsidRPr="0034046B" w:rsidRDefault="00B46930" w:rsidP="003F7E2A">
            <w:pPr>
              <w:widowControl w:val="0"/>
              <w:spacing w:after="200" w:line="320" w:lineRule="exact"/>
              <w:rPr>
                <w:sz w:val="26"/>
                <w:szCs w:val="26"/>
              </w:rPr>
            </w:pPr>
          </w:p>
        </w:tc>
      </w:tr>
      <w:tr w:rsidR="00B46930" w:rsidRPr="0034046B" w14:paraId="5043535C" w14:textId="77777777" w:rsidTr="005277BD">
        <w:trPr>
          <w:gridAfter w:val="1"/>
          <w:wAfter w:w="1881" w:type="dxa"/>
        </w:trPr>
        <w:tc>
          <w:tcPr>
            <w:tcW w:w="826" w:type="dxa"/>
            <w:vMerge/>
            <w:tcBorders>
              <w:left w:val="single" w:sz="6" w:space="0" w:color="auto"/>
              <w:bottom w:val="single" w:sz="6" w:space="0" w:color="auto"/>
              <w:right w:val="single" w:sz="6" w:space="0" w:color="auto"/>
            </w:tcBorders>
          </w:tcPr>
          <w:p w14:paraId="26C37EE4" w14:textId="77777777" w:rsidR="00B46930" w:rsidRPr="0034046B" w:rsidRDefault="00B46930" w:rsidP="003F7E2A">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34E7A774" w14:textId="77777777" w:rsidR="00B46930" w:rsidRPr="0034046B"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60FD094" w14:textId="65C4D7D0" w:rsidR="00B46930" w:rsidRPr="0034046B" w:rsidRDefault="00B46930" w:rsidP="003F7E2A">
            <w:pPr>
              <w:pStyle w:val="Other0"/>
              <w:spacing w:after="200" w:line="320" w:lineRule="exact"/>
              <w:ind w:firstLine="0"/>
              <w:jc w:val="both"/>
              <w:rPr>
                <w:rFonts w:cs="Times New Roman"/>
              </w:rPr>
            </w:pPr>
            <w:r w:rsidRPr="0034046B">
              <w:t>Bảng tổng hợp nhu cầu đào tạo, bồi dưỡng CBVC các năm (</w:t>
            </w:r>
            <w:r w:rsidR="009D5354">
              <w:t>2019-2024</w:t>
            </w:r>
            <w:r w:rsidRPr="0034046B">
              <w:t>) theo Biểu 6, Kế hoạch năm học của các đơn vị gửi về phòng TCCB)</w:t>
            </w:r>
          </w:p>
        </w:tc>
        <w:tc>
          <w:tcPr>
            <w:tcW w:w="2430" w:type="dxa"/>
            <w:tcBorders>
              <w:top w:val="single" w:sz="6" w:space="0" w:color="auto"/>
              <w:left w:val="single" w:sz="6" w:space="0" w:color="auto"/>
              <w:bottom w:val="single" w:sz="6" w:space="0" w:color="auto"/>
              <w:right w:val="single" w:sz="6" w:space="0" w:color="auto"/>
            </w:tcBorders>
          </w:tcPr>
          <w:p w14:paraId="17C18387" w14:textId="10CA109A" w:rsidR="00B46930" w:rsidRPr="0034046B" w:rsidRDefault="00B46930" w:rsidP="003F7E2A">
            <w:pPr>
              <w:spacing w:before="20" w:after="20" w:line="320" w:lineRule="exact"/>
              <w:ind w:left="57" w:right="57"/>
              <w:rPr>
                <w:sz w:val="26"/>
                <w:szCs w:val="26"/>
              </w:rPr>
            </w:pPr>
            <w:r w:rsidRPr="00E90419">
              <w:rPr>
                <w:sz w:val="26"/>
                <w:szCs w:val="26"/>
              </w:rPr>
              <w:t>Năm 2019 - 2024</w:t>
            </w:r>
          </w:p>
        </w:tc>
        <w:tc>
          <w:tcPr>
            <w:tcW w:w="1260" w:type="dxa"/>
            <w:tcBorders>
              <w:left w:val="single" w:sz="6" w:space="0" w:color="auto"/>
              <w:right w:val="single" w:sz="6" w:space="0" w:color="auto"/>
            </w:tcBorders>
          </w:tcPr>
          <w:p w14:paraId="75DF89A3" w14:textId="77777777" w:rsidR="00B46930" w:rsidRPr="0034046B" w:rsidRDefault="00B46930" w:rsidP="003F7E2A">
            <w:pPr>
              <w:rPr>
                <w:sz w:val="26"/>
                <w:szCs w:val="26"/>
              </w:rPr>
            </w:pPr>
          </w:p>
        </w:tc>
        <w:tc>
          <w:tcPr>
            <w:tcW w:w="720" w:type="dxa"/>
            <w:tcBorders>
              <w:left w:val="single" w:sz="6" w:space="0" w:color="auto"/>
              <w:right w:val="single" w:sz="6" w:space="0" w:color="auto"/>
            </w:tcBorders>
          </w:tcPr>
          <w:p w14:paraId="1BB029E1" w14:textId="77777777" w:rsidR="00B46930" w:rsidRPr="0034046B" w:rsidRDefault="00B46930" w:rsidP="003F7E2A">
            <w:pPr>
              <w:widowControl w:val="0"/>
              <w:spacing w:after="200" w:line="320" w:lineRule="exact"/>
              <w:rPr>
                <w:sz w:val="26"/>
                <w:szCs w:val="26"/>
              </w:rPr>
            </w:pPr>
          </w:p>
        </w:tc>
      </w:tr>
      <w:tr w:rsidR="00B46930" w:rsidRPr="0034046B" w14:paraId="62BA267E" w14:textId="77777777" w:rsidTr="0090260A">
        <w:trPr>
          <w:gridAfter w:val="1"/>
          <w:wAfter w:w="1881" w:type="dxa"/>
        </w:trPr>
        <w:tc>
          <w:tcPr>
            <w:tcW w:w="826" w:type="dxa"/>
            <w:vMerge w:val="restart"/>
            <w:tcBorders>
              <w:left w:val="single" w:sz="6" w:space="0" w:color="auto"/>
              <w:right w:val="single" w:sz="6" w:space="0" w:color="auto"/>
            </w:tcBorders>
          </w:tcPr>
          <w:p w14:paraId="2BF79742" w14:textId="77777777" w:rsidR="00B46930" w:rsidRPr="0034046B" w:rsidRDefault="00B46930" w:rsidP="003F7E2A">
            <w:pPr>
              <w:widowControl w:val="0"/>
              <w:spacing w:after="200" w:line="320" w:lineRule="exact"/>
              <w:jc w:val="center"/>
              <w:rPr>
                <w:sz w:val="26"/>
                <w:szCs w:val="26"/>
              </w:rPr>
            </w:pPr>
            <w:r>
              <w:rPr>
                <w:sz w:val="26"/>
                <w:szCs w:val="26"/>
              </w:rPr>
              <w:t>3</w:t>
            </w:r>
          </w:p>
          <w:p w14:paraId="077C7AAF" w14:textId="77777777" w:rsidR="00B46930" w:rsidRPr="0034046B" w:rsidRDefault="00B46930" w:rsidP="003F7E2A">
            <w:pPr>
              <w:widowControl w:val="0"/>
              <w:spacing w:after="200" w:line="320" w:lineRule="exact"/>
              <w:jc w:val="center"/>
              <w:rPr>
                <w:sz w:val="26"/>
                <w:szCs w:val="26"/>
              </w:rPr>
            </w:pPr>
          </w:p>
        </w:tc>
        <w:tc>
          <w:tcPr>
            <w:tcW w:w="1734" w:type="dxa"/>
            <w:vMerge w:val="restart"/>
            <w:tcBorders>
              <w:left w:val="single" w:sz="6" w:space="0" w:color="auto"/>
              <w:right w:val="single" w:sz="6" w:space="0" w:color="auto"/>
            </w:tcBorders>
          </w:tcPr>
          <w:p w14:paraId="4D7B2D11" w14:textId="54728722" w:rsidR="00B46930" w:rsidRPr="0034046B" w:rsidRDefault="00B46930" w:rsidP="003F7E2A">
            <w:pPr>
              <w:widowControl w:val="0"/>
              <w:spacing w:after="200" w:line="320" w:lineRule="exact"/>
              <w:rPr>
                <w:sz w:val="26"/>
                <w:szCs w:val="26"/>
              </w:rPr>
            </w:pPr>
            <w:r w:rsidRPr="0034046B">
              <w:rPr>
                <w:sz w:val="26"/>
                <w:szCs w:val="26"/>
              </w:rPr>
              <w:t>H6.06.05.03</w:t>
            </w:r>
          </w:p>
        </w:tc>
        <w:tc>
          <w:tcPr>
            <w:tcW w:w="7920" w:type="dxa"/>
            <w:tcBorders>
              <w:top w:val="single" w:sz="6" w:space="0" w:color="auto"/>
              <w:left w:val="single" w:sz="6" w:space="0" w:color="auto"/>
              <w:bottom w:val="single" w:sz="6" w:space="0" w:color="auto"/>
              <w:right w:val="single" w:sz="6" w:space="0" w:color="auto"/>
            </w:tcBorders>
            <w:vAlign w:val="center"/>
          </w:tcPr>
          <w:p w14:paraId="097CC670" w14:textId="26312051" w:rsidR="00B46930" w:rsidRPr="0034046B" w:rsidRDefault="00B46930" w:rsidP="003F7E2A">
            <w:pPr>
              <w:pStyle w:val="Other0"/>
              <w:spacing w:after="200" w:line="320" w:lineRule="exact"/>
              <w:ind w:firstLine="0"/>
              <w:jc w:val="both"/>
              <w:rPr>
                <w:rFonts w:cs="Times New Roman"/>
              </w:rPr>
            </w:pPr>
            <w:r w:rsidRPr="0034046B">
              <w:rPr>
                <w:rFonts w:cs="Times New Roman"/>
              </w:rPr>
              <w:t xml:space="preserve">Ban hành và tổ chức thực hiện kế hoạch tuyển dụng, sử dụng GV giai đoạn </w:t>
            </w:r>
            <w:r w:rsidR="009D5354">
              <w:rPr>
                <w:rFonts w:cs="Times New Roman"/>
              </w:rPr>
              <w:t>2019-2024</w:t>
            </w:r>
            <w:r w:rsidRPr="0034046B">
              <w:rPr>
                <w:rFonts w:cs="Times New Roma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2D56153" w14:textId="666627D8" w:rsidR="00B46930" w:rsidRPr="0034046B" w:rsidRDefault="00B46930" w:rsidP="003F7E2A">
            <w:pPr>
              <w:spacing w:before="20" w:after="20" w:line="320" w:lineRule="exact"/>
              <w:ind w:left="57" w:right="57"/>
              <w:rPr>
                <w:sz w:val="26"/>
                <w:szCs w:val="26"/>
              </w:rPr>
            </w:pPr>
            <w:r w:rsidRPr="0034046B">
              <w:rPr>
                <w:sz w:val="26"/>
                <w:szCs w:val="26"/>
              </w:rPr>
              <w:t>Số 1374/ĐHV-TCCB ngày 30/11/2018</w:t>
            </w:r>
          </w:p>
        </w:tc>
        <w:tc>
          <w:tcPr>
            <w:tcW w:w="1260" w:type="dxa"/>
            <w:tcBorders>
              <w:left w:val="single" w:sz="6" w:space="0" w:color="auto"/>
              <w:right w:val="single" w:sz="6" w:space="0" w:color="auto"/>
            </w:tcBorders>
          </w:tcPr>
          <w:p w14:paraId="1F036E31" w14:textId="77777777" w:rsidR="00B46930" w:rsidRPr="0034046B" w:rsidRDefault="00B46930" w:rsidP="003F7E2A">
            <w:pPr>
              <w:rPr>
                <w:sz w:val="26"/>
                <w:szCs w:val="26"/>
              </w:rPr>
            </w:pPr>
          </w:p>
        </w:tc>
        <w:tc>
          <w:tcPr>
            <w:tcW w:w="720" w:type="dxa"/>
            <w:tcBorders>
              <w:left w:val="single" w:sz="6" w:space="0" w:color="auto"/>
              <w:right w:val="single" w:sz="6" w:space="0" w:color="auto"/>
            </w:tcBorders>
          </w:tcPr>
          <w:p w14:paraId="61A71AC0" w14:textId="77777777" w:rsidR="00B46930" w:rsidRPr="0034046B" w:rsidRDefault="00B46930" w:rsidP="003F7E2A">
            <w:pPr>
              <w:widowControl w:val="0"/>
              <w:spacing w:after="200" w:line="320" w:lineRule="exact"/>
              <w:rPr>
                <w:sz w:val="26"/>
                <w:szCs w:val="26"/>
              </w:rPr>
            </w:pPr>
          </w:p>
        </w:tc>
      </w:tr>
      <w:tr w:rsidR="00B46930" w:rsidRPr="0034046B" w14:paraId="47A0D7EC" w14:textId="77777777" w:rsidTr="0090260A">
        <w:trPr>
          <w:gridAfter w:val="1"/>
          <w:wAfter w:w="1881" w:type="dxa"/>
        </w:trPr>
        <w:tc>
          <w:tcPr>
            <w:tcW w:w="826" w:type="dxa"/>
            <w:vMerge/>
            <w:tcBorders>
              <w:left w:val="single" w:sz="6" w:space="0" w:color="auto"/>
              <w:right w:val="single" w:sz="6" w:space="0" w:color="auto"/>
            </w:tcBorders>
          </w:tcPr>
          <w:p w14:paraId="2A88BD49" w14:textId="77777777" w:rsidR="00B46930" w:rsidRPr="0034046B" w:rsidRDefault="00B4693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AD25922" w14:textId="77777777" w:rsidR="00B46930" w:rsidRPr="0034046B"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2B24F5B" w14:textId="781382B3" w:rsidR="00B46930" w:rsidRPr="0034046B" w:rsidRDefault="00B46930" w:rsidP="003F7E2A">
            <w:pPr>
              <w:pStyle w:val="Other0"/>
              <w:spacing w:after="200" w:line="320" w:lineRule="exact"/>
              <w:ind w:firstLine="0"/>
              <w:jc w:val="both"/>
              <w:rPr>
                <w:rFonts w:cs="Times New Roman"/>
              </w:rPr>
            </w:pPr>
            <w:r w:rsidRPr="00D11E7A">
              <w:rPr>
                <w:rFonts w:cs="Times New Roman"/>
              </w:rPr>
              <w:t xml:space="preserve">Kế hoạch đào tạo giảng viên giai đoạn 2016 - 2020 </w:t>
            </w:r>
          </w:p>
        </w:tc>
        <w:tc>
          <w:tcPr>
            <w:tcW w:w="2430" w:type="dxa"/>
            <w:tcBorders>
              <w:top w:val="single" w:sz="6" w:space="0" w:color="auto"/>
              <w:left w:val="single" w:sz="6" w:space="0" w:color="auto"/>
              <w:bottom w:val="single" w:sz="6" w:space="0" w:color="auto"/>
              <w:right w:val="single" w:sz="6" w:space="0" w:color="auto"/>
            </w:tcBorders>
          </w:tcPr>
          <w:p w14:paraId="1D9B4661" w14:textId="1F8A0930" w:rsidR="00B46930" w:rsidRPr="0034046B" w:rsidRDefault="00B46930" w:rsidP="003F7E2A">
            <w:pPr>
              <w:spacing w:before="20" w:after="20" w:line="320" w:lineRule="exact"/>
              <w:ind w:left="57" w:right="57"/>
              <w:rPr>
                <w:sz w:val="26"/>
                <w:szCs w:val="26"/>
              </w:rPr>
            </w:pPr>
            <w:r w:rsidRPr="0034046B">
              <w:rPr>
                <w:sz w:val="26"/>
                <w:szCs w:val="26"/>
              </w:rPr>
              <w:t>Số 1586/QĐ-ĐHV ngày 30/12/2016</w:t>
            </w:r>
          </w:p>
        </w:tc>
        <w:tc>
          <w:tcPr>
            <w:tcW w:w="1260" w:type="dxa"/>
            <w:tcBorders>
              <w:left w:val="single" w:sz="6" w:space="0" w:color="auto"/>
              <w:right w:val="single" w:sz="6" w:space="0" w:color="auto"/>
            </w:tcBorders>
          </w:tcPr>
          <w:p w14:paraId="68E7B56D" w14:textId="77777777" w:rsidR="00B46930" w:rsidRPr="0034046B" w:rsidRDefault="00B46930" w:rsidP="003F7E2A">
            <w:pPr>
              <w:rPr>
                <w:sz w:val="26"/>
                <w:szCs w:val="26"/>
              </w:rPr>
            </w:pPr>
          </w:p>
        </w:tc>
        <w:tc>
          <w:tcPr>
            <w:tcW w:w="720" w:type="dxa"/>
            <w:tcBorders>
              <w:left w:val="single" w:sz="6" w:space="0" w:color="auto"/>
              <w:right w:val="single" w:sz="6" w:space="0" w:color="auto"/>
            </w:tcBorders>
          </w:tcPr>
          <w:p w14:paraId="1C280DA9" w14:textId="77777777" w:rsidR="00B46930" w:rsidRPr="0034046B" w:rsidRDefault="00B46930" w:rsidP="003F7E2A">
            <w:pPr>
              <w:widowControl w:val="0"/>
              <w:spacing w:after="200" w:line="320" w:lineRule="exact"/>
              <w:rPr>
                <w:sz w:val="26"/>
                <w:szCs w:val="26"/>
              </w:rPr>
            </w:pPr>
          </w:p>
        </w:tc>
      </w:tr>
      <w:tr w:rsidR="00B46930" w:rsidRPr="0034046B" w14:paraId="79725757"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54C3F6F2" w14:textId="77777777" w:rsidR="00B46930" w:rsidRPr="0034046B" w:rsidRDefault="00B46930" w:rsidP="003F7E2A">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7CE57EBF" w14:textId="77777777" w:rsidR="00B46930" w:rsidRPr="0034046B" w:rsidRDefault="00B4693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3C679E" w14:textId="0D8F292B" w:rsidR="00B46930" w:rsidRPr="0034046B" w:rsidRDefault="00B46930" w:rsidP="003F7E2A">
            <w:pPr>
              <w:pStyle w:val="Other0"/>
              <w:spacing w:after="200" w:line="320" w:lineRule="exact"/>
              <w:ind w:firstLine="0"/>
              <w:jc w:val="both"/>
              <w:rPr>
                <w:rFonts w:cs="Times New Roman"/>
              </w:rPr>
            </w:pPr>
            <w:r w:rsidRPr="0034046B">
              <w:rPr>
                <w:lang w:val="vi-VN" w:eastAsia="vi-VN"/>
              </w:rPr>
              <w:t xml:space="preserve">Kế hoạch tuyển dụng viên chức vào Trường Đại học Vinh </w:t>
            </w:r>
            <w:r>
              <w:rPr>
                <w:lang w:eastAsia="vi-VN"/>
              </w:rPr>
              <w:t>(2019-2024)</w:t>
            </w:r>
          </w:p>
        </w:tc>
        <w:tc>
          <w:tcPr>
            <w:tcW w:w="2430" w:type="dxa"/>
            <w:tcBorders>
              <w:top w:val="single" w:sz="6" w:space="0" w:color="auto"/>
              <w:left w:val="single" w:sz="6" w:space="0" w:color="auto"/>
              <w:bottom w:val="single" w:sz="6" w:space="0" w:color="auto"/>
              <w:right w:val="single" w:sz="6" w:space="0" w:color="auto"/>
            </w:tcBorders>
            <w:vAlign w:val="center"/>
          </w:tcPr>
          <w:p w14:paraId="482B08F9" w14:textId="77777777" w:rsidR="00B46930" w:rsidRDefault="00B46930" w:rsidP="003F7E2A">
            <w:pPr>
              <w:spacing w:line="320" w:lineRule="exact"/>
              <w:rPr>
                <w:sz w:val="26"/>
                <w:szCs w:val="26"/>
                <w:lang w:eastAsia="vi-VN"/>
              </w:rPr>
            </w:pPr>
            <w:r w:rsidRPr="0034046B">
              <w:rPr>
                <w:sz w:val="26"/>
                <w:szCs w:val="26"/>
                <w:lang w:eastAsia="vi-VN"/>
              </w:rPr>
              <w:t>S</w:t>
            </w:r>
            <w:r w:rsidRPr="0034046B">
              <w:rPr>
                <w:sz w:val="26"/>
                <w:szCs w:val="26"/>
                <w:lang w:val="vi-VN" w:eastAsia="vi-VN"/>
              </w:rPr>
              <w:t>ố 11/KH-ĐHV ngày 12/02/2020</w:t>
            </w:r>
          </w:p>
          <w:p w14:paraId="360414B2" w14:textId="77777777" w:rsidR="00B46930" w:rsidRPr="00AF2E9D" w:rsidRDefault="00B46930" w:rsidP="003F7E2A">
            <w:pPr>
              <w:spacing w:line="320" w:lineRule="exact"/>
              <w:rPr>
                <w:sz w:val="26"/>
                <w:szCs w:val="26"/>
                <w:lang w:eastAsia="vi-VN"/>
              </w:rPr>
            </w:pPr>
            <w:r w:rsidRPr="0034046B">
              <w:rPr>
                <w:sz w:val="26"/>
                <w:szCs w:val="26"/>
              </w:rPr>
              <w:t>Số 67/KH-ĐHV ngày 23/6/2023</w:t>
            </w:r>
          </w:p>
          <w:p w14:paraId="275FC030" w14:textId="77777777" w:rsidR="00B46930" w:rsidRPr="0034046B" w:rsidRDefault="00B46930" w:rsidP="003F7E2A">
            <w:pPr>
              <w:spacing w:before="20" w:after="20" w:line="320" w:lineRule="exact"/>
              <w:ind w:left="57" w:right="57"/>
              <w:rPr>
                <w:sz w:val="26"/>
                <w:szCs w:val="26"/>
              </w:rPr>
            </w:pPr>
          </w:p>
        </w:tc>
        <w:tc>
          <w:tcPr>
            <w:tcW w:w="1260" w:type="dxa"/>
            <w:tcBorders>
              <w:left w:val="single" w:sz="6" w:space="0" w:color="auto"/>
              <w:right w:val="single" w:sz="6" w:space="0" w:color="auto"/>
            </w:tcBorders>
          </w:tcPr>
          <w:p w14:paraId="1F5CB639" w14:textId="77777777" w:rsidR="00B46930" w:rsidRPr="0034046B" w:rsidRDefault="00B46930" w:rsidP="003F7E2A">
            <w:pPr>
              <w:rPr>
                <w:sz w:val="26"/>
                <w:szCs w:val="26"/>
              </w:rPr>
            </w:pPr>
          </w:p>
        </w:tc>
        <w:tc>
          <w:tcPr>
            <w:tcW w:w="720" w:type="dxa"/>
            <w:tcBorders>
              <w:left w:val="single" w:sz="6" w:space="0" w:color="auto"/>
              <w:right w:val="single" w:sz="6" w:space="0" w:color="auto"/>
            </w:tcBorders>
          </w:tcPr>
          <w:p w14:paraId="42C778CE" w14:textId="77777777" w:rsidR="00B46930" w:rsidRPr="0034046B" w:rsidRDefault="00B46930" w:rsidP="003F7E2A">
            <w:pPr>
              <w:widowControl w:val="0"/>
              <w:spacing w:after="200" w:line="320" w:lineRule="exact"/>
              <w:rPr>
                <w:sz w:val="26"/>
                <w:szCs w:val="26"/>
              </w:rPr>
            </w:pPr>
          </w:p>
        </w:tc>
      </w:tr>
      <w:tr w:rsidR="003F7E2A" w:rsidRPr="0034046B" w14:paraId="53D0CAE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44CE6A3" w14:textId="6F9F3656" w:rsidR="003F7E2A" w:rsidRPr="0034046B" w:rsidRDefault="003F7E2A" w:rsidP="003F7E2A">
            <w:pPr>
              <w:widowControl w:val="0"/>
              <w:spacing w:after="200" w:line="320" w:lineRule="exact"/>
              <w:jc w:val="center"/>
              <w:rPr>
                <w:sz w:val="26"/>
                <w:szCs w:val="26"/>
              </w:rPr>
            </w:pPr>
            <w:r>
              <w:rPr>
                <w:sz w:val="26"/>
                <w:szCs w:val="26"/>
              </w:rPr>
              <w:t>4</w:t>
            </w:r>
          </w:p>
        </w:tc>
        <w:tc>
          <w:tcPr>
            <w:tcW w:w="1734" w:type="dxa"/>
            <w:vMerge w:val="restart"/>
            <w:tcBorders>
              <w:top w:val="single" w:sz="6" w:space="0" w:color="auto"/>
              <w:left w:val="single" w:sz="6" w:space="0" w:color="auto"/>
              <w:right w:val="single" w:sz="6" w:space="0" w:color="auto"/>
            </w:tcBorders>
          </w:tcPr>
          <w:p w14:paraId="3538BFDA" w14:textId="3FCF9582" w:rsidR="003F7E2A" w:rsidRPr="0034046B" w:rsidRDefault="003F7E2A" w:rsidP="003F7E2A">
            <w:pPr>
              <w:widowControl w:val="0"/>
              <w:spacing w:after="200" w:line="320" w:lineRule="exact"/>
              <w:rPr>
                <w:sz w:val="26"/>
                <w:szCs w:val="26"/>
              </w:rPr>
            </w:pPr>
            <w:r w:rsidRPr="0034046B">
              <w:rPr>
                <w:sz w:val="26"/>
                <w:szCs w:val="26"/>
              </w:rPr>
              <w:t>H6.06.05.0</w:t>
            </w:r>
            <w:r>
              <w:rPr>
                <w:sz w:val="26"/>
                <w:szCs w:val="26"/>
              </w:rPr>
              <w:t>4</w:t>
            </w:r>
          </w:p>
        </w:tc>
        <w:tc>
          <w:tcPr>
            <w:tcW w:w="7920" w:type="dxa"/>
            <w:tcBorders>
              <w:top w:val="single" w:sz="6" w:space="0" w:color="auto"/>
              <w:left w:val="single" w:sz="6" w:space="0" w:color="auto"/>
              <w:bottom w:val="single" w:sz="6" w:space="0" w:color="auto"/>
              <w:right w:val="single" w:sz="6" w:space="0" w:color="auto"/>
            </w:tcBorders>
            <w:vAlign w:val="center"/>
          </w:tcPr>
          <w:p w14:paraId="685A1BCE" w14:textId="69924183" w:rsidR="003F7E2A" w:rsidRPr="00DE3734" w:rsidRDefault="003F7E2A" w:rsidP="003F7E2A">
            <w:pPr>
              <w:spacing w:after="200" w:line="320" w:lineRule="exact"/>
              <w:rPr>
                <w:sz w:val="26"/>
                <w:szCs w:val="26"/>
              </w:rPr>
            </w:pPr>
            <w:r w:rsidRPr="00DE3734">
              <w:rPr>
                <w:sz w:val="26"/>
                <w:szCs w:val="26"/>
              </w:rPr>
              <w:t xml:space="preserve">Kế hoạch đào tạo, bồi dưỡng viên chức các năm 2019-2024 </w:t>
            </w:r>
          </w:p>
        </w:tc>
        <w:tc>
          <w:tcPr>
            <w:tcW w:w="2430" w:type="dxa"/>
            <w:tcBorders>
              <w:top w:val="single" w:sz="6" w:space="0" w:color="auto"/>
              <w:left w:val="single" w:sz="6" w:space="0" w:color="auto"/>
              <w:bottom w:val="single" w:sz="6" w:space="0" w:color="auto"/>
              <w:right w:val="single" w:sz="6" w:space="0" w:color="auto"/>
            </w:tcBorders>
            <w:vAlign w:val="center"/>
          </w:tcPr>
          <w:p w14:paraId="2AE83880" w14:textId="77777777" w:rsidR="003F7E2A" w:rsidRDefault="003F7E2A" w:rsidP="003F7E2A">
            <w:pPr>
              <w:spacing w:before="20" w:after="20" w:line="320" w:lineRule="exact"/>
              <w:ind w:left="57" w:right="57"/>
              <w:rPr>
                <w:sz w:val="26"/>
                <w:szCs w:val="26"/>
              </w:rPr>
            </w:pPr>
            <w:r w:rsidRPr="0034046B">
              <w:rPr>
                <w:sz w:val="26"/>
                <w:szCs w:val="26"/>
              </w:rPr>
              <w:t>Số 05/KH-ĐHV, ngày 19/02/2019</w:t>
            </w:r>
          </w:p>
          <w:p w14:paraId="29CC4E48" w14:textId="77777777" w:rsidR="003F7E2A" w:rsidRPr="0034046B" w:rsidRDefault="003F7E2A" w:rsidP="003F7E2A">
            <w:pPr>
              <w:spacing w:before="20" w:after="20" w:line="320" w:lineRule="exact"/>
              <w:ind w:right="57"/>
              <w:rPr>
                <w:sz w:val="26"/>
                <w:szCs w:val="26"/>
              </w:rPr>
            </w:pPr>
            <w:r w:rsidRPr="0034046B">
              <w:rPr>
                <w:sz w:val="26"/>
                <w:szCs w:val="26"/>
              </w:rPr>
              <w:t xml:space="preserve">số 01/KH-ĐHV ngày 06/01/2021; </w:t>
            </w:r>
          </w:p>
          <w:p w14:paraId="63E9AB7D" w14:textId="1DE3FA72" w:rsidR="003F7E2A" w:rsidRPr="0034046B" w:rsidRDefault="003F7E2A" w:rsidP="003F7E2A">
            <w:pPr>
              <w:spacing w:after="200" w:line="320" w:lineRule="exact"/>
              <w:rPr>
                <w:sz w:val="26"/>
                <w:szCs w:val="26"/>
              </w:rPr>
            </w:pPr>
            <w:r w:rsidRPr="0034046B">
              <w:rPr>
                <w:sz w:val="26"/>
                <w:szCs w:val="26"/>
              </w:rPr>
              <w:t>số 01/KH-ĐHV, ngày 05/01/2022</w:t>
            </w:r>
          </w:p>
        </w:tc>
        <w:tc>
          <w:tcPr>
            <w:tcW w:w="1260" w:type="dxa"/>
            <w:vMerge w:val="restart"/>
            <w:tcBorders>
              <w:top w:val="single" w:sz="6" w:space="0" w:color="auto"/>
              <w:left w:val="single" w:sz="6" w:space="0" w:color="auto"/>
              <w:right w:val="single" w:sz="6" w:space="0" w:color="auto"/>
            </w:tcBorders>
            <w:vAlign w:val="center"/>
          </w:tcPr>
          <w:p w14:paraId="1664CBB4" w14:textId="77777777" w:rsidR="003F7E2A" w:rsidRPr="0034046B" w:rsidRDefault="003F7E2A" w:rsidP="003F7E2A">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3E78472" w14:textId="77777777" w:rsidR="003F7E2A" w:rsidRPr="0034046B" w:rsidRDefault="003F7E2A" w:rsidP="003F7E2A">
            <w:pPr>
              <w:widowControl w:val="0"/>
              <w:spacing w:after="200" w:line="320" w:lineRule="exact"/>
              <w:rPr>
                <w:sz w:val="26"/>
                <w:szCs w:val="26"/>
              </w:rPr>
            </w:pPr>
          </w:p>
        </w:tc>
      </w:tr>
      <w:tr w:rsidR="003F7E2A" w:rsidRPr="0034046B" w14:paraId="7AE6F59D" w14:textId="77777777" w:rsidTr="00757551">
        <w:trPr>
          <w:gridAfter w:val="1"/>
          <w:wAfter w:w="1881" w:type="dxa"/>
        </w:trPr>
        <w:tc>
          <w:tcPr>
            <w:tcW w:w="826" w:type="dxa"/>
            <w:vMerge/>
            <w:tcBorders>
              <w:top w:val="single" w:sz="6" w:space="0" w:color="auto"/>
              <w:left w:val="single" w:sz="6" w:space="0" w:color="auto"/>
              <w:right w:val="single" w:sz="6" w:space="0" w:color="auto"/>
            </w:tcBorders>
          </w:tcPr>
          <w:p w14:paraId="199A356E" w14:textId="77777777" w:rsidR="003F7E2A" w:rsidRPr="0034046B"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C006AE4"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471193EE" w14:textId="4E0BBC88" w:rsidR="003F7E2A" w:rsidRPr="0034046B" w:rsidRDefault="003F7E2A" w:rsidP="003F7E2A">
            <w:pPr>
              <w:spacing w:after="200" w:line="320" w:lineRule="exact"/>
              <w:rPr>
                <w:sz w:val="26"/>
                <w:szCs w:val="26"/>
              </w:rPr>
            </w:pPr>
            <w:r w:rsidRPr="0034046B">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14:paraId="0864E8E8" w14:textId="334C946F" w:rsidR="003F7E2A" w:rsidRPr="0034046B" w:rsidRDefault="003F7E2A" w:rsidP="003F7E2A">
            <w:pPr>
              <w:spacing w:after="200" w:line="320" w:lineRule="exact"/>
              <w:rPr>
                <w:sz w:val="26"/>
                <w:szCs w:val="26"/>
              </w:rPr>
            </w:pPr>
            <w:r w:rsidRPr="0034046B">
              <w:rPr>
                <w:sz w:val="26"/>
                <w:szCs w:val="26"/>
              </w:rPr>
              <w:t>(Số 09/KH-ĐHV, ngày 07/02/2020)</w:t>
            </w:r>
          </w:p>
        </w:tc>
        <w:tc>
          <w:tcPr>
            <w:tcW w:w="1260" w:type="dxa"/>
            <w:vMerge/>
            <w:tcBorders>
              <w:top w:val="single" w:sz="6" w:space="0" w:color="auto"/>
              <w:left w:val="single" w:sz="6" w:space="0" w:color="auto"/>
              <w:right w:val="single" w:sz="6" w:space="0" w:color="auto"/>
            </w:tcBorders>
            <w:vAlign w:val="center"/>
          </w:tcPr>
          <w:p w14:paraId="2247BEC9" w14:textId="77777777" w:rsidR="003F7E2A" w:rsidRPr="0034046B"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56EE8D5" w14:textId="77777777" w:rsidR="003F7E2A" w:rsidRPr="0034046B" w:rsidRDefault="003F7E2A" w:rsidP="003F7E2A">
            <w:pPr>
              <w:widowControl w:val="0"/>
              <w:spacing w:after="200" w:line="320" w:lineRule="exact"/>
              <w:rPr>
                <w:sz w:val="26"/>
                <w:szCs w:val="26"/>
              </w:rPr>
            </w:pPr>
          </w:p>
        </w:tc>
      </w:tr>
      <w:tr w:rsidR="003F7E2A" w:rsidRPr="0034046B" w14:paraId="575ACAD0"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2411C8E1" w14:textId="77777777" w:rsidR="003F7E2A" w:rsidRPr="0034046B"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9542738"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717420" w14:textId="1BE736CD" w:rsidR="003F7E2A" w:rsidRPr="0034046B" w:rsidRDefault="003F7E2A" w:rsidP="003F7E2A">
            <w:pPr>
              <w:spacing w:after="200" w:line="320" w:lineRule="exact"/>
              <w:rPr>
                <w:sz w:val="26"/>
                <w:szCs w:val="26"/>
              </w:rPr>
            </w:pPr>
            <w:r w:rsidRPr="0034046B">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7780AEDD" w14:textId="102E0D19" w:rsidR="003F7E2A" w:rsidRPr="0034046B" w:rsidRDefault="003F7E2A" w:rsidP="003F7E2A">
            <w:pPr>
              <w:spacing w:after="200" w:line="320" w:lineRule="exact"/>
              <w:rPr>
                <w:sz w:val="26"/>
                <w:szCs w:val="26"/>
              </w:rPr>
            </w:pPr>
            <w:r w:rsidRPr="0034046B">
              <w:rPr>
                <w:sz w:val="26"/>
                <w:szCs w:val="26"/>
                <w:lang w:bidi="en-US"/>
              </w:rPr>
              <w:t>Số 02-KH/ĐU ngày 14/12/2020</w:t>
            </w:r>
          </w:p>
        </w:tc>
        <w:tc>
          <w:tcPr>
            <w:tcW w:w="1260" w:type="dxa"/>
            <w:vMerge/>
            <w:tcBorders>
              <w:top w:val="single" w:sz="6" w:space="0" w:color="auto"/>
              <w:left w:val="single" w:sz="6" w:space="0" w:color="auto"/>
              <w:right w:val="single" w:sz="6" w:space="0" w:color="auto"/>
            </w:tcBorders>
            <w:vAlign w:val="center"/>
          </w:tcPr>
          <w:p w14:paraId="1EC139D1" w14:textId="77777777" w:rsidR="003F7E2A" w:rsidRPr="0034046B"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5D3BF32" w14:textId="77777777" w:rsidR="003F7E2A" w:rsidRPr="0034046B" w:rsidRDefault="003F7E2A" w:rsidP="003F7E2A">
            <w:pPr>
              <w:widowControl w:val="0"/>
              <w:spacing w:after="200" w:line="320" w:lineRule="exact"/>
              <w:rPr>
                <w:sz w:val="26"/>
                <w:szCs w:val="26"/>
              </w:rPr>
            </w:pPr>
          </w:p>
        </w:tc>
      </w:tr>
      <w:tr w:rsidR="003F7E2A" w:rsidRPr="0034046B" w14:paraId="452D4B6D" w14:textId="77777777" w:rsidTr="00757551">
        <w:trPr>
          <w:gridAfter w:val="1"/>
          <w:wAfter w:w="1881" w:type="dxa"/>
        </w:trPr>
        <w:tc>
          <w:tcPr>
            <w:tcW w:w="826" w:type="dxa"/>
            <w:vMerge/>
            <w:tcBorders>
              <w:top w:val="single" w:sz="6" w:space="0" w:color="auto"/>
              <w:left w:val="single" w:sz="6" w:space="0" w:color="auto"/>
              <w:right w:val="single" w:sz="6" w:space="0" w:color="auto"/>
            </w:tcBorders>
          </w:tcPr>
          <w:p w14:paraId="01ABDABA" w14:textId="77777777" w:rsidR="003F7E2A" w:rsidRPr="0034046B"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38F2B8FC"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2AF63DB" w14:textId="51B93B84" w:rsidR="003F7E2A" w:rsidRPr="0034046B" w:rsidRDefault="003F7E2A" w:rsidP="003F7E2A">
            <w:pPr>
              <w:spacing w:after="200" w:line="320" w:lineRule="exact"/>
              <w:rPr>
                <w:sz w:val="26"/>
                <w:szCs w:val="26"/>
              </w:rPr>
            </w:pPr>
            <w:r w:rsidRPr="0034046B">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D969DE7" w14:textId="4A2D2313" w:rsidR="003F7E2A" w:rsidRPr="0034046B" w:rsidRDefault="003F7E2A" w:rsidP="003F7E2A">
            <w:pPr>
              <w:spacing w:after="200" w:line="320" w:lineRule="exact"/>
              <w:rPr>
                <w:sz w:val="26"/>
                <w:szCs w:val="26"/>
              </w:rPr>
            </w:pPr>
            <w:r w:rsidRPr="0034046B">
              <w:rPr>
                <w:sz w:val="26"/>
                <w:szCs w:val="26"/>
                <w:lang w:eastAsia="vi-VN"/>
              </w:rPr>
              <w:t>(Số 96/QĐ-ĐHV ngày 13/1/2021)</w:t>
            </w:r>
          </w:p>
        </w:tc>
        <w:tc>
          <w:tcPr>
            <w:tcW w:w="1260" w:type="dxa"/>
            <w:vMerge/>
            <w:tcBorders>
              <w:top w:val="single" w:sz="6" w:space="0" w:color="auto"/>
              <w:left w:val="single" w:sz="6" w:space="0" w:color="auto"/>
              <w:right w:val="single" w:sz="6" w:space="0" w:color="auto"/>
            </w:tcBorders>
            <w:vAlign w:val="center"/>
          </w:tcPr>
          <w:p w14:paraId="06347C7D" w14:textId="77777777" w:rsidR="003F7E2A" w:rsidRPr="0034046B"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6988B86" w14:textId="77777777" w:rsidR="003F7E2A" w:rsidRPr="0034046B" w:rsidRDefault="003F7E2A" w:rsidP="003F7E2A">
            <w:pPr>
              <w:widowControl w:val="0"/>
              <w:spacing w:after="200" w:line="320" w:lineRule="exact"/>
              <w:rPr>
                <w:sz w:val="26"/>
                <w:szCs w:val="26"/>
              </w:rPr>
            </w:pPr>
          </w:p>
        </w:tc>
      </w:tr>
      <w:tr w:rsidR="003F7E2A" w:rsidRPr="0034046B" w14:paraId="3B3562C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3783805E" w14:textId="77777777" w:rsidR="003F7E2A" w:rsidRPr="0034046B" w:rsidRDefault="003F7E2A" w:rsidP="003F7E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AE06845"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E0CFBE8" w14:textId="40A76DDD" w:rsidR="003F7E2A" w:rsidRPr="0034046B" w:rsidRDefault="003F7E2A" w:rsidP="003F7E2A">
            <w:pPr>
              <w:spacing w:after="200" w:line="320" w:lineRule="exact"/>
              <w:rPr>
                <w:sz w:val="26"/>
                <w:szCs w:val="26"/>
              </w:rPr>
            </w:pPr>
            <w:r w:rsidRPr="0034046B">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7328A8C7" w14:textId="722E8894" w:rsidR="003F7E2A" w:rsidRPr="0034046B" w:rsidRDefault="003F7E2A" w:rsidP="003F7E2A">
            <w:pPr>
              <w:spacing w:after="200" w:line="320" w:lineRule="exact"/>
              <w:rPr>
                <w:sz w:val="26"/>
                <w:szCs w:val="26"/>
              </w:rPr>
            </w:pPr>
            <w:r w:rsidRPr="0034046B">
              <w:rPr>
                <w:sz w:val="26"/>
                <w:szCs w:val="26"/>
              </w:rPr>
              <w:t>Số 57/KH-ĐHV ngày 26/5/2023</w:t>
            </w:r>
          </w:p>
        </w:tc>
        <w:tc>
          <w:tcPr>
            <w:tcW w:w="1260" w:type="dxa"/>
            <w:vMerge/>
            <w:tcBorders>
              <w:top w:val="single" w:sz="6" w:space="0" w:color="auto"/>
              <w:left w:val="single" w:sz="6" w:space="0" w:color="auto"/>
              <w:right w:val="single" w:sz="6" w:space="0" w:color="auto"/>
            </w:tcBorders>
            <w:vAlign w:val="center"/>
          </w:tcPr>
          <w:p w14:paraId="79DFCEA7" w14:textId="77777777" w:rsidR="003F7E2A" w:rsidRPr="0034046B" w:rsidRDefault="003F7E2A" w:rsidP="003F7E2A">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A07E052" w14:textId="77777777" w:rsidR="003F7E2A" w:rsidRPr="0034046B" w:rsidRDefault="003F7E2A" w:rsidP="003F7E2A">
            <w:pPr>
              <w:widowControl w:val="0"/>
              <w:spacing w:after="200" w:line="320" w:lineRule="exact"/>
              <w:rPr>
                <w:sz w:val="26"/>
                <w:szCs w:val="26"/>
              </w:rPr>
            </w:pPr>
          </w:p>
        </w:tc>
      </w:tr>
      <w:tr w:rsidR="003F7E2A" w:rsidRPr="0034046B" w14:paraId="41496E2E" w14:textId="77777777" w:rsidTr="00BE6542">
        <w:trPr>
          <w:gridAfter w:val="1"/>
          <w:wAfter w:w="1881" w:type="dxa"/>
          <w:trHeight w:val="1027"/>
        </w:trPr>
        <w:tc>
          <w:tcPr>
            <w:tcW w:w="826" w:type="dxa"/>
            <w:vMerge w:val="restart"/>
            <w:tcBorders>
              <w:top w:val="single" w:sz="6" w:space="0" w:color="auto"/>
              <w:left w:val="single" w:sz="6" w:space="0" w:color="auto"/>
              <w:right w:val="single" w:sz="6" w:space="0" w:color="auto"/>
            </w:tcBorders>
          </w:tcPr>
          <w:p w14:paraId="56D1CC02" w14:textId="4A04495B" w:rsidR="003F7E2A" w:rsidRPr="0034046B" w:rsidRDefault="003F7E2A" w:rsidP="003F7E2A">
            <w:pPr>
              <w:widowControl w:val="0"/>
              <w:spacing w:after="200" w:line="320" w:lineRule="exact"/>
              <w:jc w:val="center"/>
              <w:rPr>
                <w:sz w:val="26"/>
                <w:szCs w:val="26"/>
              </w:rPr>
            </w:pPr>
            <w:r>
              <w:rPr>
                <w:sz w:val="26"/>
                <w:szCs w:val="26"/>
              </w:rPr>
              <w:t>5</w:t>
            </w:r>
          </w:p>
        </w:tc>
        <w:tc>
          <w:tcPr>
            <w:tcW w:w="1734" w:type="dxa"/>
            <w:vMerge w:val="restart"/>
            <w:tcBorders>
              <w:top w:val="single" w:sz="6" w:space="0" w:color="auto"/>
              <w:left w:val="single" w:sz="6" w:space="0" w:color="auto"/>
              <w:right w:val="single" w:sz="6" w:space="0" w:color="auto"/>
            </w:tcBorders>
          </w:tcPr>
          <w:p w14:paraId="498C4D0E" w14:textId="1E539EEE" w:rsidR="003F7E2A" w:rsidRPr="0034046B" w:rsidRDefault="003F7E2A" w:rsidP="003F7E2A">
            <w:pPr>
              <w:widowControl w:val="0"/>
              <w:spacing w:after="200" w:line="320" w:lineRule="exact"/>
              <w:rPr>
                <w:sz w:val="26"/>
                <w:szCs w:val="26"/>
              </w:rPr>
            </w:pPr>
            <w:r w:rsidRPr="0034046B">
              <w:rPr>
                <w:sz w:val="26"/>
                <w:szCs w:val="26"/>
              </w:rPr>
              <w:t>H6.06.05.0</w:t>
            </w:r>
            <w:r>
              <w:rPr>
                <w:sz w:val="26"/>
                <w:szCs w:val="26"/>
              </w:rPr>
              <w:t>5</w:t>
            </w:r>
          </w:p>
        </w:tc>
        <w:tc>
          <w:tcPr>
            <w:tcW w:w="7920" w:type="dxa"/>
            <w:tcBorders>
              <w:top w:val="single" w:sz="6" w:space="0" w:color="auto"/>
              <w:left w:val="single" w:sz="6" w:space="0" w:color="auto"/>
              <w:bottom w:val="single" w:sz="6" w:space="0" w:color="auto"/>
              <w:right w:val="single" w:sz="6" w:space="0" w:color="auto"/>
            </w:tcBorders>
            <w:vAlign w:val="center"/>
          </w:tcPr>
          <w:p w14:paraId="2674F43E" w14:textId="6D7CCB29" w:rsidR="003F7E2A" w:rsidRPr="0034046B" w:rsidRDefault="003F7E2A" w:rsidP="003F7E2A">
            <w:pPr>
              <w:spacing w:after="200" w:line="320" w:lineRule="exact"/>
              <w:rPr>
                <w:sz w:val="26"/>
                <w:szCs w:val="26"/>
              </w:rPr>
            </w:pPr>
            <w:r w:rsidRPr="0034046B">
              <w:rPr>
                <w:sz w:val="26"/>
                <w:szCs w:val="26"/>
              </w:rPr>
              <w:t xml:space="preserve">Khảo sát nhu cầu đào tạo bồi dưỡng </w:t>
            </w:r>
            <w:r w:rsidR="00BE6542">
              <w:rPr>
                <w:sz w:val="26"/>
                <w:szCs w:val="26"/>
                <w:lang w:eastAsia="vi-VN"/>
              </w:rPr>
              <w:t xml:space="preserve">(2019-2024) </w:t>
            </w:r>
          </w:p>
        </w:tc>
        <w:tc>
          <w:tcPr>
            <w:tcW w:w="2430" w:type="dxa"/>
            <w:tcBorders>
              <w:top w:val="single" w:sz="6" w:space="0" w:color="auto"/>
              <w:left w:val="single" w:sz="6" w:space="0" w:color="auto"/>
              <w:bottom w:val="single" w:sz="6" w:space="0" w:color="auto"/>
              <w:right w:val="single" w:sz="6" w:space="0" w:color="auto"/>
            </w:tcBorders>
            <w:vAlign w:val="center"/>
          </w:tcPr>
          <w:p w14:paraId="6FCAC669" w14:textId="77777777" w:rsidR="003F7E2A" w:rsidRPr="0034046B" w:rsidRDefault="003F7E2A" w:rsidP="003F7E2A">
            <w:pPr>
              <w:spacing w:after="200" w:line="320" w:lineRule="exact"/>
              <w:rPr>
                <w:sz w:val="26"/>
                <w:szCs w:val="26"/>
              </w:rPr>
            </w:pPr>
            <w:r w:rsidRPr="0034046B">
              <w:rPr>
                <w:sz w:val="26"/>
                <w:szCs w:val="26"/>
              </w:rPr>
              <w:t>Số 49/ĐHV-TCCB ngày 11/01/2017)</w:t>
            </w:r>
          </w:p>
          <w:p w14:paraId="512AACD2" w14:textId="77777777" w:rsidR="003F7E2A" w:rsidRPr="0034046B" w:rsidRDefault="003F7E2A" w:rsidP="003F7E2A">
            <w:pPr>
              <w:spacing w:after="200" w:line="320" w:lineRule="exact"/>
              <w:rPr>
                <w:sz w:val="26"/>
                <w:szCs w:val="26"/>
              </w:rPr>
            </w:pPr>
          </w:p>
        </w:tc>
        <w:tc>
          <w:tcPr>
            <w:tcW w:w="1260" w:type="dxa"/>
            <w:vMerge w:val="restart"/>
            <w:tcBorders>
              <w:top w:val="single" w:sz="6" w:space="0" w:color="auto"/>
              <w:left w:val="single" w:sz="6" w:space="0" w:color="auto"/>
              <w:right w:val="single" w:sz="6" w:space="0" w:color="auto"/>
            </w:tcBorders>
          </w:tcPr>
          <w:p w14:paraId="6D34C5BC" w14:textId="77777777" w:rsidR="003F7E2A" w:rsidRPr="0034046B" w:rsidRDefault="003F7E2A" w:rsidP="003F7E2A">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C92A826" w14:textId="77777777" w:rsidR="003F7E2A" w:rsidRPr="0034046B" w:rsidRDefault="003F7E2A" w:rsidP="003F7E2A">
            <w:pPr>
              <w:widowControl w:val="0"/>
              <w:spacing w:after="200" w:line="320" w:lineRule="exact"/>
              <w:rPr>
                <w:sz w:val="26"/>
                <w:szCs w:val="26"/>
              </w:rPr>
            </w:pPr>
          </w:p>
        </w:tc>
      </w:tr>
      <w:tr w:rsidR="003F7E2A" w:rsidRPr="0034046B" w14:paraId="4BD00447" w14:textId="77777777" w:rsidTr="00557D25">
        <w:trPr>
          <w:gridAfter w:val="1"/>
          <w:wAfter w:w="1881" w:type="dxa"/>
        </w:trPr>
        <w:tc>
          <w:tcPr>
            <w:tcW w:w="826" w:type="dxa"/>
            <w:vMerge/>
            <w:tcBorders>
              <w:left w:val="single" w:sz="6" w:space="0" w:color="auto"/>
              <w:right w:val="single" w:sz="6" w:space="0" w:color="auto"/>
            </w:tcBorders>
          </w:tcPr>
          <w:p w14:paraId="3914B347"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A2E7917"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3E86071" w14:textId="77777777" w:rsidR="003F7E2A" w:rsidRPr="0034046B" w:rsidRDefault="003F7E2A" w:rsidP="003F7E2A">
            <w:pPr>
              <w:spacing w:after="200" w:line="320" w:lineRule="exact"/>
              <w:rPr>
                <w:sz w:val="26"/>
                <w:szCs w:val="26"/>
              </w:rPr>
            </w:pPr>
            <w:r w:rsidRPr="0034046B">
              <w:rPr>
                <w:sz w:val="26"/>
                <w:szCs w:val="26"/>
                <w:lang w:val="vi-VN" w:eastAsia="vi-VN"/>
              </w:rPr>
              <w:t>Dự kiến nhu cầu đào tạo Tiến sĩ giai đoạn 2021-2025</w:t>
            </w:r>
            <w:r w:rsidRPr="0034046B">
              <w:rPr>
                <w:sz w:val="26"/>
                <w:szCs w:val="26"/>
              </w:rPr>
              <w:t xml:space="preserve"> </w:t>
            </w:r>
          </w:p>
          <w:p w14:paraId="54C896E8" w14:textId="77777777" w:rsidR="003F7E2A" w:rsidRPr="0034046B" w:rsidRDefault="003F7E2A" w:rsidP="003F7E2A">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2E52238A" w14:textId="77777777" w:rsidR="003F7E2A" w:rsidRPr="0034046B" w:rsidRDefault="003F7E2A" w:rsidP="003F7E2A">
            <w:pPr>
              <w:spacing w:after="200" w:line="320" w:lineRule="exact"/>
              <w:rPr>
                <w:sz w:val="26"/>
                <w:szCs w:val="26"/>
              </w:rPr>
            </w:pPr>
            <w:r w:rsidRPr="0034046B">
              <w:rPr>
                <w:sz w:val="26"/>
                <w:szCs w:val="26"/>
                <w:lang w:eastAsia="vi-VN"/>
              </w:rPr>
              <w:t>Số 621/ĐHV-TCCB ngày 05/06/2017</w:t>
            </w:r>
          </w:p>
        </w:tc>
        <w:tc>
          <w:tcPr>
            <w:tcW w:w="1260" w:type="dxa"/>
            <w:vMerge/>
            <w:tcBorders>
              <w:left w:val="single" w:sz="6" w:space="0" w:color="auto"/>
              <w:right w:val="single" w:sz="6" w:space="0" w:color="auto"/>
            </w:tcBorders>
          </w:tcPr>
          <w:p w14:paraId="202A3622"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E6B7765" w14:textId="77777777" w:rsidR="003F7E2A" w:rsidRPr="0034046B" w:rsidRDefault="003F7E2A" w:rsidP="003F7E2A">
            <w:pPr>
              <w:widowControl w:val="0"/>
              <w:spacing w:after="200" w:line="320" w:lineRule="exact"/>
              <w:rPr>
                <w:sz w:val="26"/>
                <w:szCs w:val="26"/>
              </w:rPr>
            </w:pPr>
          </w:p>
        </w:tc>
      </w:tr>
      <w:tr w:rsidR="003F7E2A" w:rsidRPr="0034046B" w14:paraId="5145AC29" w14:textId="77777777" w:rsidTr="00557D25">
        <w:trPr>
          <w:gridAfter w:val="1"/>
          <w:wAfter w:w="1881" w:type="dxa"/>
        </w:trPr>
        <w:tc>
          <w:tcPr>
            <w:tcW w:w="826" w:type="dxa"/>
            <w:vMerge/>
            <w:tcBorders>
              <w:left w:val="single" w:sz="6" w:space="0" w:color="auto"/>
              <w:right w:val="single" w:sz="6" w:space="0" w:color="auto"/>
            </w:tcBorders>
          </w:tcPr>
          <w:p w14:paraId="0641068A"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7A4A172"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1D24690" w14:textId="77777777" w:rsidR="003F7E2A" w:rsidRPr="0034046B" w:rsidRDefault="003F7E2A" w:rsidP="003F7E2A">
            <w:pPr>
              <w:spacing w:after="200" w:line="320" w:lineRule="exact"/>
              <w:rPr>
                <w:sz w:val="26"/>
                <w:szCs w:val="26"/>
              </w:rPr>
            </w:pPr>
            <w:r w:rsidRPr="0034046B">
              <w:rPr>
                <w:sz w:val="26"/>
                <w:szCs w:val="26"/>
              </w:rPr>
              <w:t>Kết quả tổng hợp nhu cầu bồi dưỡng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0AE9EC57" w14:textId="77777777" w:rsidR="003F7E2A" w:rsidRPr="0034046B" w:rsidRDefault="003F7E2A" w:rsidP="003F7E2A">
            <w:pPr>
              <w:spacing w:after="200" w:line="320" w:lineRule="exact"/>
              <w:rPr>
                <w:sz w:val="26"/>
                <w:szCs w:val="26"/>
              </w:rPr>
            </w:pPr>
            <w:r w:rsidRPr="0034046B">
              <w:rPr>
                <w:sz w:val="26"/>
                <w:szCs w:val="26"/>
                <w:lang w:bidi="en-US"/>
              </w:rPr>
              <w:t>05/KH-ĐHV ngày 19/02/2019</w:t>
            </w:r>
          </w:p>
        </w:tc>
        <w:tc>
          <w:tcPr>
            <w:tcW w:w="1260" w:type="dxa"/>
            <w:vMerge/>
            <w:tcBorders>
              <w:left w:val="single" w:sz="6" w:space="0" w:color="auto"/>
              <w:right w:val="single" w:sz="6" w:space="0" w:color="auto"/>
            </w:tcBorders>
          </w:tcPr>
          <w:p w14:paraId="4B1C79E8"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E7D8AE1" w14:textId="77777777" w:rsidR="003F7E2A" w:rsidRPr="0034046B" w:rsidRDefault="003F7E2A" w:rsidP="003F7E2A">
            <w:pPr>
              <w:widowControl w:val="0"/>
              <w:spacing w:after="200" w:line="320" w:lineRule="exact"/>
              <w:rPr>
                <w:sz w:val="26"/>
                <w:szCs w:val="26"/>
              </w:rPr>
            </w:pPr>
          </w:p>
        </w:tc>
      </w:tr>
      <w:tr w:rsidR="003F7E2A" w:rsidRPr="0034046B" w14:paraId="0B4463E7" w14:textId="77777777" w:rsidTr="00557D25">
        <w:trPr>
          <w:gridAfter w:val="1"/>
          <w:wAfter w:w="1881" w:type="dxa"/>
        </w:trPr>
        <w:tc>
          <w:tcPr>
            <w:tcW w:w="826" w:type="dxa"/>
            <w:vMerge/>
            <w:tcBorders>
              <w:left w:val="single" w:sz="6" w:space="0" w:color="auto"/>
              <w:right w:val="single" w:sz="6" w:space="0" w:color="auto"/>
            </w:tcBorders>
          </w:tcPr>
          <w:p w14:paraId="78EA733D"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53DCE6"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0D4E5992" w14:textId="77777777" w:rsidR="003F7E2A" w:rsidRPr="0034046B" w:rsidRDefault="003F7E2A" w:rsidP="003F7E2A">
            <w:pPr>
              <w:spacing w:after="200" w:line="320" w:lineRule="exact"/>
              <w:rPr>
                <w:sz w:val="26"/>
                <w:szCs w:val="26"/>
              </w:rPr>
            </w:pPr>
            <w:r w:rsidRPr="0034046B">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1CEECBD" w14:textId="77777777" w:rsidR="003F7E2A" w:rsidRPr="0034046B" w:rsidRDefault="003F7E2A" w:rsidP="003F7E2A">
            <w:pPr>
              <w:spacing w:after="200" w:line="320" w:lineRule="exact"/>
              <w:rPr>
                <w:sz w:val="26"/>
                <w:szCs w:val="26"/>
              </w:rPr>
            </w:pPr>
            <w:r w:rsidRPr="0034046B">
              <w:rPr>
                <w:sz w:val="26"/>
                <w:szCs w:val="26"/>
              </w:rPr>
              <w:t>Ngày 22/11/2018</w:t>
            </w:r>
          </w:p>
        </w:tc>
        <w:tc>
          <w:tcPr>
            <w:tcW w:w="1260" w:type="dxa"/>
            <w:vMerge/>
            <w:tcBorders>
              <w:left w:val="single" w:sz="6" w:space="0" w:color="auto"/>
              <w:right w:val="single" w:sz="6" w:space="0" w:color="auto"/>
            </w:tcBorders>
          </w:tcPr>
          <w:p w14:paraId="4A5CD910"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70022D0" w14:textId="77777777" w:rsidR="003F7E2A" w:rsidRPr="0034046B" w:rsidRDefault="003F7E2A" w:rsidP="003F7E2A">
            <w:pPr>
              <w:widowControl w:val="0"/>
              <w:spacing w:after="200" w:line="320" w:lineRule="exact"/>
              <w:rPr>
                <w:sz w:val="26"/>
                <w:szCs w:val="26"/>
              </w:rPr>
            </w:pPr>
          </w:p>
        </w:tc>
      </w:tr>
      <w:tr w:rsidR="003F7E2A" w:rsidRPr="0034046B" w14:paraId="0E2167F2" w14:textId="77777777" w:rsidTr="00557D25">
        <w:trPr>
          <w:gridAfter w:val="1"/>
          <w:wAfter w:w="1881" w:type="dxa"/>
        </w:trPr>
        <w:tc>
          <w:tcPr>
            <w:tcW w:w="826" w:type="dxa"/>
            <w:vMerge/>
            <w:tcBorders>
              <w:left w:val="single" w:sz="6" w:space="0" w:color="auto"/>
              <w:right w:val="single" w:sz="6" w:space="0" w:color="auto"/>
            </w:tcBorders>
          </w:tcPr>
          <w:p w14:paraId="59B93C54"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24C5130"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4D35CC7" w14:textId="77777777" w:rsidR="003F7E2A" w:rsidRPr="0034046B" w:rsidRDefault="003F7E2A" w:rsidP="003F7E2A">
            <w:pPr>
              <w:spacing w:after="200" w:line="320" w:lineRule="exact"/>
              <w:rPr>
                <w:sz w:val="26"/>
                <w:szCs w:val="26"/>
              </w:rPr>
            </w:pPr>
            <w:r w:rsidRPr="0034046B">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vAlign w:val="center"/>
          </w:tcPr>
          <w:p w14:paraId="2B9B1CEE" w14:textId="77777777" w:rsidR="003F7E2A" w:rsidRPr="0034046B" w:rsidRDefault="003F7E2A" w:rsidP="003F7E2A">
            <w:pPr>
              <w:spacing w:after="200" w:line="320" w:lineRule="exact"/>
              <w:rPr>
                <w:sz w:val="26"/>
                <w:szCs w:val="26"/>
              </w:rPr>
            </w:pPr>
            <w:r w:rsidRPr="0034046B">
              <w:rPr>
                <w:sz w:val="26"/>
                <w:szCs w:val="26"/>
              </w:rPr>
              <w:t>CV316/ĐHV-TCCB ngày 2/4/2018;</w:t>
            </w:r>
          </w:p>
          <w:p w14:paraId="78B199BE" w14:textId="77777777" w:rsidR="003F7E2A" w:rsidRPr="0034046B" w:rsidRDefault="003F7E2A" w:rsidP="003F7E2A">
            <w:pPr>
              <w:spacing w:after="200" w:line="320" w:lineRule="exact"/>
              <w:rPr>
                <w:sz w:val="26"/>
                <w:szCs w:val="26"/>
              </w:rPr>
            </w:pPr>
            <w:r w:rsidRPr="0034046B">
              <w:rPr>
                <w:i/>
                <w:sz w:val="26"/>
                <w:szCs w:val="26"/>
              </w:rPr>
              <w:t xml:space="preserve"> </w:t>
            </w:r>
            <w:r w:rsidRPr="0034046B">
              <w:rPr>
                <w:sz w:val="26"/>
                <w:szCs w:val="26"/>
                <w:lang w:val="vi-VN"/>
              </w:rPr>
              <w:t>TB</w:t>
            </w:r>
            <w:r w:rsidRPr="0034046B">
              <w:rPr>
                <w:sz w:val="26"/>
                <w:szCs w:val="26"/>
              </w:rPr>
              <w:t xml:space="preserve"> số </w:t>
            </w:r>
            <w:r w:rsidRPr="0034046B">
              <w:rPr>
                <w:sz w:val="26"/>
                <w:szCs w:val="26"/>
                <w:lang w:val="vi-VN"/>
              </w:rPr>
              <w:t>55</w:t>
            </w:r>
            <w:r w:rsidRPr="0034046B">
              <w:rPr>
                <w:sz w:val="26"/>
                <w:szCs w:val="26"/>
              </w:rPr>
              <w:t>/</w:t>
            </w:r>
            <w:r w:rsidRPr="0034046B">
              <w:rPr>
                <w:sz w:val="26"/>
                <w:szCs w:val="26"/>
                <w:lang w:val="vi-VN"/>
              </w:rPr>
              <w:t>TB -</w:t>
            </w:r>
            <w:r w:rsidRPr="0034046B">
              <w:rPr>
                <w:sz w:val="26"/>
                <w:szCs w:val="26"/>
              </w:rPr>
              <w:t>ĐHV ngày 0</w:t>
            </w:r>
            <w:r w:rsidRPr="0034046B">
              <w:rPr>
                <w:sz w:val="26"/>
                <w:szCs w:val="26"/>
                <w:lang w:val="vi-VN"/>
              </w:rPr>
              <w:t>6</w:t>
            </w:r>
            <w:r w:rsidRPr="0034046B">
              <w:rPr>
                <w:sz w:val="26"/>
                <w:szCs w:val="26"/>
              </w:rPr>
              <w:t>/0</w:t>
            </w:r>
            <w:r w:rsidRPr="0034046B">
              <w:rPr>
                <w:sz w:val="26"/>
                <w:szCs w:val="26"/>
                <w:lang w:val="vi-VN"/>
              </w:rPr>
              <w:t>4</w:t>
            </w:r>
            <w:r w:rsidRPr="0034046B">
              <w:rPr>
                <w:sz w:val="26"/>
                <w:szCs w:val="26"/>
              </w:rPr>
              <w:t>/201</w:t>
            </w:r>
            <w:r w:rsidRPr="0034046B">
              <w:rPr>
                <w:sz w:val="26"/>
                <w:szCs w:val="26"/>
                <w:lang w:val="vi-VN"/>
              </w:rPr>
              <w:t>8</w:t>
            </w:r>
          </w:p>
        </w:tc>
        <w:tc>
          <w:tcPr>
            <w:tcW w:w="1260" w:type="dxa"/>
            <w:vMerge/>
            <w:tcBorders>
              <w:left w:val="single" w:sz="6" w:space="0" w:color="auto"/>
              <w:right w:val="single" w:sz="6" w:space="0" w:color="auto"/>
            </w:tcBorders>
          </w:tcPr>
          <w:p w14:paraId="50641292"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A295151" w14:textId="77777777" w:rsidR="003F7E2A" w:rsidRPr="0034046B" w:rsidRDefault="003F7E2A" w:rsidP="003F7E2A">
            <w:pPr>
              <w:widowControl w:val="0"/>
              <w:spacing w:after="200" w:line="320" w:lineRule="exact"/>
              <w:rPr>
                <w:sz w:val="26"/>
                <w:szCs w:val="26"/>
              </w:rPr>
            </w:pPr>
          </w:p>
        </w:tc>
      </w:tr>
      <w:tr w:rsidR="003F7E2A" w:rsidRPr="0034046B" w14:paraId="4192F05E" w14:textId="77777777" w:rsidTr="00557D25">
        <w:trPr>
          <w:gridAfter w:val="1"/>
          <w:wAfter w:w="1881" w:type="dxa"/>
        </w:trPr>
        <w:tc>
          <w:tcPr>
            <w:tcW w:w="826" w:type="dxa"/>
            <w:vMerge/>
            <w:tcBorders>
              <w:left w:val="single" w:sz="6" w:space="0" w:color="auto"/>
              <w:right w:val="single" w:sz="6" w:space="0" w:color="auto"/>
            </w:tcBorders>
          </w:tcPr>
          <w:p w14:paraId="329D6863"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BA5DA7"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7A7B8A5" w14:textId="77777777" w:rsidR="003F7E2A" w:rsidRPr="0034046B" w:rsidRDefault="003F7E2A" w:rsidP="003F7E2A">
            <w:pPr>
              <w:spacing w:after="200" w:line="320" w:lineRule="exact"/>
              <w:rPr>
                <w:sz w:val="26"/>
                <w:szCs w:val="26"/>
              </w:rPr>
            </w:pPr>
            <w:r w:rsidRPr="0034046B">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14:paraId="186357C7" w14:textId="77777777" w:rsidR="003F7E2A" w:rsidRPr="0034046B" w:rsidRDefault="003F7E2A" w:rsidP="003F7E2A">
            <w:pPr>
              <w:spacing w:after="200" w:line="320" w:lineRule="exact"/>
              <w:rPr>
                <w:sz w:val="26"/>
                <w:szCs w:val="26"/>
              </w:rPr>
            </w:pPr>
            <w:r w:rsidRPr="0034046B">
              <w:rPr>
                <w:sz w:val="26"/>
                <w:szCs w:val="26"/>
              </w:rPr>
              <w:t>Số 200/ĐHV-BQLĐANN ngày 11/3/2019</w:t>
            </w:r>
          </w:p>
        </w:tc>
        <w:tc>
          <w:tcPr>
            <w:tcW w:w="1260" w:type="dxa"/>
            <w:vMerge/>
            <w:tcBorders>
              <w:left w:val="single" w:sz="6" w:space="0" w:color="auto"/>
              <w:right w:val="single" w:sz="6" w:space="0" w:color="auto"/>
            </w:tcBorders>
          </w:tcPr>
          <w:p w14:paraId="362B2BDC"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13E6419" w14:textId="77777777" w:rsidR="003F7E2A" w:rsidRPr="0034046B" w:rsidRDefault="003F7E2A" w:rsidP="003F7E2A">
            <w:pPr>
              <w:widowControl w:val="0"/>
              <w:spacing w:after="200" w:line="320" w:lineRule="exact"/>
              <w:rPr>
                <w:sz w:val="26"/>
                <w:szCs w:val="26"/>
              </w:rPr>
            </w:pPr>
          </w:p>
        </w:tc>
      </w:tr>
      <w:tr w:rsidR="003F7E2A" w:rsidRPr="0034046B" w14:paraId="578423B5" w14:textId="77777777" w:rsidTr="00557D25">
        <w:trPr>
          <w:gridAfter w:val="1"/>
          <w:wAfter w:w="1881" w:type="dxa"/>
        </w:trPr>
        <w:tc>
          <w:tcPr>
            <w:tcW w:w="826" w:type="dxa"/>
            <w:vMerge/>
            <w:tcBorders>
              <w:left w:val="single" w:sz="6" w:space="0" w:color="auto"/>
              <w:right w:val="single" w:sz="6" w:space="0" w:color="auto"/>
            </w:tcBorders>
          </w:tcPr>
          <w:p w14:paraId="3D1C2575"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BD5D523"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555EA589" w14:textId="77777777" w:rsidR="003F7E2A" w:rsidRPr="0034046B" w:rsidRDefault="003F7E2A" w:rsidP="003F7E2A">
            <w:pPr>
              <w:spacing w:after="200" w:line="320" w:lineRule="exact"/>
              <w:rPr>
                <w:sz w:val="26"/>
                <w:szCs w:val="26"/>
              </w:rPr>
            </w:pPr>
            <w:r w:rsidRPr="0034046B">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B01627F" w14:textId="77777777" w:rsidR="003F7E2A" w:rsidRPr="0034046B" w:rsidRDefault="003F7E2A" w:rsidP="003F7E2A">
            <w:pPr>
              <w:spacing w:after="200" w:line="320" w:lineRule="exact"/>
              <w:rPr>
                <w:sz w:val="26"/>
                <w:szCs w:val="26"/>
              </w:rPr>
            </w:pPr>
            <w:r w:rsidRPr="0034046B">
              <w:rPr>
                <w:sz w:val="26"/>
                <w:szCs w:val="26"/>
              </w:rPr>
              <w:t>Số 73/BC-ĐHV ngày 18/9/2020</w:t>
            </w:r>
          </w:p>
        </w:tc>
        <w:tc>
          <w:tcPr>
            <w:tcW w:w="1260" w:type="dxa"/>
            <w:vMerge/>
            <w:tcBorders>
              <w:left w:val="single" w:sz="6" w:space="0" w:color="auto"/>
              <w:right w:val="single" w:sz="6" w:space="0" w:color="auto"/>
            </w:tcBorders>
          </w:tcPr>
          <w:p w14:paraId="6F2C60ED"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48F462F" w14:textId="77777777" w:rsidR="003F7E2A" w:rsidRPr="0034046B" w:rsidRDefault="003F7E2A" w:rsidP="003F7E2A">
            <w:pPr>
              <w:widowControl w:val="0"/>
              <w:spacing w:after="200" w:line="320" w:lineRule="exact"/>
              <w:rPr>
                <w:sz w:val="26"/>
                <w:szCs w:val="26"/>
              </w:rPr>
            </w:pPr>
          </w:p>
        </w:tc>
      </w:tr>
      <w:tr w:rsidR="003F7E2A" w:rsidRPr="0034046B" w14:paraId="13CDA30D" w14:textId="77777777" w:rsidTr="00557D25">
        <w:trPr>
          <w:gridAfter w:val="1"/>
          <w:wAfter w:w="1881" w:type="dxa"/>
        </w:trPr>
        <w:tc>
          <w:tcPr>
            <w:tcW w:w="826" w:type="dxa"/>
            <w:vMerge/>
            <w:tcBorders>
              <w:left w:val="single" w:sz="6" w:space="0" w:color="auto"/>
              <w:right w:val="single" w:sz="6" w:space="0" w:color="auto"/>
            </w:tcBorders>
          </w:tcPr>
          <w:p w14:paraId="035ABE29"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B3DD17B"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1D9A4A6E" w14:textId="77777777" w:rsidR="003F7E2A" w:rsidRPr="0034046B" w:rsidRDefault="003F7E2A" w:rsidP="003F7E2A">
            <w:pPr>
              <w:spacing w:after="200" w:line="320" w:lineRule="exact"/>
              <w:rPr>
                <w:sz w:val="26"/>
                <w:szCs w:val="26"/>
              </w:rPr>
            </w:pPr>
            <w:r w:rsidRPr="0034046B">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43262345" w14:textId="77777777" w:rsidR="003F7E2A" w:rsidRPr="0034046B" w:rsidRDefault="003F7E2A" w:rsidP="003F7E2A">
            <w:pPr>
              <w:spacing w:after="200" w:line="320" w:lineRule="exact"/>
              <w:rPr>
                <w:sz w:val="26"/>
                <w:szCs w:val="26"/>
              </w:rPr>
            </w:pPr>
            <w:r w:rsidRPr="0034046B">
              <w:rPr>
                <w:sz w:val="26"/>
                <w:szCs w:val="26"/>
              </w:rPr>
              <w:t>Số 83a/KH-ĐHV ngày 11/9/2021</w:t>
            </w:r>
          </w:p>
        </w:tc>
        <w:tc>
          <w:tcPr>
            <w:tcW w:w="1260" w:type="dxa"/>
            <w:vMerge/>
            <w:tcBorders>
              <w:left w:val="single" w:sz="6" w:space="0" w:color="auto"/>
              <w:right w:val="single" w:sz="6" w:space="0" w:color="auto"/>
            </w:tcBorders>
          </w:tcPr>
          <w:p w14:paraId="2923E895"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19E5FCA" w14:textId="77777777" w:rsidR="003F7E2A" w:rsidRPr="0034046B" w:rsidRDefault="003F7E2A" w:rsidP="003F7E2A">
            <w:pPr>
              <w:widowControl w:val="0"/>
              <w:spacing w:after="200" w:line="320" w:lineRule="exact"/>
              <w:rPr>
                <w:sz w:val="26"/>
                <w:szCs w:val="26"/>
              </w:rPr>
            </w:pPr>
          </w:p>
        </w:tc>
      </w:tr>
      <w:tr w:rsidR="003F7E2A" w:rsidRPr="0034046B" w14:paraId="660A813C" w14:textId="77777777" w:rsidTr="00557D25">
        <w:trPr>
          <w:gridAfter w:val="1"/>
          <w:wAfter w:w="1881" w:type="dxa"/>
        </w:trPr>
        <w:tc>
          <w:tcPr>
            <w:tcW w:w="826" w:type="dxa"/>
            <w:vMerge/>
            <w:tcBorders>
              <w:left w:val="single" w:sz="6" w:space="0" w:color="auto"/>
              <w:right w:val="single" w:sz="6" w:space="0" w:color="auto"/>
            </w:tcBorders>
          </w:tcPr>
          <w:p w14:paraId="52F4D4F5"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59A8D6E"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53060F1" w14:textId="77777777" w:rsidR="003F7E2A" w:rsidRPr="0034046B" w:rsidRDefault="003F7E2A" w:rsidP="003F7E2A">
            <w:pPr>
              <w:spacing w:after="200" w:line="320" w:lineRule="exact"/>
              <w:rPr>
                <w:sz w:val="26"/>
                <w:szCs w:val="26"/>
              </w:rPr>
            </w:pPr>
            <w:r w:rsidRPr="0034046B">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C03EF4C" w14:textId="77777777" w:rsidR="003F7E2A" w:rsidRPr="0034046B" w:rsidRDefault="003F7E2A" w:rsidP="003F7E2A">
            <w:pPr>
              <w:spacing w:after="200" w:line="320" w:lineRule="exact"/>
              <w:rPr>
                <w:sz w:val="26"/>
                <w:szCs w:val="26"/>
              </w:rPr>
            </w:pPr>
            <w:r w:rsidRPr="0034046B">
              <w:rPr>
                <w:sz w:val="26"/>
                <w:szCs w:val="26"/>
              </w:rPr>
              <w:t>Số 92a/BC-ĐHV ngày 06/10/2021</w:t>
            </w:r>
          </w:p>
        </w:tc>
        <w:tc>
          <w:tcPr>
            <w:tcW w:w="1260" w:type="dxa"/>
            <w:vMerge/>
            <w:tcBorders>
              <w:left w:val="single" w:sz="6" w:space="0" w:color="auto"/>
              <w:right w:val="single" w:sz="6" w:space="0" w:color="auto"/>
            </w:tcBorders>
          </w:tcPr>
          <w:p w14:paraId="0DFFDFC0"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C377183" w14:textId="77777777" w:rsidR="003F7E2A" w:rsidRPr="0034046B" w:rsidRDefault="003F7E2A" w:rsidP="003F7E2A">
            <w:pPr>
              <w:widowControl w:val="0"/>
              <w:spacing w:after="200" w:line="320" w:lineRule="exact"/>
              <w:rPr>
                <w:sz w:val="26"/>
                <w:szCs w:val="26"/>
              </w:rPr>
            </w:pPr>
          </w:p>
        </w:tc>
      </w:tr>
      <w:tr w:rsidR="003F7E2A" w:rsidRPr="0034046B" w14:paraId="164CE1B4" w14:textId="77777777" w:rsidTr="00557D25">
        <w:trPr>
          <w:gridAfter w:val="1"/>
          <w:wAfter w:w="1881" w:type="dxa"/>
        </w:trPr>
        <w:tc>
          <w:tcPr>
            <w:tcW w:w="826" w:type="dxa"/>
            <w:vMerge/>
            <w:tcBorders>
              <w:left w:val="single" w:sz="6" w:space="0" w:color="auto"/>
              <w:right w:val="single" w:sz="6" w:space="0" w:color="auto"/>
            </w:tcBorders>
          </w:tcPr>
          <w:p w14:paraId="3C0CC20C"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7D2BBD"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D03C248" w14:textId="77777777" w:rsidR="003F7E2A" w:rsidRPr="0034046B" w:rsidRDefault="003F7E2A" w:rsidP="003F7E2A">
            <w:pPr>
              <w:spacing w:after="200" w:line="320" w:lineRule="exact"/>
              <w:rPr>
                <w:sz w:val="26"/>
                <w:szCs w:val="26"/>
              </w:rPr>
            </w:pPr>
            <w:r w:rsidRPr="0034046B">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14:paraId="44412F14" w14:textId="77777777" w:rsidR="003F7E2A" w:rsidRPr="0034046B" w:rsidRDefault="003F7E2A" w:rsidP="003F7E2A">
            <w:pPr>
              <w:spacing w:after="200" w:line="320" w:lineRule="exact"/>
              <w:rPr>
                <w:sz w:val="26"/>
                <w:szCs w:val="26"/>
              </w:rPr>
            </w:pPr>
            <w:r w:rsidRPr="0034046B">
              <w:rPr>
                <w:sz w:val="26"/>
                <w:szCs w:val="26"/>
              </w:rPr>
              <w:t>Số 120/BC-ĐHV ngày 22/12/2021</w:t>
            </w:r>
          </w:p>
        </w:tc>
        <w:tc>
          <w:tcPr>
            <w:tcW w:w="1260" w:type="dxa"/>
            <w:vMerge/>
            <w:tcBorders>
              <w:left w:val="single" w:sz="6" w:space="0" w:color="auto"/>
              <w:right w:val="single" w:sz="6" w:space="0" w:color="auto"/>
            </w:tcBorders>
          </w:tcPr>
          <w:p w14:paraId="13B7F3E6"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3148C09" w14:textId="77777777" w:rsidR="003F7E2A" w:rsidRPr="0034046B" w:rsidRDefault="003F7E2A" w:rsidP="003F7E2A">
            <w:pPr>
              <w:widowControl w:val="0"/>
              <w:spacing w:after="200" w:line="320" w:lineRule="exact"/>
              <w:rPr>
                <w:sz w:val="26"/>
                <w:szCs w:val="26"/>
              </w:rPr>
            </w:pPr>
          </w:p>
        </w:tc>
      </w:tr>
      <w:tr w:rsidR="003F7E2A" w:rsidRPr="0034046B" w14:paraId="3F172131" w14:textId="77777777" w:rsidTr="00557D25">
        <w:trPr>
          <w:gridAfter w:val="1"/>
          <w:wAfter w:w="1881" w:type="dxa"/>
        </w:trPr>
        <w:tc>
          <w:tcPr>
            <w:tcW w:w="826" w:type="dxa"/>
            <w:vMerge/>
            <w:tcBorders>
              <w:left w:val="single" w:sz="6" w:space="0" w:color="auto"/>
              <w:right w:val="single" w:sz="6" w:space="0" w:color="auto"/>
            </w:tcBorders>
          </w:tcPr>
          <w:p w14:paraId="1E7B8538"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3B26C1F"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6EEA8C45" w14:textId="77777777" w:rsidR="003F7E2A" w:rsidRPr="0034046B" w:rsidRDefault="003F7E2A" w:rsidP="003F7E2A">
            <w:pPr>
              <w:spacing w:after="200" w:line="320" w:lineRule="exact"/>
              <w:rPr>
                <w:sz w:val="26"/>
                <w:szCs w:val="26"/>
              </w:rPr>
            </w:pPr>
            <w:r w:rsidRPr="0034046B">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14:paraId="371416F2" w14:textId="77777777" w:rsidR="003F7E2A" w:rsidRPr="0034046B" w:rsidRDefault="003F7E2A" w:rsidP="003F7E2A">
            <w:pPr>
              <w:spacing w:after="200" w:line="320" w:lineRule="exact"/>
              <w:rPr>
                <w:sz w:val="26"/>
                <w:szCs w:val="26"/>
              </w:rPr>
            </w:pPr>
            <w:r w:rsidRPr="0034046B">
              <w:rPr>
                <w:sz w:val="26"/>
                <w:szCs w:val="26"/>
              </w:rPr>
              <w:t>Số 85/ĐHV-TCCB ngày 03/02/2023</w:t>
            </w:r>
          </w:p>
        </w:tc>
        <w:tc>
          <w:tcPr>
            <w:tcW w:w="1260" w:type="dxa"/>
            <w:vMerge/>
            <w:tcBorders>
              <w:left w:val="single" w:sz="6" w:space="0" w:color="auto"/>
              <w:right w:val="single" w:sz="6" w:space="0" w:color="auto"/>
            </w:tcBorders>
          </w:tcPr>
          <w:p w14:paraId="18C120B3"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104440" w14:textId="77777777" w:rsidR="003F7E2A" w:rsidRPr="0034046B" w:rsidRDefault="003F7E2A" w:rsidP="003F7E2A">
            <w:pPr>
              <w:widowControl w:val="0"/>
              <w:spacing w:after="200" w:line="320" w:lineRule="exact"/>
              <w:rPr>
                <w:sz w:val="26"/>
                <w:szCs w:val="26"/>
              </w:rPr>
            </w:pPr>
          </w:p>
        </w:tc>
      </w:tr>
      <w:tr w:rsidR="003F7E2A" w:rsidRPr="0034046B" w14:paraId="2D3CE888" w14:textId="77777777" w:rsidTr="00557D25">
        <w:trPr>
          <w:gridAfter w:val="1"/>
          <w:wAfter w:w="1881" w:type="dxa"/>
        </w:trPr>
        <w:tc>
          <w:tcPr>
            <w:tcW w:w="826" w:type="dxa"/>
            <w:vMerge/>
            <w:tcBorders>
              <w:left w:val="single" w:sz="6" w:space="0" w:color="auto"/>
              <w:right w:val="single" w:sz="6" w:space="0" w:color="auto"/>
            </w:tcBorders>
          </w:tcPr>
          <w:p w14:paraId="75613BC0"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3E249F"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210FA295" w14:textId="77777777" w:rsidR="003F7E2A" w:rsidRPr="0034046B" w:rsidRDefault="003F7E2A" w:rsidP="003F7E2A">
            <w:pPr>
              <w:spacing w:after="200" w:line="320" w:lineRule="exact"/>
              <w:rPr>
                <w:sz w:val="26"/>
                <w:szCs w:val="26"/>
              </w:rPr>
            </w:pPr>
            <w:r w:rsidRPr="0034046B">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14:paraId="6FDCF828" w14:textId="77777777" w:rsidR="003F7E2A" w:rsidRPr="0034046B" w:rsidRDefault="003F7E2A" w:rsidP="003F7E2A">
            <w:pPr>
              <w:spacing w:after="200" w:line="320" w:lineRule="exact"/>
              <w:rPr>
                <w:sz w:val="26"/>
                <w:szCs w:val="26"/>
              </w:rPr>
            </w:pPr>
            <w:r w:rsidRPr="0034046B">
              <w:rPr>
                <w:sz w:val="26"/>
                <w:szCs w:val="26"/>
              </w:rPr>
              <w:t>Số 131/ĐHV-HCTH ngày 14/02/2023</w:t>
            </w:r>
          </w:p>
        </w:tc>
        <w:tc>
          <w:tcPr>
            <w:tcW w:w="1260" w:type="dxa"/>
            <w:vMerge/>
            <w:tcBorders>
              <w:left w:val="single" w:sz="6" w:space="0" w:color="auto"/>
              <w:right w:val="single" w:sz="6" w:space="0" w:color="auto"/>
            </w:tcBorders>
          </w:tcPr>
          <w:p w14:paraId="0B29020F"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F409FBD" w14:textId="77777777" w:rsidR="003F7E2A" w:rsidRPr="0034046B" w:rsidRDefault="003F7E2A" w:rsidP="003F7E2A">
            <w:pPr>
              <w:widowControl w:val="0"/>
              <w:spacing w:after="200" w:line="320" w:lineRule="exact"/>
              <w:rPr>
                <w:sz w:val="26"/>
                <w:szCs w:val="26"/>
              </w:rPr>
            </w:pPr>
          </w:p>
        </w:tc>
      </w:tr>
      <w:tr w:rsidR="009510E3" w:rsidRPr="0034046B" w14:paraId="5C72D155" w14:textId="77777777" w:rsidTr="00716288">
        <w:trPr>
          <w:gridAfter w:val="1"/>
          <w:wAfter w:w="1881" w:type="dxa"/>
        </w:trPr>
        <w:tc>
          <w:tcPr>
            <w:tcW w:w="826" w:type="dxa"/>
            <w:vMerge w:val="restart"/>
            <w:tcBorders>
              <w:top w:val="single" w:sz="6" w:space="0" w:color="auto"/>
              <w:left w:val="single" w:sz="6" w:space="0" w:color="auto"/>
              <w:right w:val="single" w:sz="6" w:space="0" w:color="auto"/>
            </w:tcBorders>
          </w:tcPr>
          <w:p w14:paraId="14B17F34" w14:textId="29E52046" w:rsidR="009510E3" w:rsidRPr="0034046B" w:rsidRDefault="009510E3" w:rsidP="009510E3">
            <w:pPr>
              <w:widowControl w:val="0"/>
              <w:spacing w:after="200" w:line="320" w:lineRule="exact"/>
              <w:jc w:val="center"/>
              <w:rPr>
                <w:sz w:val="26"/>
                <w:szCs w:val="26"/>
              </w:rPr>
            </w:pPr>
            <w:r>
              <w:rPr>
                <w:sz w:val="26"/>
                <w:szCs w:val="26"/>
              </w:rPr>
              <w:lastRenderedPageBreak/>
              <w:t>6</w:t>
            </w:r>
          </w:p>
        </w:tc>
        <w:tc>
          <w:tcPr>
            <w:tcW w:w="1734" w:type="dxa"/>
            <w:vMerge w:val="restart"/>
            <w:tcBorders>
              <w:top w:val="single" w:sz="6" w:space="0" w:color="auto"/>
              <w:left w:val="single" w:sz="6" w:space="0" w:color="auto"/>
              <w:right w:val="single" w:sz="6" w:space="0" w:color="auto"/>
            </w:tcBorders>
          </w:tcPr>
          <w:p w14:paraId="7869A08A" w14:textId="435789FA" w:rsidR="009510E3" w:rsidRPr="0034046B" w:rsidRDefault="009510E3" w:rsidP="009510E3">
            <w:pPr>
              <w:widowControl w:val="0"/>
              <w:spacing w:after="200" w:line="320" w:lineRule="exact"/>
              <w:rPr>
                <w:sz w:val="26"/>
                <w:szCs w:val="26"/>
              </w:rPr>
            </w:pPr>
            <w:r w:rsidRPr="0034046B">
              <w:rPr>
                <w:sz w:val="26"/>
                <w:szCs w:val="26"/>
              </w:rPr>
              <w:t>H6.06.05.0</w:t>
            </w:r>
            <w:r>
              <w:rPr>
                <w:sz w:val="26"/>
                <w:szCs w:val="26"/>
              </w:rPr>
              <w:t>6</w:t>
            </w:r>
          </w:p>
        </w:tc>
        <w:tc>
          <w:tcPr>
            <w:tcW w:w="7920" w:type="dxa"/>
            <w:tcBorders>
              <w:top w:val="single" w:sz="6" w:space="0" w:color="auto"/>
              <w:left w:val="single" w:sz="6" w:space="0" w:color="auto"/>
              <w:bottom w:val="single" w:sz="6" w:space="0" w:color="auto"/>
              <w:right w:val="single" w:sz="6" w:space="0" w:color="auto"/>
            </w:tcBorders>
            <w:vAlign w:val="center"/>
          </w:tcPr>
          <w:p w14:paraId="0740C63F" w14:textId="77777777" w:rsidR="009510E3" w:rsidRPr="0034046B" w:rsidRDefault="009510E3" w:rsidP="009510E3">
            <w:pPr>
              <w:spacing w:before="20" w:after="20" w:line="320" w:lineRule="exact"/>
              <w:ind w:left="57" w:right="57"/>
              <w:rPr>
                <w:sz w:val="26"/>
                <w:szCs w:val="26"/>
              </w:rPr>
            </w:pPr>
            <w:r w:rsidRPr="0034046B">
              <w:rPr>
                <w:sz w:val="26"/>
                <w:szCs w:val="26"/>
              </w:rPr>
              <w:t xml:space="preserve">Thông báo thi nâng ngạch giảng viên lên giảng viên chính </w:t>
            </w:r>
          </w:p>
        </w:tc>
        <w:tc>
          <w:tcPr>
            <w:tcW w:w="2430" w:type="dxa"/>
            <w:tcBorders>
              <w:top w:val="single" w:sz="6" w:space="0" w:color="auto"/>
              <w:left w:val="single" w:sz="6" w:space="0" w:color="auto"/>
              <w:bottom w:val="single" w:sz="6" w:space="0" w:color="auto"/>
              <w:right w:val="single" w:sz="6" w:space="0" w:color="auto"/>
            </w:tcBorders>
          </w:tcPr>
          <w:p w14:paraId="5B0218F4" w14:textId="6B8ACFDD" w:rsidR="009510E3" w:rsidRPr="0034046B" w:rsidRDefault="009510E3" w:rsidP="009510E3">
            <w:pPr>
              <w:spacing w:before="20" w:after="20" w:line="320" w:lineRule="exact"/>
              <w:ind w:left="57" w:right="57"/>
              <w:rPr>
                <w:sz w:val="26"/>
                <w:szCs w:val="26"/>
              </w:rPr>
            </w:pPr>
            <w:r w:rsidRPr="001C3DE3">
              <w:rPr>
                <w:bCs/>
                <w:sz w:val="26"/>
                <w:szCs w:val="26"/>
                <w:lang w:val="de-DE"/>
              </w:rPr>
              <w:t xml:space="preserve">Năm </w:t>
            </w:r>
            <w:r w:rsidRPr="001C3DE3">
              <w:rPr>
                <w:sz w:val="26"/>
                <w:szCs w:val="26"/>
              </w:rPr>
              <w:t>2019-2024</w:t>
            </w:r>
          </w:p>
        </w:tc>
        <w:tc>
          <w:tcPr>
            <w:tcW w:w="1260" w:type="dxa"/>
            <w:vMerge w:val="restart"/>
            <w:tcBorders>
              <w:top w:val="single" w:sz="6" w:space="0" w:color="auto"/>
              <w:left w:val="single" w:sz="6" w:space="0" w:color="auto"/>
              <w:right w:val="single" w:sz="6" w:space="0" w:color="auto"/>
            </w:tcBorders>
          </w:tcPr>
          <w:p w14:paraId="7A844013"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E9B0746" w14:textId="77777777" w:rsidR="009510E3" w:rsidRPr="0034046B" w:rsidRDefault="009510E3" w:rsidP="009510E3">
            <w:pPr>
              <w:widowControl w:val="0"/>
              <w:spacing w:after="200" w:line="320" w:lineRule="exact"/>
              <w:rPr>
                <w:sz w:val="26"/>
                <w:szCs w:val="26"/>
              </w:rPr>
            </w:pPr>
          </w:p>
        </w:tc>
      </w:tr>
      <w:tr w:rsidR="009510E3" w:rsidRPr="0034046B" w14:paraId="4ED95F72" w14:textId="77777777" w:rsidTr="00716288">
        <w:trPr>
          <w:gridAfter w:val="1"/>
          <w:wAfter w:w="1881" w:type="dxa"/>
        </w:trPr>
        <w:tc>
          <w:tcPr>
            <w:tcW w:w="826" w:type="dxa"/>
            <w:vMerge/>
            <w:tcBorders>
              <w:top w:val="single" w:sz="6" w:space="0" w:color="auto"/>
              <w:left w:val="single" w:sz="6" w:space="0" w:color="auto"/>
              <w:right w:val="single" w:sz="6" w:space="0" w:color="auto"/>
            </w:tcBorders>
          </w:tcPr>
          <w:p w14:paraId="3BD59FF7" w14:textId="77777777" w:rsidR="009510E3" w:rsidRPr="0034046B" w:rsidRDefault="009510E3" w:rsidP="009510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0D66AAC3"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6B1C120" w14:textId="77777777" w:rsidR="009510E3" w:rsidRPr="0034046B" w:rsidRDefault="009510E3" w:rsidP="009510E3">
            <w:pPr>
              <w:spacing w:after="200" w:line="320" w:lineRule="exact"/>
              <w:rPr>
                <w:sz w:val="26"/>
                <w:szCs w:val="26"/>
              </w:rPr>
            </w:pPr>
            <w:r w:rsidRPr="0034046B">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tcPr>
          <w:p w14:paraId="5C4AAAA3" w14:textId="2B24A833" w:rsidR="009510E3" w:rsidRPr="0034046B" w:rsidRDefault="009510E3" w:rsidP="009510E3">
            <w:pPr>
              <w:spacing w:before="20" w:after="20" w:line="320" w:lineRule="exact"/>
              <w:ind w:left="57" w:right="57"/>
              <w:rPr>
                <w:sz w:val="26"/>
                <w:szCs w:val="26"/>
              </w:rPr>
            </w:pPr>
            <w:r w:rsidRPr="001C3DE3">
              <w:rPr>
                <w:bCs/>
                <w:sz w:val="26"/>
                <w:szCs w:val="26"/>
                <w:lang w:val="de-DE"/>
              </w:rPr>
              <w:t xml:space="preserve">Năm </w:t>
            </w:r>
            <w:r w:rsidRPr="001C3DE3">
              <w:rPr>
                <w:sz w:val="26"/>
                <w:szCs w:val="26"/>
              </w:rPr>
              <w:t>2019-2024</w:t>
            </w:r>
          </w:p>
        </w:tc>
        <w:tc>
          <w:tcPr>
            <w:tcW w:w="1260" w:type="dxa"/>
            <w:vMerge/>
            <w:tcBorders>
              <w:left w:val="single" w:sz="6" w:space="0" w:color="auto"/>
              <w:right w:val="single" w:sz="6" w:space="0" w:color="auto"/>
            </w:tcBorders>
          </w:tcPr>
          <w:p w14:paraId="37810A07"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C6A8E13" w14:textId="77777777" w:rsidR="009510E3" w:rsidRPr="0034046B" w:rsidRDefault="009510E3" w:rsidP="009510E3">
            <w:pPr>
              <w:widowControl w:val="0"/>
              <w:spacing w:after="200" w:line="320" w:lineRule="exact"/>
              <w:rPr>
                <w:sz w:val="26"/>
                <w:szCs w:val="26"/>
              </w:rPr>
            </w:pPr>
          </w:p>
        </w:tc>
      </w:tr>
      <w:tr w:rsidR="009510E3" w:rsidRPr="0034046B" w14:paraId="79ECF2FF" w14:textId="77777777" w:rsidTr="00557D25">
        <w:trPr>
          <w:gridAfter w:val="1"/>
          <w:wAfter w:w="1881" w:type="dxa"/>
        </w:trPr>
        <w:tc>
          <w:tcPr>
            <w:tcW w:w="826" w:type="dxa"/>
            <w:vMerge/>
            <w:tcBorders>
              <w:left w:val="single" w:sz="6" w:space="0" w:color="auto"/>
              <w:right w:val="single" w:sz="6" w:space="0" w:color="auto"/>
            </w:tcBorders>
          </w:tcPr>
          <w:p w14:paraId="042F6BAA"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A4204AB"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1B9D888" w14:textId="77777777" w:rsidR="009510E3" w:rsidRPr="0034046B" w:rsidRDefault="009510E3" w:rsidP="009510E3">
            <w:pPr>
              <w:spacing w:before="20" w:after="20" w:line="320" w:lineRule="exact"/>
              <w:ind w:right="57"/>
              <w:rPr>
                <w:sz w:val="26"/>
                <w:szCs w:val="26"/>
              </w:rPr>
            </w:pPr>
            <w:r w:rsidRPr="0034046B">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14:paraId="11B4AD08" w14:textId="40AF5CBF" w:rsidR="009510E3" w:rsidRPr="0034046B" w:rsidRDefault="009510E3" w:rsidP="009510E3">
            <w:pPr>
              <w:rPr>
                <w:sz w:val="26"/>
                <w:szCs w:val="26"/>
              </w:rPr>
            </w:pPr>
            <w:r w:rsidRPr="001C3DE3">
              <w:rPr>
                <w:bCs/>
                <w:sz w:val="26"/>
                <w:szCs w:val="26"/>
                <w:lang w:val="de-DE"/>
              </w:rPr>
              <w:t xml:space="preserve">Năm </w:t>
            </w:r>
            <w:r w:rsidRPr="001C3DE3">
              <w:rPr>
                <w:sz w:val="26"/>
                <w:szCs w:val="26"/>
              </w:rPr>
              <w:t>2019-2024</w:t>
            </w:r>
          </w:p>
        </w:tc>
        <w:tc>
          <w:tcPr>
            <w:tcW w:w="1260" w:type="dxa"/>
            <w:vMerge/>
            <w:tcBorders>
              <w:left w:val="single" w:sz="6" w:space="0" w:color="auto"/>
              <w:right w:val="single" w:sz="6" w:space="0" w:color="auto"/>
            </w:tcBorders>
          </w:tcPr>
          <w:p w14:paraId="5B5EB44B"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B37776A" w14:textId="77777777" w:rsidR="009510E3" w:rsidRPr="0034046B" w:rsidRDefault="009510E3" w:rsidP="009510E3">
            <w:pPr>
              <w:widowControl w:val="0"/>
              <w:spacing w:after="200" w:line="320" w:lineRule="exact"/>
              <w:rPr>
                <w:sz w:val="26"/>
                <w:szCs w:val="26"/>
              </w:rPr>
            </w:pPr>
          </w:p>
        </w:tc>
      </w:tr>
      <w:tr w:rsidR="009510E3" w:rsidRPr="0034046B" w14:paraId="66A7C12A" w14:textId="77777777" w:rsidTr="00557D25">
        <w:trPr>
          <w:gridAfter w:val="1"/>
          <w:wAfter w:w="1881" w:type="dxa"/>
        </w:trPr>
        <w:tc>
          <w:tcPr>
            <w:tcW w:w="826" w:type="dxa"/>
            <w:vMerge/>
            <w:tcBorders>
              <w:left w:val="single" w:sz="6" w:space="0" w:color="auto"/>
              <w:right w:val="single" w:sz="6" w:space="0" w:color="auto"/>
            </w:tcBorders>
          </w:tcPr>
          <w:p w14:paraId="12332A82"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FF27918"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41C6C94" w14:textId="77777777" w:rsidR="009510E3" w:rsidRPr="0034046B" w:rsidRDefault="009510E3" w:rsidP="009510E3">
            <w:pPr>
              <w:spacing w:before="20" w:after="20" w:line="320" w:lineRule="exact"/>
              <w:ind w:right="57"/>
              <w:rPr>
                <w:spacing w:val="-6"/>
                <w:sz w:val="26"/>
                <w:szCs w:val="26"/>
              </w:rPr>
            </w:pPr>
            <w:r w:rsidRPr="0034046B">
              <w:rPr>
                <w:sz w:val="26"/>
                <w:szCs w:val="26"/>
              </w:rPr>
              <w:t>Báo cáo, Thống kê kết quả đào tạo toàn trường</w:t>
            </w:r>
          </w:p>
        </w:tc>
        <w:tc>
          <w:tcPr>
            <w:tcW w:w="2430" w:type="dxa"/>
            <w:tcBorders>
              <w:top w:val="single" w:sz="6" w:space="0" w:color="auto"/>
              <w:left w:val="single" w:sz="6" w:space="0" w:color="auto"/>
              <w:bottom w:val="single" w:sz="6" w:space="0" w:color="auto"/>
              <w:right w:val="single" w:sz="6" w:space="0" w:color="auto"/>
            </w:tcBorders>
          </w:tcPr>
          <w:p w14:paraId="717E41F4" w14:textId="0791FE68" w:rsidR="009510E3" w:rsidRPr="0034046B" w:rsidRDefault="009510E3" w:rsidP="009510E3">
            <w:pPr>
              <w:rPr>
                <w:sz w:val="26"/>
                <w:szCs w:val="26"/>
              </w:rPr>
            </w:pPr>
            <w:r w:rsidRPr="001C3DE3">
              <w:rPr>
                <w:bCs/>
                <w:sz w:val="26"/>
                <w:szCs w:val="26"/>
                <w:lang w:val="de-DE"/>
              </w:rPr>
              <w:t xml:space="preserve">Năm </w:t>
            </w:r>
            <w:r w:rsidRPr="001C3DE3">
              <w:rPr>
                <w:sz w:val="26"/>
                <w:szCs w:val="26"/>
              </w:rPr>
              <w:t>2019-2024</w:t>
            </w:r>
          </w:p>
        </w:tc>
        <w:tc>
          <w:tcPr>
            <w:tcW w:w="1260" w:type="dxa"/>
            <w:vMerge/>
            <w:tcBorders>
              <w:left w:val="single" w:sz="6" w:space="0" w:color="auto"/>
              <w:right w:val="single" w:sz="6" w:space="0" w:color="auto"/>
            </w:tcBorders>
          </w:tcPr>
          <w:p w14:paraId="13B525D4"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778F6FB" w14:textId="77777777" w:rsidR="009510E3" w:rsidRPr="0034046B" w:rsidRDefault="009510E3" w:rsidP="009510E3">
            <w:pPr>
              <w:widowControl w:val="0"/>
              <w:spacing w:after="200" w:line="320" w:lineRule="exact"/>
              <w:rPr>
                <w:sz w:val="26"/>
                <w:szCs w:val="26"/>
              </w:rPr>
            </w:pPr>
          </w:p>
        </w:tc>
      </w:tr>
      <w:tr w:rsidR="009510E3" w:rsidRPr="0034046B" w14:paraId="56378046" w14:textId="77777777" w:rsidTr="00557D25">
        <w:trPr>
          <w:gridAfter w:val="1"/>
          <w:wAfter w:w="1881" w:type="dxa"/>
        </w:trPr>
        <w:tc>
          <w:tcPr>
            <w:tcW w:w="826" w:type="dxa"/>
            <w:vMerge/>
            <w:tcBorders>
              <w:left w:val="single" w:sz="6" w:space="0" w:color="auto"/>
              <w:right w:val="single" w:sz="6" w:space="0" w:color="auto"/>
            </w:tcBorders>
          </w:tcPr>
          <w:p w14:paraId="4CAA5B1F"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769F8F"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D40EFB" w14:textId="77777777" w:rsidR="009510E3" w:rsidRPr="0034046B" w:rsidRDefault="009510E3" w:rsidP="009510E3">
            <w:pPr>
              <w:spacing w:after="200" w:line="320" w:lineRule="exact"/>
              <w:rPr>
                <w:sz w:val="26"/>
                <w:szCs w:val="26"/>
              </w:rPr>
            </w:pPr>
            <w:r w:rsidRPr="0034046B">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14:paraId="4D4FB1D0" w14:textId="64DDB730" w:rsidR="009510E3" w:rsidRPr="0034046B" w:rsidRDefault="009510E3" w:rsidP="009510E3">
            <w:pPr>
              <w:rPr>
                <w:sz w:val="26"/>
                <w:szCs w:val="26"/>
              </w:rPr>
            </w:pPr>
            <w:r w:rsidRPr="001C3DE3">
              <w:rPr>
                <w:bCs/>
                <w:sz w:val="26"/>
                <w:szCs w:val="26"/>
                <w:lang w:val="de-DE"/>
              </w:rPr>
              <w:t xml:space="preserve">Năm </w:t>
            </w:r>
            <w:r w:rsidRPr="001C3DE3">
              <w:rPr>
                <w:sz w:val="26"/>
                <w:szCs w:val="26"/>
              </w:rPr>
              <w:t>2019-2024</w:t>
            </w:r>
          </w:p>
        </w:tc>
        <w:tc>
          <w:tcPr>
            <w:tcW w:w="1260" w:type="dxa"/>
            <w:vMerge/>
            <w:tcBorders>
              <w:left w:val="single" w:sz="6" w:space="0" w:color="auto"/>
              <w:right w:val="single" w:sz="6" w:space="0" w:color="auto"/>
            </w:tcBorders>
          </w:tcPr>
          <w:p w14:paraId="0565515B"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AEECCE7" w14:textId="77777777" w:rsidR="009510E3" w:rsidRPr="0034046B" w:rsidRDefault="009510E3" w:rsidP="009510E3">
            <w:pPr>
              <w:widowControl w:val="0"/>
              <w:spacing w:after="200" w:line="320" w:lineRule="exact"/>
              <w:rPr>
                <w:sz w:val="26"/>
                <w:szCs w:val="26"/>
              </w:rPr>
            </w:pPr>
          </w:p>
        </w:tc>
      </w:tr>
      <w:tr w:rsidR="003F7E2A" w:rsidRPr="0034046B" w14:paraId="3872F434" w14:textId="77777777" w:rsidTr="00557D25">
        <w:trPr>
          <w:gridAfter w:val="1"/>
          <w:wAfter w:w="1881" w:type="dxa"/>
        </w:trPr>
        <w:tc>
          <w:tcPr>
            <w:tcW w:w="826" w:type="dxa"/>
            <w:vMerge/>
            <w:tcBorders>
              <w:left w:val="single" w:sz="6" w:space="0" w:color="auto"/>
              <w:right w:val="single" w:sz="6" w:space="0" w:color="auto"/>
            </w:tcBorders>
          </w:tcPr>
          <w:p w14:paraId="2A40ECC6"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7C83EA0"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81739AB" w14:textId="77777777" w:rsidR="003F7E2A" w:rsidRPr="0034046B" w:rsidRDefault="003F7E2A" w:rsidP="003F7E2A">
            <w:pPr>
              <w:spacing w:after="200" w:line="320" w:lineRule="exact"/>
              <w:rPr>
                <w:sz w:val="26"/>
                <w:szCs w:val="26"/>
              </w:rPr>
            </w:pPr>
            <w:r w:rsidRPr="0034046B">
              <w:rPr>
                <w:sz w:val="26"/>
                <w:szCs w:val="26"/>
                <w:lang w:val="vi-VN"/>
              </w:rPr>
              <w:t>Thông báo về các chương trình học bổng nước ngoài</w:t>
            </w:r>
          </w:p>
        </w:tc>
        <w:tc>
          <w:tcPr>
            <w:tcW w:w="2430" w:type="dxa"/>
            <w:tcBorders>
              <w:top w:val="single" w:sz="6" w:space="0" w:color="auto"/>
              <w:left w:val="single" w:sz="6" w:space="0" w:color="auto"/>
              <w:bottom w:val="single" w:sz="6" w:space="0" w:color="auto"/>
              <w:right w:val="single" w:sz="6" w:space="0" w:color="auto"/>
            </w:tcBorders>
            <w:vAlign w:val="center"/>
          </w:tcPr>
          <w:p w14:paraId="2E0C4225" w14:textId="77777777" w:rsidR="003F7E2A" w:rsidRPr="0034046B" w:rsidRDefault="003F7E2A" w:rsidP="003F7E2A">
            <w:pPr>
              <w:spacing w:before="20" w:after="20" w:line="320" w:lineRule="exact"/>
              <w:ind w:left="57" w:right="57"/>
              <w:rPr>
                <w:sz w:val="26"/>
                <w:szCs w:val="26"/>
              </w:rPr>
            </w:pPr>
            <w:hyperlink r:id="rId19" w:history="1">
              <w:r w:rsidRPr="0034046B">
                <w:rPr>
                  <w:rStyle w:val="Hyperlink"/>
                  <w:color w:val="auto"/>
                  <w:sz w:val="26"/>
                  <w:szCs w:val="26"/>
                  <w:lang w:val="vi-VN"/>
                </w:rPr>
                <w:t>http://phongtccb.vinhuni.edu.vn/thong-bao-van-ban</w:t>
              </w:r>
            </w:hyperlink>
          </w:p>
        </w:tc>
        <w:tc>
          <w:tcPr>
            <w:tcW w:w="1260" w:type="dxa"/>
            <w:vMerge/>
            <w:tcBorders>
              <w:left w:val="single" w:sz="6" w:space="0" w:color="auto"/>
              <w:right w:val="single" w:sz="6" w:space="0" w:color="auto"/>
            </w:tcBorders>
          </w:tcPr>
          <w:p w14:paraId="27524402"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A07CDE8" w14:textId="77777777" w:rsidR="003F7E2A" w:rsidRPr="0034046B" w:rsidRDefault="003F7E2A" w:rsidP="003F7E2A">
            <w:pPr>
              <w:widowControl w:val="0"/>
              <w:spacing w:after="200" w:line="320" w:lineRule="exact"/>
              <w:rPr>
                <w:sz w:val="26"/>
                <w:szCs w:val="26"/>
              </w:rPr>
            </w:pPr>
          </w:p>
        </w:tc>
      </w:tr>
      <w:tr w:rsidR="009510E3" w:rsidRPr="0034046B" w14:paraId="7B9E090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D0F4E33" w14:textId="527E0A95" w:rsidR="009510E3" w:rsidRPr="0034046B" w:rsidRDefault="009510E3" w:rsidP="009510E3">
            <w:pPr>
              <w:widowControl w:val="0"/>
              <w:spacing w:after="200" w:line="320" w:lineRule="exact"/>
              <w:jc w:val="center"/>
              <w:rPr>
                <w:sz w:val="26"/>
                <w:szCs w:val="26"/>
              </w:rPr>
            </w:pPr>
            <w:r>
              <w:rPr>
                <w:sz w:val="26"/>
                <w:szCs w:val="26"/>
              </w:rPr>
              <w:t>7</w:t>
            </w:r>
          </w:p>
        </w:tc>
        <w:tc>
          <w:tcPr>
            <w:tcW w:w="1734" w:type="dxa"/>
            <w:vMerge w:val="restart"/>
            <w:tcBorders>
              <w:top w:val="single" w:sz="6" w:space="0" w:color="auto"/>
              <w:left w:val="single" w:sz="6" w:space="0" w:color="auto"/>
              <w:right w:val="single" w:sz="6" w:space="0" w:color="auto"/>
            </w:tcBorders>
          </w:tcPr>
          <w:p w14:paraId="3F37D62A" w14:textId="5727420E" w:rsidR="009510E3" w:rsidRPr="0034046B" w:rsidRDefault="009510E3" w:rsidP="009510E3">
            <w:pPr>
              <w:widowControl w:val="0"/>
              <w:spacing w:after="200" w:line="320" w:lineRule="exact"/>
              <w:rPr>
                <w:sz w:val="26"/>
                <w:szCs w:val="26"/>
              </w:rPr>
            </w:pPr>
            <w:r w:rsidRPr="0034046B">
              <w:rPr>
                <w:sz w:val="26"/>
                <w:szCs w:val="26"/>
              </w:rPr>
              <w:t>H6.06.05.0</w:t>
            </w:r>
            <w:r>
              <w:rPr>
                <w:sz w:val="26"/>
                <w:szCs w:val="26"/>
              </w:rPr>
              <w:t>7</w:t>
            </w:r>
          </w:p>
          <w:p w14:paraId="5C1FE8B7"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2F9E0E" w14:textId="77777777" w:rsidR="009510E3" w:rsidRPr="0034046B" w:rsidRDefault="009510E3" w:rsidP="009510E3">
            <w:pPr>
              <w:keepNext/>
              <w:widowControl w:val="0"/>
              <w:spacing w:after="200" w:line="320" w:lineRule="exact"/>
              <w:ind w:left="57" w:right="57"/>
              <w:rPr>
                <w:sz w:val="26"/>
                <w:szCs w:val="26"/>
              </w:rPr>
            </w:pPr>
            <w:r w:rsidRPr="0034046B">
              <w:rPr>
                <w:spacing w:val="-6"/>
                <w:sz w:val="26"/>
                <w:szCs w:val="26"/>
              </w:rPr>
              <w:t xml:space="preserve">Quyết định mở lớp Bồi dưỡng tiếng Anh cho cán bộ </w:t>
            </w:r>
          </w:p>
        </w:tc>
        <w:tc>
          <w:tcPr>
            <w:tcW w:w="2430" w:type="dxa"/>
            <w:tcBorders>
              <w:top w:val="single" w:sz="6" w:space="0" w:color="auto"/>
              <w:left w:val="single" w:sz="6" w:space="0" w:color="auto"/>
              <w:bottom w:val="single" w:sz="6" w:space="0" w:color="auto"/>
              <w:right w:val="single" w:sz="6" w:space="0" w:color="auto"/>
            </w:tcBorders>
          </w:tcPr>
          <w:p w14:paraId="70CF564D" w14:textId="6FFCC086" w:rsidR="009510E3" w:rsidRPr="0034046B" w:rsidRDefault="009510E3" w:rsidP="009510E3">
            <w:pPr>
              <w:rPr>
                <w:sz w:val="26"/>
                <w:szCs w:val="26"/>
              </w:rPr>
            </w:pPr>
            <w:r w:rsidRPr="00C208B2">
              <w:rPr>
                <w:bCs/>
                <w:sz w:val="26"/>
                <w:szCs w:val="26"/>
                <w:lang w:val="de-DE"/>
              </w:rPr>
              <w:t xml:space="preserve">Năm </w:t>
            </w:r>
            <w:r w:rsidRPr="00C208B2">
              <w:rPr>
                <w:sz w:val="26"/>
                <w:szCs w:val="26"/>
              </w:rPr>
              <w:t>2019-2024</w:t>
            </w:r>
          </w:p>
        </w:tc>
        <w:tc>
          <w:tcPr>
            <w:tcW w:w="1260" w:type="dxa"/>
            <w:vMerge w:val="restart"/>
            <w:tcBorders>
              <w:top w:val="single" w:sz="6" w:space="0" w:color="auto"/>
              <w:left w:val="single" w:sz="6" w:space="0" w:color="auto"/>
              <w:right w:val="single" w:sz="6" w:space="0" w:color="auto"/>
            </w:tcBorders>
          </w:tcPr>
          <w:p w14:paraId="5D2EB24B"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637ADDDB" w14:textId="77777777" w:rsidR="009510E3" w:rsidRPr="0034046B" w:rsidRDefault="009510E3" w:rsidP="009510E3">
            <w:pPr>
              <w:widowControl w:val="0"/>
              <w:spacing w:after="200" w:line="320" w:lineRule="exact"/>
              <w:rPr>
                <w:sz w:val="26"/>
                <w:szCs w:val="26"/>
              </w:rPr>
            </w:pPr>
          </w:p>
        </w:tc>
      </w:tr>
      <w:tr w:rsidR="009510E3" w:rsidRPr="0034046B" w14:paraId="36316FC6" w14:textId="77777777" w:rsidTr="00557D25">
        <w:trPr>
          <w:gridAfter w:val="1"/>
          <w:wAfter w:w="1881" w:type="dxa"/>
        </w:trPr>
        <w:tc>
          <w:tcPr>
            <w:tcW w:w="826" w:type="dxa"/>
            <w:vMerge/>
            <w:tcBorders>
              <w:left w:val="single" w:sz="6" w:space="0" w:color="auto"/>
              <w:right w:val="single" w:sz="6" w:space="0" w:color="auto"/>
            </w:tcBorders>
          </w:tcPr>
          <w:p w14:paraId="78CC3B29"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067EF7"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A41B94C" w14:textId="77777777" w:rsidR="009510E3" w:rsidRPr="0034046B" w:rsidRDefault="009510E3" w:rsidP="009510E3">
            <w:pPr>
              <w:keepNext/>
              <w:widowControl w:val="0"/>
              <w:spacing w:after="200" w:line="320" w:lineRule="exact"/>
              <w:ind w:left="57" w:right="57"/>
              <w:rPr>
                <w:sz w:val="26"/>
                <w:szCs w:val="26"/>
              </w:rPr>
            </w:pPr>
            <w:r w:rsidRPr="0034046B">
              <w:rPr>
                <w:sz w:val="26"/>
                <w:szCs w:val="26"/>
              </w:rPr>
              <w:t xml:space="preserve">Quyết định về việc mở lớp bồi dưỡng kiến thức Quốc phòng và An ninh </w:t>
            </w:r>
          </w:p>
        </w:tc>
        <w:tc>
          <w:tcPr>
            <w:tcW w:w="2430" w:type="dxa"/>
            <w:tcBorders>
              <w:top w:val="single" w:sz="6" w:space="0" w:color="auto"/>
              <w:left w:val="single" w:sz="6" w:space="0" w:color="auto"/>
              <w:bottom w:val="single" w:sz="6" w:space="0" w:color="auto"/>
              <w:right w:val="single" w:sz="6" w:space="0" w:color="auto"/>
            </w:tcBorders>
          </w:tcPr>
          <w:p w14:paraId="766E8434" w14:textId="242A4D33" w:rsidR="009510E3" w:rsidRPr="0034046B" w:rsidRDefault="009510E3" w:rsidP="009510E3">
            <w:pPr>
              <w:rPr>
                <w:sz w:val="26"/>
                <w:szCs w:val="26"/>
              </w:rPr>
            </w:pPr>
            <w:r w:rsidRPr="00C208B2">
              <w:rPr>
                <w:bCs/>
                <w:sz w:val="26"/>
                <w:szCs w:val="26"/>
                <w:lang w:val="de-DE"/>
              </w:rPr>
              <w:t xml:space="preserve">Năm </w:t>
            </w:r>
            <w:r w:rsidRPr="00C208B2">
              <w:rPr>
                <w:sz w:val="26"/>
                <w:szCs w:val="26"/>
              </w:rPr>
              <w:t>2019-2024</w:t>
            </w:r>
          </w:p>
        </w:tc>
        <w:tc>
          <w:tcPr>
            <w:tcW w:w="1260" w:type="dxa"/>
            <w:vMerge/>
            <w:tcBorders>
              <w:left w:val="single" w:sz="6" w:space="0" w:color="auto"/>
              <w:right w:val="single" w:sz="6" w:space="0" w:color="auto"/>
            </w:tcBorders>
          </w:tcPr>
          <w:p w14:paraId="08D2B8CD"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7085855" w14:textId="77777777" w:rsidR="009510E3" w:rsidRPr="0034046B" w:rsidRDefault="009510E3" w:rsidP="009510E3">
            <w:pPr>
              <w:widowControl w:val="0"/>
              <w:spacing w:after="200" w:line="320" w:lineRule="exact"/>
              <w:rPr>
                <w:sz w:val="26"/>
                <w:szCs w:val="26"/>
              </w:rPr>
            </w:pPr>
          </w:p>
        </w:tc>
      </w:tr>
      <w:tr w:rsidR="009510E3" w:rsidRPr="0034046B" w14:paraId="52C1B142" w14:textId="77777777" w:rsidTr="00557D25">
        <w:trPr>
          <w:gridAfter w:val="1"/>
          <w:wAfter w:w="1881" w:type="dxa"/>
        </w:trPr>
        <w:tc>
          <w:tcPr>
            <w:tcW w:w="826" w:type="dxa"/>
            <w:vMerge/>
            <w:tcBorders>
              <w:left w:val="single" w:sz="6" w:space="0" w:color="auto"/>
              <w:right w:val="single" w:sz="6" w:space="0" w:color="auto"/>
            </w:tcBorders>
          </w:tcPr>
          <w:p w14:paraId="2199CFEE"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4CA9E80"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C2F6174" w14:textId="77777777" w:rsidR="009510E3" w:rsidRPr="0034046B" w:rsidRDefault="009510E3" w:rsidP="009510E3">
            <w:pPr>
              <w:keepNext/>
              <w:widowControl w:val="0"/>
              <w:spacing w:after="200" w:line="320" w:lineRule="exact"/>
              <w:ind w:left="57" w:right="57"/>
              <w:rPr>
                <w:sz w:val="26"/>
                <w:szCs w:val="26"/>
              </w:rPr>
            </w:pPr>
            <w:r w:rsidRPr="0034046B">
              <w:rPr>
                <w:sz w:val="26"/>
                <w:szCs w:val="26"/>
              </w:rPr>
              <w:t xml:space="preserve">Quyết định về việc mở lớp bồi dưỡng Nghiệp vụ sư phạm cho CBGD </w:t>
            </w:r>
          </w:p>
        </w:tc>
        <w:tc>
          <w:tcPr>
            <w:tcW w:w="2430" w:type="dxa"/>
            <w:tcBorders>
              <w:top w:val="single" w:sz="6" w:space="0" w:color="auto"/>
              <w:left w:val="single" w:sz="6" w:space="0" w:color="auto"/>
              <w:bottom w:val="single" w:sz="6" w:space="0" w:color="auto"/>
              <w:right w:val="single" w:sz="6" w:space="0" w:color="auto"/>
            </w:tcBorders>
          </w:tcPr>
          <w:p w14:paraId="10BA6786" w14:textId="0ADAF62B" w:rsidR="009510E3" w:rsidRPr="0034046B" w:rsidRDefault="009510E3" w:rsidP="009510E3">
            <w:pPr>
              <w:rPr>
                <w:sz w:val="26"/>
                <w:szCs w:val="26"/>
              </w:rPr>
            </w:pPr>
            <w:r w:rsidRPr="00C208B2">
              <w:rPr>
                <w:bCs/>
                <w:sz w:val="26"/>
                <w:szCs w:val="26"/>
                <w:lang w:val="de-DE"/>
              </w:rPr>
              <w:t xml:space="preserve">Năm </w:t>
            </w:r>
            <w:r w:rsidRPr="00C208B2">
              <w:rPr>
                <w:sz w:val="26"/>
                <w:szCs w:val="26"/>
              </w:rPr>
              <w:t>2019-2024</w:t>
            </w:r>
          </w:p>
        </w:tc>
        <w:tc>
          <w:tcPr>
            <w:tcW w:w="1260" w:type="dxa"/>
            <w:vMerge/>
            <w:tcBorders>
              <w:left w:val="single" w:sz="6" w:space="0" w:color="auto"/>
              <w:right w:val="single" w:sz="6" w:space="0" w:color="auto"/>
            </w:tcBorders>
            <w:vAlign w:val="center"/>
          </w:tcPr>
          <w:p w14:paraId="5A2244FD"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FBD786C" w14:textId="77777777" w:rsidR="009510E3" w:rsidRPr="0034046B" w:rsidRDefault="009510E3" w:rsidP="009510E3">
            <w:pPr>
              <w:widowControl w:val="0"/>
              <w:spacing w:after="200" w:line="320" w:lineRule="exact"/>
              <w:rPr>
                <w:sz w:val="26"/>
                <w:szCs w:val="26"/>
              </w:rPr>
            </w:pPr>
          </w:p>
        </w:tc>
      </w:tr>
      <w:tr w:rsidR="009510E3" w:rsidRPr="0034046B" w14:paraId="5697973F" w14:textId="77777777" w:rsidTr="00557D25">
        <w:trPr>
          <w:gridAfter w:val="1"/>
          <w:wAfter w:w="1881" w:type="dxa"/>
        </w:trPr>
        <w:tc>
          <w:tcPr>
            <w:tcW w:w="826" w:type="dxa"/>
            <w:vMerge/>
            <w:tcBorders>
              <w:left w:val="single" w:sz="6" w:space="0" w:color="auto"/>
              <w:right w:val="single" w:sz="6" w:space="0" w:color="auto"/>
            </w:tcBorders>
          </w:tcPr>
          <w:p w14:paraId="6BBA0BB6"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60440B"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71F4ED0" w14:textId="77777777" w:rsidR="009510E3" w:rsidRPr="0034046B" w:rsidRDefault="009510E3" w:rsidP="009510E3">
            <w:pPr>
              <w:keepNext/>
              <w:widowControl w:val="0"/>
              <w:spacing w:after="200" w:line="320" w:lineRule="exact"/>
              <w:ind w:left="57" w:right="57"/>
              <w:rPr>
                <w:sz w:val="26"/>
                <w:szCs w:val="26"/>
              </w:rPr>
            </w:pPr>
            <w:r w:rsidRPr="0034046B">
              <w:rPr>
                <w:sz w:val="26"/>
                <w:szCs w:val="26"/>
              </w:rPr>
              <w:t xml:space="preserve">Quyết định về việc cử cán bộ học cao cấp chính trị </w:t>
            </w:r>
          </w:p>
        </w:tc>
        <w:tc>
          <w:tcPr>
            <w:tcW w:w="2430" w:type="dxa"/>
            <w:tcBorders>
              <w:top w:val="single" w:sz="6" w:space="0" w:color="auto"/>
              <w:left w:val="single" w:sz="6" w:space="0" w:color="auto"/>
              <w:bottom w:val="single" w:sz="6" w:space="0" w:color="auto"/>
              <w:right w:val="single" w:sz="6" w:space="0" w:color="auto"/>
            </w:tcBorders>
          </w:tcPr>
          <w:p w14:paraId="271F3BDC" w14:textId="7DF29FEF" w:rsidR="009510E3" w:rsidRPr="0034046B" w:rsidRDefault="009510E3" w:rsidP="009510E3">
            <w:pPr>
              <w:rPr>
                <w:sz w:val="26"/>
                <w:szCs w:val="26"/>
              </w:rPr>
            </w:pPr>
            <w:r w:rsidRPr="00C208B2">
              <w:rPr>
                <w:bCs/>
                <w:sz w:val="26"/>
                <w:szCs w:val="26"/>
                <w:lang w:val="de-DE"/>
              </w:rPr>
              <w:t xml:space="preserve">Năm </w:t>
            </w:r>
            <w:r w:rsidRPr="00C208B2">
              <w:rPr>
                <w:sz w:val="26"/>
                <w:szCs w:val="26"/>
              </w:rPr>
              <w:t>2019-2024</w:t>
            </w:r>
          </w:p>
        </w:tc>
        <w:tc>
          <w:tcPr>
            <w:tcW w:w="1260" w:type="dxa"/>
            <w:vMerge/>
            <w:tcBorders>
              <w:left w:val="single" w:sz="6" w:space="0" w:color="auto"/>
              <w:right w:val="single" w:sz="6" w:space="0" w:color="auto"/>
            </w:tcBorders>
            <w:vAlign w:val="center"/>
          </w:tcPr>
          <w:p w14:paraId="74482688"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EFB37C7" w14:textId="77777777" w:rsidR="009510E3" w:rsidRPr="0034046B" w:rsidRDefault="009510E3" w:rsidP="009510E3">
            <w:pPr>
              <w:widowControl w:val="0"/>
              <w:spacing w:after="200" w:line="320" w:lineRule="exact"/>
              <w:rPr>
                <w:sz w:val="26"/>
                <w:szCs w:val="26"/>
              </w:rPr>
            </w:pPr>
          </w:p>
        </w:tc>
      </w:tr>
      <w:tr w:rsidR="009510E3" w:rsidRPr="0034046B" w14:paraId="1AFEED3E" w14:textId="77777777" w:rsidTr="00557D25">
        <w:trPr>
          <w:gridAfter w:val="1"/>
          <w:wAfter w:w="1881" w:type="dxa"/>
        </w:trPr>
        <w:tc>
          <w:tcPr>
            <w:tcW w:w="826" w:type="dxa"/>
            <w:vMerge/>
            <w:tcBorders>
              <w:left w:val="single" w:sz="6" w:space="0" w:color="auto"/>
              <w:right w:val="single" w:sz="6" w:space="0" w:color="auto"/>
            </w:tcBorders>
          </w:tcPr>
          <w:p w14:paraId="10923072"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592FBF"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89A448" w14:textId="77777777" w:rsidR="009510E3" w:rsidRPr="0034046B" w:rsidRDefault="009510E3" w:rsidP="009510E3">
            <w:pPr>
              <w:spacing w:before="20" w:after="20" w:line="320" w:lineRule="exact"/>
              <w:ind w:left="57" w:right="57"/>
              <w:rPr>
                <w:sz w:val="26"/>
                <w:szCs w:val="26"/>
              </w:rPr>
            </w:pPr>
            <w:r w:rsidRPr="0034046B">
              <w:rPr>
                <w:sz w:val="26"/>
                <w:szCs w:val="26"/>
              </w:rPr>
              <w:t xml:space="preserve">Quyết định về việc mở lớp bồi dưỡng nghiệp vụ chương trình chuẩn chức danh nghề nghiệp GVC </w:t>
            </w:r>
          </w:p>
        </w:tc>
        <w:tc>
          <w:tcPr>
            <w:tcW w:w="2430" w:type="dxa"/>
            <w:tcBorders>
              <w:top w:val="single" w:sz="6" w:space="0" w:color="auto"/>
              <w:left w:val="single" w:sz="6" w:space="0" w:color="auto"/>
              <w:bottom w:val="single" w:sz="6" w:space="0" w:color="auto"/>
              <w:right w:val="single" w:sz="6" w:space="0" w:color="auto"/>
            </w:tcBorders>
          </w:tcPr>
          <w:p w14:paraId="7E70153A" w14:textId="5F21BD52" w:rsidR="009510E3" w:rsidRPr="0034046B" w:rsidRDefault="009510E3" w:rsidP="009510E3">
            <w:pPr>
              <w:rPr>
                <w:sz w:val="26"/>
                <w:szCs w:val="26"/>
              </w:rPr>
            </w:pPr>
            <w:r w:rsidRPr="00C208B2">
              <w:rPr>
                <w:bCs/>
                <w:sz w:val="26"/>
                <w:szCs w:val="26"/>
                <w:lang w:val="de-DE"/>
              </w:rPr>
              <w:t xml:space="preserve">Năm </w:t>
            </w:r>
            <w:r w:rsidRPr="00C208B2">
              <w:rPr>
                <w:sz w:val="26"/>
                <w:szCs w:val="26"/>
              </w:rPr>
              <w:t>2019-2024</w:t>
            </w:r>
          </w:p>
        </w:tc>
        <w:tc>
          <w:tcPr>
            <w:tcW w:w="1260" w:type="dxa"/>
            <w:vMerge/>
            <w:tcBorders>
              <w:left w:val="single" w:sz="6" w:space="0" w:color="auto"/>
              <w:right w:val="single" w:sz="6" w:space="0" w:color="auto"/>
            </w:tcBorders>
            <w:vAlign w:val="center"/>
          </w:tcPr>
          <w:p w14:paraId="2CEB3F51"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57E8D9F8" w14:textId="77777777" w:rsidR="009510E3" w:rsidRPr="0034046B" w:rsidRDefault="009510E3" w:rsidP="009510E3">
            <w:pPr>
              <w:widowControl w:val="0"/>
              <w:spacing w:after="200" w:line="320" w:lineRule="exact"/>
              <w:rPr>
                <w:sz w:val="26"/>
                <w:szCs w:val="26"/>
              </w:rPr>
            </w:pPr>
          </w:p>
        </w:tc>
      </w:tr>
      <w:tr w:rsidR="009510E3" w:rsidRPr="0034046B" w14:paraId="5B748244" w14:textId="77777777" w:rsidTr="00557D25">
        <w:trPr>
          <w:gridAfter w:val="1"/>
          <w:wAfter w:w="1881" w:type="dxa"/>
        </w:trPr>
        <w:tc>
          <w:tcPr>
            <w:tcW w:w="826" w:type="dxa"/>
            <w:vMerge/>
            <w:tcBorders>
              <w:left w:val="single" w:sz="6" w:space="0" w:color="auto"/>
              <w:right w:val="single" w:sz="6" w:space="0" w:color="auto"/>
            </w:tcBorders>
          </w:tcPr>
          <w:p w14:paraId="40E01773"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F06BE5"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5681737" w14:textId="77777777" w:rsidR="009510E3" w:rsidRPr="0034046B" w:rsidRDefault="009510E3" w:rsidP="009510E3">
            <w:pPr>
              <w:spacing w:before="20" w:after="20" w:line="320" w:lineRule="exact"/>
              <w:ind w:left="57" w:right="57"/>
              <w:rPr>
                <w:sz w:val="26"/>
                <w:szCs w:val="26"/>
              </w:rPr>
            </w:pPr>
            <w:r w:rsidRPr="0034046B">
              <w:rPr>
                <w:sz w:val="26"/>
                <w:szCs w:val="26"/>
              </w:rPr>
              <w:t>Báo cáo, Thống kê kết quả bồi dưỡng toàn trường</w:t>
            </w:r>
          </w:p>
        </w:tc>
        <w:tc>
          <w:tcPr>
            <w:tcW w:w="2430" w:type="dxa"/>
            <w:tcBorders>
              <w:top w:val="single" w:sz="6" w:space="0" w:color="auto"/>
              <w:left w:val="single" w:sz="6" w:space="0" w:color="auto"/>
              <w:bottom w:val="single" w:sz="6" w:space="0" w:color="auto"/>
              <w:right w:val="single" w:sz="6" w:space="0" w:color="auto"/>
            </w:tcBorders>
          </w:tcPr>
          <w:p w14:paraId="354F8FE5" w14:textId="4C6DA36D" w:rsidR="009510E3" w:rsidRPr="0034046B" w:rsidRDefault="009510E3" w:rsidP="009510E3">
            <w:pPr>
              <w:rPr>
                <w:sz w:val="26"/>
                <w:szCs w:val="26"/>
              </w:rPr>
            </w:pPr>
            <w:r w:rsidRPr="00C208B2">
              <w:rPr>
                <w:bCs/>
                <w:sz w:val="26"/>
                <w:szCs w:val="26"/>
                <w:lang w:val="de-DE"/>
              </w:rPr>
              <w:t xml:space="preserve">Năm </w:t>
            </w:r>
            <w:r w:rsidRPr="00C208B2">
              <w:rPr>
                <w:sz w:val="26"/>
                <w:szCs w:val="26"/>
              </w:rPr>
              <w:t>2019-2024</w:t>
            </w:r>
          </w:p>
        </w:tc>
        <w:tc>
          <w:tcPr>
            <w:tcW w:w="1260" w:type="dxa"/>
            <w:vMerge/>
            <w:tcBorders>
              <w:left w:val="single" w:sz="6" w:space="0" w:color="auto"/>
              <w:right w:val="single" w:sz="6" w:space="0" w:color="auto"/>
            </w:tcBorders>
            <w:vAlign w:val="center"/>
          </w:tcPr>
          <w:p w14:paraId="485001DB"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0641B34" w14:textId="77777777" w:rsidR="009510E3" w:rsidRPr="0034046B" w:rsidRDefault="009510E3" w:rsidP="009510E3">
            <w:pPr>
              <w:widowControl w:val="0"/>
              <w:spacing w:after="200" w:line="320" w:lineRule="exact"/>
              <w:rPr>
                <w:sz w:val="26"/>
                <w:szCs w:val="26"/>
              </w:rPr>
            </w:pPr>
          </w:p>
        </w:tc>
      </w:tr>
      <w:tr w:rsidR="003F7E2A" w:rsidRPr="0034046B" w14:paraId="7C956BD3" w14:textId="77777777" w:rsidTr="00557D25">
        <w:trPr>
          <w:gridAfter w:val="1"/>
          <w:wAfter w:w="1881" w:type="dxa"/>
        </w:trPr>
        <w:tc>
          <w:tcPr>
            <w:tcW w:w="826" w:type="dxa"/>
            <w:vMerge/>
            <w:tcBorders>
              <w:left w:val="single" w:sz="6" w:space="0" w:color="auto"/>
              <w:right w:val="single" w:sz="6" w:space="0" w:color="auto"/>
            </w:tcBorders>
          </w:tcPr>
          <w:p w14:paraId="1FB64585"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E95B87D"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0D35D97" w14:textId="77777777" w:rsidR="003F7E2A" w:rsidRPr="0034046B" w:rsidRDefault="003F7E2A" w:rsidP="003F7E2A">
            <w:pPr>
              <w:spacing w:before="20" w:after="20" w:line="320" w:lineRule="exact"/>
              <w:ind w:left="57" w:right="57"/>
              <w:rPr>
                <w:sz w:val="26"/>
                <w:szCs w:val="26"/>
              </w:rPr>
            </w:pPr>
            <w:r w:rsidRPr="0034046B">
              <w:rPr>
                <w:sz w:val="26"/>
                <w:szCs w:val="26"/>
                <w:lang w:val="vi-VN" w:eastAsia="vi-VN"/>
              </w:rPr>
              <w:t>Danh sách cán bộ đi học nước ngoài từ tháng 10/2017 đến 30/11/2020</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7BA3CF4" w14:textId="77777777" w:rsidR="003F7E2A" w:rsidRPr="0034046B" w:rsidRDefault="003F7E2A" w:rsidP="003F7E2A">
            <w:pPr>
              <w:spacing w:before="20" w:after="20" w:line="320" w:lineRule="exact"/>
              <w:ind w:left="57" w:right="57"/>
              <w:rPr>
                <w:sz w:val="26"/>
                <w:szCs w:val="26"/>
              </w:rPr>
            </w:pPr>
            <w:r w:rsidRPr="0034046B">
              <w:rPr>
                <w:sz w:val="26"/>
                <w:szCs w:val="26"/>
                <w:lang w:eastAsia="vi-VN"/>
              </w:rPr>
              <w:t>(Ngày 10/09/2019)</w:t>
            </w:r>
          </w:p>
        </w:tc>
        <w:tc>
          <w:tcPr>
            <w:tcW w:w="1260" w:type="dxa"/>
            <w:vMerge/>
            <w:tcBorders>
              <w:left w:val="single" w:sz="6" w:space="0" w:color="auto"/>
              <w:right w:val="single" w:sz="6" w:space="0" w:color="auto"/>
            </w:tcBorders>
            <w:vAlign w:val="center"/>
          </w:tcPr>
          <w:p w14:paraId="0EC120FB"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21AE379" w14:textId="77777777" w:rsidR="003F7E2A" w:rsidRPr="0034046B" w:rsidRDefault="003F7E2A" w:rsidP="003F7E2A">
            <w:pPr>
              <w:widowControl w:val="0"/>
              <w:spacing w:after="200" w:line="320" w:lineRule="exact"/>
              <w:rPr>
                <w:sz w:val="26"/>
                <w:szCs w:val="26"/>
              </w:rPr>
            </w:pPr>
          </w:p>
        </w:tc>
      </w:tr>
      <w:tr w:rsidR="009510E3" w:rsidRPr="0034046B" w14:paraId="49C6757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B5679D0" w14:textId="122D8938" w:rsidR="009510E3" w:rsidRPr="0034046B" w:rsidRDefault="009510E3" w:rsidP="009510E3">
            <w:pPr>
              <w:widowControl w:val="0"/>
              <w:spacing w:after="200" w:line="320" w:lineRule="exact"/>
              <w:jc w:val="center"/>
              <w:rPr>
                <w:sz w:val="26"/>
                <w:szCs w:val="26"/>
              </w:rPr>
            </w:pPr>
            <w:r>
              <w:rPr>
                <w:sz w:val="26"/>
                <w:szCs w:val="26"/>
              </w:rPr>
              <w:t>8</w:t>
            </w:r>
          </w:p>
        </w:tc>
        <w:tc>
          <w:tcPr>
            <w:tcW w:w="1734" w:type="dxa"/>
            <w:vMerge w:val="restart"/>
            <w:tcBorders>
              <w:top w:val="single" w:sz="6" w:space="0" w:color="auto"/>
              <w:left w:val="single" w:sz="6" w:space="0" w:color="auto"/>
              <w:right w:val="single" w:sz="6" w:space="0" w:color="auto"/>
            </w:tcBorders>
          </w:tcPr>
          <w:p w14:paraId="0F8BD34B" w14:textId="7A85F1AA" w:rsidR="009510E3" w:rsidRPr="0034046B" w:rsidRDefault="009510E3" w:rsidP="009510E3">
            <w:pPr>
              <w:widowControl w:val="0"/>
              <w:spacing w:after="200" w:line="320" w:lineRule="exact"/>
              <w:rPr>
                <w:sz w:val="26"/>
                <w:szCs w:val="26"/>
              </w:rPr>
            </w:pPr>
            <w:r w:rsidRPr="0034046B">
              <w:rPr>
                <w:sz w:val="26"/>
                <w:szCs w:val="26"/>
              </w:rPr>
              <w:t>H6.06.05.0</w:t>
            </w:r>
            <w:r>
              <w:rPr>
                <w:sz w:val="26"/>
                <w:szCs w:val="26"/>
              </w:rPr>
              <w:t>8</w:t>
            </w:r>
          </w:p>
        </w:tc>
        <w:tc>
          <w:tcPr>
            <w:tcW w:w="7920" w:type="dxa"/>
            <w:tcBorders>
              <w:top w:val="single" w:sz="6" w:space="0" w:color="auto"/>
              <w:left w:val="single" w:sz="6" w:space="0" w:color="auto"/>
              <w:bottom w:val="single" w:sz="6" w:space="0" w:color="auto"/>
              <w:right w:val="single" w:sz="6" w:space="0" w:color="auto"/>
            </w:tcBorders>
            <w:vAlign w:val="center"/>
          </w:tcPr>
          <w:p w14:paraId="0235969A" w14:textId="337612DD" w:rsidR="009510E3" w:rsidRPr="0034046B" w:rsidRDefault="009510E3" w:rsidP="009510E3">
            <w:pPr>
              <w:spacing w:after="200" w:line="320" w:lineRule="exact"/>
              <w:rPr>
                <w:sz w:val="26"/>
                <w:szCs w:val="26"/>
              </w:rPr>
            </w:pPr>
            <w:r w:rsidRPr="0034046B">
              <w:rPr>
                <w:sz w:val="26"/>
                <w:szCs w:val="26"/>
              </w:rPr>
              <w:t>Báo cáo thống kê kết quả đào tạo (đi học</w:t>
            </w:r>
            <w:r w:rsidRPr="0034046B">
              <w:rPr>
                <w:sz w:val="26"/>
                <w:szCs w:val="26"/>
                <w:lang w:val="vi-VN"/>
              </w:rPr>
              <w:t xml:space="preserve"> tiến sĩ</w:t>
            </w:r>
            <w:r w:rsidRPr="0034046B">
              <w:rPr>
                <w:sz w:val="26"/>
                <w:szCs w:val="26"/>
              </w:rPr>
              <w:t>), các lớp bồi dưỡng của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5CDF47D1" w14:textId="559AA6F9" w:rsidR="009510E3" w:rsidRPr="0034046B" w:rsidRDefault="009510E3" w:rsidP="009510E3">
            <w:pPr>
              <w:rPr>
                <w:sz w:val="26"/>
                <w:szCs w:val="26"/>
              </w:rPr>
            </w:pPr>
            <w:r w:rsidRPr="003C2BB0">
              <w:rPr>
                <w:bCs/>
                <w:sz w:val="26"/>
                <w:szCs w:val="26"/>
                <w:lang w:val="de-DE"/>
              </w:rPr>
              <w:t xml:space="preserve">Năm </w:t>
            </w:r>
            <w:r w:rsidRPr="003C2BB0">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7CD30DC4"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7C41E2D" w14:textId="77777777" w:rsidR="009510E3" w:rsidRPr="0034046B" w:rsidRDefault="009510E3" w:rsidP="009510E3">
            <w:pPr>
              <w:widowControl w:val="0"/>
              <w:spacing w:after="200" w:line="320" w:lineRule="exact"/>
              <w:rPr>
                <w:sz w:val="26"/>
                <w:szCs w:val="26"/>
              </w:rPr>
            </w:pPr>
          </w:p>
        </w:tc>
      </w:tr>
      <w:tr w:rsidR="009510E3" w:rsidRPr="0034046B" w14:paraId="6D0EFC43" w14:textId="77777777" w:rsidTr="00557D25">
        <w:trPr>
          <w:gridAfter w:val="1"/>
          <w:wAfter w:w="1881" w:type="dxa"/>
        </w:trPr>
        <w:tc>
          <w:tcPr>
            <w:tcW w:w="826" w:type="dxa"/>
            <w:vMerge/>
            <w:tcBorders>
              <w:left w:val="single" w:sz="6" w:space="0" w:color="auto"/>
              <w:right w:val="single" w:sz="6" w:space="0" w:color="auto"/>
            </w:tcBorders>
          </w:tcPr>
          <w:p w14:paraId="5D96581C"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BBF153E"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C9EDB05" w14:textId="03914D68" w:rsidR="009510E3" w:rsidRPr="0034046B" w:rsidRDefault="009510E3" w:rsidP="009510E3">
            <w:pPr>
              <w:spacing w:after="200" w:line="320" w:lineRule="exact"/>
              <w:rPr>
                <w:sz w:val="26"/>
                <w:szCs w:val="26"/>
              </w:rPr>
            </w:pPr>
            <w:r w:rsidRPr="0034046B">
              <w:rPr>
                <w:sz w:val="26"/>
                <w:szCs w:val="26"/>
              </w:rPr>
              <w:t>Danh sách đội ngũ GV, NCV của Khoa</w:t>
            </w:r>
            <w:r w:rsidRPr="00772911">
              <w:rPr>
                <w:rFonts w:eastAsia="Calibri"/>
                <w:sz w:val="26"/>
                <w:szCs w:val="26"/>
              </w:rPr>
              <w:t xml:space="preserve"> </w:t>
            </w:r>
            <w:r w:rsidRPr="00772911">
              <w:rPr>
                <w:rFonts w:eastAsia="Calibri"/>
              </w:rPr>
              <w:t>Vật lý</w:t>
            </w:r>
            <w:r w:rsidRPr="0034046B">
              <w:rPr>
                <w:sz w:val="26"/>
                <w:szCs w:val="26"/>
              </w:rPr>
              <w:t>được đào tạo, bồi dưỡng và phát triển chuyên môn nghiệp vụ hàng năm</w:t>
            </w:r>
          </w:p>
        </w:tc>
        <w:tc>
          <w:tcPr>
            <w:tcW w:w="2430" w:type="dxa"/>
            <w:tcBorders>
              <w:top w:val="single" w:sz="6" w:space="0" w:color="auto"/>
              <w:left w:val="single" w:sz="6" w:space="0" w:color="auto"/>
              <w:bottom w:val="single" w:sz="6" w:space="0" w:color="auto"/>
              <w:right w:val="single" w:sz="6" w:space="0" w:color="auto"/>
            </w:tcBorders>
          </w:tcPr>
          <w:p w14:paraId="15450D16" w14:textId="2D70774C" w:rsidR="009510E3" w:rsidRPr="0034046B" w:rsidRDefault="009510E3" w:rsidP="009510E3">
            <w:pPr>
              <w:rPr>
                <w:sz w:val="26"/>
                <w:szCs w:val="26"/>
              </w:rPr>
            </w:pPr>
            <w:r w:rsidRPr="003C2BB0">
              <w:rPr>
                <w:bCs/>
                <w:sz w:val="26"/>
                <w:szCs w:val="26"/>
                <w:lang w:val="de-DE"/>
              </w:rPr>
              <w:t xml:space="preserve">Năm </w:t>
            </w:r>
            <w:r w:rsidRPr="003C2BB0">
              <w:rPr>
                <w:sz w:val="26"/>
                <w:szCs w:val="26"/>
              </w:rPr>
              <w:t>2019-2024</w:t>
            </w:r>
          </w:p>
        </w:tc>
        <w:tc>
          <w:tcPr>
            <w:tcW w:w="1260" w:type="dxa"/>
            <w:vMerge/>
            <w:tcBorders>
              <w:left w:val="single" w:sz="6" w:space="0" w:color="auto"/>
              <w:right w:val="single" w:sz="6" w:space="0" w:color="auto"/>
            </w:tcBorders>
            <w:vAlign w:val="center"/>
          </w:tcPr>
          <w:p w14:paraId="1513B64C"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0454904" w14:textId="77777777" w:rsidR="009510E3" w:rsidRPr="0034046B" w:rsidRDefault="009510E3" w:rsidP="009510E3">
            <w:pPr>
              <w:widowControl w:val="0"/>
              <w:spacing w:after="200" w:line="320" w:lineRule="exact"/>
              <w:rPr>
                <w:sz w:val="26"/>
                <w:szCs w:val="26"/>
              </w:rPr>
            </w:pPr>
          </w:p>
        </w:tc>
      </w:tr>
      <w:tr w:rsidR="009510E3" w:rsidRPr="0034046B" w14:paraId="7002100D" w14:textId="77777777" w:rsidTr="00557D25">
        <w:trPr>
          <w:gridAfter w:val="1"/>
          <w:wAfter w:w="1881" w:type="dxa"/>
        </w:trPr>
        <w:tc>
          <w:tcPr>
            <w:tcW w:w="826" w:type="dxa"/>
            <w:vMerge/>
            <w:tcBorders>
              <w:left w:val="single" w:sz="6" w:space="0" w:color="auto"/>
              <w:right w:val="single" w:sz="6" w:space="0" w:color="auto"/>
            </w:tcBorders>
          </w:tcPr>
          <w:p w14:paraId="72F08010"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F6DCB0B"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1327C3" w14:textId="4D0074E7" w:rsidR="009510E3" w:rsidRPr="0034046B" w:rsidRDefault="009510E3" w:rsidP="009510E3">
            <w:pPr>
              <w:spacing w:after="200" w:line="320" w:lineRule="exact"/>
              <w:rPr>
                <w:sz w:val="26"/>
                <w:szCs w:val="26"/>
              </w:rPr>
            </w:pPr>
            <w:r w:rsidRPr="0034046B">
              <w:rPr>
                <w:sz w:val="26"/>
                <w:szCs w:val="26"/>
              </w:rPr>
              <w:t>Các quyết định cử đi học tiến sĩ của GV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33E9113F" w14:textId="0890378F" w:rsidR="009510E3" w:rsidRPr="0034046B" w:rsidRDefault="009510E3" w:rsidP="009510E3">
            <w:pPr>
              <w:spacing w:before="20" w:after="20" w:line="320" w:lineRule="exact"/>
              <w:ind w:left="57" w:right="57"/>
              <w:rPr>
                <w:sz w:val="26"/>
                <w:szCs w:val="26"/>
              </w:rPr>
            </w:pPr>
            <w:r w:rsidRPr="003C2BB0">
              <w:rPr>
                <w:bCs/>
                <w:sz w:val="26"/>
                <w:szCs w:val="26"/>
                <w:lang w:val="de-DE"/>
              </w:rPr>
              <w:t xml:space="preserve">Năm </w:t>
            </w:r>
            <w:r w:rsidRPr="003C2BB0">
              <w:rPr>
                <w:sz w:val="26"/>
                <w:szCs w:val="26"/>
              </w:rPr>
              <w:t>2019-2024</w:t>
            </w:r>
          </w:p>
        </w:tc>
        <w:tc>
          <w:tcPr>
            <w:tcW w:w="1260" w:type="dxa"/>
            <w:vMerge/>
            <w:tcBorders>
              <w:left w:val="single" w:sz="6" w:space="0" w:color="auto"/>
              <w:right w:val="single" w:sz="6" w:space="0" w:color="auto"/>
            </w:tcBorders>
            <w:vAlign w:val="center"/>
          </w:tcPr>
          <w:p w14:paraId="0F477A94"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4363E55" w14:textId="77777777" w:rsidR="009510E3" w:rsidRPr="0034046B" w:rsidRDefault="009510E3" w:rsidP="009510E3">
            <w:pPr>
              <w:widowControl w:val="0"/>
              <w:spacing w:after="200" w:line="320" w:lineRule="exact"/>
              <w:rPr>
                <w:sz w:val="26"/>
                <w:szCs w:val="26"/>
              </w:rPr>
            </w:pPr>
          </w:p>
        </w:tc>
      </w:tr>
      <w:tr w:rsidR="003F7E2A" w:rsidRPr="0034046B" w14:paraId="40066B6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A2EC660" w14:textId="2FC63B5C" w:rsidR="003F7E2A" w:rsidRPr="0034046B" w:rsidRDefault="00EC56D2" w:rsidP="003F7E2A">
            <w:pPr>
              <w:widowControl w:val="0"/>
              <w:spacing w:after="200" w:line="320" w:lineRule="exact"/>
              <w:jc w:val="center"/>
              <w:rPr>
                <w:sz w:val="26"/>
                <w:szCs w:val="26"/>
              </w:rPr>
            </w:pPr>
            <w:r>
              <w:rPr>
                <w:sz w:val="26"/>
                <w:szCs w:val="26"/>
              </w:rPr>
              <w:t>9</w:t>
            </w:r>
          </w:p>
        </w:tc>
        <w:tc>
          <w:tcPr>
            <w:tcW w:w="1734" w:type="dxa"/>
            <w:vMerge w:val="restart"/>
            <w:tcBorders>
              <w:top w:val="single" w:sz="6" w:space="0" w:color="auto"/>
              <w:left w:val="single" w:sz="6" w:space="0" w:color="auto"/>
              <w:right w:val="single" w:sz="6" w:space="0" w:color="auto"/>
            </w:tcBorders>
          </w:tcPr>
          <w:p w14:paraId="0F7D09E6" w14:textId="46D380E9" w:rsidR="003F7E2A" w:rsidRPr="0034046B" w:rsidRDefault="003F7E2A" w:rsidP="003F7E2A">
            <w:pPr>
              <w:widowControl w:val="0"/>
              <w:spacing w:after="200" w:line="320" w:lineRule="exact"/>
              <w:rPr>
                <w:sz w:val="26"/>
                <w:szCs w:val="26"/>
              </w:rPr>
            </w:pPr>
            <w:r w:rsidRPr="0034046B">
              <w:rPr>
                <w:sz w:val="26"/>
                <w:szCs w:val="26"/>
              </w:rPr>
              <w:t>H6.06.05.</w:t>
            </w:r>
            <w:r w:rsidR="00EC56D2">
              <w:rPr>
                <w:sz w:val="26"/>
                <w:szCs w:val="26"/>
              </w:rPr>
              <w:t>09</w:t>
            </w:r>
          </w:p>
        </w:tc>
        <w:tc>
          <w:tcPr>
            <w:tcW w:w="7920" w:type="dxa"/>
            <w:tcBorders>
              <w:top w:val="single" w:sz="6" w:space="0" w:color="auto"/>
              <w:left w:val="single" w:sz="6" w:space="0" w:color="auto"/>
              <w:bottom w:val="single" w:sz="6" w:space="0" w:color="auto"/>
              <w:right w:val="single" w:sz="6" w:space="0" w:color="auto"/>
            </w:tcBorders>
            <w:vAlign w:val="center"/>
          </w:tcPr>
          <w:p w14:paraId="4AF178CC" w14:textId="77777777" w:rsidR="003F7E2A" w:rsidRPr="0034046B" w:rsidRDefault="003F7E2A" w:rsidP="003F7E2A">
            <w:pPr>
              <w:spacing w:after="200" w:line="280" w:lineRule="exact"/>
              <w:rPr>
                <w:sz w:val="26"/>
                <w:szCs w:val="26"/>
              </w:rPr>
            </w:pPr>
            <w:r w:rsidRPr="0034046B">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14:paraId="2CB40573" w14:textId="77777777" w:rsidR="003F7E2A" w:rsidRPr="0034046B" w:rsidRDefault="003F7E2A" w:rsidP="003F7E2A">
            <w:pPr>
              <w:spacing w:after="200" w:line="280" w:lineRule="exact"/>
              <w:rPr>
                <w:sz w:val="26"/>
                <w:szCs w:val="26"/>
              </w:rPr>
            </w:pPr>
          </w:p>
        </w:tc>
        <w:tc>
          <w:tcPr>
            <w:tcW w:w="1260" w:type="dxa"/>
            <w:vMerge w:val="restart"/>
            <w:tcBorders>
              <w:left w:val="single" w:sz="6" w:space="0" w:color="auto"/>
              <w:right w:val="single" w:sz="6" w:space="0" w:color="auto"/>
            </w:tcBorders>
            <w:vAlign w:val="center"/>
          </w:tcPr>
          <w:p w14:paraId="1141D05E" w14:textId="77777777" w:rsidR="003F7E2A" w:rsidRPr="0034046B" w:rsidRDefault="003F7E2A" w:rsidP="003F7E2A">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left w:val="single" w:sz="6" w:space="0" w:color="auto"/>
              <w:right w:val="single" w:sz="6" w:space="0" w:color="auto"/>
            </w:tcBorders>
          </w:tcPr>
          <w:p w14:paraId="24E3537B" w14:textId="77777777" w:rsidR="003F7E2A" w:rsidRPr="0034046B" w:rsidRDefault="003F7E2A" w:rsidP="003F7E2A">
            <w:pPr>
              <w:widowControl w:val="0"/>
              <w:spacing w:after="200" w:line="320" w:lineRule="exact"/>
              <w:rPr>
                <w:sz w:val="26"/>
                <w:szCs w:val="26"/>
              </w:rPr>
            </w:pPr>
          </w:p>
        </w:tc>
      </w:tr>
      <w:tr w:rsidR="003F7E2A" w:rsidRPr="0034046B" w14:paraId="1CE9ADDE" w14:textId="77777777" w:rsidTr="00557D25">
        <w:trPr>
          <w:gridAfter w:val="1"/>
          <w:wAfter w:w="1881" w:type="dxa"/>
        </w:trPr>
        <w:tc>
          <w:tcPr>
            <w:tcW w:w="826" w:type="dxa"/>
            <w:vMerge/>
            <w:tcBorders>
              <w:left w:val="single" w:sz="6" w:space="0" w:color="auto"/>
              <w:right w:val="single" w:sz="6" w:space="0" w:color="auto"/>
            </w:tcBorders>
          </w:tcPr>
          <w:p w14:paraId="51532077"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D114B18"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B7ADE11" w14:textId="77777777" w:rsidR="003F7E2A" w:rsidRPr="0034046B" w:rsidRDefault="003F7E2A" w:rsidP="003F7E2A">
            <w:pPr>
              <w:spacing w:before="20" w:after="20" w:line="280" w:lineRule="exact"/>
              <w:ind w:left="57" w:right="57"/>
              <w:rPr>
                <w:sz w:val="26"/>
                <w:szCs w:val="26"/>
              </w:rPr>
            </w:pPr>
            <w:r w:rsidRPr="0034046B">
              <w:rPr>
                <w:sz w:val="26"/>
                <w:szCs w:val="26"/>
              </w:rPr>
              <w:t xml:space="preserve">Kinh phí đào tạo </w:t>
            </w:r>
          </w:p>
          <w:p w14:paraId="53A5FFE0" w14:textId="462536D4" w:rsidR="003F7E2A" w:rsidRPr="0034046B" w:rsidRDefault="003F7E2A" w:rsidP="003F7E2A">
            <w:pPr>
              <w:spacing w:before="20" w:after="20" w:line="280" w:lineRule="exact"/>
              <w:ind w:left="57" w:right="57"/>
              <w:rPr>
                <w:sz w:val="26"/>
                <w:szCs w:val="26"/>
              </w:rPr>
            </w:pPr>
            <w:r w:rsidRPr="0034046B">
              <w:rPr>
                <w:sz w:val="26"/>
                <w:szCs w:val="26"/>
              </w:rPr>
              <w:t xml:space="preserve">(Bổ sung thêm các năm sau từ </w:t>
            </w:r>
            <w:r w:rsidR="009D5354">
              <w:rPr>
                <w:sz w:val="26"/>
                <w:szCs w:val="26"/>
              </w:rPr>
              <w:t>2019-2024</w:t>
            </w:r>
            <w:r w:rsidRPr="0034046B">
              <w:rPr>
                <w:sz w:val="26"/>
                <w:szCs w:val="26"/>
              </w:rPr>
              <w:t>) đã gửi biểu mẫu cho phòng KHTC</w:t>
            </w:r>
          </w:p>
        </w:tc>
        <w:tc>
          <w:tcPr>
            <w:tcW w:w="2430" w:type="dxa"/>
            <w:tcBorders>
              <w:top w:val="single" w:sz="6" w:space="0" w:color="auto"/>
              <w:left w:val="single" w:sz="6" w:space="0" w:color="auto"/>
              <w:bottom w:val="single" w:sz="6" w:space="0" w:color="auto"/>
              <w:right w:val="single" w:sz="6" w:space="0" w:color="auto"/>
            </w:tcBorders>
            <w:vAlign w:val="center"/>
          </w:tcPr>
          <w:p w14:paraId="22561C14" w14:textId="77777777" w:rsidR="003F7E2A" w:rsidRPr="0034046B" w:rsidRDefault="003F7E2A" w:rsidP="003F7E2A">
            <w:pPr>
              <w:spacing w:before="20" w:after="20" w:line="280" w:lineRule="exact"/>
              <w:ind w:left="57" w:right="57"/>
              <w:rPr>
                <w:sz w:val="26"/>
                <w:szCs w:val="26"/>
              </w:rPr>
            </w:pPr>
            <w:r w:rsidRPr="0034046B">
              <w:rPr>
                <w:sz w:val="26"/>
                <w:szCs w:val="26"/>
              </w:rPr>
              <w:t xml:space="preserve">Số 42/ĐHV-TCCB ngày 13/01/2017; </w:t>
            </w:r>
          </w:p>
          <w:p w14:paraId="5C7FEDBA" w14:textId="77777777" w:rsidR="003F7E2A" w:rsidRPr="0034046B" w:rsidRDefault="003F7E2A" w:rsidP="003F7E2A">
            <w:pPr>
              <w:spacing w:before="20" w:after="20" w:line="280" w:lineRule="exact"/>
              <w:ind w:left="57" w:right="57"/>
              <w:rPr>
                <w:sz w:val="26"/>
                <w:szCs w:val="26"/>
              </w:rPr>
            </w:pPr>
            <w:r w:rsidRPr="0034046B">
              <w:rPr>
                <w:sz w:val="26"/>
                <w:szCs w:val="26"/>
              </w:rPr>
              <w:t>Số 97/ĐHV-TCCB ngày 30/01/2018</w:t>
            </w:r>
          </w:p>
        </w:tc>
        <w:tc>
          <w:tcPr>
            <w:tcW w:w="1260" w:type="dxa"/>
            <w:vMerge/>
            <w:tcBorders>
              <w:left w:val="single" w:sz="6" w:space="0" w:color="auto"/>
              <w:right w:val="single" w:sz="6" w:space="0" w:color="auto"/>
            </w:tcBorders>
            <w:vAlign w:val="center"/>
          </w:tcPr>
          <w:p w14:paraId="32CFD6D5"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A71702F" w14:textId="77777777" w:rsidR="003F7E2A" w:rsidRPr="0034046B" w:rsidRDefault="003F7E2A" w:rsidP="003F7E2A">
            <w:pPr>
              <w:widowControl w:val="0"/>
              <w:spacing w:after="200" w:line="320" w:lineRule="exact"/>
              <w:rPr>
                <w:sz w:val="26"/>
                <w:szCs w:val="26"/>
              </w:rPr>
            </w:pPr>
          </w:p>
        </w:tc>
      </w:tr>
      <w:tr w:rsidR="003F7E2A" w:rsidRPr="0034046B" w14:paraId="60718A25" w14:textId="77777777" w:rsidTr="00557D25">
        <w:trPr>
          <w:gridAfter w:val="1"/>
          <w:wAfter w:w="1881" w:type="dxa"/>
        </w:trPr>
        <w:tc>
          <w:tcPr>
            <w:tcW w:w="826" w:type="dxa"/>
            <w:vMerge/>
            <w:tcBorders>
              <w:left w:val="single" w:sz="6" w:space="0" w:color="auto"/>
              <w:right w:val="single" w:sz="6" w:space="0" w:color="auto"/>
            </w:tcBorders>
          </w:tcPr>
          <w:p w14:paraId="4BBFDB9D"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A58F832"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23647B1" w14:textId="77777777" w:rsidR="003F7E2A" w:rsidRPr="0034046B" w:rsidRDefault="003F7E2A" w:rsidP="003F7E2A">
            <w:pPr>
              <w:spacing w:before="20" w:after="20" w:line="280" w:lineRule="exact"/>
              <w:ind w:left="57" w:right="57"/>
              <w:rPr>
                <w:sz w:val="26"/>
                <w:szCs w:val="26"/>
              </w:rPr>
            </w:pPr>
            <w:r w:rsidRPr="0034046B">
              <w:rPr>
                <w:sz w:val="26"/>
                <w:szCs w:val="26"/>
              </w:rPr>
              <w:t xml:space="preserve">Báo cáo thống kê kinh phí hỗ trợ cán bộ 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14:paraId="57692D9D" w14:textId="706529CC" w:rsidR="003F7E2A" w:rsidRPr="0034046B" w:rsidRDefault="003F7E2A" w:rsidP="003F7E2A">
            <w:pPr>
              <w:spacing w:before="20" w:after="20" w:line="280" w:lineRule="exact"/>
              <w:ind w:left="57" w:right="57"/>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right w:val="single" w:sz="6" w:space="0" w:color="auto"/>
            </w:tcBorders>
            <w:vAlign w:val="center"/>
          </w:tcPr>
          <w:p w14:paraId="7907B17B"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730A688" w14:textId="77777777" w:rsidR="003F7E2A" w:rsidRPr="0034046B" w:rsidRDefault="003F7E2A" w:rsidP="003F7E2A">
            <w:pPr>
              <w:widowControl w:val="0"/>
              <w:spacing w:after="200" w:line="320" w:lineRule="exact"/>
              <w:rPr>
                <w:sz w:val="26"/>
                <w:szCs w:val="26"/>
              </w:rPr>
            </w:pPr>
          </w:p>
        </w:tc>
      </w:tr>
      <w:tr w:rsidR="003F7E2A" w:rsidRPr="0034046B" w14:paraId="0E77D306" w14:textId="77777777" w:rsidTr="00557D25">
        <w:trPr>
          <w:gridAfter w:val="1"/>
          <w:wAfter w:w="1881" w:type="dxa"/>
        </w:trPr>
        <w:tc>
          <w:tcPr>
            <w:tcW w:w="826" w:type="dxa"/>
            <w:vMerge/>
            <w:tcBorders>
              <w:left w:val="single" w:sz="6" w:space="0" w:color="auto"/>
              <w:right w:val="single" w:sz="6" w:space="0" w:color="auto"/>
            </w:tcBorders>
          </w:tcPr>
          <w:p w14:paraId="7ECD8601"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9AC907"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61EE457" w14:textId="62E002AD" w:rsidR="003F7E2A" w:rsidRPr="0034046B" w:rsidRDefault="003F7E2A" w:rsidP="003F7E2A">
            <w:pPr>
              <w:spacing w:before="20" w:after="20" w:line="280" w:lineRule="exact"/>
              <w:ind w:left="57" w:right="57"/>
              <w:rPr>
                <w:sz w:val="26"/>
                <w:szCs w:val="26"/>
              </w:rPr>
            </w:pPr>
            <w:r w:rsidRPr="0034046B">
              <w:rPr>
                <w:sz w:val="26"/>
                <w:szCs w:val="26"/>
              </w:rPr>
              <w:t>Bảng thống kê, tổng hợp kinh phí hỗ trợ cho cán bộ Khoa</w:t>
            </w:r>
            <w:r w:rsidRPr="00772911">
              <w:rPr>
                <w:rFonts w:eastAsia="Calibri"/>
                <w:sz w:val="26"/>
                <w:szCs w:val="26"/>
              </w:rPr>
              <w:t xml:space="preserve"> </w:t>
            </w:r>
            <w:r w:rsidRPr="00772911">
              <w:rPr>
                <w:rFonts w:eastAsia="Calibri"/>
              </w:rPr>
              <w:t>Vật lý</w:t>
            </w:r>
            <w:r w:rsidR="00EC56D2" w:rsidRPr="00772911">
              <w:rPr>
                <w:rFonts w:eastAsia="Calibri"/>
              </w:rPr>
              <w:t xml:space="preserve"> </w:t>
            </w:r>
            <w:r w:rsidRPr="0034046B">
              <w:rPr>
                <w:sz w:val="26"/>
                <w:szCs w:val="26"/>
              </w:rPr>
              <w:t xml:space="preserve">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14:paraId="0A2AAC6F" w14:textId="7448AC77" w:rsidR="003F7E2A" w:rsidRPr="0034046B" w:rsidRDefault="003F7E2A" w:rsidP="003F7E2A">
            <w:pPr>
              <w:spacing w:before="20" w:after="20" w:line="280" w:lineRule="exact"/>
              <w:ind w:left="57" w:right="57"/>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right w:val="single" w:sz="6" w:space="0" w:color="auto"/>
            </w:tcBorders>
            <w:vAlign w:val="center"/>
          </w:tcPr>
          <w:p w14:paraId="2225D519" w14:textId="77777777" w:rsidR="003F7E2A" w:rsidRPr="0034046B" w:rsidRDefault="003F7E2A" w:rsidP="003F7E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06CF175" w14:textId="77777777" w:rsidR="003F7E2A" w:rsidRPr="0034046B" w:rsidRDefault="003F7E2A" w:rsidP="003F7E2A">
            <w:pPr>
              <w:widowControl w:val="0"/>
              <w:spacing w:after="200" w:line="320" w:lineRule="exact"/>
              <w:rPr>
                <w:sz w:val="26"/>
                <w:szCs w:val="26"/>
              </w:rPr>
            </w:pPr>
          </w:p>
        </w:tc>
      </w:tr>
      <w:tr w:rsidR="009510E3" w:rsidRPr="0034046B" w14:paraId="7B7DA2C3" w14:textId="77777777" w:rsidTr="0027670B">
        <w:trPr>
          <w:gridAfter w:val="1"/>
          <w:wAfter w:w="1881" w:type="dxa"/>
        </w:trPr>
        <w:tc>
          <w:tcPr>
            <w:tcW w:w="826" w:type="dxa"/>
            <w:vMerge w:val="restart"/>
            <w:tcBorders>
              <w:left w:val="single" w:sz="6" w:space="0" w:color="auto"/>
              <w:bottom w:val="single" w:sz="6" w:space="0" w:color="auto"/>
              <w:right w:val="single" w:sz="6" w:space="0" w:color="auto"/>
            </w:tcBorders>
          </w:tcPr>
          <w:p w14:paraId="25E74587" w14:textId="77777777" w:rsidR="009510E3" w:rsidRPr="0034046B" w:rsidRDefault="009510E3" w:rsidP="009510E3">
            <w:pPr>
              <w:widowControl w:val="0"/>
              <w:spacing w:after="200" w:line="320" w:lineRule="exact"/>
              <w:jc w:val="center"/>
              <w:rPr>
                <w:sz w:val="26"/>
                <w:szCs w:val="26"/>
              </w:rPr>
            </w:pPr>
            <w:r w:rsidRPr="0034046B">
              <w:rPr>
                <w:sz w:val="26"/>
                <w:szCs w:val="26"/>
              </w:rPr>
              <w:t>11</w:t>
            </w:r>
          </w:p>
        </w:tc>
        <w:tc>
          <w:tcPr>
            <w:tcW w:w="1734" w:type="dxa"/>
            <w:vMerge w:val="restart"/>
            <w:tcBorders>
              <w:left w:val="single" w:sz="6" w:space="0" w:color="auto"/>
              <w:bottom w:val="single" w:sz="6" w:space="0" w:color="auto"/>
              <w:right w:val="single" w:sz="6" w:space="0" w:color="auto"/>
            </w:tcBorders>
          </w:tcPr>
          <w:p w14:paraId="3463164C" w14:textId="5609C4BB" w:rsidR="009510E3" w:rsidRPr="0034046B" w:rsidRDefault="009510E3" w:rsidP="009510E3">
            <w:pPr>
              <w:widowControl w:val="0"/>
              <w:spacing w:after="200" w:line="320" w:lineRule="exact"/>
              <w:rPr>
                <w:sz w:val="26"/>
                <w:szCs w:val="26"/>
              </w:rPr>
            </w:pPr>
            <w:r w:rsidRPr="0034046B">
              <w:rPr>
                <w:sz w:val="26"/>
                <w:szCs w:val="26"/>
              </w:rPr>
              <w:t>H6.06.05.1</w:t>
            </w:r>
            <w:r>
              <w:rPr>
                <w:sz w:val="26"/>
                <w:szCs w:val="26"/>
              </w:rPr>
              <w:t>0</w:t>
            </w:r>
          </w:p>
        </w:tc>
        <w:tc>
          <w:tcPr>
            <w:tcW w:w="7920" w:type="dxa"/>
            <w:tcBorders>
              <w:top w:val="single" w:sz="6" w:space="0" w:color="auto"/>
              <w:left w:val="single" w:sz="6" w:space="0" w:color="auto"/>
              <w:bottom w:val="single" w:sz="6" w:space="0" w:color="auto"/>
              <w:right w:val="single" w:sz="6" w:space="0" w:color="auto"/>
            </w:tcBorders>
            <w:vAlign w:val="center"/>
          </w:tcPr>
          <w:p w14:paraId="585B3BAC" w14:textId="77777777" w:rsidR="009510E3" w:rsidRPr="0034046B" w:rsidRDefault="009510E3" w:rsidP="009510E3">
            <w:pPr>
              <w:keepNext/>
              <w:spacing w:after="200" w:line="320" w:lineRule="exact"/>
              <w:ind w:right="57"/>
              <w:rPr>
                <w:sz w:val="26"/>
                <w:szCs w:val="26"/>
              </w:rPr>
            </w:pPr>
            <w:r w:rsidRPr="0034046B">
              <w:rPr>
                <w:sz w:val="26"/>
                <w:szCs w:val="26"/>
              </w:rPr>
              <w:t>Tổng hợp kết quả đào tạo bồi dưỡng</w:t>
            </w:r>
          </w:p>
        </w:tc>
        <w:tc>
          <w:tcPr>
            <w:tcW w:w="2430" w:type="dxa"/>
            <w:tcBorders>
              <w:top w:val="single" w:sz="6" w:space="0" w:color="auto"/>
              <w:left w:val="single" w:sz="6" w:space="0" w:color="auto"/>
              <w:bottom w:val="single" w:sz="6" w:space="0" w:color="auto"/>
              <w:right w:val="single" w:sz="6" w:space="0" w:color="auto"/>
            </w:tcBorders>
          </w:tcPr>
          <w:p w14:paraId="3F0D1C10" w14:textId="3B951C24" w:rsidR="009510E3" w:rsidRPr="0034046B" w:rsidRDefault="009510E3" w:rsidP="009510E3">
            <w:pPr>
              <w:keepNext/>
              <w:spacing w:after="200" w:line="320" w:lineRule="exact"/>
              <w:ind w:left="57" w:right="57"/>
              <w:rPr>
                <w:sz w:val="26"/>
                <w:szCs w:val="26"/>
              </w:rPr>
            </w:pPr>
            <w:r w:rsidRPr="00D53376">
              <w:rPr>
                <w:bCs/>
                <w:sz w:val="26"/>
                <w:szCs w:val="26"/>
                <w:lang w:val="de-DE"/>
              </w:rPr>
              <w:t xml:space="preserve">Năm </w:t>
            </w:r>
            <w:r w:rsidRPr="00D53376">
              <w:rPr>
                <w:sz w:val="26"/>
                <w:szCs w:val="26"/>
              </w:rPr>
              <w:t>2019-2024</w:t>
            </w:r>
          </w:p>
        </w:tc>
        <w:tc>
          <w:tcPr>
            <w:tcW w:w="1260" w:type="dxa"/>
            <w:vMerge w:val="restart"/>
            <w:tcBorders>
              <w:left w:val="single" w:sz="6" w:space="0" w:color="auto"/>
              <w:right w:val="single" w:sz="6" w:space="0" w:color="auto"/>
            </w:tcBorders>
            <w:vAlign w:val="center"/>
          </w:tcPr>
          <w:p w14:paraId="74FA5ED6" w14:textId="77777777" w:rsidR="009510E3" w:rsidRPr="0034046B" w:rsidRDefault="009510E3" w:rsidP="009510E3">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left w:val="single" w:sz="6" w:space="0" w:color="auto"/>
              <w:right w:val="single" w:sz="6" w:space="0" w:color="auto"/>
            </w:tcBorders>
          </w:tcPr>
          <w:p w14:paraId="44152D74" w14:textId="77777777" w:rsidR="009510E3" w:rsidRPr="0034046B" w:rsidRDefault="009510E3" w:rsidP="009510E3">
            <w:pPr>
              <w:widowControl w:val="0"/>
              <w:spacing w:after="200" w:line="320" w:lineRule="exact"/>
              <w:rPr>
                <w:sz w:val="26"/>
                <w:szCs w:val="26"/>
              </w:rPr>
            </w:pPr>
          </w:p>
        </w:tc>
      </w:tr>
      <w:tr w:rsidR="009510E3" w:rsidRPr="0034046B" w14:paraId="70C7AABB" w14:textId="77777777" w:rsidTr="0027670B">
        <w:trPr>
          <w:gridAfter w:val="1"/>
          <w:wAfter w:w="1881" w:type="dxa"/>
        </w:trPr>
        <w:tc>
          <w:tcPr>
            <w:tcW w:w="826" w:type="dxa"/>
            <w:vMerge/>
            <w:tcBorders>
              <w:left w:val="single" w:sz="6" w:space="0" w:color="auto"/>
              <w:right w:val="single" w:sz="6" w:space="0" w:color="auto"/>
            </w:tcBorders>
          </w:tcPr>
          <w:p w14:paraId="1DDA1B10"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34CF0FB"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9C5A18D" w14:textId="77777777" w:rsidR="009510E3" w:rsidRPr="0034046B" w:rsidRDefault="009510E3" w:rsidP="009510E3">
            <w:pPr>
              <w:spacing w:after="200" w:line="320" w:lineRule="exact"/>
              <w:rPr>
                <w:sz w:val="26"/>
                <w:szCs w:val="26"/>
              </w:rPr>
            </w:pPr>
            <w:r w:rsidRPr="0034046B">
              <w:rPr>
                <w:sz w:val="26"/>
                <w:szCs w:val="26"/>
              </w:rPr>
              <w:t xml:space="preserve">Báo cáo tổng kết thực hiện nhiệm vụ năm học và xây dựng kế hoạch năm học mới  </w:t>
            </w:r>
          </w:p>
        </w:tc>
        <w:tc>
          <w:tcPr>
            <w:tcW w:w="2430" w:type="dxa"/>
            <w:tcBorders>
              <w:top w:val="single" w:sz="6" w:space="0" w:color="auto"/>
              <w:left w:val="single" w:sz="6" w:space="0" w:color="auto"/>
              <w:bottom w:val="single" w:sz="6" w:space="0" w:color="auto"/>
              <w:right w:val="single" w:sz="6" w:space="0" w:color="auto"/>
            </w:tcBorders>
          </w:tcPr>
          <w:p w14:paraId="3DD38C4B" w14:textId="66C6966C" w:rsidR="009510E3" w:rsidRPr="0034046B" w:rsidRDefault="009510E3" w:rsidP="009510E3">
            <w:pPr>
              <w:spacing w:before="20" w:after="20" w:line="320" w:lineRule="exact"/>
              <w:ind w:left="57" w:right="57"/>
              <w:rPr>
                <w:sz w:val="26"/>
                <w:szCs w:val="26"/>
              </w:rPr>
            </w:pPr>
            <w:r w:rsidRPr="00D53376">
              <w:rPr>
                <w:bCs/>
                <w:sz w:val="26"/>
                <w:szCs w:val="26"/>
                <w:lang w:val="de-DE"/>
              </w:rPr>
              <w:t xml:space="preserve">Năm </w:t>
            </w:r>
            <w:r w:rsidRPr="00D53376">
              <w:rPr>
                <w:sz w:val="26"/>
                <w:szCs w:val="26"/>
              </w:rPr>
              <w:t>2019-2024</w:t>
            </w:r>
          </w:p>
        </w:tc>
        <w:tc>
          <w:tcPr>
            <w:tcW w:w="1260" w:type="dxa"/>
            <w:vMerge/>
            <w:tcBorders>
              <w:left w:val="single" w:sz="6" w:space="0" w:color="auto"/>
              <w:right w:val="single" w:sz="6" w:space="0" w:color="auto"/>
            </w:tcBorders>
            <w:vAlign w:val="center"/>
          </w:tcPr>
          <w:p w14:paraId="77B9EC90"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2B54FEB" w14:textId="77777777" w:rsidR="009510E3" w:rsidRPr="0034046B" w:rsidRDefault="009510E3" w:rsidP="009510E3">
            <w:pPr>
              <w:widowControl w:val="0"/>
              <w:spacing w:after="200" w:line="320" w:lineRule="exact"/>
              <w:rPr>
                <w:sz w:val="26"/>
                <w:szCs w:val="26"/>
              </w:rPr>
            </w:pPr>
          </w:p>
        </w:tc>
      </w:tr>
      <w:tr w:rsidR="009510E3" w:rsidRPr="0034046B" w14:paraId="481557A3" w14:textId="77777777" w:rsidTr="00557D25">
        <w:trPr>
          <w:gridAfter w:val="1"/>
          <w:wAfter w:w="1881" w:type="dxa"/>
        </w:trPr>
        <w:tc>
          <w:tcPr>
            <w:tcW w:w="826" w:type="dxa"/>
            <w:vMerge/>
            <w:tcBorders>
              <w:left w:val="single" w:sz="6" w:space="0" w:color="auto"/>
              <w:right w:val="single" w:sz="6" w:space="0" w:color="auto"/>
            </w:tcBorders>
          </w:tcPr>
          <w:p w14:paraId="36EDC943"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B4ED698"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A8B7B74" w14:textId="4FCD2FA5" w:rsidR="009510E3" w:rsidRDefault="009510E3" w:rsidP="009510E3">
            <w:pPr>
              <w:keepNext/>
              <w:spacing w:after="200" w:line="320" w:lineRule="exact"/>
              <w:ind w:left="57" w:right="57"/>
              <w:rPr>
                <w:rFonts w:eastAsia="Calibri"/>
                <w:sz w:val="26"/>
                <w:szCs w:val="26"/>
              </w:rPr>
            </w:pPr>
            <w:r w:rsidRPr="0034046B">
              <w:rPr>
                <w:sz w:val="26"/>
                <w:szCs w:val="26"/>
              </w:rPr>
              <w:t>Hồ sơ năng lực giảng viên Khoa</w:t>
            </w:r>
            <w:r w:rsidRPr="00772911">
              <w:rPr>
                <w:rFonts w:eastAsia="Calibri"/>
                <w:sz w:val="26"/>
                <w:szCs w:val="26"/>
              </w:rPr>
              <w:t xml:space="preserve"> Vật lý</w:t>
            </w:r>
            <w:r w:rsidRPr="00772911">
              <w:rPr>
                <w:rFonts w:eastAsia="Calibri"/>
              </w:rPr>
              <w:t xml:space="preserve"> </w:t>
            </w:r>
            <w:r w:rsidRPr="00772911">
              <w:rPr>
                <w:rFonts w:eastAsia="Calibri"/>
                <w:sz w:val="26"/>
                <w:szCs w:val="26"/>
              </w:rPr>
              <w:t xml:space="preserve">và ngành </w:t>
            </w:r>
            <w:r>
              <w:rPr>
                <w:iCs/>
                <w:sz w:val="26"/>
                <w:szCs w:val="26"/>
              </w:rPr>
              <w:t>SPVL</w:t>
            </w:r>
            <w:r w:rsidRPr="0034046B">
              <w:rPr>
                <w:rFonts w:eastAsia="Calibri"/>
                <w:sz w:val="26"/>
                <w:szCs w:val="26"/>
              </w:rPr>
              <w:t xml:space="preserve"> </w:t>
            </w:r>
          </w:p>
          <w:p w14:paraId="540C031B" w14:textId="6B99C108" w:rsidR="009510E3" w:rsidRPr="0034046B" w:rsidRDefault="009510E3" w:rsidP="009510E3">
            <w:pPr>
              <w:keepNext/>
              <w:spacing w:after="200" w:line="320" w:lineRule="exact"/>
              <w:ind w:left="57" w:right="57"/>
              <w:rPr>
                <w:sz w:val="26"/>
                <w:szCs w:val="26"/>
              </w:rPr>
            </w:pPr>
            <w:r w:rsidRPr="0034046B">
              <w:rPr>
                <w:rStyle w:val="fontstyle01"/>
                <w:color w:val="auto"/>
                <w:sz w:val="26"/>
                <w:szCs w:val="26"/>
              </w:rPr>
              <w:t xml:space="preserve">Bản mô tả vị trí việc làm của GV, NCV </w:t>
            </w:r>
            <w:r w:rsidRPr="0034046B">
              <w:rPr>
                <w:sz w:val="26"/>
                <w:szCs w:val="26"/>
              </w:rPr>
              <w:t>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6BE00749" w14:textId="7F255858" w:rsidR="009510E3" w:rsidRPr="0034046B" w:rsidRDefault="009510E3" w:rsidP="009510E3">
            <w:pPr>
              <w:rPr>
                <w:sz w:val="26"/>
                <w:szCs w:val="26"/>
              </w:rPr>
            </w:pPr>
            <w:r w:rsidRPr="00D53376">
              <w:rPr>
                <w:bCs/>
                <w:sz w:val="26"/>
                <w:szCs w:val="26"/>
                <w:lang w:val="de-DE"/>
              </w:rPr>
              <w:t xml:space="preserve">Năm </w:t>
            </w:r>
            <w:r w:rsidRPr="00D53376">
              <w:rPr>
                <w:sz w:val="26"/>
                <w:szCs w:val="26"/>
              </w:rPr>
              <w:t>2019-2024</w:t>
            </w:r>
          </w:p>
        </w:tc>
        <w:tc>
          <w:tcPr>
            <w:tcW w:w="1260" w:type="dxa"/>
            <w:vMerge/>
            <w:tcBorders>
              <w:left w:val="single" w:sz="6" w:space="0" w:color="auto"/>
              <w:right w:val="single" w:sz="6" w:space="0" w:color="auto"/>
            </w:tcBorders>
            <w:vAlign w:val="center"/>
          </w:tcPr>
          <w:p w14:paraId="0C846B9E"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4F2135AF" w14:textId="77777777" w:rsidR="009510E3" w:rsidRPr="0034046B" w:rsidRDefault="009510E3" w:rsidP="009510E3">
            <w:pPr>
              <w:widowControl w:val="0"/>
              <w:spacing w:after="200" w:line="320" w:lineRule="exact"/>
              <w:rPr>
                <w:sz w:val="26"/>
                <w:szCs w:val="26"/>
              </w:rPr>
            </w:pPr>
          </w:p>
        </w:tc>
      </w:tr>
      <w:tr w:rsidR="009510E3" w:rsidRPr="0034046B" w14:paraId="26D15418" w14:textId="77777777" w:rsidTr="00557D25">
        <w:trPr>
          <w:gridAfter w:val="1"/>
          <w:wAfter w:w="1881" w:type="dxa"/>
        </w:trPr>
        <w:tc>
          <w:tcPr>
            <w:tcW w:w="826" w:type="dxa"/>
            <w:vMerge/>
            <w:tcBorders>
              <w:left w:val="single" w:sz="6" w:space="0" w:color="auto"/>
              <w:right w:val="single" w:sz="6" w:space="0" w:color="auto"/>
            </w:tcBorders>
          </w:tcPr>
          <w:p w14:paraId="75CFD29E"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0CFDF66"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1BA2A65" w14:textId="048F33F1" w:rsidR="009510E3" w:rsidRPr="0034046B" w:rsidRDefault="009510E3" w:rsidP="009510E3">
            <w:pPr>
              <w:keepNext/>
              <w:spacing w:after="200" w:line="320" w:lineRule="exact"/>
              <w:ind w:left="57" w:right="57"/>
              <w:rPr>
                <w:sz w:val="26"/>
                <w:szCs w:val="26"/>
              </w:rPr>
            </w:pPr>
            <w:r w:rsidRPr="0034046B">
              <w:rPr>
                <w:sz w:val="26"/>
                <w:szCs w:val="26"/>
              </w:rPr>
              <w:t>Hồ sơ đánh giá GV hàng năm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5DF90C1A" w14:textId="635784DF" w:rsidR="009510E3" w:rsidRPr="0034046B" w:rsidRDefault="009510E3" w:rsidP="009510E3">
            <w:pPr>
              <w:rPr>
                <w:sz w:val="26"/>
                <w:szCs w:val="26"/>
              </w:rPr>
            </w:pPr>
            <w:r w:rsidRPr="00D53376">
              <w:rPr>
                <w:bCs/>
                <w:sz w:val="26"/>
                <w:szCs w:val="26"/>
                <w:lang w:val="de-DE"/>
              </w:rPr>
              <w:t xml:space="preserve">Năm </w:t>
            </w:r>
            <w:r w:rsidRPr="00D53376">
              <w:rPr>
                <w:sz w:val="26"/>
                <w:szCs w:val="26"/>
              </w:rPr>
              <w:t>2019-2024</w:t>
            </w:r>
          </w:p>
        </w:tc>
        <w:tc>
          <w:tcPr>
            <w:tcW w:w="1260" w:type="dxa"/>
            <w:vMerge/>
            <w:tcBorders>
              <w:left w:val="single" w:sz="6" w:space="0" w:color="auto"/>
              <w:right w:val="single" w:sz="6" w:space="0" w:color="auto"/>
            </w:tcBorders>
            <w:vAlign w:val="center"/>
          </w:tcPr>
          <w:p w14:paraId="3652301E"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A0CC43F" w14:textId="77777777" w:rsidR="009510E3" w:rsidRPr="0034046B" w:rsidRDefault="009510E3" w:rsidP="009510E3">
            <w:pPr>
              <w:widowControl w:val="0"/>
              <w:spacing w:after="200" w:line="320" w:lineRule="exact"/>
              <w:rPr>
                <w:sz w:val="26"/>
                <w:szCs w:val="26"/>
              </w:rPr>
            </w:pPr>
          </w:p>
        </w:tc>
      </w:tr>
      <w:tr w:rsidR="009510E3" w:rsidRPr="0034046B" w14:paraId="00639F6C" w14:textId="77777777" w:rsidTr="00557D25">
        <w:trPr>
          <w:gridAfter w:val="1"/>
          <w:wAfter w:w="1881" w:type="dxa"/>
        </w:trPr>
        <w:tc>
          <w:tcPr>
            <w:tcW w:w="826" w:type="dxa"/>
            <w:vMerge/>
            <w:tcBorders>
              <w:left w:val="single" w:sz="6" w:space="0" w:color="auto"/>
              <w:right w:val="single" w:sz="6" w:space="0" w:color="auto"/>
            </w:tcBorders>
          </w:tcPr>
          <w:p w14:paraId="4793E0D4" w14:textId="77777777" w:rsidR="009510E3" w:rsidRPr="0034046B" w:rsidRDefault="009510E3" w:rsidP="009510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F250321" w14:textId="77777777" w:rsidR="009510E3" w:rsidRPr="0034046B" w:rsidRDefault="009510E3" w:rsidP="009510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9F5C1DD" w14:textId="77777777" w:rsidR="009510E3" w:rsidRPr="0034046B" w:rsidRDefault="009510E3" w:rsidP="009510E3">
            <w:pPr>
              <w:keepNext/>
              <w:spacing w:after="200" w:line="320" w:lineRule="exact"/>
              <w:ind w:left="57" w:right="57"/>
              <w:rPr>
                <w:sz w:val="26"/>
                <w:szCs w:val="26"/>
              </w:rPr>
            </w:pPr>
            <w:r w:rsidRPr="0034046B">
              <w:rPr>
                <w:sz w:val="26"/>
                <w:szCs w:val="26"/>
              </w:rPr>
              <w:t xml:space="preserve">Mẫu báo cáo kết thúc chương trình học tập </w:t>
            </w:r>
          </w:p>
        </w:tc>
        <w:tc>
          <w:tcPr>
            <w:tcW w:w="2430" w:type="dxa"/>
            <w:tcBorders>
              <w:top w:val="single" w:sz="6" w:space="0" w:color="auto"/>
              <w:left w:val="single" w:sz="6" w:space="0" w:color="auto"/>
              <w:bottom w:val="single" w:sz="6" w:space="0" w:color="auto"/>
              <w:right w:val="single" w:sz="6" w:space="0" w:color="auto"/>
            </w:tcBorders>
          </w:tcPr>
          <w:p w14:paraId="041AE998" w14:textId="71A37057" w:rsidR="009510E3" w:rsidRPr="0034046B" w:rsidRDefault="009510E3" w:rsidP="009510E3">
            <w:pPr>
              <w:rPr>
                <w:sz w:val="26"/>
                <w:szCs w:val="26"/>
              </w:rPr>
            </w:pPr>
            <w:r w:rsidRPr="00D53376">
              <w:rPr>
                <w:bCs/>
                <w:sz w:val="26"/>
                <w:szCs w:val="26"/>
                <w:lang w:val="de-DE"/>
              </w:rPr>
              <w:t xml:space="preserve">Năm </w:t>
            </w:r>
            <w:r w:rsidRPr="00D53376">
              <w:rPr>
                <w:sz w:val="26"/>
                <w:szCs w:val="26"/>
              </w:rPr>
              <w:t>2019-2024</w:t>
            </w:r>
          </w:p>
        </w:tc>
        <w:tc>
          <w:tcPr>
            <w:tcW w:w="1260" w:type="dxa"/>
            <w:vMerge/>
            <w:tcBorders>
              <w:left w:val="single" w:sz="6" w:space="0" w:color="auto"/>
              <w:right w:val="single" w:sz="6" w:space="0" w:color="auto"/>
            </w:tcBorders>
            <w:vAlign w:val="center"/>
          </w:tcPr>
          <w:p w14:paraId="17802970" w14:textId="77777777" w:rsidR="009510E3" w:rsidRPr="0034046B" w:rsidRDefault="009510E3" w:rsidP="009510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AC27086" w14:textId="77777777" w:rsidR="009510E3" w:rsidRPr="0034046B" w:rsidRDefault="009510E3" w:rsidP="009510E3">
            <w:pPr>
              <w:widowControl w:val="0"/>
              <w:spacing w:after="200" w:line="320" w:lineRule="exact"/>
              <w:rPr>
                <w:sz w:val="26"/>
                <w:szCs w:val="26"/>
              </w:rPr>
            </w:pPr>
          </w:p>
        </w:tc>
      </w:tr>
      <w:tr w:rsidR="003F7E2A" w:rsidRPr="0034046B" w14:paraId="399C2AFD" w14:textId="77777777" w:rsidTr="00557D25">
        <w:trPr>
          <w:gridAfter w:val="1"/>
          <w:wAfter w:w="1881" w:type="dxa"/>
        </w:trPr>
        <w:tc>
          <w:tcPr>
            <w:tcW w:w="14890" w:type="dxa"/>
            <w:gridSpan w:val="6"/>
            <w:tcBorders>
              <w:top w:val="single" w:sz="6" w:space="0" w:color="auto"/>
              <w:left w:val="single" w:sz="6" w:space="0" w:color="auto"/>
              <w:right w:val="single" w:sz="6" w:space="0" w:color="auto"/>
            </w:tcBorders>
          </w:tcPr>
          <w:p w14:paraId="08E7A471" w14:textId="77777777" w:rsidR="003F7E2A" w:rsidRPr="0034046B" w:rsidRDefault="003F7E2A" w:rsidP="003F7E2A">
            <w:pPr>
              <w:widowControl w:val="0"/>
              <w:spacing w:after="200" w:line="320" w:lineRule="exact"/>
              <w:jc w:val="both"/>
              <w:rPr>
                <w:iCs/>
                <w:sz w:val="26"/>
                <w:szCs w:val="26"/>
              </w:rPr>
            </w:pPr>
            <w:r w:rsidRPr="0034046B">
              <w:rPr>
                <w:iCs/>
                <w:sz w:val="26"/>
                <w:szCs w:val="26"/>
              </w:rPr>
              <w:t xml:space="preserve">Tiêu chí 6.6. </w:t>
            </w:r>
            <w:r w:rsidRPr="0034046B">
              <w:rPr>
                <w:rFonts w:eastAsia="Calibri"/>
                <w:iCs/>
                <w:sz w:val="26"/>
                <w:szCs w:val="26"/>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tc>
      </w:tr>
      <w:tr w:rsidR="003F7E2A" w:rsidRPr="0034046B" w14:paraId="76F3DFC2"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372A0D02" w14:textId="77777777" w:rsidR="003F7E2A" w:rsidRPr="0034046B" w:rsidRDefault="003F7E2A" w:rsidP="003F7E2A">
            <w:pPr>
              <w:widowControl w:val="0"/>
              <w:spacing w:after="200" w:line="320" w:lineRule="exact"/>
              <w:jc w:val="center"/>
              <w:rPr>
                <w:sz w:val="26"/>
                <w:szCs w:val="26"/>
              </w:rPr>
            </w:pPr>
            <w:r w:rsidRPr="0034046B">
              <w:rPr>
                <w:sz w:val="26"/>
                <w:szCs w:val="26"/>
              </w:rPr>
              <w:t>1</w:t>
            </w:r>
          </w:p>
        </w:tc>
        <w:tc>
          <w:tcPr>
            <w:tcW w:w="1734" w:type="dxa"/>
            <w:tcBorders>
              <w:top w:val="single" w:sz="6" w:space="0" w:color="auto"/>
              <w:left w:val="single" w:sz="6" w:space="0" w:color="auto"/>
              <w:bottom w:val="single" w:sz="6" w:space="0" w:color="auto"/>
              <w:right w:val="single" w:sz="6" w:space="0" w:color="auto"/>
            </w:tcBorders>
            <w:vAlign w:val="center"/>
          </w:tcPr>
          <w:p w14:paraId="6341DFDD" w14:textId="77777777" w:rsidR="003F7E2A" w:rsidRPr="0034046B" w:rsidRDefault="003F7E2A" w:rsidP="003F7E2A">
            <w:pPr>
              <w:spacing w:before="20" w:after="20" w:line="276" w:lineRule="auto"/>
              <w:ind w:right="-108"/>
              <w:jc w:val="both"/>
              <w:rPr>
                <w:sz w:val="26"/>
                <w:szCs w:val="26"/>
              </w:rPr>
            </w:pPr>
            <w:r w:rsidRPr="0034046B">
              <w:rPr>
                <w:sz w:val="26"/>
                <w:szCs w:val="26"/>
              </w:rPr>
              <w:t>H6.06.06.01</w:t>
            </w:r>
          </w:p>
        </w:tc>
        <w:tc>
          <w:tcPr>
            <w:tcW w:w="7920" w:type="dxa"/>
            <w:tcBorders>
              <w:top w:val="single" w:sz="6" w:space="0" w:color="auto"/>
              <w:left w:val="single" w:sz="6" w:space="0" w:color="auto"/>
              <w:bottom w:val="single" w:sz="6" w:space="0" w:color="auto"/>
              <w:right w:val="single" w:sz="6" w:space="0" w:color="auto"/>
            </w:tcBorders>
            <w:vAlign w:val="center"/>
          </w:tcPr>
          <w:p w14:paraId="71360ED4" w14:textId="77777777" w:rsidR="003F7E2A" w:rsidRPr="0034046B" w:rsidRDefault="003F7E2A" w:rsidP="003F7E2A">
            <w:pPr>
              <w:spacing w:before="20" w:after="20" w:line="320" w:lineRule="exact"/>
              <w:ind w:left="57" w:right="57"/>
              <w:jc w:val="both"/>
              <w:rPr>
                <w:sz w:val="26"/>
                <w:szCs w:val="26"/>
              </w:rPr>
            </w:pPr>
            <w:r w:rsidRPr="0034046B">
              <w:rPr>
                <w:sz w:val="26"/>
                <w:szCs w:val="26"/>
              </w:rPr>
              <w:t xml:space="preserve">Thông tư liên tịch quy định mã số và tiêu chuẩn chức danh nghề nghiệp viên chức giảng dạy </w:t>
            </w:r>
          </w:p>
        </w:tc>
        <w:tc>
          <w:tcPr>
            <w:tcW w:w="2430" w:type="dxa"/>
            <w:tcBorders>
              <w:top w:val="single" w:sz="6" w:space="0" w:color="auto"/>
              <w:left w:val="single" w:sz="6" w:space="0" w:color="auto"/>
              <w:bottom w:val="single" w:sz="6" w:space="0" w:color="auto"/>
              <w:right w:val="single" w:sz="6" w:space="0" w:color="auto"/>
            </w:tcBorders>
            <w:vAlign w:val="center"/>
          </w:tcPr>
          <w:p w14:paraId="41E3CA49" w14:textId="77777777" w:rsidR="003F7E2A" w:rsidRPr="0034046B" w:rsidRDefault="003F7E2A" w:rsidP="003F7E2A">
            <w:pPr>
              <w:spacing w:before="20" w:after="20" w:line="320" w:lineRule="exact"/>
              <w:ind w:left="57" w:right="57"/>
              <w:rPr>
                <w:sz w:val="26"/>
                <w:szCs w:val="26"/>
              </w:rPr>
            </w:pPr>
            <w:r w:rsidRPr="0034046B">
              <w:rPr>
                <w:sz w:val="26"/>
                <w:szCs w:val="26"/>
              </w:rPr>
              <w:t>Số 36/2014/TTLT-BGDĐT-BNV</w:t>
            </w:r>
          </w:p>
        </w:tc>
        <w:tc>
          <w:tcPr>
            <w:tcW w:w="1260" w:type="dxa"/>
            <w:tcBorders>
              <w:top w:val="single" w:sz="6" w:space="0" w:color="auto"/>
              <w:left w:val="single" w:sz="6" w:space="0" w:color="auto"/>
              <w:bottom w:val="single" w:sz="6" w:space="0" w:color="auto"/>
              <w:right w:val="single" w:sz="6" w:space="0" w:color="auto"/>
            </w:tcBorders>
            <w:vAlign w:val="center"/>
          </w:tcPr>
          <w:p w14:paraId="5AD42251" w14:textId="77777777" w:rsidR="003F7E2A" w:rsidRPr="0034046B" w:rsidRDefault="003F7E2A" w:rsidP="003F7E2A">
            <w:pPr>
              <w:spacing w:after="200" w:line="276" w:lineRule="auto"/>
              <w:ind w:left="57" w:right="57"/>
              <w:jc w:val="center"/>
              <w:rPr>
                <w:sz w:val="26"/>
                <w:szCs w:val="26"/>
              </w:rPr>
            </w:pPr>
            <w:r w:rsidRPr="0034046B">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14:paraId="1735686D" w14:textId="77777777" w:rsidR="003F7E2A" w:rsidRPr="0034046B" w:rsidRDefault="003F7E2A" w:rsidP="003F7E2A">
            <w:pPr>
              <w:widowControl w:val="0"/>
              <w:spacing w:after="200" w:line="320" w:lineRule="exact"/>
              <w:rPr>
                <w:sz w:val="26"/>
                <w:szCs w:val="26"/>
              </w:rPr>
            </w:pPr>
          </w:p>
        </w:tc>
      </w:tr>
      <w:tr w:rsidR="003F7E2A" w:rsidRPr="0034046B" w14:paraId="0FB09A01"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4DBFE3B" w14:textId="77777777" w:rsidR="003F7E2A" w:rsidRPr="0034046B" w:rsidRDefault="003F7E2A" w:rsidP="003F7E2A">
            <w:pPr>
              <w:widowControl w:val="0"/>
              <w:spacing w:after="200" w:line="320" w:lineRule="exact"/>
              <w:jc w:val="center"/>
              <w:rPr>
                <w:sz w:val="26"/>
                <w:szCs w:val="26"/>
              </w:rPr>
            </w:pPr>
            <w:r w:rsidRPr="0034046B">
              <w:rPr>
                <w:sz w:val="26"/>
                <w:szCs w:val="26"/>
              </w:rPr>
              <w:lastRenderedPageBreak/>
              <w:t>2</w:t>
            </w:r>
          </w:p>
        </w:tc>
        <w:tc>
          <w:tcPr>
            <w:tcW w:w="1734" w:type="dxa"/>
            <w:vMerge w:val="restart"/>
            <w:tcBorders>
              <w:top w:val="single" w:sz="6" w:space="0" w:color="auto"/>
              <w:left w:val="single" w:sz="6" w:space="0" w:color="auto"/>
              <w:right w:val="single" w:sz="6" w:space="0" w:color="auto"/>
            </w:tcBorders>
          </w:tcPr>
          <w:p w14:paraId="06B4CE84" w14:textId="77777777" w:rsidR="003F7E2A" w:rsidRPr="0034046B" w:rsidRDefault="003F7E2A" w:rsidP="003F7E2A">
            <w:pPr>
              <w:widowControl w:val="0"/>
              <w:spacing w:after="200" w:line="320" w:lineRule="exact"/>
              <w:ind w:right="-108"/>
              <w:rPr>
                <w:sz w:val="26"/>
                <w:szCs w:val="26"/>
              </w:rPr>
            </w:pPr>
            <w:r w:rsidRPr="0034046B">
              <w:rPr>
                <w:sz w:val="26"/>
                <w:szCs w:val="26"/>
              </w:rPr>
              <w:t>H6.06.06.02</w:t>
            </w:r>
          </w:p>
        </w:tc>
        <w:tc>
          <w:tcPr>
            <w:tcW w:w="7920" w:type="dxa"/>
            <w:tcBorders>
              <w:top w:val="single" w:sz="6" w:space="0" w:color="auto"/>
              <w:left w:val="single" w:sz="6" w:space="0" w:color="auto"/>
              <w:bottom w:val="single" w:sz="6" w:space="0" w:color="auto"/>
              <w:right w:val="single" w:sz="6" w:space="0" w:color="auto"/>
            </w:tcBorders>
            <w:vAlign w:val="center"/>
          </w:tcPr>
          <w:p w14:paraId="61635074" w14:textId="77777777" w:rsidR="003F7E2A" w:rsidRPr="0034046B" w:rsidRDefault="003F7E2A" w:rsidP="003F7E2A">
            <w:pPr>
              <w:spacing w:after="200" w:line="320" w:lineRule="exact"/>
              <w:ind w:left="57" w:right="57"/>
              <w:rPr>
                <w:sz w:val="26"/>
                <w:szCs w:val="26"/>
              </w:rPr>
            </w:pPr>
            <w:r w:rsidRPr="0034046B">
              <w:rPr>
                <w:sz w:val="26"/>
                <w:szCs w:val="26"/>
              </w:rPr>
              <w:t xml:space="preserve">Quy định về định mức giờ làm việc của GV (Cụ thể trong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14:paraId="3A125C51" w14:textId="77777777" w:rsidR="003F7E2A" w:rsidRPr="0034046B" w:rsidRDefault="003F7E2A" w:rsidP="003F7E2A">
            <w:pPr>
              <w:spacing w:before="20" w:after="20" w:line="320" w:lineRule="exact"/>
              <w:ind w:left="57" w:right="57"/>
              <w:rPr>
                <w:sz w:val="26"/>
                <w:szCs w:val="26"/>
              </w:rPr>
            </w:pPr>
            <w:r w:rsidRPr="0034046B">
              <w:rPr>
                <w:sz w:val="26"/>
                <w:szCs w:val="26"/>
              </w:rPr>
              <w:t>Số 1585/QĐ-ĐHV ngày 30/12/2016</w:t>
            </w:r>
          </w:p>
          <w:p w14:paraId="6D6C51A9" w14:textId="77777777" w:rsidR="003F7E2A" w:rsidRPr="0034046B" w:rsidRDefault="003F7E2A" w:rsidP="003F7E2A">
            <w:pPr>
              <w:spacing w:before="20" w:after="20" w:line="320" w:lineRule="exact"/>
              <w:ind w:left="57" w:right="57"/>
              <w:rPr>
                <w:sz w:val="26"/>
                <w:szCs w:val="26"/>
              </w:rPr>
            </w:pPr>
            <w:r w:rsidRPr="0034046B">
              <w:rPr>
                <w:sz w:val="26"/>
                <w:szCs w:val="26"/>
              </w:rPr>
              <w:t>Số 1181/QĐ-ĐHV ngày 12/5/2021</w:t>
            </w:r>
          </w:p>
        </w:tc>
        <w:tc>
          <w:tcPr>
            <w:tcW w:w="1260" w:type="dxa"/>
            <w:vMerge w:val="restart"/>
            <w:tcBorders>
              <w:top w:val="single" w:sz="6" w:space="0" w:color="auto"/>
              <w:left w:val="single" w:sz="6" w:space="0" w:color="auto"/>
              <w:right w:val="single" w:sz="6" w:space="0" w:color="auto"/>
            </w:tcBorders>
            <w:vAlign w:val="center"/>
          </w:tcPr>
          <w:p w14:paraId="6F85B01C" w14:textId="77777777" w:rsidR="003F7E2A" w:rsidRPr="0034046B" w:rsidRDefault="003F7E2A" w:rsidP="003F7E2A">
            <w:pPr>
              <w:spacing w:after="20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6C21BC7" w14:textId="77777777" w:rsidR="003F7E2A" w:rsidRPr="0034046B" w:rsidRDefault="003F7E2A" w:rsidP="003F7E2A">
            <w:pPr>
              <w:widowControl w:val="0"/>
              <w:spacing w:after="200" w:line="320" w:lineRule="exact"/>
              <w:rPr>
                <w:sz w:val="26"/>
                <w:szCs w:val="26"/>
              </w:rPr>
            </w:pPr>
          </w:p>
        </w:tc>
      </w:tr>
      <w:tr w:rsidR="003F7E2A" w:rsidRPr="0034046B" w14:paraId="27F13DF5" w14:textId="77777777" w:rsidTr="00557D25">
        <w:trPr>
          <w:gridAfter w:val="1"/>
          <w:wAfter w:w="1881" w:type="dxa"/>
        </w:trPr>
        <w:tc>
          <w:tcPr>
            <w:tcW w:w="826" w:type="dxa"/>
            <w:vMerge/>
            <w:tcBorders>
              <w:left w:val="single" w:sz="6" w:space="0" w:color="auto"/>
              <w:right w:val="single" w:sz="6" w:space="0" w:color="auto"/>
            </w:tcBorders>
          </w:tcPr>
          <w:p w14:paraId="0510E3D2"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4009F64"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6EFB0B2" w14:textId="77777777" w:rsidR="003F7E2A" w:rsidRPr="0034046B" w:rsidRDefault="003F7E2A" w:rsidP="003F7E2A">
            <w:pPr>
              <w:spacing w:after="200" w:line="320" w:lineRule="exact"/>
              <w:rPr>
                <w:sz w:val="26"/>
                <w:szCs w:val="26"/>
              </w:rPr>
            </w:pPr>
            <w:r w:rsidRPr="0034046B">
              <w:rPr>
                <w:sz w:val="26"/>
                <w:szCs w:val="26"/>
              </w:rPr>
              <w:t xml:space="preserve">Quyết định về việc đầu tư khen thưởng quy đổi giờ chuẩn giảng dạy đối với các sản phẩm khoa học và công nghệ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14:paraId="445A6FC2" w14:textId="77777777" w:rsidR="003F7E2A" w:rsidRPr="0034046B" w:rsidRDefault="003F7E2A" w:rsidP="003F7E2A">
            <w:pPr>
              <w:spacing w:after="200" w:line="320" w:lineRule="exact"/>
              <w:rPr>
                <w:sz w:val="26"/>
                <w:szCs w:val="26"/>
              </w:rPr>
            </w:pPr>
            <w:r w:rsidRPr="0034046B">
              <w:rPr>
                <w:sz w:val="26"/>
                <w:szCs w:val="26"/>
              </w:rPr>
              <w:t>số 40/QĐ-ĐHV ngày 10/01/2020</w:t>
            </w:r>
          </w:p>
          <w:p w14:paraId="5C7E502C" w14:textId="77777777" w:rsidR="003F7E2A" w:rsidRPr="0034046B" w:rsidRDefault="003F7E2A" w:rsidP="003F7E2A">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14:paraId="74D69AFF" w14:textId="77777777" w:rsidR="003F7E2A" w:rsidRPr="0034046B"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80521DE" w14:textId="77777777" w:rsidR="003F7E2A" w:rsidRPr="0034046B" w:rsidRDefault="003F7E2A" w:rsidP="003F7E2A">
            <w:pPr>
              <w:widowControl w:val="0"/>
              <w:spacing w:after="200" w:line="320" w:lineRule="exact"/>
              <w:rPr>
                <w:sz w:val="26"/>
                <w:szCs w:val="26"/>
              </w:rPr>
            </w:pPr>
          </w:p>
        </w:tc>
      </w:tr>
      <w:tr w:rsidR="003F7E2A" w:rsidRPr="0034046B" w14:paraId="327E91A8" w14:textId="77777777" w:rsidTr="00557D25">
        <w:trPr>
          <w:gridAfter w:val="1"/>
          <w:wAfter w:w="1881" w:type="dxa"/>
        </w:trPr>
        <w:tc>
          <w:tcPr>
            <w:tcW w:w="826" w:type="dxa"/>
            <w:vMerge/>
            <w:tcBorders>
              <w:left w:val="single" w:sz="6" w:space="0" w:color="auto"/>
              <w:right w:val="single" w:sz="6" w:space="0" w:color="auto"/>
            </w:tcBorders>
          </w:tcPr>
          <w:p w14:paraId="6CE2A097"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D37B0B9"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838A63" w14:textId="77777777" w:rsidR="003F7E2A" w:rsidRPr="0034046B" w:rsidRDefault="003F7E2A" w:rsidP="003F7E2A">
            <w:pPr>
              <w:spacing w:after="200" w:line="320" w:lineRule="exact"/>
              <w:rPr>
                <w:sz w:val="26"/>
                <w:szCs w:val="26"/>
              </w:rPr>
            </w:pPr>
            <w:r w:rsidRPr="0034046B">
              <w:rPr>
                <w:sz w:val="26"/>
                <w:szCs w:val="26"/>
              </w:rPr>
              <w:t xml:space="preserve">Quy định về quản lý các hoạt động khoa học và công nghệ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0D60E85C" w14:textId="77777777" w:rsidR="003F7E2A" w:rsidRPr="0034046B" w:rsidRDefault="003F7E2A" w:rsidP="003F7E2A">
            <w:pPr>
              <w:spacing w:after="200" w:line="320" w:lineRule="exact"/>
              <w:rPr>
                <w:sz w:val="26"/>
                <w:szCs w:val="26"/>
              </w:rPr>
            </w:pPr>
            <w:r w:rsidRPr="0034046B">
              <w:rPr>
                <w:sz w:val="26"/>
                <w:szCs w:val="26"/>
              </w:rPr>
              <w:t>Số 480/QĐ-ĐHV ngày 09/5/2016</w:t>
            </w:r>
          </w:p>
        </w:tc>
        <w:tc>
          <w:tcPr>
            <w:tcW w:w="1260" w:type="dxa"/>
            <w:vMerge/>
            <w:tcBorders>
              <w:left w:val="single" w:sz="6" w:space="0" w:color="auto"/>
              <w:right w:val="single" w:sz="6" w:space="0" w:color="auto"/>
            </w:tcBorders>
          </w:tcPr>
          <w:p w14:paraId="59BED694" w14:textId="77777777" w:rsidR="003F7E2A" w:rsidRPr="0034046B"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93ADEB6" w14:textId="77777777" w:rsidR="003F7E2A" w:rsidRPr="0034046B" w:rsidRDefault="003F7E2A" w:rsidP="003F7E2A">
            <w:pPr>
              <w:widowControl w:val="0"/>
              <w:spacing w:after="200" w:line="320" w:lineRule="exact"/>
              <w:rPr>
                <w:sz w:val="26"/>
                <w:szCs w:val="26"/>
              </w:rPr>
            </w:pPr>
          </w:p>
        </w:tc>
      </w:tr>
      <w:tr w:rsidR="003F7E2A" w:rsidRPr="0034046B" w14:paraId="2C2F892E" w14:textId="77777777" w:rsidTr="00557D25">
        <w:trPr>
          <w:gridAfter w:val="1"/>
          <w:wAfter w:w="1881" w:type="dxa"/>
        </w:trPr>
        <w:tc>
          <w:tcPr>
            <w:tcW w:w="826" w:type="dxa"/>
            <w:vMerge/>
            <w:tcBorders>
              <w:left w:val="single" w:sz="6" w:space="0" w:color="auto"/>
              <w:right w:val="single" w:sz="6" w:space="0" w:color="auto"/>
            </w:tcBorders>
          </w:tcPr>
          <w:p w14:paraId="3CA6B3F2"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252238D" w14:textId="77777777" w:rsidR="003F7E2A" w:rsidRPr="0034046B" w:rsidRDefault="003F7E2A" w:rsidP="003F7E2A">
            <w:pPr>
              <w:widowControl w:val="0"/>
              <w:spacing w:after="200" w:line="320" w:lineRule="exact"/>
              <w:rPr>
                <w:sz w:val="26"/>
                <w:szCs w:val="26"/>
              </w:rPr>
            </w:pPr>
          </w:p>
        </w:tc>
        <w:tc>
          <w:tcPr>
            <w:tcW w:w="7920" w:type="dxa"/>
            <w:shd w:val="clear" w:color="auto" w:fill="auto"/>
            <w:vAlign w:val="center"/>
          </w:tcPr>
          <w:p w14:paraId="042AD3DC" w14:textId="77777777" w:rsidR="003F7E2A" w:rsidRPr="0034046B" w:rsidRDefault="003F7E2A" w:rsidP="003F7E2A">
            <w:pPr>
              <w:spacing w:line="320" w:lineRule="exact"/>
              <w:rPr>
                <w:sz w:val="26"/>
                <w:szCs w:val="26"/>
              </w:rPr>
            </w:pPr>
            <w:r w:rsidRPr="0034046B">
              <w:rPr>
                <w:sz w:val="26"/>
                <w:szCs w:val="26"/>
              </w:rPr>
              <w:t>Quyết định VV ban hành Quy định về hoạt động KHCN và ĐMST Trường ĐH Vinh</w:t>
            </w:r>
          </w:p>
        </w:tc>
        <w:tc>
          <w:tcPr>
            <w:tcW w:w="2430" w:type="dxa"/>
            <w:shd w:val="clear" w:color="auto" w:fill="auto"/>
            <w:vAlign w:val="center"/>
          </w:tcPr>
          <w:p w14:paraId="7A0E4728" w14:textId="77777777" w:rsidR="003F7E2A" w:rsidRPr="0034046B" w:rsidRDefault="003F7E2A" w:rsidP="003F7E2A">
            <w:pPr>
              <w:spacing w:line="320" w:lineRule="exact"/>
              <w:rPr>
                <w:sz w:val="26"/>
                <w:szCs w:val="26"/>
              </w:rPr>
            </w:pPr>
            <w:r w:rsidRPr="0034046B">
              <w:rPr>
                <w:sz w:val="26"/>
                <w:szCs w:val="26"/>
              </w:rPr>
              <w:t>Số 2345/QĐ-ĐHV ngày 09/9/2022</w:t>
            </w:r>
          </w:p>
        </w:tc>
        <w:tc>
          <w:tcPr>
            <w:tcW w:w="1260" w:type="dxa"/>
            <w:vMerge/>
            <w:tcBorders>
              <w:left w:val="single" w:sz="6" w:space="0" w:color="auto"/>
              <w:right w:val="single" w:sz="6" w:space="0" w:color="auto"/>
            </w:tcBorders>
          </w:tcPr>
          <w:p w14:paraId="10CCB821" w14:textId="77777777" w:rsidR="003F7E2A" w:rsidRPr="0034046B"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18C0815D" w14:textId="77777777" w:rsidR="003F7E2A" w:rsidRPr="0034046B" w:rsidRDefault="003F7E2A" w:rsidP="003F7E2A">
            <w:pPr>
              <w:widowControl w:val="0"/>
              <w:spacing w:after="200" w:line="320" w:lineRule="exact"/>
              <w:rPr>
                <w:sz w:val="26"/>
                <w:szCs w:val="26"/>
              </w:rPr>
            </w:pPr>
          </w:p>
        </w:tc>
      </w:tr>
      <w:tr w:rsidR="003F7E2A" w:rsidRPr="0034046B" w14:paraId="6333C1C0" w14:textId="77777777" w:rsidTr="00557D25">
        <w:trPr>
          <w:gridAfter w:val="1"/>
          <w:wAfter w:w="1881" w:type="dxa"/>
        </w:trPr>
        <w:tc>
          <w:tcPr>
            <w:tcW w:w="826" w:type="dxa"/>
            <w:vMerge/>
            <w:tcBorders>
              <w:left w:val="single" w:sz="6" w:space="0" w:color="auto"/>
              <w:right w:val="single" w:sz="6" w:space="0" w:color="auto"/>
            </w:tcBorders>
          </w:tcPr>
          <w:p w14:paraId="36AE6C9F" w14:textId="77777777" w:rsidR="003F7E2A" w:rsidRPr="0034046B" w:rsidRDefault="003F7E2A"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C89F177"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015D0A" w14:textId="77777777" w:rsidR="003F7E2A" w:rsidRPr="0034046B" w:rsidRDefault="003F7E2A" w:rsidP="003F7E2A">
            <w:pPr>
              <w:spacing w:after="200" w:line="320" w:lineRule="exact"/>
              <w:rPr>
                <w:sz w:val="26"/>
                <w:szCs w:val="26"/>
              </w:rPr>
            </w:pPr>
            <w:r w:rsidRPr="0034046B">
              <w:rPr>
                <w:sz w:val="26"/>
                <w:szCs w:val="26"/>
              </w:rPr>
              <w:t xml:space="preserve">Hệ thống phần mềm kê khai khối lượng công việc </w:t>
            </w:r>
          </w:p>
        </w:tc>
        <w:tc>
          <w:tcPr>
            <w:tcW w:w="2430" w:type="dxa"/>
            <w:tcBorders>
              <w:top w:val="single" w:sz="6" w:space="0" w:color="auto"/>
              <w:left w:val="single" w:sz="6" w:space="0" w:color="auto"/>
              <w:bottom w:val="single" w:sz="6" w:space="0" w:color="auto"/>
              <w:right w:val="single" w:sz="6" w:space="0" w:color="auto"/>
            </w:tcBorders>
            <w:vAlign w:val="center"/>
          </w:tcPr>
          <w:p w14:paraId="565B174E" w14:textId="77777777" w:rsidR="003F7E2A" w:rsidRPr="0034046B" w:rsidRDefault="003F7E2A" w:rsidP="003F7E2A">
            <w:pPr>
              <w:spacing w:before="20" w:after="20" w:line="320" w:lineRule="exact"/>
              <w:ind w:left="57" w:right="57"/>
              <w:rPr>
                <w:sz w:val="26"/>
                <w:szCs w:val="26"/>
              </w:rPr>
            </w:pPr>
            <w:hyperlink r:id="rId20" w:history="1">
              <w:r w:rsidRPr="0034046B">
                <w:rPr>
                  <w:rStyle w:val="Hyperlink"/>
                  <w:color w:val="auto"/>
                  <w:sz w:val="26"/>
                  <w:szCs w:val="26"/>
                </w:rPr>
                <w:t>http://canbo.vinhuni.edu.vn/trang-chu</w:t>
              </w:r>
            </w:hyperlink>
          </w:p>
        </w:tc>
        <w:tc>
          <w:tcPr>
            <w:tcW w:w="1260" w:type="dxa"/>
            <w:vMerge/>
            <w:tcBorders>
              <w:left w:val="single" w:sz="6" w:space="0" w:color="auto"/>
              <w:right w:val="single" w:sz="6" w:space="0" w:color="auto"/>
            </w:tcBorders>
          </w:tcPr>
          <w:p w14:paraId="7F9A00E5" w14:textId="77777777" w:rsidR="003F7E2A" w:rsidRPr="0034046B" w:rsidRDefault="003F7E2A"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5221512B" w14:textId="77777777" w:rsidR="003F7E2A" w:rsidRPr="0034046B" w:rsidRDefault="003F7E2A" w:rsidP="003F7E2A">
            <w:pPr>
              <w:widowControl w:val="0"/>
              <w:spacing w:after="200" w:line="320" w:lineRule="exact"/>
              <w:rPr>
                <w:sz w:val="26"/>
                <w:szCs w:val="26"/>
              </w:rPr>
            </w:pPr>
          </w:p>
        </w:tc>
      </w:tr>
      <w:tr w:rsidR="003F7E2A" w:rsidRPr="0034046B" w14:paraId="09C7795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39CC880" w14:textId="77777777" w:rsidR="003F7E2A" w:rsidRPr="0034046B" w:rsidRDefault="003F7E2A" w:rsidP="003F7E2A">
            <w:pPr>
              <w:widowControl w:val="0"/>
              <w:spacing w:after="200" w:line="320" w:lineRule="exact"/>
              <w:jc w:val="both"/>
              <w:rPr>
                <w:sz w:val="26"/>
                <w:szCs w:val="26"/>
              </w:rPr>
            </w:pPr>
            <w:r w:rsidRPr="0034046B">
              <w:rPr>
                <w:sz w:val="26"/>
                <w:szCs w:val="26"/>
              </w:rPr>
              <w:t>3</w:t>
            </w:r>
          </w:p>
        </w:tc>
        <w:tc>
          <w:tcPr>
            <w:tcW w:w="1734" w:type="dxa"/>
            <w:vMerge w:val="restart"/>
            <w:tcBorders>
              <w:top w:val="single" w:sz="6" w:space="0" w:color="auto"/>
              <w:left w:val="single" w:sz="6" w:space="0" w:color="auto"/>
              <w:right w:val="single" w:sz="6" w:space="0" w:color="auto"/>
            </w:tcBorders>
          </w:tcPr>
          <w:p w14:paraId="40C4C9F7" w14:textId="77777777" w:rsidR="003F7E2A" w:rsidRPr="0034046B" w:rsidRDefault="003F7E2A" w:rsidP="003F7E2A">
            <w:pPr>
              <w:widowControl w:val="0"/>
              <w:spacing w:after="200" w:line="320" w:lineRule="exact"/>
              <w:rPr>
                <w:sz w:val="26"/>
                <w:szCs w:val="26"/>
              </w:rPr>
            </w:pPr>
            <w:r w:rsidRPr="0034046B">
              <w:rPr>
                <w:sz w:val="26"/>
                <w:szCs w:val="26"/>
              </w:rPr>
              <w:t>H6.06.06.03</w:t>
            </w:r>
          </w:p>
        </w:tc>
        <w:tc>
          <w:tcPr>
            <w:tcW w:w="7920" w:type="dxa"/>
            <w:tcBorders>
              <w:top w:val="single" w:sz="6" w:space="0" w:color="auto"/>
              <w:left w:val="single" w:sz="6" w:space="0" w:color="auto"/>
              <w:bottom w:val="single" w:sz="6" w:space="0" w:color="auto"/>
              <w:right w:val="single" w:sz="6" w:space="0" w:color="auto"/>
            </w:tcBorders>
            <w:vAlign w:val="center"/>
          </w:tcPr>
          <w:p w14:paraId="5884DF0C" w14:textId="77777777" w:rsidR="003F7E2A" w:rsidRPr="0034046B" w:rsidRDefault="003F7E2A" w:rsidP="003F7E2A">
            <w:pPr>
              <w:spacing w:after="200" w:line="240" w:lineRule="exact"/>
              <w:ind w:left="57" w:right="57"/>
              <w:rPr>
                <w:sz w:val="26"/>
                <w:szCs w:val="26"/>
              </w:rPr>
            </w:pPr>
            <w:r w:rsidRPr="0034046B">
              <w:rPr>
                <w:sz w:val="26"/>
                <w:szCs w:val="26"/>
              </w:rPr>
              <w:t>Quyết định về việc ban hành quy định tạm thời đánh giá, xếp loại cán bộ, viên chức và người lao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C6DB2C9" w14:textId="77777777" w:rsidR="003F7E2A" w:rsidRPr="0034046B" w:rsidRDefault="003F7E2A" w:rsidP="003F7E2A">
            <w:pPr>
              <w:spacing w:after="200" w:line="240" w:lineRule="exact"/>
              <w:ind w:left="57" w:right="57"/>
              <w:rPr>
                <w:sz w:val="26"/>
                <w:szCs w:val="26"/>
              </w:rPr>
            </w:pPr>
            <w:r w:rsidRPr="0034046B">
              <w:rPr>
                <w:sz w:val="26"/>
                <w:szCs w:val="26"/>
              </w:rPr>
              <w:t>số 63/QĐ-ĐHV ngày 23/01/2017</w:t>
            </w:r>
          </w:p>
          <w:p w14:paraId="1770CAA6" w14:textId="77777777" w:rsidR="003F7E2A" w:rsidRPr="0034046B" w:rsidRDefault="003F7E2A" w:rsidP="003F7E2A">
            <w:pPr>
              <w:spacing w:before="20" w:after="20" w:line="24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tcPr>
          <w:p w14:paraId="5D1AFF12" w14:textId="77777777" w:rsidR="003F7E2A" w:rsidRPr="0034046B" w:rsidRDefault="003F7E2A" w:rsidP="003F7E2A">
            <w:pPr>
              <w:spacing w:after="20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14:paraId="6FB83B4A" w14:textId="77777777" w:rsidR="003F7E2A" w:rsidRPr="0034046B" w:rsidRDefault="003F7E2A" w:rsidP="003F7E2A">
            <w:pPr>
              <w:widowControl w:val="0"/>
              <w:spacing w:after="200" w:line="320" w:lineRule="exact"/>
              <w:rPr>
                <w:sz w:val="26"/>
                <w:szCs w:val="26"/>
              </w:rPr>
            </w:pPr>
          </w:p>
        </w:tc>
      </w:tr>
      <w:tr w:rsidR="003F7E2A" w:rsidRPr="0034046B" w14:paraId="6D5AE26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48721B9" w14:textId="77777777" w:rsidR="003F7E2A" w:rsidRPr="0034046B"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0F25A09C"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18F3174" w14:textId="77777777" w:rsidR="003F7E2A" w:rsidRPr="0034046B" w:rsidRDefault="003F7E2A" w:rsidP="003F7E2A">
            <w:pPr>
              <w:spacing w:after="200" w:line="240" w:lineRule="exact"/>
              <w:ind w:left="57" w:right="57"/>
              <w:rPr>
                <w:sz w:val="26"/>
                <w:szCs w:val="26"/>
              </w:rPr>
            </w:pPr>
            <w:r w:rsidRPr="0034046B">
              <w:rPr>
                <w:sz w:val="26"/>
                <w:szCs w:val="26"/>
              </w:rPr>
              <w:t>Quy định về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D68EC21" w14:textId="77777777" w:rsidR="003F7E2A" w:rsidRPr="0034046B" w:rsidRDefault="003F7E2A" w:rsidP="003F7E2A">
            <w:pPr>
              <w:spacing w:after="200" w:line="240" w:lineRule="exact"/>
              <w:ind w:left="57" w:right="57"/>
              <w:rPr>
                <w:sz w:val="26"/>
                <w:szCs w:val="26"/>
              </w:rPr>
            </w:pPr>
            <w:r w:rsidRPr="0034046B">
              <w:rPr>
                <w:sz w:val="26"/>
                <w:szCs w:val="26"/>
              </w:rPr>
              <w:t>Số 929/QĐ-ĐHV ngày 24/8/2017</w:t>
            </w:r>
          </w:p>
        </w:tc>
        <w:tc>
          <w:tcPr>
            <w:tcW w:w="1260" w:type="dxa"/>
            <w:vMerge/>
            <w:tcBorders>
              <w:top w:val="single" w:sz="6" w:space="0" w:color="auto"/>
              <w:left w:val="single" w:sz="6" w:space="0" w:color="auto"/>
              <w:right w:val="single" w:sz="6" w:space="0" w:color="auto"/>
            </w:tcBorders>
          </w:tcPr>
          <w:p w14:paraId="1D37A8A6" w14:textId="77777777" w:rsidR="003F7E2A" w:rsidRPr="0034046B"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B4DA90A" w14:textId="77777777" w:rsidR="003F7E2A" w:rsidRPr="0034046B" w:rsidRDefault="003F7E2A" w:rsidP="003F7E2A">
            <w:pPr>
              <w:widowControl w:val="0"/>
              <w:spacing w:after="200" w:line="320" w:lineRule="exact"/>
              <w:rPr>
                <w:sz w:val="26"/>
                <w:szCs w:val="26"/>
              </w:rPr>
            </w:pPr>
          </w:p>
        </w:tc>
      </w:tr>
      <w:tr w:rsidR="003F7E2A" w:rsidRPr="0034046B" w14:paraId="782102E2" w14:textId="77777777" w:rsidTr="00CE24D9">
        <w:trPr>
          <w:gridAfter w:val="1"/>
          <w:wAfter w:w="1881" w:type="dxa"/>
          <w:trHeight w:val="715"/>
        </w:trPr>
        <w:tc>
          <w:tcPr>
            <w:tcW w:w="826" w:type="dxa"/>
            <w:vMerge/>
            <w:tcBorders>
              <w:top w:val="single" w:sz="6" w:space="0" w:color="auto"/>
              <w:left w:val="single" w:sz="6" w:space="0" w:color="auto"/>
              <w:right w:val="single" w:sz="6" w:space="0" w:color="auto"/>
            </w:tcBorders>
          </w:tcPr>
          <w:p w14:paraId="52ADBBA0" w14:textId="77777777" w:rsidR="003F7E2A" w:rsidRPr="0034046B"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6E03DA57" w14:textId="77777777" w:rsidR="003F7E2A" w:rsidRPr="0034046B" w:rsidRDefault="003F7E2A" w:rsidP="003F7E2A">
            <w:pPr>
              <w:widowControl w:val="0"/>
              <w:spacing w:after="200" w:line="320" w:lineRule="exact"/>
              <w:rPr>
                <w:sz w:val="26"/>
                <w:szCs w:val="26"/>
              </w:rPr>
            </w:pPr>
          </w:p>
        </w:tc>
        <w:tc>
          <w:tcPr>
            <w:tcW w:w="7920" w:type="dxa"/>
            <w:shd w:val="clear" w:color="auto" w:fill="auto"/>
            <w:vAlign w:val="center"/>
          </w:tcPr>
          <w:p w14:paraId="24DC270E" w14:textId="77777777" w:rsidR="003F7E2A" w:rsidRPr="0034046B" w:rsidRDefault="003F7E2A" w:rsidP="003F7E2A">
            <w:pPr>
              <w:spacing w:line="240" w:lineRule="exact"/>
              <w:rPr>
                <w:sz w:val="26"/>
                <w:szCs w:val="26"/>
              </w:rPr>
            </w:pPr>
            <w:r w:rsidRPr="0034046B">
              <w:rPr>
                <w:sz w:val="26"/>
                <w:szCs w:val="26"/>
              </w:rPr>
              <w:t xml:space="preserve">Quyết định ban hành quy định đánh giá và phân loại cán bộ, viên chức và người lao động hàng năm của Trường Đại học Vinh </w:t>
            </w:r>
          </w:p>
        </w:tc>
        <w:tc>
          <w:tcPr>
            <w:tcW w:w="2430" w:type="dxa"/>
            <w:shd w:val="clear" w:color="auto" w:fill="auto"/>
            <w:vAlign w:val="center"/>
          </w:tcPr>
          <w:p w14:paraId="2CD309D8" w14:textId="77777777" w:rsidR="003F7E2A" w:rsidRPr="0034046B" w:rsidRDefault="003F7E2A" w:rsidP="003F7E2A">
            <w:pPr>
              <w:spacing w:line="240" w:lineRule="exact"/>
              <w:rPr>
                <w:sz w:val="26"/>
                <w:szCs w:val="26"/>
              </w:rPr>
            </w:pPr>
            <w:r w:rsidRPr="0034046B">
              <w:rPr>
                <w:sz w:val="26"/>
                <w:szCs w:val="26"/>
              </w:rPr>
              <w:t>Số 1460/QĐ-ĐHV ngày 29/12/2017</w:t>
            </w:r>
          </w:p>
        </w:tc>
        <w:tc>
          <w:tcPr>
            <w:tcW w:w="1260" w:type="dxa"/>
            <w:vMerge/>
            <w:tcBorders>
              <w:top w:val="single" w:sz="6" w:space="0" w:color="auto"/>
              <w:left w:val="single" w:sz="6" w:space="0" w:color="auto"/>
              <w:right w:val="single" w:sz="6" w:space="0" w:color="auto"/>
            </w:tcBorders>
          </w:tcPr>
          <w:p w14:paraId="372D816E" w14:textId="77777777" w:rsidR="003F7E2A" w:rsidRPr="0034046B"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7CB2A42" w14:textId="77777777" w:rsidR="003F7E2A" w:rsidRPr="0034046B" w:rsidRDefault="003F7E2A" w:rsidP="003F7E2A">
            <w:pPr>
              <w:widowControl w:val="0"/>
              <w:spacing w:after="200" w:line="320" w:lineRule="exact"/>
              <w:rPr>
                <w:sz w:val="26"/>
                <w:szCs w:val="26"/>
              </w:rPr>
            </w:pPr>
          </w:p>
        </w:tc>
      </w:tr>
      <w:tr w:rsidR="003F7E2A" w:rsidRPr="0034046B" w14:paraId="12FF9D4F" w14:textId="77777777" w:rsidTr="00CE24D9">
        <w:trPr>
          <w:gridAfter w:val="1"/>
          <w:wAfter w:w="1881" w:type="dxa"/>
          <w:trHeight w:val="840"/>
        </w:trPr>
        <w:tc>
          <w:tcPr>
            <w:tcW w:w="826" w:type="dxa"/>
            <w:vMerge/>
            <w:tcBorders>
              <w:top w:val="single" w:sz="6" w:space="0" w:color="auto"/>
              <w:left w:val="single" w:sz="6" w:space="0" w:color="auto"/>
              <w:right w:val="single" w:sz="6" w:space="0" w:color="auto"/>
            </w:tcBorders>
          </w:tcPr>
          <w:p w14:paraId="2578A14C" w14:textId="77777777" w:rsidR="003F7E2A" w:rsidRPr="0034046B"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1FD0AA91" w14:textId="77777777" w:rsidR="003F7E2A" w:rsidRPr="0034046B" w:rsidRDefault="003F7E2A" w:rsidP="003F7E2A">
            <w:pPr>
              <w:widowControl w:val="0"/>
              <w:spacing w:after="200" w:line="320" w:lineRule="exact"/>
              <w:rPr>
                <w:sz w:val="26"/>
                <w:szCs w:val="26"/>
              </w:rPr>
            </w:pPr>
          </w:p>
        </w:tc>
        <w:tc>
          <w:tcPr>
            <w:tcW w:w="7920" w:type="dxa"/>
            <w:shd w:val="clear" w:color="auto" w:fill="auto"/>
            <w:vAlign w:val="center"/>
          </w:tcPr>
          <w:p w14:paraId="232C3ADE" w14:textId="77777777" w:rsidR="003F7E2A" w:rsidRPr="0034046B" w:rsidRDefault="003F7E2A" w:rsidP="003F7E2A">
            <w:pPr>
              <w:spacing w:line="240" w:lineRule="exact"/>
              <w:rPr>
                <w:sz w:val="26"/>
                <w:szCs w:val="26"/>
              </w:rPr>
            </w:pPr>
            <w:r w:rsidRPr="0034046B">
              <w:rPr>
                <w:sz w:val="26"/>
                <w:szCs w:val="26"/>
              </w:rPr>
              <w:t>Nghị quyết ban hành quy định tạm thời về đánh giá xếp loại chất lượng VC quản lý thuộc thẩm quyền Hội đồng trường</w:t>
            </w:r>
          </w:p>
        </w:tc>
        <w:tc>
          <w:tcPr>
            <w:tcW w:w="2430" w:type="dxa"/>
            <w:shd w:val="clear" w:color="auto" w:fill="auto"/>
            <w:vAlign w:val="center"/>
          </w:tcPr>
          <w:p w14:paraId="72DB2758" w14:textId="77777777" w:rsidR="003F7E2A" w:rsidRPr="0034046B" w:rsidRDefault="003F7E2A" w:rsidP="003F7E2A">
            <w:pPr>
              <w:spacing w:line="240" w:lineRule="exact"/>
              <w:rPr>
                <w:sz w:val="26"/>
                <w:szCs w:val="26"/>
              </w:rPr>
            </w:pPr>
            <w:r w:rsidRPr="0034046B">
              <w:rPr>
                <w:sz w:val="26"/>
                <w:szCs w:val="26"/>
              </w:rPr>
              <w:t>Số 01/NQ-HĐT ngày 15/01/2021</w:t>
            </w:r>
          </w:p>
        </w:tc>
        <w:tc>
          <w:tcPr>
            <w:tcW w:w="1260" w:type="dxa"/>
            <w:vMerge/>
            <w:tcBorders>
              <w:top w:val="single" w:sz="6" w:space="0" w:color="auto"/>
              <w:left w:val="single" w:sz="6" w:space="0" w:color="auto"/>
              <w:right w:val="single" w:sz="6" w:space="0" w:color="auto"/>
            </w:tcBorders>
          </w:tcPr>
          <w:p w14:paraId="5C814CDC" w14:textId="77777777" w:rsidR="003F7E2A" w:rsidRPr="0034046B"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76E715B" w14:textId="77777777" w:rsidR="003F7E2A" w:rsidRPr="0034046B" w:rsidRDefault="003F7E2A" w:rsidP="003F7E2A">
            <w:pPr>
              <w:widowControl w:val="0"/>
              <w:spacing w:after="200" w:line="320" w:lineRule="exact"/>
              <w:rPr>
                <w:sz w:val="26"/>
                <w:szCs w:val="26"/>
              </w:rPr>
            </w:pPr>
          </w:p>
        </w:tc>
      </w:tr>
      <w:tr w:rsidR="003F7E2A" w:rsidRPr="0034046B" w14:paraId="7E506A5A"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3428CBA" w14:textId="77777777" w:rsidR="003F7E2A" w:rsidRPr="0034046B"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5B1DC224"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ADC19C" w14:textId="77777777" w:rsidR="003F7E2A" w:rsidRPr="0034046B" w:rsidRDefault="003F7E2A" w:rsidP="003F7E2A">
            <w:pPr>
              <w:spacing w:after="200" w:line="240" w:lineRule="exact"/>
              <w:rPr>
                <w:sz w:val="26"/>
                <w:szCs w:val="26"/>
              </w:rPr>
            </w:pPr>
            <w:r w:rsidRPr="0034046B">
              <w:rPr>
                <w:sz w:val="26"/>
                <w:szCs w:val="26"/>
              </w:rPr>
              <w:t xml:space="preserve">Nghị quyết về kết quả đánh giá xếp loại chất lượng viên chức quản lý năm 2020 thuộc thẩm quyền của Hội đồng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67E9520A" w14:textId="77777777" w:rsidR="003F7E2A" w:rsidRPr="0034046B" w:rsidRDefault="003F7E2A" w:rsidP="003F7E2A">
            <w:pPr>
              <w:spacing w:before="20" w:after="20" w:line="240" w:lineRule="exact"/>
              <w:ind w:left="57" w:right="57"/>
              <w:rPr>
                <w:sz w:val="26"/>
                <w:szCs w:val="26"/>
              </w:rPr>
            </w:pPr>
            <w:r w:rsidRPr="0034046B">
              <w:rPr>
                <w:sz w:val="26"/>
                <w:szCs w:val="26"/>
              </w:rPr>
              <w:t>Sô 03/NQ-HĐT ngày 21/01/2021</w:t>
            </w:r>
          </w:p>
        </w:tc>
        <w:tc>
          <w:tcPr>
            <w:tcW w:w="1260" w:type="dxa"/>
            <w:vMerge/>
            <w:tcBorders>
              <w:top w:val="single" w:sz="6" w:space="0" w:color="auto"/>
              <w:left w:val="single" w:sz="6" w:space="0" w:color="auto"/>
              <w:right w:val="single" w:sz="6" w:space="0" w:color="auto"/>
            </w:tcBorders>
          </w:tcPr>
          <w:p w14:paraId="7CFD37B3" w14:textId="77777777" w:rsidR="003F7E2A" w:rsidRPr="0034046B"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94EC7B7" w14:textId="77777777" w:rsidR="003F7E2A" w:rsidRPr="0034046B" w:rsidRDefault="003F7E2A" w:rsidP="003F7E2A">
            <w:pPr>
              <w:widowControl w:val="0"/>
              <w:spacing w:after="200" w:line="320" w:lineRule="exact"/>
              <w:rPr>
                <w:sz w:val="26"/>
                <w:szCs w:val="26"/>
              </w:rPr>
            </w:pPr>
          </w:p>
        </w:tc>
      </w:tr>
      <w:tr w:rsidR="003F7E2A" w:rsidRPr="0034046B" w14:paraId="7DFA844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6E0D0BB5" w14:textId="77777777" w:rsidR="003F7E2A" w:rsidRPr="0034046B"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05871944" w14:textId="77777777" w:rsidR="003F7E2A" w:rsidRPr="0034046B" w:rsidRDefault="003F7E2A" w:rsidP="003F7E2A">
            <w:pPr>
              <w:widowControl w:val="0"/>
              <w:spacing w:after="200" w:line="320" w:lineRule="exact"/>
              <w:rPr>
                <w:sz w:val="26"/>
                <w:szCs w:val="26"/>
              </w:rPr>
            </w:pPr>
          </w:p>
        </w:tc>
        <w:tc>
          <w:tcPr>
            <w:tcW w:w="7920" w:type="dxa"/>
            <w:shd w:val="clear" w:color="auto" w:fill="auto"/>
            <w:vAlign w:val="center"/>
          </w:tcPr>
          <w:p w14:paraId="2AE0F895" w14:textId="77777777" w:rsidR="003F7E2A" w:rsidRPr="0034046B" w:rsidRDefault="003F7E2A" w:rsidP="003F7E2A">
            <w:pPr>
              <w:spacing w:line="320" w:lineRule="exact"/>
              <w:rPr>
                <w:sz w:val="26"/>
                <w:szCs w:val="26"/>
              </w:rPr>
            </w:pPr>
            <w:r w:rsidRPr="0034046B">
              <w:rPr>
                <w:sz w:val="26"/>
                <w:szCs w:val="26"/>
              </w:rPr>
              <w:t>Quyết định về việc ban hành quy định đánh giá xếp loại đơn vị, VC và NLĐ hàng năm của trường ĐHV</w:t>
            </w:r>
          </w:p>
        </w:tc>
        <w:tc>
          <w:tcPr>
            <w:tcW w:w="2430" w:type="dxa"/>
            <w:shd w:val="clear" w:color="auto" w:fill="auto"/>
            <w:vAlign w:val="center"/>
          </w:tcPr>
          <w:p w14:paraId="13AD2C6C" w14:textId="77777777" w:rsidR="003F7E2A" w:rsidRPr="0034046B" w:rsidRDefault="003F7E2A" w:rsidP="003F7E2A">
            <w:pPr>
              <w:spacing w:line="320" w:lineRule="exact"/>
              <w:rPr>
                <w:sz w:val="26"/>
                <w:szCs w:val="26"/>
              </w:rPr>
            </w:pPr>
            <w:r w:rsidRPr="0034046B">
              <w:rPr>
                <w:sz w:val="26"/>
                <w:szCs w:val="26"/>
              </w:rPr>
              <w:t>Số 2736/QĐ-ĐHV ngày 22/11/2021</w:t>
            </w:r>
          </w:p>
        </w:tc>
        <w:tc>
          <w:tcPr>
            <w:tcW w:w="1260" w:type="dxa"/>
            <w:vMerge/>
            <w:tcBorders>
              <w:top w:val="single" w:sz="6" w:space="0" w:color="auto"/>
              <w:left w:val="single" w:sz="6" w:space="0" w:color="auto"/>
              <w:right w:val="single" w:sz="6" w:space="0" w:color="auto"/>
            </w:tcBorders>
          </w:tcPr>
          <w:p w14:paraId="758DD8DD" w14:textId="77777777" w:rsidR="003F7E2A" w:rsidRPr="0034046B"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DC587E0" w14:textId="77777777" w:rsidR="003F7E2A" w:rsidRPr="0034046B" w:rsidRDefault="003F7E2A" w:rsidP="003F7E2A">
            <w:pPr>
              <w:widowControl w:val="0"/>
              <w:spacing w:after="200" w:line="320" w:lineRule="exact"/>
              <w:rPr>
                <w:sz w:val="26"/>
                <w:szCs w:val="26"/>
              </w:rPr>
            </w:pPr>
          </w:p>
        </w:tc>
      </w:tr>
      <w:tr w:rsidR="003F7E2A" w:rsidRPr="0034046B" w14:paraId="14C65C5A"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EB25558" w14:textId="77777777" w:rsidR="003F7E2A" w:rsidRPr="0034046B" w:rsidRDefault="003F7E2A" w:rsidP="003F7E2A">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14:paraId="6A80BCA6" w14:textId="77777777" w:rsidR="003F7E2A" w:rsidRPr="0034046B" w:rsidRDefault="003F7E2A"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7D22889" w14:textId="77777777" w:rsidR="003F7E2A" w:rsidRPr="0034046B" w:rsidRDefault="003F7E2A" w:rsidP="003F7E2A">
            <w:pPr>
              <w:spacing w:after="200" w:line="320" w:lineRule="exact"/>
              <w:rPr>
                <w:sz w:val="26"/>
                <w:szCs w:val="26"/>
              </w:rPr>
            </w:pPr>
            <w:r w:rsidRPr="0034046B">
              <w:rPr>
                <w:sz w:val="26"/>
                <w:szCs w:val="26"/>
              </w:rPr>
              <w:t>Quyết định ban hành quy định tạm thời về việc xếp loại hàng tháng đối với viên chức, người lao động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469EFC2" w14:textId="77777777" w:rsidR="003F7E2A" w:rsidRPr="0034046B" w:rsidRDefault="003F7E2A" w:rsidP="003F7E2A">
            <w:pPr>
              <w:spacing w:before="20" w:after="20" w:line="320" w:lineRule="exact"/>
              <w:ind w:left="57" w:right="57"/>
              <w:rPr>
                <w:sz w:val="26"/>
                <w:szCs w:val="26"/>
              </w:rPr>
            </w:pPr>
            <w:r w:rsidRPr="0034046B">
              <w:rPr>
                <w:sz w:val="26"/>
                <w:szCs w:val="26"/>
              </w:rPr>
              <w:t>Số 156/QĐ-ĐHV ngày 18/01/2023</w:t>
            </w:r>
          </w:p>
        </w:tc>
        <w:tc>
          <w:tcPr>
            <w:tcW w:w="1260" w:type="dxa"/>
            <w:vMerge/>
            <w:tcBorders>
              <w:top w:val="single" w:sz="6" w:space="0" w:color="auto"/>
              <w:left w:val="single" w:sz="6" w:space="0" w:color="auto"/>
              <w:right w:val="single" w:sz="6" w:space="0" w:color="auto"/>
            </w:tcBorders>
          </w:tcPr>
          <w:p w14:paraId="6F1F8CBD" w14:textId="77777777" w:rsidR="003F7E2A" w:rsidRPr="0034046B" w:rsidRDefault="003F7E2A"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8670F65" w14:textId="77777777" w:rsidR="003F7E2A" w:rsidRPr="0034046B" w:rsidRDefault="003F7E2A" w:rsidP="003F7E2A">
            <w:pPr>
              <w:widowControl w:val="0"/>
              <w:spacing w:after="200" w:line="320" w:lineRule="exact"/>
              <w:rPr>
                <w:sz w:val="26"/>
                <w:szCs w:val="26"/>
              </w:rPr>
            </w:pPr>
          </w:p>
        </w:tc>
      </w:tr>
      <w:tr w:rsidR="00DB0D50" w:rsidRPr="0034046B" w14:paraId="46F55F3F"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8D1A730" w14:textId="77777777" w:rsidR="00DB0D50" w:rsidRPr="0034046B" w:rsidRDefault="00DB0D50" w:rsidP="003F7E2A">
            <w:pPr>
              <w:widowControl w:val="0"/>
              <w:spacing w:after="200" w:line="320" w:lineRule="exact"/>
              <w:jc w:val="center"/>
              <w:rPr>
                <w:sz w:val="26"/>
                <w:szCs w:val="26"/>
              </w:rPr>
            </w:pPr>
            <w:r w:rsidRPr="0034046B">
              <w:rPr>
                <w:sz w:val="26"/>
                <w:szCs w:val="26"/>
              </w:rPr>
              <w:t>4</w:t>
            </w:r>
          </w:p>
        </w:tc>
        <w:tc>
          <w:tcPr>
            <w:tcW w:w="1734" w:type="dxa"/>
            <w:vMerge w:val="restart"/>
            <w:tcBorders>
              <w:top w:val="single" w:sz="6" w:space="0" w:color="auto"/>
              <w:left w:val="single" w:sz="6" w:space="0" w:color="auto"/>
              <w:right w:val="single" w:sz="6" w:space="0" w:color="auto"/>
            </w:tcBorders>
          </w:tcPr>
          <w:p w14:paraId="3E07A2A5" w14:textId="77777777" w:rsidR="00DB0D50" w:rsidRPr="0034046B" w:rsidRDefault="00DB0D50" w:rsidP="003F7E2A">
            <w:pPr>
              <w:widowControl w:val="0"/>
              <w:spacing w:after="200" w:line="320" w:lineRule="exact"/>
              <w:rPr>
                <w:sz w:val="26"/>
                <w:szCs w:val="26"/>
              </w:rPr>
            </w:pPr>
            <w:r w:rsidRPr="0034046B">
              <w:rPr>
                <w:sz w:val="26"/>
                <w:szCs w:val="26"/>
              </w:rPr>
              <w:t>H6.06.06.04</w:t>
            </w:r>
          </w:p>
        </w:tc>
        <w:tc>
          <w:tcPr>
            <w:tcW w:w="7920" w:type="dxa"/>
            <w:tcBorders>
              <w:top w:val="single" w:sz="6" w:space="0" w:color="auto"/>
              <w:left w:val="single" w:sz="6" w:space="0" w:color="auto"/>
              <w:bottom w:val="single" w:sz="6" w:space="0" w:color="auto"/>
              <w:right w:val="single" w:sz="6" w:space="0" w:color="auto"/>
            </w:tcBorders>
            <w:vAlign w:val="center"/>
          </w:tcPr>
          <w:p w14:paraId="45F77559" w14:textId="77777777" w:rsidR="00DB0D50" w:rsidRPr="0034046B" w:rsidRDefault="00DB0D50" w:rsidP="003F7E2A">
            <w:pPr>
              <w:spacing w:after="200" w:line="320" w:lineRule="exact"/>
              <w:rPr>
                <w:sz w:val="26"/>
                <w:szCs w:val="26"/>
              </w:rPr>
            </w:pPr>
            <w:r w:rsidRPr="0034046B">
              <w:rPr>
                <w:sz w:val="26"/>
                <w:szCs w:val="26"/>
              </w:rPr>
              <w:t xml:space="preserve">Thông tư Hướng dẫn công tác thi đua khen thưởng trong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14:paraId="415DB644" w14:textId="77777777" w:rsidR="00DB0D50" w:rsidRPr="0034046B" w:rsidRDefault="00DB0D50" w:rsidP="003F7E2A">
            <w:pPr>
              <w:spacing w:before="20" w:after="20" w:line="320" w:lineRule="exact"/>
              <w:ind w:left="57" w:right="57"/>
              <w:rPr>
                <w:sz w:val="26"/>
                <w:szCs w:val="26"/>
              </w:rPr>
            </w:pPr>
            <w:r w:rsidRPr="0034046B">
              <w:rPr>
                <w:sz w:val="26"/>
                <w:szCs w:val="26"/>
              </w:rPr>
              <w:t>Số 12/2012/TT-BGDĐT ngày 03/04/2012</w:t>
            </w:r>
          </w:p>
        </w:tc>
        <w:tc>
          <w:tcPr>
            <w:tcW w:w="1260" w:type="dxa"/>
            <w:tcBorders>
              <w:left w:val="single" w:sz="6" w:space="0" w:color="auto"/>
              <w:bottom w:val="single" w:sz="6" w:space="0" w:color="auto"/>
              <w:right w:val="single" w:sz="6" w:space="0" w:color="auto"/>
            </w:tcBorders>
            <w:vAlign w:val="center"/>
          </w:tcPr>
          <w:p w14:paraId="43262DDD" w14:textId="77777777" w:rsidR="00DB0D50" w:rsidRPr="0034046B" w:rsidRDefault="00DB0D50" w:rsidP="003F7E2A">
            <w:pPr>
              <w:spacing w:after="200" w:line="320" w:lineRule="exact"/>
              <w:ind w:left="57" w:right="57"/>
              <w:jc w:val="center"/>
              <w:rPr>
                <w:sz w:val="26"/>
                <w:szCs w:val="26"/>
              </w:rPr>
            </w:pPr>
            <w:r w:rsidRPr="0034046B">
              <w:rPr>
                <w:sz w:val="26"/>
                <w:szCs w:val="26"/>
              </w:rPr>
              <w:t>Bộ GD&amp;ĐT</w:t>
            </w:r>
          </w:p>
        </w:tc>
        <w:tc>
          <w:tcPr>
            <w:tcW w:w="720" w:type="dxa"/>
            <w:vMerge w:val="restart"/>
            <w:tcBorders>
              <w:top w:val="single" w:sz="6" w:space="0" w:color="auto"/>
              <w:left w:val="single" w:sz="6" w:space="0" w:color="auto"/>
              <w:right w:val="single" w:sz="6" w:space="0" w:color="auto"/>
            </w:tcBorders>
          </w:tcPr>
          <w:p w14:paraId="2ABA44FD" w14:textId="77777777" w:rsidR="00DB0D50" w:rsidRPr="0034046B" w:rsidRDefault="00DB0D50" w:rsidP="003F7E2A">
            <w:pPr>
              <w:widowControl w:val="0"/>
              <w:spacing w:after="200" w:line="320" w:lineRule="exact"/>
              <w:rPr>
                <w:sz w:val="26"/>
                <w:szCs w:val="26"/>
              </w:rPr>
            </w:pPr>
          </w:p>
        </w:tc>
      </w:tr>
      <w:tr w:rsidR="00DB0D50" w:rsidRPr="0034046B" w14:paraId="57B8C4C6" w14:textId="77777777" w:rsidTr="00557D25">
        <w:trPr>
          <w:gridAfter w:val="1"/>
          <w:wAfter w:w="1881" w:type="dxa"/>
        </w:trPr>
        <w:tc>
          <w:tcPr>
            <w:tcW w:w="826" w:type="dxa"/>
            <w:vMerge/>
            <w:tcBorders>
              <w:left w:val="single" w:sz="6" w:space="0" w:color="auto"/>
              <w:right w:val="single" w:sz="6" w:space="0" w:color="auto"/>
            </w:tcBorders>
          </w:tcPr>
          <w:p w14:paraId="4E53DCB6"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2471062" w14:textId="77777777" w:rsidR="00DB0D50" w:rsidRPr="0034046B" w:rsidRDefault="00DB0D50" w:rsidP="003F7E2A">
            <w:pPr>
              <w:widowControl w:val="0"/>
              <w:spacing w:after="200" w:line="320" w:lineRule="exact"/>
              <w:rPr>
                <w:sz w:val="26"/>
                <w:szCs w:val="26"/>
              </w:rPr>
            </w:pPr>
          </w:p>
        </w:tc>
        <w:tc>
          <w:tcPr>
            <w:tcW w:w="7920" w:type="dxa"/>
            <w:shd w:val="clear" w:color="auto" w:fill="auto"/>
            <w:vAlign w:val="center"/>
          </w:tcPr>
          <w:p w14:paraId="7B4C200B" w14:textId="77777777" w:rsidR="00DB0D50" w:rsidRPr="0034046B" w:rsidRDefault="00DB0D50" w:rsidP="003F7E2A">
            <w:pPr>
              <w:spacing w:before="20" w:after="20" w:line="320" w:lineRule="exact"/>
              <w:rPr>
                <w:sz w:val="26"/>
                <w:szCs w:val="26"/>
              </w:rPr>
            </w:pPr>
            <w:r w:rsidRPr="0034046B">
              <w:rPr>
                <w:sz w:val="26"/>
                <w:szCs w:val="26"/>
              </w:rPr>
              <w:t>Quyết định ban hành tiêu chí thi đua cá nhân đánh giá công chức, viên chức Trường Đại học Vinh</w:t>
            </w:r>
          </w:p>
        </w:tc>
        <w:tc>
          <w:tcPr>
            <w:tcW w:w="2430" w:type="dxa"/>
            <w:shd w:val="clear" w:color="auto" w:fill="auto"/>
            <w:vAlign w:val="center"/>
          </w:tcPr>
          <w:p w14:paraId="327638CA" w14:textId="77777777" w:rsidR="00DB0D50" w:rsidRPr="0034046B" w:rsidRDefault="00DB0D50" w:rsidP="003F7E2A">
            <w:pPr>
              <w:spacing w:before="20" w:after="20" w:line="320" w:lineRule="exact"/>
              <w:ind w:left="57" w:right="57"/>
              <w:rPr>
                <w:bCs/>
                <w:sz w:val="26"/>
                <w:szCs w:val="26"/>
              </w:rPr>
            </w:pPr>
            <w:r w:rsidRPr="0034046B">
              <w:rPr>
                <w:bCs/>
                <w:sz w:val="26"/>
                <w:szCs w:val="26"/>
              </w:rPr>
              <w:t>Số 3807/QĐ-ĐHV ngày 12/10/2015</w:t>
            </w:r>
          </w:p>
        </w:tc>
        <w:tc>
          <w:tcPr>
            <w:tcW w:w="1260" w:type="dxa"/>
            <w:vMerge w:val="restart"/>
            <w:tcBorders>
              <w:top w:val="single" w:sz="6" w:space="0" w:color="auto"/>
              <w:left w:val="single" w:sz="6" w:space="0" w:color="auto"/>
              <w:right w:val="single" w:sz="6" w:space="0" w:color="auto"/>
            </w:tcBorders>
            <w:vAlign w:val="center"/>
          </w:tcPr>
          <w:p w14:paraId="7C6D726C" w14:textId="77777777" w:rsidR="00DB0D50" w:rsidRPr="0034046B" w:rsidRDefault="00DB0D50" w:rsidP="003F7E2A">
            <w:pPr>
              <w:spacing w:after="200" w:line="276" w:lineRule="auto"/>
              <w:ind w:left="57" w:right="57"/>
              <w:jc w:val="center"/>
              <w:rPr>
                <w:sz w:val="26"/>
                <w:szCs w:val="26"/>
              </w:rPr>
            </w:pPr>
            <w:r w:rsidRPr="0034046B">
              <w:rPr>
                <w:sz w:val="26"/>
                <w:szCs w:val="26"/>
              </w:rPr>
              <w:t xml:space="preserve">Trường ĐH Vinh </w:t>
            </w:r>
          </w:p>
        </w:tc>
        <w:tc>
          <w:tcPr>
            <w:tcW w:w="720" w:type="dxa"/>
            <w:vMerge/>
            <w:tcBorders>
              <w:left w:val="single" w:sz="6" w:space="0" w:color="auto"/>
              <w:right w:val="single" w:sz="6" w:space="0" w:color="auto"/>
            </w:tcBorders>
          </w:tcPr>
          <w:p w14:paraId="0DCB9FA9" w14:textId="77777777" w:rsidR="00DB0D50" w:rsidRPr="0034046B" w:rsidRDefault="00DB0D50" w:rsidP="003F7E2A">
            <w:pPr>
              <w:widowControl w:val="0"/>
              <w:spacing w:after="200" w:line="320" w:lineRule="exact"/>
              <w:rPr>
                <w:sz w:val="26"/>
                <w:szCs w:val="26"/>
              </w:rPr>
            </w:pPr>
          </w:p>
        </w:tc>
      </w:tr>
      <w:tr w:rsidR="00DB0D50" w:rsidRPr="0034046B" w14:paraId="48BA9EED" w14:textId="77777777" w:rsidTr="00557D25">
        <w:trPr>
          <w:gridAfter w:val="1"/>
          <w:wAfter w:w="1881" w:type="dxa"/>
        </w:trPr>
        <w:tc>
          <w:tcPr>
            <w:tcW w:w="826" w:type="dxa"/>
            <w:vMerge/>
            <w:tcBorders>
              <w:left w:val="single" w:sz="6" w:space="0" w:color="auto"/>
              <w:right w:val="single" w:sz="6" w:space="0" w:color="auto"/>
            </w:tcBorders>
          </w:tcPr>
          <w:p w14:paraId="6661CA7A"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A18F66" w14:textId="77777777" w:rsidR="00DB0D50" w:rsidRPr="0034046B" w:rsidRDefault="00DB0D50" w:rsidP="003F7E2A">
            <w:pPr>
              <w:widowControl w:val="0"/>
              <w:spacing w:after="200" w:line="320" w:lineRule="exact"/>
              <w:rPr>
                <w:sz w:val="26"/>
                <w:szCs w:val="26"/>
              </w:rPr>
            </w:pPr>
          </w:p>
        </w:tc>
        <w:tc>
          <w:tcPr>
            <w:tcW w:w="7920" w:type="dxa"/>
            <w:shd w:val="clear" w:color="auto" w:fill="auto"/>
            <w:vAlign w:val="center"/>
          </w:tcPr>
          <w:p w14:paraId="6107172A" w14:textId="77777777" w:rsidR="00DB0D50" w:rsidRPr="0034046B" w:rsidRDefault="00DB0D50" w:rsidP="003F7E2A">
            <w:pPr>
              <w:spacing w:before="20" w:after="20" w:line="320" w:lineRule="exact"/>
              <w:rPr>
                <w:sz w:val="26"/>
                <w:szCs w:val="26"/>
              </w:rPr>
            </w:pPr>
            <w:r w:rsidRPr="0034046B">
              <w:rPr>
                <w:sz w:val="26"/>
                <w:szCs w:val="26"/>
              </w:rPr>
              <w:t xml:space="preserve">Quy chế thi đua khen thưởng </w:t>
            </w:r>
          </w:p>
        </w:tc>
        <w:tc>
          <w:tcPr>
            <w:tcW w:w="2430" w:type="dxa"/>
            <w:shd w:val="clear" w:color="auto" w:fill="auto"/>
            <w:vAlign w:val="center"/>
          </w:tcPr>
          <w:p w14:paraId="6810A1AA" w14:textId="77777777" w:rsidR="00DB0D50" w:rsidRPr="0034046B" w:rsidRDefault="00DB0D50" w:rsidP="003F7E2A">
            <w:pPr>
              <w:spacing w:before="20" w:after="20" w:line="320" w:lineRule="exact"/>
              <w:ind w:left="57" w:right="57"/>
              <w:rPr>
                <w:bCs/>
                <w:sz w:val="26"/>
                <w:szCs w:val="26"/>
              </w:rPr>
            </w:pPr>
            <w:r w:rsidRPr="0034046B">
              <w:rPr>
                <w:bCs/>
                <w:sz w:val="26"/>
                <w:szCs w:val="26"/>
              </w:rPr>
              <w:t>Số 2864/QĐ-ĐHV ngày 2/12/2021</w:t>
            </w:r>
          </w:p>
        </w:tc>
        <w:tc>
          <w:tcPr>
            <w:tcW w:w="1260" w:type="dxa"/>
            <w:vMerge/>
            <w:tcBorders>
              <w:left w:val="single" w:sz="6" w:space="0" w:color="auto"/>
              <w:right w:val="single" w:sz="6" w:space="0" w:color="auto"/>
            </w:tcBorders>
            <w:vAlign w:val="center"/>
          </w:tcPr>
          <w:p w14:paraId="6116D6D0" w14:textId="77777777" w:rsidR="00DB0D50" w:rsidRPr="0034046B" w:rsidRDefault="00DB0D50" w:rsidP="003F7E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443BE485" w14:textId="77777777" w:rsidR="00DB0D50" w:rsidRPr="0034046B" w:rsidRDefault="00DB0D50" w:rsidP="003F7E2A">
            <w:pPr>
              <w:widowControl w:val="0"/>
              <w:spacing w:after="200" w:line="320" w:lineRule="exact"/>
              <w:rPr>
                <w:sz w:val="26"/>
                <w:szCs w:val="26"/>
              </w:rPr>
            </w:pPr>
          </w:p>
        </w:tc>
      </w:tr>
      <w:tr w:rsidR="00DB0D50" w:rsidRPr="0034046B" w14:paraId="1F1D8E99" w14:textId="77777777" w:rsidTr="0006466D">
        <w:trPr>
          <w:gridAfter w:val="1"/>
          <w:wAfter w:w="1881" w:type="dxa"/>
        </w:trPr>
        <w:tc>
          <w:tcPr>
            <w:tcW w:w="826" w:type="dxa"/>
            <w:vMerge/>
            <w:tcBorders>
              <w:left w:val="single" w:sz="6" w:space="0" w:color="auto"/>
              <w:right w:val="single" w:sz="6" w:space="0" w:color="auto"/>
            </w:tcBorders>
          </w:tcPr>
          <w:p w14:paraId="1AD11FE3"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C10414" w14:textId="64C21650" w:rsidR="00DB0D50" w:rsidRPr="0034046B" w:rsidRDefault="00DB0D5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EC67171" w14:textId="77777777" w:rsidR="00DB0D50" w:rsidRPr="0034046B" w:rsidRDefault="00DB0D50" w:rsidP="003F7E2A">
            <w:pPr>
              <w:spacing w:after="200" w:line="320" w:lineRule="exact"/>
              <w:rPr>
                <w:sz w:val="26"/>
                <w:szCs w:val="26"/>
              </w:rPr>
            </w:pPr>
            <w:r w:rsidRPr="0034046B">
              <w:rPr>
                <w:sz w:val="26"/>
                <w:szCs w:val="26"/>
              </w:rPr>
              <w:t>Quyết định về việc kiện toàn Hội đồng thi đua khen thưởng Trường Đại học Vinh nhiệm kỳ 2015-2020</w:t>
            </w:r>
          </w:p>
        </w:tc>
        <w:tc>
          <w:tcPr>
            <w:tcW w:w="2430" w:type="dxa"/>
            <w:tcBorders>
              <w:top w:val="single" w:sz="6" w:space="0" w:color="auto"/>
              <w:left w:val="single" w:sz="6" w:space="0" w:color="auto"/>
              <w:bottom w:val="single" w:sz="6" w:space="0" w:color="auto"/>
              <w:right w:val="single" w:sz="6" w:space="0" w:color="auto"/>
            </w:tcBorders>
            <w:vAlign w:val="center"/>
          </w:tcPr>
          <w:p w14:paraId="1DFAF7C3" w14:textId="77777777" w:rsidR="00DB0D50" w:rsidRPr="0034046B" w:rsidRDefault="00DB0D50" w:rsidP="003F7E2A">
            <w:pPr>
              <w:spacing w:before="20" w:after="20" w:line="320" w:lineRule="exact"/>
              <w:ind w:left="57" w:right="57"/>
              <w:rPr>
                <w:sz w:val="26"/>
                <w:szCs w:val="26"/>
              </w:rPr>
            </w:pPr>
            <w:r w:rsidRPr="0034046B">
              <w:rPr>
                <w:sz w:val="26"/>
                <w:szCs w:val="26"/>
              </w:rPr>
              <w:t>số 865/QĐ-ĐHV ngày 21/09/2018</w:t>
            </w:r>
          </w:p>
        </w:tc>
        <w:tc>
          <w:tcPr>
            <w:tcW w:w="1260" w:type="dxa"/>
            <w:vMerge w:val="restart"/>
            <w:tcBorders>
              <w:top w:val="single" w:sz="6" w:space="0" w:color="auto"/>
              <w:left w:val="single" w:sz="6" w:space="0" w:color="auto"/>
              <w:right w:val="single" w:sz="6" w:space="0" w:color="auto"/>
            </w:tcBorders>
            <w:vAlign w:val="center"/>
          </w:tcPr>
          <w:p w14:paraId="3FFFA31F" w14:textId="77777777" w:rsidR="00DB0D50" w:rsidRPr="0034046B" w:rsidRDefault="00DB0D50" w:rsidP="003F7E2A">
            <w:pPr>
              <w:spacing w:after="20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D21A757" w14:textId="77777777" w:rsidR="00DB0D50" w:rsidRPr="0034046B" w:rsidRDefault="00DB0D50" w:rsidP="003F7E2A">
            <w:pPr>
              <w:widowControl w:val="0"/>
              <w:spacing w:after="200" w:line="320" w:lineRule="exact"/>
              <w:rPr>
                <w:sz w:val="26"/>
                <w:szCs w:val="26"/>
              </w:rPr>
            </w:pPr>
          </w:p>
        </w:tc>
      </w:tr>
      <w:tr w:rsidR="00DB0D50" w:rsidRPr="0034046B" w14:paraId="1E0A0503" w14:textId="77777777" w:rsidTr="0006466D">
        <w:trPr>
          <w:gridAfter w:val="1"/>
          <w:wAfter w:w="1881" w:type="dxa"/>
        </w:trPr>
        <w:tc>
          <w:tcPr>
            <w:tcW w:w="826" w:type="dxa"/>
            <w:vMerge/>
            <w:tcBorders>
              <w:left w:val="single" w:sz="6" w:space="0" w:color="auto"/>
              <w:right w:val="single" w:sz="6" w:space="0" w:color="auto"/>
            </w:tcBorders>
          </w:tcPr>
          <w:p w14:paraId="4BF43CD4"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3CE6229" w14:textId="77777777" w:rsidR="00DB0D50" w:rsidRPr="0034046B" w:rsidRDefault="00DB0D5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F98B43B" w14:textId="77777777" w:rsidR="00DB0D50" w:rsidRPr="0034046B" w:rsidRDefault="00DB0D50" w:rsidP="003F7E2A">
            <w:pPr>
              <w:spacing w:after="200" w:line="320" w:lineRule="exact"/>
              <w:rPr>
                <w:sz w:val="26"/>
                <w:szCs w:val="26"/>
              </w:rPr>
            </w:pPr>
            <w:r w:rsidRPr="0034046B">
              <w:rPr>
                <w:sz w:val="26"/>
                <w:szCs w:val="26"/>
              </w:rPr>
              <w:t xml:space="preserve">Quyết định về việc kiện toàn Hội đồng thi đua khen thưởng Trường Đại học Vinh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14:paraId="304726A8" w14:textId="77777777" w:rsidR="00DB0D50" w:rsidRPr="0034046B" w:rsidRDefault="00DB0D50" w:rsidP="003F7E2A">
            <w:pPr>
              <w:spacing w:before="20" w:after="20" w:line="320" w:lineRule="exact"/>
              <w:ind w:left="57" w:right="57"/>
              <w:rPr>
                <w:sz w:val="26"/>
                <w:szCs w:val="26"/>
              </w:rPr>
            </w:pPr>
            <w:r w:rsidRPr="0034046B">
              <w:rPr>
                <w:sz w:val="26"/>
                <w:szCs w:val="26"/>
              </w:rPr>
              <w:t>số 482/QĐ-ĐHV ngày 12/03/2019</w:t>
            </w:r>
          </w:p>
        </w:tc>
        <w:tc>
          <w:tcPr>
            <w:tcW w:w="1260" w:type="dxa"/>
            <w:vMerge/>
            <w:tcBorders>
              <w:top w:val="single" w:sz="6" w:space="0" w:color="auto"/>
              <w:left w:val="single" w:sz="6" w:space="0" w:color="auto"/>
              <w:right w:val="single" w:sz="6" w:space="0" w:color="auto"/>
            </w:tcBorders>
            <w:vAlign w:val="center"/>
          </w:tcPr>
          <w:p w14:paraId="34A2D219" w14:textId="77777777" w:rsidR="00DB0D50" w:rsidRPr="0034046B"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562E577" w14:textId="77777777" w:rsidR="00DB0D50" w:rsidRPr="0034046B" w:rsidRDefault="00DB0D50" w:rsidP="003F7E2A">
            <w:pPr>
              <w:widowControl w:val="0"/>
              <w:spacing w:after="200" w:line="320" w:lineRule="exact"/>
              <w:rPr>
                <w:sz w:val="26"/>
                <w:szCs w:val="26"/>
              </w:rPr>
            </w:pPr>
          </w:p>
        </w:tc>
      </w:tr>
      <w:tr w:rsidR="00DB0D50" w:rsidRPr="0034046B" w14:paraId="0F573710" w14:textId="77777777" w:rsidTr="0006466D">
        <w:trPr>
          <w:gridAfter w:val="1"/>
          <w:wAfter w:w="1881" w:type="dxa"/>
        </w:trPr>
        <w:tc>
          <w:tcPr>
            <w:tcW w:w="826" w:type="dxa"/>
            <w:vMerge/>
            <w:tcBorders>
              <w:left w:val="single" w:sz="6" w:space="0" w:color="auto"/>
              <w:right w:val="single" w:sz="6" w:space="0" w:color="auto"/>
            </w:tcBorders>
          </w:tcPr>
          <w:p w14:paraId="016F0475"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B0AB11B" w14:textId="77777777" w:rsidR="00DB0D50" w:rsidRPr="0034046B" w:rsidRDefault="00DB0D50" w:rsidP="003F7E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4391FEC" w14:textId="77777777" w:rsidR="00DB0D50" w:rsidRPr="0034046B" w:rsidRDefault="00DB0D50" w:rsidP="003F7E2A">
            <w:pPr>
              <w:spacing w:after="200" w:line="320" w:lineRule="exact"/>
              <w:rPr>
                <w:sz w:val="26"/>
                <w:szCs w:val="26"/>
              </w:rPr>
            </w:pPr>
            <w:r w:rsidRPr="0034046B">
              <w:rPr>
                <w:sz w:val="26"/>
                <w:szCs w:val="26"/>
              </w:rPr>
              <w:t>Quyết định về việc thành lập Hội đồng thi đua khen thưởng Trưởng Đại học Vinh nhiệm kỳ 2020-2025</w:t>
            </w:r>
            <w:r w:rsidRPr="0034046B">
              <w:rPr>
                <w: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E8A47D0" w14:textId="77777777" w:rsidR="00DB0D50" w:rsidRPr="0034046B" w:rsidRDefault="00DB0D50" w:rsidP="003F7E2A">
            <w:pPr>
              <w:spacing w:after="200" w:line="320" w:lineRule="exact"/>
              <w:rPr>
                <w:sz w:val="26"/>
                <w:szCs w:val="26"/>
              </w:rPr>
            </w:pPr>
            <w:r w:rsidRPr="0034046B">
              <w:rPr>
                <w:sz w:val="26"/>
                <w:szCs w:val="26"/>
              </w:rPr>
              <w:t>số 3410/QĐ-ĐHV ngày 26/11/2020</w:t>
            </w:r>
          </w:p>
        </w:tc>
        <w:tc>
          <w:tcPr>
            <w:tcW w:w="1260" w:type="dxa"/>
            <w:vMerge/>
            <w:tcBorders>
              <w:top w:val="single" w:sz="6" w:space="0" w:color="auto"/>
              <w:left w:val="single" w:sz="6" w:space="0" w:color="auto"/>
              <w:right w:val="single" w:sz="6" w:space="0" w:color="auto"/>
            </w:tcBorders>
            <w:vAlign w:val="center"/>
          </w:tcPr>
          <w:p w14:paraId="39F1B2B1" w14:textId="77777777" w:rsidR="00DB0D50" w:rsidRPr="0034046B"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0861145F" w14:textId="77777777" w:rsidR="00DB0D50" w:rsidRPr="0034046B" w:rsidRDefault="00DB0D50" w:rsidP="003F7E2A">
            <w:pPr>
              <w:widowControl w:val="0"/>
              <w:spacing w:after="200" w:line="320" w:lineRule="exact"/>
              <w:rPr>
                <w:sz w:val="26"/>
                <w:szCs w:val="26"/>
              </w:rPr>
            </w:pPr>
          </w:p>
        </w:tc>
      </w:tr>
      <w:tr w:rsidR="00DB0D50" w:rsidRPr="0034046B" w14:paraId="104CAA2A" w14:textId="77777777" w:rsidTr="0006466D">
        <w:trPr>
          <w:gridAfter w:val="1"/>
          <w:wAfter w:w="1881" w:type="dxa"/>
        </w:trPr>
        <w:tc>
          <w:tcPr>
            <w:tcW w:w="826" w:type="dxa"/>
            <w:vMerge/>
            <w:tcBorders>
              <w:left w:val="single" w:sz="6" w:space="0" w:color="auto"/>
              <w:right w:val="single" w:sz="6" w:space="0" w:color="auto"/>
            </w:tcBorders>
          </w:tcPr>
          <w:p w14:paraId="1FE81D48"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6B81D0A" w14:textId="77777777" w:rsidR="00DB0D50" w:rsidRPr="0034046B" w:rsidRDefault="00DB0D50" w:rsidP="003F7E2A">
            <w:pPr>
              <w:widowControl w:val="0"/>
              <w:spacing w:after="200" w:line="320" w:lineRule="exact"/>
              <w:rPr>
                <w:sz w:val="26"/>
                <w:szCs w:val="26"/>
              </w:rPr>
            </w:pPr>
          </w:p>
        </w:tc>
        <w:tc>
          <w:tcPr>
            <w:tcW w:w="7920" w:type="dxa"/>
            <w:shd w:val="clear" w:color="auto" w:fill="auto"/>
            <w:vAlign w:val="center"/>
          </w:tcPr>
          <w:p w14:paraId="003EBFDC" w14:textId="77777777" w:rsidR="00DB0D50" w:rsidRPr="0034046B" w:rsidRDefault="00DB0D50" w:rsidP="003F7E2A">
            <w:pPr>
              <w:spacing w:line="320" w:lineRule="exact"/>
              <w:rPr>
                <w:sz w:val="26"/>
                <w:szCs w:val="26"/>
              </w:rPr>
            </w:pPr>
            <w:r w:rsidRPr="0034046B">
              <w:rPr>
                <w:sz w:val="26"/>
                <w:szCs w:val="26"/>
              </w:rPr>
              <w:t>Quyết định về việc thành lập Ban xây dựng quy định đánh giá xếp loại đơn vị, VC và NLĐ hàng năm của trường ĐHV</w:t>
            </w:r>
          </w:p>
        </w:tc>
        <w:tc>
          <w:tcPr>
            <w:tcW w:w="2430" w:type="dxa"/>
            <w:shd w:val="clear" w:color="auto" w:fill="auto"/>
            <w:vAlign w:val="center"/>
          </w:tcPr>
          <w:p w14:paraId="02530962" w14:textId="77777777" w:rsidR="00DB0D50" w:rsidRPr="0034046B" w:rsidRDefault="00DB0D50" w:rsidP="003F7E2A">
            <w:pPr>
              <w:spacing w:line="320" w:lineRule="exact"/>
              <w:rPr>
                <w:sz w:val="26"/>
                <w:szCs w:val="26"/>
              </w:rPr>
            </w:pPr>
            <w:r w:rsidRPr="0034046B">
              <w:rPr>
                <w:sz w:val="26"/>
                <w:szCs w:val="26"/>
              </w:rPr>
              <w:t>Số 367/QĐ-ĐHV ngày 24/02/2021</w:t>
            </w:r>
          </w:p>
        </w:tc>
        <w:tc>
          <w:tcPr>
            <w:tcW w:w="1260" w:type="dxa"/>
            <w:vMerge/>
            <w:tcBorders>
              <w:top w:val="single" w:sz="6" w:space="0" w:color="auto"/>
              <w:left w:val="single" w:sz="6" w:space="0" w:color="auto"/>
              <w:right w:val="single" w:sz="6" w:space="0" w:color="auto"/>
            </w:tcBorders>
            <w:vAlign w:val="center"/>
          </w:tcPr>
          <w:p w14:paraId="469B9965" w14:textId="77777777" w:rsidR="00DB0D50" w:rsidRPr="0034046B"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A5880A9" w14:textId="77777777" w:rsidR="00DB0D50" w:rsidRPr="0034046B" w:rsidRDefault="00DB0D50" w:rsidP="003F7E2A">
            <w:pPr>
              <w:widowControl w:val="0"/>
              <w:spacing w:after="200" w:line="320" w:lineRule="exact"/>
              <w:rPr>
                <w:sz w:val="26"/>
                <w:szCs w:val="26"/>
              </w:rPr>
            </w:pPr>
          </w:p>
        </w:tc>
      </w:tr>
      <w:tr w:rsidR="00DB0D50" w:rsidRPr="0034046B" w14:paraId="2D65B3B3" w14:textId="77777777" w:rsidTr="0006466D">
        <w:trPr>
          <w:gridAfter w:val="1"/>
          <w:wAfter w:w="1881" w:type="dxa"/>
        </w:trPr>
        <w:tc>
          <w:tcPr>
            <w:tcW w:w="826" w:type="dxa"/>
            <w:vMerge/>
            <w:tcBorders>
              <w:left w:val="single" w:sz="6" w:space="0" w:color="auto"/>
              <w:right w:val="single" w:sz="6" w:space="0" w:color="auto"/>
            </w:tcBorders>
          </w:tcPr>
          <w:p w14:paraId="6828CDC5"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06AE778" w14:textId="77777777" w:rsidR="00DB0D50" w:rsidRPr="0034046B" w:rsidRDefault="00DB0D50" w:rsidP="003F7E2A">
            <w:pPr>
              <w:widowControl w:val="0"/>
              <w:spacing w:after="200" w:line="320" w:lineRule="exact"/>
              <w:rPr>
                <w:sz w:val="26"/>
                <w:szCs w:val="26"/>
              </w:rPr>
            </w:pPr>
          </w:p>
        </w:tc>
        <w:tc>
          <w:tcPr>
            <w:tcW w:w="7920" w:type="dxa"/>
            <w:shd w:val="clear" w:color="auto" w:fill="auto"/>
            <w:vAlign w:val="center"/>
          </w:tcPr>
          <w:p w14:paraId="203EA576" w14:textId="77777777" w:rsidR="00DB0D50" w:rsidRPr="0034046B" w:rsidRDefault="00DB0D50" w:rsidP="003F7E2A">
            <w:pPr>
              <w:spacing w:line="320" w:lineRule="exact"/>
              <w:rPr>
                <w:sz w:val="26"/>
                <w:szCs w:val="26"/>
              </w:rPr>
            </w:pPr>
            <w:r w:rsidRPr="0034046B">
              <w:rPr>
                <w:sz w:val="26"/>
                <w:szCs w:val="26"/>
              </w:rPr>
              <w:t>Quyết định kiện toàn Ban xây dựng quy định đánh giá xếp loại đơn vị, VC và NLĐ hàng năm của trường ĐHV</w:t>
            </w:r>
          </w:p>
        </w:tc>
        <w:tc>
          <w:tcPr>
            <w:tcW w:w="2430" w:type="dxa"/>
            <w:shd w:val="clear" w:color="auto" w:fill="auto"/>
            <w:vAlign w:val="center"/>
          </w:tcPr>
          <w:p w14:paraId="1E5E628F" w14:textId="77777777" w:rsidR="00DB0D50" w:rsidRPr="0034046B" w:rsidRDefault="00DB0D50" w:rsidP="003F7E2A">
            <w:pPr>
              <w:spacing w:line="320" w:lineRule="exact"/>
              <w:rPr>
                <w:sz w:val="26"/>
                <w:szCs w:val="26"/>
              </w:rPr>
            </w:pPr>
            <w:r w:rsidRPr="0034046B">
              <w:rPr>
                <w:sz w:val="26"/>
                <w:szCs w:val="26"/>
              </w:rPr>
              <w:t>Số 2523/QĐ-ĐHV ngày 29/10/2021</w:t>
            </w:r>
          </w:p>
        </w:tc>
        <w:tc>
          <w:tcPr>
            <w:tcW w:w="1260" w:type="dxa"/>
            <w:vMerge/>
            <w:tcBorders>
              <w:top w:val="single" w:sz="6" w:space="0" w:color="auto"/>
              <w:left w:val="single" w:sz="6" w:space="0" w:color="auto"/>
              <w:right w:val="single" w:sz="6" w:space="0" w:color="auto"/>
            </w:tcBorders>
            <w:vAlign w:val="center"/>
          </w:tcPr>
          <w:p w14:paraId="25F7B9E4" w14:textId="77777777" w:rsidR="00DB0D50" w:rsidRPr="0034046B"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BA328EC" w14:textId="77777777" w:rsidR="00DB0D50" w:rsidRPr="0034046B" w:rsidRDefault="00DB0D50" w:rsidP="003F7E2A">
            <w:pPr>
              <w:widowControl w:val="0"/>
              <w:spacing w:after="200" w:line="320" w:lineRule="exact"/>
              <w:rPr>
                <w:sz w:val="26"/>
                <w:szCs w:val="26"/>
              </w:rPr>
            </w:pPr>
          </w:p>
        </w:tc>
      </w:tr>
      <w:tr w:rsidR="00DB0D50" w:rsidRPr="0034046B" w14:paraId="67E92904" w14:textId="77777777" w:rsidTr="0006466D">
        <w:trPr>
          <w:gridAfter w:val="1"/>
          <w:wAfter w:w="1881" w:type="dxa"/>
        </w:trPr>
        <w:tc>
          <w:tcPr>
            <w:tcW w:w="826" w:type="dxa"/>
            <w:vMerge/>
            <w:tcBorders>
              <w:left w:val="single" w:sz="6" w:space="0" w:color="auto"/>
              <w:right w:val="single" w:sz="6" w:space="0" w:color="auto"/>
            </w:tcBorders>
          </w:tcPr>
          <w:p w14:paraId="31ABA093" w14:textId="77777777" w:rsidR="00DB0D50" w:rsidRPr="0034046B" w:rsidRDefault="00DB0D50" w:rsidP="003F7E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03BEEA0" w14:textId="77777777" w:rsidR="00DB0D50" w:rsidRPr="0034046B" w:rsidRDefault="00DB0D50" w:rsidP="003F7E2A">
            <w:pPr>
              <w:widowControl w:val="0"/>
              <w:spacing w:after="200" w:line="320" w:lineRule="exact"/>
              <w:rPr>
                <w:sz w:val="26"/>
                <w:szCs w:val="26"/>
              </w:rPr>
            </w:pPr>
          </w:p>
        </w:tc>
        <w:tc>
          <w:tcPr>
            <w:tcW w:w="7920" w:type="dxa"/>
            <w:shd w:val="clear" w:color="auto" w:fill="auto"/>
            <w:vAlign w:val="center"/>
          </w:tcPr>
          <w:p w14:paraId="363E2955" w14:textId="77777777" w:rsidR="00DB0D50" w:rsidRPr="0034046B" w:rsidRDefault="00DB0D50" w:rsidP="003F7E2A">
            <w:pPr>
              <w:spacing w:line="320" w:lineRule="exact"/>
              <w:rPr>
                <w:sz w:val="26"/>
                <w:szCs w:val="26"/>
              </w:rPr>
            </w:pPr>
            <w:r w:rsidRPr="0034046B">
              <w:rPr>
                <w:sz w:val="26"/>
                <w:szCs w:val="26"/>
              </w:rPr>
              <w:t>Quyết định về việc kiện toàn Hội đồng thi đua khen thưởng nhiệm kỳ 2020-2025</w:t>
            </w:r>
          </w:p>
        </w:tc>
        <w:tc>
          <w:tcPr>
            <w:tcW w:w="2430" w:type="dxa"/>
            <w:shd w:val="clear" w:color="auto" w:fill="auto"/>
            <w:vAlign w:val="center"/>
          </w:tcPr>
          <w:p w14:paraId="09C482BA" w14:textId="77777777" w:rsidR="00DB0D50" w:rsidRPr="0034046B" w:rsidRDefault="00DB0D50" w:rsidP="003F7E2A">
            <w:pPr>
              <w:spacing w:line="320" w:lineRule="exact"/>
              <w:rPr>
                <w:sz w:val="26"/>
                <w:szCs w:val="26"/>
              </w:rPr>
            </w:pPr>
            <w:r w:rsidRPr="0034046B">
              <w:rPr>
                <w:sz w:val="26"/>
                <w:szCs w:val="26"/>
              </w:rPr>
              <w:t>số 3429/QĐ-ĐHV ngày 31/12/2021</w:t>
            </w:r>
          </w:p>
          <w:p w14:paraId="52D7D776" w14:textId="77777777" w:rsidR="00DB0D50" w:rsidRPr="0034046B" w:rsidRDefault="00DB0D50" w:rsidP="003F7E2A">
            <w:pPr>
              <w:spacing w:line="320" w:lineRule="exact"/>
              <w:rPr>
                <w:sz w:val="26"/>
                <w:szCs w:val="26"/>
              </w:rPr>
            </w:pPr>
          </w:p>
        </w:tc>
        <w:tc>
          <w:tcPr>
            <w:tcW w:w="1260" w:type="dxa"/>
            <w:vMerge/>
            <w:tcBorders>
              <w:top w:val="single" w:sz="6" w:space="0" w:color="auto"/>
              <w:left w:val="single" w:sz="6" w:space="0" w:color="auto"/>
              <w:right w:val="single" w:sz="6" w:space="0" w:color="auto"/>
            </w:tcBorders>
            <w:vAlign w:val="center"/>
          </w:tcPr>
          <w:p w14:paraId="3D71A50E" w14:textId="77777777" w:rsidR="00DB0D50" w:rsidRPr="0034046B" w:rsidRDefault="00DB0D50" w:rsidP="003F7E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4BD5E619" w14:textId="77777777" w:rsidR="00DB0D50" w:rsidRPr="0034046B" w:rsidRDefault="00DB0D50" w:rsidP="003F7E2A">
            <w:pPr>
              <w:widowControl w:val="0"/>
              <w:spacing w:after="200" w:line="320" w:lineRule="exact"/>
              <w:rPr>
                <w:sz w:val="26"/>
                <w:szCs w:val="26"/>
              </w:rPr>
            </w:pPr>
          </w:p>
        </w:tc>
      </w:tr>
      <w:tr w:rsidR="00DB0D50" w:rsidRPr="0034046B" w14:paraId="19F6BFF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72FE10A8" w14:textId="77777777" w:rsidR="00DB0D50" w:rsidRPr="0034046B" w:rsidRDefault="00DB0D50" w:rsidP="00DB0D50">
            <w:pPr>
              <w:widowControl w:val="0"/>
              <w:spacing w:after="200" w:line="320" w:lineRule="exact"/>
              <w:jc w:val="center"/>
              <w:rPr>
                <w:sz w:val="26"/>
                <w:szCs w:val="26"/>
              </w:rPr>
            </w:pPr>
            <w:r w:rsidRPr="0034046B">
              <w:rPr>
                <w:sz w:val="26"/>
                <w:szCs w:val="26"/>
              </w:rPr>
              <w:lastRenderedPageBreak/>
              <w:t>5</w:t>
            </w:r>
          </w:p>
          <w:p w14:paraId="17D1EDA7" w14:textId="77777777" w:rsidR="00DB0D50" w:rsidRPr="0034046B" w:rsidRDefault="00DB0D50" w:rsidP="00DB0D50">
            <w:pPr>
              <w:widowControl w:val="0"/>
              <w:spacing w:after="200" w:line="320" w:lineRule="exact"/>
              <w:jc w:val="center"/>
              <w:rPr>
                <w:sz w:val="26"/>
                <w:szCs w:val="26"/>
              </w:rPr>
            </w:pPr>
          </w:p>
          <w:p w14:paraId="6F636BC7" w14:textId="77777777" w:rsidR="00DB0D50" w:rsidRPr="0034046B" w:rsidRDefault="00DB0D50" w:rsidP="00DB0D50">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542AB3E4" w14:textId="6B96D371" w:rsidR="00DB0D50" w:rsidRPr="0034046B" w:rsidRDefault="00DB0D50" w:rsidP="00DB0D50">
            <w:pPr>
              <w:widowControl w:val="0"/>
              <w:spacing w:after="200" w:line="320" w:lineRule="exact"/>
              <w:rPr>
                <w:sz w:val="26"/>
                <w:szCs w:val="26"/>
              </w:rPr>
            </w:pPr>
            <w:r w:rsidRPr="0034046B">
              <w:rPr>
                <w:sz w:val="26"/>
                <w:szCs w:val="26"/>
              </w:rPr>
              <w:t>H6.06.06.05</w:t>
            </w:r>
          </w:p>
        </w:tc>
        <w:tc>
          <w:tcPr>
            <w:tcW w:w="7920" w:type="dxa"/>
            <w:shd w:val="clear" w:color="auto" w:fill="auto"/>
            <w:vAlign w:val="center"/>
          </w:tcPr>
          <w:p w14:paraId="054422C0" w14:textId="44719AA9" w:rsidR="00DB0D50" w:rsidRPr="0034046B" w:rsidRDefault="00DB0D50" w:rsidP="00DB0D50">
            <w:pPr>
              <w:spacing w:line="320" w:lineRule="exact"/>
              <w:rPr>
                <w:sz w:val="26"/>
                <w:szCs w:val="26"/>
              </w:rPr>
            </w:pPr>
            <w:r w:rsidRPr="0034046B">
              <w:rPr>
                <w:sz w:val="26"/>
                <w:szCs w:val="26"/>
              </w:rPr>
              <w:t xml:space="preserve">Văn bản xin ý kiến góp ý của các đơn vị về tiêu chí đánh giá thi đua, quy định xếp loại cán bộ </w:t>
            </w:r>
          </w:p>
        </w:tc>
        <w:tc>
          <w:tcPr>
            <w:tcW w:w="2430" w:type="dxa"/>
            <w:shd w:val="clear" w:color="auto" w:fill="auto"/>
            <w:vAlign w:val="center"/>
          </w:tcPr>
          <w:p w14:paraId="21F5C8F6" w14:textId="2194F45B" w:rsidR="00DB0D50" w:rsidRPr="0034046B" w:rsidRDefault="00DB0D50" w:rsidP="00DB0D50">
            <w:pPr>
              <w:spacing w:line="320" w:lineRule="exact"/>
              <w:rPr>
                <w:sz w:val="26"/>
                <w:szCs w:val="26"/>
              </w:rPr>
            </w:pPr>
            <w:r w:rsidRPr="0034046B">
              <w:rPr>
                <w:sz w:val="26"/>
                <w:szCs w:val="26"/>
              </w:rPr>
              <w:t>Số 970/ĐHV-HCTH ngày 18/8/2017</w:t>
            </w:r>
          </w:p>
        </w:tc>
        <w:tc>
          <w:tcPr>
            <w:tcW w:w="1260" w:type="dxa"/>
            <w:tcBorders>
              <w:top w:val="single" w:sz="6" w:space="0" w:color="auto"/>
              <w:left w:val="single" w:sz="6" w:space="0" w:color="auto"/>
              <w:right w:val="single" w:sz="6" w:space="0" w:color="auto"/>
            </w:tcBorders>
            <w:vAlign w:val="center"/>
          </w:tcPr>
          <w:p w14:paraId="6D2B5B75" w14:textId="77777777" w:rsidR="00DB0D50" w:rsidRPr="0034046B" w:rsidRDefault="00DB0D50" w:rsidP="00DB0D50">
            <w:pPr>
              <w:spacing w:after="20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33608C65" w14:textId="77777777" w:rsidR="00DB0D50" w:rsidRPr="0034046B" w:rsidRDefault="00DB0D50" w:rsidP="00DB0D50">
            <w:pPr>
              <w:widowControl w:val="0"/>
              <w:spacing w:after="200" w:line="320" w:lineRule="exact"/>
              <w:rPr>
                <w:sz w:val="26"/>
                <w:szCs w:val="26"/>
              </w:rPr>
            </w:pPr>
          </w:p>
        </w:tc>
      </w:tr>
      <w:tr w:rsidR="00DB0D50" w:rsidRPr="0034046B" w14:paraId="75C943F7"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67FA954A" w14:textId="77777777" w:rsidR="00DB0D50" w:rsidRPr="0034046B" w:rsidRDefault="00DB0D50" w:rsidP="00DB0D50">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133E2C66" w14:textId="77777777" w:rsidR="00DB0D50" w:rsidRPr="0034046B" w:rsidRDefault="00DB0D50" w:rsidP="00DB0D50">
            <w:pPr>
              <w:widowControl w:val="0"/>
              <w:spacing w:after="200" w:line="320" w:lineRule="exact"/>
              <w:rPr>
                <w:sz w:val="26"/>
                <w:szCs w:val="26"/>
              </w:rPr>
            </w:pPr>
          </w:p>
        </w:tc>
        <w:tc>
          <w:tcPr>
            <w:tcW w:w="7920" w:type="dxa"/>
            <w:shd w:val="clear" w:color="auto" w:fill="auto"/>
            <w:vAlign w:val="center"/>
          </w:tcPr>
          <w:p w14:paraId="533A09D7" w14:textId="6A6EFFA1" w:rsidR="00DB0D50" w:rsidRDefault="00DB0D50" w:rsidP="00DB0D50">
            <w:pPr>
              <w:spacing w:line="320" w:lineRule="exact"/>
              <w:rPr>
                <w:sz w:val="26"/>
                <w:szCs w:val="26"/>
              </w:rPr>
            </w:pPr>
            <w:r w:rsidRPr="0034046B">
              <w:rPr>
                <w:sz w:val="26"/>
                <w:szCs w:val="26"/>
              </w:rPr>
              <w:t xml:space="preserve">Công văn về việc xin ý kiến bổ sung hướng dẫn công tác thi đua khen thưởng tại Trường Đại học Vinh </w:t>
            </w:r>
          </w:p>
        </w:tc>
        <w:tc>
          <w:tcPr>
            <w:tcW w:w="2430" w:type="dxa"/>
            <w:shd w:val="clear" w:color="auto" w:fill="auto"/>
            <w:vAlign w:val="center"/>
          </w:tcPr>
          <w:p w14:paraId="74984D33" w14:textId="3F51A2A6" w:rsidR="00DB0D50" w:rsidRDefault="00DB0D50" w:rsidP="00DB0D50">
            <w:pPr>
              <w:spacing w:line="320" w:lineRule="exact"/>
              <w:rPr>
                <w:sz w:val="26"/>
                <w:szCs w:val="26"/>
              </w:rPr>
            </w:pPr>
            <w:r w:rsidRPr="0034046B">
              <w:rPr>
                <w:sz w:val="26"/>
                <w:szCs w:val="26"/>
              </w:rPr>
              <w:t>số 30/ĐHV-HCTH ngày 10/01/2020</w:t>
            </w:r>
          </w:p>
        </w:tc>
        <w:tc>
          <w:tcPr>
            <w:tcW w:w="1260" w:type="dxa"/>
            <w:tcBorders>
              <w:top w:val="single" w:sz="6" w:space="0" w:color="auto"/>
              <w:left w:val="single" w:sz="6" w:space="0" w:color="auto"/>
              <w:right w:val="single" w:sz="6" w:space="0" w:color="auto"/>
            </w:tcBorders>
            <w:vAlign w:val="center"/>
          </w:tcPr>
          <w:p w14:paraId="11D6A467" w14:textId="77777777" w:rsidR="00DB0D50" w:rsidRPr="0034046B" w:rsidRDefault="00DB0D50" w:rsidP="00DB0D50">
            <w:pPr>
              <w:spacing w:after="20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726DB518" w14:textId="77777777" w:rsidR="00DB0D50" w:rsidRPr="0034046B" w:rsidRDefault="00DB0D50" w:rsidP="00DB0D50">
            <w:pPr>
              <w:widowControl w:val="0"/>
              <w:spacing w:after="200" w:line="320" w:lineRule="exact"/>
              <w:rPr>
                <w:sz w:val="26"/>
                <w:szCs w:val="26"/>
              </w:rPr>
            </w:pPr>
          </w:p>
        </w:tc>
      </w:tr>
      <w:tr w:rsidR="00DB0D50" w:rsidRPr="0034046B" w14:paraId="3F341625"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0F2A3ABE" w14:textId="77777777" w:rsidR="00DB0D50" w:rsidRPr="0034046B" w:rsidRDefault="00DB0D50" w:rsidP="00DB0D50">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621C538D" w14:textId="77777777" w:rsidR="00DB0D50" w:rsidRPr="0034046B" w:rsidRDefault="00DB0D50" w:rsidP="00DB0D50">
            <w:pPr>
              <w:widowControl w:val="0"/>
              <w:spacing w:after="200" w:line="320" w:lineRule="exact"/>
              <w:rPr>
                <w:sz w:val="26"/>
                <w:szCs w:val="26"/>
              </w:rPr>
            </w:pPr>
          </w:p>
        </w:tc>
        <w:tc>
          <w:tcPr>
            <w:tcW w:w="7920" w:type="dxa"/>
            <w:shd w:val="clear" w:color="auto" w:fill="auto"/>
            <w:vAlign w:val="center"/>
          </w:tcPr>
          <w:p w14:paraId="73BE41D4" w14:textId="69437610" w:rsidR="00DB0D50" w:rsidRDefault="00DB0D50" w:rsidP="00DB0D50">
            <w:pPr>
              <w:spacing w:line="320" w:lineRule="exact"/>
              <w:rPr>
                <w:sz w:val="26"/>
                <w:szCs w:val="26"/>
              </w:rPr>
            </w:pPr>
            <w:r w:rsidRPr="0034046B">
              <w:rPr>
                <w:sz w:val="26"/>
                <w:szCs w:val="26"/>
              </w:rPr>
              <w:t xml:space="preserve">Văn bản xin ý kiến góp ý về Dự thảo Quy định đánh giá xếp loại đơn vị, VC và NLĐ </w:t>
            </w:r>
          </w:p>
        </w:tc>
        <w:tc>
          <w:tcPr>
            <w:tcW w:w="2430" w:type="dxa"/>
            <w:shd w:val="clear" w:color="auto" w:fill="auto"/>
            <w:vAlign w:val="center"/>
          </w:tcPr>
          <w:p w14:paraId="64F05AA6" w14:textId="335E477A" w:rsidR="00DB0D50" w:rsidRDefault="00DB0D50" w:rsidP="00DB0D50">
            <w:pPr>
              <w:spacing w:line="320" w:lineRule="exact"/>
              <w:rPr>
                <w:sz w:val="26"/>
                <w:szCs w:val="26"/>
              </w:rPr>
            </w:pPr>
            <w:r w:rsidRPr="0034046B">
              <w:rPr>
                <w:sz w:val="26"/>
                <w:szCs w:val="26"/>
              </w:rPr>
              <w:t>Số 644/ĐHV-TCCB ngày 07/06/2021</w:t>
            </w:r>
          </w:p>
        </w:tc>
        <w:tc>
          <w:tcPr>
            <w:tcW w:w="1260" w:type="dxa"/>
            <w:tcBorders>
              <w:top w:val="single" w:sz="6" w:space="0" w:color="auto"/>
              <w:left w:val="single" w:sz="6" w:space="0" w:color="auto"/>
              <w:right w:val="single" w:sz="6" w:space="0" w:color="auto"/>
            </w:tcBorders>
            <w:vAlign w:val="center"/>
          </w:tcPr>
          <w:p w14:paraId="73D27D39" w14:textId="77777777" w:rsidR="00DB0D50" w:rsidRPr="0034046B" w:rsidRDefault="00DB0D50" w:rsidP="00DB0D50">
            <w:pPr>
              <w:spacing w:after="20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6D1AFBA0" w14:textId="77777777" w:rsidR="00DB0D50" w:rsidRPr="0034046B" w:rsidRDefault="00DB0D50" w:rsidP="00DB0D50">
            <w:pPr>
              <w:widowControl w:val="0"/>
              <w:spacing w:after="200" w:line="320" w:lineRule="exact"/>
              <w:rPr>
                <w:sz w:val="26"/>
                <w:szCs w:val="26"/>
              </w:rPr>
            </w:pPr>
          </w:p>
        </w:tc>
      </w:tr>
      <w:tr w:rsidR="00C5072A" w:rsidRPr="0034046B" w14:paraId="7D6544F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6D779C8" w14:textId="77777777" w:rsidR="00C5072A" w:rsidRPr="0034046B" w:rsidRDefault="00C5072A" w:rsidP="00C5072A">
            <w:pPr>
              <w:widowControl w:val="0"/>
              <w:spacing w:after="200" w:line="320" w:lineRule="exact"/>
              <w:jc w:val="center"/>
              <w:rPr>
                <w:sz w:val="26"/>
                <w:szCs w:val="26"/>
              </w:rPr>
            </w:pPr>
            <w:r w:rsidRPr="0034046B">
              <w:rPr>
                <w:sz w:val="26"/>
                <w:szCs w:val="26"/>
              </w:rPr>
              <w:t>6</w:t>
            </w:r>
          </w:p>
        </w:tc>
        <w:tc>
          <w:tcPr>
            <w:tcW w:w="1734" w:type="dxa"/>
            <w:vMerge w:val="restart"/>
            <w:tcBorders>
              <w:top w:val="single" w:sz="6" w:space="0" w:color="auto"/>
              <w:left w:val="single" w:sz="6" w:space="0" w:color="auto"/>
              <w:right w:val="single" w:sz="6" w:space="0" w:color="auto"/>
            </w:tcBorders>
          </w:tcPr>
          <w:p w14:paraId="4367ED1C" w14:textId="77777777" w:rsidR="00C5072A" w:rsidRPr="0034046B" w:rsidRDefault="00C5072A" w:rsidP="00C5072A">
            <w:pPr>
              <w:widowControl w:val="0"/>
              <w:spacing w:after="200" w:line="320" w:lineRule="exact"/>
              <w:rPr>
                <w:sz w:val="26"/>
                <w:szCs w:val="26"/>
              </w:rPr>
            </w:pPr>
            <w:r w:rsidRPr="0034046B">
              <w:rPr>
                <w:sz w:val="26"/>
                <w:szCs w:val="26"/>
              </w:rPr>
              <w:t>H6.06.06.06</w:t>
            </w:r>
          </w:p>
        </w:tc>
        <w:tc>
          <w:tcPr>
            <w:tcW w:w="7920" w:type="dxa"/>
            <w:tcBorders>
              <w:top w:val="single" w:sz="6" w:space="0" w:color="auto"/>
              <w:left w:val="single" w:sz="6" w:space="0" w:color="auto"/>
              <w:bottom w:val="single" w:sz="6" w:space="0" w:color="auto"/>
              <w:right w:val="single" w:sz="6" w:space="0" w:color="auto"/>
            </w:tcBorders>
            <w:vAlign w:val="center"/>
          </w:tcPr>
          <w:p w14:paraId="050023F7" w14:textId="45244818" w:rsidR="00C5072A" w:rsidRPr="0034046B" w:rsidRDefault="00C5072A" w:rsidP="00C5072A">
            <w:pPr>
              <w:spacing w:after="200" w:line="320" w:lineRule="exact"/>
              <w:rPr>
                <w:sz w:val="26"/>
                <w:szCs w:val="26"/>
              </w:rPr>
            </w:pPr>
            <w:r w:rsidRPr="0034046B">
              <w:rPr>
                <w:rStyle w:val="fontstyle01"/>
                <w:color w:val="auto"/>
                <w:sz w:val="26"/>
                <w:szCs w:val="26"/>
              </w:rPr>
              <w:t xml:space="preserve">Kế hoạch năm học </w:t>
            </w:r>
            <w:r w:rsidRPr="0034046B">
              <w:rPr>
                <w:sz w:val="26"/>
                <w:szCs w:val="26"/>
              </w:rPr>
              <w:t>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vAlign w:val="center"/>
          </w:tcPr>
          <w:p w14:paraId="02A808C4" w14:textId="6D28A5A1" w:rsidR="00C5072A" w:rsidRPr="0034046B" w:rsidRDefault="00C5072A" w:rsidP="00C5072A">
            <w:pPr>
              <w:spacing w:after="200" w:line="320" w:lineRule="exact"/>
              <w:rPr>
                <w:sz w:val="26"/>
                <w:szCs w:val="26"/>
              </w:rPr>
            </w:pPr>
            <w:r>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0364E9E6" w14:textId="77777777" w:rsidR="00C5072A" w:rsidRPr="0034046B" w:rsidRDefault="00C5072A" w:rsidP="00C5072A">
            <w:pPr>
              <w:spacing w:after="20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16DD3DA" w14:textId="77777777" w:rsidR="00C5072A" w:rsidRPr="0034046B" w:rsidRDefault="00C5072A" w:rsidP="00C5072A">
            <w:pPr>
              <w:widowControl w:val="0"/>
              <w:spacing w:after="200" w:line="320" w:lineRule="exact"/>
              <w:rPr>
                <w:sz w:val="26"/>
                <w:szCs w:val="26"/>
              </w:rPr>
            </w:pPr>
          </w:p>
        </w:tc>
      </w:tr>
      <w:tr w:rsidR="00C5072A" w:rsidRPr="0034046B" w14:paraId="6FA3BAA7" w14:textId="77777777" w:rsidTr="00540F2E">
        <w:trPr>
          <w:gridAfter w:val="1"/>
          <w:wAfter w:w="1881" w:type="dxa"/>
        </w:trPr>
        <w:tc>
          <w:tcPr>
            <w:tcW w:w="826" w:type="dxa"/>
            <w:vMerge/>
            <w:tcBorders>
              <w:top w:val="single" w:sz="6" w:space="0" w:color="auto"/>
              <w:left w:val="single" w:sz="6" w:space="0" w:color="auto"/>
              <w:right w:val="single" w:sz="6" w:space="0" w:color="auto"/>
            </w:tcBorders>
          </w:tcPr>
          <w:p w14:paraId="2541E192" w14:textId="77777777" w:rsidR="00C5072A" w:rsidRPr="0034046B" w:rsidRDefault="00C5072A" w:rsidP="00C507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6B775A21"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CC997C0" w14:textId="1BEE9949" w:rsidR="00C5072A" w:rsidRPr="0034046B" w:rsidRDefault="00C5072A" w:rsidP="00C5072A">
            <w:pPr>
              <w:spacing w:after="200" w:line="320" w:lineRule="exact"/>
              <w:rPr>
                <w:sz w:val="26"/>
                <w:szCs w:val="26"/>
              </w:rPr>
            </w:pPr>
            <w:r w:rsidRPr="0034046B">
              <w:rPr>
                <w:sz w:val="26"/>
                <w:szCs w:val="26"/>
              </w:rPr>
              <w:t xml:space="preserve">Bảng đăng ký kế hoạch công việc của GV, NCV </w:t>
            </w:r>
          </w:p>
        </w:tc>
        <w:tc>
          <w:tcPr>
            <w:tcW w:w="2430" w:type="dxa"/>
            <w:tcBorders>
              <w:top w:val="single" w:sz="6" w:space="0" w:color="auto"/>
              <w:left w:val="single" w:sz="6" w:space="0" w:color="auto"/>
              <w:bottom w:val="single" w:sz="6" w:space="0" w:color="auto"/>
              <w:right w:val="single" w:sz="6" w:space="0" w:color="auto"/>
            </w:tcBorders>
          </w:tcPr>
          <w:p w14:paraId="3CCF9304" w14:textId="776B7AE3" w:rsidR="00C5072A" w:rsidRPr="0034046B" w:rsidRDefault="00C5072A" w:rsidP="00C5072A">
            <w:pPr>
              <w:spacing w:after="200" w:line="320" w:lineRule="exact"/>
              <w:rPr>
                <w:sz w:val="26"/>
                <w:szCs w:val="26"/>
              </w:rPr>
            </w:pPr>
            <w:r w:rsidRPr="00AE039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0247DA5F" w14:textId="77777777" w:rsidR="00C5072A" w:rsidRPr="0034046B" w:rsidRDefault="00C5072A" w:rsidP="00C507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99120CB" w14:textId="77777777" w:rsidR="00C5072A" w:rsidRPr="0034046B" w:rsidRDefault="00C5072A" w:rsidP="00C5072A">
            <w:pPr>
              <w:widowControl w:val="0"/>
              <w:spacing w:after="200" w:line="320" w:lineRule="exact"/>
              <w:rPr>
                <w:sz w:val="26"/>
                <w:szCs w:val="26"/>
              </w:rPr>
            </w:pPr>
          </w:p>
        </w:tc>
      </w:tr>
      <w:tr w:rsidR="00C5072A" w:rsidRPr="0034046B" w14:paraId="045F2163" w14:textId="77777777" w:rsidTr="00540F2E">
        <w:trPr>
          <w:gridAfter w:val="1"/>
          <w:wAfter w:w="1881" w:type="dxa"/>
        </w:trPr>
        <w:tc>
          <w:tcPr>
            <w:tcW w:w="826" w:type="dxa"/>
            <w:vMerge/>
            <w:tcBorders>
              <w:top w:val="single" w:sz="6" w:space="0" w:color="auto"/>
              <w:left w:val="single" w:sz="6" w:space="0" w:color="auto"/>
              <w:right w:val="single" w:sz="6" w:space="0" w:color="auto"/>
            </w:tcBorders>
          </w:tcPr>
          <w:p w14:paraId="05A88690" w14:textId="77777777" w:rsidR="00C5072A" w:rsidRPr="0034046B" w:rsidRDefault="00C5072A" w:rsidP="00C507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D3EFFE8"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4EC2698" w14:textId="7D028F92" w:rsidR="00C5072A" w:rsidRPr="0034046B" w:rsidRDefault="00C5072A" w:rsidP="00C5072A">
            <w:pPr>
              <w:spacing w:after="200" w:line="320" w:lineRule="exact"/>
              <w:rPr>
                <w:sz w:val="26"/>
                <w:szCs w:val="26"/>
              </w:rPr>
            </w:pPr>
            <w:r w:rsidRPr="0034046B">
              <w:rPr>
                <w:sz w:val="26"/>
                <w:szCs w:val="26"/>
              </w:rPr>
              <w:t>Bảng phân công khối lượng giảng dạy, NCKH và hoạt động chuyên môn khác của GV (Biểu mẫu trong  kế hoạch năm học Khoa</w:t>
            </w:r>
            <w:r w:rsidRPr="00772911">
              <w:rPr>
                <w:rFonts w:eastAsia="Calibri"/>
                <w:sz w:val="26"/>
                <w:szCs w:val="26"/>
              </w:rPr>
              <w:t xml:space="preserve"> </w:t>
            </w:r>
            <w:r w:rsidR="00CE24D9" w:rsidRPr="00772911">
              <w:rPr>
                <w:rFonts w:eastAsia="Calibri"/>
                <w:sz w:val="26"/>
                <w:szCs w:val="26"/>
              </w:rPr>
              <w:t>Vật lý</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529181B7" w14:textId="715645E1" w:rsidR="00C5072A" w:rsidRPr="0034046B" w:rsidRDefault="00C5072A" w:rsidP="00C5072A">
            <w:pPr>
              <w:spacing w:after="200" w:line="320" w:lineRule="exact"/>
              <w:rPr>
                <w:sz w:val="26"/>
                <w:szCs w:val="26"/>
              </w:rPr>
            </w:pPr>
            <w:r w:rsidRPr="00AE0399">
              <w:rPr>
                <w:sz w:val="26"/>
                <w:szCs w:val="26"/>
              </w:rPr>
              <w:t>2019-2024</w:t>
            </w:r>
          </w:p>
        </w:tc>
        <w:tc>
          <w:tcPr>
            <w:tcW w:w="1260" w:type="dxa"/>
            <w:vMerge/>
            <w:tcBorders>
              <w:top w:val="single" w:sz="6" w:space="0" w:color="auto"/>
              <w:left w:val="single" w:sz="6" w:space="0" w:color="auto"/>
              <w:right w:val="single" w:sz="6" w:space="0" w:color="auto"/>
            </w:tcBorders>
            <w:vAlign w:val="center"/>
          </w:tcPr>
          <w:p w14:paraId="332A23EC" w14:textId="77777777" w:rsidR="00C5072A" w:rsidRPr="0034046B" w:rsidRDefault="00C5072A" w:rsidP="00C507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2B0D16C" w14:textId="77777777" w:rsidR="00C5072A" w:rsidRPr="0034046B" w:rsidRDefault="00C5072A" w:rsidP="00C5072A">
            <w:pPr>
              <w:widowControl w:val="0"/>
              <w:spacing w:after="200" w:line="320" w:lineRule="exact"/>
              <w:rPr>
                <w:sz w:val="26"/>
                <w:szCs w:val="26"/>
              </w:rPr>
            </w:pPr>
          </w:p>
        </w:tc>
      </w:tr>
      <w:tr w:rsidR="00C5072A" w:rsidRPr="0034046B" w14:paraId="234540D9"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5143E8A" w14:textId="77777777" w:rsidR="00C5072A" w:rsidRPr="0034046B" w:rsidRDefault="00C5072A" w:rsidP="00C5072A">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4AFEF54"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7D3E64" w14:textId="2397B3A1" w:rsidR="00C5072A" w:rsidRPr="0034046B" w:rsidRDefault="00C5072A" w:rsidP="00C5072A">
            <w:pPr>
              <w:spacing w:after="200" w:line="320" w:lineRule="exact"/>
              <w:rPr>
                <w:spacing w:val="-10"/>
                <w:sz w:val="26"/>
                <w:szCs w:val="26"/>
              </w:rPr>
            </w:pPr>
            <w:r w:rsidRPr="0034046B">
              <w:rPr>
                <w:spacing w:val="-10"/>
                <w:sz w:val="26"/>
                <w:szCs w:val="26"/>
              </w:rPr>
              <w:t>Hướng dẫn tổng kết năm học, bình xét thi đua</w:t>
            </w:r>
          </w:p>
        </w:tc>
        <w:tc>
          <w:tcPr>
            <w:tcW w:w="2430" w:type="dxa"/>
            <w:tcBorders>
              <w:top w:val="single" w:sz="6" w:space="0" w:color="auto"/>
              <w:left w:val="single" w:sz="6" w:space="0" w:color="auto"/>
              <w:bottom w:val="single" w:sz="6" w:space="0" w:color="auto"/>
              <w:right w:val="single" w:sz="6" w:space="0" w:color="auto"/>
            </w:tcBorders>
            <w:vAlign w:val="center"/>
          </w:tcPr>
          <w:p w14:paraId="0DD2FEB5" w14:textId="77777777" w:rsidR="00C5072A" w:rsidRPr="0034046B" w:rsidRDefault="00C5072A" w:rsidP="00C5072A">
            <w:pPr>
              <w:spacing w:after="200" w:line="320" w:lineRule="exact"/>
              <w:rPr>
                <w:sz w:val="26"/>
                <w:szCs w:val="26"/>
              </w:rPr>
            </w:pPr>
            <w:r w:rsidRPr="0034046B">
              <w:rPr>
                <w:sz w:val="26"/>
                <w:szCs w:val="26"/>
              </w:rPr>
              <w:t>Số 532/QĐ-ĐHV ngày 16/5/2017</w:t>
            </w:r>
          </w:p>
          <w:p w14:paraId="5BCF5C51" w14:textId="728229B6" w:rsidR="00C5072A" w:rsidRPr="0034046B" w:rsidRDefault="00C5072A" w:rsidP="00C5072A">
            <w:pPr>
              <w:spacing w:after="200" w:line="320" w:lineRule="exact"/>
              <w:rPr>
                <w:sz w:val="26"/>
                <w:szCs w:val="26"/>
              </w:rPr>
            </w:pPr>
            <w:r w:rsidRPr="0034046B">
              <w:rPr>
                <w:sz w:val="26"/>
                <w:szCs w:val="26"/>
                <w:lang w:val="en-GB"/>
              </w:rPr>
              <w:t>Số 1094/ĐHV-ĐHV ngày 12/10/2021</w:t>
            </w:r>
          </w:p>
        </w:tc>
        <w:tc>
          <w:tcPr>
            <w:tcW w:w="1260" w:type="dxa"/>
            <w:vMerge/>
            <w:tcBorders>
              <w:top w:val="single" w:sz="6" w:space="0" w:color="auto"/>
              <w:left w:val="single" w:sz="6" w:space="0" w:color="auto"/>
              <w:right w:val="single" w:sz="6" w:space="0" w:color="auto"/>
            </w:tcBorders>
            <w:vAlign w:val="center"/>
          </w:tcPr>
          <w:p w14:paraId="3D156F09" w14:textId="77777777" w:rsidR="00C5072A" w:rsidRPr="0034046B" w:rsidRDefault="00C5072A" w:rsidP="00C5072A">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A517D6A" w14:textId="77777777" w:rsidR="00C5072A" w:rsidRPr="0034046B" w:rsidRDefault="00C5072A" w:rsidP="00C5072A">
            <w:pPr>
              <w:widowControl w:val="0"/>
              <w:spacing w:after="200" w:line="320" w:lineRule="exact"/>
              <w:rPr>
                <w:sz w:val="26"/>
                <w:szCs w:val="26"/>
              </w:rPr>
            </w:pPr>
          </w:p>
        </w:tc>
      </w:tr>
      <w:tr w:rsidR="00C5072A" w:rsidRPr="0034046B" w14:paraId="559405C5" w14:textId="77777777" w:rsidTr="00557D25">
        <w:trPr>
          <w:gridAfter w:val="1"/>
          <w:wAfter w:w="1881" w:type="dxa"/>
        </w:trPr>
        <w:tc>
          <w:tcPr>
            <w:tcW w:w="826" w:type="dxa"/>
            <w:vMerge/>
            <w:tcBorders>
              <w:left w:val="single" w:sz="6" w:space="0" w:color="auto"/>
              <w:right w:val="single" w:sz="6" w:space="0" w:color="auto"/>
            </w:tcBorders>
          </w:tcPr>
          <w:p w14:paraId="3113FFDD"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74BA16B" w14:textId="77777777" w:rsidR="00C5072A" w:rsidRPr="0034046B" w:rsidRDefault="00C5072A" w:rsidP="00C5072A">
            <w:pPr>
              <w:widowControl w:val="0"/>
              <w:spacing w:after="200" w:line="320" w:lineRule="exact"/>
              <w:rPr>
                <w:sz w:val="26"/>
                <w:szCs w:val="26"/>
              </w:rPr>
            </w:pPr>
          </w:p>
        </w:tc>
        <w:tc>
          <w:tcPr>
            <w:tcW w:w="7920" w:type="dxa"/>
            <w:shd w:val="clear" w:color="auto" w:fill="auto"/>
            <w:vAlign w:val="center"/>
          </w:tcPr>
          <w:p w14:paraId="5B7C616F" w14:textId="1D463692" w:rsidR="00C5072A" w:rsidRPr="0034046B" w:rsidRDefault="00C5072A" w:rsidP="00C5072A">
            <w:pPr>
              <w:spacing w:line="320" w:lineRule="exact"/>
              <w:rPr>
                <w:sz w:val="26"/>
                <w:szCs w:val="26"/>
              </w:rPr>
            </w:pPr>
            <w:r w:rsidRPr="0034046B">
              <w:rPr>
                <w:sz w:val="26"/>
                <w:szCs w:val="26"/>
              </w:rPr>
              <w:t>Công văn về việc hướng dẫn đánh giá phân loại cán bộ, công chức, viên chức và người lao động năm 2020</w:t>
            </w:r>
          </w:p>
        </w:tc>
        <w:tc>
          <w:tcPr>
            <w:tcW w:w="2430" w:type="dxa"/>
            <w:shd w:val="clear" w:color="auto" w:fill="auto"/>
            <w:vAlign w:val="center"/>
          </w:tcPr>
          <w:p w14:paraId="4DB2B7D0" w14:textId="77777777" w:rsidR="00C5072A" w:rsidRPr="0034046B" w:rsidRDefault="00C5072A" w:rsidP="00C5072A">
            <w:pPr>
              <w:spacing w:line="320" w:lineRule="exact"/>
              <w:rPr>
                <w:sz w:val="26"/>
                <w:szCs w:val="26"/>
              </w:rPr>
            </w:pPr>
            <w:r w:rsidRPr="0034046B">
              <w:rPr>
                <w:sz w:val="26"/>
                <w:szCs w:val="26"/>
              </w:rPr>
              <w:t>Số 1289/HD-ĐHV ngày 11/12/2020</w:t>
            </w:r>
          </w:p>
        </w:tc>
        <w:tc>
          <w:tcPr>
            <w:tcW w:w="1260" w:type="dxa"/>
            <w:vMerge/>
            <w:tcBorders>
              <w:left w:val="single" w:sz="6" w:space="0" w:color="auto"/>
              <w:right w:val="single" w:sz="6" w:space="0" w:color="auto"/>
            </w:tcBorders>
            <w:vAlign w:val="center"/>
          </w:tcPr>
          <w:p w14:paraId="5C429442" w14:textId="77777777" w:rsidR="00C5072A" w:rsidRPr="0034046B" w:rsidRDefault="00C5072A" w:rsidP="00C507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13E7ED3" w14:textId="77777777" w:rsidR="00C5072A" w:rsidRPr="0034046B" w:rsidRDefault="00C5072A" w:rsidP="00C5072A">
            <w:pPr>
              <w:widowControl w:val="0"/>
              <w:spacing w:after="200" w:line="320" w:lineRule="exact"/>
              <w:rPr>
                <w:sz w:val="26"/>
                <w:szCs w:val="26"/>
              </w:rPr>
            </w:pPr>
          </w:p>
        </w:tc>
      </w:tr>
      <w:tr w:rsidR="00C5072A" w:rsidRPr="0034046B" w14:paraId="496C3F87" w14:textId="77777777" w:rsidTr="00557D25">
        <w:trPr>
          <w:gridAfter w:val="1"/>
          <w:wAfter w:w="1881" w:type="dxa"/>
        </w:trPr>
        <w:tc>
          <w:tcPr>
            <w:tcW w:w="826" w:type="dxa"/>
            <w:vMerge/>
            <w:tcBorders>
              <w:left w:val="single" w:sz="6" w:space="0" w:color="auto"/>
              <w:right w:val="single" w:sz="6" w:space="0" w:color="auto"/>
            </w:tcBorders>
          </w:tcPr>
          <w:p w14:paraId="2AAE3B59"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9279008" w14:textId="77777777" w:rsidR="00C5072A" w:rsidRPr="0034046B" w:rsidRDefault="00C5072A" w:rsidP="00C5072A">
            <w:pPr>
              <w:widowControl w:val="0"/>
              <w:spacing w:after="200" w:line="320" w:lineRule="exact"/>
              <w:rPr>
                <w:sz w:val="26"/>
                <w:szCs w:val="26"/>
              </w:rPr>
            </w:pPr>
          </w:p>
        </w:tc>
        <w:tc>
          <w:tcPr>
            <w:tcW w:w="7920" w:type="dxa"/>
            <w:shd w:val="clear" w:color="auto" w:fill="auto"/>
            <w:vAlign w:val="center"/>
          </w:tcPr>
          <w:p w14:paraId="7DCD86C7" w14:textId="29A84C4B" w:rsidR="00C5072A" w:rsidRPr="0034046B" w:rsidRDefault="00C5072A" w:rsidP="00C5072A">
            <w:pPr>
              <w:spacing w:line="320" w:lineRule="exact"/>
              <w:rPr>
                <w:sz w:val="26"/>
                <w:szCs w:val="26"/>
              </w:rPr>
            </w:pPr>
            <w:r w:rsidRPr="0034046B">
              <w:rPr>
                <w:sz w:val="26"/>
                <w:szCs w:val="26"/>
              </w:rPr>
              <w:t>Công văn về việc hướng dẫn đánh giá xếp loại chất lượng đơn vị viên chức và người lao động năm 2021</w:t>
            </w:r>
          </w:p>
        </w:tc>
        <w:tc>
          <w:tcPr>
            <w:tcW w:w="2430" w:type="dxa"/>
            <w:shd w:val="clear" w:color="auto" w:fill="auto"/>
            <w:vAlign w:val="center"/>
          </w:tcPr>
          <w:p w14:paraId="50B87482" w14:textId="77777777" w:rsidR="00C5072A" w:rsidRPr="0034046B" w:rsidRDefault="00C5072A" w:rsidP="00C5072A">
            <w:pPr>
              <w:spacing w:line="320" w:lineRule="exact"/>
              <w:rPr>
                <w:sz w:val="26"/>
                <w:szCs w:val="26"/>
              </w:rPr>
            </w:pPr>
            <w:r w:rsidRPr="0034046B">
              <w:rPr>
                <w:sz w:val="26"/>
                <w:szCs w:val="26"/>
              </w:rPr>
              <w:t>Số 13/HD-ĐHV ngày 23/11/2021</w:t>
            </w:r>
          </w:p>
        </w:tc>
        <w:tc>
          <w:tcPr>
            <w:tcW w:w="1260" w:type="dxa"/>
            <w:vMerge/>
            <w:tcBorders>
              <w:left w:val="single" w:sz="6" w:space="0" w:color="auto"/>
              <w:right w:val="single" w:sz="6" w:space="0" w:color="auto"/>
            </w:tcBorders>
            <w:vAlign w:val="center"/>
          </w:tcPr>
          <w:p w14:paraId="4F5A6E93" w14:textId="77777777" w:rsidR="00C5072A" w:rsidRPr="0034046B" w:rsidRDefault="00C5072A" w:rsidP="00C507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5B50E4F4" w14:textId="77777777" w:rsidR="00C5072A" w:rsidRPr="0034046B" w:rsidRDefault="00C5072A" w:rsidP="00C5072A">
            <w:pPr>
              <w:widowControl w:val="0"/>
              <w:spacing w:after="200" w:line="320" w:lineRule="exact"/>
              <w:rPr>
                <w:sz w:val="26"/>
                <w:szCs w:val="26"/>
              </w:rPr>
            </w:pPr>
          </w:p>
        </w:tc>
      </w:tr>
      <w:tr w:rsidR="00C5072A" w:rsidRPr="0034046B" w14:paraId="590D57E6" w14:textId="77777777" w:rsidTr="00557D25">
        <w:trPr>
          <w:gridAfter w:val="1"/>
          <w:wAfter w:w="1881" w:type="dxa"/>
        </w:trPr>
        <w:tc>
          <w:tcPr>
            <w:tcW w:w="826" w:type="dxa"/>
            <w:vMerge/>
            <w:tcBorders>
              <w:left w:val="single" w:sz="6" w:space="0" w:color="auto"/>
              <w:right w:val="single" w:sz="6" w:space="0" w:color="auto"/>
            </w:tcBorders>
          </w:tcPr>
          <w:p w14:paraId="58CE048B"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29134EA"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A7EED7" w14:textId="77777777" w:rsidR="00C5072A" w:rsidRPr="0034046B" w:rsidRDefault="00C5072A" w:rsidP="00C5072A">
            <w:pPr>
              <w:spacing w:after="200" w:line="320" w:lineRule="exact"/>
              <w:rPr>
                <w:sz w:val="26"/>
                <w:szCs w:val="26"/>
              </w:rPr>
            </w:pPr>
            <w:r w:rsidRPr="0034046B">
              <w:rPr>
                <w:sz w:val="26"/>
                <w:szCs w:val="26"/>
              </w:rPr>
              <w:t>Hướng dẫn thực hiện đánh giá, xếp loại đơn vị, viên chức và người lao động năm 2022</w:t>
            </w:r>
          </w:p>
        </w:tc>
        <w:tc>
          <w:tcPr>
            <w:tcW w:w="2430" w:type="dxa"/>
            <w:tcBorders>
              <w:top w:val="single" w:sz="6" w:space="0" w:color="auto"/>
              <w:left w:val="single" w:sz="6" w:space="0" w:color="auto"/>
              <w:bottom w:val="single" w:sz="6" w:space="0" w:color="auto"/>
              <w:right w:val="single" w:sz="6" w:space="0" w:color="auto"/>
            </w:tcBorders>
            <w:vAlign w:val="center"/>
          </w:tcPr>
          <w:p w14:paraId="1082956F" w14:textId="77777777" w:rsidR="00C5072A" w:rsidRPr="0034046B" w:rsidRDefault="00C5072A" w:rsidP="00C5072A">
            <w:pPr>
              <w:spacing w:after="200" w:line="320" w:lineRule="exact"/>
              <w:rPr>
                <w:sz w:val="26"/>
                <w:szCs w:val="26"/>
              </w:rPr>
            </w:pPr>
            <w:r w:rsidRPr="0034046B">
              <w:rPr>
                <w:sz w:val="26"/>
                <w:szCs w:val="26"/>
              </w:rPr>
              <w:t>Số 08/HD-ĐHV ngày 14/11/2022</w:t>
            </w:r>
          </w:p>
        </w:tc>
        <w:tc>
          <w:tcPr>
            <w:tcW w:w="1260" w:type="dxa"/>
            <w:vMerge/>
            <w:tcBorders>
              <w:left w:val="single" w:sz="6" w:space="0" w:color="auto"/>
              <w:right w:val="single" w:sz="6" w:space="0" w:color="auto"/>
            </w:tcBorders>
            <w:vAlign w:val="center"/>
          </w:tcPr>
          <w:p w14:paraId="7CAB894E" w14:textId="77777777" w:rsidR="00C5072A" w:rsidRPr="0034046B" w:rsidRDefault="00C5072A" w:rsidP="00C5072A">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5BBF6833" w14:textId="77777777" w:rsidR="00C5072A" w:rsidRPr="0034046B" w:rsidRDefault="00C5072A" w:rsidP="00C5072A">
            <w:pPr>
              <w:widowControl w:val="0"/>
              <w:spacing w:after="200" w:line="320" w:lineRule="exact"/>
              <w:rPr>
                <w:sz w:val="26"/>
                <w:szCs w:val="26"/>
              </w:rPr>
            </w:pPr>
          </w:p>
        </w:tc>
      </w:tr>
      <w:tr w:rsidR="00C5072A" w:rsidRPr="0034046B" w14:paraId="20B2DC7F" w14:textId="77777777" w:rsidTr="00557D25">
        <w:trPr>
          <w:gridAfter w:val="1"/>
          <w:wAfter w:w="1881" w:type="dxa"/>
        </w:trPr>
        <w:tc>
          <w:tcPr>
            <w:tcW w:w="826" w:type="dxa"/>
            <w:vMerge/>
            <w:tcBorders>
              <w:left w:val="single" w:sz="6" w:space="0" w:color="auto"/>
              <w:right w:val="single" w:sz="6" w:space="0" w:color="auto"/>
            </w:tcBorders>
          </w:tcPr>
          <w:p w14:paraId="6FF1F78E"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0B2FD18"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DA45AF5" w14:textId="77777777" w:rsidR="00C5072A" w:rsidRPr="0034046B" w:rsidRDefault="00C5072A" w:rsidP="00C5072A">
            <w:pPr>
              <w:spacing w:after="200" w:line="320" w:lineRule="exact"/>
              <w:rPr>
                <w:sz w:val="26"/>
                <w:szCs w:val="26"/>
              </w:rPr>
            </w:pPr>
            <w:r w:rsidRPr="0034046B">
              <w:rPr>
                <w:sz w:val="26"/>
                <w:szCs w:val="26"/>
              </w:rPr>
              <w:t>Kế hoạch thực hiện công tác đánh giá xếp loại chất lượng đơn vị, viên chức và người lao động năm 2023</w:t>
            </w:r>
          </w:p>
        </w:tc>
        <w:tc>
          <w:tcPr>
            <w:tcW w:w="2430" w:type="dxa"/>
            <w:tcBorders>
              <w:top w:val="single" w:sz="6" w:space="0" w:color="auto"/>
              <w:left w:val="single" w:sz="6" w:space="0" w:color="auto"/>
              <w:bottom w:val="single" w:sz="6" w:space="0" w:color="auto"/>
              <w:right w:val="single" w:sz="6" w:space="0" w:color="auto"/>
            </w:tcBorders>
            <w:vAlign w:val="center"/>
          </w:tcPr>
          <w:p w14:paraId="05424FA9" w14:textId="77777777" w:rsidR="00C5072A" w:rsidRPr="0034046B" w:rsidRDefault="00C5072A" w:rsidP="00C5072A">
            <w:pPr>
              <w:spacing w:after="200" w:line="320" w:lineRule="exact"/>
              <w:rPr>
                <w:sz w:val="26"/>
                <w:szCs w:val="26"/>
              </w:rPr>
            </w:pPr>
            <w:r w:rsidRPr="0034046B">
              <w:rPr>
                <w:sz w:val="26"/>
                <w:szCs w:val="26"/>
              </w:rPr>
              <w:t>Số 120/KH-ĐHV ngày 03/11/2023</w:t>
            </w:r>
          </w:p>
        </w:tc>
        <w:tc>
          <w:tcPr>
            <w:tcW w:w="1260" w:type="dxa"/>
            <w:vMerge/>
            <w:tcBorders>
              <w:left w:val="single" w:sz="6" w:space="0" w:color="auto"/>
              <w:right w:val="single" w:sz="6" w:space="0" w:color="auto"/>
            </w:tcBorders>
          </w:tcPr>
          <w:p w14:paraId="5BF6B406" w14:textId="77777777" w:rsidR="00C5072A" w:rsidRPr="0034046B" w:rsidRDefault="00C5072A" w:rsidP="00C5072A">
            <w:pPr>
              <w:rPr>
                <w:sz w:val="26"/>
                <w:szCs w:val="26"/>
              </w:rPr>
            </w:pPr>
          </w:p>
        </w:tc>
        <w:tc>
          <w:tcPr>
            <w:tcW w:w="720" w:type="dxa"/>
            <w:vMerge/>
            <w:tcBorders>
              <w:left w:val="single" w:sz="6" w:space="0" w:color="auto"/>
              <w:right w:val="single" w:sz="6" w:space="0" w:color="auto"/>
            </w:tcBorders>
          </w:tcPr>
          <w:p w14:paraId="22653BC6" w14:textId="77777777" w:rsidR="00C5072A" w:rsidRPr="0034046B" w:rsidRDefault="00C5072A" w:rsidP="00C5072A">
            <w:pPr>
              <w:widowControl w:val="0"/>
              <w:spacing w:after="200" w:line="320" w:lineRule="exact"/>
              <w:rPr>
                <w:sz w:val="26"/>
                <w:szCs w:val="26"/>
              </w:rPr>
            </w:pPr>
          </w:p>
        </w:tc>
      </w:tr>
      <w:tr w:rsidR="00C5072A" w:rsidRPr="0034046B" w14:paraId="31D0317B" w14:textId="77777777" w:rsidTr="00557D25">
        <w:trPr>
          <w:gridAfter w:val="1"/>
          <w:wAfter w:w="1881" w:type="dxa"/>
        </w:trPr>
        <w:tc>
          <w:tcPr>
            <w:tcW w:w="826" w:type="dxa"/>
            <w:vMerge/>
            <w:tcBorders>
              <w:left w:val="single" w:sz="6" w:space="0" w:color="auto"/>
              <w:right w:val="single" w:sz="6" w:space="0" w:color="auto"/>
            </w:tcBorders>
          </w:tcPr>
          <w:p w14:paraId="08C1A525"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7E927FA"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6AF69C1" w14:textId="77777777" w:rsidR="00C5072A" w:rsidRPr="0034046B" w:rsidRDefault="00C5072A" w:rsidP="00C5072A">
            <w:pPr>
              <w:spacing w:after="200" w:line="320" w:lineRule="exact"/>
              <w:rPr>
                <w:sz w:val="26"/>
                <w:szCs w:val="26"/>
              </w:rPr>
            </w:pPr>
            <w:r w:rsidRPr="0034046B">
              <w:rPr>
                <w:sz w:val="26"/>
                <w:szCs w:val="26"/>
              </w:rPr>
              <w:t xml:space="preserve">Mẫu phiếu đánh giá viên chức hằng năm </w:t>
            </w:r>
          </w:p>
        </w:tc>
        <w:tc>
          <w:tcPr>
            <w:tcW w:w="2430" w:type="dxa"/>
            <w:tcBorders>
              <w:top w:val="single" w:sz="6" w:space="0" w:color="auto"/>
              <w:left w:val="single" w:sz="6" w:space="0" w:color="auto"/>
              <w:bottom w:val="single" w:sz="6" w:space="0" w:color="auto"/>
              <w:right w:val="single" w:sz="6" w:space="0" w:color="auto"/>
            </w:tcBorders>
            <w:vAlign w:val="center"/>
          </w:tcPr>
          <w:p w14:paraId="6278D2F9" w14:textId="77777777" w:rsidR="00C5072A" w:rsidRPr="0034046B" w:rsidRDefault="00C5072A" w:rsidP="00C5072A">
            <w:pPr>
              <w:spacing w:after="200" w:line="320" w:lineRule="exact"/>
              <w:rPr>
                <w:sz w:val="26"/>
                <w:szCs w:val="26"/>
              </w:rPr>
            </w:pPr>
            <w:r w:rsidRPr="0034046B">
              <w:rPr>
                <w:sz w:val="26"/>
                <w:szCs w:val="26"/>
              </w:rPr>
              <w:t>Mẫu phiếu</w:t>
            </w:r>
          </w:p>
        </w:tc>
        <w:tc>
          <w:tcPr>
            <w:tcW w:w="1260" w:type="dxa"/>
            <w:vMerge/>
            <w:tcBorders>
              <w:left w:val="single" w:sz="6" w:space="0" w:color="auto"/>
              <w:right w:val="single" w:sz="6" w:space="0" w:color="auto"/>
            </w:tcBorders>
          </w:tcPr>
          <w:p w14:paraId="50428DB2" w14:textId="77777777" w:rsidR="00C5072A" w:rsidRPr="0034046B" w:rsidRDefault="00C5072A" w:rsidP="00C5072A">
            <w:pPr>
              <w:rPr>
                <w:sz w:val="26"/>
                <w:szCs w:val="26"/>
              </w:rPr>
            </w:pPr>
          </w:p>
        </w:tc>
        <w:tc>
          <w:tcPr>
            <w:tcW w:w="720" w:type="dxa"/>
            <w:vMerge/>
            <w:tcBorders>
              <w:left w:val="single" w:sz="6" w:space="0" w:color="auto"/>
              <w:right w:val="single" w:sz="6" w:space="0" w:color="auto"/>
            </w:tcBorders>
          </w:tcPr>
          <w:p w14:paraId="2442CD71" w14:textId="77777777" w:rsidR="00C5072A" w:rsidRPr="0034046B" w:rsidRDefault="00C5072A" w:rsidP="00C5072A">
            <w:pPr>
              <w:widowControl w:val="0"/>
              <w:spacing w:after="200" w:line="320" w:lineRule="exact"/>
              <w:rPr>
                <w:sz w:val="26"/>
                <w:szCs w:val="26"/>
              </w:rPr>
            </w:pPr>
          </w:p>
        </w:tc>
      </w:tr>
      <w:tr w:rsidR="00C5072A" w:rsidRPr="0034046B" w14:paraId="773E5326" w14:textId="77777777" w:rsidTr="00557D25">
        <w:trPr>
          <w:gridAfter w:val="1"/>
          <w:wAfter w:w="1881" w:type="dxa"/>
        </w:trPr>
        <w:tc>
          <w:tcPr>
            <w:tcW w:w="826" w:type="dxa"/>
            <w:vMerge/>
            <w:tcBorders>
              <w:left w:val="single" w:sz="6" w:space="0" w:color="auto"/>
              <w:right w:val="single" w:sz="6" w:space="0" w:color="auto"/>
            </w:tcBorders>
          </w:tcPr>
          <w:p w14:paraId="1B0715D3"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9DD06D5"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F5C08A6" w14:textId="77777777" w:rsidR="00C5072A" w:rsidRPr="0034046B" w:rsidRDefault="00C5072A" w:rsidP="00C5072A">
            <w:pPr>
              <w:spacing w:after="200" w:line="320" w:lineRule="exact"/>
              <w:rPr>
                <w:sz w:val="26"/>
                <w:szCs w:val="26"/>
              </w:rPr>
            </w:pPr>
            <w:r w:rsidRPr="0034046B">
              <w:rPr>
                <w:sz w:val="26"/>
                <w:szCs w:val="26"/>
              </w:rPr>
              <w:t>Công văn về việc đăng ký danh hiệu thi đua và hình thức khen thưởng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14:paraId="78C4981A" w14:textId="77777777" w:rsidR="00C5072A" w:rsidRPr="0034046B" w:rsidRDefault="00C5072A" w:rsidP="00C5072A">
            <w:pPr>
              <w:spacing w:after="200" w:line="320" w:lineRule="exact"/>
              <w:rPr>
                <w:sz w:val="26"/>
                <w:szCs w:val="26"/>
              </w:rPr>
            </w:pPr>
            <w:r w:rsidRPr="0034046B">
              <w:rPr>
                <w:sz w:val="26"/>
                <w:szCs w:val="26"/>
              </w:rPr>
              <w:t>Số 1112/ĐHV- HCTH ngày 08/10/2019</w:t>
            </w:r>
          </w:p>
        </w:tc>
        <w:tc>
          <w:tcPr>
            <w:tcW w:w="1260" w:type="dxa"/>
            <w:vMerge/>
            <w:tcBorders>
              <w:left w:val="single" w:sz="6" w:space="0" w:color="auto"/>
              <w:right w:val="single" w:sz="6" w:space="0" w:color="auto"/>
            </w:tcBorders>
          </w:tcPr>
          <w:p w14:paraId="290C0872" w14:textId="77777777" w:rsidR="00C5072A" w:rsidRPr="0034046B" w:rsidRDefault="00C5072A" w:rsidP="00C5072A">
            <w:pPr>
              <w:rPr>
                <w:sz w:val="26"/>
                <w:szCs w:val="26"/>
              </w:rPr>
            </w:pPr>
          </w:p>
        </w:tc>
        <w:tc>
          <w:tcPr>
            <w:tcW w:w="720" w:type="dxa"/>
            <w:vMerge/>
            <w:tcBorders>
              <w:left w:val="single" w:sz="6" w:space="0" w:color="auto"/>
              <w:right w:val="single" w:sz="6" w:space="0" w:color="auto"/>
            </w:tcBorders>
          </w:tcPr>
          <w:p w14:paraId="4DACBF93" w14:textId="77777777" w:rsidR="00C5072A" w:rsidRPr="0034046B" w:rsidRDefault="00C5072A" w:rsidP="00C5072A">
            <w:pPr>
              <w:widowControl w:val="0"/>
              <w:spacing w:after="200" w:line="320" w:lineRule="exact"/>
              <w:rPr>
                <w:sz w:val="26"/>
                <w:szCs w:val="26"/>
              </w:rPr>
            </w:pPr>
          </w:p>
        </w:tc>
      </w:tr>
      <w:tr w:rsidR="00C5072A" w:rsidRPr="0034046B" w14:paraId="07B09719" w14:textId="77777777" w:rsidTr="00557D25">
        <w:trPr>
          <w:gridAfter w:val="1"/>
          <w:wAfter w:w="1881" w:type="dxa"/>
        </w:trPr>
        <w:tc>
          <w:tcPr>
            <w:tcW w:w="826" w:type="dxa"/>
            <w:vMerge/>
            <w:tcBorders>
              <w:left w:val="single" w:sz="6" w:space="0" w:color="auto"/>
              <w:right w:val="single" w:sz="6" w:space="0" w:color="auto"/>
            </w:tcBorders>
          </w:tcPr>
          <w:p w14:paraId="2D08D676"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71837DF"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7243909" w14:textId="77777777" w:rsidR="00C5072A" w:rsidRPr="0034046B" w:rsidRDefault="00C5072A" w:rsidP="00C5072A">
            <w:pPr>
              <w:spacing w:after="200" w:line="320" w:lineRule="exact"/>
              <w:rPr>
                <w:sz w:val="26"/>
                <w:szCs w:val="26"/>
              </w:rPr>
            </w:pPr>
            <w:r w:rsidRPr="0034046B">
              <w:rPr>
                <w:sz w:val="26"/>
                <w:szCs w:val="26"/>
              </w:rPr>
              <w:t>Công văn về việc đăng ký danh hiệu thi đua và hình thức khen thưởng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14:paraId="13ACCBA4" w14:textId="77777777" w:rsidR="00C5072A" w:rsidRPr="0034046B" w:rsidRDefault="00C5072A" w:rsidP="00C5072A">
            <w:pPr>
              <w:spacing w:after="200" w:line="320" w:lineRule="exact"/>
              <w:rPr>
                <w:sz w:val="26"/>
                <w:szCs w:val="26"/>
              </w:rPr>
            </w:pPr>
            <w:r w:rsidRPr="0034046B">
              <w:rPr>
                <w:sz w:val="26"/>
                <w:szCs w:val="26"/>
              </w:rPr>
              <w:t>Số 278/ĐHV-HCTH ngày 16/3/2021</w:t>
            </w:r>
          </w:p>
        </w:tc>
        <w:tc>
          <w:tcPr>
            <w:tcW w:w="1260" w:type="dxa"/>
            <w:vMerge/>
            <w:tcBorders>
              <w:left w:val="single" w:sz="6" w:space="0" w:color="auto"/>
              <w:right w:val="single" w:sz="6" w:space="0" w:color="auto"/>
            </w:tcBorders>
          </w:tcPr>
          <w:p w14:paraId="670CFCFC" w14:textId="77777777" w:rsidR="00C5072A" w:rsidRPr="0034046B" w:rsidRDefault="00C5072A" w:rsidP="00C5072A">
            <w:pPr>
              <w:rPr>
                <w:sz w:val="26"/>
                <w:szCs w:val="26"/>
              </w:rPr>
            </w:pPr>
          </w:p>
        </w:tc>
        <w:tc>
          <w:tcPr>
            <w:tcW w:w="720" w:type="dxa"/>
            <w:vMerge/>
            <w:tcBorders>
              <w:left w:val="single" w:sz="6" w:space="0" w:color="auto"/>
              <w:right w:val="single" w:sz="6" w:space="0" w:color="auto"/>
            </w:tcBorders>
          </w:tcPr>
          <w:p w14:paraId="78524867" w14:textId="77777777" w:rsidR="00C5072A" w:rsidRPr="0034046B" w:rsidRDefault="00C5072A" w:rsidP="00C5072A">
            <w:pPr>
              <w:widowControl w:val="0"/>
              <w:spacing w:after="200" w:line="320" w:lineRule="exact"/>
              <w:rPr>
                <w:sz w:val="26"/>
                <w:szCs w:val="26"/>
              </w:rPr>
            </w:pPr>
          </w:p>
        </w:tc>
      </w:tr>
      <w:tr w:rsidR="00C5072A" w:rsidRPr="0034046B" w14:paraId="1E2EEAF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44B787BB" w14:textId="06E83CFB" w:rsidR="00C5072A" w:rsidRPr="0034046B" w:rsidRDefault="002242C8" w:rsidP="00C5072A">
            <w:pPr>
              <w:widowControl w:val="0"/>
              <w:spacing w:after="200" w:line="320" w:lineRule="exact"/>
              <w:jc w:val="center"/>
              <w:rPr>
                <w:sz w:val="26"/>
                <w:szCs w:val="26"/>
              </w:rPr>
            </w:pPr>
            <w:r>
              <w:rPr>
                <w:sz w:val="26"/>
                <w:szCs w:val="26"/>
              </w:rPr>
              <w:t xml:space="preserve"> </w:t>
            </w:r>
            <w:r w:rsidR="00B46930">
              <w:rPr>
                <w:sz w:val="26"/>
                <w:szCs w:val="26"/>
              </w:rPr>
              <w:t>7</w:t>
            </w:r>
          </w:p>
        </w:tc>
        <w:tc>
          <w:tcPr>
            <w:tcW w:w="1734" w:type="dxa"/>
            <w:vMerge w:val="restart"/>
            <w:tcBorders>
              <w:top w:val="single" w:sz="6" w:space="0" w:color="auto"/>
              <w:left w:val="single" w:sz="6" w:space="0" w:color="auto"/>
              <w:right w:val="single" w:sz="6" w:space="0" w:color="auto"/>
            </w:tcBorders>
          </w:tcPr>
          <w:p w14:paraId="4FDEE23B" w14:textId="7F23E660" w:rsidR="00C5072A" w:rsidRPr="0034046B" w:rsidRDefault="00C5072A" w:rsidP="00C5072A">
            <w:pPr>
              <w:widowControl w:val="0"/>
              <w:spacing w:after="200" w:line="320" w:lineRule="exact"/>
              <w:rPr>
                <w:sz w:val="26"/>
                <w:szCs w:val="26"/>
              </w:rPr>
            </w:pPr>
            <w:r w:rsidRPr="0034046B">
              <w:rPr>
                <w:sz w:val="26"/>
                <w:szCs w:val="26"/>
              </w:rPr>
              <w:t>H6.06.06.07</w:t>
            </w:r>
          </w:p>
        </w:tc>
        <w:tc>
          <w:tcPr>
            <w:tcW w:w="7920" w:type="dxa"/>
            <w:tcBorders>
              <w:top w:val="single" w:sz="6" w:space="0" w:color="auto"/>
              <w:left w:val="single" w:sz="6" w:space="0" w:color="auto"/>
              <w:bottom w:val="single" w:sz="6" w:space="0" w:color="auto"/>
              <w:right w:val="single" w:sz="6" w:space="0" w:color="auto"/>
            </w:tcBorders>
          </w:tcPr>
          <w:p w14:paraId="3499CE58" w14:textId="77777777" w:rsidR="00C5072A" w:rsidRPr="0034046B" w:rsidRDefault="00C5072A" w:rsidP="00C5072A">
            <w:pPr>
              <w:spacing w:after="200" w:line="320" w:lineRule="exact"/>
              <w:rPr>
                <w:sz w:val="26"/>
                <w:szCs w:val="26"/>
              </w:rPr>
            </w:pPr>
            <w:r w:rsidRPr="0034046B">
              <w:rPr>
                <w:sz w:val="26"/>
                <w:szCs w:val="26"/>
              </w:rPr>
              <w:t xml:space="preserve">Hệ thống phần mềm kê khai khối lượng công việc </w:t>
            </w:r>
            <w:r w:rsidRPr="0034046B">
              <w:rPr>
                <w:i/>
                <w:sz w:val="26"/>
                <w:szCs w:val="26"/>
              </w:rPr>
              <w:t>(</w:t>
            </w:r>
            <w:hyperlink r:id="rId21" w:history="1">
              <w:r w:rsidRPr="0034046B">
                <w:rPr>
                  <w:rStyle w:val="Hyperlink"/>
                  <w:i/>
                  <w:color w:val="auto"/>
                  <w:sz w:val="26"/>
                  <w:szCs w:val="26"/>
                </w:rPr>
                <w:t>http://canbo.vinhuni.edu.vn/trang-chu</w:t>
              </w:r>
            </w:hyperlink>
          </w:p>
        </w:tc>
        <w:tc>
          <w:tcPr>
            <w:tcW w:w="2430" w:type="dxa"/>
            <w:tcBorders>
              <w:top w:val="single" w:sz="6" w:space="0" w:color="auto"/>
              <w:left w:val="single" w:sz="6" w:space="0" w:color="auto"/>
              <w:bottom w:val="single" w:sz="6" w:space="0" w:color="auto"/>
              <w:right w:val="single" w:sz="6" w:space="0" w:color="auto"/>
            </w:tcBorders>
          </w:tcPr>
          <w:p w14:paraId="0B8DE8CD" w14:textId="77777777" w:rsidR="00C5072A" w:rsidRPr="0034046B" w:rsidRDefault="00C5072A" w:rsidP="00C5072A">
            <w:pPr>
              <w:spacing w:before="20" w:after="20" w:line="320" w:lineRule="exact"/>
              <w:ind w:left="57" w:right="57"/>
              <w:rPr>
                <w:sz w:val="26"/>
                <w:szCs w:val="26"/>
              </w:rPr>
            </w:pPr>
            <w:r w:rsidRPr="0034046B">
              <w:rPr>
                <w:sz w:val="26"/>
                <w:szCs w:val="26"/>
              </w:rPr>
              <w:t xml:space="preserve">Hệ thống phần mềm kê khai khối lượng công việc </w:t>
            </w:r>
            <w:r w:rsidRPr="0034046B">
              <w:rPr>
                <w:i/>
                <w:sz w:val="26"/>
                <w:szCs w:val="26"/>
              </w:rPr>
              <w:t>(</w:t>
            </w:r>
            <w:hyperlink r:id="rId22" w:history="1">
              <w:r w:rsidRPr="0034046B">
                <w:rPr>
                  <w:rStyle w:val="Hyperlink"/>
                  <w:i/>
                  <w:color w:val="auto"/>
                  <w:sz w:val="26"/>
                  <w:szCs w:val="26"/>
                </w:rPr>
                <w:t>http://canbo.vinhuni.edu.vn/trang-chu</w:t>
              </w:r>
            </w:hyperlink>
          </w:p>
        </w:tc>
        <w:tc>
          <w:tcPr>
            <w:tcW w:w="1260" w:type="dxa"/>
            <w:vMerge w:val="restart"/>
            <w:tcBorders>
              <w:top w:val="single" w:sz="6" w:space="0" w:color="auto"/>
              <w:left w:val="single" w:sz="6" w:space="0" w:color="auto"/>
              <w:right w:val="single" w:sz="6" w:space="0" w:color="auto"/>
            </w:tcBorders>
            <w:vAlign w:val="center"/>
          </w:tcPr>
          <w:p w14:paraId="5E28CA5A" w14:textId="77777777" w:rsidR="00C5072A" w:rsidRPr="0034046B" w:rsidRDefault="00C5072A" w:rsidP="00C5072A">
            <w:pPr>
              <w:spacing w:after="20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5DE7BC47" w14:textId="77777777" w:rsidR="00C5072A" w:rsidRPr="0034046B" w:rsidRDefault="00C5072A" w:rsidP="00C5072A">
            <w:pPr>
              <w:widowControl w:val="0"/>
              <w:spacing w:after="200" w:line="320" w:lineRule="exact"/>
              <w:rPr>
                <w:sz w:val="26"/>
                <w:szCs w:val="26"/>
              </w:rPr>
            </w:pPr>
          </w:p>
        </w:tc>
      </w:tr>
      <w:tr w:rsidR="00C5072A" w:rsidRPr="0034046B" w14:paraId="013F4C7B" w14:textId="77777777" w:rsidTr="00557D25">
        <w:trPr>
          <w:gridAfter w:val="1"/>
          <w:wAfter w:w="1881" w:type="dxa"/>
        </w:trPr>
        <w:tc>
          <w:tcPr>
            <w:tcW w:w="826" w:type="dxa"/>
            <w:vMerge/>
            <w:tcBorders>
              <w:left w:val="single" w:sz="6" w:space="0" w:color="auto"/>
              <w:right w:val="single" w:sz="6" w:space="0" w:color="auto"/>
            </w:tcBorders>
          </w:tcPr>
          <w:p w14:paraId="08F943FA"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DB1886A" w14:textId="77777777" w:rsidR="00C5072A" w:rsidRPr="0034046B" w:rsidRDefault="00C5072A" w:rsidP="00C5072A">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ECB25FE" w14:textId="77777777" w:rsidR="00C5072A" w:rsidRPr="0034046B" w:rsidRDefault="00C5072A" w:rsidP="00C5072A">
            <w:pPr>
              <w:spacing w:after="200" w:line="320" w:lineRule="exact"/>
              <w:rPr>
                <w:sz w:val="26"/>
                <w:szCs w:val="26"/>
              </w:rPr>
            </w:pPr>
            <w:r w:rsidRPr="0034046B">
              <w:rPr>
                <w:rStyle w:val="fontstyle01"/>
                <w:color w:val="auto"/>
                <w:sz w:val="26"/>
                <w:szCs w:val="26"/>
              </w:rPr>
              <w:t>Số lượng các công trình NCKH</w:t>
            </w:r>
          </w:p>
        </w:tc>
        <w:tc>
          <w:tcPr>
            <w:tcW w:w="2430" w:type="dxa"/>
            <w:tcBorders>
              <w:top w:val="single" w:sz="6" w:space="0" w:color="auto"/>
              <w:left w:val="single" w:sz="6" w:space="0" w:color="auto"/>
              <w:bottom w:val="single" w:sz="6" w:space="0" w:color="auto"/>
              <w:right w:val="single" w:sz="6" w:space="0" w:color="auto"/>
            </w:tcBorders>
            <w:vAlign w:val="center"/>
          </w:tcPr>
          <w:p w14:paraId="527D7928" w14:textId="49B58A7F" w:rsidR="00C5072A" w:rsidRPr="0034046B" w:rsidRDefault="00C5072A" w:rsidP="00C5072A">
            <w:pPr>
              <w:spacing w:before="20" w:after="20" w:line="320" w:lineRule="exact"/>
              <w:ind w:left="57" w:right="57"/>
              <w:rPr>
                <w:sz w:val="26"/>
                <w:szCs w:val="26"/>
              </w:rPr>
            </w:pPr>
            <w:r w:rsidRPr="0034046B">
              <w:rPr>
                <w:sz w:val="26"/>
                <w:szCs w:val="26"/>
              </w:rPr>
              <w:t>Từ năm 2019 -202</w:t>
            </w:r>
            <w:r w:rsidR="00884BB1">
              <w:rPr>
                <w:sz w:val="26"/>
                <w:szCs w:val="26"/>
              </w:rPr>
              <w:t>4</w:t>
            </w:r>
          </w:p>
        </w:tc>
        <w:tc>
          <w:tcPr>
            <w:tcW w:w="1260" w:type="dxa"/>
            <w:vMerge/>
            <w:tcBorders>
              <w:left w:val="single" w:sz="6" w:space="0" w:color="auto"/>
              <w:right w:val="single" w:sz="6" w:space="0" w:color="auto"/>
            </w:tcBorders>
          </w:tcPr>
          <w:p w14:paraId="329DE559" w14:textId="77777777" w:rsidR="00C5072A" w:rsidRPr="0034046B" w:rsidRDefault="00C5072A" w:rsidP="00C5072A">
            <w:pPr>
              <w:rPr>
                <w:sz w:val="26"/>
                <w:szCs w:val="26"/>
              </w:rPr>
            </w:pPr>
          </w:p>
        </w:tc>
        <w:tc>
          <w:tcPr>
            <w:tcW w:w="720" w:type="dxa"/>
            <w:vMerge/>
            <w:tcBorders>
              <w:left w:val="single" w:sz="6" w:space="0" w:color="auto"/>
              <w:right w:val="single" w:sz="6" w:space="0" w:color="auto"/>
            </w:tcBorders>
          </w:tcPr>
          <w:p w14:paraId="6E745DCC" w14:textId="77777777" w:rsidR="00C5072A" w:rsidRPr="0034046B" w:rsidRDefault="00C5072A" w:rsidP="00C5072A">
            <w:pPr>
              <w:widowControl w:val="0"/>
              <w:spacing w:after="200" w:line="320" w:lineRule="exact"/>
              <w:rPr>
                <w:sz w:val="26"/>
                <w:szCs w:val="26"/>
              </w:rPr>
            </w:pPr>
          </w:p>
        </w:tc>
      </w:tr>
      <w:tr w:rsidR="00884BB1" w:rsidRPr="0034046B" w14:paraId="66533B60" w14:textId="77777777" w:rsidTr="00D23559">
        <w:trPr>
          <w:gridAfter w:val="1"/>
          <w:wAfter w:w="1881" w:type="dxa"/>
        </w:trPr>
        <w:tc>
          <w:tcPr>
            <w:tcW w:w="826" w:type="dxa"/>
            <w:vMerge/>
            <w:tcBorders>
              <w:left w:val="single" w:sz="6" w:space="0" w:color="auto"/>
              <w:right w:val="single" w:sz="6" w:space="0" w:color="auto"/>
            </w:tcBorders>
          </w:tcPr>
          <w:p w14:paraId="7465B76A" w14:textId="77777777" w:rsidR="00884BB1" w:rsidRPr="0034046B"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D3A4834" w14:textId="77777777" w:rsidR="00884BB1" w:rsidRPr="0034046B" w:rsidRDefault="00884BB1" w:rsidP="00884B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FF0F172" w14:textId="77777777" w:rsidR="00884BB1" w:rsidRPr="0034046B" w:rsidRDefault="00884BB1" w:rsidP="00884BB1">
            <w:pPr>
              <w:spacing w:after="200" w:line="320" w:lineRule="exact"/>
              <w:rPr>
                <w:sz w:val="26"/>
                <w:szCs w:val="26"/>
              </w:rPr>
            </w:pPr>
            <w:r w:rsidRPr="0034046B">
              <w:rPr>
                <w:sz w:val="26"/>
                <w:szCs w:val="26"/>
              </w:rPr>
              <w:t xml:space="preserve">Dach sách các bài báo đăng trên tạp chí Quốc tế </w:t>
            </w:r>
          </w:p>
        </w:tc>
        <w:tc>
          <w:tcPr>
            <w:tcW w:w="2430" w:type="dxa"/>
            <w:tcBorders>
              <w:top w:val="single" w:sz="6" w:space="0" w:color="auto"/>
              <w:left w:val="single" w:sz="6" w:space="0" w:color="auto"/>
              <w:bottom w:val="single" w:sz="6" w:space="0" w:color="auto"/>
              <w:right w:val="single" w:sz="6" w:space="0" w:color="auto"/>
            </w:tcBorders>
          </w:tcPr>
          <w:p w14:paraId="196B7450" w14:textId="37600095" w:rsidR="00884BB1" w:rsidRPr="0034046B" w:rsidRDefault="00884BB1" w:rsidP="00884BB1">
            <w:pPr>
              <w:spacing w:before="20" w:after="20" w:line="320" w:lineRule="exact"/>
              <w:ind w:left="57" w:right="57"/>
              <w:rPr>
                <w:sz w:val="26"/>
                <w:szCs w:val="26"/>
              </w:rPr>
            </w:pPr>
            <w:r w:rsidRPr="004C643A">
              <w:rPr>
                <w:sz w:val="26"/>
                <w:szCs w:val="26"/>
              </w:rPr>
              <w:t>Từ năm 2019 -2024</w:t>
            </w:r>
          </w:p>
        </w:tc>
        <w:tc>
          <w:tcPr>
            <w:tcW w:w="1260" w:type="dxa"/>
            <w:vMerge/>
            <w:tcBorders>
              <w:left w:val="single" w:sz="6" w:space="0" w:color="auto"/>
              <w:right w:val="single" w:sz="6" w:space="0" w:color="auto"/>
            </w:tcBorders>
          </w:tcPr>
          <w:p w14:paraId="4A59E8FE" w14:textId="77777777" w:rsidR="00884BB1" w:rsidRPr="0034046B" w:rsidRDefault="00884BB1" w:rsidP="00884BB1">
            <w:pPr>
              <w:rPr>
                <w:sz w:val="26"/>
                <w:szCs w:val="26"/>
              </w:rPr>
            </w:pPr>
          </w:p>
        </w:tc>
        <w:tc>
          <w:tcPr>
            <w:tcW w:w="720" w:type="dxa"/>
            <w:vMerge/>
            <w:tcBorders>
              <w:left w:val="single" w:sz="6" w:space="0" w:color="auto"/>
              <w:right w:val="single" w:sz="6" w:space="0" w:color="auto"/>
            </w:tcBorders>
          </w:tcPr>
          <w:p w14:paraId="764C407F" w14:textId="77777777" w:rsidR="00884BB1" w:rsidRPr="0034046B" w:rsidRDefault="00884BB1" w:rsidP="00884BB1">
            <w:pPr>
              <w:widowControl w:val="0"/>
              <w:spacing w:after="200" w:line="320" w:lineRule="exact"/>
              <w:rPr>
                <w:sz w:val="26"/>
                <w:szCs w:val="26"/>
              </w:rPr>
            </w:pPr>
          </w:p>
        </w:tc>
      </w:tr>
      <w:tr w:rsidR="00884BB1" w:rsidRPr="0034046B" w14:paraId="49299A28" w14:textId="77777777" w:rsidTr="00D23559">
        <w:trPr>
          <w:gridAfter w:val="1"/>
          <w:wAfter w:w="1881" w:type="dxa"/>
        </w:trPr>
        <w:tc>
          <w:tcPr>
            <w:tcW w:w="826" w:type="dxa"/>
            <w:vMerge/>
            <w:tcBorders>
              <w:left w:val="single" w:sz="6" w:space="0" w:color="auto"/>
              <w:right w:val="single" w:sz="6" w:space="0" w:color="auto"/>
            </w:tcBorders>
          </w:tcPr>
          <w:p w14:paraId="2219B9CD" w14:textId="77777777" w:rsidR="00884BB1" w:rsidRPr="0034046B"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FF9C4D7" w14:textId="77777777" w:rsidR="00884BB1" w:rsidRPr="0034046B" w:rsidRDefault="00884BB1" w:rsidP="00884B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C013E01" w14:textId="77777777" w:rsidR="00884BB1" w:rsidRPr="0034046B" w:rsidRDefault="00884BB1" w:rsidP="00884BB1">
            <w:pPr>
              <w:spacing w:after="200" w:line="320" w:lineRule="exact"/>
              <w:rPr>
                <w:sz w:val="26"/>
                <w:szCs w:val="26"/>
              </w:rPr>
            </w:pPr>
            <w:r w:rsidRPr="0034046B">
              <w:rPr>
                <w:sz w:val="26"/>
                <w:szCs w:val="26"/>
                <w:shd w:val="clear" w:color="auto" w:fill="FFFFFF"/>
              </w:rPr>
              <w:t>D</w:t>
            </w:r>
            <w:r w:rsidRPr="0034046B">
              <w:rPr>
                <w:sz w:val="26"/>
                <w:szCs w:val="26"/>
                <w:shd w:val="clear" w:color="auto" w:fill="FFFFFF"/>
                <w:lang w:val="vi-VN"/>
              </w:rPr>
              <w:t>anh sách giáo trình được xuất bản</w:t>
            </w:r>
            <w:r w:rsidRPr="0034046B">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tcPr>
          <w:p w14:paraId="16B4744C" w14:textId="084CA8AF" w:rsidR="00884BB1" w:rsidRPr="0034046B" w:rsidRDefault="00884BB1" w:rsidP="00884BB1">
            <w:pPr>
              <w:spacing w:before="20" w:after="20" w:line="320" w:lineRule="exact"/>
              <w:ind w:left="57" w:right="57"/>
              <w:rPr>
                <w:sz w:val="26"/>
                <w:szCs w:val="26"/>
              </w:rPr>
            </w:pPr>
            <w:r w:rsidRPr="004C643A">
              <w:rPr>
                <w:sz w:val="26"/>
                <w:szCs w:val="26"/>
              </w:rPr>
              <w:t>Từ năm 2019 -2024</w:t>
            </w:r>
          </w:p>
        </w:tc>
        <w:tc>
          <w:tcPr>
            <w:tcW w:w="1260" w:type="dxa"/>
            <w:vMerge/>
            <w:tcBorders>
              <w:left w:val="single" w:sz="6" w:space="0" w:color="auto"/>
              <w:right w:val="single" w:sz="6" w:space="0" w:color="auto"/>
            </w:tcBorders>
          </w:tcPr>
          <w:p w14:paraId="23DE4979" w14:textId="77777777" w:rsidR="00884BB1" w:rsidRPr="0034046B" w:rsidRDefault="00884BB1" w:rsidP="00884BB1">
            <w:pPr>
              <w:rPr>
                <w:sz w:val="26"/>
                <w:szCs w:val="26"/>
              </w:rPr>
            </w:pPr>
          </w:p>
        </w:tc>
        <w:tc>
          <w:tcPr>
            <w:tcW w:w="720" w:type="dxa"/>
            <w:vMerge/>
            <w:tcBorders>
              <w:left w:val="single" w:sz="6" w:space="0" w:color="auto"/>
              <w:right w:val="single" w:sz="6" w:space="0" w:color="auto"/>
            </w:tcBorders>
          </w:tcPr>
          <w:p w14:paraId="21B573D6" w14:textId="77777777" w:rsidR="00884BB1" w:rsidRPr="0034046B" w:rsidRDefault="00884BB1" w:rsidP="00884BB1">
            <w:pPr>
              <w:widowControl w:val="0"/>
              <w:spacing w:after="200" w:line="320" w:lineRule="exact"/>
              <w:rPr>
                <w:sz w:val="26"/>
                <w:szCs w:val="26"/>
              </w:rPr>
            </w:pPr>
          </w:p>
        </w:tc>
      </w:tr>
      <w:tr w:rsidR="00884BB1" w:rsidRPr="0034046B" w14:paraId="4A0199B2" w14:textId="77777777" w:rsidTr="00D23559">
        <w:trPr>
          <w:gridAfter w:val="1"/>
          <w:wAfter w:w="1881" w:type="dxa"/>
        </w:trPr>
        <w:tc>
          <w:tcPr>
            <w:tcW w:w="826" w:type="dxa"/>
            <w:vMerge w:val="restart"/>
            <w:tcBorders>
              <w:top w:val="single" w:sz="6" w:space="0" w:color="auto"/>
              <w:left w:val="single" w:sz="6" w:space="0" w:color="auto"/>
              <w:right w:val="single" w:sz="6" w:space="0" w:color="auto"/>
            </w:tcBorders>
          </w:tcPr>
          <w:p w14:paraId="5C0BB9F6" w14:textId="3019B5EA" w:rsidR="00884BB1" w:rsidRPr="0034046B" w:rsidRDefault="00884BB1" w:rsidP="00884BB1">
            <w:pPr>
              <w:widowControl w:val="0"/>
              <w:spacing w:after="200" w:line="320" w:lineRule="exact"/>
              <w:jc w:val="center"/>
              <w:rPr>
                <w:sz w:val="26"/>
                <w:szCs w:val="26"/>
              </w:rPr>
            </w:pPr>
            <w:r>
              <w:rPr>
                <w:sz w:val="26"/>
                <w:szCs w:val="26"/>
              </w:rPr>
              <w:t>8</w:t>
            </w:r>
          </w:p>
        </w:tc>
        <w:tc>
          <w:tcPr>
            <w:tcW w:w="1734" w:type="dxa"/>
            <w:vMerge w:val="restart"/>
            <w:tcBorders>
              <w:top w:val="single" w:sz="6" w:space="0" w:color="auto"/>
              <w:left w:val="single" w:sz="6" w:space="0" w:color="auto"/>
              <w:right w:val="single" w:sz="6" w:space="0" w:color="auto"/>
            </w:tcBorders>
          </w:tcPr>
          <w:p w14:paraId="48E9EC81" w14:textId="5F897360" w:rsidR="00884BB1" w:rsidRPr="0034046B" w:rsidRDefault="00884BB1" w:rsidP="00884BB1">
            <w:pPr>
              <w:widowControl w:val="0"/>
              <w:spacing w:after="200" w:line="320" w:lineRule="exact"/>
              <w:rPr>
                <w:sz w:val="26"/>
                <w:szCs w:val="26"/>
              </w:rPr>
            </w:pPr>
            <w:r w:rsidRPr="0034046B">
              <w:rPr>
                <w:sz w:val="26"/>
                <w:szCs w:val="26"/>
              </w:rPr>
              <w:t>H6.06.06.0</w:t>
            </w:r>
            <w:r>
              <w:rPr>
                <w:sz w:val="26"/>
                <w:szCs w:val="26"/>
              </w:rPr>
              <w:t>8</w:t>
            </w:r>
          </w:p>
        </w:tc>
        <w:tc>
          <w:tcPr>
            <w:tcW w:w="7920" w:type="dxa"/>
            <w:tcBorders>
              <w:top w:val="single" w:sz="6" w:space="0" w:color="auto"/>
              <w:left w:val="single" w:sz="6" w:space="0" w:color="auto"/>
              <w:bottom w:val="single" w:sz="6" w:space="0" w:color="auto"/>
              <w:right w:val="single" w:sz="6" w:space="0" w:color="auto"/>
            </w:tcBorders>
            <w:vAlign w:val="center"/>
          </w:tcPr>
          <w:p w14:paraId="5122FE68" w14:textId="77777777" w:rsidR="00884BB1" w:rsidRPr="0034046B" w:rsidRDefault="00884BB1" w:rsidP="00884BB1">
            <w:pPr>
              <w:spacing w:after="200" w:line="320" w:lineRule="exact"/>
              <w:rPr>
                <w:sz w:val="26"/>
                <w:szCs w:val="26"/>
              </w:rPr>
            </w:pPr>
            <w:r w:rsidRPr="0034046B">
              <w:rPr>
                <w:rStyle w:val="fontstyle01"/>
                <w:color w:val="auto"/>
                <w:sz w:val="26"/>
                <w:szCs w:val="26"/>
              </w:rPr>
              <w:t xml:space="preserve">Bản mô tả vị trí công việc </w:t>
            </w:r>
          </w:p>
        </w:tc>
        <w:tc>
          <w:tcPr>
            <w:tcW w:w="2430" w:type="dxa"/>
            <w:tcBorders>
              <w:top w:val="single" w:sz="6" w:space="0" w:color="auto"/>
              <w:left w:val="single" w:sz="6" w:space="0" w:color="auto"/>
              <w:bottom w:val="single" w:sz="6" w:space="0" w:color="auto"/>
              <w:right w:val="single" w:sz="6" w:space="0" w:color="auto"/>
            </w:tcBorders>
          </w:tcPr>
          <w:p w14:paraId="4686CB0D" w14:textId="36A6A238" w:rsidR="00884BB1" w:rsidRPr="0034046B" w:rsidRDefault="00884BB1" w:rsidP="00884BB1">
            <w:pPr>
              <w:spacing w:before="20" w:after="20" w:line="320" w:lineRule="exact"/>
              <w:ind w:left="57" w:right="57"/>
              <w:rPr>
                <w:sz w:val="26"/>
                <w:szCs w:val="26"/>
              </w:rPr>
            </w:pPr>
            <w:r w:rsidRPr="004C643A">
              <w:rPr>
                <w:sz w:val="26"/>
                <w:szCs w:val="26"/>
              </w:rPr>
              <w:t>Từ năm 2019 -2024</w:t>
            </w:r>
          </w:p>
        </w:tc>
        <w:tc>
          <w:tcPr>
            <w:tcW w:w="1260" w:type="dxa"/>
            <w:vMerge w:val="restart"/>
            <w:tcBorders>
              <w:top w:val="single" w:sz="6" w:space="0" w:color="auto"/>
              <w:left w:val="single" w:sz="6" w:space="0" w:color="auto"/>
              <w:right w:val="single" w:sz="6" w:space="0" w:color="auto"/>
            </w:tcBorders>
            <w:vAlign w:val="center"/>
          </w:tcPr>
          <w:p w14:paraId="3C288172" w14:textId="77777777" w:rsidR="00884BB1" w:rsidRPr="0034046B" w:rsidRDefault="00884BB1" w:rsidP="00884BB1">
            <w:pPr>
              <w:spacing w:after="20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8FAD671" w14:textId="77777777" w:rsidR="00884BB1" w:rsidRPr="0034046B" w:rsidRDefault="00884BB1" w:rsidP="00884BB1">
            <w:pPr>
              <w:widowControl w:val="0"/>
              <w:spacing w:after="200" w:line="320" w:lineRule="exact"/>
              <w:rPr>
                <w:sz w:val="26"/>
                <w:szCs w:val="26"/>
              </w:rPr>
            </w:pPr>
          </w:p>
        </w:tc>
      </w:tr>
      <w:tr w:rsidR="00884BB1" w:rsidRPr="0034046B" w14:paraId="6938A61D" w14:textId="77777777" w:rsidTr="00D23559">
        <w:trPr>
          <w:gridAfter w:val="1"/>
          <w:wAfter w:w="1881" w:type="dxa"/>
        </w:trPr>
        <w:tc>
          <w:tcPr>
            <w:tcW w:w="826" w:type="dxa"/>
            <w:vMerge/>
            <w:tcBorders>
              <w:top w:val="single" w:sz="6" w:space="0" w:color="auto"/>
              <w:left w:val="single" w:sz="6" w:space="0" w:color="auto"/>
              <w:right w:val="single" w:sz="6" w:space="0" w:color="auto"/>
            </w:tcBorders>
          </w:tcPr>
          <w:p w14:paraId="3A722A31" w14:textId="77777777" w:rsidR="00884BB1" w:rsidRPr="0034046B"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8C95C30" w14:textId="77777777" w:rsidR="00884BB1" w:rsidRPr="0034046B"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FE274BA" w14:textId="77777777" w:rsidR="00884BB1" w:rsidRPr="0034046B" w:rsidRDefault="00884BB1" w:rsidP="00884BB1">
            <w:pPr>
              <w:spacing w:after="200" w:line="320" w:lineRule="exact"/>
              <w:rPr>
                <w:rStyle w:val="fontstyle01"/>
                <w:color w:val="auto"/>
                <w:sz w:val="26"/>
                <w:szCs w:val="26"/>
              </w:rPr>
            </w:pPr>
            <w:r w:rsidRPr="0034046B">
              <w:rPr>
                <w:rStyle w:val="fontstyle01"/>
                <w:color w:val="auto"/>
                <w:sz w:val="26"/>
                <w:szCs w:val="26"/>
              </w:rPr>
              <w:t>Hồ sơ năng lực của GV, NCV</w:t>
            </w:r>
          </w:p>
        </w:tc>
        <w:tc>
          <w:tcPr>
            <w:tcW w:w="2430" w:type="dxa"/>
            <w:tcBorders>
              <w:top w:val="single" w:sz="6" w:space="0" w:color="auto"/>
              <w:left w:val="single" w:sz="6" w:space="0" w:color="auto"/>
              <w:bottom w:val="single" w:sz="6" w:space="0" w:color="auto"/>
              <w:right w:val="single" w:sz="6" w:space="0" w:color="auto"/>
            </w:tcBorders>
          </w:tcPr>
          <w:p w14:paraId="5DA4F4DC" w14:textId="642123BF" w:rsidR="00884BB1" w:rsidRPr="0034046B" w:rsidRDefault="00884BB1" w:rsidP="00884BB1">
            <w:pPr>
              <w:spacing w:before="20" w:after="20" w:line="320" w:lineRule="exact"/>
              <w:ind w:left="57" w:right="57"/>
              <w:rPr>
                <w:sz w:val="26"/>
                <w:szCs w:val="26"/>
              </w:rPr>
            </w:pPr>
            <w:r w:rsidRPr="004C643A">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1C528E57" w14:textId="77777777" w:rsidR="00884BB1" w:rsidRPr="0034046B"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262B6118" w14:textId="77777777" w:rsidR="00884BB1" w:rsidRPr="0034046B" w:rsidRDefault="00884BB1" w:rsidP="00884BB1">
            <w:pPr>
              <w:widowControl w:val="0"/>
              <w:spacing w:after="200" w:line="320" w:lineRule="exact"/>
              <w:rPr>
                <w:sz w:val="26"/>
                <w:szCs w:val="26"/>
              </w:rPr>
            </w:pPr>
          </w:p>
        </w:tc>
      </w:tr>
      <w:tr w:rsidR="00884BB1" w:rsidRPr="0034046B" w14:paraId="24D302B8" w14:textId="77777777" w:rsidTr="00D23559">
        <w:trPr>
          <w:gridAfter w:val="1"/>
          <w:wAfter w:w="1881" w:type="dxa"/>
        </w:trPr>
        <w:tc>
          <w:tcPr>
            <w:tcW w:w="826" w:type="dxa"/>
            <w:vMerge/>
            <w:tcBorders>
              <w:top w:val="single" w:sz="6" w:space="0" w:color="auto"/>
              <w:left w:val="single" w:sz="6" w:space="0" w:color="auto"/>
              <w:right w:val="single" w:sz="6" w:space="0" w:color="auto"/>
            </w:tcBorders>
          </w:tcPr>
          <w:p w14:paraId="3D49A2EB" w14:textId="77777777" w:rsidR="00884BB1" w:rsidRPr="0034046B"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4CFBD8ED" w14:textId="77777777" w:rsidR="00884BB1" w:rsidRPr="0034046B"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4BDE7D7" w14:textId="0FBB1362" w:rsidR="00884BB1" w:rsidRPr="0034046B" w:rsidRDefault="00884BB1" w:rsidP="00884BB1">
            <w:pPr>
              <w:spacing w:after="200" w:line="320" w:lineRule="exact"/>
              <w:rPr>
                <w:rStyle w:val="fontstyle01"/>
                <w:color w:val="auto"/>
                <w:sz w:val="26"/>
                <w:szCs w:val="26"/>
              </w:rPr>
            </w:pPr>
            <w:r w:rsidRPr="0034046B">
              <w:rPr>
                <w:sz w:val="26"/>
                <w:szCs w:val="26"/>
              </w:rPr>
              <w:t>Bảng thống kê khối lượng giảng dạy, hoạt động NCKH và hoạt động chuyên môn khác của GV, NCV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34742AF4" w14:textId="558D14FF" w:rsidR="00884BB1" w:rsidRPr="0034046B" w:rsidRDefault="00884BB1" w:rsidP="00884BB1">
            <w:pPr>
              <w:spacing w:before="20" w:after="20" w:line="320" w:lineRule="exact"/>
              <w:ind w:left="57" w:right="57"/>
              <w:rPr>
                <w:sz w:val="26"/>
                <w:szCs w:val="26"/>
              </w:rPr>
            </w:pPr>
            <w:r w:rsidRPr="004C643A">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67A09241" w14:textId="77777777" w:rsidR="00884BB1" w:rsidRPr="0034046B"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1617A99F" w14:textId="77777777" w:rsidR="00884BB1" w:rsidRPr="0034046B" w:rsidRDefault="00884BB1" w:rsidP="00884BB1">
            <w:pPr>
              <w:widowControl w:val="0"/>
              <w:spacing w:after="200" w:line="320" w:lineRule="exact"/>
              <w:rPr>
                <w:sz w:val="26"/>
                <w:szCs w:val="26"/>
              </w:rPr>
            </w:pPr>
          </w:p>
        </w:tc>
      </w:tr>
      <w:tr w:rsidR="00884BB1" w:rsidRPr="0034046B" w14:paraId="50030657"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4E1C0B09" w14:textId="77777777" w:rsidR="00884BB1" w:rsidRPr="0034046B"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24E028F8" w14:textId="77777777" w:rsidR="00884BB1" w:rsidRPr="0034046B"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6907D9F" w14:textId="299D876E" w:rsidR="00884BB1" w:rsidRPr="0034046B" w:rsidRDefault="00884BB1" w:rsidP="00884BB1">
            <w:pPr>
              <w:spacing w:after="200" w:line="320" w:lineRule="exact"/>
              <w:rPr>
                <w:sz w:val="26"/>
                <w:szCs w:val="26"/>
              </w:rPr>
            </w:pPr>
            <w:r w:rsidRPr="0034046B">
              <w:rPr>
                <w:sz w:val="26"/>
                <w:szCs w:val="26"/>
              </w:rPr>
              <w:t>Bảng đánh giá tổng kết năm học cá nhân (Phiếu chấm điểm thi đua cá nhân của giảng viên Khoa</w:t>
            </w:r>
            <w:r w:rsidRPr="00772911">
              <w:rPr>
                <w:rFonts w:eastAsia="Calibri"/>
                <w:sz w:val="26"/>
                <w:szCs w:val="26"/>
              </w:rPr>
              <w:t xml:space="preserve"> Vật lý</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0301A33" w14:textId="52328B5E" w:rsidR="00884BB1" w:rsidRPr="0034046B" w:rsidRDefault="00884BB1" w:rsidP="00884BB1">
            <w:pPr>
              <w:spacing w:line="320" w:lineRule="exact"/>
              <w:rPr>
                <w:sz w:val="26"/>
                <w:szCs w:val="26"/>
              </w:rPr>
            </w:pPr>
            <w:r w:rsidRPr="004C643A">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4069DD69" w14:textId="77777777" w:rsidR="00884BB1" w:rsidRPr="0034046B"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85FD88A" w14:textId="77777777" w:rsidR="00884BB1" w:rsidRPr="0034046B" w:rsidRDefault="00884BB1" w:rsidP="00884BB1">
            <w:pPr>
              <w:widowControl w:val="0"/>
              <w:spacing w:after="200" w:line="320" w:lineRule="exact"/>
              <w:rPr>
                <w:sz w:val="26"/>
                <w:szCs w:val="26"/>
              </w:rPr>
            </w:pPr>
          </w:p>
        </w:tc>
      </w:tr>
      <w:tr w:rsidR="00884BB1" w:rsidRPr="0034046B" w14:paraId="20E16E4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F171A23" w14:textId="77777777" w:rsidR="00884BB1" w:rsidRPr="0034046B"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4528515" w14:textId="77777777" w:rsidR="00884BB1" w:rsidRPr="0034046B"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CC864B2" w14:textId="77777777" w:rsidR="00884BB1" w:rsidRPr="0034046B" w:rsidRDefault="00884BB1" w:rsidP="00884BB1">
            <w:pPr>
              <w:spacing w:after="200" w:line="320" w:lineRule="exact"/>
              <w:rPr>
                <w:sz w:val="26"/>
                <w:szCs w:val="26"/>
              </w:rPr>
            </w:pPr>
            <w:r w:rsidRPr="0034046B">
              <w:rPr>
                <w:sz w:val="26"/>
                <w:szCs w:val="26"/>
              </w:rPr>
              <w:t xml:space="preserve">Bảng đánh giá thi đua khen thưởng/ đánh giá mức độ hoàn thành công việc của GV, NCV </w:t>
            </w:r>
          </w:p>
        </w:tc>
        <w:tc>
          <w:tcPr>
            <w:tcW w:w="2430" w:type="dxa"/>
            <w:tcBorders>
              <w:top w:val="single" w:sz="6" w:space="0" w:color="auto"/>
              <w:left w:val="single" w:sz="6" w:space="0" w:color="auto"/>
              <w:bottom w:val="single" w:sz="6" w:space="0" w:color="auto"/>
              <w:right w:val="single" w:sz="6" w:space="0" w:color="auto"/>
            </w:tcBorders>
          </w:tcPr>
          <w:p w14:paraId="2ECBFA59" w14:textId="05C04F2F" w:rsidR="00884BB1" w:rsidRPr="0034046B" w:rsidRDefault="00884BB1" w:rsidP="00884BB1">
            <w:pPr>
              <w:rPr>
                <w:sz w:val="26"/>
                <w:szCs w:val="26"/>
              </w:rPr>
            </w:pPr>
            <w:r w:rsidRPr="004C643A">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62500192" w14:textId="77777777" w:rsidR="00884BB1" w:rsidRPr="0034046B"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325924B1" w14:textId="77777777" w:rsidR="00884BB1" w:rsidRPr="0034046B" w:rsidRDefault="00884BB1" w:rsidP="00884BB1">
            <w:pPr>
              <w:widowControl w:val="0"/>
              <w:spacing w:after="200" w:line="320" w:lineRule="exact"/>
              <w:rPr>
                <w:sz w:val="26"/>
                <w:szCs w:val="26"/>
              </w:rPr>
            </w:pPr>
          </w:p>
        </w:tc>
      </w:tr>
      <w:tr w:rsidR="00884BB1" w:rsidRPr="0034046B" w14:paraId="0B034E9C"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035124D7" w14:textId="77777777" w:rsidR="00884BB1" w:rsidRPr="0034046B"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5AFF0DAB" w14:textId="77777777" w:rsidR="00884BB1" w:rsidRPr="0034046B"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5BC307E" w14:textId="7E813009" w:rsidR="00884BB1" w:rsidRPr="0034046B" w:rsidRDefault="00884BB1" w:rsidP="00884BB1">
            <w:pPr>
              <w:spacing w:after="200" w:line="320" w:lineRule="exact"/>
              <w:rPr>
                <w:sz w:val="26"/>
                <w:szCs w:val="26"/>
              </w:rPr>
            </w:pPr>
            <w:r w:rsidRPr="0034046B">
              <w:rPr>
                <w:sz w:val="26"/>
                <w:szCs w:val="26"/>
              </w:rPr>
              <w:t>Báo cáo tổng kết năm học của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1F9D1450" w14:textId="5134647A" w:rsidR="00884BB1" w:rsidRPr="0034046B" w:rsidRDefault="00884BB1" w:rsidP="00884BB1">
            <w:pPr>
              <w:rPr>
                <w:sz w:val="26"/>
                <w:szCs w:val="26"/>
              </w:rPr>
            </w:pPr>
            <w:r w:rsidRPr="004C643A">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6820FFED" w14:textId="77777777" w:rsidR="00884BB1" w:rsidRPr="0034046B"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55071025" w14:textId="77777777" w:rsidR="00884BB1" w:rsidRPr="0034046B" w:rsidRDefault="00884BB1" w:rsidP="00884BB1">
            <w:pPr>
              <w:widowControl w:val="0"/>
              <w:spacing w:after="200" w:line="320" w:lineRule="exact"/>
              <w:rPr>
                <w:sz w:val="26"/>
                <w:szCs w:val="26"/>
              </w:rPr>
            </w:pPr>
          </w:p>
        </w:tc>
      </w:tr>
      <w:tr w:rsidR="00884BB1" w:rsidRPr="0034046B" w14:paraId="05571454"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18EB711E" w14:textId="77777777" w:rsidR="00884BB1" w:rsidRPr="0034046B"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B5F5974" w14:textId="77777777" w:rsidR="00884BB1" w:rsidRPr="0034046B"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3F76A8B" w14:textId="11537C32" w:rsidR="00884BB1" w:rsidRPr="0034046B" w:rsidRDefault="00884BB1" w:rsidP="00884BB1">
            <w:pPr>
              <w:spacing w:after="200" w:line="320" w:lineRule="exact"/>
              <w:rPr>
                <w:sz w:val="26"/>
                <w:szCs w:val="26"/>
              </w:rPr>
            </w:pPr>
            <w:r w:rsidRPr="0034046B">
              <w:rPr>
                <w:sz w:val="26"/>
                <w:szCs w:val="26"/>
              </w:rPr>
              <w:t>Biên bản họp Hội đồng Thi đua - Khen thưởng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35BF2133" w14:textId="21A10658" w:rsidR="00884BB1" w:rsidRPr="0034046B" w:rsidRDefault="00884BB1" w:rsidP="00884BB1">
            <w:pPr>
              <w:rPr>
                <w:sz w:val="26"/>
                <w:szCs w:val="26"/>
              </w:rPr>
            </w:pPr>
            <w:r w:rsidRPr="004C643A">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00697F0B" w14:textId="77777777" w:rsidR="00884BB1" w:rsidRPr="0034046B"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A3B707B" w14:textId="77777777" w:rsidR="00884BB1" w:rsidRPr="0034046B" w:rsidRDefault="00884BB1" w:rsidP="00884BB1">
            <w:pPr>
              <w:widowControl w:val="0"/>
              <w:spacing w:after="200" w:line="320" w:lineRule="exact"/>
              <w:rPr>
                <w:sz w:val="26"/>
                <w:szCs w:val="26"/>
              </w:rPr>
            </w:pPr>
          </w:p>
        </w:tc>
      </w:tr>
      <w:tr w:rsidR="00884BB1" w:rsidRPr="0034046B" w14:paraId="4D9B562E"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78B37CC1" w14:textId="77777777" w:rsidR="00884BB1" w:rsidRPr="0034046B" w:rsidRDefault="00884BB1" w:rsidP="00884B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14:paraId="18C5F8B1" w14:textId="77777777" w:rsidR="00884BB1" w:rsidRPr="0034046B" w:rsidRDefault="00884BB1" w:rsidP="00884B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E26C73" w14:textId="77777777" w:rsidR="00884BB1" w:rsidRPr="0034046B" w:rsidRDefault="00884BB1" w:rsidP="00884BB1">
            <w:pPr>
              <w:spacing w:before="20" w:after="20" w:line="320" w:lineRule="exact"/>
              <w:ind w:right="57"/>
              <w:rPr>
                <w:sz w:val="26"/>
                <w:szCs w:val="26"/>
              </w:rPr>
            </w:pPr>
            <w:r w:rsidRPr="0034046B">
              <w:rPr>
                <w:rStyle w:val="fontstyle01"/>
                <w:color w:val="auto"/>
                <w:sz w:val="26"/>
                <w:szCs w:val="26"/>
              </w:rPr>
              <w:t xml:space="preserve">Kết quả đánh giá, phân loại giảng viên </w:t>
            </w:r>
          </w:p>
        </w:tc>
        <w:tc>
          <w:tcPr>
            <w:tcW w:w="2430" w:type="dxa"/>
            <w:tcBorders>
              <w:top w:val="single" w:sz="6" w:space="0" w:color="auto"/>
              <w:left w:val="single" w:sz="6" w:space="0" w:color="auto"/>
              <w:bottom w:val="single" w:sz="6" w:space="0" w:color="auto"/>
              <w:right w:val="single" w:sz="6" w:space="0" w:color="auto"/>
            </w:tcBorders>
          </w:tcPr>
          <w:p w14:paraId="726762EC" w14:textId="0F1008B5" w:rsidR="00884BB1" w:rsidRPr="0034046B" w:rsidRDefault="00884BB1" w:rsidP="00884BB1">
            <w:pPr>
              <w:rPr>
                <w:sz w:val="26"/>
                <w:szCs w:val="26"/>
              </w:rPr>
            </w:pPr>
            <w:r w:rsidRPr="004C643A">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034AEE5A" w14:textId="77777777" w:rsidR="00884BB1" w:rsidRPr="0034046B" w:rsidRDefault="00884BB1" w:rsidP="00884BB1">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CA6947C" w14:textId="77777777" w:rsidR="00884BB1" w:rsidRPr="0034046B" w:rsidRDefault="00884BB1" w:rsidP="00884BB1">
            <w:pPr>
              <w:widowControl w:val="0"/>
              <w:spacing w:after="200" w:line="320" w:lineRule="exact"/>
              <w:rPr>
                <w:sz w:val="26"/>
                <w:szCs w:val="26"/>
              </w:rPr>
            </w:pPr>
          </w:p>
        </w:tc>
      </w:tr>
      <w:tr w:rsidR="00884BB1" w:rsidRPr="0034046B" w14:paraId="743A9129"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B45FA4D" w14:textId="4D64C000" w:rsidR="00884BB1" w:rsidRPr="0034046B" w:rsidRDefault="00884BB1" w:rsidP="00884BB1">
            <w:pPr>
              <w:widowControl w:val="0"/>
              <w:spacing w:after="200" w:line="320" w:lineRule="exact"/>
              <w:jc w:val="center"/>
              <w:rPr>
                <w:sz w:val="26"/>
                <w:szCs w:val="26"/>
              </w:rPr>
            </w:pPr>
            <w:r>
              <w:rPr>
                <w:sz w:val="26"/>
                <w:szCs w:val="26"/>
              </w:rPr>
              <w:t>9</w:t>
            </w:r>
          </w:p>
        </w:tc>
        <w:tc>
          <w:tcPr>
            <w:tcW w:w="1734" w:type="dxa"/>
            <w:vMerge w:val="restart"/>
            <w:tcBorders>
              <w:top w:val="single" w:sz="6" w:space="0" w:color="auto"/>
              <w:left w:val="single" w:sz="6" w:space="0" w:color="auto"/>
              <w:right w:val="single" w:sz="6" w:space="0" w:color="auto"/>
            </w:tcBorders>
            <w:vAlign w:val="center"/>
          </w:tcPr>
          <w:p w14:paraId="26A042C7" w14:textId="024BBCC3" w:rsidR="00884BB1" w:rsidRPr="0034046B" w:rsidRDefault="00884BB1" w:rsidP="00884BB1">
            <w:pPr>
              <w:spacing w:before="20" w:after="20" w:line="276" w:lineRule="auto"/>
              <w:ind w:right="-108"/>
              <w:rPr>
                <w:sz w:val="26"/>
                <w:szCs w:val="26"/>
              </w:rPr>
            </w:pPr>
            <w:r w:rsidRPr="0034046B">
              <w:rPr>
                <w:sz w:val="26"/>
                <w:szCs w:val="26"/>
              </w:rPr>
              <w:t>H6.06.06.</w:t>
            </w:r>
            <w:r>
              <w:rPr>
                <w:sz w:val="26"/>
                <w:szCs w:val="26"/>
              </w:rPr>
              <w:t>09</w:t>
            </w:r>
          </w:p>
        </w:tc>
        <w:tc>
          <w:tcPr>
            <w:tcW w:w="7920" w:type="dxa"/>
            <w:tcBorders>
              <w:top w:val="single" w:sz="6" w:space="0" w:color="auto"/>
              <w:left w:val="single" w:sz="6" w:space="0" w:color="auto"/>
              <w:bottom w:val="single" w:sz="6" w:space="0" w:color="auto"/>
              <w:right w:val="single" w:sz="6" w:space="0" w:color="auto"/>
            </w:tcBorders>
            <w:vAlign w:val="center"/>
          </w:tcPr>
          <w:p w14:paraId="6D2E87DC" w14:textId="34E48B34" w:rsidR="00884BB1" w:rsidRPr="0034046B" w:rsidRDefault="00884BB1" w:rsidP="00884BB1">
            <w:pPr>
              <w:spacing w:after="200" w:line="320" w:lineRule="exact"/>
              <w:rPr>
                <w:sz w:val="26"/>
                <w:szCs w:val="26"/>
              </w:rPr>
            </w:pPr>
            <w:r w:rsidRPr="0034046B">
              <w:rPr>
                <w:sz w:val="26"/>
                <w:szCs w:val="26"/>
              </w:rPr>
              <w:t>Biên bản họp Hội đồng Thi đua - Khen thưởng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2D1EEC46" w14:textId="067134AD" w:rsidR="00884BB1" w:rsidRPr="0034046B" w:rsidRDefault="00884BB1" w:rsidP="00884BB1">
            <w:pPr>
              <w:rPr>
                <w:sz w:val="26"/>
                <w:szCs w:val="26"/>
              </w:rPr>
            </w:pPr>
            <w:r w:rsidRPr="004C643A">
              <w:rPr>
                <w:sz w:val="26"/>
                <w:szCs w:val="26"/>
              </w:rPr>
              <w:t>Từ năm 2019 -2024</w:t>
            </w:r>
          </w:p>
        </w:tc>
        <w:tc>
          <w:tcPr>
            <w:tcW w:w="1260" w:type="dxa"/>
            <w:vMerge w:val="restart"/>
            <w:tcBorders>
              <w:top w:val="single" w:sz="6" w:space="0" w:color="auto"/>
              <w:left w:val="single" w:sz="6" w:space="0" w:color="auto"/>
              <w:right w:val="single" w:sz="6" w:space="0" w:color="auto"/>
            </w:tcBorders>
            <w:vAlign w:val="center"/>
          </w:tcPr>
          <w:p w14:paraId="165AFBE5" w14:textId="77777777" w:rsidR="00884BB1" w:rsidRPr="0034046B" w:rsidRDefault="00884BB1" w:rsidP="00884BB1">
            <w:pPr>
              <w:spacing w:after="20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B7E3817" w14:textId="77777777" w:rsidR="00884BB1" w:rsidRPr="0034046B" w:rsidRDefault="00884BB1" w:rsidP="00884BB1">
            <w:pPr>
              <w:widowControl w:val="0"/>
              <w:spacing w:after="200" w:line="320" w:lineRule="exact"/>
              <w:rPr>
                <w:sz w:val="26"/>
                <w:szCs w:val="26"/>
              </w:rPr>
            </w:pPr>
          </w:p>
        </w:tc>
      </w:tr>
      <w:tr w:rsidR="00884BB1" w:rsidRPr="0034046B" w14:paraId="23762186" w14:textId="77777777" w:rsidTr="00557D25">
        <w:trPr>
          <w:gridAfter w:val="1"/>
          <w:wAfter w:w="1881" w:type="dxa"/>
        </w:trPr>
        <w:tc>
          <w:tcPr>
            <w:tcW w:w="826" w:type="dxa"/>
            <w:vMerge/>
            <w:tcBorders>
              <w:left w:val="single" w:sz="6" w:space="0" w:color="auto"/>
              <w:right w:val="single" w:sz="6" w:space="0" w:color="auto"/>
            </w:tcBorders>
          </w:tcPr>
          <w:p w14:paraId="05DFC4B0" w14:textId="77777777" w:rsidR="00884BB1" w:rsidRPr="0034046B"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48951E6" w14:textId="77777777" w:rsidR="00884BB1" w:rsidRPr="0034046B"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317ED13" w14:textId="77777777" w:rsidR="00884BB1" w:rsidRPr="0034046B" w:rsidRDefault="00884BB1" w:rsidP="00884BB1">
            <w:pPr>
              <w:spacing w:after="200" w:line="320" w:lineRule="exact"/>
              <w:rPr>
                <w:sz w:val="26"/>
                <w:szCs w:val="26"/>
              </w:rPr>
            </w:pPr>
            <w:r w:rsidRPr="0034046B">
              <w:rPr>
                <w:sz w:val="26"/>
                <w:szCs w:val="26"/>
              </w:rPr>
              <w:t xml:space="preserve">Biên bản họp Hội đồng Thi đua - Khen thưởng Nhà trường </w:t>
            </w:r>
          </w:p>
        </w:tc>
        <w:tc>
          <w:tcPr>
            <w:tcW w:w="2430" w:type="dxa"/>
            <w:tcBorders>
              <w:top w:val="single" w:sz="6" w:space="0" w:color="auto"/>
              <w:left w:val="single" w:sz="6" w:space="0" w:color="auto"/>
              <w:bottom w:val="single" w:sz="6" w:space="0" w:color="auto"/>
              <w:right w:val="single" w:sz="6" w:space="0" w:color="auto"/>
            </w:tcBorders>
          </w:tcPr>
          <w:p w14:paraId="57EEC9F1" w14:textId="1F97D350" w:rsidR="00884BB1" w:rsidRPr="0034046B" w:rsidRDefault="00884BB1" w:rsidP="00884BB1">
            <w:pPr>
              <w:rPr>
                <w:sz w:val="26"/>
                <w:szCs w:val="26"/>
              </w:rPr>
            </w:pPr>
            <w:r w:rsidRPr="004C643A">
              <w:rPr>
                <w:sz w:val="26"/>
                <w:szCs w:val="26"/>
              </w:rPr>
              <w:t>Từ năm 2019 -2024</w:t>
            </w:r>
          </w:p>
        </w:tc>
        <w:tc>
          <w:tcPr>
            <w:tcW w:w="1260" w:type="dxa"/>
            <w:vMerge/>
            <w:tcBorders>
              <w:left w:val="single" w:sz="6" w:space="0" w:color="auto"/>
              <w:right w:val="single" w:sz="6" w:space="0" w:color="auto"/>
            </w:tcBorders>
            <w:vAlign w:val="center"/>
          </w:tcPr>
          <w:p w14:paraId="7EC60CCC" w14:textId="77777777" w:rsidR="00884BB1" w:rsidRPr="0034046B"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0EE5DDAE" w14:textId="77777777" w:rsidR="00884BB1" w:rsidRPr="0034046B" w:rsidRDefault="00884BB1" w:rsidP="00884BB1">
            <w:pPr>
              <w:widowControl w:val="0"/>
              <w:spacing w:after="200" w:line="320" w:lineRule="exact"/>
              <w:rPr>
                <w:sz w:val="26"/>
                <w:szCs w:val="26"/>
              </w:rPr>
            </w:pPr>
          </w:p>
        </w:tc>
      </w:tr>
      <w:tr w:rsidR="00884BB1" w:rsidRPr="0034046B" w14:paraId="1DCFEC70" w14:textId="77777777" w:rsidTr="00557D25">
        <w:trPr>
          <w:gridAfter w:val="1"/>
          <w:wAfter w:w="1881" w:type="dxa"/>
        </w:trPr>
        <w:tc>
          <w:tcPr>
            <w:tcW w:w="826" w:type="dxa"/>
            <w:vMerge/>
            <w:tcBorders>
              <w:left w:val="single" w:sz="6" w:space="0" w:color="auto"/>
              <w:right w:val="single" w:sz="6" w:space="0" w:color="auto"/>
            </w:tcBorders>
          </w:tcPr>
          <w:p w14:paraId="05F0C5D5" w14:textId="77777777" w:rsidR="00884BB1" w:rsidRPr="0034046B"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0E2400B" w14:textId="77777777" w:rsidR="00884BB1" w:rsidRPr="0034046B"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BF9A4D" w14:textId="77777777" w:rsidR="00884BB1" w:rsidRPr="0034046B" w:rsidRDefault="00884BB1" w:rsidP="00884BB1">
            <w:pPr>
              <w:spacing w:after="200" w:line="320" w:lineRule="exact"/>
              <w:rPr>
                <w:sz w:val="26"/>
                <w:szCs w:val="26"/>
              </w:rPr>
            </w:pPr>
            <w:r w:rsidRPr="0034046B">
              <w:rPr>
                <w:spacing w:val="-6"/>
                <w:sz w:val="26"/>
                <w:szCs w:val="26"/>
              </w:rPr>
              <w:t xml:space="preserve">Bảng tổng hợp chấm điểm thi đua </w:t>
            </w:r>
          </w:p>
        </w:tc>
        <w:tc>
          <w:tcPr>
            <w:tcW w:w="2430" w:type="dxa"/>
            <w:tcBorders>
              <w:top w:val="single" w:sz="6" w:space="0" w:color="auto"/>
              <w:left w:val="single" w:sz="6" w:space="0" w:color="auto"/>
              <w:bottom w:val="single" w:sz="6" w:space="0" w:color="auto"/>
              <w:right w:val="single" w:sz="6" w:space="0" w:color="auto"/>
            </w:tcBorders>
          </w:tcPr>
          <w:p w14:paraId="0B8F2736" w14:textId="6DD9BC12" w:rsidR="00884BB1" w:rsidRPr="0034046B" w:rsidRDefault="00884BB1" w:rsidP="00884BB1">
            <w:pPr>
              <w:rPr>
                <w:sz w:val="26"/>
                <w:szCs w:val="26"/>
              </w:rPr>
            </w:pPr>
            <w:r w:rsidRPr="007F7BD7">
              <w:rPr>
                <w:sz w:val="26"/>
                <w:szCs w:val="26"/>
              </w:rPr>
              <w:t>Từ năm 2019 -2024</w:t>
            </w:r>
          </w:p>
        </w:tc>
        <w:tc>
          <w:tcPr>
            <w:tcW w:w="1260" w:type="dxa"/>
            <w:vMerge/>
            <w:tcBorders>
              <w:left w:val="single" w:sz="6" w:space="0" w:color="auto"/>
              <w:right w:val="single" w:sz="6" w:space="0" w:color="auto"/>
            </w:tcBorders>
            <w:vAlign w:val="center"/>
          </w:tcPr>
          <w:p w14:paraId="0DDFFA2D" w14:textId="77777777" w:rsidR="00884BB1" w:rsidRPr="0034046B"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48D5A59" w14:textId="77777777" w:rsidR="00884BB1" w:rsidRPr="0034046B" w:rsidRDefault="00884BB1" w:rsidP="00884BB1">
            <w:pPr>
              <w:widowControl w:val="0"/>
              <w:spacing w:after="200" w:line="320" w:lineRule="exact"/>
              <w:rPr>
                <w:sz w:val="26"/>
                <w:szCs w:val="26"/>
              </w:rPr>
            </w:pPr>
          </w:p>
        </w:tc>
      </w:tr>
      <w:tr w:rsidR="00884BB1" w:rsidRPr="0034046B" w14:paraId="402CD97B" w14:textId="77777777" w:rsidTr="00557D25">
        <w:trPr>
          <w:gridAfter w:val="1"/>
          <w:wAfter w:w="1881" w:type="dxa"/>
        </w:trPr>
        <w:tc>
          <w:tcPr>
            <w:tcW w:w="826" w:type="dxa"/>
            <w:vMerge/>
            <w:tcBorders>
              <w:left w:val="single" w:sz="6" w:space="0" w:color="auto"/>
              <w:right w:val="single" w:sz="6" w:space="0" w:color="auto"/>
            </w:tcBorders>
          </w:tcPr>
          <w:p w14:paraId="4CAE51F0" w14:textId="77777777" w:rsidR="00884BB1" w:rsidRPr="0034046B"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68A4871" w14:textId="77777777" w:rsidR="00884BB1" w:rsidRPr="0034046B"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209F23E" w14:textId="785B76C0" w:rsidR="00884BB1" w:rsidRPr="0034046B" w:rsidRDefault="00884BB1" w:rsidP="00884BB1">
            <w:pPr>
              <w:spacing w:after="200" w:line="320" w:lineRule="exact"/>
              <w:rPr>
                <w:sz w:val="26"/>
                <w:szCs w:val="26"/>
              </w:rPr>
            </w:pPr>
            <w:r w:rsidRPr="0034046B">
              <w:rPr>
                <w:sz w:val="26"/>
                <w:szCs w:val="26"/>
              </w:rPr>
              <w:t>Quyết định khen thưởng GV, NCV của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229EEA2D" w14:textId="05888D8A" w:rsidR="00884BB1" w:rsidRPr="0034046B" w:rsidRDefault="00884BB1" w:rsidP="00884BB1">
            <w:pPr>
              <w:rPr>
                <w:sz w:val="26"/>
                <w:szCs w:val="26"/>
              </w:rPr>
            </w:pPr>
            <w:r w:rsidRPr="007F7BD7">
              <w:rPr>
                <w:sz w:val="26"/>
                <w:szCs w:val="26"/>
              </w:rPr>
              <w:t>Từ năm 2019 -2024</w:t>
            </w:r>
          </w:p>
        </w:tc>
        <w:tc>
          <w:tcPr>
            <w:tcW w:w="1260" w:type="dxa"/>
            <w:vMerge/>
            <w:tcBorders>
              <w:left w:val="single" w:sz="6" w:space="0" w:color="auto"/>
              <w:right w:val="single" w:sz="6" w:space="0" w:color="auto"/>
            </w:tcBorders>
            <w:vAlign w:val="center"/>
          </w:tcPr>
          <w:p w14:paraId="458A75EC" w14:textId="77777777" w:rsidR="00884BB1" w:rsidRPr="0034046B"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BDAB3B3" w14:textId="77777777" w:rsidR="00884BB1" w:rsidRPr="0034046B" w:rsidRDefault="00884BB1" w:rsidP="00884BB1">
            <w:pPr>
              <w:widowControl w:val="0"/>
              <w:spacing w:after="200" w:line="320" w:lineRule="exact"/>
              <w:rPr>
                <w:sz w:val="26"/>
                <w:szCs w:val="26"/>
              </w:rPr>
            </w:pPr>
          </w:p>
        </w:tc>
      </w:tr>
      <w:tr w:rsidR="00884BB1" w:rsidRPr="0034046B" w14:paraId="31283653" w14:textId="77777777" w:rsidTr="00557D25">
        <w:trPr>
          <w:gridAfter w:val="1"/>
          <w:wAfter w:w="1881" w:type="dxa"/>
        </w:trPr>
        <w:tc>
          <w:tcPr>
            <w:tcW w:w="826" w:type="dxa"/>
            <w:vMerge/>
            <w:tcBorders>
              <w:left w:val="single" w:sz="6" w:space="0" w:color="auto"/>
              <w:right w:val="single" w:sz="6" w:space="0" w:color="auto"/>
            </w:tcBorders>
          </w:tcPr>
          <w:p w14:paraId="13A01C7A" w14:textId="77777777" w:rsidR="00884BB1" w:rsidRPr="0034046B" w:rsidRDefault="00884BB1" w:rsidP="00884B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071312B" w14:textId="77777777" w:rsidR="00884BB1" w:rsidRPr="0034046B" w:rsidRDefault="00884BB1" w:rsidP="00884BB1">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177DE9E" w14:textId="39B95D61" w:rsidR="00884BB1" w:rsidRPr="0034046B" w:rsidRDefault="00884BB1" w:rsidP="00884BB1">
            <w:pPr>
              <w:spacing w:after="200" w:line="320" w:lineRule="exact"/>
              <w:rPr>
                <w:sz w:val="26"/>
                <w:szCs w:val="26"/>
              </w:rPr>
            </w:pPr>
            <w:r w:rsidRPr="0034046B">
              <w:rPr>
                <w:sz w:val="26"/>
                <w:szCs w:val="26"/>
              </w:rPr>
              <w:t>Danh sách GV, NCV Khoa</w:t>
            </w:r>
            <w:r w:rsidRPr="00772911">
              <w:rPr>
                <w:rFonts w:eastAsia="Calibri"/>
                <w:sz w:val="26"/>
                <w:szCs w:val="26"/>
              </w:rPr>
              <w:t xml:space="preserve"> </w:t>
            </w:r>
            <w:r w:rsidRPr="00772911">
              <w:rPr>
                <w:rFonts w:eastAsia="Calibri"/>
              </w:rPr>
              <w:t>Vật lý</w:t>
            </w:r>
            <w:r w:rsidRPr="0034046B">
              <w:rPr>
                <w:sz w:val="26"/>
                <w:szCs w:val="26"/>
              </w:rPr>
              <w:t>được khen thưởng hằng năm</w:t>
            </w:r>
            <w:r w:rsidRPr="00772911">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EA41C61" w14:textId="45A6C818" w:rsidR="00884BB1" w:rsidRPr="0034046B" w:rsidRDefault="00884BB1" w:rsidP="00884BB1">
            <w:pPr>
              <w:rPr>
                <w:sz w:val="26"/>
                <w:szCs w:val="26"/>
              </w:rPr>
            </w:pPr>
            <w:r w:rsidRPr="007F7BD7">
              <w:rPr>
                <w:sz w:val="26"/>
                <w:szCs w:val="26"/>
              </w:rPr>
              <w:t>Từ năm 2019 -2024</w:t>
            </w:r>
          </w:p>
        </w:tc>
        <w:tc>
          <w:tcPr>
            <w:tcW w:w="1260" w:type="dxa"/>
            <w:vMerge/>
            <w:tcBorders>
              <w:left w:val="single" w:sz="6" w:space="0" w:color="auto"/>
              <w:right w:val="single" w:sz="6" w:space="0" w:color="auto"/>
            </w:tcBorders>
            <w:vAlign w:val="center"/>
          </w:tcPr>
          <w:p w14:paraId="38E1976F" w14:textId="77777777" w:rsidR="00884BB1" w:rsidRPr="0034046B" w:rsidRDefault="00884BB1" w:rsidP="00884BB1">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417B458E" w14:textId="77777777" w:rsidR="00884BB1" w:rsidRPr="0034046B" w:rsidRDefault="00884BB1" w:rsidP="00884BB1">
            <w:pPr>
              <w:widowControl w:val="0"/>
              <w:spacing w:after="200" w:line="320" w:lineRule="exact"/>
              <w:rPr>
                <w:sz w:val="26"/>
                <w:szCs w:val="26"/>
              </w:rPr>
            </w:pPr>
          </w:p>
        </w:tc>
      </w:tr>
      <w:tr w:rsidR="00C5072A" w:rsidRPr="0034046B" w14:paraId="3B1C01C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EB8CA8B" w14:textId="1B65D4BF" w:rsidR="00C5072A" w:rsidRPr="0034046B" w:rsidRDefault="00C5072A" w:rsidP="00C5072A">
            <w:pPr>
              <w:widowControl w:val="0"/>
              <w:spacing w:after="200" w:line="320" w:lineRule="exact"/>
              <w:jc w:val="center"/>
              <w:rPr>
                <w:sz w:val="26"/>
                <w:szCs w:val="26"/>
              </w:rPr>
            </w:pPr>
            <w:r w:rsidRPr="0034046B">
              <w:rPr>
                <w:sz w:val="26"/>
                <w:szCs w:val="26"/>
              </w:rPr>
              <w:t>1</w:t>
            </w:r>
            <w:r w:rsidR="00B46930">
              <w:rPr>
                <w:sz w:val="26"/>
                <w:szCs w:val="26"/>
              </w:rPr>
              <w:t>0</w:t>
            </w:r>
          </w:p>
        </w:tc>
        <w:tc>
          <w:tcPr>
            <w:tcW w:w="1734" w:type="dxa"/>
            <w:vMerge w:val="restart"/>
            <w:tcBorders>
              <w:top w:val="single" w:sz="6" w:space="0" w:color="auto"/>
              <w:left w:val="single" w:sz="6" w:space="0" w:color="auto"/>
              <w:right w:val="single" w:sz="6" w:space="0" w:color="auto"/>
            </w:tcBorders>
          </w:tcPr>
          <w:p w14:paraId="423F1FC5" w14:textId="2CF7949A" w:rsidR="00C5072A" w:rsidRPr="0034046B" w:rsidRDefault="00C5072A" w:rsidP="00C5072A">
            <w:pPr>
              <w:widowControl w:val="0"/>
              <w:spacing w:after="200" w:line="320" w:lineRule="exact"/>
              <w:rPr>
                <w:sz w:val="26"/>
                <w:szCs w:val="26"/>
              </w:rPr>
            </w:pPr>
            <w:r w:rsidRPr="0034046B">
              <w:rPr>
                <w:sz w:val="26"/>
                <w:szCs w:val="26"/>
              </w:rPr>
              <w:t>H6.06.06.1</w:t>
            </w:r>
            <w:r w:rsidR="00C57CD0">
              <w:rPr>
                <w:sz w:val="26"/>
                <w:szCs w:val="26"/>
              </w:rPr>
              <w:t>0</w:t>
            </w:r>
          </w:p>
        </w:tc>
        <w:tc>
          <w:tcPr>
            <w:tcW w:w="7920" w:type="dxa"/>
            <w:tcBorders>
              <w:top w:val="single" w:sz="6" w:space="0" w:color="auto"/>
              <w:left w:val="single" w:sz="6" w:space="0" w:color="auto"/>
              <w:bottom w:val="single" w:sz="6" w:space="0" w:color="auto"/>
              <w:right w:val="single" w:sz="6" w:space="0" w:color="auto"/>
            </w:tcBorders>
            <w:vAlign w:val="center"/>
          </w:tcPr>
          <w:p w14:paraId="0AB2AA5A" w14:textId="77777777" w:rsidR="00C5072A" w:rsidRPr="0034046B" w:rsidRDefault="00C5072A" w:rsidP="00C5072A">
            <w:pPr>
              <w:spacing w:before="20" w:after="20" w:line="320" w:lineRule="exact"/>
              <w:rPr>
                <w:sz w:val="26"/>
                <w:szCs w:val="26"/>
              </w:rPr>
            </w:pPr>
            <w:r w:rsidRPr="0034046B">
              <w:rPr>
                <w:sz w:val="26"/>
                <w:szCs w:val="26"/>
              </w:rPr>
              <w:t xml:space="preserve">Quy chế chi tiêu nội bộ trường ĐHV </w:t>
            </w:r>
          </w:p>
        </w:tc>
        <w:tc>
          <w:tcPr>
            <w:tcW w:w="2430" w:type="dxa"/>
            <w:tcBorders>
              <w:top w:val="single" w:sz="6" w:space="0" w:color="auto"/>
              <w:left w:val="single" w:sz="6" w:space="0" w:color="auto"/>
              <w:bottom w:val="single" w:sz="6" w:space="0" w:color="auto"/>
              <w:right w:val="single" w:sz="6" w:space="0" w:color="auto"/>
            </w:tcBorders>
            <w:vAlign w:val="center"/>
          </w:tcPr>
          <w:p w14:paraId="033DF3C0" w14:textId="77777777" w:rsidR="00C5072A" w:rsidRPr="0034046B" w:rsidRDefault="00C5072A" w:rsidP="00C5072A">
            <w:pPr>
              <w:spacing w:before="20" w:after="20" w:line="320" w:lineRule="exact"/>
              <w:rPr>
                <w:sz w:val="26"/>
                <w:szCs w:val="26"/>
              </w:rPr>
            </w:pPr>
            <w:r w:rsidRPr="0034046B">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14:paraId="7ABCB0F0" w14:textId="77777777" w:rsidR="00C5072A" w:rsidRPr="0034046B" w:rsidRDefault="00C5072A" w:rsidP="00C5072A">
            <w:pPr>
              <w:spacing w:after="20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33DCDD21" w14:textId="77777777" w:rsidR="00C5072A" w:rsidRPr="0034046B" w:rsidRDefault="00C5072A" w:rsidP="00C5072A">
            <w:pPr>
              <w:widowControl w:val="0"/>
              <w:spacing w:after="200" w:line="320" w:lineRule="exact"/>
              <w:rPr>
                <w:sz w:val="26"/>
                <w:szCs w:val="26"/>
              </w:rPr>
            </w:pPr>
          </w:p>
        </w:tc>
      </w:tr>
      <w:tr w:rsidR="009E083D" w:rsidRPr="0034046B" w14:paraId="421DBC54" w14:textId="77777777" w:rsidTr="00D82B87">
        <w:trPr>
          <w:gridAfter w:val="1"/>
          <w:wAfter w:w="1881" w:type="dxa"/>
        </w:trPr>
        <w:tc>
          <w:tcPr>
            <w:tcW w:w="826" w:type="dxa"/>
            <w:vMerge/>
            <w:tcBorders>
              <w:left w:val="single" w:sz="6" w:space="0" w:color="auto"/>
              <w:right w:val="single" w:sz="6" w:space="0" w:color="auto"/>
            </w:tcBorders>
          </w:tcPr>
          <w:p w14:paraId="3C7DBB89" w14:textId="77777777" w:rsidR="009E083D" w:rsidRPr="0034046B" w:rsidRDefault="009E083D" w:rsidP="009E083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905B19" w14:textId="77777777" w:rsidR="009E083D" w:rsidRPr="0034046B" w:rsidRDefault="009E083D" w:rsidP="009E083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303B03D" w14:textId="77777777" w:rsidR="009E083D" w:rsidRPr="0034046B" w:rsidRDefault="009E083D" w:rsidP="009E083D">
            <w:pPr>
              <w:spacing w:before="20" w:after="20" w:line="320" w:lineRule="exact"/>
              <w:rPr>
                <w:sz w:val="26"/>
                <w:szCs w:val="26"/>
              </w:rPr>
            </w:pPr>
            <w:r w:rsidRPr="0034046B">
              <w:rPr>
                <w:sz w:val="26"/>
                <w:szCs w:val="26"/>
              </w:rPr>
              <w:t xml:space="preserve">Thông báo nâng lương trước thời hạn hàng năm </w:t>
            </w:r>
          </w:p>
        </w:tc>
        <w:tc>
          <w:tcPr>
            <w:tcW w:w="2430" w:type="dxa"/>
            <w:tcBorders>
              <w:top w:val="single" w:sz="6" w:space="0" w:color="auto"/>
              <w:left w:val="single" w:sz="6" w:space="0" w:color="auto"/>
              <w:bottom w:val="single" w:sz="6" w:space="0" w:color="auto"/>
              <w:right w:val="single" w:sz="6" w:space="0" w:color="auto"/>
            </w:tcBorders>
          </w:tcPr>
          <w:p w14:paraId="7F8CEC0C" w14:textId="2D0207C8" w:rsidR="009E083D" w:rsidRPr="0034046B" w:rsidRDefault="009E083D" w:rsidP="009E083D">
            <w:pPr>
              <w:spacing w:before="20" w:after="20" w:line="320" w:lineRule="exact"/>
              <w:rPr>
                <w:sz w:val="26"/>
                <w:szCs w:val="26"/>
              </w:rPr>
            </w:pPr>
            <w:r w:rsidRPr="00C220B3">
              <w:rPr>
                <w:sz w:val="26"/>
                <w:szCs w:val="26"/>
              </w:rPr>
              <w:t>Từ năm 2019 -2024</w:t>
            </w:r>
          </w:p>
        </w:tc>
        <w:tc>
          <w:tcPr>
            <w:tcW w:w="1260" w:type="dxa"/>
            <w:vMerge/>
            <w:tcBorders>
              <w:left w:val="single" w:sz="6" w:space="0" w:color="auto"/>
              <w:right w:val="single" w:sz="6" w:space="0" w:color="auto"/>
            </w:tcBorders>
            <w:vAlign w:val="center"/>
          </w:tcPr>
          <w:p w14:paraId="5C488B08" w14:textId="77777777" w:rsidR="009E083D" w:rsidRPr="0034046B" w:rsidRDefault="009E083D" w:rsidP="009E083D">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14:paraId="660AA9B7" w14:textId="77777777" w:rsidR="009E083D" w:rsidRPr="0034046B" w:rsidRDefault="009E083D" w:rsidP="009E083D">
            <w:pPr>
              <w:widowControl w:val="0"/>
              <w:spacing w:after="200" w:line="320" w:lineRule="exact"/>
              <w:rPr>
                <w:sz w:val="26"/>
                <w:szCs w:val="26"/>
              </w:rPr>
            </w:pPr>
          </w:p>
        </w:tc>
      </w:tr>
      <w:tr w:rsidR="009E083D" w:rsidRPr="0034046B" w14:paraId="4823DEAD" w14:textId="77777777" w:rsidTr="00D82B87">
        <w:trPr>
          <w:gridAfter w:val="1"/>
          <w:wAfter w:w="1881" w:type="dxa"/>
        </w:trPr>
        <w:tc>
          <w:tcPr>
            <w:tcW w:w="826" w:type="dxa"/>
            <w:vMerge/>
            <w:tcBorders>
              <w:left w:val="single" w:sz="6" w:space="0" w:color="auto"/>
              <w:bottom w:val="single" w:sz="6" w:space="0" w:color="auto"/>
              <w:right w:val="single" w:sz="6" w:space="0" w:color="auto"/>
            </w:tcBorders>
          </w:tcPr>
          <w:p w14:paraId="09CEBD1C" w14:textId="77777777" w:rsidR="009E083D" w:rsidRPr="0034046B" w:rsidRDefault="009E083D" w:rsidP="009E083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14:paraId="5B397F70" w14:textId="77777777" w:rsidR="009E083D" w:rsidRPr="0034046B" w:rsidRDefault="009E083D" w:rsidP="009E083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7DAC23B" w14:textId="77777777" w:rsidR="009E083D" w:rsidRPr="0034046B" w:rsidRDefault="009E083D" w:rsidP="009E083D">
            <w:pPr>
              <w:spacing w:after="200" w:line="320" w:lineRule="exact"/>
              <w:rPr>
                <w:sz w:val="26"/>
                <w:szCs w:val="26"/>
              </w:rPr>
            </w:pPr>
            <w:r w:rsidRPr="0034046B">
              <w:rPr>
                <w:sz w:val="26"/>
                <w:szCs w:val="26"/>
              </w:rPr>
              <w:t xml:space="preserve">QĐ nâng lương trước thời hạn </w:t>
            </w:r>
          </w:p>
        </w:tc>
        <w:tc>
          <w:tcPr>
            <w:tcW w:w="2430" w:type="dxa"/>
            <w:tcBorders>
              <w:top w:val="single" w:sz="6" w:space="0" w:color="auto"/>
              <w:left w:val="single" w:sz="6" w:space="0" w:color="auto"/>
              <w:bottom w:val="single" w:sz="6" w:space="0" w:color="auto"/>
              <w:right w:val="single" w:sz="6" w:space="0" w:color="auto"/>
            </w:tcBorders>
          </w:tcPr>
          <w:p w14:paraId="2E5A2368" w14:textId="60E5021B" w:rsidR="009E083D" w:rsidRPr="0034046B" w:rsidRDefault="009E083D" w:rsidP="009E083D">
            <w:pPr>
              <w:spacing w:after="200" w:line="320" w:lineRule="exact"/>
              <w:rPr>
                <w:sz w:val="26"/>
                <w:szCs w:val="26"/>
              </w:rPr>
            </w:pPr>
            <w:r w:rsidRPr="00C220B3">
              <w:rPr>
                <w:sz w:val="26"/>
                <w:szCs w:val="26"/>
              </w:rPr>
              <w:t>Từ năm 2019 -2024</w:t>
            </w:r>
          </w:p>
        </w:tc>
        <w:tc>
          <w:tcPr>
            <w:tcW w:w="1260" w:type="dxa"/>
            <w:vMerge/>
            <w:tcBorders>
              <w:left w:val="single" w:sz="6" w:space="0" w:color="auto"/>
              <w:bottom w:val="single" w:sz="6" w:space="0" w:color="auto"/>
              <w:right w:val="single" w:sz="6" w:space="0" w:color="auto"/>
            </w:tcBorders>
            <w:vAlign w:val="center"/>
          </w:tcPr>
          <w:p w14:paraId="530D1BAE" w14:textId="77777777" w:rsidR="009E083D" w:rsidRPr="0034046B" w:rsidRDefault="009E083D" w:rsidP="009E083D">
            <w:pPr>
              <w:spacing w:after="20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14:paraId="38EBC651" w14:textId="77777777" w:rsidR="009E083D" w:rsidRPr="0034046B" w:rsidRDefault="009E083D" w:rsidP="009E083D">
            <w:pPr>
              <w:widowControl w:val="0"/>
              <w:spacing w:after="200" w:line="320" w:lineRule="exact"/>
              <w:rPr>
                <w:sz w:val="26"/>
                <w:szCs w:val="26"/>
              </w:rPr>
            </w:pPr>
          </w:p>
        </w:tc>
      </w:tr>
      <w:tr w:rsidR="00B46930" w:rsidRPr="0034046B" w14:paraId="1E32FAE8" w14:textId="77777777" w:rsidTr="00D82B87">
        <w:trPr>
          <w:gridAfter w:val="1"/>
          <w:wAfter w:w="1881" w:type="dxa"/>
        </w:trPr>
        <w:tc>
          <w:tcPr>
            <w:tcW w:w="826" w:type="dxa"/>
            <w:vMerge w:val="restart"/>
            <w:tcBorders>
              <w:top w:val="single" w:sz="6" w:space="0" w:color="auto"/>
              <w:left w:val="single" w:sz="6" w:space="0" w:color="auto"/>
              <w:right w:val="single" w:sz="6" w:space="0" w:color="auto"/>
            </w:tcBorders>
          </w:tcPr>
          <w:p w14:paraId="2322771B" w14:textId="7A7D6F4E" w:rsidR="00B46930" w:rsidRPr="0034046B" w:rsidRDefault="00B46930" w:rsidP="009E083D">
            <w:pPr>
              <w:widowControl w:val="0"/>
              <w:spacing w:after="200" w:line="320" w:lineRule="exact"/>
              <w:jc w:val="center"/>
              <w:rPr>
                <w:sz w:val="26"/>
                <w:szCs w:val="26"/>
              </w:rPr>
            </w:pPr>
            <w:r w:rsidRPr="0034046B">
              <w:rPr>
                <w:sz w:val="26"/>
                <w:szCs w:val="26"/>
              </w:rPr>
              <w:t>1</w:t>
            </w:r>
            <w:r>
              <w:rPr>
                <w:sz w:val="26"/>
                <w:szCs w:val="26"/>
              </w:rPr>
              <w:t>1</w:t>
            </w:r>
          </w:p>
        </w:tc>
        <w:tc>
          <w:tcPr>
            <w:tcW w:w="1734" w:type="dxa"/>
            <w:vMerge w:val="restart"/>
            <w:tcBorders>
              <w:top w:val="single" w:sz="6" w:space="0" w:color="auto"/>
              <w:left w:val="single" w:sz="6" w:space="0" w:color="auto"/>
              <w:right w:val="single" w:sz="6" w:space="0" w:color="auto"/>
            </w:tcBorders>
          </w:tcPr>
          <w:p w14:paraId="7C3FFBA1" w14:textId="10B6E2D9" w:rsidR="00B46930" w:rsidRPr="0034046B" w:rsidRDefault="00B46930" w:rsidP="009E083D">
            <w:pPr>
              <w:widowControl w:val="0"/>
              <w:spacing w:after="200" w:line="320" w:lineRule="exact"/>
              <w:rPr>
                <w:sz w:val="26"/>
                <w:szCs w:val="26"/>
              </w:rPr>
            </w:pPr>
            <w:r w:rsidRPr="0034046B">
              <w:rPr>
                <w:sz w:val="26"/>
                <w:szCs w:val="26"/>
              </w:rPr>
              <w:t>H6.06.06.1</w:t>
            </w:r>
            <w:r>
              <w:rPr>
                <w:sz w:val="26"/>
                <w:szCs w:val="26"/>
              </w:rPr>
              <w:t>1</w:t>
            </w:r>
          </w:p>
        </w:tc>
        <w:tc>
          <w:tcPr>
            <w:tcW w:w="7920" w:type="dxa"/>
            <w:tcBorders>
              <w:top w:val="single" w:sz="6" w:space="0" w:color="auto"/>
              <w:left w:val="single" w:sz="6" w:space="0" w:color="auto"/>
              <w:bottom w:val="single" w:sz="6" w:space="0" w:color="auto"/>
              <w:right w:val="single" w:sz="6" w:space="0" w:color="auto"/>
            </w:tcBorders>
            <w:vAlign w:val="center"/>
          </w:tcPr>
          <w:p w14:paraId="3DA551DD" w14:textId="6D062535" w:rsidR="00B46930" w:rsidRPr="0034046B" w:rsidRDefault="00B46930" w:rsidP="009E083D">
            <w:pPr>
              <w:spacing w:before="20" w:after="20" w:line="320" w:lineRule="exact"/>
              <w:rPr>
                <w:sz w:val="26"/>
                <w:szCs w:val="26"/>
              </w:rPr>
            </w:pPr>
            <w:r w:rsidRPr="0034046B">
              <w:rPr>
                <w:sz w:val="26"/>
                <w:szCs w:val="26"/>
                <w:lang w:eastAsia="vi-VN"/>
              </w:rPr>
              <w:t xml:space="preserve">Kết quả đánh giá xếp loại được đăng trên trên hệ thống </w:t>
            </w:r>
            <w:r>
              <w:rPr>
                <w:sz w:val="26"/>
                <w:szCs w:val="26"/>
                <w:lang w:eastAsia="vi-VN"/>
              </w:rPr>
              <w:t>iO</w:t>
            </w:r>
            <w:r w:rsidRPr="0034046B">
              <w:rPr>
                <w:sz w:val="26"/>
                <w:szCs w:val="26"/>
                <w:lang w:eastAsia="vi-VN"/>
              </w:rPr>
              <w:t>ffice của Trường Đại học Vinh</w:t>
            </w:r>
          </w:p>
        </w:tc>
        <w:tc>
          <w:tcPr>
            <w:tcW w:w="2430" w:type="dxa"/>
            <w:tcBorders>
              <w:top w:val="single" w:sz="6" w:space="0" w:color="auto"/>
              <w:left w:val="single" w:sz="6" w:space="0" w:color="auto"/>
              <w:bottom w:val="single" w:sz="6" w:space="0" w:color="auto"/>
              <w:right w:val="single" w:sz="6" w:space="0" w:color="auto"/>
            </w:tcBorders>
          </w:tcPr>
          <w:p w14:paraId="0A42673A" w14:textId="16787604" w:rsidR="00B46930" w:rsidRPr="0034046B" w:rsidRDefault="00B46930" w:rsidP="009E083D">
            <w:pPr>
              <w:spacing w:before="20" w:after="20" w:line="320" w:lineRule="exact"/>
              <w:ind w:left="57" w:right="57"/>
              <w:rPr>
                <w:sz w:val="26"/>
                <w:szCs w:val="26"/>
              </w:rPr>
            </w:pPr>
            <w:r w:rsidRPr="00C220B3">
              <w:rPr>
                <w:sz w:val="26"/>
                <w:szCs w:val="26"/>
              </w:rPr>
              <w:t>Từ năm 2019 -2024</w:t>
            </w:r>
          </w:p>
        </w:tc>
        <w:tc>
          <w:tcPr>
            <w:tcW w:w="1260" w:type="dxa"/>
            <w:tcBorders>
              <w:left w:val="single" w:sz="6" w:space="0" w:color="auto"/>
              <w:right w:val="single" w:sz="6" w:space="0" w:color="auto"/>
            </w:tcBorders>
            <w:vAlign w:val="center"/>
          </w:tcPr>
          <w:p w14:paraId="307ECAAD" w14:textId="77777777" w:rsidR="00B46930" w:rsidRPr="0034046B" w:rsidRDefault="00B46930" w:rsidP="009E083D">
            <w:pPr>
              <w:spacing w:after="200" w:line="276" w:lineRule="auto"/>
              <w:ind w:left="57" w:right="57"/>
              <w:jc w:val="center"/>
              <w:rPr>
                <w:sz w:val="26"/>
                <w:szCs w:val="26"/>
              </w:rPr>
            </w:pPr>
          </w:p>
        </w:tc>
        <w:tc>
          <w:tcPr>
            <w:tcW w:w="720" w:type="dxa"/>
            <w:tcBorders>
              <w:left w:val="single" w:sz="6" w:space="0" w:color="auto"/>
              <w:right w:val="single" w:sz="6" w:space="0" w:color="auto"/>
            </w:tcBorders>
          </w:tcPr>
          <w:p w14:paraId="0B3227F1" w14:textId="77777777" w:rsidR="00B46930" w:rsidRPr="0034046B" w:rsidRDefault="00B46930" w:rsidP="009E083D">
            <w:pPr>
              <w:widowControl w:val="0"/>
              <w:spacing w:after="200" w:line="320" w:lineRule="exact"/>
              <w:rPr>
                <w:sz w:val="26"/>
                <w:szCs w:val="26"/>
              </w:rPr>
            </w:pPr>
          </w:p>
        </w:tc>
      </w:tr>
      <w:tr w:rsidR="00B46930" w:rsidRPr="0034046B" w14:paraId="4B2F1A8E" w14:textId="77777777" w:rsidTr="00516E09">
        <w:trPr>
          <w:gridAfter w:val="1"/>
          <w:wAfter w:w="1881" w:type="dxa"/>
        </w:trPr>
        <w:tc>
          <w:tcPr>
            <w:tcW w:w="826" w:type="dxa"/>
            <w:vMerge/>
            <w:tcBorders>
              <w:left w:val="single" w:sz="6" w:space="0" w:color="auto"/>
              <w:right w:val="single" w:sz="6" w:space="0" w:color="auto"/>
            </w:tcBorders>
          </w:tcPr>
          <w:p w14:paraId="552CAC86" w14:textId="77777777" w:rsidR="00B46930" w:rsidRPr="0034046B" w:rsidRDefault="00B46930" w:rsidP="009E083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DE37D67" w14:textId="77777777" w:rsidR="00B46930" w:rsidRPr="0034046B" w:rsidRDefault="00B46930" w:rsidP="009E083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B4EA167" w14:textId="18290858" w:rsidR="00B46930" w:rsidRPr="0034046B" w:rsidRDefault="00B46930" w:rsidP="009E083D">
            <w:pPr>
              <w:spacing w:before="20" w:after="20" w:line="320" w:lineRule="exact"/>
              <w:rPr>
                <w:sz w:val="26"/>
                <w:szCs w:val="26"/>
                <w:lang w:eastAsia="vi-VN"/>
              </w:rPr>
            </w:pPr>
            <w:r>
              <w:rPr>
                <w:sz w:val="26"/>
                <w:szCs w:val="26"/>
                <w:lang w:eastAsia="vi-VN"/>
              </w:rPr>
              <w:t>QĐ danh hiệu thi đua của Khoa Vật lý</w:t>
            </w:r>
          </w:p>
        </w:tc>
        <w:tc>
          <w:tcPr>
            <w:tcW w:w="2430" w:type="dxa"/>
            <w:tcBorders>
              <w:top w:val="single" w:sz="6" w:space="0" w:color="auto"/>
              <w:left w:val="single" w:sz="6" w:space="0" w:color="auto"/>
              <w:bottom w:val="single" w:sz="6" w:space="0" w:color="auto"/>
              <w:right w:val="single" w:sz="6" w:space="0" w:color="auto"/>
            </w:tcBorders>
          </w:tcPr>
          <w:p w14:paraId="62929CBF" w14:textId="41035402" w:rsidR="00B46930" w:rsidRPr="00C220B3" w:rsidRDefault="00B46930" w:rsidP="009E083D">
            <w:pPr>
              <w:spacing w:before="20" w:after="20" w:line="320" w:lineRule="exact"/>
              <w:ind w:left="57" w:right="57"/>
              <w:rPr>
                <w:sz w:val="26"/>
                <w:szCs w:val="26"/>
              </w:rPr>
            </w:pPr>
            <w:r w:rsidRPr="00C220B3">
              <w:rPr>
                <w:sz w:val="26"/>
                <w:szCs w:val="26"/>
              </w:rPr>
              <w:t>Từ năm 2019 -2024</w:t>
            </w:r>
          </w:p>
        </w:tc>
        <w:tc>
          <w:tcPr>
            <w:tcW w:w="1260" w:type="dxa"/>
            <w:tcBorders>
              <w:left w:val="single" w:sz="6" w:space="0" w:color="auto"/>
              <w:right w:val="single" w:sz="6" w:space="0" w:color="auto"/>
            </w:tcBorders>
            <w:vAlign w:val="center"/>
          </w:tcPr>
          <w:p w14:paraId="2D942B4C" w14:textId="77777777" w:rsidR="00B46930" w:rsidRPr="0034046B" w:rsidRDefault="00B46930" w:rsidP="009E083D">
            <w:pPr>
              <w:spacing w:after="200" w:line="276" w:lineRule="auto"/>
              <w:ind w:left="57" w:right="57"/>
              <w:jc w:val="center"/>
              <w:rPr>
                <w:sz w:val="26"/>
                <w:szCs w:val="26"/>
              </w:rPr>
            </w:pPr>
          </w:p>
        </w:tc>
        <w:tc>
          <w:tcPr>
            <w:tcW w:w="720" w:type="dxa"/>
            <w:tcBorders>
              <w:left w:val="single" w:sz="6" w:space="0" w:color="auto"/>
              <w:right w:val="single" w:sz="6" w:space="0" w:color="auto"/>
            </w:tcBorders>
          </w:tcPr>
          <w:p w14:paraId="284DC945" w14:textId="77777777" w:rsidR="00B46930" w:rsidRPr="0034046B" w:rsidRDefault="00B46930" w:rsidP="009E083D">
            <w:pPr>
              <w:widowControl w:val="0"/>
              <w:spacing w:after="200" w:line="320" w:lineRule="exact"/>
              <w:rPr>
                <w:sz w:val="26"/>
                <w:szCs w:val="26"/>
              </w:rPr>
            </w:pPr>
          </w:p>
        </w:tc>
      </w:tr>
      <w:tr w:rsidR="00C5072A" w:rsidRPr="0034046B" w14:paraId="1E5DECB3" w14:textId="77777777" w:rsidTr="00557D25">
        <w:tc>
          <w:tcPr>
            <w:tcW w:w="14890" w:type="dxa"/>
            <w:gridSpan w:val="6"/>
            <w:tcBorders>
              <w:left w:val="single" w:sz="6" w:space="0" w:color="auto"/>
              <w:bottom w:val="single" w:sz="6" w:space="0" w:color="auto"/>
              <w:right w:val="single" w:sz="6" w:space="0" w:color="auto"/>
            </w:tcBorders>
          </w:tcPr>
          <w:p w14:paraId="24D04C28" w14:textId="445C539A" w:rsidR="00C5072A" w:rsidRPr="0034046B" w:rsidRDefault="00C5072A" w:rsidP="00C5072A">
            <w:pPr>
              <w:widowControl w:val="0"/>
              <w:spacing w:after="200" w:line="320" w:lineRule="exact"/>
              <w:jc w:val="center"/>
              <w:rPr>
                <w:sz w:val="26"/>
                <w:szCs w:val="26"/>
              </w:rPr>
            </w:pPr>
            <w:r w:rsidRPr="0034046B">
              <w:rPr>
                <w:iCs/>
                <w:sz w:val="26"/>
                <w:szCs w:val="26"/>
              </w:rPr>
              <w:t xml:space="preserve">Tiêu chí 6.7.  </w:t>
            </w:r>
            <w:r w:rsidRPr="0034046B">
              <w:rPr>
                <w:rFonts w:eastAsia="Calibri"/>
                <w:iCs/>
                <w:sz w:val="26"/>
                <w:szCs w:val="26"/>
                <w:lang w:eastAsia="zh-CN" w:bidi="ar"/>
              </w:rPr>
              <w:t>Các loại hình và số lượng các hoạt động nghiên cứu của GV và NCV được xác lập, giám sát và đối sánh để cải tiến chất lượng.</w:t>
            </w:r>
          </w:p>
        </w:tc>
        <w:tc>
          <w:tcPr>
            <w:tcW w:w="1881" w:type="dxa"/>
            <w:tcBorders>
              <w:left w:val="single" w:sz="6" w:space="0" w:color="auto"/>
              <w:bottom w:val="single" w:sz="6" w:space="0" w:color="auto"/>
              <w:right w:val="single" w:sz="6" w:space="0" w:color="auto"/>
            </w:tcBorders>
          </w:tcPr>
          <w:p w14:paraId="66066502" w14:textId="77777777" w:rsidR="00C5072A" w:rsidRPr="0034046B" w:rsidRDefault="00C5072A" w:rsidP="00C5072A">
            <w:pPr>
              <w:widowControl w:val="0"/>
              <w:spacing w:after="200" w:line="320" w:lineRule="exact"/>
              <w:rPr>
                <w:sz w:val="26"/>
                <w:szCs w:val="26"/>
              </w:rPr>
            </w:pPr>
          </w:p>
        </w:tc>
      </w:tr>
      <w:tr w:rsidR="00C5072A" w:rsidRPr="0034046B" w14:paraId="7DED17B0"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144E42E1" w14:textId="77777777" w:rsidR="00C5072A" w:rsidRPr="0034046B" w:rsidRDefault="00C5072A" w:rsidP="00C5072A">
            <w:pPr>
              <w:widowControl w:val="0"/>
              <w:spacing w:after="200" w:line="320" w:lineRule="exact"/>
              <w:jc w:val="center"/>
              <w:rPr>
                <w:sz w:val="26"/>
                <w:szCs w:val="26"/>
              </w:rPr>
            </w:pPr>
            <w:r w:rsidRPr="0034046B">
              <w:rPr>
                <w:sz w:val="26"/>
                <w:szCs w:val="26"/>
              </w:rPr>
              <w:lastRenderedPageBreak/>
              <w:t>1</w:t>
            </w:r>
          </w:p>
        </w:tc>
        <w:tc>
          <w:tcPr>
            <w:tcW w:w="1734" w:type="dxa"/>
            <w:vMerge w:val="restart"/>
            <w:tcBorders>
              <w:top w:val="single" w:sz="6" w:space="0" w:color="auto"/>
              <w:left w:val="single" w:sz="6" w:space="0" w:color="auto"/>
              <w:right w:val="single" w:sz="6" w:space="0" w:color="auto"/>
            </w:tcBorders>
          </w:tcPr>
          <w:p w14:paraId="19687FE4" w14:textId="77777777" w:rsidR="00C5072A" w:rsidRPr="0034046B" w:rsidRDefault="00C5072A" w:rsidP="00C5072A">
            <w:pPr>
              <w:widowControl w:val="0"/>
              <w:spacing w:after="200" w:line="320" w:lineRule="exact"/>
              <w:rPr>
                <w:sz w:val="26"/>
                <w:szCs w:val="26"/>
              </w:rPr>
            </w:pPr>
            <w:r w:rsidRPr="0034046B">
              <w:rPr>
                <w:sz w:val="26"/>
                <w:szCs w:val="26"/>
              </w:rPr>
              <w:t>H6.06.07.01</w:t>
            </w:r>
          </w:p>
        </w:tc>
        <w:tc>
          <w:tcPr>
            <w:tcW w:w="7920" w:type="dxa"/>
            <w:tcBorders>
              <w:top w:val="single" w:sz="6" w:space="0" w:color="auto"/>
              <w:left w:val="single" w:sz="6" w:space="0" w:color="auto"/>
              <w:bottom w:val="single" w:sz="6" w:space="0" w:color="auto"/>
              <w:right w:val="single" w:sz="6" w:space="0" w:color="auto"/>
            </w:tcBorders>
            <w:vAlign w:val="center"/>
          </w:tcPr>
          <w:p w14:paraId="58FF129C" w14:textId="1F4719FC" w:rsidR="00C5072A" w:rsidRPr="0034046B" w:rsidRDefault="00C5072A" w:rsidP="00C5072A">
            <w:pPr>
              <w:spacing w:after="200"/>
              <w:rPr>
                <w:sz w:val="26"/>
                <w:szCs w:val="26"/>
              </w:rPr>
            </w:pPr>
            <w:r w:rsidRPr="0034046B">
              <w:rPr>
                <w:sz w:val="26"/>
                <w:szCs w:val="26"/>
              </w:rPr>
              <w:t xml:space="preserve">Kế hoạch chiến lược phát triển Trường ĐH Vinh giai đoạn 2018 - 2025 và tầm nhìn đến 2030 </w:t>
            </w:r>
            <w:r w:rsidRPr="0034046B">
              <w:rPr>
                <w:b/>
                <w:i/>
                <w:sz w:val="26"/>
                <w:szCs w:val="26"/>
              </w:rPr>
              <w:t>Phần 3.3. Mục tiêu chiến lược;</w:t>
            </w:r>
            <w:r w:rsidR="004D570A">
              <w:rPr>
                <w:b/>
                <w:i/>
                <w:sz w:val="26"/>
                <w:szCs w:val="26"/>
              </w:rPr>
              <w:t xml:space="preserve"> </w:t>
            </w:r>
            <w:r w:rsidRPr="0034046B">
              <w:rPr>
                <w:b/>
                <w:i/>
                <w:sz w:val="26"/>
                <w:szCs w:val="26"/>
              </w:rPr>
              <w:t>Mục 3.3.2. Về nghiên cứu khoa học và chuyển giao công nghệ</w:t>
            </w:r>
          </w:p>
        </w:tc>
        <w:tc>
          <w:tcPr>
            <w:tcW w:w="2430" w:type="dxa"/>
            <w:tcBorders>
              <w:top w:val="single" w:sz="6" w:space="0" w:color="auto"/>
              <w:left w:val="single" w:sz="6" w:space="0" w:color="auto"/>
              <w:bottom w:val="single" w:sz="6" w:space="0" w:color="auto"/>
              <w:right w:val="single" w:sz="6" w:space="0" w:color="auto"/>
            </w:tcBorders>
            <w:vAlign w:val="center"/>
          </w:tcPr>
          <w:p w14:paraId="4C79E122" w14:textId="77777777" w:rsidR="00C5072A" w:rsidRPr="0034046B" w:rsidRDefault="00C5072A" w:rsidP="00C5072A">
            <w:pPr>
              <w:spacing w:before="20" w:after="20" w:line="240" w:lineRule="exact"/>
              <w:ind w:left="57" w:right="57"/>
              <w:rPr>
                <w:sz w:val="26"/>
                <w:szCs w:val="26"/>
              </w:rPr>
            </w:pPr>
            <w:r w:rsidRPr="0034046B">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7ABEB5DB" w14:textId="77777777" w:rsidR="00C5072A" w:rsidRPr="0034046B" w:rsidRDefault="00C5072A" w:rsidP="00C5072A">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015390F7" w14:textId="77777777" w:rsidR="00C5072A" w:rsidRPr="0034046B" w:rsidRDefault="00C5072A" w:rsidP="00C5072A">
            <w:pPr>
              <w:widowControl w:val="0"/>
              <w:spacing w:after="200" w:line="320" w:lineRule="exact"/>
              <w:rPr>
                <w:sz w:val="26"/>
                <w:szCs w:val="26"/>
              </w:rPr>
            </w:pPr>
          </w:p>
        </w:tc>
      </w:tr>
      <w:tr w:rsidR="00C5072A" w:rsidRPr="0034046B" w14:paraId="7A17FA6D" w14:textId="77777777" w:rsidTr="00557D25">
        <w:trPr>
          <w:gridAfter w:val="1"/>
          <w:wAfter w:w="1881" w:type="dxa"/>
        </w:trPr>
        <w:tc>
          <w:tcPr>
            <w:tcW w:w="826" w:type="dxa"/>
            <w:vMerge/>
            <w:tcBorders>
              <w:left w:val="single" w:sz="6" w:space="0" w:color="auto"/>
              <w:right w:val="single" w:sz="6" w:space="0" w:color="auto"/>
            </w:tcBorders>
          </w:tcPr>
          <w:p w14:paraId="0BB2B17B"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14F61F8" w14:textId="77777777" w:rsidR="00C5072A" w:rsidRPr="0034046B" w:rsidRDefault="00C5072A" w:rsidP="00C5072A">
            <w:pPr>
              <w:widowControl w:val="0"/>
              <w:spacing w:after="200" w:line="320" w:lineRule="exact"/>
              <w:rPr>
                <w:sz w:val="26"/>
                <w:szCs w:val="26"/>
              </w:rPr>
            </w:pPr>
          </w:p>
        </w:tc>
        <w:tc>
          <w:tcPr>
            <w:tcW w:w="7920" w:type="dxa"/>
            <w:shd w:val="clear" w:color="auto" w:fill="auto"/>
            <w:vAlign w:val="center"/>
          </w:tcPr>
          <w:p w14:paraId="3D6E6054" w14:textId="77777777" w:rsidR="00C5072A" w:rsidRPr="0034046B" w:rsidRDefault="00C5072A" w:rsidP="00C5072A">
            <w:pPr>
              <w:rPr>
                <w:sz w:val="26"/>
                <w:szCs w:val="26"/>
              </w:rPr>
            </w:pPr>
            <w:r w:rsidRPr="0034046B">
              <w:rPr>
                <w:sz w:val="26"/>
                <w:szCs w:val="26"/>
              </w:rPr>
              <w:t>Kế hoạch chiến lược phát triển trường ĐH Vinh năm 2022-2030, tầm nhìn 2045</w:t>
            </w:r>
          </w:p>
        </w:tc>
        <w:tc>
          <w:tcPr>
            <w:tcW w:w="2430" w:type="dxa"/>
            <w:shd w:val="clear" w:color="auto" w:fill="auto"/>
            <w:vAlign w:val="center"/>
          </w:tcPr>
          <w:p w14:paraId="4E724C4F" w14:textId="77777777" w:rsidR="00C5072A" w:rsidRPr="0034046B" w:rsidRDefault="00C5072A" w:rsidP="00C5072A">
            <w:pPr>
              <w:spacing w:before="20" w:after="20" w:line="240" w:lineRule="exact"/>
              <w:ind w:left="57" w:right="57"/>
              <w:rPr>
                <w:sz w:val="26"/>
                <w:szCs w:val="26"/>
              </w:rPr>
            </w:pPr>
            <w:r w:rsidRPr="0034046B">
              <w:rPr>
                <w:sz w:val="26"/>
                <w:szCs w:val="26"/>
              </w:rPr>
              <w:t>Số 18/NQ-HĐT ngày 26/12//2022</w:t>
            </w:r>
          </w:p>
        </w:tc>
        <w:tc>
          <w:tcPr>
            <w:tcW w:w="1260" w:type="dxa"/>
            <w:vMerge/>
            <w:tcBorders>
              <w:left w:val="single" w:sz="6" w:space="0" w:color="auto"/>
              <w:right w:val="single" w:sz="6" w:space="0" w:color="auto"/>
            </w:tcBorders>
            <w:vAlign w:val="center"/>
          </w:tcPr>
          <w:p w14:paraId="11E64BB8" w14:textId="77777777" w:rsidR="00C5072A" w:rsidRPr="0034046B"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AF37D3A" w14:textId="77777777" w:rsidR="00C5072A" w:rsidRPr="0034046B" w:rsidRDefault="00C5072A" w:rsidP="00C5072A">
            <w:pPr>
              <w:widowControl w:val="0"/>
              <w:spacing w:after="200" w:line="320" w:lineRule="exact"/>
              <w:rPr>
                <w:sz w:val="26"/>
                <w:szCs w:val="26"/>
              </w:rPr>
            </w:pPr>
          </w:p>
        </w:tc>
      </w:tr>
      <w:tr w:rsidR="00C5072A" w:rsidRPr="0034046B" w14:paraId="55D89608" w14:textId="77777777" w:rsidTr="00557D25">
        <w:trPr>
          <w:gridAfter w:val="1"/>
          <w:wAfter w:w="1881" w:type="dxa"/>
        </w:trPr>
        <w:tc>
          <w:tcPr>
            <w:tcW w:w="826" w:type="dxa"/>
            <w:vMerge/>
            <w:tcBorders>
              <w:left w:val="single" w:sz="6" w:space="0" w:color="auto"/>
              <w:right w:val="single" w:sz="6" w:space="0" w:color="auto"/>
            </w:tcBorders>
          </w:tcPr>
          <w:p w14:paraId="04EF1812"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37B1060"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33028AB" w14:textId="77777777" w:rsidR="00C5072A" w:rsidRPr="0034046B" w:rsidRDefault="00C5072A" w:rsidP="00C5072A">
            <w:pPr>
              <w:spacing w:after="200"/>
              <w:rPr>
                <w:sz w:val="26"/>
                <w:szCs w:val="26"/>
              </w:rPr>
            </w:pPr>
            <w:r w:rsidRPr="0034046B">
              <w:rPr>
                <w:sz w:val="26"/>
                <w:szCs w:val="26"/>
                <w:lang w:val="vi-VN" w:eastAsia="vi-VN"/>
              </w:rPr>
              <w:t>Kế hoạch chiến lược phát triển khoa học công nghệ giai đoạn 2018-2025</w:t>
            </w:r>
            <w:r w:rsidRPr="0034046B">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6994C9E9" w14:textId="77777777" w:rsidR="00C5072A" w:rsidRPr="0034046B" w:rsidRDefault="00C5072A" w:rsidP="00C5072A">
            <w:pPr>
              <w:spacing w:after="200" w:line="240" w:lineRule="exact"/>
              <w:rPr>
                <w:sz w:val="26"/>
                <w:szCs w:val="26"/>
              </w:rPr>
            </w:pPr>
            <w:r w:rsidRPr="0034046B">
              <w:rPr>
                <w:iCs/>
                <w:sz w:val="26"/>
                <w:szCs w:val="26"/>
              </w:rPr>
              <w:t xml:space="preserve">Số 766/QĐ-ĐHV ngày 31/8/2018 </w:t>
            </w:r>
          </w:p>
        </w:tc>
        <w:tc>
          <w:tcPr>
            <w:tcW w:w="1260" w:type="dxa"/>
            <w:vMerge/>
            <w:tcBorders>
              <w:left w:val="single" w:sz="6" w:space="0" w:color="auto"/>
              <w:right w:val="single" w:sz="6" w:space="0" w:color="auto"/>
            </w:tcBorders>
            <w:vAlign w:val="center"/>
          </w:tcPr>
          <w:p w14:paraId="0C12ECC8" w14:textId="77777777" w:rsidR="00C5072A" w:rsidRPr="0034046B"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D1265CF" w14:textId="77777777" w:rsidR="00C5072A" w:rsidRPr="0034046B" w:rsidRDefault="00C5072A" w:rsidP="00C5072A">
            <w:pPr>
              <w:widowControl w:val="0"/>
              <w:spacing w:after="200" w:line="320" w:lineRule="exact"/>
              <w:rPr>
                <w:sz w:val="26"/>
                <w:szCs w:val="26"/>
              </w:rPr>
            </w:pPr>
          </w:p>
        </w:tc>
      </w:tr>
      <w:tr w:rsidR="00C5072A" w:rsidRPr="0034046B" w14:paraId="53ADF571" w14:textId="77777777" w:rsidTr="00557D25">
        <w:trPr>
          <w:gridAfter w:val="1"/>
          <w:wAfter w:w="1881" w:type="dxa"/>
        </w:trPr>
        <w:tc>
          <w:tcPr>
            <w:tcW w:w="826" w:type="dxa"/>
            <w:vMerge/>
            <w:tcBorders>
              <w:left w:val="single" w:sz="6" w:space="0" w:color="auto"/>
              <w:right w:val="single" w:sz="6" w:space="0" w:color="auto"/>
            </w:tcBorders>
          </w:tcPr>
          <w:p w14:paraId="710096F5"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EAC1DFB"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06EC17" w14:textId="77777777" w:rsidR="00C5072A" w:rsidRPr="0034046B" w:rsidRDefault="00C5072A" w:rsidP="00C5072A">
            <w:pPr>
              <w:spacing w:after="200"/>
              <w:jc w:val="both"/>
              <w:rPr>
                <w:sz w:val="26"/>
                <w:szCs w:val="26"/>
              </w:rPr>
            </w:pPr>
            <w:r w:rsidRPr="0034046B">
              <w:rPr>
                <w:sz w:val="26"/>
                <w:szCs w:val="26"/>
              </w:rPr>
              <w:t xml:space="preserve">Quyết định thành lập Ban kế hoạch xây dựng kế hoạch triển khai chiến lược phát triển Khoa học và Công nghệ Trường Đại học Vinh giai đoạn 2018-2025 </w:t>
            </w:r>
          </w:p>
        </w:tc>
        <w:tc>
          <w:tcPr>
            <w:tcW w:w="2430" w:type="dxa"/>
            <w:tcBorders>
              <w:top w:val="single" w:sz="6" w:space="0" w:color="auto"/>
              <w:left w:val="single" w:sz="6" w:space="0" w:color="auto"/>
              <w:bottom w:val="single" w:sz="6" w:space="0" w:color="auto"/>
              <w:right w:val="single" w:sz="6" w:space="0" w:color="auto"/>
            </w:tcBorders>
            <w:vAlign w:val="center"/>
          </w:tcPr>
          <w:p w14:paraId="609C1A40" w14:textId="77777777" w:rsidR="00C5072A" w:rsidRPr="0034046B" w:rsidRDefault="00C5072A" w:rsidP="00C5072A">
            <w:pPr>
              <w:spacing w:after="200" w:line="240" w:lineRule="exact"/>
              <w:rPr>
                <w:sz w:val="26"/>
                <w:szCs w:val="26"/>
              </w:rPr>
            </w:pPr>
            <w:r w:rsidRPr="0034046B">
              <w:rPr>
                <w:sz w:val="26"/>
                <w:szCs w:val="26"/>
              </w:rPr>
              <w:t>số 1046/QĐ-ĐHV ngày 30/10/2018</w:t>
            </w:r>
          </w:p>
        </w:tc>
        <w:tc>
          <w:tcPr>
            <w:tcW w:w="1260" w:type="dxa"/>
            <w:vMerge/>
            <w:tcBorders>
              <w:left w:val="single" w:sz="6" w:space="0" w:color="auto"/>
              <w:right w:val="single" w:sz="6" w:space="0" w:color="auto"/>
            </w:tcBorders>
            <w:vAlign w:val="center"/>
          </w:tcPr>
          <w:p w14:paraId="5FA7F8AB" w14:textId="77777777" w:rsidR="00C5072A" w:rsidRPr="0034046B"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9FB95C8" w14:textId="77777777" w:rsidR="00C5072A" w:rsidRPr="0034046B" w:rsidRDefault="00C5072A" w:rsidP="00C5072A">
            <w:pPr>
              <w:widowControl w:val="0"/>
              <w:spacing w:after="200" w:line="320" w:lineRule="exact"/>
              <w:rPr>
                <w:sz w:val="26"/>
                <w:szCs w:val="26"/>
              </w:rPr>
            </w:pPr>
          </w:p>
        </w:tc>
      </w:tr>
      <w:tr w:rsidR="00C5072A" w:rsidRPr="0034046B" w14:paraId="1B70E7D4" w14:textId="77777777" w:rsidTr="00557D25">
        <w:trPr>
          <w:gridAfter w:val="1"/>
          <w:wAfter w:w="1881" w:type="dxa"/>
        </w:trPr>
        <w:tc>
          <w:tcPr>
            <w:tcW w:w="826" w:type="dxa"/>
            <w:vMerge/>
            <w:tcBorders>
              <w:left w:val="single" w:sz="6" w:space="0" w:color="auto"/>
              <w:right w:val="single" w:sz="6" w:space="0" w:color="auto"/>
            </w:tcBorders>
          </w:tcPr>
          <w:p w14:paraId="53ADDD72"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153FBF"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A3B5A5A" w14:textId="77777777" w:rsidR="00C5072A" w:rsidRPr="0034046B" w:rsidRDefault="00C5072A" w:rsidP="00C5072A">
            <w:pPr>
              <w:spacing w:after="200"/>
              <w:jc w:val="both"/>
              <w:rPr>
                <w:sz w:val="26"/>
                <w:szCs w:val="26"/>
              </w:rPr>
            </w:pPr>
            <w:r w:rsidRPr="0034046B">
              <w:rPr>
                <w:sz w:val="26"/>
                <w:szCs w:val="26"/>
              </w:rPr>
              <w:t xml:space="preserve">Quyết định Ban hành kế hoạch triển khai chiến lược phát triển khoa học và công nghệ Trường Đại học Vinh giai đoạn 2018 - 2025 </w:t>
            </w:r>
          </w:p>
        </w:tc>
        <w:tc>
          <w:tcPr>
            <w:tcW w:w="2430" w:type="dxa"/>
            <w:tcBorders>
              <w:top w:val="single" w:sz="6" w:space="0" w:color="auto"/>
              <w:left w:val="single" w:sz="6" w:space="0" w:color="auto"/>
              <w:bottom w:val="single" w:sz="6" w:space="0" w:color="auto"/>
              <w:right w:val="single" w:sz="6" w:space="0" w:color="auto"/>
            </w:tcBorders>
            <w:vAlign w:val="center"/>
          </w:tcPr>
          <w:p w14:paraId="320611FA" w14:textId="77777777" w:rsidR="00C5072A" w:rsidRPr="0034046B" w:rsidRDefault="00C5072A" w:rsidP="00C5072A">
            <w:pPr>
              <w:spacing w:before="20" w:after="20" w:line="240" w:lineRule="exact"/>
              <w:ind w:right="57"/>
              <w:rPr>
                <w:sz w:val="26"/>
                <w:szCs w:val="26"/>
              </w:rPr>
            </w:pPr>
            <w:r w:rsidRPr="0034046B">
              <w:rPr>
                <w:sz w:val="26"/>
                <w:szCs w:val="26"/>
              </w:rPr>
              <w:t xml:space="preserve">Số 1069/QĐ-ĐHV   ngày  06/11/2018 </w:t>
            </w:r>
          </w:p>
        </w:tc>
        <w:tc>
          <w:tcPr>
            <w:tcW w:w="1260" w:type="dxa"/>
            <w:vMerge/>
            <w:tcBorders>
              <w:left w:val="single" w:sz="6" w:space="0" w:color="auto"/>
              <w:right w:val="single" w:sz="6" w:space="0" w:color="auto"/>
            </w:tcBorders>
            <w:vAlign w:val="center"/>
          </w:tcPr>
          <w:p w14:paraId="2DEC7126" w14:textId="77777777" w:rsidR="00C5072A" w:rsidRPr="0034046B" w:rsidRDefault="00C5072A" w:rsidP="00C5072A">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2BD83A9" w14:textId="77777777" w:rsidR="00C5072A" w:rsidRPr="0034046B" w:rsidRDefault="00C5072A" w:rsidP="00C5072A">
            <w:pPr>
              <w:widowControl w:val="0"/>
              <w:spacing w:after="200" w:line="320" w:lineRule="exact"/>
              <w:rPr>
                <w:sz w:val="26"/>
                <w:szCs w:val="26"/>
              </w:rPr>
            </w:pPr>
          </w:p>
        </w:tc>
      </w:tr>
      <w:tr w:rsidR="00C5072A" w:rsidRPr="0034046B" w14:paraId="66D784AC"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557A660A" w14:textId="77777777" w:rsidR="00C5072A" w:rsidRPr="0034046B" w:rsidRDefault="00C5072A" w:rsidP="00C5072A">
            <w:pPr>
              <w:widowControl w:val="0"/>
              <w:spacing w:after="200" w:line="320" w:lineRule="exact"/>
              <w:jc w:val="center"/>
              <w:rPr>
                <w:sz w:val="26"/>
                <w:szCs w:val="26"/>
              </w:rPr>
            </w:pPr>
            <w:r w:rsidRPr="0034046B">
              <w:rPr>
                <w:sz w:val="26"/>
                <w:szCs w:val="26"/>
              </w:rPr>
              <w:t>2</w:t>
            </w:r>
          </w:p>
        </w:tc>
        <w:tc>
          <w:tcPr>
            <w:tcW w:w="1734" w:type="dxa"/>
            <w:vMerge w:val="restart"/>
            <w:tcBorders>
              <w:top w:val="single" w:sz="6" w:space="0" w:color="auto"/>
              <w:left w:val="single" w:sz="6" w:space="0" w:color="auto"/>
              <w:right w:val="single" w:sz="6" w:space="0" w:color="auto"/>
            </w:tcBorders>
          </w:tcPr>
          <w:p w14:paraId="53A9660C" w14:textId="77777777" w:rsidR="00C5072A" w:rsidRPr="0034046B" w:rsidRDefault="00C5072A" w:rsidP="00C5072A">
            <w:pPr>
              <w:widowControl w:val="0"/>
              <w:spacing w:after="200" w:line="320" w:lineRule="exact"/>
              <w:rPr>
                <w:sz w:val="26"/>
                <w:szCs w:val="26"/>
              </w:rPr>
            </w:pPr>
            <w:r w:rsidRPr="0034046B">
              <w:rPr>
                <w:sz w:val="26"/>
                <w:szCs w:val="26"/>
              </w:rPr>
              <w:t>H6.06.07.02</w:t>
            </w:r>
          </w:p>
        </w:tc>
        <w:tc>
          <w:tcPr>
            <w:tcW w:w="7920" w:type="dxa"/>
            <w:tcBorders>
              <w:top w:val="single" w:sz="6" w:space="0" w:color="auto"/>
              <w:left w:val="single" w:sz="6" w:space="0" w:color="auto"/>
              <w:bottom w:val="single" w:sz="6" w:space="0" w:color="auto"/>
              <w:right w:val="single" w:sz="6" w:space="0" w:color="auto"/>
            </w:tcBorders>
            <w:vAlign w:val="center"/>
          </w:tcPr>
          <w:p w14:paraId="24BCC117" w14:textId="77777777" w:rsidR="00C5072A" w:rsidRPr="0034046B" w:rsidRDefault="00C5072A" w:rsidP="00C5072A">
            <w:pPr>
              <w:spacing w:after="200"/>
              <w:jc w:val="both"/>
              <w:rPr>
                <w:sz w:val="26"/>
                <w:szCs w:val="26"/>
              </w:rPr>
            </w:pPr>
            <w:r w:rsidRPr="0034046B">
              <w:rPr>
                <w:sz w:val="26"/>
                <w:szCs w:val="26"/>
              </w:rPr>
              <w:t>Quy định về quản lý các hoạt động khoa học và công nghệ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84843F4" w14:textId="77777777" w:rsidR="00C5072A" w:rsidRPr="0034046B" w:rsidRDefault="00C5072A" w:rsidP="00C5072A">
            <w:pPr>
              <w:spacing w:before="20" w:after="20" w:line="240" w:lineRule="exact"/>
              <w:ind w:left="57" w:right="57"/>
              <w:rPr>
                <w:sz w:val="26"/>
                <w:szCs w:val="26"/>
              </w:rPr>
            </w:pPr>
            <w:r w:rsidRPr="0034046B">
              <w:rPr>
                <w:sz w:val="26"/>
                <w:szCs w:val="26"/>
              </w:rPr>
              <w:t>Số 480/QĐ-ĐHV ngày 09/5/2016</w:t>
            </w:r>
          </w:p>
        </w:tc>
        <w:tc>
          <w:tcPr>
            <w:tcW w:w="1260" w:type="dxa"/>
            <w:vMerge w:val="restart"/>
            <w:tcBorders>
              <w:top w:val="single" w:sz="6" w:space="0" w:color="auto"/>
              <w:left w:val="single" w:sz="6" w:space="0" w:color="auto"/>
              <w:right w:val="single" w:sz="6" w:space="0" w:color="auto"/>
            </w:tcBorders>
            <w:vAlign w:val="center"/>
          </w:tcPr>
          <w:p w14:paraId="0763D51D" w14:textId="77777777" w:rsidR="00C5072A" w:rsidRPr="0034046B" w:rsidRDefault="00C5072A" w:rsidP="00C5072A">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1BF37B8D" w14:textId="77777777" w:rsidR="00C5072A" w:rsidRPr="0034046B" w:rsidRDefault="00C5072A" w:rsidP="00C5072A">
            <w:pPr>
              <w:widowControl w:val="0"/>
              <w:spacing w:after="200" w:line="320" w:lineRule="exact"/>
              <w:rPr>
                <w:sz w:val="26"/>
                <w:szCs w:val="26"/>
              </w:rPr>
            </w:pPr>
          </w:p>
        </w:tc>
      </w:tr>
      <w:tr w:rsidR="00C5072A" w:rsidRPr="0034046B" w14:paraId="2CCFAED4" w14:textId="77777777" w:rsidTr="00557D25">
        <w:trPr>
          <w:gridAfter w:val="1"/>
          <w:wAfter w:w="1881" w:type="dxa"/>
        </w:trPr>
        <w:tc>
          <w:tcPr>
            <w:tcW w:w="826" w:type="dxa"/>
            <w:vMerge/>
            <w:tcBorders>
              <w:left w:val="single" w:sz="6" w:space="0" w:color="auto"/>
              <w:right w:val="single" w:sz="6" w:space="0" w:color="auto"/>
            </w:tcBorders>
          </w:tcPr>
          <w:p w14:paraId="75099A04"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C667C00" w14:textId="77777777" w:rsidR="00C5072A" w:rsidRPr="0034046B" w:rsidRDefault="00C5072A" w:rsidP="00C5072A">
            <w:pPr>
              <w:widowControl w:val="0"/>
              <w:spacing w:after="200" w:line="320" w:lineRule="exact"/>
              <w:rPr>
                <w:sz w:val="26"/>
                <w:szCs w:val="26"/>
              </w:rPr>
            </w:pPr>
          </w:p>
        </w:tc>
        <w:tc>
          <w:tcPr>
            <w:tcW w:w="7920" w:type="dxa"/>
            <w:shd w:val="clear" w:color="auto" w:fill="auto"/>
            <w:vAlign w:val="center"/>
          </w:tcPr>
          <w:p w14:paraId="52AFB8E2" w14:textId="77777777" w:rsidR="00C5072A" w:rsidRPr="0034046B" w:rsidRDefault="00C5072A" w:rsidP="00C5072A">
            <w:pPr>
              <w:jc w:val="both"/>
              <w:rPr>
                <w:sz w:val="26"/>
                <w:szCs w:val="26"/>
              </w:rPr>
            </w:pPr>
            <w:r w:rsidRPr="0034046B">
              <w:rPr>
                <w:sz w:val="26"/>
                <w:szCs w:val="26"/>
              </w:rPr>
              <w:t>Quyết định VV ban hành Quy định về hoạt động KHCN và ĐMST Trường ĐH Vinh</w:t>
            </w:r>
          </w:p>
        </w:tc>
        <w:tc>
          <w:tcPr>
            <w:tcW w:w="2430" w:type="dxa"/>
            <w:shd w:val="clear" w:color="auto" w:fill="auto"/>
            <w:vAlign w:val="center"/>
          </w:tcPr>
          <w:p w14:paraId="3A548860" w14:textId="77777777" w:rsidR="00C5072A" w:rsidRPr="0034046B" w:rsidRDefault="00C5072A" w:rsidP="00C5072A">
            <w:pPr>
              <w:spacing w:before="20" w:after="20" w:line="240" w:lineRule="exact"/>
              <w:ind w:left="57" w:right="57"/>
              <w:rPr>
                <w:sz w:val="26"/>
                <w:szCs w:val="26"/>
              </w:rPr>
            </w:pPr>
            <w:r w:rsidRPr="0034046B">
              <w:rPr>
                <w:sz w:val="26"/>
                <w:szCs w:val="26"/>
              </w:rPr>
              <w:t>Số 2345/QĐ-ĐHV ngày 09/9/2022</w:t>
            </w:r>
          </w:p>
        </w:tc>
        <w:tc>
          <w:tcPr>
            <w:tcW w:w="1260" w:type="dxa"/>
            <w:vMerge/>
            <w:tcBorders>
              <w:left w:val="single" w:sz="6" w:space="0" w:color="auto"/>
              <w:right w:val="single" w:sz="6" w:space="0" w:color="auto"/>
            </w:tcBorders>
            <w:vAlign w:val="center"/>
          </w:tcPr>
          <w:p w14:paraId="58008F49"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2885B724" w14:textId="77777777" w:rsidR="00C5072A" w:rsidRPr="0034046B" w:rsidRDefault="00C5072A" w:rsidP="00C5072A">
            <w:pPr>
              <w:widowControl w:val="0"/>
              <w:spacing w:after="200" w:line="320" w:lineRule="exact"/>
              <w:rPr>
                <w:sz w:val="26"/>
                <w:szCs w:val="26"/>
              </w:rPr>
            </w:pPr>
          </w:p>
        </w:tc>
      </w:tr>
      <w:tr w:rsidR="00C5072A" w:rsidRPr="0034046B" w14:paraId="54C9FA10" w14:textId="77777777" w:rsidTr="00557D25">
        <w:trPr>
          <w:gridAfter w:val="1"/>
          <w:wAfter w:w="1881" w:type="dxa"/>
        </w:trPr>
        <w:tc>
          <w:tcPr>
            <w:tcW w:w="826" w:type="dxa"/>
            <w:vMerge/>
            <w:tcBorders>
              <w:left w:val="single" w:sz="6" w:space="0" w:color="auto"/>
              <w:right w:val="single" w:sz="6" w:space="0" w:color="auto"/>
            </w:tcBorders>
          </w:tcPr>
          <w:p w14:paraId="3672D12F"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DCFCD91" w14:textId="77777777" w:rsidR="00C5072A" w:rsidRPr="0034046B" w:rsidRDefault="00C5072A" w:rsidP="00C5072A">
            <w:pPr>
              <w:widowControl w:val="0"/>
              <w:spacing w:after="200" w:line="320" w:lineRule="exact"/>
              <w:rPr>
                <w:sz w:val="26"/>
                <w:szCs w:val="26"/>
              </w:rPr>
            </w:pPr>
          </w:p>
        </w:tc>
        <w:tc>
          <w:tcPr>
            <w:tcW w:w="7920" w:type="dxa"/>
            <w:vAlign w:val="center"/>
          </w:tcPr>
          <w:p w14:paraId="580E172E" w14:textId="77777777" w:rsidR="00C5072A" w:rsidRPr="0034046B" w:rsidRDefault="00C5072A" w:rsidP="00C5072A">
            <w:pPr>
              <w:jc w:val="both"/>
              <w:rPr>
                <w:bCs/>
                <w:sz w:val="26"/>
                <w:szCs w:val="26"/>
                <w:lang w:val="es-ES"/>
              </w:rPr>
            </w:pPr>
            <w:r w:rsidRPr="0034046B">
              <w:rPr>
                <w:bCs/>
                <w:sz w:val="26"/>
                <w:szCs w:val="26"/>
              </w:rPr>
              <w:t>Quyết định đầu tư khen thưởng các sản phẩm KHCN chất lượng cao</w:t>
            </w:r>
          </w:p>
        </w:tc>
        <w:tc>
          <w:tcPr>
            <w:tcW w:w="2430" w:type="dxa"/>
            <w:vAlign w:val="center"/>
          </w:tcPr>
          <w:p w14:paraId="2F9C21F1" w14:textId="77777777" w:rsidR="00C5072A" w:rsidRPr="0034046B" w:rsidRDefault="00C5072A" w:rsidP="00C5072A">
            <w:pPr>
              <w:spacing w:line="240" w:lineRule="exact"/>
              <w:jc w:val="both"/>
              <w:rPr>
                <w:bCs/>
                <w:sz w:val="26"/>
                <w:szCs w:val="26"/>
                <w:lang w:val="es-ES"/>
              </w:rPr>
            </w:pPr>
            <w:r w:rsidRPr="0034046B">
              <w:rPr>
                <w:bCs/>
                <w:sz w:val="26"/>
                <w:szCs w:val="26"/>
              </w:rPr>
              <w:t>Số 40/QĐ-ĐHV ngày 10/01/2020</w:t>
            </w:r>
          </w:p>
        </w:tc>
        <w:tc>
          <w:tcPr>
            <w:tcW w:w="1260" w:type="dxa"/>
            <w:vMerge/>
            <w:tcBorders>
              <w:left w:val="single" w:sz="6" w:space="0" w:color="auto"/>
              <w:right w:val="single" w:sz="6" w:space="0" w:color="auto"/>
            </w:tcBorders>
            <w:vAlign w:val="center"/>
          </w:tcPr>
          <w:p w14:paraId="13CEF96A"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6430957" w14:textId="77777777" w:rsidR="00C5072A" w:rsidRPr="0034046B" w:rsidRDefault="00C5072A" w:rsidP="00C5072A">
            <w:pPr>
              <w:widowControl w:val="0"/>
              <w:spacing w:after="200" w:line="320" w:lineRule="exact"/>
              <w:rPr>
                <w:sz w:val="26"/>
                <w:szCs w:val="26"/>
              </w:rPr>
            </w:pPr>
          </w:p>
        </w:tc>
      </w:tr>
      <w:tr w:rsidR="00C5072A" w:rsidRPr="0034046B" w14:paraId="3065DD8F" w14:textId="77777777" w:rsidTr="00557D25">
        <w:trPr>
          <w:gridAfter w:val="1"/>
          <w:wAfter w:w="1881" w:type="dxa"/>
        </w:trPr>
        <w:tc>
          <w:tcPr>
            <w:tcW w:w="826" w:type="dxa"/>
            <w:vMerge/>
            <w:tcBorders>
              <w:left w:val="single" w:sz="6" w:space="0" w:color="auto"/>
              <w:right w:val="single" w:sz="6" w:space="0" w:color="auto"/>
            </w:tcBorders>
          </w:tcPr>
          <w:p w14:paraId="638B1F23"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B366E0F"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2292851" w14:textId="77777777" w:rsidR="00C5072A" w:rsidRPr="0034046B" w:rsidRDefault="00C5072A" w:rsidP="00C5072A">
            <w:pPr>
              <w:spacing w:after="200"/>
              <w:jc w:val="both"/>
              <w:rPr>
                <w:sz w:val="26"/>
                <w:szCs w:val="26"/>
              </w:rPr>
            </w:pPr>
            <w:r w:rsidRPr="0034046B">
              <w:rPr>
                <w:spacing w:val="-12"/>
                <w:sz w:val="26"/>
                <w:szCs w:val="26"/>
                <w:lang w:val="vi-VN"/>
              </w:rPr>
              <w:t>Công văn triển khai việc thành lập nhóm nghiên cứu, nhóm nghiên c</w:t>
            </w:r>
            <w:r w:rsidRPr="0034046B">
              <w:rPr>
                <w:spacing w:val="-12"/>
                <w:sz w:val="26"/>
                <w:szCs w:val="26"/>
              </w:rPr>
              <w:t>ứu</w:t>
            </w:r>
            <w:r w:rsidRPr="0034046B">
              <w:rPr>
                <w:spacing w:val="-12"/>
                <w:sz w:val="26"/>
                <w:szCs w:val="26"/>
                <w:lang w:val="vi-VN"/>
              </w:rPr>
              <w:t xml:space="preserve"> mạnh</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FFC7070" w14:textId="77777777" w:rsidR="00C5072A" w:rsidRPr="0034046B" w:rsidRDefault="00C5072A" w:rsidP="00C5072A">
            <w:pPr>
              <w:spacing w:before="20" w:after="20" w:line="240" w:lineRule="exact"/>
              <w:ind w:left="57" w:right="57"/>
              <w:rPr>
                <w:sz w:val="26"/>
                <w:szCs w:val="26"/>
              </w:rPr>
            </w:pPr>
            <w:r w:rsidRPr="0034046B">
              <w:rPr>
                <w:sz w:val="26"/>
                <w:szCs w:val="26"/>
              </w:rPr>
              <w:t>Số 1277 QĐ/ĐHV- 22/12/2018</w:t>
            </w:r>
          </w:p>
        </w:tc>
        <w:tc>
          <w:tcPr>
            <w:tcW w:w="1260" w:type="dxa"/>
            <w:vMerge/>
            <w:tcBorders>
              <w:left w:val="single" w:sz="6" w:space="0" w:color="auto"/>
              <w:right w:val="single" w:sz="6" w:space="0" w:color="auto"/>
            </w:tcBorders>
            <w:vAlign w:val="center"/>
          </w:tcPr>
          <w:p w14:paraId="32723754"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2C165A9" w14:textId="77777777" w:rsidR="00C5072A" w:rsidRPr="0034046B" w:rsidRDefault="00C5072A" w:rsidP="00C5072A">
            <w:pPr>
              <w:widowControl w:val="0"/>
              <w:spacing w:after="200" w:line="320" w:lineRule="exact"/>
              <w:rPr>
                <w:sz w:val="26"/>
                <w:szCs w:val="26"/>
              </w:rPr>
            </w:pPr>
          </w:p>
        </w:tc>
      </w:tr>
      <w:tr w:rsidR="00C5072A" w:rsidRPr="0034046B" w14:paraId="5852D805" w14:textId="77777777" w:rsidTr="00557D25">
        <w:trPr>
          <w:gridAfter w:val="1"/>
          <w:wAfter w:w="1881" w:type="dxa"/>
        </w:trPr>
        <w:tc>
          <w:tcPr>
            <w:tcW w:w="826" w:type="dxa"/>
            <w:vMerge/>
            <w:tcBorders>
              <w:left w:val="single" w:sz="6" w:space="0" w:color="auto"/>
              <w:right w:val="single" w:sz="6" w:space="0" w:color="auto"/>
            </w:tcBorders>
          </w:tcPr>
          <w:p w14:paraId="4EF196A2"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52C9CF8"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8EA0F3" w14:textId="77777777" w:rsidR="00C5072A" w:rsidRPr="0034046B" w:rsidRDefault="00C5072A" w:rsidP="00C5072A">
            <w:pPr>
              <w:spacing w:after="200"/>
              <w:jc w:val="both"/>
              <w:rPr>
                <w:sz w:val="26"/>
                <w:szCs w:val="26"/>
              </w:rPr>
            </w:pPr>
            <w:r w:rsidRPr="0034046B">
              <w:rPr>
                <w:rStyle w:val="fontstyle01"/>
                <w:color w:val="auto"/>
                <w:sz w:val="26"/>
                <w:szCs w:val="26"/>
              </w:rPr>
              <w:t xml:space="preserve">Quyết định về việc ban hành quy định tạm thời Bộ tiêu chí đánh giá, nghiệm thu sản phẩm đề tài NCKH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69C14F5C" w14:textId="77777777" w:rsidR="00C5072A" w:rsidRPr="0034046B" w:rsidRDefault="00C5072A" w:rsidP="00C5072A">
            <w:pPr>
              <w:spacing w:before="20" w:after="20" w:line="240" w:lineRule="exact"/>
              <w:ind w:left="57" w:right="57"/>
              <w:rPr>
                <w:sz w:val="26"/>
                <w:szCs w:val="26"/>
              </w:rPr>
            </w:pPr>
            <w:r w:rsidRPr="0034046B">
              <w:rPr>
                <w:rStyle w:val="fontstyle01"/>
                <w:color w:val="auto"/>
                <w:sz w:val="26"/>
                <w:szCs w:val="26"/>
              </w:rPr>
              <w:t>số 132/QĐ-ĐHV ngày 28/02/2018</w:t>
            </w:r>
          </w:p>
        </w:tc>
        <w:tc>
          <w:tcPr>
            <w:tcW w:w="1260" w:type="dxa"/>
            <w:vMerge/>
            <w:tcBorders>
              <w:left w:val="single" w:sz="6" w:space="0" w:color="auto"/>
              <w:right w:val="single" w:sz="6" w:space="0" w:color="auto"/>
            </w:tcBorders>
            <w:vAlign w:val="center"/>
          </w:tcPr>
          <w:p w14:paraId="380E6865"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BC7BAB8" w14:textId="77777777" w:rsidR="00C5072A" w:rsidRPr="0034046B" w:rsidRDefault="00C5072A" w:rsidP="00C5072A">
            <w:pPr>
              <w:widowControl w:val="0"/>
              <w:spacing w:after="200" w:line="320" w:lineRule="exact"/>
              <w:rPr>
                <w:sz w:val="26"/>
                <w:szCs w:val="26"/>
              </w:rPr>
            </w:pPr>
          </w:p>
        </w:tc>
      </w:tr>
      <w:tr w:rsidR="00C5072A" w:rsidRPr="0034046B" w14:paraId="4EDF5DCF" w14:textId="77777777" w:rsidTr="00557D25">
        <w:trPr>
          <w:gridAfter w:val="1"/>
          <w:wAfter w:w="1881" w:type="dxa"/>
        </w:trPr>
        <w:tc>
          <w:tcPr>
            <w:tcW w:w="826" w:type="dxa"/>
            <w:vMerge/>
            <w:tcBorders>
              <w:left w:val="single" w:sz="6" w:space="0" w:color="auto"/>
              <w:right w:val="single" w:sz="6" w:space="0" w:color="auto"/>
            </w:tcBorders>
          </w:tcPr>
          <w:p w14:paraId="7D3613FA"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EA947B2"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304477" w14:textId="77777777" w:rsidR="00C5072A" w:rsidRPr="0034046B" w:rsidRDefault="00C5072A" w:rsidP="00C5072A">
            <w:pPr>
              <w:spacing w:after="200"/>
              <w:jc w:val="both"/>
              <w:rPr>
                <w:rStyle w:val="fontstyle01"/>
                <w:color w:val="auto"/>
                <w:sz w:val="26"/>
                <w:szCs w:val="26"/>
              </w:rPr>
            </w:pPr>
            <w:r w:rsidRPr="0034046B">
              <w:rPr>
                <w:rStyle w:val="fontstyle01"/>
                <w:color w:val="auto"/>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9BF6A09" w14:textId="77777777" w:rsidR="00C5072A" w:rsidRPr="0034046B" w:rsidRDefault="00C5072A" w:rsidP="00C5072A">
            <w:pPr>
              <w:spacing w:before="20" w:after="20" w:line="240" w:lineRule="exact"/>
              <w:ind w:left="57" w:right="57"/>
              <w:rPr>
                <w:rStyle w:val="fontstyle01"/>
                <w:color w:val="auto"/>
                <w:sz w:val="26"/>
                <w:szCs w:val="26"/>
              </w:rPr>
            </w:pPr>
            <w:r w:rsidRPr="0034046B">
              <w:rPr>
                <w:rStyle w:val="fontstyle01"/>
                <w:color w:val="auto"/>
                <w:sz w:val="26"/>
                <w:szCs w:val="26"/>
              </w:rPr>
              <w:t>Số 533/QĐ-ĐHV ngày 22/6/2018</w:t>
            </w:r>
          </w:p>
        </w:tc>
        <w:tc>
          <w:tcPr>
            <w:tcW w:w="1260" w:type="dxa"/>
            <w:vMerge/>
            <w:tcBorders>
              <w:left w:val="single" w:sz="6" w:space="0" w:color="auto"/>
              <w:right w:val="single" w:sz="6" w:space="0" w:color="auto"/>
            </w:tcBorders>
            <w:vAlign w:val="center"/>
          </w:tcPr>
          <w:p w14:paraId="1F53CF30"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D4017D6" w14:textId="77777777" w:rsidR="00C5072A" w:rsidRPr="0034046B" w:rsidRDefault="00C5072A" w:rsidP="00C5072A">
            <w:pPr>
              <w:widowControl w:val="0"/>
              <w:spacing w:after="200" w:line="320" w:lineRule="exact"/>
              <w:rPr>
                <w:sz w:val="26"/>
                <w:szCs w:val="26"/>
              </w:rPr>
            </w:pPr>
          </w:p>
        </w:tc>
      </w:tr>
      <w:tr w:rsidR="00C5072A" w:rsidRPr="0034046B" w14:paraId="409BF8D1" w14:textId="77777777" w:rsidTr="00557D25">
        <w:trPr>
          <w:gridAfter w:val="1"/>
          <w:wAfter w:w="1881" w:type="dxa"/>
        </w:trPr>
        <w:tc>
          <w:tcPr>
            <w:tcW w:w="826" w:type="dxa"/>
            <w:vMerge/>
            <w:tcBorders>
              <w:left w:val="single" w:sz="6" w:space="0" w:color="auto"/>
              <w:right w:val="single" w:sz="6" w:space="0" w:color="auto"/>
            </w:tcBorders>
          </w:tcPr>
          <w:p w14:paraId="6A1EABC8"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5B112D7"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52C8D42" w14:textId="77777777" w:rsidR="00C5072A" w:rsidRPr="0034046B" w:rsidRDefault="00C5072A" w:rsidP="00C5072A">
            <w:pPr>
              <w:spacing w:after="200"/>
              <w:jc w:val="both"/>
              <w:rPr>
                <w:rStyle w:val="fontstyle01"/>
                <w:color w:val="auto"/>
                <w:sz w:val="26"/>
                <w:szCs w:val="26"/>
              </w:rPr>
            </w:pPr>
            <w:r w:rsidRPr="0034046B">
              <w:rPr>
                <w:rStyle w:val="fontstyle01"/>
                <w:color w:val="auto"/>
                <w:sz w:val="26"/>
                <w:szCs w:val="26"/>
              </w:rPr>
              <w:t>Quy chế tổ chức và hoạt động của Tạp chí Khoa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933FDEE" w14:textId="77777777" w:rsidR="00C5072A" w:rsidRPr="0034046B" w:rsidRDefault="00C5072A" w:rsidP="00C5072A">
            <w:pPr>
              <w:spacing w:before="20" w:after="20" w:line="240" w:lineRule="exact"/>
              <w:ind w:left="57" w:right="57"/>
              <w:rPr>
                <w:rStyle w:val="fontstyle01"/>
                <w:color w:val="auto"/>
                <w:sz w:val="26"/>
                <w:szCs w:val="26"/>
              </w:rPr>
            </w:pPr>
            <w:r w:rsidRPr="0034046B">
              <w:rPr>
                <w:rStyle w:val="fontstyle01"/>
                <w:color w:val="auto"/>
                <w:sz w:val="26"/>
                <w:szCs w:val="26"/>
              </w:rPr>
              <w:t>Số 1219/QĐ-ĐHV ngày 31/5/2019</w:t>
            </w:r>
          </w:p>
        </w:tc>
        <w:tc>
          <w:tcPr>
            <w:tcW w:w="1260" w:type="dxa"/>
            <w:vMerge/>
            <w:tcBorders>
              <w:left w:val="single" w:sz="6" w:space="0" w:color="auto"/>
              <w:right w:val="single" w:sz="6" w:space="0" w:color="auto"/>
            </w:tcBorders>
            <w:vAlign w:val="center"/>
          </w:tcPr>
          <w:p w14:paraId="5AA1954F"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03E9EFAA" w14:textId="77777777" w:rsidR="00C5072A" w:rsidRPr="0034046B" w:rsidRDefault="00C5072A" w:rsidP="00C5072A">
            <w:pPr>
              <w:widowControl w:val="0"/>
              <w:spacing w:after="200" w:line="320" w:lineRule="exact"/>
              <w:rPr>
                <w:sz w:val="26"/>
                <w:szCs w:val="26"/>
              </w:rPr>
            </w:pPr>
          </w:p>
        </w:tc>
      </w:tr>
      <w:tr w:rsidR="00C5072A" w:rsidRPr="0034046B" w14:paraId="010B2726" w14:textId="77777777" w:rsidTr="00557D25">
        <w:trPr>
          <w:gridAfter w:val="1"/>
          <w:wAfter w:w="1881" w:type="dxa"/>
        </w:trPr>
        <w:tc>
          <w:tcPr>
            <w:tcW w:w="826" w:type="dxa"/>
            <w:vMerge/>
            <w:tcBorders>
              <w:left w:val="single" w:sz="6" w:space="0" w:color="auto"/>
              <w:right w:val="single" w:sz="6" w:space="0" w:color="auto"/>
            </w:tcBorders>
          </w:tcPr>
          <w:p w14:paraId="3AA53C46"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00614CE"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45918B3" w14:textId="77777777" w:rsidR="00C5072A" w:rsidRPr="0034046B" w:rsidRDefault="00C5072A" w:rsidP="00C5072A">
            <w:pPr>
              <w:spacing w:after="200"/>
              <w:jc w:val="both"/>
              <w:rPr>
                <w:rStyle w:val="fontstyle01"/>
                <w:color w:val="auto"/>
                <w:sz w:val="26"/>
                <w:szCs w:val="26"/>
              </w:rPr>
            </w:pPr>
            <w:r w:rsidRPr="0034046B">
              <w:rPr>
                <w:rStyle w:val="fontstyle01"/>
                <w:color w:val="auto"/>
                <w:sz w:val="26"/>
                <w:szCs w:val="26"/>
              </w:rPr>
              <w:t>Quy định về sáng kiến và xét công nhận sáng kiếm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9155A3A" w14:textId="77777777" w:rsidR="00C5072A" w:rsidRPr="0034046B" w:rsidRDefault="00C5072A" w:rsidP="00C5072A">
            <w:pPr>
              <w:spacing w:before="20" w:after="20" w:line="320" w:lineRule="exact"/>
              <w:ind w:left="57" w:right="57"/>
              <w:rPr>
                <w:rStyle w:val="fontstyle01"/>
                <w:color w:val="auto"/>
                <w:sz w:val="26"/>
                <w:szCs w:val="26"/>
              </w:rPr>
            </w:pPr>
            <w:r w:rsidRPr="0034046B">
              <w:rPr>
                <w:rStyle w:val="fontstyle01"/>
                <w:color w:val="auto"/>
                <w:sz w:val="26"/>
                <w:szCs w:val="26"/>
              </w:rPr>
              <w:t>Số 2863/QĐ-ĐHV ngày 02/12/2021</w:t>
            </w:r>
          </w:p>
        </w:tc>
        <w:tc>
          <w:tcPr>
            <w:tcW w:w="1260" w:type="dxa"/>
            <w:vMerge/>
            <w:tcBorders>
              <w:left w:val="single" w:sz="6" w:space="0" w:color="auto"/>
              <w:right w:val="single" w:sz="6" w:space="0" w:color="auto"/>
            </w:tcBorders>
            <w:vAlign w:val="center"/>
          </w:tcPr>
          <w:p w14:paraId="23333CB0"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FABE8B3" w14:textId="77777777" w:rsidR="00C5072A" w:rsidRPr="0034046B" w:rsidRDefault="00C5072A" w:rsidP="00C5072A">
            <w:pPr>
              <w:widowControl w:val="0"/>
              <w:spacing w:after="200" w:line="320" w:lineRule="exact"/>
              <w:rPr>
                <w:sz w:val="26"/>
                <w:szCs w:val="26"/>
              </w:rPr>
            </w:pPr>
          </w:p>
        </w:tc>
      </w:tr>
      <w:tr w:rsidR="00C5072A" w:rsidRPr="0034046B" w14:paraId="3DBDD092" w14:textId="77777777" w:rsidTr="00557D25">
        <w:trPr>
          <w:gridAfter w:val="1"/>
          <w:wAfter w:w="1881" w:type="dxa"/>
        </w:trPr>
        <w:tc>
          <w:tcPr>
            <w:tcW w:w="826" w:type="dxa"/>
            <w:vMerge/>
            <w:tcBorders>
              <w:left w:val="single" w:sz="6" w:space="0" w:color="auto"/>
              <w:right w:val="single" w:sz="6" w:space="0" w:color="auto"/>
            </w:tcBorders>
          </w:tcPr>
          <w:p w14:paraId="23E983B2"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06E018E"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73E8B47" w14:textId="77777777" w:rsidR="00C5072A" w:rsidRPr="0034046B" w:rsidRDefault="00C5072A" w:rsidP="00C5072A">
            <w:pPr>
              <w:spacing w:after="200"/>
              <w:jc w:val="both"/>
              <w:rPr>
                <w:rStyle w:val="fontstyle01"/>
                <w:color w:val="auto"/>
                <w:sz w:val="26"/>
                <w:szCs w:val="26"/>
              </w:rPr>
            </w:pPr>
            <w:r w:rsidRPr="0034046B">
              <w:rPr>
                <w:rStyle w:val="fontstyle01"/>
                <w:color w:val="auto"/>
                <w:sz w:val="26"/>
                <w:szCs w:val="26"/>
              </w:rPr>
              <w:t>Quy định quản lý hoạt động Hợp tác quốc tế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571E721" w14:textId="77777777" w:rsidR="00C5072A" w:rsidRPr="0034046B" w:rsidRDefault="00C5072A" w:rsidP="00C5072A">
            <w:pPr>
              <w:spacing w:before="20" w:after="20" w:line="320" w:lineRule="exact"/>
              <w:ind w:left="57" w:right="57"/>
              <w:rPr>
                <w:rStyle w:val="fontstyle01"/>
                <w:color w:val="auto"/>
                <w:sz w:val="26"/>
                <w:szCs w:val="26"/>
              </w:rPr>
            </w:pPr>
            <w:r w:rsidRPr="0034046B">
              <w:rPr>
                <w:rStyle w:val="fontstyle01"/>
                <w:color w:val="auto"/>
                <w:sz w:val="26"/>
                <w:szCs w:val="26"/>
              </w:rPr>
              <w:t>Số 2004/QĐ-ĐHV ngày 05/8/2022</w:t>
            </w:r>
          </w:p>
        </w:tc>
        <w:tc>
          <w:tcPr>
            <w:tcW w:w="1260" w:type="dxa"/>
            <w:vMerge/>
            <w:tcBorders>
              <w:left w:val="single" w:sz="6" w:space="0" w:color="auto"/>
              <w:right w:val="single" w:sz="6" w:space="0" w:color="auto"/>
            </w:tcBorders>
            <w:vAlign w:val="center"/>
          </w:tcPr>
          <w:p w14:paraId="1DBCA9A4"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69C4CB72" w14:textId="77777777" w:rsidR="00C5072A" w:rsidRPr="0034046B" w:rsidRDefault="00C5072A" w:rsidP="00C5072A">
            <w:pPr>
              <w:widowControl w:val="0"/>
              <w:spacing w:after="200" w:line="320" w:lineRule="exact"/>
              <w:rPr>
                <w:sz w:val="26"/>
                <w:szCs w:val="26"/>
              </w:rPr>
            </w:pPr>
          </w:p>
        </w:tc>
      </w:tr>
      <w:tr w:rsidR="00C5072A" w:rsidRPr="0034046B" w14:paraId="4D6986ED" w14:textId="77777777" w:rsidTr="00557D25">
        <w:trPr>
          <w:gridAfter w:val="1"/>
          <w:wAfter w:w="1881" w:type="dxa"/>
        </w:trPr>
        <w:tc>
          <w:tcPr>
            <w:tcW w:w="826" w:type="dxa"/>
            <w:vMerge/>
            <w:tcBorders>
              <w:left w:val="single" w:sz="6" w:space="0" w:color="auto"/>
              <w:right w:val="single" w:sz="6" w:space="0" w:color="auto"/>
            </w:tcBorders>
          </w:tcPr>
          <w:p w14:paraId="35F74A0E" w14:textId="77777777" w:rsidR="00C5072A" w:rsidRPr="0034046B" w:rsidRDefault="00C5072A" w:rsidP="00C5072A">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AE0CCD5" w14:textId="77777777" w:rsidR="00C5072A" w:rsidRPr="0034046B" w:rsidRDefault="00C5072A" w:rsidP="00C5072A">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D1EE7BC" w14:textId="77777777" w:rsidR="00C5072A" w:rsidRPr="0034046B" w:rsidRDefault="00C5072A" w:rsidP="00C5072A">
            <w:pPr>
              <w:spacing w:after="200"/>
              <w:jc w:val="both"/>
              <w:rPr>
                <w:rStyle w:val="fontstyle01"/>
                <w:color w:val="auto"/>
                <w:sz w:val="26"/>
                <w:szCs w:val="26"/>
              </w:rPr>
            </w:pPr>
            <w:r w:rsidRPr="0034046B">
              <w:rPr>
                <w:rStyle w:val="fontstyle01"/>
                <w:color w:val="auto"/>
                <w:sz w:val="26"/>
                <w:szCs w:val="26"/>
              </w:rPr>
              <w:t>Quy định về quản lý, quản trị và sử dụng phần mềm Quản lý xuất bản tạp chí Khoa học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5AD07EA" w14:textId="77777777" w:rsidR="00C5072A" w:rsidRPr="0034046B" w:rsidRDefault="00C5072A" w:rsidP="00C5072A">
            <w:pPr>
              <w:spacing w:before="20" w:after="20" w:line="320" w:lineRule="exact"/>
              <w:ind w:left="57" w:right="57"/>
              <w:rPr>
                <w:rStyle w:val="fontstyle01"/>
                <w:color w:val="auto"/>
                <w:sz w:val="26"/>
                <w:szCs w:val="26"/>
              </w:rPr>
            </w:pPr>
            <w:r w:rsidRPr="0034046B">
              <w:rPr>
                <w:rStyle w:val="fontstyle01"/>
                <w:color w:val="auto"/>
                <w:sz w:val="26"/>
                <w:szCs w:val="26"/>
              </w:rPr>
              <w:t>Số 2545/QĐ-ĐHV ngày 04/10/2022</w:t>
            </w:r>
          </w:p>
        </w:tc>
        <w:tc>
          <w:tcPr>
            <w:tcW w:w="1260" w:type="dxa"/>
            <w:vMerge/>
            <w:tcBorders>
              <w:left w:val="single" w:sz="6" w:space="0" w:color="auto"/>
              <w:right w:val="single" w:sz="6" w:space="0" w:color="auto"/>
            </w:tcBorders>
            <w:vAlign w:val="center"/>
          </w:tcPr>
          <w:p w14:paraId="4A157612" w14:textId="77777777" w:rsidR="00C5072A" w:rsidRPr="0034046B" w:rsidRDefault="00C5072A" w:rsidP="00C5072A">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345F771E" w14:textId="77777777" w:rsidR="00C5072A" w:rsidRPr="0034046B" w:rsidRDefault="00C5072A" w:rsidP="00C5072A">
            <w:pPr>
              <w:widowControl w:val="0"/>
              <w:spacing w:after="200" w:line="320" w:lineRule="exact"/>
              <w:rPr>
                <w:sz w:val="26"/>
                <w:szCs w:val="26"/>
              </w:rPr>
            </w:pPr>
          </w:p>
        </w:tc>
      </w:tr>
      <w:tr w:rsidR="00B447C7" w:rsidRPr="0034046B" w14:paraId="1ED384E1" w14:textId="77777777" w:rsidTr="00CC5CAE">
        <w:trPr>
          <w:gridAfter w:val="1"/>
          <w:wAfter w:w="1881" w:type="dxa"/>
        </w:trPr>
        <w:tc>
          <w:tcPr>
            <w:tcW w:w="826" w:type="dxa"/>
            <w:vMerge w:val="restart"/>
            <w:tcBorders>
              <w:left w:val="single" w:sz="6" w:space="0" w:color="auto"/>
              <w:right w:val="single" w:sz="6" w:space="0" w:color="auto"/>
            </w:tcBorders>
          </w:tcPr>
          <w:p w14:paraId="68E10C02" w14:textId="5B3FE72E" w:rsidR="00B447C7" w:rsidRPr="0034046B" w:rsidRDefault="00B447C7" w:rsidP="00B447C7">
            <w:pPr>
              <w:widowControl w:val="0"/>
              <w:spacing w:after="200" w:line="320" w:lineRule="exact"/>
              <w:jc w:val="center"/>
              <w:rPr>
                <w:sz w:val="26"/>
                <w:szCs w:val="26"/>
              </w:rPr>
            </w:pPr>
            <w:r w:rsidRPr="0034046B">
              <w:rPr>
                <w:sz w:val="26"/>
                <w:szCs w:val="26"/>
              </w:rPr>
              <w:t>3</w:t>
            </w:r>
          </w:p>
        </w:tc>
        <w:tc>
          <w:tcPr>
            <w:tcW w:w="1734" w:type="dxa"/>
            <w:vMerge w:val="restart"/>
            <w:tcBorders>
              <w:left w:val="single" w:sz="6" w:space="0" w:color="auto"/>
              <w:right w:val="single" w:sz="6" w:space="0" w:color="auto"/>
            </w:tcBorders>
            <w:vAlign w:val="center"/>
          </w:tcPr>
          <w:p w14:paraId="1C969394" w14:textId="3D94A56E" w:rsidR="00B447C7" w:rsidRPr="0034046B" w:rsidRDefault="00B447C7" w:rsidP="00B447C7">
            <w:pPr>
              <w:widowControl w:val="0"/>
              <w:spacing w:after="200" w:line="320" w:lineRule="exact"/>
              <w:rPr>
                <w:sz w:val="26"/>
                <w:szCs w:val="26"/>
              </w:rPr>
            </w:pPr>
            <w:r w:rsidRPr="0034046B">
              <w:rPr>
                <w:sz w:val="26"/>
                <w:szCs w:val="26"/>
              </w:rPr>
              <w:t>H6.06.07.03</w:t>
            </w:r>
          </w:p>
        </w:tc>
        <w:tc>
          <w:tcPr>
            <w:tcW w:w="7920" w:type="dxa"/>
            <w:tcBorders>
              <w:top w:val="single" w:sz="6" w:space="0" w:color="auto"/>
              <w:left w:val="single" w:sz="6" w:space="0" w:color="auto"/>
              <w:bottom w:val="single" w:sz="6" w:space="0" w:color="auto"/>
              <w:right w:val="single" w:sz="6" w:space="0" w:color="auto"/>
            </w:tcBorders>
            <w:vAlign w:val="center"/>
          </w:tcPr>
          <w:p w14:paraId="57A848FD" w14:textId="65998D64" w:rsidR="00B447C7" w:rsidRPr="00B82C96" w:rsidRDefault="00B447C7" w:rsidP="00B447C7">
            <w:pPr>
              <w:spacing w:after="200"/>
              <w:jc w:val="both"/>
              <w:rPr>
                <w:rStyle w:val="fontstyle01"/>
                <w:color w:val="auto"/>
                <w:sz w:val="26"/>
                <w:szCs w:val="26"/>
              </w:rPr>
            </w:pPr>
            <w:r w:rsidRPr="0034046B">
              <w:rPr>
                <w:sz w:val="26"/>
                <w:szCs w:val="26"/>
              </w:rPr>
              <w:t>Phụ lục 8 quy chế chi tiêu nội bộ kèm theo quyết định</w:t>
            </w:r>
            <w:r>
              <w:rPr>
                <w:sz w:val="26"/>
                <w:szCs w:val="26"/>
              </w:rPr>
              <w:t xml:space="preserve"> </w:t>
            </w:r>
            <w:r w:rsidRPr="0034046B">
              <w:rPr>
                <w:rStyle w:val="fontstyle01"/>
                <w:i/>
                <w:color w:val="auto"/>
                <w:sz w:val="26"/>
                <w:szCs w:val="26"/>
              </w:rPr>
              <w:t>(Mục 2: Cách tính giờ và công thức quy đổi giờ đối với các loại hình hoạt động, sản phẩm hoạt động khoa học và công nghệ) trang 117-120.</w:t>
            </w:r>
          </w:p>
        </w:tc>
        <w:tc>
          <w:tcPr>
            <w:tcW w:w="2430" w:type="dxa"/>
            <w:tcBorders>
              <w:top w:val="single" w:sz="6" w:space="0" w:color="auto"/>
              <w:left w:val="single" w:sz="6" w:space="0" w:color="auto"/>
              <w:bottom w:val="single" w:sz="6" w:space="0" w:color="auto"/>
              <w:right w:val="single" w:sz="6" w:space="0" w:color="auto"/>
            </w:tcBorders>
            <w:vAlign w:val="center"/>
          </w:tcPr>
          <w:p w14:paraId="6E0502E6" w14:textId="6FDE2547" w:rsidR="00B447C7" w:rsidRPr="0034046B" w:rsidRDefault="00B447C7" w:rsidP="00B447C7">
            <w:pPr>
              <w:spacing w:before="20" w:after="20" w:line="320" w:lineRule="exact"/>
              <w:ind w:left="57" w:right="57"/>
              <w:rPr>
                <w:rStyle w:val="fontstyle01"/>
                <w:color w:val="auto"/>
                <w:sz w:val="26"/>
                <w:szCs w:val="26"/>
              </w:rPr>
            </w:pPr>
            <w:r w:rsidRPr="0034046B">
              <w:rPr>
                <w:sz w:val="26"/>
                <w:szCs w:val="26"/>
              </w:rPr>
              <w:t>Số 1585/QĐ-ĐHV ngày 30/12/2016</w:t>
            </w:r>
          </w:p>
        </w:tc>
        <w:tc>
          <w:tcPr>
            <w:tcW w:w="1260" w:type="dxa"/>
            <w:tcBorders>
              <w:left w:val="single" w:sz="6" w:space="0" w:color="auto"/>
              <w:right w:val="single" w:sz="6" w:space="0" w:color="auto"/>
            </w:tcBorders>
            <w:vAlign w:val="center"/>
          </w:tcPr>
          <w:p w14:paraId="514D2E76" w14:textId="77777777" w:rsidR="00B447C7" w:rsidRPr="0034046B" w:rsidRDefault="00B447C7" w:rsidP="00B447C7">
            <w:pPr>
              <w:spacing w:before="20" w:after="20" w:line="276" w:lineRule="auto"/>
              <w:ind w:left="57" w:right="57"/>
              <w:rPr>
                <w:sz w:val="26"/>
                <w:szCs w:val="26"/>
              </w:rPr>
            </w:pPr>
          </w:p>
        </w:tc>
        <w:tc>
          <w:tcPr>
            <w:tcW w:w="720" w:type="dxa"/>
            <w:tcBorders>
              <w:left w:val="single" w:sz="6" w:space="0" w:color="auto"/>
              <w:right w:val="single" w:sz="6" w:space="0" w:color="auto"/>
            </w:tcBorders>
          </w:tcPr>
          <w:p w14:paraId="18FC36EB" w14:textId="77777777" w:rsidR="00B447C7" w:rsidRPr="0034046B" w:rsidRDefault="00B447C7" w:rsidP="00B447C7">
            <w:pPr>
              <w:widowControl w:val="0"/>
              <w:spacing w:after="200" w:line="320" w:lineRule="exact"/>
              <w:rPr>
                <w:sz w:val="26"/>
                <w:szCs w:val="26"/>
              </w:rPr>
            </w:pPr>
          </w:p>
        </w:tc>
      </w:tr>
      <w:tr w:rsidR="00B447C7" w:rsidRPr="0034046B" w14:paraId="34CB3856" w14:textId="77777777" w:rsidTr="00CC5CAE">
        <w:trPr>
          <w:gridAfter w:val="1"/>
          <w:wAfter w:w="1881" w:type="dxa"/>
        </w:trPr>
        <w:tc>
          <w:tcPr>
            <w:tcW w:w="826" w:type="dxa"/>
            <w:vMerge/>
            <w:tcBorders>
              <w:left w:val="single" w:sz="6" w:space="0" w:color="auto"/>
              <w:right w:val="single" w:sz="6" w:space="0" w:color="auto"/>
            </w:tcBorders>
          </w:tcPr>
          <w:p w14:paraId="1BD393CC"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1ED9A9D1"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F546CF4" w14:textId="3848F933" w:rsidR="00B447C7" w:rsidRPr="00B82C96" w:rsidRDefault="00B447C7" w:rsidP="00B447C7">
            <w:pPr>
              <w:spacing w:after="200"/>
              <w:jc w:val="both"/>
              <w:rPr>
                <w:color w:val="000000" w:themeColor="text1"/>
                <w:sz w:val="26"/>
                <w:szCs w:val="26"/>
              </w:rPr>
            </w:pPr>
            <w:r w:rsidRPr="0034046B">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14:paraId="04E47EB2" w14:textId="628CDC49" w:rsidR="00B447C7" w:rsidRDefault="00B447C7" w:rsidP="00B447C7">
            <w:pPr>
              <w:spacing w:before="20" w:after="20" w:line="320" w:lineRule="exact"/>
              <w:ind w:left="57" w:right="57"/>
              <w:rPr>
                <w:color w:val="000000" w:themeColor="text1"/>
                <w:sz w:val="26"/>
                <w:szCs w:val="26"/>
              </w:rPr>
            </w:pPr>
            <w:r w:rsidRPr="0034046B">
              <w:rPr>
                <w:sz w:val="26"/>
                <w:szCs w:val="26"/>
              </w:rPr>
              <w:t>Số 1181/QĐ-ĐHV ngày 12/5/2021</w:t>
            </w:r>
          </w:p>
        </w:tc>
        <w:tc>
          <w:tcPr>
            <w:tcW w:w="1260" w:type="dxa"/>
            <w:tcBorders>
              <w:left w:val="single" w:sz="6" w:space="0" w:color="auto"/>
              <w:right w:val="single" w:sz="6" w:space="0" w:color="auto"/>
            </w:tcBorders>
            <w:vAlign w:val="center"/>
          </w:tcPr>
          <w:p w14:paraId="4CDD3307" w14:textId="77777777" w:rsidR="00B447C7" w:rsidRPr="0034046B" w:rsidRDefault="00B447C7" w:rsidP="00B447C7">
            <w:pPr>
              <w:spacing w:before="20" w:after="20" w:line="276" w:lineRule="auto"/>
              <w:ind w:left="57" w:right="57"/>
              <w:rPr>
                <w:sz w:val="26"/>
                <w:szCs w:val="26"/>
              </w:rPr>
            </w:pPr>
          </w:p>
        </w:tc>
        <w:tc>
          <w:tcPr>
            <w:tcW w:w="720" w:type="dxa"/>
            <w:tcBorders>
              <w:left w:val="single" w:sz="6" w:space="0" w:color="auto"/>
              <w:right w:val="single" w:sz="6" w:space="0" w:color="auto"/>
            </w:tcBorders>
          </w:tcPr>
          <w:p w14:paraId="5CFB6E81" w14:textId="77777777" w:rsidR="00B447C7" w:rsidRPr="0034046B" w:rsidRDefault="00B447C7" w:rsidP="00B447C7">
            <w:pPr>
              <w:widowControl w:val="0"/>
              <w:spacing w:after="200" w:line="320" w:lineRule="exact"/>
              <w:rPr>
                <w:sz w:val="26"/>
                <w:szCs w:val="26"/>
              </w:rPr>
            </w:pPr>
          </w:p>
        </w:tc>
      </w:tr>
      <w:tr w:rsidR="00B447C7" w:rsidRPr="0034046B" w14:paraId="483AFCEE" w14:textId="77777777" w:rsidTr="00615292">
        <w:trPr>
          <w:gridAfter w:val="1"/>
          <w:wAfter w:w="1881" w:type="dxa"/>
        </w:trPr>
        <w:tc>
          <w:tcPr>
            <w:tcW w:w="826" w:type="dxa"/>
            <w:vMerge/>
            <w:tcBorders>
              <w:left w:val="single" w:sz="6" w:space="0" w:color="auto"/>
              <w:right w:val="single" w:sz="6" w:space="0" w:color="auto"/>
            </w:tcBorders>
          </w:tcPr>
          <w:p w14:paraId="646A0172" w14:textId="07B18CA9"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51C659F7" w14:textId="5C461572" w:rsidR="00B447C7" w:rsidRPr="0034046B" w:rsidRDefault="00B447C7" w:rsidP="00B447C7">
            <w:pPr>
              <w:spacing w:before="20" w:after="20" w:line="276" w:lineRule="auto"/>
              <w:ind w:left="57" w:right="-108"/>
              <w:rPr>
                <w:sz w:val="26"/>
                <w:szCs w:val="26"/>
              </w:rPr>
            </w:pPr>
          </w:p>
        </w:tc>
        <w:tc>
          <w:tcPr>
            <w:tcW w:w="7920" w:type="dxa"/>
            <w:vAlign w:val="center"/>
          </w:tcPr>
          <w:p w14:paraId="4176339E" w14:textId="77777777" w:rsidR="00B447C7" w:rsidRPr="0034046B" w:rsidRDefault="00B447C7" w:rsidP="00B447C7">
            <w:pPr>
              <w:jc w:val="both"/>
              <w:rPr>
                <w:sz w:val="26"/>
                <w:szCs w:val="26"/>
              </w:rPr>
            </w:pPr>
            <w:r w:rsidRPr="0034046B">
              <w:rPr>
                <w:sz w:val="26"/>
                <w:szCs w:val="26"/>
              </w:rPr>
              <w:t>Công văn về việc tập thể đề xuất chủ trì thực hiện đề tài trọng điểm cấp trường năm 2017</w:t>
            </w:r>
          </w:p>
        </w:tc>
        <w:tc>
          <w:tcPr>
            <w:tcW w:w="2430" w:type="dxa"/>
            <w:vAlign w:val="center"/>
          </w:tcPr>
          <w:p w14:paraId="6EA71AE6" w14:textId="77777777" w:rsidR="00B447C7" w:rsidRPr="0034046B" w:rsidRDefault="00B447C7" w:rsidP="00B447C7">
            <w:pPr>
              <w:jc w:val="both"/>
              <w:rPr>
                <w:sz w:val="26"/>
                <w:szCs w:val="26"/>
              </w:rPr>
            </w:pPr>
            <w:r w:rsidRPr="0034046B">
              <w:rPr>
                <w:sz w:val="26"/>
                <w:szCs w:val="26"/>
              </w:rPr>
              <w:t>Số 103/ĐHV-KHHTQT ngày 08/2/2017</w:t>
            </w:r>
          </w:p>
        </w:tc>
        <w:tc>
          <w:tcPr>
            <w:tcW w:w="1260" w:type="dxa"/>
            <w:vMerge w:val="restart"/>
            <w:tcBorders>
              <w:top w:val="single" w:sz="6" w:space="0" w:color="auto"/>
              <w:left w:val="single" w:sz="6" w:space="0" w:color="auto"/>
              <w:right w:val="single" w:sz="6" w:space="0" w:color="auto"/>
            </w:tcBorders>
            <w:vAlign w:val="center"/>
          </w:tcPr>
          <w:p w14:paraId="1BBFD5FA" w14:textId="77777777" w:rsidR="00B447C7" w:rsidRPr="0034046B" w:rsidRDefault="00B447C7" w:rsidP="00B447C7">
            <w:pPr>
              <w:spacing w:before="20" w:after="20" w:line="276" w:lineRule="auto"/>
              <w:ind w:left="57" w:right="57"/>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2980AB5E" w14:textId="77777777" w:rsidR="00B447C7" w:rsidRPr="0034046B" w:rsidRDefault="00B447C7" w:rsidP="00B447C7">
            <w:pPr>
              <w:widowControl w:val="0"/>
              <w:spacing w:after="200" w:line="320" w:lineRule="exact"/>
              <w:rPr>
                <w:sz w:val="26"/>
                <w:szCs w:val="26"/>
              </w:rPr>
            </w:pPr>
          </w:p>
        </w:tc>
      </w:tr>
      <w:tr w:rsidR="00B447C7" w:rsidRPr="0034046B" w14:paraId="4BB96AC9" w14:textId="77777777" w:rsidTr="00615292">
        <w:trPr>
          <w:gridAfter w:val="1"/>
          <w:wAfter w:w="1881" w:type="dxa"/>
        </w:trPr>
        <w:tc>
          <w:tcPr>
            <w:tcW w:w="826" w:type="dxa"/>
            <w:vMerge/>
            <w:tcBorders>
              <w:left w:val="single" w:sz="6" w:space="0" w:color="auto"/>
              <w:right w:val="single" w:sz="6" w:space="0" w:color="auto"/>
            </w:tcBorders>
          </w:tcPr>
          <w:p w14:paraId="1A0610C1"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5BD6ADE" w14:textId="77777777" w:rsidR="00B447C7" w:rsidRPr="0034046B" w:rsidRDefault="00B447C7" w:rsidP="00B447C7">
            <w:pPr>
              <w:spacing w:before="20" w:after="20" w:line="276" w:lineRule="auto"/>
              <w:ind w:left="57" w:right="-108"/>
              <w:rPr>
                <w:sz w:val="26"/>
                <w:szCs w:val="26"/>
              </w:rPr>
            </w:pPr>
          </w:p>
        </w:tc>
        <w:tc>
          <w:tcPr>
            <w:tcW w:w="7920" w:type="dxa"/>
            <w:vAlign w:val="center"/>
          </w:tcPr>
          <w:p w14:paraId="7EB9ADAC" w14:textId="77777777" w:rsidR="00B447C7" w:rsidRPr="0034046B" w:rsidRDefault="00B447C7" w:rsidP="00B447C7">
            <w:pPr>
              <w:jc w:val="both"/>
              <w:rPr>
                <w:sz w:val="26"/>
                <w:szCs w:val="26"/>
              </w:rPr>
            </w:pPr>
            <w:r w:rsidRPr="0034046B">
              <w:rPr>
                <w:sz w:val="26"/>
                <w:szCs w:val="26"/>
              </w:rPr>
              <w:t>Hướng dẫn về việc triển khai thực hiện đề tài KH&amp;CN trọng điểm cấp trường năm 2018</w:t>
            </w:r>
          </w:p>
        </w:tc>
        <w:tc>
          <w:tcPr>
            <w:tcW w:w="2430" w:type="dxa"/>
            <w:vAlign w:val="center"/>
          </w:tcPr>
          <w:p w14:paraId="34489666" w14:textId="77777777" w:rsidR="00B447C7" w:rsidRPr="0034046B" w:rsidRDefault="00B447C7" w:rsidP="00B447C7">
            <w:pPr>
              <w:jc w:val="both"/>
              <w:rPr>
                <w:sz w:val="26"/>
                <w:szCs w:val="26"/>
              </w:rPr>
            </w:pPr>
            <w:r w:rsidRPr="0034046B">
              <w:rPr>
                <w:sz w:val="26"/>
                <w:szCs w:val="26"/>
              </w:rPr>
              <w:t>Số 386/ĐHV-KHHTQT ngày 16/4/2018</w:t>
            </w:r>
          </w:p>
        </w:tc>
        <w:tc>
          <w:tcPr>
            <w:tcW w:w="1260" w:type="dxa"/>
            <w:vMerge/>
            <w:tcBorders>
              <w:top w:val="single" w:sz="6" w:space="0" w:color="auto"/>
              <w:left w:val="single" w:sz="6" w:space="0" w:color="auto"/>
              <w:right w:val="single" w:sz="6" w:space="0" w:color="auto"/>
            </w:tcBorders>
            <w:vAlign w:val="center"/>
          </w:tcPr>
          <w:p w14:paraId="5FBE84B8"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2AF6737E" w14:textId="77777777" w:rsidR="00B447C7" w:rsidRPr="0034046B" w:rsidRDefault="00B447C7" w:rsidP="00B447C7">
            <w:pPr>
              <w:widowControl w:val="0"/>
              <w:spacing w:after="200" w:line="320" w:lineRule="exact"/>
              <w:rPr>
                <w:sz w:val="26"/>
                <w:szCs w:val="26"/>
              </w:rPr>
            </w:pPr>
          </w:p>
        </w:tc>
      </w:tr>
      <w:tr w:rsidR="00B447C7" w:rsidRPr="0034046B" w14:paraId="057D89BE" w14:textId="77777777" w:rsidTr="00615292">
        <w:trPr>
          <w:gridAfter w:val="1"/>
          <w:wAfter w:w="1881" w:type="dxa"/>
        </w:trPr>
        <w:tc>
          <w:tcPr>
            <w:tcW w:w="826" w:type="dxa"/>
            <w:vMerge/>
            <w:tcBorders>
              <w:left w:val="single" w:sz="6" w:space="0" w:color="auto"/>
              <w:right w:val="single" w:sz="6" w:space="0" w:color="auto"/>
            </w:tcBorders>
          </w:tcPr>
          <w:p w14:paraId="23427BD6"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89579EA" w14:textId="77777777" w:rsidR="00B447C7" w:rsidRPr="0034046B" w:rsidRDefault="00B447C7" w:rsidP="00B447C7">
            <w:pPr>
              <w:spacing w:before="20" w:after="20" w:line="276" w:lineRule="auto"/>
              <w:ind w:left="57" w:right="-108"/>
              <w:rPr>
                <w:sz w:val="26"/>
                <w:szCs w:val="26"/>
              </w:rPr>
            </w:pPr>
          </w:p>
        </w:tc>
        <w:tc>
          <w:tcPr>
            <w:tcW w:w="7920" w:type="dxa"/>
            <w:vAlign w:val="center"/>
          </w:tcPr>
          <w:p w14:paraId="2972D030" w14:textId="77777777" w:rsidR="00B447C7" w:rsidRPr="0034046B" w:rsidRDefault="00B447C7" w:rsidP="00B447C7">
            <w:pPr>
              <w:jc w:val="both"/>
              <w:rPr>
                <w:sz w:val="26"/>
                <w:szCs w:val="26"/>
              </w:rPr>
            </w:pPr>
            <w:r w:rsidRPr="0034046B">
              <w:rPr>
                <w:sz w:val="26"/>
                <w:szCs w:val="26"/>
              </w:rPr>
              <w:t>Hướng dẫn về việc triển khai thực hiện đề tài KH&amp;CN trọng điểm cấp trường năm 2019</w:t>
            </w:r>
          </w:p>
        </w:tc>
        <w:tc>
          <w:tcPr>
            <w:tcW w:w="2430" w:type="dxa"/>
            <w:vAlign w:val="center"/>
          </w:tcPr>
          <w:p w14:paraId="34A99489" w14:textId="77777777" w:rsidR="00B447C7" w:rsidRPr="0034046B" w:rsidRDefault="00B447C7" w:rsidP="00B447C7">
            <w:pPr>
              <w:jc w:val="both"/>
              <w:rPr>
                <w:sz w:val="26"/>
                <w:szCs w:val="26"/>
              </w:rPr>
            </w:pPr>
            <w:r w:rsidRPr="0034046B">
              <w:rPr>
                <w:sz w:val="26"/>
                <w:szCs w:val="26"/>
              </w:rPr>
              <w:t>Số 712/ĐHV-KHHTQT ngày 09/7/2019</w:t>
            </w:r>
          </w:p>
        </w:tc>
        <w:tc>
          <w:tcPr>
            <w:tcW w:w="1260" w:type="dxa"/>
            <w:vMerge/>
            <w:tcBorders>
              <w:top w:val="single" w:sz="6" w:space="0" w:color="auto"/>
              <w:left w:val="single" w:sz="6" w:space="0" w:color="auto"/>
              <w:right w:val="single" w:sz="6" w:space="0" w:color="auto"/>
            </w:tcBorders>
            <w:vAlign w:val="center"/>
          </w:tcPr>
          <w:p w14:paraId="68B4101A"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5EDAA875" w14:textId="77777777" w:rsidR="00B447C7" w:rsidRPr="0034046B" w:rsidRDefault="00B447C7" w:rsidP="00B447C7">
            <w:pPr>
              <w:widowControl w:val="0"/>
              <w:spacing w:after="200" w:line="320" w:lineRule="exact"/>
              <w:rPr>
                <w:sz w:val="26"/>
                <w:szCs w:val="26"/>
              </w:rPr>
            </w:pPr>
          </w:p>
        </w:tc>
      </w:tr>
      <w:tr w:rsidR="00B447C7" w:rsidRPr="0034046B" w14:paraId="1FB31568" w14:textId="77777777" w:rsidTr="00615292">
        <w:trPr>
          <w:gridAfter w:val="1"/>
          <w:wAfter w:w="1881" w:type="dxa"/>
        </w:trPr>
        <w:tc>
          <w:tcPr>
            <w:tcW w:w="826" w:type="dxa"/>
            <w:vMerge/>
            <w:tcBorders>
              <w:left w:val="single" w:sz="6" w:space="0" w:color="auto"/>
              <w:right w:val="single" w:sz="6" w:space="0" w:color="auto"/>
            </w:tcBorders>
          </w:tcPr>
          <w:p w14:paraId="3C19ED74"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49B75428" w14:textId="77777777" w:rsidR="00B447C7" w:rsidRPr="0034046B" w:rsidRDefault="00B447C7" w:rsidP="00B447C7">
            <w:pPr>
              <w:spacing w:before="20" w:after="20" w:line="276" w:lineRule="auto"/>
              <w:ind w:left="57" w:right="-108"/>
              <w:rPr>
                <w:sz w:val="26"/>
                <w:szCs w:val="26"/>
              </w:rPr>
            </w:pPr>
          </w:p>
        </w:tc>
        <w:tc>
          <w:tcPr>
            <w:tcW w:w="7920" w:type="dxa"/>
            <w:vAlign w:val="center"/>
          </w:tcPr>
          <w:p w14:paraId="19245448" w14:textId="77777777" w:rsidR="00B447C7" w:rsidRPr="0034046B" w:rsidRDefault="00B447C7" w:rsidP="00B447C7">
            <w:pPr>
              <w:jc w:val="both"/>
              <w:rPr>
                <w:sz w:val="26"/>
                <w:szCs w:val="26"/>
              </w:rPr>
            </w:pPr>
            <w:r w:rsidRPr="0034046B">
              <w:rPr>
                <w:sz w:val="26"/>
                <w:szCs w:val="26"/>
              </w:rPr>
              <w:t>Hướng dẫn về việc triển khai thực hiện đề tài KH&amp;CN trọng điểm cấp trường năm 2021</w:t>
            </w:r>
          </w:p>
        </w:tc>
        <w:tc>
          <w:tcPr>
            <w:tcW w:w="2430" w:type="dxa"/>
            <w:vAlign w:val="center"/>
          </w:tcPr>
          <w:p w14:paraId="21C20827" w14:textId="77777777" w:rsidR="00B447C7" w:rsidRPr="0034046B" w:rsidRDefault="00B447C7" w:rsidP="00B447C7">
            <w:pPr>
              <w:jc w:val="both"/>
              <w:rPr>
                <w:sz w:val="26"/>
                <w:szCs w:val="26"/>
              </w:rPr>
            </w:pPr>
            <w:r w:rsidRPr="0034046B">
              <w:rPr>
                <w:sz w:val="26"/>
                <w:szCs w:val="26"/>
              </w:rPr>
              <w:t>Số 585/ĐHV-KHHTQT ngày 24/5/2021</w:t>
            </w:r>
          </w:p>
        </w:tc>
        <w:tc>
          <w:tcPr>
            <w:tcW w:w="1260" w:type="dxa"/>
            <w:vMerge/>
            <w:tcBorders>
              <w:top w:val="single" w:sz="6" w:space="0" w:color="auto"/>
              <w:left w:val="single" w:sz="6" w:space="0" w:color="auto"/>
              <w:right w:val="single" w:sz="6" w:space="0" w:color="auto"/>
            </w:tcBorders>
            <w:vAlign w:val="center"/>
          </w:tcPr>
          <w:p w14:paraId="2BBF8A46"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6E286B8E" w14:textId="77777777" w:rsidR="00B447C7" w:rsidRPr="0034046B" w:rsidRDefault="00B447C7" w:rsidP="00B447C7">
            <w:pPr>
              <w:widowControl w:val="0"/>
              <w:spacing w:after="200" w:line="320" w:lineRule="exact"/>
              <w:rPr>
                <w:sz w:val="26"/>
                <w:szCs w:val="26"/>
              </w:rPr>
            </w:pPr>
          </w:p>
        </w:tc>
      </w:tr>
      <w:tr w:rsidR="00B447C7" w:rsidRPr="0034046B" w14:paraId="73C70C2C" w14:textId="77777777" w:rsidTr="00615292">
        <w:trPr>
          <w:gridAfter w:val="1"/>
          <w:wAfter w:w="1881" w:type="dxa"/>
        </w:trPr>
        <w:tc>
          <w:tcPr>
            <w:tcW w:w="826" w:type="dxa"/>
            <w:vMerge/>
            <w:tcBorders>
              <w:left w:val="single" w:sz="6" w:space="0" w:color="auto"/>
              <w:right w:val="single" w:sz="6" w:space="0" w:color="auto"/>
            </w:tcBorders>
          </w:tcPr>
          <w:p w14:paraId="34490322"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700A0CB6" w14:textId="77777777" w:rsidR="00B447C7" w:rsidRPr="0034046B" w:rsidRDefault="00B447C7" w:rsidP="00B447C7">
            <w:pPr>
              <w:spacing w:before="20" w:after="20" w:line="276" w:lineRule="auto"/>
              <w:ind w:left="57" w:right="-108"/>
              <w:rPr>
                <w:sz w:val="26"/>
                <w:szCs w:val="26"/>
              </w:rPr>
            </w:pPr>
          </w:p>
        </w:tc>
        <w:tc>
          <w:tcPr>
            <w:tcW w:w="7920" w:type="dxa"/>
            <w:vAlign w:val="center"/>
          </w:tcPr>
          <w:p w14:paraId="4C968865" w14:textId="77777777" w:rsidR="00B447C7" w:rsidRPr="0034046B" w:rsidRDefault="00B447C7" w:rsidP="00B447C7">
            <w:pPr>
              <w:jc w:val="both"/>
              <w:rPr>
                <w:sz w:val="26"/>
                <w:szCs w:val="26"/>
              </w:rPr>
            </w:pPr>
            <w:r w:rsidRPr="0034046B">
              <w:rPr>
                <w:sz w:val="26"/>
                <w:szCs w:val="26"/>
              </w:rPr>
              <w:t>Tuyển chọn cá nhân chủ trì thực hiện đề tài KH&amp;CN trọng điểm cấp trường 2022</w:t>
            </w:r>
          </w:p>
        </w:tc>
        <w:tc>
          <w:tcPr>
            <w:tcW w:w="2430" w:type="dxa"/>
            <w:vAlign w:val="center"/>
          </w:tcPr>
          <w:p w14:paraId="45FB6248" w14:textId="77777777" w:rsidR="00B447C7" w:rsidRPr="0034046B" w:rsidRDefault="00B447C7" w:rsidP="00B447C7">
            <w:pPr>
              <w:jc w:val="both"/>
              <w:rPr>
                <w:sz w:val="26"/>
                <w:szCs w:val="26"/>
              </w:rPr>
            </w:pPr>
            <w:r w:rsidRPr="0034046B">
              <w:rPr>
                <w:sz w:val="26"/>
                <w:szCs w:val="26"/>
              </w:rPr>
              <w:t>Số 1338/ĐHV-KHHTQT ngày 27/10/2022</w:t>
            </w:r>
          </w:p>
        </w:tc>
        <w:tc>
          <w:tcPr>
            <w:tcW w:w="1260" w:type="dxa"/>
            <w:vMerge/>
            <w:tcBorders>
              <w:top w:val="single" w:sz="6" w:space="0" w:color="auto"/>
              <w:left w:val="single" w:sz="6" w:space="0" w:color="auto"/>
              <w:right w:val="single" w:sz="6" w:space="0" w:color="auto"/>
            </w:tcBorders>
            <w:vAlign w:val="center"/>
          </w:tcPr>
          <w:p w14:paraId="57F64AF5"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1EA67AF0" w14:textId="77777777" w:rsidR="00B447C7" w:rsidRPr="0034046B" w:rsidRDefault="00B447C7" w:rsidP="00B447C7">
            <w:pPr>
              <w:widowControl w:val="0"/>
              <w:spacing w:after="200" w:line="320" w:lineRule="exact"/>
              <w:rPr>
                <w:sz w:val="26"/>
                <w:szCs w:val="26"/>
              </w:rPr>
            </w:pPr>
          </w:p>
        </w:tc>
      </w:tr>
      <w:tr w:rsidR="00B447C7" w:rsidRPr="0034046B" w14:paraId="3894DD3B" w14:textId="77777777" w:rsidTr="00615292">
        <w:trPr>
          <w:gridAfter w:val="1"/>
          <w:wAfter w:w="1881" w:type="dxa"/>
        </w:trPr>
        <w:tc>
          <w:tcPr>
            <w:tcW w:w="826" w:type="dxa"/>
            <w:vMerge/>
            <w:tcBorders>
              <w:left w:val="single" w:sz="6" w:space="0" w:color="auto"/>
              <w:right w:val="single" w:sz="6" w:space="0" w:color="auto"/>
            </w:tcBorders>
          </w:tcPr>
          <w:p w14:paraId="362ADCA9"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25600FCB" w14:textId="77777777" w:rsidR="00B447C7" w:rsidRPr="0034046B" w:rsidRDefault="00B447C7" w:rsidP="00B447C7">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tcPr>
          <w:p w14:paraId="714AB4C3" w14:textId="77777777" w:rsidR="00B447C7" w:rsidRPr="0034046B" w:rsidRDefault="00B447C7" w:rsidP="00B447C7">
            <w:pPr>
              <w:tabs>
                <w:tab w:val="left" w:pos="4735"/>
              </w:tabs>
              <w:jc w:val="both"/>
              <w:rPr>
                <w:sz w:val="26"/>
                <w:szCs w:val="26"/>
              </w:rPr>
            </w:pPr>
            <w:r w:rsidRPr="0034046B">
              <w:rPr>
                <w:sz w:val="26"/>
                <w:szCs w:val="26"/>
              </w:rPr>
              <w:t>Hướng dẫn hoàn thiện sản phẩm đề tài KHCN trọng điểm cấp trường “Phát triển CTĐT trình độ thạc sĩ theo tiếp cận CDIO năm 2023”.</w:t>
            </w:r>
          </w:p>
        </w:tc>
        <w:tc>
          <w:tcPr>
            <w:tcW w:w="2430" w:type="dxa"/>
            <w:tcBorders>
              <w:top w:val="single" w:sz="6" w:space="0" w:color="auto"/>
              <w:left w:val="single" w:sz="6" w:space="0" w:color="auto"/>
              <w:bottom w:val="single" w:sz="6" w:space="0" w:color="auto"/>
              <w:right w:val="single" w:sz="6" w:space="0" w:color="auto"/>
            </w:tcBorders>
            <w:vAlign w:val="center"/>
          </w:tcPr>
          <w:p w14:paraId="5A058AC2" w14:textId="77777777" w:rsidR="00B447C7" w:rsidRPr="0034046B" w:rsidRDefault="00B447C7" w:rsidP="00B447C7">
            <w:pPr>
              <w:spacing w:after="200" w:line="276" w:lineRule="auto"/>
              <w:rPr>
                <w:sz w:val="26"/>
                <w:szCs w:val="26"/>
              </w:rPr>
            </w:pPr>
            <w:r w:rsidRPr="0034046B">
              <w:rPr>
                <w:sz w:val="26"/>
                <w:szCs w:val="26"/>
              </w:rPr>
              <w:t>Số 05/HD-ĐHV ngày 06/6/2023</w:t>
            </w:r>
          </w:p>
        </w:tc>
        <w:tc>
          <w:tcPr>
            <w:tcW w:w="1260" w:type="dxa"/>
            <w:vMerge/>
            <w:tcBorders>
              <w:top w:val="single" w:sz="6" w:space="0" w:color="auto"/>
              <w:left w:val="single" w:sz="6" w:space="0" w:color="auto"/>
              <w:right w:val="single" w:sz="6" w:space="0" w:color="auto"/>
            </w:tcBorders>
            <w:vAlign w:val="center"/>
          </w:tcPr>
          <w:p w14:paraId="21A9204D"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7048EC0F" w14:textId="77777777" w:rsidR="00B447C7" w:rsidRPr="0034046B" w:rsidRDefault="00B447C7" w:rsidP="00B447C7">
            <w:pPr>
              <w:widowControl w:val="0"/>
              <w:spacing w:after="200" w:line="320" w:lineRule="exact"/>
              <w:rPr>
                <w:sz w:val="26"/>
                <w:szCs w:val="26"/>
              </w:rPr>
            </w:pPr>
          </w:p>
        </w:tc>
      </w:tr>
      <w:tr w:rsidR="00B447C7" w:rsidRPr="0034046B" w14:paraId="7A89DC7A" w14:textId="77777777" w:rsidTr="00615292">
        <w:trPr>
          <w:gridAfter w:val="1"/>
          <w:wAfter w:w="1881" w:type="dxa"/>
        </w:trPr>
        <w:tc>
          <w:tcPr>
            <w:tcW w:w="826" w:type="dxa"/>
            <w:vMerge/>
            <w:tcBorders>
              <w:left w:val="single" w:sz="6" w:space="0" w:color="auto"/>
              <w:right w:val="single" w:sz="6" w:space="0" w:color="auto"/>
            </w:tcBorders>
          </w:tcPr>
          <w:p w14:paraId="41F7FBEC"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61885E41" w14:textId="77777777" w:rsidR="00B447C7" w:rsidRPr="0034046B" w:rsidRDefault="00B447C7" w:rsidP="00B447C7">
            <w:pPr>
              <w:spacing w:before="20" w:after="20" w:line="276" w:lineRule="auto"/>
              <w:ind w:left="57" w:right="-108"/>
              <w:rPr>
                <w:sz w:val="26"/>
                <w:szCs w:val="26"/>
              </w:rPr>
            </w:pPr>
          </w:p>
        </w:tc>
        <w:tc>
          <w:tcPr>
            <w:tcW w:w="7920" w:type="dxa"/>
            <w:vAlign w:val="center"/>
          </w:tcPr>
          <w:p w14:paraId="4794D56E" w14:textId="77777777" w:rsidR="00B447C7" w:rsidRPr="0034046B" w:rsidRDefault="00B447C7" w:rsidP="00B447C7">
            <w:pPr>
              <w:jc w:val="both"/>
              <w:rPr>
                <w:sz w:val="26"/>
                <w:szCs w:val="26"/>
              </w:rPr>
            </w:pPr>
            <w:r w:rsidRPr="0034046B">
              <w:rPr>
                <w:sz w:val="26"/>
                <w:szCs w:val="26"/>
              </w:rPr>
              <w:t>Hướng dẫn công tác nghiệm thu đề tài KH&amp;CN trọng điểm cấp cấp cơ sở năm 2023</w:t>
            </w:r>
          </w:p>
        </w:tc>
        <w:tc>
          <w:tcPr>
            <w:tcW w:w="2430" w:type="dxa"/>
            <w:vAlign w:val="center"/>
          </w:tcPr>
          <w:p w14:paraId="33CCB36E" w14:textId="77777777" w:rsidR="00B447C7" w:rsidRPr="0034046B" w:rsidRDefault="00B447C7" w:rsidP="00B447C7">
            <w:pPr>
              <w:jc w:val="both"/>
              <w:rPr>
                <w:sz w:val="26"/>
                <w:szCs w:val="26"/>
              </w:rPr>
            </w:pPr>
            <w:r w:rsidRPr="0034046B">
              <w:rPr>
                <w:sz w:val="26"/>
                <w:szCs w:val="26"/>
              </w:rPr>
              <w:t>Số 1273/ĐHV-SĐH ngày 13/10/2023</w:t>
            </w:r>
          </w:p>
        </w:tc>
        <w:tc>
          <w:tcPr>
            <w:tcW w:w="1260" w:type="dxa"/>
            <w:vMerge/>
            <w:tcBorders>
              <w:top w:val="single" w:sz="6" w:space="0" w:color="auto"/>
              <w:left w:val="single" w:sz="6" w:space="0" w:color="auto"/>
              <w:right w:val="single" w:sz="6" w:space="0" w:color="auto"/>
            </w:tcBorders>
            <w:vAlign w:val="center"/>
          </w:tcPr>
          <w:p w14:paraId="4F0C4DF7"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2617CFC1" w14:textId="77777777" w:rsidR="00B447C7" w:rsidRPr="0034046B" w:rsidRDefault="00B447C7" w:rsidP="00B447C7">
            <w:pPr>
              <w:widowControl w:val="0"/>
              <w:spacing w:after="200" w:line="320" w:lineRule="exact"/>
              <w:rPr>
                <w:sz w:val="26"/>
                <w:szCs w:val="26"/>
              </w:rPr>
            </w:pPr>
          </w:p>
        </w:tc>
      </w:tr>
      <w:tr w:rsidR="00B447C7" w:rsidRPr="0034046B" w14:paraId="2E9CBC75" w14:textId="77777777" w:rsidTr="00615292">
        <w:trPr>
          <w:gridAfter w:val="1"/>
          <w:wAfter w:w="1881" w:type="dxa"/>
        </w:trPr>
        <w:tc>
          <w:tcPr>
            <w:tcW w:w="826" w:type="dxa"/>
            <w:vMerge/>
            <w:tcBorders>
              <w:left w:val="single" w:sz="6" w:space="0" w:color="auto"/>
              <w:right w:val="single" w:sz="6" w:space="0" w:color="auto"/>
            </w:tcBorders>
          </w:tcPr>
          <w:p w14:paraId="15DC2B76"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3A7BFA27" w14:textId="77777777" w:rsidR="00B447C7" w:rsidRPr="0034046B" w:rsidRDefault="00B447C7" w:rsidP="00B447C7">
            <w:pPr>
              <w:spacing w:before="20" w:after="20" w:line="276" w:lineRule="auto"/>
              <w:ind w:left="57" w:right="-108"/>
              <w:rPr>
                <w:sz w:val="26"/>
                <w:szCs w:val="26"/>
              </w:rPr>
            </w:pPr>
          </w:p>
        </w:tc>
        <w:tc>
          <w:tcPr>
            <w:tcW w:w="7920" w:type="dxa"/>
            <w:shd w:val="clear" w:color="auto" w:fill="auto"/>
          </w:tcPr>
          <w:p w14:paraId="41386B0E" w14:textId="77777777" w:rsidR="00B447C7" w:rsidRPr="0034046B" w:rsidRDefault="00B447C7" w:rsidP="00B447C7">
            <w:pPr>
              <w:widowControl w:val="0"/>
              <w:pBdr>
                <w:top w:val="nil"/>
                <w:left w:val="nil"/>
                <w:bottom w:val="nil"/>
                <w:right w:val="nil"/>
                <w:between w:val="nil"/>
              </w:pBdr>
              <w:ind w:left="57" w:right="57"/>
              <w:jc w:val="both"/>
              <w:rPr>
                <w:sz w:val="26"/>
                <w:szCs w:val="26"/>
              </w:rPr>
            </w:pPr>
            <w:r w:rsidRPr="0034046B">
              <w:rPr>
                <w:sz w:val="26"/>
                <w:szCs w:val="26"/>
              </w:rPr>
              <w:t>Hướng dẫn hoàn thiện các sản phẩm (phiên 1) đề tài khoa học công nghệ trọng điểm cấp trường “Phát triển chương trình đào tạo trình độ thạc sĩ theo tiếp cận CDIO”</w:t>
            </w:r>
          </w:p>
        </w:tc>
        <w:tc>
          <w:tcPr>
            <w:tcW w:w="2430" w:type="dxa"/>
            <w:shd w:val="clear" w:color="auto" w:fill="auto"/>
          </w:tcPr>
          <w:p w14:paraId="2C6FDD77" w14:textId="77777777" w:rsidR="00B447C7" w:rsidRPr="0034046B" w:rsidRDefault="00B447C7" w:rsidP="00B447C7">
            <w:pPr>
              <w:widowControl w:val="0"/>
              <w:pBdr>
                <w:top w:val="nil"/>
                <w:left w:val="nil"/>
                <w:bottom w:val="nil"/>
                <w:right w:val="nil"/>
                <w:between w:val="nil"/>
              </w:pBdr>
              <w:ind w:left="57" w:right="57"/>
              <w:rPr>
                <w:sz w:val="26"/>
                <w:szCs w:val="26"/>
              </w:rPr>
            </w:pPr>
            <w:r w:rsidRPr="0034046B">
              <w:rPr>
                <w:sz w:val="26"/>
                <w:szCs w:val="26"/>
              </w:rPr>
              <w:t>Số 10/HD-ĐHV ngày 08/11/2023</w:t>
            </w:r>
          </w:p>
        </w:tc>
        <w:tc>
          <w:tcPr>
            <w:tcW w:w="1260" w:type="dxa"/>
            <w:vMerge/>
            <w:tcBorders>
              <w:top w:val="single" w:sz="6" w:space="0" w:color="auto"/>
              <w:left w:val="single" w:sz="6" w:space="0" w:color="auto"/>
              <w:right w:val="single" w:sz="6" w:space="0" w:color="auto"/>
            </w:tcBorders>
            <w:vAlign w:val="center"/>
          </w:tcPr>
          <w:p w14:paraId="5A8FEEDA"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5ECB0C1E" w14:textId="77777777" w:rsidR="00B447C7" w:rsidRPr="0034046B" w:rsidRDefault="00B447C7" w:rsidP="00B447C7">
            <w:pPr>
              <w:widowControl w:val="0"/>
              <w:spacing w:after="200" w:line="320" w:lineRule="exact"/>
              <w:rPr>
                <w:sz w:val="26"/>
                <w:szCs w:val="26"/>
              </w:rPr>
            </w:pPr>
          </w:p>
        </w:tc>
      </w:tr>
      <w:tr w:rsidR="00B447C7" w:rsidRPr="0034046B" w14:paraId="5F5FE6FD" w14:textId="77777777" w:rsidTr="00615292">
        <w:trPr>
          <w:gridAfter w:val="1"/>
          <w:wAfter w:w="1881" w:type="dxa"/>
        </w:trPr>
        <w:tc>
          <w:tcPr>
            <w:tcW w:w="826" w:type="dxa"/>
            <w:vMerge/>
            <w:tcBorders>
              <w:left w:val="single" w:sz="6" w:space="0" w:color="auto"/>
              <w:right w:val="single" w:sz="6" w:space="0" w:color="auto"/>
            </w:tcBorders>
          </w:tcPr>
          <w:p w14:paraId="4DF69B03"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8A59903" w14:textId="77777777" w:rsidR="00B447C7" w:rsidRPr="0034046B" w:rsidRDefault="00B447C7" w:rsidP="00B447C7">
            <w:pPr>
              <w:spacing w:before="20" w:after="20" w:line="276" w:lineRule="auto"/>
              <w:ind w:left="57" w:right="-108"/>
              <w:rPr>
                <w:sz w:val="26"/>
                <w:szCs w:val="26"/>
              </w:rPr>
            </w:pPr>
          </w:p>
        </w:tc>
        <w:tc>
          <w:tcPr>
            <w:tcW w:w="7920" w:type="dxa"/>
            <w:shd w:val="clear" w:color="auto" w:fill="auto"/>
          </w:tcPr>
          <w:p w14:paraId="53EBB02D" w14:textId="77777777" w:rsidR="00B447C7" w:rsidRPr="0034046B" w:rsidRDefault="00B447C7" w:rsidP="00B447C7">
            <w:pPr>
              <w:widowControl w:val="0"/>
              <w:pBdr>
                <w:top w:val="nil"/>
                <w:left w:val="nil"/>
                <w:bottom w:val="nil"/>
                <w:right w:val="nil"/>
                <w:between w:val="nil"/>
              </w:pBdr>
              <w:ind w:left="57" w:right="57"/>
              <w:jc w:val="both"/>
              <w:rPr>
                <w:sz w:val="26"/>
                <w:szCs w:val="26"/>
              </w:rPr>
            </w:pPr>
            <w:r w:rsidRPr="0034046B">
              <w:rPr>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430" w:type="dxa"/>
            <w:shd w:val="clear" w:color="auto" w:fill="auto"/>
          </w:tcPr>
          <w:p w14:paraId="13D28F02" w14:textId="77777777" w:rsidR="00B447C7" w:rsidRPr="0034046B" w:rsidRDefault="00B447C7" w:rsidP="00B447C7">
            <w:pPr>
              <w:widowControl w:val="0"/>
              <w:pBdr>
                <w:top w:val="nil"/>
                <w:left w:val="nil"/>
                <w:bottom w:val="nil"/>
                <w:right w:val="nil"/>
                <w:between w:val="nil"/>
              </w:pBdr>
              <w:ind w:left="57" w:right="57"/>
              <w:rPr>
                <w:sz w:val="26"/>
                <w:szCs w:val="26"/>
              </w:rPr>
            </w:pPr>
            <w:r w:rsidRPr="0034046B">
              <w:rPr>
                <w:sz w:val="26"/>
                <w:szCs w:val="26"/>
              </w:rPr>
              <w:t>Số 12/HD-ĐHV ngày 13/12/2023</w:t>
            </w:r>
          </w:p>
        </w:tc>
        <w:tc>
          <w:tcPr>
            <w:tcW w:w="1260" w:type="dxa"/>
            <w:vMerge/>
            <w:tcBorders>
              <w:top w:val="single" w:sz="6" w:space="0" w:color="auto"/>
              <w:left w:val="single" w:sz="6" w:space="0" w:color="auto"/>
              <w:right w:val="single" w:sz="6" w:space="0" w:color="auto"/>
            </w:tcBorders>
            <w:vAlign w:val="center"/>
          </w:tcPr>
          <w:p w14:paraId="0FC4FF58" w14:textId="77777777" w:rsidR="00B447C7" w:rsidRPr="0034046B" w:rsidRDefault="00B447C7" w:rsidP="00B447C7">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14:paraId="13848E9D" w14:textId="77777777" w:rsidR="00B447C7" w:rsidRPr="0034046B" w:rsidRDefault="00B447C7" w:rsidP="00B447C7">
            <w:pPr>
              <w:widowControl w:val="0"/>
              <w:spacing w:after="200" w:line="320" w:lineRule="exact"/>
              <w:rPr>
                <w:sz w:val="26"/>
                <w:szCs w:val="26"/>
              </w:rPr>
            </w:pPr>
          </w:p>
        </w:tc>
      </w:tr>
      <w:tr w:rsidR="00B447C7" w:rsidRPr="0034046B" w14:paraId="143F31A0" w14:textId="77777777" w:rsidTr="00C813B7">
        <w:trPr>
          <w:gridAfter w:val="1"/>
          <w:wAfter w:w="1881" w:type="dxa"/>
        </w:trPr>
        <w:tc>
          <w:tcPr>
            <w:tcW w:w="826" w:type="dxa"/>
            <w:vMerge w:val="restart"/>
            <w:tcBorders>
              <w:top w:val="single" w:sz="6" w:space="0" w:color="auto"/>
              <w:left w:val="single" w:sz="6" w:space="0" w:color="auto"/>
              <w:right w:val="single" w:sz="6" w:space="0" w:color="auto"/>
            </w:tcBorders>
          </w:tcPr>
          <w:p w14:paraId="52B36783" w14:textId="77777777" w:rsidR="00B447C7" w:rsidRPr="0034046B" w:rsidRDefault="00B447C7" w:rsidP="00B447C7">
            <w:pPr>
              <w:widowControl w:val="0"/>
              <w:spacing w:after="200" w:line="320" w:lineRule="exact"/>
              <w:jc w:val="center"/>
              <w:rPr>
                <w:sz w:val="26"/>
                <w:szCs w:val="26"/>
              </w:rPr>
            </w:pPr>
          </w:p>
          <w:p w14:paraId="42A881DA" w14:textId="4796F291" w:rsidR="00B447C7" w:rsidRPr="0034046B" w:rsidRDefault="00B447C7" w:rsidP="00B447C7">
            <w:pPr>
              <w:widowControl w:val="0"/>
              <w:spacing w:after="200" w:line="320" w:lineRule="exact"/>
              <w:jc w:val="center"/>
              <w:rPr>
                <w:sz w:val="26"/>
                <w:szCs w:val="26"/>
              </w:rPr>
            </w:pPr>
            <w:r w:rsidRPr="0034046B">
              <w:rPr>
                <w:sz w:val="26"/>
                <w:szCs w:val="26"/>
              </w:rPr>
              <w:t>4</w:t>
            </w:r>
          </w:p>
        </w:tc>
        <w:tc>
          <w:tcPr>
            <w:tcW w:w="1734" w:type="dxa"/>
            <w:vMerge w:val="restart"/>
            <w:tcBorders>
              <w:top w:val="single" w:sz="6" w:space="0" w:color="auto"/>
              <w:left w:val="single" w:sz="6" w:space="0" w:color="auto"/>
              <w:right w:val="single" w:sz="6" w:space="0" w:color="auto"/>
            </w:tcBorders>
            <w:vAlign w:val="center"/>
          </w:tcPr>
          <w:p w14:paraId="558A5B97" w14:textId="4E0FB187" w:rsidR="00B447C7" w:rsidRPr="0034046B" w:rsidRDefault="00B447C7" w:rsidP="00B447C7">
            <w:pPr>
              <w:widowControl w:val="0"/>
              <w:spacing w:after="200" w:line="320" w:lineRule="exact"/>
              <w:rPr>
                <w:sz w:val="26"/>
                <w:szCs w:val="26"/>
              </w:rPr>
            </w:pPr>
            <w:r w:rsidRPr="0034046B">
              <w:rPr>
                <w:sz w:val="26"/>
                <w:szCs w:val="26"/>
              </w:rPr>
              <w:t>H6.06.07.04</w:t>
            </w:r>
          </w:p>
        </w:tc>
        <w:tc>
          <w:tcPr>
            <w:tcW w:w="7920" w:type="dxa"/>
            <w:tcBorders>
              <w:top w:val="single" w:sz="6" w:space="0" w:color="auto"/>
              <w:left w:val="single" w:sz="6" w:space="0" w:color="auto"/>
              <w:bottom w:val="single" w:sz="6" w:space="0" w:color="auto"/>
              <w:right w:val="single" w:sz="6" w:space="0" w:color="auto"/>
            </w:tcBorders>
            <w:vAlign w:val="center"/>
          </w:tcPr>
          <w:p w14:paraId="37E89010" w14:textId="2BB59FB4" w:rsidR="00B447C7" w:rsidRPr="0034046B" w:rsidRDefault="00B447C7" w:rsidP="00B447C7">
            <w:pPr>
              <w:spacing w:after="200" w:line="320" w:lineRule="exact"/>
              <w:rPr>
                <w:sz w:val="26"/>
                <w:szCs w:val="26"/>
              </w:rPr>
            </w:pPr>
            <w:r w:rsidRPr="0034046B">
              <w:rPr>
                <w:sz w:val="26"/>
                <w:szCs w:val="26"/>
              </w:rPr>
              <w:t>Kế hoạch năm học 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vAlign w:val="center"/>
          </w:tcPr>
          <w:p w14:paraId="3C403C57" w14:textId="7D0C1DFA" w:rsidR="00B447C7" w:rsidRPr="0034046B" w:rsidRDefault="00F70705" w:rsidP="00B447C7">
            <w:pPr>
              <w:spacing w:before="20" w:after="20" w:line="320" w:lineRule="exact"/>
              <w:ind w:left="57" w:right="57"/>
              <w:rPr>
                <w:sz w:val="26"/>
                <w:szCs w:val="26"/>
              </w:rPr>
            </w:pPr>
            <w:r w:rsidRPr="0034046B">
              <w:rPr>
                <w:sz w:val="26"/>
                <w:szCs w:val="26"/>
              </w:rPr>
              <w:t>Từ năm 2019 -202</w:t>
            </w:r>
            <w:r>
              <w:rPr>
                <w:sz w:val="26"/>
                <w:szCs w:val="26"/>
              </w:rPr>
              <w:t>4</w:t>
            </w:r>
          </w:p>
        </w:tc>
        <w:tc>
          <w:tcPr>
            <w:tcW w:w="1260" w:type="dxa"/>
            <w:vMerge w:val="restart"/>
            <w:tcBorders>
              <w:top w:val="single" w:sz="6" w:space="0" w:color="auto"/>
              <w:left w:val="single" w:sz="6" w:space="0" w:color="auto"/>
              <w:right w:val="single" w:sz="6" w:space="0" w:color="auto"/>
            </w:tcBorders>
            <w:vAlign w:val="center"/>
          </w:tcPr>
          <w:p w14:paraId="07579D77" w14:textId="77777777" w:rsidR="00B447C7" w:rsidRPr="0034046B" w:rsidRDefault="00B447C7" w:rsidP="00B447C7">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7409920" w14:textId="77777777" w:rsidR="00B447C7" w:rsidRPr="0034046B" w:rsidRDefault="00B447C7" w:rsidP="00B447C7">
            <w:pPr>
              <w:widowControl w:val="0"/>
              <w:spacing w:after="200" w:line="320" w:lineRule="exact"/>
              <w:rPr>
                <w:sz w:val="26"/>
                <w:szCs w:val="26"/>
              </w:rPr>
            </w:pPr>
          </w:p>
        </w:tc>
      </w:tr>
      <w:tr w:rsidR="00F70705" w:rsidRPr="0034046B" w14:paraId="3770FD3E" w14:textId="77777777" w:rsidTr="00B6338E">
        <w:trPr>
          <w:gridAfter w:val="1"/>
          <w:wAfter w:w="1881" w:type="dxa"/>
        </w:trPr>
        <w:tc>
          <w:tcPr>
            <w:tcW w:w="826" w:type="dxa"/>
            <w:vMerge/>
            <w:tcBorders>
              <w:left w:val="single" w:sz="6" w:space="0" w:color="auto"/>
              <w:right w:val="single" w:sz="6" w:space="0" w:color="auto"/>
            </w:tcBorders>
          </w:tcPr>
          <w:p w14:paraId="575F8829" w14:textId="77777777" w:rsidR="00F70705" w:rsidRPr="0034046B" w:rsidRDefault="00F70705" w:rsidP="00F70705">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14:paraId="06F78037" w14:textId="77777777" w:rsidR="00F70705" w:rsidRPr="0034046B" w:rsidRDefault="00F70705" w:rsidP="00F7070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FFE5FFF" w14:textId="77777777" w:rsidR="00F70705" w:rsidRPr="0034046B" w:rsidRDefault="00F70705" w:rsidP="00F70705">
            <w:pPr>
              <w:spacing w:after="200" w:line="320" w:lineRule="exact"/>
              <w:rPr>
                <w:i/>
                <w:sz w:val="26"/>
                <w:szCs w:val="26"/>
              </w:rPr>
            </w:pPr>
            <w:r w:rsidRPr="0034046B">
              <w:rPr>
                <w:sz w:val="26"/>
                <w:szCs w:val="26"/>
                <w:lang w:val="vi-VN"/>
              </w:rPr>
              <w:t>Kế hoạch hoạt động nghiên cứu khoa học cá nhân hàng năm</w:t>
            </w:r>
            <w:r w:rsidRPr="0034046B">
              <w:rPr>
                <w:sz w:val="26"/>
                <w:szCs w:val="26"/>
              </w:rPr>
              <w:t xml:space="preserve"> của GV </w:t>
            </w:r>
          </w:p>
        </w:tc>
        <w:tc>
          <w:tcPr>
            <w:tcW w:w="2430" w:type="dxa"/>
            <w:tcBorders>
              <w:top w:val="single" w:sz="6" w:space="0" w:color="auto"/>
              <w:left w:val="single" w:sz="6" w:space="0" w:color="auto"/>
              <w:bottom w:val="single" w:sz="6" w:space="0" w:color="auto"/>
              <w:right w:val="single" w:sz="6" w:space="0" w:color="auto"/>
            </w:tcBorders>
          </w:tcPr>
          <w:p w14:paraId="3CB5A54F" w14:textId="7FB83B0A" w:rsidR="00F70705" w:rsidRPr="0034046B" w:rsidRDefault="00F70705" w:rsidP="00F70705">
            <w:pPr>
              <w:spacing w:after="200" w:line="320" w:lineRule="exact"/>
              <w:rPr>
                <w:sz w:val="26"/>
                <w:szCs w:val="26"/>
              </w:rPr>
            </w:pPr>
            <w:r w:rsidRPr="009A740D">
              <w:rPr>
                <w:sz w:val="26"/>
                <w:szCs w:val="26"/>
              </w:rPr>
              <w:t>Từ năm 2019 -2024</w:t>
            </w:r>
          </w:p>
        </w:tc>
        <w:tc>
          <w:tcPr>
            <w:tcW w:w="1260" w:type="dxa"/>
            <w:vMerge/>
            <w:tcBorders>
              <w:left w:val="single" w:sz="6" w:space="0" w:color="auto"/>
              <w:right w:val="single" w:sz="6" w:space="0" w:color="auto"/>
            </w:tcBorders>
            <w:vAlign w:val="center"/>
          </w:tcPr>
          <w:p w14:paraId="1F93A237" w14:textId="77777777" w:rsidR="00F70705" w:rsidRPr="0034046B" w:rsidRDefault="00F70705" w:rsidP="00F70705">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7DC2DBA3" w14:textId="77777777" w:rsidR="00F70705" w:rsidRPr="0034046B" w:rsidRDefault="00F70705" w:rsidP="00F70705">
            <w:pPr>
              <w:widowControl w:val="0"/>
              <w:spacing w:after="200" w:line="320" w:lineRule="exact"/>
              <w:rPr>
                <w:sz w:val="26"/>
                <w:szCs w:val="26"/>
              </w:rPr>
            </w:pPr>
          </w:p>
        </w:tc>
      </w:tr>
      <w:tr w:rsidR="00F70705" w:rsidRPr="0034046B" w14:paraId="4FBC25D9" w14:textId="77777777" w:rsidTr="00B6338E">
        <w:trPr>
          <w:gridAfter w:val="1"/>
          <w:wAfter w:w="1881" w:type="dxa"/>
        </w:trPr>
        <w:tc>
          <w:tcPr>
            <w:tcW w:w="826" w:type="dxa"/>
            <w:vMerge/>
            <w:tcBorders>
              <w:left w:val="single" w:sz="6" w:space="0" w:color="auto"/>
              <w:right w:val="single" w:sz="6" w:space="0" w:color="auto"/>
            </w:tcBorders>
          </w:tcPr>
          <w:p w14:paraId="04B00546" w14:textId="77777777" w:rsidR="00F70705" w:rsidRPr="0034046B" w:rsidRDefault="00F70705" w:rsidP="00F70705">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C7086C" w14:textId="77777777" w:rsidR="00F70705" w:rsidRPr="0034046B" w:rsidRDefault="00F70705" w:rsidP="00F70705">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19B07B4" w14:textId="35463892" w:rsidR="00F70705" w:rsidRPr="0034046B" w:rsidRDefault="00F70705" w:rsidP="00F70705">
            <w:pPr>
              <w:spacing w:before="20" w:after="20" w:line="320" w:lineRule="exact"/>
              <w:ind w:left="57" w:right="57"/>
              <w:rPr>
                <w:i/>
                <w:sz w:val="26"/>
                <w:szCs w:val="26"/>
              </w:rPr>
            </w:pPr>
            <w:r w:rsidRPr="0034046B">
              <w:rPr>
                <w:sz w:val="26"/>
                <w:szCs w:val="26"/>
              </w:rPr>
              <w:t xml:space="preserve">Bảng phân công khối lượng NCKH </w:t>
            </w:r>
            <w:r w:rsidRPr="0034046B">
              <w:rPr>
                <w:i/>
                <w:sz w:val="26"/>
                <w:szCs w:val="26"/>
              </w:rPr>
              <w:t xml:space="preserve">(Biểu mẫu kế hoạch năm học </w:t>
            </w:r>
            <w:r w:rsidRPr="0034046B">
              <w:rPr>
                <w:sz w:val="26"/>
                <w:szCs w:val="26"/>
              </w:rPr>
              <w:t>Khoa</w:t>
            </w:r>
            <w:r w:rsidRPr="00772911">
              <w:rPr>
                <w:rFonts w:eastAsia="Calibri"/>
                <w:sz w:val="26"/>
                <w:szCs w:val="26"/>
              </w:rPr>
              <w:t xml:space="preserve"> </w:t>
            </w:r>
            <w:r w:rsidRPr="0034046B">
              <w:rPr>
                <w:sz w:val="26"/>
                <w:szCs w:val="26"/>
              </w:rPr>
              <w:t>Khoa</w:t>
            </w:r>
            <w:r w:rsidRPr="00772911">
              <w:rPr>
                <w:rFonts w:eastAsia="Calibri"/>
                <w:sz w:val="26"/>
                <w:szCs w:val="26"/>
              </w:rPr>
              <w:t xml:space="preserve"> Vật lý</w:t>
            </w:r>
            <w:r w:rsidRPr="0034046B">
              <w:rPr>
                <w:i/>
                <w:sz w:val="26"/>
                <w:szCs w:val="26"/>
              </w:rPr>
              <w:t>)</w:t>
            </w:r>
          </w:p>
        </w:tc>
        <w:tc>
          <w:tcPr>
            <w:tcW w:w="2430" w:type="dxa"/>
            <w:tcBorders>
              <w:top w:val="single" w:sz="6" w:space="0" w:color="auto"/>
              <w:left w:val="single" w:sz="6" w:space="0" w:color="auto"/>
              <w:bottom w:val="single" w:sz="6" w:space="0" w:color="auto"/>
              <w:right w:val="single" w:sz="6" w:space="0" w:color="auto"/>
            </w:tcBorders>
          </w:tcPr>
          <w:p w14:paraId="73835097" w14:textId="59BDE0D3" w:rsidR="00F70705" w:rsidRPr="0034046B" w:rsidRDefault="00F70705" w:rsidP="00F70705">
            <w:pPr>
              <w:spacing w:after="200" w:line="320" w:lineRule="exact"/>
              <w:rPr>
                <w:sz w:val="26"/>
                <w:szCs w:val="26"/>
              </w:rPr>
            </w:pPr>
            <w:r w:rsidRPr="009A740D">
              <w:rPr>
                <w:sz w:val="26"/>
                <w:szCs w:val="26"/>
              </w:rPr>
              <w:t>Từ năm 2019 -2024</w:t>
            </w:r>
          </w:p>
        </w:tc>
        <w:tc>
          <w:tcPr>
            <w:tcW w:w="1260" w:type="dxa"/>
            <w:vMerge/>
            <w:tcBorders>
              <w:left w:val="single" w:sz="6" w:space="0" w:color="auto"/>
              <w:right w:val="single" w:sz="6" w:space="0" w:color="auto"/>
            </w:tcBorders>
            <w:vAlign w:val="center"/>
          </w:tcPr>
          <w:p w14:paraId="0FB7A6A5" w14:textId="77777777" w:rsidR="00F70705" w:rsidRPr="0034046B" w:rsidRDefault="00F70705" w:rsidP="00F70705">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380D01A" w14:textId="77777777" w:rsidR="00F70705" w:rsidRPr="0034046B" w:rsidRDefault="00F70705" w:rsidP="00F70705">
            <w:pPr>
              <w:widowControl w:val="0"/>
              <w:spacing w:after="200" w:line="320" w:lineRule="exact"/>
              <w:rPr>
                <w:sz w:val="26"/>
                <w:szCs w:val="26"/>
              </w:rPr>
            </w:pPr>
          </w:p>
        </w:tc>
      </w:tr>
      <w:tr w:rsidR="00B447C7" w:rsidRPr="0034046B" w14:paraId="074E8D68" w14:textId="77777777" w:rsidTr="00557D25">
        <w:trPr>
          <w:gridAfter w:val="1"/>
          <w:wAfter w:w="1881" w:type="dxa"/>
        </w:trPr>
        <w:tc>
          <w:tcPr>
            <w:tcW w:w="826" w:type="dxa"/>
            <w:vMerge/>
            <w:tcBorders>
              <w:left w:val="single" w:sz="6" w:space="0" w:color="auto"/>
              <w:right w:val="single" w:sz="6" w:space="0" w:color="auto"/>
            </w:tcBorders>
          </w:tcPr>
          <w:p w14:paraId="0004DCB6"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593F4A7"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81D8FE6" w14:textId="77777777" w:rsidR="00B447C7" w:rsidRPr="0034046B" w:rsidRDefault="00B447C7" w:rsidP="00B447C7">
            <w:pPr>
              <w:spacing w:after="200" w:line="320" w:lineRule="exact"/>
              <w:rPr>
                <w:sz w:val="26"/>
                <w:szCs w:val="26"/>
              </w:rPr>
            </w:pPr>
            <w:r w:rsidRPr="0034046B">
              <w:rPr>
                <w:sz w:val="26"/>
                <w:szCs w:val="26"/>
              </w:rPr>
              <w:t>Thông báo về seminar (</w:t>
            </w:r>
            <w:hyperlink r:id="rId23" w:history="1">
              <w:r w:rsidRPr="0034046B">
                <w:rPr>
                  <w:rStyle w:val="Hyperlink"/>
                  <w:color w:val="auto"/>
                  <w:sz w:val="26"/>
                  <w:szCs w:val="26"/>
                </w:rPr>
                <w:t>http://vinhuni.edu.kho-hoc-cong-nghe/seminar</w:t>
              </w:r>
            </w:hyperlink>
            <w:r w:rsidRPr="0034046B">
              <w:rPr>
                <w:sz w:val="26"/>
                <w:szCs w:val="26"/>
              </w:rPr>
              <w:t>)</w:t>
            </w:r>
          </w:p>
          <w:p w14:paraId="11263B1B" w14:textId="77777777" w:rsidR="00B447C7" w:rsidRPr="0034046B" w:rsidRDefault="00B447C7" w:rsidP="00B447C7">
            <w:pPr>
              <w:spacing w:after="200" w:line="320" w:lineRule="exact"/>
              <w:rPr>
                <w:sz w:val="26"/>
                <w:szCs w:val="26"/>
              </w:rPr>
            </w:pPr>
            <w:r w:rsidRPr="0034046B">
              <w:rPr>
                <w:sz w:val="26"/>
                <w:szCs w:val="26"/>
              </w:rPr>
              <w:t xml:space="preserve">Biên bản seminar ở tổ bộ môn </w:t>
            </w:r>
          </w:p>
        </w:tc>
        <w:tc>
          <w:tcPr>
            <w:tcW w:w="2430" w:type="dxa"/>
            <w:tcBorders>
              <w:top w:val="single" w:sz="6" w:space="0" w:color="auto"/>
              <w:left w:val="single" w:sz="6" w:space="0" w:color="auto"/>
              <w:bottom w:val="single" w:sz="6" w:space="0" w:color="auto"/>
              <w:right w:val="single" w:sz="6" w:space="0" w:color="auto"/>
            </w:tcBorders>
            <w:vAlign w:val="center"/>
          </w:tcPr>
          <w:p w14:paraId="02B63867" w14:textId="6466D199" w:rsidR="00B447C7" w:rsidRPr="0034046B" w:rsidRDefault="00F70705" w:rsidP="00B447C7">
            <w:pPr>
              <w:spacing w:after="200" w:line="320" w:lineRule="exact"/>
              <w:rPr>
                <w:sz w:val="26"/>
                <w:szCs w:val="26"/>
              </w:rPr>
            </w:pPr>
            <w:r w:rsidRPr="0034046B">
              <w:rPr>
                <w:sz w:val="26"/>
                <w:szCs w:val="26"/>
              </w:rPr>
              <w:t>Từ năm 2019 -202</w:t>
            </w:r>
            <w:r>
              <w:rPr>
                <w:sz w:val="26"/>
                <w:szCs w:val="26"/>
              </w:rPr>
              <w:t>4</w:t>
            </w:r>
          </w:p>
        </w:tc>
        <w:tc>
          <w:tcPr>
            <w:tcW w:w="1260" w:type="dxa"/>
            <w:vMerge/>
            <w:tcBorders>
              <w:left w:val="single" w:sz="6" w:space="0" w:color="auto"/>
              <w:right w:val="single" w:sz="6" w:space="0" w:color="auto"/>
            </w:tcBorders>
            <w:vAlign w:val="center"/>
          </w:tcPr>
          <w:p w14:paraId="239E86BC" w14:textId="77777777" w:rsidR="00B447C7" w:rsidRPr="0034046B" w:rsidRDefault="00B447C7" w:rsidP="00B447C7">
            <w:pPr>
              <w:spacing w:before="20" w:after="20" w:line="276" w:lineRule="auto"/>
              <w:ind w:left="57" w:right="57"/>
              <w:rPr>
                <w:sz w:val="26"/>
                <w:szCs w:val="26"/>
              </w:rPr>
            </w:pPr>
          </w:p>
        </w:tc>
        <w:tc>
          <w:tcPr>
            <w:tcW w:w="720" w:type="dxa"/>
            <w:vMerge/>
            <w:tcBorders>
              <w:left w:val="single" w:sz="6" w:space="0" w:color="auto"/>
              <w:right w:val="single" w:sz="6" w:space="0" w:color="auto"/>
            </w:tcBorders>
          </w:tcPr>
          <w:p w14:paraId="13A3A06F" w14:textId="77777777" w:rsidR="00B447C7" w:rsidRPr="0034046B" w:rsidRDefault="00B447C7" w:rsidP="00B447C7">
            <w:pPr>
              <w:widowControl w:val="0"/>
              <w:spacing w:after="200" w:line="320" w:lineRule="exact"/>
              <w:rPr>
                <w:sz w:val="26"/>
                <w:szCs w:val="26"/>
              </w:rPr>
            </w:pPr>
          </w:p>
        </w:tc>
      </w:tr>
      <w:tr w:rsidR="00B447C7" w:rsidRPr="0034046B" w14:paraId="7B5B94AA"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B938268" w14:textId="77777777" w:rsidR="00B447C7" w:rsidRPr="0034046B" w:rsidRDefault="00B447C7" w:rsidP="00B447C7">
            <w:pPr>
              <w:widowControl w:val="0"/>
              <w:spacing w:after="200" w:line="320" w:lineRule="exact"/>
              <w:jc w:val="center"/>
              <w:rPr>
                <w:sz w:val="26"/>
                <w:szCs w:val="26"/>
              </w:rPr>
            </w:pPr>
          </w:p>
          <w:p w14:paraId="14FEAF65" w14:textId="698A37EB" w:rsidR="00B447C7" w:rsidRPr="0034046B" w:rsidRDefault="00F70705" w:rsidP="00B447C7">
            <w:pPr>
              <w:widowControl w:val="0"/>
              <w:spacing w:after="200" w:line="320" w:lineRule="exact"/>
              <w:rPr>
                <w:sz w:val="26"/>
                <w:szCs w:val="26"/>
              </w:rPr>
            </w:pPr>
            <w:r>
              <w:rPr>
                <w:sz w:val="26"/>
                <w:szCs w:val="26"/>
              </w:rPr>
              <w:t>5</w:t>
            </w:r>
          </w:p>
        </w:tc>
        <w:tc>
          <w:tcPr>
            <w:tcW w:w="1734" w:type="dxa"/>
            <w:vMerge w:val="restart"/>
            <w:tcBorders>
              <w:top w:val="single" w:sz="6" w:space="0" w:color="auto"/>
              <w:left w:val="single" w:sz="6" w:space="0" w:color="auto"/>
              <w:right w:val="single" w:sz="6" w:space="0" w:color="auto"/>
            </w:tcBorders>
            <w:vAlign w:val="center"/>
          </w:tcPr>
          <w:p w14:paraId="099B607B" w14:textId="10DAB227" w:rsidR="00B447C7" w:rsidRPr="0034046B" w:rsidRDefault="00B447C7" w:rsidP="00C24B8C">
            <w:pPr>
              <w:spacing w:before="20" w:after="20" w:line="276" w:lineRule="auto"/>
              <w:ind w:right="-108"/>
              <w:rPr>
                <w:sz w:val="26"/>
                <w:szCs w:val="26"/>
              </w:rPr>
            </w:pPr>
            <w:r w:rsidRPr="0034046B">
              <w:rPr>
                <w:sz w:val="26"/>
                <w:szCs w:val="26"/>
              </w:rPr>
              <w:t>H6.06.07.0</w:t>
            </w:r>
            <w:r w:rsidR="00F70705">
              <w:rPr>
                <w:sz w:val="26"/>
                <w:szCs w:val="26"/>
              </w:rPr>
              <w:t>5</w:t>
            </w:r>
          </w:p>
        </w:tc>
        <w:tc>
          <w:tcPr>
            <w:tcW w:w="7920" w:type="dxa"/>
            <w:tcBorders>
              <w:top w:val="single" w:sz="6" w:space="0" w:color="auto"/>
              <w:left w:val="single" w:sz="6" w:space="0" w:color="auto"/>
              <w:bottom w:val="single" w:sz="6" w:space="0" w:color="auto"/>
              <w:right w:val="single" w:sz="6" w:space="0" w:color="auto"/>
            </w:tcBorders>
            <w:vAlign w:val="center"/>
          </w:tcPr>
          <w:p w14:paraId="28D0F74C" w14:textId="77777777" w:rsidR="00B447C7" w:rsidRPr="0034046B" w:rsidRDefault="00B447C7" w:rsidP="00B447C7">
            <w:pPr>
              <w:spacing w:after="200" w:line="320" w:lineRule="exact"/>
              <w:rPr>
                <w:sz w:val="26"/>
                <w:szCs w:val="26"/>
              </w:rPr>
            </w:pPr>
            <w:r w:rsidRPr="0034046B">
              <w:rPr>
                <w:sz w:val="26"/>
                <w:szCs w:val="26"/>
              </w:rPr>
              <w:t xml:space="preserve">Báo cáo tổng kết hoạt động NCKH </w:t>
            </w:r>
          </w:p>
        </w:tc>
        <w:tc>
          <w:tcPr>
            <w:tcW w:w="2430" w:type="dxa"/>
            <w:tcBorders>
              <w:top w:val="single" w:sz="6" w:space="0" w:color="auto"/>
              <w:left w:val="single" w:sz="6" w:space="0" w:color="auto"/>
              <w:bottom w:val="single" w:sz="6" w:space="0" w:color="auto"/>
              <w:right w:val="single" w:sz="6" w:space="0" w:color="auto"/>
            </w:tcBorders>
            <w:vAlign w:val="center"/>
          </w:tcPr>
          <w:p w14:paraId="73ABE351" w14:textId="312DC668" w:rsidR="00B447C7" w:rsidRPr="0034046B" w:rsidRDefault="00B447C7" w:rsidP="00B447C7">
            <w:pPr>
              <w:spacing w:after="200" w:line="320" w:lineRule="exact"/>
              <w:rPr>
                <w:sz w:val="26"/>
                <w:szCs w:val="26"/>
              </w:rPr>
            </w:pPr>
            <w:r w:rsidRPr="0034046B">
              <w:rPr>
                <w:sz w:val="26"/>
                <w:szCs w:val="26"/>
              </w:rPr>
              <w:t>Từ năm 2019 -202</w:t>
            </w:r>
            <w:r w:rsidR="00F70705">
              <w:rPr>
                <w:sz w:val="26"/>
                <w:szCs w:val="26"/>
              </w:rPr>
              <w:t>4</w:t>
            </w:r>
          </w:p>
        </w:tc>
        <w:tc>
          <w:tcPr>
            <w:tcW w:w="1260" w:type="dxa"/>
            <w:vMerge w:val="restart"/>
            <w:tcBorders>
              <w:top w:val="single" w:sz="6" w:space="0" w:color="auto"/>
              <w:left w:val="single" w:sz="6" w:space="0" w:color="auto"/>
              <w:right w:val="single" w:sz="6" w:space="0" w:color="auto"/>
            </w:tcBorders>
            <w:vAlign w:val="center"/>
          </w:tcPr>
          <w:p w14:paraId="243C89EC" w14:textId="77777777" w:rsidR="00B447C7" w:rsidRPr="0034046B" w:rsidRDefault="00B447C7" w:rsidP="00B447C7">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4183E100" w14:textId="77777777" w:rsidR="00B447C7" w:rsidRPr="0034046B" w:rsidRDefault="00B447C7" w:rsidP="00B447C7">
            <w:pPr>
              <w:widowControl w:val="0"/>
              <w:spacing w:after="200" w:line="320" w:lineRule="exact"/>
              <w:rPr>
                <w:sz w:val="26"/>
                <w:szCs w:val="26"/>
              </w:rPr>
            </w:pPr>
          </w:p>
        </w:tc>
      </w:tr>
      <w:tr w:rsidR="00F70705" w:rsidRPr="0034046B" w14:paraId="5E1F922D" w14:textId="77777777" w:rsidTr="007F6DE8">
        <w:trPr>
          <w:gridAfter w:val="1"/>
          <w:wAfter w:w="1881" w:type="dxa"/>
        </w:trPr>
        <w:tc>
          <w:tcPr>
            <w:tcW w:w="826" w:type="dxa"/>
            <w:vMerge/>
            <w:tcBorders>
              <w:top w:val="single" w:sz="6" w:space="0" w:color="auto"/>
              <w:left w:val="single" w:sz="6" w:space="0" w:color="auto"/>
              <w:right w:val="single" w:sz="6" w:space="0" w:color="auto"/>
            </w:tcBorders>
          </w:tcPr>
          <w:p w14:paraId="03632B88" w14:textId="77777777" w:rsidR="00F70705" w:rsidRPr="0034046B" w:rsidRDefault="00F70705" w:rsidP="00F70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0E89B7EE" w14:textId="77777777" w:rsidR="00F70705" w:rsidRPr="0034046B" w:rsidRDefault="00F70705" w:rsidP="00F70705">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461EFCA" w14:textId="0E613BC3" w:rsidR="00F70705" w:rsidRPr="0034046B" w:rsidRDefault="00F70705" w:rsidP="00F70705">
            <w:pPr>
              <w:spacing w:after="200" w:line="320" w:lineRule="exact"/>
              <w:rPr>
                <w:i/>
                <w:sz w:val="26"/>
                <w:szCs w:val="26"/>
              </w:rPr>
            </w:pPr>
            <w:r w:rsidRPr="0034046B">
              <w:rPr>
                <w:sz w:val="26"/>
                <w:szCs w:val="26"/>
                <w:lang w:val="vi-VN"/>
              </w:rPr>
              <w:t xml:space="preserve">Báo cáo tổng kết năm học </w:t>
            </w:r>
            <w:r w:rsidRPr="0034046B">
              <w:rPr>
                <w:sz w:val="26"/>
                <w:szCs w:val="26"/>
              </w:rPr>
              <w:t>Khoa</w:t>
            </w:r>
            <w:r w:rsidRPr="00772911">
              <w:rPr>
                <w:rFonts w:eastAsia="Calibri"/>
                <w:sz w:val="26"/>
                <w:szCs w:val="26"/>
              </w:rPr>
              <w:t xml:space="preserve"> </w:t>
            </w:r>
            <w:r w:rsidRPr="0034046B">
              <w:rPr>
                <w:sz w:val="26"/>
                <w:szCs w:val="26"/>
              </w:rPr>
              <w:t>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4C38F96A" w14:textId="5F8B0892" w:rsidR="00F70705" w:rsidRPr="0034046B" w:rsidRDefault="00F70705" w:rsidP="00F70705">
            <w:pPr>
              <w:spacing w:after="200" w:line="320" w:lineRule="exact"/>
              <w:rPr>
                <w:sz w:val="26"/>
                <w:szCs w:val="26"/>
              </w:rPr>
            </w:pPr>
            <w:r w:rsidRPr="00B76DC7">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40C539F7" w14:textId="77777777" w:rsidR="00F70705" w:rsidRPr="0034046B" w:rsidRDefault="00F70705" w:rsidP="00F70705">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694D8621" w14:textId="77777777" w:rsidR="00F70705" w:rsidRPr="0034046B" w:rsidRDefault="00F70705" w:rsidP="00F70705">
            <w:pPr>
              <w:widowControl w:val="0"/>
              <w:spacing w:after="200" w:line="320" w:lineRule="exact"/>
              <w:rPr>
                <w:sz w:val="26"/>
                <w:szCs w:val="26"/>
              </w:rPr>
            </w:pPr>
          </w:p>
        </w:tc>
      </w:tr>
      <w:tr w:rsidR="00F70705" w:rsidRPr="0034046B" w14:paraId="3DB6CAFA" w14:textId="77777777" w:rsidTr="007F6DE8">
        <w:trPr>
          <w:gridAfter w:val="1"/>
          <w:wAfter w:w="1881" w:type="dxa"/>
        </w:trPr>
        <w:tc>
          <w:tcPr>
            <w:tcW w:w="826" w:type="dxa"/>
            <w:vMerge/>
            <w:tcBorders>
              <w:top w:val="single" w:sz="6" w:space="0" w:color="auto"/>
              <w:left w:val="single" w:sz="6" w:space="0" w:color="auto"/>
              <w:right w:val="single" w:sz="6" w:space="0" w:color="auto"/>
            </w:tcBorders>
          </w:tcPr>
          <w:p w14:paraId="7C37C1A7" w14:textId="77777777" w:rsidR="00F70705" w:rsidRPr="0034046B" w:rsidRDefault="00F70705" w:rsidP="00F70705">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14:paraId="020D26CC" w14:textId="77777777" w:rsidR="00F70705" w:rsidRPr="0034046B" w:rsidRDefault="00F70705" w:rsidP="00F70705">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D960ECA" w14:textId="4D27A2BB" w:rsidR="00F70705" w:rsidRPr="0034046B" w:rsidRDefault="00F70705" w:rsidP="00F70705">
            <w:pPr>
              <w:spacing w:after="200" w:line="320" w:lineRule="exact"/>
              <w:rPr>
                <w:sz w:val="26"/>
                <w:szCs w:val="26"/>
              </w:rPr>
            </w:pPr>
            <w:r w:rsidRPr="0034046B">
              <w:rPr>
                <w:rStyle w:val="fontstyle01"/>
                <w:iCs/>
                <w:color w:val="auto"/>
                <w:sz w:val="26"/>
                <w:szCs w:val="26"/>
              </w:rPr>
              <w:t xml:space="preserve">Bảng thống kê hoạt động NCKH và PVCĐ hàng năm của đội ngũ giảng viên </w:t>
            </w:r>
            <w:r w:rsidRPr="0034046B">
              <w:rPr>
                <w:sz w:val="26"/>
                <w:szCs w:val="26"/>
              </w:rPr>
              <w:t>Khoa</w:t>
            </w:r>
            <w:r w:rsidRPr="00772911">
              <w:rPr>
                <w:rFonts w:eastAsia="Calibri"/>
                <w:sz w:val="26"/>
                <w:szCs w:val="26"/>
              </w:rPr>
              <w:t xml:space="preserve"> </w:t>
            </w:r>
            <w:r w:rsidRPr="0034046B">
              <w:rPr>
                <w:sz w:val="26"/>
                <w:szCs w:val="26"/>
              </w:rPr>
              <w:t>Khoa</w:t>
            </w:r>
            <w:r w:rsidRPr="00772911">
              <w:rPr>
                <w:rFonts w:eastAsia="Calibri"/>
                <w:sz w:val="26"/>
                <w:szCs w:val="26"/>
              </w:rPr>
              <w:t xml:space="preserve"> Vật lý</w:t>
            </w:r>
          </w:p>
        </w:tc>
        <w:tc>
          <w:tcPr>
            <w:tcW w:w="2430" w:type="dxa"/>
            <w:tcBorders>
              <w:top w:val="single" w:sz="6" w:space="0" w:color="auto"/>
              <w:left w:val="single" w:sz="6" w:space="0" w:color="auto"/>
              <w:bottom w:val="single" w:sz="6" w:space="0" w:color="auto"/>
              <w:right w:val="single" w:sz="6" w:space="0" w:color="auto"/>
            </w:tcBorders>
          </w:tcPr>
          <w:p w14:paraId="10C23B72" w14:textId="433C5816" w:rsidR="00F70705" w:rsidRPr="0034046B" w:rsidRDefault="00F70705" w:rsidP="00F70705">
            <w:pPr>
              <w:spacing w:after="200" w:line="320" w:lineRule="exact"/>
              <w:rPr>
                <w:spacing w:val="-8"/>
                <w:sz w:val="26"/>
                <w:szCs w:val="26"/>
              </w:rPr>
            </w:pPr>
            <w:r w:rsidRPr="00B76DC7">
              <w:rPr>
                <w:sz w:val="26"/>
                <w:szCs w:val="26"/>
              </w:rPr>
              <w:t>Từ năm 2019 -2024</w:t>
            </w:r>
          </w:p>
        </w:tc>
        <w:tc>
          <w:tcPr>
            <w:tcW w:w="1260" w:type="dxa"/>
            <w:vMerge/>
            <w:tcBorders>
              <w:top w:val="single" w:sz="6" w:space="0" w:color="auto"/>
              <w:left w:val="single" w:sz="6" w:space="0" w:color="auto"/>
              <w:right w:val="single" w:sz="6" w:space="0" w:color="auto"/>
            </w:tcBorders>
            <w:vAlign w:val="center"/>
          </w:tcPr>
          <w:p w14:paraId="066F49A7" w14:textId="77777777" w:rsidR="00F70705" w:rsidRPr="0034046B" w:rsidRDefault="00F70705" w:rsidP="00F70705">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14:paraId="766938D9" w14:textId="77777777" w:rsidR="00F70705" w:rsidRPr="0034046B" w:rsidRDefault="00F70705" w:rsidP="00F70705">
            <w:pPr>
              <w:widowControl w:val="0"/>
              <w:spacing w:after="200" w:line="320" w:lineRule="exact"/>
              <w:rPr>
                <w:sz w:val="26"/>
                <w:szCs w:val="26"/>
              </w:rPr>
            </w:pPr>
          </w:p>
        </w:tc>
      </w:tr>
      <w:tr w:rsidR="00B447C7" w:rsidRPr="0034046B" w14:paraId="1A0DCBFD"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2895B343" w14:textId="731D7FDC" w:rsidR="00B447C7" w:rsidRPr="0034046B" w:rsidRDefault="00F70705" w:rsidP="00B447C7">
            <w:pPr>
              <w:widowControl w:val="0"/>
              <w:spacing w:after="200" w:line="320" w:lineRule="exact"/>
              <w:jc w:val="center"/>
              <w:rPr>
                <w:sz w:val="26"/>
                <w:szCs w:val="26"/>
              </w:rPr>
            </w:pPr>
            <w:r>
              <w:rPr>
                <w:sz w:val="26"/>
                <w:szCs w:val="26"/>
              </w:rPr>
              <w:t>6</w:t>
            </w:r>
          </w:p>
        </w:tc>
        <w:tc>
          <w:tcPr>
            <w:tcW w:w="1734" w:type="dxa"/>
            <w:vMerge w:val="restart"/>
            <w:tcBorders>
              <w:top w:val="single" w:sz="6" w:space="0" w:color="auto"/>
              <w:left w:val="single" w:sz="6" w:space="0" w:color="auto"/>
              <w:right w:val="single" w:sz="6" w:space="0" w:color="auto"/>
            </w:tcBorders>
          </w:tcPr>
          <w:p w14:paraId="120ACE09" w14:textId="3658599E" w:rsidR="00B447C7" w:rsidRPr="0034046B" w:rsidRDefault="00B447C7" w:rsidP="00B447C7">
            <w:pPr>
              <w:widowControl w:val="0"/>
              <w:spacing w:after="200" w:line="320" w:lineRule="exact"/>
              <w:ind w:right="-108"/>
              <w:rPr>
                <w:sz w:val="26"/>
                <w:szCs w:val="26"/>
              </w:rPr>
            </w:pPr>
            <w:r w:rsidRPr="0034046B">
              <w:rPr>
                <w:sz w:val="26"/>
                <w:szCs w:val="26"/>
              </w:rPr>
              <w:t>H6.06.07.0</w:t>
            </w:r>
            <w:r w:rsidR="00F70705">
              <w:rPr>
                <w:sz w:val="26"/>
                <w:szCs w:val="26"/>
              </w:rPr>
              <w:t>6</w:t>
            </w:r>
          </w:p>
        </w:tc>
        <w:tc>
          <w:tcPr>
            <w:tcW w:w="7920" w:type="dxa"/>
            <w:tcBorders>
              <w:top w:val="single" w:sz="6" w:space="0" w:color="auto"/>
              <w:left w:val="single" w:sz="6" w:space="0" w:color="auto"/>
              <w:bottom w:val="single" w:sz="6" w:space="0" w:color="auto"/>
              <w:right w:val="single" w:sz="6" w:space="0" w:color="auto"/>
            </w:tcBorders>
            <w:vAlign w:val="center"/>
          </w:tcPr>
          <w:p w14:paraId="438EE7B1" w14:textId="77777777" w:rsidR="00B447C7" w:rsidRPr="0034046B" w:rsidRDefault="00B447C7" w:rsidP="00B447C7">
            <w:pPr>
              <w:spacing w:after="200" w:line="320" w:lineRule="exact"/>
              <w:rPr>
                <w:sz w:val="26"/>
                <w:szCs w:val="26"/>
              </w:rPr>
            </w:pPr>
            <w:r w:rsidRPr="0034046B">
              <w:rPr>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430" w:type="dxa"/>
            <w:tcBorders>
              <w:top w:val="single" w:sz="6" w:space="0" w:color="auto"/>
              <w:left w:val="single" w:sz="6" w:space="0" w:color="auto"/>
              <w:bottom w:val="single" w:sz="6" w:space="0" w:color="auto"/>
              <w:right w:val="single" w:sz="6" w:space="0" w:color="auto"/>
            </w:tcBorders>
            <w:vAlign w:val="center"/>
          </w:tcPr>
          <w:p w14:paraId="5C5B4286" w14:textId="77777777" w:rsidR="00B447C7" w:rsidRPr="0034046B" w:rsidRDefault="00B447C7" w:rsidP="00B447C7">
            <w:pPr>
              <w:spacing w:before="20" w:after="20" w:line="320" w:lineRule="exact"/>
              <w:ind w:left="57" w:right="57"/>
              <w:rPr>
                <w:sz w:val="26"/>
                <w:szCs w:val="26"/>
              </w:rPr>
            </w:pPr>
            <w:r w:rsidRPr="0034046B">
              <w:rPr>
                <w:sz w:val="26"/>
                <w:szCs w:val="26"/>
              </w:rPr>
              <w:t>số 134/TB-ĐHV ngày 06/08/2019</w:t>
            </w:r>
          </w:p>
        </w:tc>
        <w:tc>
          <w:tcPr>
            <w:tcW w:w="1260" w:type="dxa"/>
            <w:vMerge w:val="restart"/>
            <w:tcBorders>
              <w:top w:val="single" w:sz="6" w:space="0" w:color="auto"/>
              <w:left w:val="single" w:sz="6" w:space="0" w:color="auto"/>
              <w:right w:val="single" w:sz="6" w:space="0" w:color="auto"/>
            </w:tcBorders>
            <w:vAlign w:val="center"/>
          </w:tcPr>
          <w:p w14:paraId="3413E4A0" w14:textId="77777777" w:rsidR="00B447C7" w:rsidRPr="0034046B" w:rsidRDefault="00B447C7" w:rsidP="00B447C7">
            <w:pPr>
              <w:spacing w:before="20" w:after="20" w:line="276" w:lineRule="auto"/>
              <w:ind w:left="57" w:right="57"/>
              <w:jc w:val="center"/>
              <w:rPr>
                <w:sz w:val="26"/>
                <w:szCs w:val="26"/>
              </w:rPr>
            </w:pPr>
            <w:r w:rsidRPr="0034046B">
              <w:rPr>
                <w:sz w:val="26"/>
                <w:szCs w:val="26"/>
              </w:rPr>
              <w:t>Trường ĐH Vinh</w:t>
            </w:r>
          </w:p>
        </w:tc>
        <w:tc>
          <w:tcPr>
            <w:tcW w:w="720" w:type="dxa"/>
            <w:vMerge w:val="restart"/>
            <w:tcBorders>
              <w:top w:val="single" w:sz="6" w:space="0" w:color="auto"/>
              <w:left w:val="single" w:sz="6" w:space="0" w:color="auto"/>
              <w:right w:val="single" w:sz="6" w:space="0" w:color="auto"/>
            </w:tcBorders>
          </w:tcPr>
          <w:p w14:paraId="7A368EB6" w14:textId="77777777" w:rsidR="00B447C7" w:rsidRPr="0034046B" w:rsidRDefault="00B447C7" w:rsidP="00B447C7">
            <w:pPr>
              <w:widowControl w:val="0"/>
              <w:spacing w:after="200" w:line="320" w:lineRule="exact"/>
              <w:rPr>
                <w:sz w:val="26"/>
                <w:szCs w:val="26"/>
              </w:rPr>
            </w:pPr>
          </w:p>
        </w:tc>
      </w:tr>
      <w:tr w:rsidR="00B447C7" w:rsidRPr="0034046B" w14:paraId="5C9A3B0B" w14:textId="77777777" w:rsidTr="00557D25">
        <w:trPr>
          <w:gridAfter w:val="1"/>
          <w:wAfter w:w="1881" w:type="dxa"/>
        </w:trPr>
        <w:tc>
          <w:tcPr>
            <w:tcW w:w="826" w:type="dxa"/>
            <w:vMerge/>
            <w:tcBorders>
              <w:left w:val="single" w:sz="6" w:space="0" w:color="auto"/>
              <w:right w:val="single" w:sz="6" w:space="0" w:color="auto"/>
            </w:tcBorders>
          </w:tcPr>
          <w:p w14:paraId="1E5763BB"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999C6F7"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B72B6E4" w14:textId="77777777" w:rsidR="00B447C7" w:rsidRPr="0034046B" w:rsidRDefault="00B447C7" w:rsidP="00B447C7">
            <w:pPr>
              <w:spacing w:after="200" w:line="320" w:lineRule="exact"/>
              <w:rPr>
                <w:sz w:val="26"/>
                <w:szCs w:val="26"/>
              </w:rPr>
            </w:pPr>
            <w:r w:rsidRPr="0034046B">
              <w:rPr>
                <w:sz w:val="26"/>
                <w:szCs w:val="26"/>
              </w:rPr>
              <w:t xml:space="preserve">Quyết định phê duyệt danh mục đề tài cấp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3ADF1568" w14:textId="77777777" w:rsidR="00B447C7" w:rsidRPr="0034046B" w:rsidRDefault="00B447C7" w:rsidP="00B447C7">
            <w:pPr>
              <w:spacing w:after="200" w:line="320" w:lineRule="exact"/>
              <w:rPr>
                <w:sz w:val="26"/>
                <w:szCs w:val="26"/>
              </w:rPr>
            </w:pPr>
            <w:r w:rsidRPr="0034046B">
              <w:rPr>
                <w:sz w:val="26"/>
                <w:szCs w:val="26"/>
              </w:rPr>
              <w:t xml:space="preserve">Số153/QĐ-ĐHV ngày 28/02/2017; </w:t>
            </w:r>
          </w:p>
          <w:p w14:paraId="1B4502B0" w14:textId="77777777" w:rsidR="00B447C7" w:rsidRPr="0034046B" w:rsidRDefault="00B447C7" w:rsidP="00B447C7">
            <w:pPr>
              <w:spacing w:after="200" w:line="320" w:lineRule="exact"/>
              <w:rPr>
                <w:sz w:val="26"/>
                <w:szCs w:val="26"/>
              </w:rPr>
            </w:pPr>
            <w:r w:rsidRPr="0034046B">
              <w:rPr>
                <w:sz w:val="26"/>
                <w:szCs w:val="26"/>
              </w:rPr>
              <w:t>Số 251/QĐ-ĐHV ngày10/04/2018;</w:t>
            </w:r>
          </w:p>
          <w:p w14:paraId="4184CD7D" w14:textId="77777777" w:rsidR="00B447C7" w:rsidRPr="0034046B" w:rsidRDefault="00B447C7" w:rsidP="00B447C7">
            <w:pPr>
              <w:spacing w:after="200" w:line="320" w:lineRule="exact"/>
              <w:rPr>
                <w:sz w:val="26"/>
                <w:szCs w:val="26"/>
              </w:rPr>
            </w:pPr>
            <w:r w:rsidRPr="0034046B">
              <w:rPr>
                <w:sz w:val="26"/>
                <w:szCs w:val="26"/>
              </w:rPr>
              <w:t>Số 718/QĐ-ĐHV ngày 09/04/2019</w:t>
            </w:r>
          </w:p>
          <w:p w14:paraId="1ECC0D0D" w14:textId="77777777" w:rsidR="00B447C7" w:rsidRPr="0034046B" w:rsidRDefault="00B447C7" w:rsidP="00B447C7">
            <w:pPr>
              <w:spacing w:after="200" w:line="320" w:lineRule="exact"/>
              <w:rPr>
                <w:sz w:val="26"/>
                <w:szCs w:val="26"/>
              </w:rPr>
            </w:pPr>
            <w:r w:rsidRPr="0034046B">
              <w:rPr>
                <w:sz w:val="26"/>
                <w:szCs w:val="26"/>
              </w:rPr>
              <w:t>Số 1275/QĐ-ĐHV ngày 21/5/2021</w:t>
            </w:r>
          </w:p>
          <w:p w14:paraId="151D80FE" w14:textId="77777777" w:rsidR="00B447C7" w:rsidRPr="0034046B" w:rsidRDefault="00B447C7" w:rsidP="00B447C7">
            <w:pPr>
              <w:spacing w:after="200" w:line="320" w:lineRule="exact"/>
              <w:rPr>
                <w:sz w:val="26"/>
                <w:szCs w:val="26"/>
              </w:rPr>
            </w:pPr>
            <w:r w:rsidRPr="0034046B">
              <w:rPr>
                <w:sz w:val="26"/>
                <w:szCs w:val="26"/>
              </w:rPr>
              <w:t>Số 1995/QĐ-ĐHV ngày 05/8/2022</w:t>
            </w:r>
          </w:p>
        </w:tc>
        <w:tc>
          <w:tcPr>
            <w:tcW w:w="1260" w:type="dxa"/>
            <w:vMerge/>
            <w:tcBorders>
              <w:left w:val="single" w:sz="6" w:space="0" w:color="auto"/>
              <w:right w:val="single" w:sz="6" w:space="0" w:color="auto"/>
            </w:tcBorders>
            <w:vAlign w:val="center"/>
          </w:tcPr>
          <w:p w14:paraId="27EA5EE0"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5467F9B" w14:textId="77777777" w:rsidR="00B447C7" w:rsidRPr="0034046B" w:rsidRDefault="00B447C7" w:rsidP="00B447C7">
            <w:pPr>
              <w:widowControl w:val="0"/>
              <w:spacing w:after="200" w:line="320" w:lineRule="exact"/>
              <w:rPr>
                <w:sz w:val="26"/>
                <w:szCs w:val="26"/>
              </w:rPr>
            </w:pPr>
          </w:p>
        </w:tc>
      </w:tr>
      <w:tr w:rsidR="00B447C7" w:rsidRPr="0034046B" w14:paraId="71CA8D86" w14:textId="77777777" w:rsidTr="00557D25">
        <w:trPr>
          <w:gridAfter w:val="1"/>
          <w:wAfter w:w="1881" w:type="dxa"/>
        </w:trPr>
        <w:tc>
          <w:tcPr>
            <w:tcW w:w="826" w:type="dxa"/>
            <w:vMerge/>
            <w:tcBorders>
              <w:left w:val="single" w:sz="6" w:space="0" w:color="auto"/>
              <w:right w:val="single" w:sz="6" w:space="0" w:color="auto"/>
            </w:tcBorders>
          </w:tcPr>
          <w:p w14:paraId="23D7F7C1"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F486A07"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81849E4" w14:textId="77777777" w:rsidR="00B447C7" w:rsidRPr="0034046B" w:rsidRDefault="00B447C7" w:rsidP="00B447C7">
            <w:pPr>
              <w:spacing w:after="120" w:line="360" w:lineRule="auto"/>
              <w:jc w:val="both"/>
              <w:rPr>
                <w:rFonts w:eastAsia="Calibri"/>
                <w:sz w:val="26"/>
                <w:szCs w:val="26"/>
              </w:rPr>
            </w:pPr>
            <w:r w:rsidRPr="0034046B">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14:paraId="26D75DE9" w14:textId="77777777" w:rsidR="00B447C7" w:rsidRPr="0034046B" w:rsidRDefault="00B447C7" w:rsidP="00B447C7">
            <w:pPr>
              <w:spacing w:before="20" w:after="20" w:line="276" w:lineRule="auto"/>
              <w:ind w:right="57"/>
              <w:rPr>
                <w:sz w:val="26"/>
                <w:szCs w:val="26"/>
              </w:rPr>
            </w:pPr>
            <w:r w:rsidRPr="0034046B">
              <w:rPr>
                <w:sz w:val="26"/>
                <w:szCs w:val="26"/>
              </w:rPr>
              <w:t>Số 2147/QĐ-ĐHV ngày 23/8/2022</w:t>
            </w:r>
          </w:p>
        </w:tc>
        <w:tc>
          <w:tcPr>
            <w:tcW w:w="1260" w:type="dxa"/>
            <w:vMerge/>
            <w:tcBorders>
              <w:left w:val="single" w:sz="6" w:space="0" w:color="auto"/>
              <w:right w:val="single" w:sz="6" w:space="0" w:color="auto"/>
            </w:tcBorders>
            <w:vAlign w:val="center"/>
          </w:tcPr>
          <w:p w14:paraId="2F3A8252"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72A652FC" w14:textId="77777777" w:rsidR="00B447C7" w:rsidRPr="0034046B" w:rsidRDefault="00B447C7" w:rsidP="00B447C7">
            <w:pPr>
              <w:widowControl w:val="0"/>
              <w:spacing w:after="200" w:line="320" w:lineRule="exact"/>
              <w:rPr>
                <w:sz w:val="26"/>
                <w:szCs w:val="26"/>
              </w:rPr>
            </w:pPr>
          </w:p>
        </w:tc>
      </w:tr>
      <w:tr w:rsidR="00B447C7" w:rsidRPr="0034046B" w14:paraId="23F4521C" w14:textId="77777777" w:rsidTr="00557D25">
        <w:trPr>
          <w:gridAfter w:val="1"/>
          <w:wAfter w:w="1881" w:type="dxa"/>
        </w:trPr>
        <w:tc>
          <w:tcPr>
            <w:tcW w:w="826" w:type="dxa"/>
            <w:vMerge/>
            <w:tcBorders>
              <w:left w:val="single" w:sz="6" w:space="0" w:color="auto"/>
              <w:right w:val="single" w:sz="6" w:space="0" w:color="auto"/>
            </w:tcBorders>
          </w:tcPr>
          <w:p w14:paraId="02A430D0"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F15B06"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93DEF9E" w14:textId="77777777" w:rsidR="00B447C7" w:rsidRPr="0034046B" w:rsidRDefault="00B447C7" w:rsidP="00B447C7">
            <w:pPr>
              <w:spacing w:after="200" w:line="320" w:lineRule="exact"/>
              <w:rPr>
                <w:sz w:val="26"/>
                <w:szCs w:val="26"/>
              </w:rPr>
            </w:pPr>
            <w:r w:rsidRPr="0034046B">
              <w:rPr>
                <w:sz w:val="26"/>
                <w:szCs w:val="26"/>
              </w:rPr>
              <w:t>Quyết định phê duyệt danh mục đề tài cấp Bộ năm 2021, 2022</w:t>
            </w:r>
          </w:p>
        </w:tc>
        <w:tc>
          <w:tcPr>
            <w:tcW w:w="2430" w:type="dxa"/>
            <w:tcBorders>
              <w:top w:val="single" w:sz="6" w:space="0" w:color="auto"/>
              <w:left w:val="single" w:sz="6" w:space="0" w:color="auto"/>
              <w:bottom w:val="single" w:sz="6" w:space="0" w:color="auto"/>
              <w:right w:val="single" w:sz="6" w:space="0" w:color="auto"/>
            </w:tcBorders>
            <w:vAlign w:val="center"/>
          </w:tcPr>
          <w:p w14:paraId="781E434E" w14:textId="77777777" w:rsidR="00B447C7" w:rsidRPr="0034046B" w:rsidRDefault="00B447C7" w:rsidP="00B447C7">
            <w:pPr>
              <w:spacing w:after="200" w:line="320" w:lineRule="exact"/>
              <w:rPr>
                <w:sz w:val="26"/>
                <w:szCs w:val="26"/>
              </w:rPr>
            </w:pPr>
            <w:r w:rsidRPr="0034046B">
              <w:rPr>
                <w:sz w:val="26"/>
                <w:szCs w:val="26"/>
              </w:rPr>
              <w:t>Số 3813/QĐ-BGDĐT ngày 20/11/2020</w:t>
            </w:r>
          </w:p>
          <w:p w14:paraId="3C090F68" w14:textId="77777777" w:rsidR="00B447C7" w:rsidRPr="0034046B" w:rsidRDefault="00B447C7" w:rsidP="00B447C7">
            <w:pPr>
              <w:spacing w:after="200" w:line="320" w:lineRule="exact"/>
              <w:rPr>
                <w:sz w:val="26"/>
                <w:szCs w:val="26"/>
              </w:rPr>
            </w:pPr>
            <w:r w:rsidRPr="0034046B">
              <w:rPr>
                <w:sz w:val="26"/>
                <w:szCs w:val="26"/>
              </w:rPr>
              <w:t>Số 2192/QĐ-BGDĐT ngày 30/6/2021</w:t>
            </w:r>
          </w:p>
          <w:p w14:paraId="42A0DD3A" w14:textId="77777777" w:rsidR="00B447C7" w:rsidRPr="0034046B" w:rsidRDefault="00B447C7" w:rsidP="00B447C7">
            <w:pPr>
              <w:spacing w:after="200" w:line="320" w:lineRule="exact"/>
              <w:rPr>
                <w:sz w:val="26"/>
                <w:szCs w:val="26"/>
              </w:rPr>
            </w:pPr>
            <w:r w:rsidRPr="0034046B">
              <w:rPr>
                <w:sz w:val="26"/>
                <w:szCs w:val="26"/>
              </w:rPr>
              <w:t>Số 2190/QĐ-BGDĐT ngày 30/6/2021</w:t>
            </w:r>
          </w:p>
        </w:tc>
        <w:tc>
          <w:tcPr>
            <w:tcW w:w="1260" w:type="dxa"/>
            <w:vMerge/>
            <w:tcBorders>
              <w:left w:val="single" w:sz="6" w:space="0" w:color="auto"/>
              <w:right w:val="single" w:sz="6" w:space="0" w:color="auto"/>
            </w:tcBorders>
            <w:vAlign w:val="center"/>
          </w:tcPr>
          <w:p w14:paraId="3053C8BF"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19491697" w14:textId="77777777" w:rsidR="00B447C7" w:rsidRPr="0034046B" w:rsidRDefault="00B447C7" w:rsidP="00B447C7">
            <w:pPr>
              <w:widowControl w:val="0"/>
              <w:spacing w:after="200" w:line="320" w:lineRule="exact"/>
              <w:rPr>
                <w:sz w:val="26"/>
                <w:szCs w:val="26"/>
              </w:rPr>
            </w:pPr>
          </w:p>
        </w:tc>
      </w:tr>
      <w:tr w:rsidR="00B447C7" w:rsidRPr="0034046B" w14:paraId="626D184D" w14:textId="77777777" w:rsidTr="00557D25">
        <w:trPr>
          <w:gridAfter w:val="1"/>
          <w:wAfter w:w="1881" w:type="dxa"/>
        </w:trPr>
        <w:tc>
          <w:tcPr>
            <w:tcW w:w="826" w:type="dxa"/>
            <w:vMerge/>
            <w:tcBorders>
              <w:left w:val="single" w:sz="6" w:space="0" w:color="auto"/>
              <w:right w:val="single" w:sz="6" w:space="0" w:color="auto"/>
            </w:tcBorders>
          </w:tcPr>
          <w:p w14:paraId="6EFEB8F0"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D09B4F1"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86F4ECD" w14:textId="4B1A6C99" w:rsidR="00B447C7" w:rsidRPr="0034046B" w:rsidRDefault="00B447C7" w:rsidP="00B447C7">
            <w:pPr>
              <w:spacing w:after="200" w:line="320" w:lineRule="exact"/>
              <w:jc w:val="both"/>
              <w:rPr>
                <w:sz w:val="26"/>
                <w:szCs w:val="26"/>
              </w:rPr>
            </w:pPr>
            <w:r w:rsidRPr="0034046B">
              <w:rPr>
                <w:sz w:val="26"/>
                <w:szCs w:val="26"/>
              </w:rPr>
              <w:t xml:space="preserve">Quyết định về việc phân bổ chỉ tiêu công bố bài báo trên các tạp chí khoa học thuộc cơ sở dữ liệu của web of science hoặc scopus năm 2020 </w:t>
            </w:r>
          </w:p>
        </w:tc>
        <w:tc>
          <w:tcPr>
            <w:tcW w:w="2430" w:type="dxa"/>
            <w:tcBorders>
              <w:top w:val="single" w:sz="6" w:space="0" w:color="auto"/>
              <w:left w:val="single" w:sz="6" w:space="0" w:color="auto"/>
              <w:bottom w:val="single" w:sz="6" w:space="0" w:color="auto"/>
              <w:right w:val="single" w:sz="6" w:space="0" w:color="auto"/>
            </w:tcBorders>
            <w:vAlign w:val="center"/>
          </w:tcPr>
          <w:p w14:paraId="212EF2BB" w14:textId="77777777" w:rsidR="00B447C7" w:rsidRPr="0034046B" w:rsidRDefault="00B447C7" w:rsidP="00B447C7">
            <w:pPr>
              <w:spacing w:after="200" w:line="320" w:lineRule="exact"/>
              <w:rPr>
                <w:sz w:val="26"/>
                <w:szCs w:val="26"/>
              </w:rPr>
            </w:pPr>
            <w:r w:rsidRPr="0034046B">
              <w:rPr>
                <w:sz w:val="26"/>
                <w:szCs w:val="26"/>
              </w:rPr>
              <w:t>số 3510/QĐ-ĐHV ngày 23/12/2019</w:t>
            </w:r>
          </w:p>
          <w:p w14:paraId="2122A4C3" w14:textId="77777777" w:rsidR="00B447C7" w:rsidRPr="0034046B" w:rsidRDefault="00B447C7" w:rsidP="00B447C7">
            <w:pPr>
              <w:spacing w:before="20" w:after="20" w:line="320" w:lineRule="exact"/>
              <w:ind w:left="57" w:right="57"/>
              <w:rPr>
                <w:sz w:val="26"/>
                <w:szCs w:val="26"/>
              </w:rPr>
            </w:pPr>
          </w:p>
        </w:tc>
        <w:tc>
          <w:tcPr>
            <w:tcW w:w="1260" w:type="dxa"/>
            <w:vMerge/>
            <w:tcBorders>
              <w:left w:val="single" w:sz="6" w:space="0" w:color="auto"/>
              <w:right w:val="single" w:sz="6" w:space="0" w:color="auto"/>
            </w:tcBorders>
            <w:vAlign w:val="center"/>
          </w:tcPr>
          <w:p w14:paraId="4917827D"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5F5D159" w14:textId="77777777" w:rsidR="00B447C7" w:rsidRPr="0034046B" w:rsidRDefault="00B447C7" w:rsidP="00B447C7">
            <w:pPr>
              <w:widowControl w:val="0"/>
              <w:spacing w:after="200" w:line="320" w:lineRule="exact"/>
              <w:rPr>
                <w:sz w:val="26"/>
                <w:szCs w:val="26"/>
              </w:rPr>
            </w:pPr>
          </w:p>
        </w:tc>
      </w:tr>
      <w:tr w:rsidR="00B447C7" w:rsidRPr="0034046B" w14:paraId="2BE93E04" w14:textId="77777777" w:rsidTr="00557D25">
        <w:trPr>
          <w:gridAfter w:val="1"/>
          <w:wAfter w:w="1881" w:type="dxa"/>
        </w:trPr>
        <w:tc>
          <w:tcPr>
            <w:tcW w:w="826" w:type="dxa"/>
            <w:vMerge/>
            <w:tcBorders>
              <w:left w:val="single" w:sz="6" w:space="0" w:color="auto"/>
              <w:right w:val="single" w:sz="6" w:space="0" w:color="auto"/>
            </w:tcBorders>
          </w:tcPr>
          <w:p w14:paraId="0E4A1B11"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BFD0D87"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5FCD048" w14:textId="4FC4FA47" w:rsidR="00B447C7" w:rsidRPr="0034046B" w:rsidRDefault="00B447C7" w:rsidP="00B447C7">
            <w:pPr>
              <w:spacing w:before="20" w:after="20" w:line="320" w:lineRule="exact"/>
              <w:ind w:left="57" w:right="57"/>
              <w:jc w:val="both"/>
              <w:rPr>
                <w:sz w:val="26"/>
                <w:szCs w:val="26"/>
              </w:rPr>
            </w:pPr>
            <w:r w:rsidRPr="0034046B">
              <w:rPr>
                <w:sz w:val="26"/>
                <w:szCs w:val="26"/>
              </w:rPr>
              <w:t xml:space="preserve">Quyết định về việc phân bổ chỉ tiêu công bố bài báo trên các tạp chí khoa học thuộc cơ sở dữ liệu của web of science hoặc scopus năm 2021 </w:t>
            </w:r>
          </w:p>
        </w:tc>
        <w:tc>
          <w:tcPr>
            <w:tcW w:w="2430" w:type="dxa"/>
            <w:tcBorders>
              <w:top w:val="single" w:sz="6" w:space="0" w:color="auto"/>
              <w:left w:val="single" w:sz="6" w:space="0" w:color="auto"/>
              <w:bottom w:val="single" w:sz="6" w:space="0" w:color="auto"/>
              <w:right w:val="single" w:sz="6" w:space="0" w:color="auto"/>
            </w:tcBorders>
            <w:vAlign w:val="center"/>
          </w:tcPr>
          <w:p w14:paraId="0ECF24A3" w14:textId="77777777" w:rsidR="00B447C7" w:rsidRPr="0034046B" w:rsidRDefault="00B447C7" w:rsidP="00B447C7">
            <w:pPr>
              <w:spacing w:before="20" w:after="20" w:line="320" w:lineRule="exact"/>
              <w:ind w:left="57" w:right="57"/>
              <w:rPr>
                <w:sz w:val="26"/>
                <w:szCs w:val="26"/>
              </w:rPr>
            </w:pPr>
            <w:r w:rsidRPr="0034046B">
              <w:rPr>
                <w:sz w:val="26"/>
                <w:szCs w:val="26"/>
              </w:rPr>
              <w:t>số 159/QĐ-ĐHV ngày 21/01/2021</w:t>
            </w:r>
          </w:p>
        </w:tc>
        <w:tc>
          <w:tcPr>
            <w:tcW w:w="1260" w:type="dxa"/>
            <w:vMerge/>
            <w:tcBorders>
              <w:left w:val="single" w:sz="6" w:space="0" w:color="auto"/>
              <w:right w:val="single" w:sz="6" w:space="0" w:color="auto"/>
            </w:tcBorders>
            <w:vAlign w:val="center"/>
          </w:tcPr>
          <w:p w14:paraId="3BBD49D2"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7C5D780" w14:textId="77777777" w:rsidR="00B447C7" w:rsidRPr="0034046B" w:rsidRDefault="00B447C7" w:rsidP="00B447C7">
            <w:pPr>
              <w:widowControl w:val="0"/>
              <w:spacing w:after="200" w:line="320" w:lineRule="exact"/>
              <w:rPr>
                <w:sz w:val="26"/>
                <w:szCs w:val="26"/>
              </w:rPr>
            </w:pPr>
          </w:p>
        </w:tc>
      </w:tr>
      <w:tr w:rsidR="00B447C7" w:rsidRPr="0034046B" w14:paraId="6244652A" w14:textId="77777777" w:rsidTr="00557D25">
        <w:trPr>
          <w:gridAfter w:val="1"/>
          <w:wAfter w:w="1881" w:type="dxa"/>
        </w:trPr>
        <w:tc>
          <w:tcPr>
            <w:tcW w:w="826" w:type="dxa"/>
            <w:vMerge/>
            <w:tcBorders>
              <w:left w:val="single" w:sz="6" w:space="0" w:color="auto"/>
              <w:right w:val="single" w:sz="6" w:space="0" w:color="auto"/>
            </w:tcBorders>
          </w:tcPr>
          <w:p w14:paraId="2DFCE43D"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9CCC842" w14:textId="77777777" w:rsidR="00B447C7" w:rsidRPr="0034046B" w:rsidRDefault="00B447C7" w:rsidP="00B447C7">
            <w:pPr>
              <w:widowControl w:val="0"/>
              <w:spacing w:after="200" w:line="320" w:lineRule="exact"/>
              <w:rPr>
                <w:sz w:val="26"/>
                <w:szCs w:val="26"/>
              </w:rPr>
            </w:pPr>
          </w:p>
        </w:tc>
        <w:tc>
          <w:tcPr>
            <w:tcW w:w="7920" w:type="dxa"/>
            <w:shd w:val="clear" w:color="auto" w:fill="auto"/>
            <w:vAlign w:val="center"/>
          </w:tcPr>
          <w:p w14:paraId="202B6C7D" w14:textId="77777777" w:rsidR="00B447C7" w:rsidRPr="0034046B" w:rsidRDefault="00B447C7" w:rsidP="00B447C7">
            <w:pPr>
              <w:spacing w:before="20" w:after="20" w:line="320" w:lineRule="exact"/>
              <w:ind w:left="57" w:right="57"/>
              <w:rPr>
                <w:sz w:val="26"/>
                <w:szCs w:val="26"/>
              </w:rPr>
            </w:pPr>
            <w:r w:rsidRPr="0034046B">
              <w:rPr>
                <w:sz w:val="26"/>
                <w:szCs w:val="26"/>
              </w:rPr>
              <w:t>Quyết định phê duyệt đề tài NCKH</w:t>
            </w:r>
          </w:p>
        </w:tc>
        <w:tc>
          <w:tcPr>
            <w:tcW w:w="2430" w:type="dxa"/>
            <w:shd w:val="clear" w:color="auto" w:fill="auto"/>
            <w:vAlign w:val="center"/>
          </w:tcPr>
          <w:p w14:paraId="3CEDA917" w14:textId="77777777" w:rsidR="00B447C7" w:rsidRPr="0034046B" w:rsidRDefault="00B447C7" w:rsidP="00B447C7">
            <w:pPr>
              <w:spacing w:before="20" w:after="20" w:line="320" w:lineRule="exact"/>
              <w:ind w:left="57" w:right="57"/>
              <w:rPr>
                <w:sz w:val="26"/>
                <w:szCs w:val="26"/>
              </w:rPr>
            </w:pPr>
            <w:r w:rsidRPr="0034046B">
              <w:rPr>
                <w:sz w:val="26"/>
                <w:szCs w:val="26"/>
              </w:rPr>
              <w:t>Số 1275/QĐ-ĐHV ngày 21/5/2021</w:t>
            </w:r>
          </w:p>
        </w:tc>
        <w:tc>
          <w:tcPr>
            <w:tcW w:w="1260" w:type="dxa"/>
            <w:vMerge/>
            <w:tcBorders>
              <w:left w:val="single" w:sz="6" w:space="0" w:color="auto"/>
              <w:right w:val="single" w:sz="6" w:space="0" w:color="auto"/>
            </w:tcBorders>
            <w:vAlign w:val="center"/>
          </w:tcPr>
          <w:p w14:paraId="047C9B3F"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B5C62BB" w14:textId="77777777" w:rsidR="00B447C7" w:rsidRPr="0034046B" w:rsidRDefault="00B447C7" w:rsidP="00B447C7">
            <w:pPr>
              <w:widowControl w:val="0"/>
              <w:spacing w:after="200" w:line="320" w:lineRule="exact"/>
              <w:rPr>
                <w:sz w:val="26"/>
                <w:szCs w:val="26"/>
              </w:rPr>
            </w:pPr>
          </w:p>
        </w:tc>
      </w:tr>
      <w:tr w:rsidR="00B447C7" w:rsidRPr="0034046B" w14:paraId="0F901168" w14:textId="77777777" w:rsidTr="00557D25">
        <w:trPr>
          <w:gridAfter w:val="1"/>
          <w:wAfter w:w="1881" w:type="dxa"/>
        </w:trPr>
        <w:tc>
          <w:tcPr>
            <w:tcW w:w="826" w:type="dxa"/>
            <w:vMerge/>
            <w:tcBorders>
              <w:left w:val="single" w:sz="6" w:space="0" w:color="auto"/>
              <w:right w:val="single" w:sz="6" w:space="0" w:color="auto"/>
            </w:tcBorders>
          </w:tcPr>
          <w:p w14:paraId="74E9F62A"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E959767"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BDE24DB" w14:textId="77777777" w:rsidR="00B447C7" w:rsidRPr="0034046B" w:rsidRDefault="00B447C7" w:rsidP="00B447C7">
            <w:pPr>
              <w:spacing w:after="120" w:line="360" w:lineRule="auto"/>
              <w:jc w:val="both"/>
              <w:rPr>
                <w:rFonts w:eastAsia="Calibri"/>
                <w:sz w:val="26"/>
                <w:szCs w:val="26"/>
              </w:rPr>
            </w:pPr>
            <w:r w:rsidRPr="0034046B">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14:paraId="7438C89C" w14:textId="77777777" w:rsidR="00B447C7" w:rsidRPr="0034046B" w:rsidRDefault="00B447C7" w:rsidP="00B447C7">
            <w:pPr>
              <w:spacing w:before="20" w:after="20" w:line="276" w:lineRule="auto"/>
              <w:ind w:right="57"/>
              <w:rPr>
                <w:sz w:val="26"/>
                <w:szCs w:val="26"/>
              </w:rPr>
            </w:pPr>
            <w:r w:rsidRPr="0034046B">
              <w:rPr>
                <w:sz w:val="26"/>
                <w:szCs w:val="26"/>
              </w:rPr>
              <w:t>Số 846/QĐ-ĐHV ngày 05/4/2023</w:t>
            </w:r>
          </w:p>
        </w:tc>
        <w:tc>
          <w:tcPr>
            <w:tcW w:w="1260" w:type="dxa"/>
            <w:vMerge/>
            <w:tcBorders>
              <w:left w:val="single" w:sz="6" w:space="0" w:color="auto"/>
              <w:right w:val="single" w:sz="6" w:space="0" w:color="auto"/>
            </w:tcBorders>
            <w:vAlign w:val="center"/>
          </w:tcPr>
          <w:p w14:paraId="41750DD2"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2A00296" w14:textId="77777777" w:rsidR="00B447C7" w:rsidRPr="0034046B" w:rsidRDefault="00B447C7" w:rsidP="00B447C7">
            <w:pPr>
              <w:widowControl w:val="0"/>
              <w:spacing w:after="200" w:line="320" w:lineRule="exact"/>
              <w:rPr>
                <w:sz w:val="26"/>
                <w:szCs w:val="26"/>
              </w:rPr>
            </w:pPr>
          </w:p>
        </w:tc>
      </w:tr>
      <w:tr w:rsidR="00B447C7" w:rsidRPr="0034046B" w14:paraId="68EF0FE0" w14:textId="77777777" w:rsidTr="00557D25">
        <w:trPr>
          <w:gridAfter w:val="1"/>
          <w:wAfter w:w="1881" w:type="dxa"/>
        </w:trPr>
        <w:tc>
          <w:tcPr>
            <w:tcW w:w="826" w:type="dxa"/>
            <w:vMerge/>
            <w:tcBorders>
              <w:left w:val="single" w:sz="6" w:space="0" w:color="auto"/>
              <w:right w:val="single" w:sz="6" w:space="0" w:color="auto"/>
            </w:tcBorders>
          </w:tcPr>
          <w:p w14:paraId="24F87F40"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C368420"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277C394" w14:textId="77777777" w:rsidR="00B447C7" w:rsidRPr="0034046B" w:rsidRDefault="00B447C7" w:rsidP="00B447C7">
            <w:pPr>
              <w:spacing w:after="200" w:line="320" w:lineRule="exact"/>
              <w:ind w:left="57" w:right="57"/>
              <w:rPr>
                <w:sz w:val="26"/>
                <w:szCs w:val="26"/>
              </w:rPr>
            </w:pPr>
            <w:r w:rsidRPr="0034046B">
              <w:rPr>
                <w:sz w:val="26"/>
                <w:szCs w:val="26"/>
              </w:rPr>
              <w:t xml:space="preserve">Thông báo kết luận của Hội đồng Khoa học và Đào tạo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14:paraId="4796B34C" w14:textId="77777777" w:rsidR="00B447C7" w:rsidRPr="0034046B" w:rsidRDefault="00B447C7" w:rsidP="00B447C7">
            <w:pPr>
              <w:spacing w:after="200" w:line="320" w:lineRule="exact"/>
              <w:ind w:left="57" w:right="57"/>
              <w:rPr>
                <w:sz w:val="26"/>
                <w:szCs w:val="26"/>
              </w:rPr>
            </w:pPr>
            <w:r w:rsidRPr="0034046B">
              <w:rPr>
                <w:sz w:val="26"/>
                <w:szCs w:val="26"/>
              </w:rPr>
              <w:t xml:space="preserve">Số 206/TB-ĐHV ngày 13/12/2019 </w:t>
            </w:r>
          </w:p>
        </w:tc>
        <w:tc>
          <w:tcPr>
            <w:tcW w:w="1260" w:type="dxa"/>
            <w:vMerge/>
            <w:tcBorders>
              <w:left w:val="single" w:sz="6" w:space="0" w:color="auto"/>
              <w:right w:val="single" w:sz="6" w:space="0" w:color="auto"/>
            </w:tcBorders>
            <w:vAlign w:val="center"/>
          </w:tcPr>
          <w:p w14:paraId="7B693CBB"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F4BC5C7" w14:textId="77777777" w:rsidR="00B447C7" w:rsidRPr="0034046B" w:rsidRDefault="00B447C7" w:rsidP="00B447C7">
            <w:pPr>
              <w:widowControl w:val="0"/>
              <w:spacing w:after="200" w:line="320" w:lineRule="exact"/>
              <w:rPr>
                <w:sz w:val="26"/>
                <w:szCs w:val="26"/>
              </w:rPr>
            </w:pPr>
          </w:p>
        </w:tc>
      </w:tr>
      <w:tr w:rsidR="00B447C7" w:rsidRPr="0034046B" w14:paraId="21B81B89" w14:textId="77777777" w:rsidTr="00557D25">
        <w:trPr>
          <w:gridAfter w:val="1"/>
          <w:wAfter w:w="1881" w:type="dxa"/>
        </w:trPr>
        <w:tc>
          <w:tcPr>
            <w:tcW w:w="826" w:type="dxa"/>
            <w:vMerge/>
            <w:tcBorders>
              <w:left w:val="single" w:sz="6" w:space="0" w:color="auto"/>
              <w:right w:val="single" w:sz="6" w:space="0" w:color="auto"/>
            </w:tcBorders>
          </w:tcPr>
          <w:p w14:paraId="3640E123"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7209D09B"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D94C2CA" w14:textId="77777777" w:rsidR="00B447C7" w:rsidRPr="0034046B" w:rsidRDefault="00B447C7" w:rsidP="00B447C7">
            <w:pPr>
              <w:spacing w:after="200" w:line="320" w:lineRule="exact"/>
              <w:ind w:left="57" w:right="57"/>
              <w:rPr>
                <w:sz w:val="26"/>
                <w:szCs w:val="26"/>
              </w:rPr>
            </w:pPr>
            <w:r w:rsidRPr="0034046B">
              <w:rPr>
                <w:sz w:val="26"/>
                <w:szCs w:val="26"/>
              </w:rPr>
              <w:t xml:space="preserve">Công văn về việc thống kê bài báo công bố trên các tạp chí khoa học nước ngoài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4F01C295" w14:textId="77777777" w:rsidR="00B447C7" w:rsidRPr="0034046B" w:rsidRDefault="00B447C7" w:rsidP="00B447C7">
            <w:pPr>
              <w:spacing w:after="200" w:line="320" w:lineRule="exact"/>
              <w:ind w:left="57" w:right="57"/>
              <w:rPr>
                <w:sz w:val="26"/>
                <w:szCs w:val="26"/>
              </w:rPr>
            </w:pPr>
            <w:r w:rsidRPr="0034046B">
              <w:rPr>
                <w:sz w:val="26"/>
                <w:szCs w:val="26"/>
              </w:rPr>
              <w:t>Số 293/ĐHV-KHHTQT ngày 27/03/2019, có biểu mẫu thống kê đính kèm</w:t>
            </w:r>
          </w:p>
        </w:tc>
        <w:tc>
          <w:tcPr>
            <w:tcW w:w="1260" w:type="dxa"/>
            <w:vMerge/>
            <w:tcBorders>
              <w:left w:val="single" w:sz="6" w:space="0" w:color="auto"/>
              <w:right w:val="single" w:sz="6" w:space="0" w:color="auto"/>
            </w:tcBorders>
            <w:vAlign w:val="center"/>
          </w:tcPr>
          <w:p w14:paraId="1192AA12"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2932325" w14:textId="77777777" w:rsidR="00B447C7" w:rsidRPr="0034046B" w:rsidRDefault="00B447C7" w:rsidP="00B447C7">
            <w:pPr>
              <w:widowControl w:val="0"/>
              <w:spacing w:after="200" w:line="320" w:lineRule="exact"/>
              <w:rPr>
                <w:sz w:val="26"/>
                <w:szCs w:val="26"/>
              </w:rPr>
            </w:pPr>
          </w:p>
        </w:tc>
      </w:tr>
      <w:tr w:rsidR="00B447C7" w:rsidRPr="0034046B" w14:paraId="32C09690" w14:textId="77777777" w:rsidTr="00557D25">
        <w:trPr>
          <w:gridAfter w:val="1"/>
          <w:wAfter w:w="1881" w:type="dxa"/>
        </w:trPr>
        <w:tc>
          <w:tcPr>
            <w:tcW w:w="826" w:type="dxa"/>
            <w:vMerge/>
            <w:tcBorders>
              <w:left w:val="single" w:sz="6" w:space="0" w:color="auto"/>
              <w:right w:val="single" w:sz="6" w:space="0" w:color="auto"/>
            </w:tcBorders>
          </w:tcPr>
          <w:p w14:paraId="2F05091F"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6F3BC67F"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33AE6FA" w14:textId="77777777" w:rsidR="00B447C7" w:rsidRPr="0034046B" w:rsidRDefault="00B447C7" w:rsidP="00B447C7">
            <w:pPr>
              <w:spacing w:after="200" w:line="320" w:lineRule="exact"/>
              <w:ind w:left="57" w:right="57"/>
              <w:rPr>
                <w:sz w:val="26"/>
                <w:szCs w:val="26"/>
              </w:rPr>
            </w:pPr>
            <w:r w:rsidRPr="0034046B">
              <w:rPr>
                <w:sz w:val="26"/>
                <w:szCs w:val="26"/>
              </w:rPr>
              <w:t xml:space="preserve">Công văn về việc thống kê bài báo trên tạp chí khoa học quốc tế uy tín trong danh mục ISI năm 2018 </w:t>
            </w:r>
          </w:p>
        </w:tc>
        <w:tc>
          <w:tcPr>
            <w:tcW w:w="2430" w:type="dxa"/>
            <w:tcBorders>
              <w:top w:val="single" w:sz="6" w:space="0" w:color="auto"/>
              <w:left w:val="single" w:sz="6" w:space="0" w:color="auto"/>
              <w:bottom w:val="single" w:sz="6" w:space="0" w:color="auto"/>
              <w:right w:val="single" w:sz="6" w:space="0" w:color="auto"/>
            </w:tcBorders>
            <w:vAlign w:val="center"/>
          </w:tcPr>
          <w:p w14:paraId="65BBF3F0" w14:textId="77777777" w:rsidR="00B447C7" w:rsidRPr="0034046B" w:rsidRDefault="00B447C7" w:rsidP="00B447C7">
            <w:pPr>
              <w:spacing w:before="20" w:after="20" w:line="320" w:lineRule="exact"/>
              <w:ind w:left="57" w:right="57"/>
              <w:rPr>
                <w:sz w:val="26"/>
                <w:szCs w:val="26"/>
              </w:rPr>
            </w:pPr>
            <w:r w:rsidRPr="0034046B">
              <w:rPr>
                <w:sz w:val="26"/>
                <w:szCs w:val="26"/>
              </w:rPr>
              <w:t>số 1423/ĐHV-KHHTQT ngày 12/12/2018</w:t>
            </w:r>
          </w:p>
        </w:tc>
        <w:tc>
          <w:tcPr>
            <w:tcW w:w="1260" w:type="dxa"/>
            <w:vMerge/>
            <w:tcBorders>
              <w:left w:val="single" w:sz="6" w:space="0" w:color="auto"/>
              <w:right w:val="single" w:sz="6" w:space="0" w:color="auto"/>
            </w:tcBorders>
            <w:vAlign w:val="center"/>
          </w:tcPr>
          <w:p w14:paraId="768A2656"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2CED9D84" w14:textId="77777777" w:rsidR="00B447C7" w:rsidRPr="0034046B" w:rsidRDefault="00B447C7" w:rsidP="00B447C7">
            <w:pPr>
              <w:widowControl w:val="0"/>
              <w:spacing w:after="200" w:line="320" w:lineRule="exact"/>
              <w:rPr>
                <w:sz w:val="26"/>
                <w:szCs w:val="26"/>
              </w:rPr>
            </w:pPr>
          </w:p>
        </w:tc>
      </w:tr>
      <w:tr w:rsidR="00B447C7" w:rsidRPr="0034046B" w14:paraId="2CEA18AE" w14:textId="77777777" w:rsidTr="00557D25">
        <w:trPr>
          <w:gridAfter w:val="1"/>
          <w:wAfter w:w="1881" w:type="dxa"/>
        </w:trPr>
        <w:tc>
          <w:tcPr>
            <w:tcW w:w="826" w:type="dxa"/>
            <w:vMerge/>
            <w:tcBorders>
              <w:left w:val="single" w:sz="6" w:space="0" w:color="auto"/>
              <w:right w:val="single" w:sz="6" w:space="0" w:color="auto"/>
            </w:tcBorders>
          </w:tcPr>
          <w:p w14:paraId="215CE257"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363D6C9"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83392D2" w14:textId="77777777" w:rsidR="00B447C7" w:rsidRPr="0034046B" w:rsidRDefault="00B447C7" w:rsidP="00B447C7">
            <w:pPr>
              <w:spacing w:after="200" w:line="320" w:lineRule="exact"/>
              <w:ind w:left="57" w:right="57"/>
              <w:rPr>
                <w:i/>
                <w:sz w:val="26"/>
                <w:szCs w:val="26"/>
              </w:rPr>
            </w:pPr>
            <w:r w:rsidRPr="0034046B">
              <w:rPr>
                <w:sz w:val="26"/>
                <w:szCs w:val="26"/>
              </w:rPr>
              <w:t xml:space="preserve">Công văn về việc thống kê bài báo công bố trên các tạp chí khoa học nước ngoài năm 2019 </w:t>
            </w:r>
          </w:p>
          <w:p w14:paraId="5D9445CC" w14:textId="77777777" w:rsidR="00B447C7" w:rsidRPr="0034046B" w:rsidRDefault="00B447C7" w:rsidP="00B447C7">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C469634" w14:textId="77777777" w:rsidR="00B447C7" w:rsidRPr="0034046B" w:rsidRDefault="00B447C7" w:rsidP="00B447C7">
            <w:pPr>
              <w:spacing w:before="20" w:after="20" w:line="320" w:lineRule="exact"/>
              <w:ind w:left="57" w:right="57"/>
              <w:rPr>
                <w:sz w:val="26"/>
                <w:szCs w:val="26"/>
              </w:rPr>
            </w:pPr>
            <w:r w:rsidRPr="0034046B">
              <w:rPr>
                <w:sz w:val="26"/>
                <w:szCs w:val="26"/>
              </w:rPr>
              <w:t>số 1241/ĐHV-KHHTQT ngày 01/11/2019</w:t>
            </w:r>
          </w:p>
        </w:tc>
        <w:tc>
          <w:tcPr>
            <w:tcW w:w="1260" w:type="dxa"/>
            <w:vMerge/>
            <w:tcBorders>
              <w:left w:val="single" w:sz="6" w:space="0" w:color="auto"/>
              <w:right w:val="single" w:sz="6" w:space="0" w:color="auto"/>
            </w:tcBorders>
            <w:vAlign w:val="center"/>
          </w:tcPr>
          <w:p w14:paraId="5AFCFC5D"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366A73D2" w14:textId="77777777" w:rsidR="00B447C7" w:rsidRPr="0034046B" w:rsidRDefault="00B447C7" w:rsidP="00B447C7">
            <w:pPr>
              <w:widowControl w:val="0"/>
              <w:spacing w:after="200" w:line="320" w:lineRule="exact"/>
              <w:rPr>
                <w:sz w:val="26"/>
                <w:szCs w:val="26"/>
              </w:rPr>
            </w:pPr>
          </w:p>
        </w:tc>
      </w:tr>
      <w:tr w:rsidR="00B447C7" w:rsidRPr="0034046B" w14:paraId="5BC40764" w14:textId="77777777" w:rsidTr="00557D25">
        <w:trPr>
          <w:gridAfter w:val="1"/>
          <w:wAfter w:w="1881" w:type="dxa"/>
        </w:trPr>
        <w:tc>
          <w:tcPr>
            <w:tcW w:w="826" w:type="dxa"/>
            <w:vMerge/>
            <w:tcBorders>
              <w:left w:val="single" w:sz="6" w:space="0" w:color="auto"/>
              <w:right w:val="single" w:sz="6" w:space="0" w:color="auto"/>
            </w:tcBorders>
          </w:tcPr>
          <w:p w14:paraId="2BC19970"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D282971"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48CAA007" w14:textId="77777777" w:rsidR="00B447C7" w:rsidRPr="0034046B" w:rsidRDefault="00B447C7" w:rsidP="00B447C7">
            <w:pPr>
              <w:spacing w:after="200" w:line="320" w:lineRule="exact"/>
              <w:ind w:left="57" w:right="57"/>
              <w:rPr>
                <w:sz w:val="26"/>
                <w:szCs w:val="26"/>
              </w:rPr>
            </w:pPr>
            <w:r w:rsidRPr="0034046B">
              <w:rPr>
                <w:sz w:val="26"/>
                <w:szCs w:val="26"/>
              </w:rPr>
              <w:t xml:space="preserve">Công văn về việc thẩm định lại kết quả thống kê bài báo công bố trên các tạp chí khoa học nước ngoài năm 2019 </w:t>
            </w:r>
          </w:p>
        </w:tc>
        <w:tc>
          <w:tcPr>
            <w:tcW w:w="2430" w:type="dxa"/>
            <w:tcBorders>
              <w:top w:val="single" w:sz="6" w:space="0" w:color="auto"/>
              <w:left w:val="single" w:sz="6" w:space="0" w:color="auto"/>
              <w:bottom w:val="single" w:sz="6" w:space="0" w:color="auto"/>
              <w:right w:val="single" w:sz="6" w:space="0" w:color="auto"/>
            </w:tcBorders>
            <w:vAlign w:val="center"/>
          </w:tcPr>
          <w:p w14:paraId="206A0D6D" w14:textId="77777777" w:rsidR="00B447C7" w:rsidRPr="0034046B" w:rsidRDefault="00B447C7" w:rsidP="00B447C7">
            <w:pPr>
              <w:spacing w:after="200" w:line="320" w:lineRule="exact"/>
              <w:ind w:left="57" w:right="57"/>
              <w:rPr>
                <w:sz w:val="26"/>
                <w:szCs w:val="26"/>
              </w:rPr>
            </w:pPr>
            <w:r w:rsidRPr="0034046B">
              <w:rPr>
                <w:sz w:val="26"/>
                <w:szCs w:val="26"/>
              </w:rPr>
              <w:t>số 1435/ĐHV-KHHTQT ngày 13/12/2019;</w:t>
            </w:r>
          </w:p>
          <w:p w14:paraId="1F91E31E" w14:textId="77777777" w:rsidR="00B447C7" w:rsidRPr="0034046B" w:rsidRDefault="00B447C7" w:rsidP="00B447C7">
            <w:pPr>
              <w:spacing w:after="200" w:line="320" w:lineRule="exact"/>
              <w:ind w:left="57" w:right="57"/>
              <w:rPr>
                <w:sz w:val="26"/>
                <w:szCs w:val="26"/>
              </w:rPr>
            </w:pPr>
            <w:r w:rsidRPr="0034046B">
              <w:rPr>
                <w:sz w:val="26"/>
                <w:szCs w:val="26"/>
              </w:rPr>
              <w:t>số 603/ĐHV-KHHTQT ngày 10/07/2020</w:t>
            </w:r>
          </w:p>
        </w:tc>
        <w:tc>
          <w:tcPr>
            <w:tcW w:w="1260" w:type="dxa"/>
            <w:vMerge/>
            <w:tcBorders>
              <w:left w:val="single" w:sz="6" w:space="0" w:color="auto"/>
              <w:right w:val="single" w:sz="6" w:space="0" w:color="auto"/>
            </w:tcBorders>
            <w:vAlign w:val="center"/>
          </w:tcPr>
          <w:p w14:paraId="3AC2CB8B"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5E075E93" w14:textId="77777777" w:rsidR="00B447C7" w:rsidRPr="0034046B" w:rsidRDefault="00B447C7" w:rsidP="00B447C7">
            <w:pPr>
              <w:widowControl w:val="0"/>
              <w:spacing w:after="200" w:line="320" w:lineRule="exact"/>
              <w:rPr>
                <w:sz w:val="26"/>
                <w:szCs w:val="26"/>
              </w:rPr>
            </w:pPr>
          </w:p>
        </w:tc>
      </w:tr>
      <w:tr w:rsidR="00B447C7" w:rsidRPr="0034046B" w14:paraId="02604158" w14:textId="77777777" w:rsidTr="00557D25">
        <w:trPr>
          <w:gridAfter w:val="1"/>
          <w:wAfter w:w="1881" w:type="dxa"/>
        </w:trPr>
        <w:tc>
          <w:tcPr>
            <w:tcW w:w="826" w:type="dxa"/>
            <w:vMerge/>
            <w:tcBorders>
              <w:left w:val="single" w:sz="6" w:space="0" w:color="auto"/>
              <w:right w:val="single" w:sz="6" w:space="0" w:color="auto"/>
            </w:tcBorders>
          </w:tcPr>
          <w:p w14:paraId="0A5C66F1"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15E5D656"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D5C7038" w14:textId="77777777" w:rsidR="00B447C7" w:rsidRPr="0034046B" w:rsidRDefault="00B447C7" w:rsidP="00B447C7">
            <w:pPr>
              <w:spacing w:after="200" w:line="320" w:lineRule="exact"/>
              <w:rPr>
                <w:sz w:val="26"/>
                <w:szCs w:val="26"/>
              </w:rPr>
            </w:pPr>
            <w:r w:rsidRPr="0034046B">
              <w:rPr>
                <w:sz w:val="26"/>
                <w:szCs w:val="26"/>
              </w:rPr>
              <w:t xml:space="preserve">Công văn về việc thống kê bài báo công bố  quốc tế năm 2020 trên các tạp chí khoa học có trong danh mục WoS </w:t>
            </w:r>
          </w:p>
        </w:tc>
        <w:tc>
          <w:tcPr>
            <w:tcW w:w="2430" w:type="dxa"/>
            <w:tcBorders>
              <w:top w:val="single" w:sz="6" w:space="0" w:color="auto"/>
              <w:left w:val="single" w:sz="6" w:space="0" w:color="auto"/>
              <w:bottom w:val="single" w:sz="6" w:space="0" w:color="auto"/>
              <w:right w:val="single" w:sz="6" w:space="0" w:color="auto"/>
            </w:tcBorders>
            <w:vAlign w:val="center"/>
          </w:tcPr>
          <w:p w14:paraId="4E49D90D" w14:textId="77777777" w:rsidR="00B447C7" w:rsidRPr="0034046B" w:rsidRDefault="00B447C7" w:rsidP="00B447C7">
            <w:pPr>
              <w:spacing w:before="20" w:after="20" w:line="320" w:lineRule="exact"/>
              <w:ind w:left="57" w:right="57"/>
              <w:rPr>
                <w:sz w:val="26"/>
                <w:szCs w:val="26"/>
              </w:rPr>
            </w:pPr>
            <w:r w:rsidRPr="0034046B">
              <w:rPr>
                <w:sz w:val="26"/>
                <w:szCs w:val="26"/>
              </w:rPr>
              <w:t>số 1220/ĐHV-KHHTQT ngày 30/11/2020, có biểu mẫu thống kê đính kèm</w:t>
            </w:r>
          </w:p>
        </w:tc>
        <w:tc>
          <w:tcPr>
            <w:tcW w:w="1260" w:type="dxa"/>
            <w:vMerge/>
            <w:tcBorders>
              <w:left w:val="single" w:sz="6" w:space="0" w:color="auto"/>
              <w:right w:val="single" w:sz="6" w:space="0" w:color="auto"/>
            </w:tcBorders>
            <w:vAlign w:val="center"/>
          </w:tcPr>
          <w:p w14:paraId="0218B738"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09399D9D" w14:textId="77777777" w:rsidR="00B447C7" w:rsidRPr="0034046B" w:rsidRDefault="00B447C7" w:rsidP="00B447C7">
            <w:pPr>
              <w:widowControl w:val="0"/>
              <w:spacing w:after="200" w:line="320" w:lineRule="exact"/>
              <w:rPr>
                <w:sz w:val="26"/>
                <w:szCs w:val="26"/>
              </w:rPr>
            </w:pPr>
          </w:p>
        </w:tc>
      </w:tr>
      <w:tr w:rsidR="00B447C7" w:rsidRPr="0034046B" w14:paraId="2AC1F2F1" w14:textId="77777777" w:rsidTr="00557D25">
        <w:trPr>
          <w:gridAfter w:val="1"/>
          <w:wAfter w:w="1881" w:type="dxa"/>
        </w:trPr>
        <w:tc>
          <w:tcPr>
            <w:tcW w:w="826" w:type="dxa"/>
            <w:vMerge/>
            <w:tcBorders>
              <w:left w:val="single" w:sz="6" w:space="0" w:color="auto"/>
              <w:right w:val="single" w:sz="6" w:space="0" w:color="auto"/>
            </w:tcBorders>
          </w:tcPr>
          <w:p w14:paraId="41B78502" w14:textId="77777777" w:rsidR="00B447C7" w:rsidRPr="0034046B" w:rsidRDefault="00B447C7"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8766337" w14:textId="77777777" w:rsidR="00B447C7" w:rsidRPr="0034046B" w:rsidRDefault="00B447C7"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0C9157D" w14:textId="77777777" w:rsidR="00B447C7" w:rsidRPr="0034046B" w:rsidRDefault="00B447C7" w:rsidP="00B447C7">
            <w:pPr>
              <w:spacing w:after="120" w:line="360" w:lineRule="auto"/>
              <w:jc w:val="both"/>
              <w:rPr>
                <w:rFonts w:eastAsia="Calibri"/>
                <w:sz w:val="26"/>
                <w:szCs w:val="26"/>
              </w:rPr>
            </w:pPr>
            <w:r w:rsidRPr="0034046B">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14:paraId="2D4A3474" w14:textId="77777777" w:rsidR="00B447C7" w:rsidRPr="0034046B" w:rsidRDefault="00B447C7" w:rsidP="00B447C7">
            <w:pPr>
              <w:spacing w:before="20" w:after="20" w:line="276" w:lineRule="auto"/>
              <w:ind w:right="57"/>
              <w:rPr>
                <w:sz w:val="26"/>
                <w:szCs w:val="26"/>
              </w:rPr>
            </w:pPr>
            <w:r w:rsidRPr="0034046B">
              <w:rPr>
                <w:sz w:val="26"/>
                <w:szCs w:val="26"/>
              </w:rPr>
              <w:t>Số 965/QĐ-ĐHV ngày 09/10/2018;</w:t>
            </w:r>
          </w:p>
          <w:p w14:paraId="12CB0A07" w14:textId="77777777" w:rsidR="00B447C7" w:rsidRPr="0034046B" w:rsidRDefault="00B447C7" w:rsidP="00B447C7">
            <w:pPr>
              <w:spacing w:before="20" w:after="20" w:line="276" w:lineRule="auto"/>
              <w:ind w:right="57"/>
              <w:rPr>
                <w:sz w:val="26"/>
                <w:szCs w:val="26"/>
              </w:rPr>
            </w:pPr>
            <w:r w:rsidRPr="0034046B">
              <w:rPr>
                <w:sz w:val="26"/>
                <w:szCs w:val="26"/>
              </w:rPr>
              <w:t xml:space="preserve">Số 1066/QĐ-ĐHV ngày 05/11/2018; </w:t>
            </w:r>
          </w:p>
          <w:p w14:paraId="124C77C0" w14:textId="77777777" w:rsidR="00B447C7" w:rsidRPr="0034046B" w:rsidRDefault="00B447C7" w:rsidP="00B447C7">
            <w:pPr>
              <w:spacing w:before="20" w:after="20" w:line="276" w:lineRule="auto"/>
              <w:ind w:right="57"/>
              <w:rPr>
                <w:sz w:val="26"/>
                <w:szCs w:val="26"/>
              </w:rPr>
            </w:pPr>
            <w:r w:rsidRPr="0034046B">
              <w:rPr>
                <w:sz w:val="26"/>
                <w:szCs w:val="26"/>
              </w:rPr>
              <w:t>Số 3023/QĐ-ĐHV ngày 01/11/2019;</w:t>
            </w:r>
          </w:p>
          <w:p w14:paraId="1A9AC5FD" w14:textId="77777777" w:rsidR="00B447C7" w:rsidRPr="0034046B" w:rsidRDefault="00B447C7" w:rsidP="00B447C7">
            <w:pPr>
              <w:spacing w:before="20" w:after="20" w:line="276" w:lineRule="auto"/>
              <w:ind w:right="57"/>
              <w:rPr>
                <w:sz w:val="26"/>
                <w:szCs w:val="26"/>
              </w:rPr>
            </w:pPr>
            <w:r w:rsidRPr="0034046B">
              <w:rPr>
                <w:sz w:val="26"/>
                <w:szCs w:val="26"/>
              </w:rPr>
              <w:t>Số 3023/QĐ-ĐHV ngày 01/11/2019;</w:t>
            </w:r>
          </w:p>
          <w:p w14:paraId="3EAA2818" w14:textId="77777777" w:rsidR="00B447C7" w:rsidRPr="0034046B" w:rsidRDefault="00B447C7" w:rsidP="00B447C7">
            <w:pPr>
              <w:spacing w:before="20" w:after="20" w:line="276" w:lineRule="auto"/>
              <w:ind w:right="57"/>
              <w:rPr>
                <w:sz w:val="26"/>
                <w:szCs w:val="26"/>
              </w:rPr>
            </w:pPr>
            <w:r w:rsidRPr="0034046B">
              <w:rPr>
                <w:sz w:val="26"/>
                <w:szCs w:val="26"/>
              </w:rPr>
              <w:t>Số 1067/QĐ-ĐHV ngày 10/8/2020;</w:t>
            </w:r>
          </w:p>
          <w:p w14:paraId="20D0E881" w14:textId="77777777" w:rsidR="00B447C7" w:rsidRPr="0034046B" w:rsidRDefault="00B447C7" w:rsidP="00B447C7">
            <w:pPr>
              <w:spacing w:before="20" w:after="20" w:line="276" w:lineRule="auto"/>
              <w:ind w:right="57"/>
              <w:rPr>
                <w:sz w:val="26"/>
                <w:szCs w:val="26"/>
              </w:rPr>
            </w:pPr>
            <w:r w:rsidRPr="0034046B">
              <w:rPr>
                <w:sz w:val="26"/>
                <w:szCs w:val="26"/>
              </w:rPr>
              <w:t>Số 1068/QĐ-ĐHV ngày 10/8/2020;</w:t>
            </w:r>
          </w:p>
          <w:p w14:paraId="097450CB" w14:textId="77777777" w:rsidR="00B447C7" w:rsidRPr="0034046B" w:rsidRDefault="00B447C7" w:rsidP="00B447C7">
            <w:pPr>
              <w:spacing w:before="20" w:after="20" w:line="276" w:lineRule="auto"/>
              <w:ind w:right="57"/>
              <w:rPr>
                <w:sz w:val="26"/>
                <w:szCs w:val="26"/>
              </w:rPr>
            </w:pPr>
            <w:r w:rsidRPr="0034046B">
              <w:rPr>
                <w:sz w:val="26"/>
                <w:szCs w:val="26"/>
              </w:rPr>
              <w:t>Số 782/QĐ-ĐHV ngày 06/4/2021;</w:t>
            </w:r>
          </w:p>
          <w:p w14:paraId="4E4C2A80" w14:textId="77777777" w:rsidR="00B447C7" w:rsidRPr="0034046B" w:rsidRDefault="00B447C7" w:rsidP="00B447C7">
            <w:pPr>
              <w:spacing w:before="20" w:after="20" w:line="276" w:lineRule="auto"/>
              <w:ind w:right="57"/>
              <w:rPr>
                <w:sz w:val="26"/>
                <w:szCs w:val="26"/>
              </w:rPr>
            </w:pPr>
            <w:r w:rsidRPr="0034046B">
              <w:rPr>
                <w:sz w:val="26"/>
                <w:szCs w:val="26"/>
              </w:rPr>
              <w:lastRenderedPageBreak/>
              <w:t>Số 2021/QĐ-ĐHV ngày 28/9/2021</w:t>
            </w:r>
          </w:p>
        </w:tc>
        <w:tc>
          <w:tcPr>
            <w:tcW w:w="1260" w:type="dxa"/>
            <w:vMerge/>
            <w:tcBorders>
              <w:left w:val="single" w:sz="6" w:space="0" w:color="auto"/>
              <w:right w:val="single" w:sz="6" w:space="0" w:color="auto"/>
            </w:tcBorders>
            <w:vAlign w:val="center"/>
          </w:tcPr>
          <w:p w14:paraId="5B075786" w14:textId="77777777" w:rsidR="00B447C7" w:rsidRPr="0034046B" w:rsidRDefault="00B447C7" w:rsidP="00B447C7">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3B5A684" w14:textId="77777777" w:rsidR="00B447C7" w:rsidRPr="0034046B" w:rsidRDefault="00B447C7" w:rsidP="00B447C7">
            <w:pPr>
              <w:widowControl w:val="0"/>
              <w:spacing w:after="200" w:line="320" w:lineRule="exact"/>
              <w:rPr>
                <w:sz w:val="26"/>
                <w:szCs w:val="26"/>
              </w:rPr>
            </w:pPr>
          </w:p>
        </w:tc>
      </w:tr>
      <w:tr w:rsidR="00C24B8C" w:rsidRPr="0034046B" w14:paraId="70B9F1F6" w14:textId="77777777" w:rsidTr="00557D25">
        <w:trPr>
          <w:gridAfter w:val="1"/>
          <w:wAfter w:w="1881" w:type="dxa"/>
        </w:trPr>
        <w:tc>
          <w:tcPr>
            <w:tcW w:w="826" w:type="dxa"/>
            <w:vMerge w:val="restart"/>
            <w:tcBorders>
              <w:left w:val="single" w:sz="6" w:space="0" w:color="auto"/>
              <w:right w:val="single" w:sz="6" w:space="0" w:color="auto"/>
            </w:tcBorders>
          </w:tcPr>
          <w:p w14:paraId="44DFC36C" w14:textId="2884548B" w:rsidR="00C24B8C" w:rsidRPr="0034046B" w:rsidRDefault="00C24B8C" w:rsidP="00B447C7">
            <w:pPr>
              <w:widowControl w:val="0"/>
              <w:spacing w:after="200" w:line="320" w:lineRule="exact"/>
              <w:jc w:val="center"/>
              <w:rPr>
                <w:sz w:val="26"/>
                <w:szCs w:val="26"/>
              </w:rPr>
            </w:pPr>
            <w:r>
              <w:rPr>
                <w:sz w:val="26"/>
                <w:szCs w:val="26"/>
              </w:rPr>
              <w:t>7</w:t>
            </w:r>
          </w:p>
        </w:tc>
        <w:tc>
          <w:tcPr>
            <w:tcW w:w="1734" w:type="dxa"/>
            <w:vMerge w:val="restart"/>
            <w:tcBorders>
              <w:left w:val="single" w:sz="6" w:space="0" w:color="auto"/>
              <w:right w:val="single" w:sz="6" w:space="0" w:color="auto"/>
            </w:tcBorders>
          </w:tcPr>
          <w:p w14:paraId="5758DD60" w14:textId="2D25079D" w:rsidR="00C24B8C" w:rsidRPr="0034046B" w:rsidRDefault="00C24B8C" w:rsidP="00B447C7">
            <w:pPr>
              <w:widowControl w:val="0"/>
              <w:spacing w:after="200" w:line="320" w:lineRule="exact"/>
              <w:rPr>
                <w:sz w:val="26"/>
                <w:szCs w:val="26"/>
              </w:rPr>
            </w:pPr>
            <w:r w:rsidRPr="0034046B">
              <w:rPr>
                <w:sz w:val="26"/>
                <w:szCs w:val="26"/>
              </w:rPr>
              <w:t>H6.06.07.0</w:t>
            </w:r>
            <w:r>
              <w:rPr>
                <w:sz w:val="26"/>
                <w:szCs w:val="26"/>
              </w:rPr>
              <w:t>7</w:t>
            </w:r>
          </w:p>
        </w:tc>
        <w:tc>
          <w:tcPr>
            <w:tcW w:w="7920" w:type="dxa"/>
            <w:tcBorders>
              <w:top w:val="single" w:sz="6" w:space="0" w:color="auto"/>
              <w:left w:val="single" w:sz="6" w:space="0" w:color="auto"/>
              <w:bottom w:val="single" w:sz="6" w:space="0" w:color="auto"/>
              <w:right w:val="single" w:sz="6" w:space="0" w:color="auto"/>
            </w:tcBorders>
            <w:vAlign w:val="center"/>
          </w:tcPr>
          <w:p w14:paraId="07318F3C" w14:textId="3368072D" w:rsidR="00C24B8C" w:rsidRPr="0034046B" w:rsidRDefault="00C24B8C" w:rsidP="00B447C7">
            <w:pPr>
              <w:spacing w:after="120" w:line="360" w:lineRule="auto"/>
              <w:jc w:val="both"/>
              <w:rPr>
                <w:rFonts w:eastAsia="Calibri"/>
                <w:sz w:val="26"/>
                <w:szCs w:val="26"/>
              </w:rPr>
            </w:pPr>
            <w:r>
              <w:rPr>
                <w:rFonts w:eastAsia="Calibri"/>
                <w:sz w:val="26"/>
                <w:szCs w:val="26"/>
              </w:rPr>
              <w:t xml:space="preserve">Quy chế chi tiêu nội bộ </w:t>
            </w:r>
          </w:p>
        </w:tc>
        <w:tc>
          <w:tcPr>
            <w:tcW w:w="2430" w:type="dxa"/>
            <w:tcBorders>
              <w:top w:val="single" w:sz="6" w:space="0" w:color="auto"/>
              <w:left w:val="single" w:sz="6" w:space="0" w:color="auto"/>
              <w:right w:val="single" w:sz="6" w:space="0" w:color="auto"/>
            </w:tcBorders>
            <w:vAlign w:val="center"/>
          </w:tcPr>
          <w:p w14:paraId="13509EBB" w14:textId="60A5A228" w:rsidR="00C24B8C" w:rsidRPr="0034046B" w:rsidRDefault="00C24B8C" w:rsidP="00B447C7">
            <w:pPr>
              <w:spacing w:before="20" w:after="20" w:line="276" w:lineRule="auto"/>
              <w:ind w:right="57"/>
              <w:rPr>
                <w:sz w:val="26"/>
                <w:szCs w:val="26"/>
              </w:rPr>
            </w:pPr>
            <w:r>
              <w:rPr>
                <w:sz w:val="26"/>
                <w:szCs w:val="26"/>
              </w:rPr>
              <w:t>Năm 2017, 2024</w:t>
            </w:r>
          </w:p>
        </w:tc>
        <w:tc>
          <w:tcPr>
            <w:tcW w:w="1260" w:type="dxa"/>
            <w:tcBorders>
              <w:left w:val="single" w:sz="6" w:space="0" w:color="auto"/>
              <w:right w:val="single" w:sz="6" w:space="0" w:color="auto"/>
            </w:tcBorders>
            <w:vAlign w:val="center"/>
          </w:tcPr>
          <w:p w14:paraId="16E62CAD" w14:textId="77777777" w:rsidR="00C24B8C" w:rsidRPr="0034046B" w:rsidRDefault="00C24B8C" w:rsidP="00B447C7">
            <w:pPr>
              <w:spacing w:before="20" w:after="20" w:line="276" w:lineRule="auto"/>
              <w:ind w:left="57" w:right="57"/>
              <w:jc w:val="center"/>
              <w:rPr>
                <w:sz w:val="26"/>
                <w:szCs w:val="26"/>
              </w:rPr>
            </w:pPr>
          </w:p>
        </w:tc>
        <w:tc>
          <w:tcPr>
            <w:tcW w:w="720" w:type="dxa"/>
            <w:tcBorders>
              <w:left w:val="single" w:sz="6" w:space="0" w:color="auto"/>
              <w:right w:val="single" w:sz="6" w:space="0" w:color="auto"/>
            </w:tcBorders>
          </w:tcPr>
          <w:p w14:paraId="174C99EE" w14:textId="77777777" w:rsidR="00C24B8C" w:rsidRPr="0034046B" w:rsidRDefault="00C24B8C" w:rsidP="00B447C7">
            <w:pPr>
              <w:widowControl w:val="0"/>
              <w:spacing w:after="200" w:line="320" w:lineRule="exact"/>
              <w:rPr>
                <w:sz w:val="26"/>
                <w:szCs w:val="26"/>
              </w:rPr>
            </w:pPr>
          </w:p>
        </w:tc>
      </w:tr>
      <w:tr w:rsidR="00C24B8C" w:rsidRPr="0034046B" w14:paraId="07CC1489" w14:textId="77777777" w:rsidTr="00557D25">
        <w:trPr>
          <w:gridAfter w:val="1"/>
          <w:wAfter w:w="1881" w:type="dxa"/>
        </w:trPr>
        <w:tc>
          <w:tcPr>
            <w:tcW w:w="826" w:type="dxa"/>
            <w:vMerge/>
            <w:tcBorders>
              <w:left w:val="single" w:sz="6" w:space="0" w:color="auto"/>
              <w:right w:val="single" w:sz="6" w:space="0" w:color="auto"/>
            </w:tcBorders>
          </w:tcPr>
          <w:p w14:paraId="74E2EA29" w14:textId="77777777" w:rsidR="00C24B8C" w:rsidRDefault="00C24B8C" w:rsidP="00B447C7">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03E2BE4" w14:textId="77777777" w:rsidR="00C24B8C" w:rsidRPr="0034046B" w:rsidRDefault="00C24B8C" w:rsidP="00B447C7">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C26B38E" w14:textId="42353B77" w:rsidR="00C24B8C" w:rsidRDefault="00C24B8C" w:rsidP="00F9197E">
            <w:pPr>
              <w:tabs>
                <w:tab w:val="left" w:pos="868"/>
              </w:tabs>
              <w:spacing w:line="312" w:lineRule="auto"/>
              <w:outlineLvl w:val="0"/>
              <w:rPr>
                <w:rFonts w:eastAsia="Calibri"/>
                <w:sz w:val="26"/>
                <w:szCs w:val="26"/>
              </w:rPr>
            </w:pPr>
            <w:r w:rsidRPr="009E6EAD">
              <w:rPr>
                <w:i/>
                <w:iCs/>
                <w:color w:val="000000" w:themeColor="text1"/>
                <w:sz w:val="26"/>
                <w:szCs w:val="26"/>
              </w:rPr>
              <w:t xml:space="preserve">Bảng tổng hợp chi cho NCKH của Giảng viên trong 5 năm </w:t>
            </w:r>
            <w:r w:rsidRPr="009E6EAD">
              <w:rPr>
                <w:i/>
                <w:iCs/>
                <w:color w:val="000000" w:themeColor="text1"/>
                <w:sz w:val="26"/>
                <w:szCs w:val="26"/>
              </w:rPr>
              <w:br/>
              <w:t>của Trường Đại học Vinh</w:t>
            </w:r>
          </w:p>
        </w:tc>
        <w:tc>
          <w:tcPr>
            <w:tcW w:w="2430" w:type="dxa"/>
            <w:tcBorders>
              <w:top w:val="single" w:sz="6" w:space="0" w:color="auto"/>
              <w:left w:val="single" w:sz="6" w:space="0" w:color="auto"/>
              <w:right w:val="single" w:sz="6" w:space="0" w:color="auto"/>
            </w:tcBorders>
            <w:vAlign w:val="center"/>
          </w:tcPr>
          <w:p w14:paraId="63C30D60" w14:textId="18B3BBB8" w:rsidR="00C24B8C" w:rsidRDefault="00C24B8C" w:rsidP="00B447C7">
            <w:pPr>
              <w:spacing w:before="20" w:after="20" w:line="276" w:lineRule="auto"/>
              <w:ind w:right="57"/>
              <w:rPr>
                <w:sz w:val="26"/>
                <w:szCs w:val="26"/>
              </w:rPr>
            </w:pPr>
            <w:r>
              <w:rPr>
                <w:sz w:val="26"/>
                <w:szCs w:val="26"/>
              </w:rPr>
              <w:t>Năm 2024</w:t>
            </w:r>
          </w:p>
        </w:tc>
        <w:tc>
          <w:tcPr>
            <w:tcW w:w="1260" w:type="dxa"/>
            <w:tcBorders>
              <w:left w:val="single" w:sz="6" w:space="0" w:color="auto"/>
              <w:right w:val="single" w:sz="6" w:space="0" w:color="auto"/>
            </w:tcBorders>
            <w:vAlign w:val="center"/>
          </w:tcPr>
          <w:p w14:paraId="4CE4FDF5" w14:textId="77777777" w:rsidR="00C24B8C" w:rsidRPr="0034046B" w:rsidRDefault="00C24B8C" w:rsidP="00B447C7">
            <w:pPr>
              <w:spacing w:before="20" w:after="20" w:line="276" w:lineRule="auto"/>
              <w:ind w:left="57" w:right="57"/>
              <w:jc w:val="center"/>
              <w:rPr>
                <w:sz w:val="26"/>
                <w:szCs w:val="26"/>
              </w:rPr>
            </w:pPr>
          </w:p>
        </w:tc>
        <w:tc>
          <w:tcPr>
            <w:tcW w:w="720" w:type="dxa"/>
            <w:tcBorders>
              <w:left w:val="single" w:sz="6" w:space="0" w:color="auto"/>
              <w:right w:val="single" w:sz="6" w:space="0" w:color="auto"/>
            </w:tcBorders>
          </w:tcPr>
          <w:p w14:paraId="07EF70EE" w14:textId="77777777" w:rsidR="00C24B8C" w:rsidRPr="0034046B" w:rsidRDefault="00C24B8C" w:rsidP="00B447C7">
            <w:pPr>
              <w:widowControl w:val="0"/>
              <w:spacing w:after="200" w:line="320" w:lineRule="exact"/>
              <w:rPr>
                <w:sz w:val="26"/>
                <w:szCs w:val="26"/>
              </w:rPr>
            </w:pPr>
          </w:p>
        </w:tc>
      </w:tr>
      <w:tr w:rsidR="00C24B8C" w:rsidRPr="0034046B" w14:paraId="748BB432"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6D91CAFC" w14:textId="77777777" w:rsidR="00C24B8C" w:rsidRPr="0034046B" w:rsidRDefault="00C24B8C" w:rsidP="00423CE2">
            <w:pPr>
              <w:widowControl w:val="0"/>
              <w:spacing w:after="200" w:line="320" w:lineRule="exact"/>
              <w:jc w:val="center"/>
              <w:rPr>
                <w:sz w:val="26"/>
                <w:szCs w:val="26"/>
              </w:rPr>
            </w:pPr>
            <w:r w:rsidRPr="0034046B">
              <w:rPr>
                <w:sz w:val="26"/>
                <w:szCs w:val="26"/>
              </w:rPr>
              <w:t>8</w:t>
            </w:r>
          </w:p>
        </w:tc>
        <w:tc>
          <w:tcPr>
            <w:tcW w:w="1734" w:type="dxa"/>
            <w:vMerge w:val="restart"/>
            <w:tcBorders>
              <w:top w:val="single" w:sz="6" w:space="0" w:color="auto"/>
              <w:left w:val="single" w:sz="6" w:space="0" w:color="auto"/>
              <w:right w:val="single" w:sz="6" w:space="0" w:color="auto"/>
            </w:tcBorders>
          </w:tcPr>
          <w:p w14:paraId="0D2511AC" w14:textId="77777777" w:rsidR="00C24B8C" w:rsidRPr="0034046B" w:rsidRDefault="00C24B8C" w:rsidP="00423CE2">
            <w:pPr>
              <w:widowControl w:val="0"/>
              <w:spacing w:after="200" w:line="320" w:lineRule="exact"/>
              <w:ind w:right="-108"/>
              <w:rPr>
                <w:sz w:val="26"/>
                <w:szCs w:val="26"/>
              </w:rPr>
            </w:pPr>
            <w:r w:rsidRPr="0034046B">
              <w:rPr>
                <w:sz w:val="26"/>
                <w:szCs w:val="26"/>
              </w:rPr>
              <w:t>H6.06.07.08</w:t>
            </w:r>
          </w:p>
        </w:tc>
        <w:tc>
          <w:tcPr>
            <w:tcW w:w="7920" w:type="dxa"/>
            <w:tcBorders>
              <w:top w:val="single" w:sz="6" w:space="0" w:color="auto"/>
              <w:left w:val="single" w:sz="6" w:space="0" w:color="auto"/>
              <w:bottom w:val="single" w:sz="6" w:space="0" w:color="auto"/>
              <w:right w:val="single" w:sz="6" w:space="0" w:color="auto"/>
            </w:tcBorders>
            <w:vAlign w:val="center"/>
          </w:tcPr>
          <w:p w14:paraId="6223AB28" w14:textId="77777777" w:rsidR="00C24B8C" w:rsidRPr="0034046B" w:rsidRDefault="00C24B8C" w:rsidP="00423CE2">
            <w:pPr>
              <w:spacing w:before="20" w:after="20" w:line="320" w:lineRule="exact"/>
              <w:ind w:left="57" w:right="57"/>
              <w:rPr>
                <w:sz w:val="26"/>
                <w:szCs w:val="26"/>
              </w:rPr>
            </w:pPr>
            <w:r w:rsidRPr="0034046B">
              <w:rPr>
                <w:sz w:val="26"/>
                <w:szCs w:val="26"/>
                <w:shd w:val="clear" w:color="auto" w:fill="FFFFFF"/>
                <w:lang w:val="vi-VN"/>
              </w:rPr>
              <w:t>Quyết định danh sách giáo trình được xuất bản</w:t>
            </w:r>
            <w:r w:rsidRPr="0034046B">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D69F5CD" w14:textId="6729C87E" w:rsidR="00C24B8C" w:rsidRPr="0034046B" w:rsidRDefault="00C24B8C" w:rsidP="00423CE2">
            <w:pPr>
              <w:spacing w:before="20" w:after="20" w:line="320" w:lineRule="exact"/>
              <w:ind w:left="57" w:right="57"/>
              <w:rPr>
                <w:sz w:val="26"/>
                <w:szCs w:val="26"/>
              </w:rPr>
            </w:pPr>
            <w:r w:rsidRPr="0034046B">
              <w:rPr>
                <w:sz w:val="26"/>
                <w:szCs w:val="26"/>
              </w:rPr>
              <w:t>Từ năm 2019-202</w:t>
            </w:r>
            <w:r>
              <w:rPr>
                <w:sz w:val="26"/>
                <w:szCs w:val="26"/>
              </w:rPr>
              <w:t>4</w:t>
            </w:r>
          </w:p>
        </w:tc>
        <w:tc>
          <w:tcPr>
            <w:tcW w:w="1260" w:type="dxa"/>
            <w:tcBorders>
              <w:top w:val="single" w:sz="6" w:space="0" w:color="auto"/>
              <w:left w:val="single" w:sz="6" w:space="0" w:color="auto"/>
              <w:right w:val="single" w:sz="6" w:space="0" w:color="auto"/>
            </w:tcBorders>
            <w:vAlign w:val="center"/>
          </w:tcPr>
          <w:p w14:paraId="35076BE7" w14:textId="40781AF1" w:rsidR="00C24B8C" w:rsidRPr="0034046B" w:rsidRDefault="00C24B8C" w:rsidP="00423CE2">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right w:val="single" w:sz="6" w:space="0" w:color="auto"/>
            </w:tcBorders>
          </w:tcPr>
          <w:p w14:paraId="78C339C2" w14:textId="77777777" w:rsidR="00C24B8C" w:rsidRPr="0034046B" w:rsidRDefault="00C24B8C" w:rsidP="00423CE2">
            <w:pPr>
              <w:widowControl w:val="0"/>
              <w:spacing w:after="200" w:line="320" w:lineRule="exact"/>
              <w:rPr>
                <w:sz w:val="26"/>
                <w:szCs w:val="26"/>
              </w:rPr>
            </w:pPr>
          </w:p>
        </w:tc>
      </w:tr>
      <w:tr w:rsidR="00C24B8C" w:rsidRPr="0034046B" w14:paraId="76DD1FBE" w14:textId="77777777" w:rsidTr="0024413D">
        <w:trPr>
          <w:gridAfter w:val="1"/>
          <w:wAfter w:w="1881" w:type="dxa"/>
        </w:trPr>
        <w:tc>
          <w:tcPr>
            <w:tcW w:w="826" w:type="dxa"/>
            <w:vMerge/>
            <w:tcBorders>
              <w:left w:val="single" w:sz="6" w:space="0" w:color="auto"/>
              <w:right w:val="single" w:sz="6" w:space="0" w:color="auto"/>
            </w:tcBorders>
          </w:tcPr>
          <w:p w14:paraId="531AB777" w14:textId="77777777" w:rsidR="00C24B8C" w:rsidRPr="0034046B" w:rsidRDefault="00C24B8C"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2FD2A12" w14:textId="77777777" w:rsidR="00C24B8C" w:rsidRPr="0034046B" w:rsidRDefault="00C24B8C"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0543C637" w14:textId="36732515" w:rsidR="00C24B8C" w:rsidRPr="0034046B" w:rsidRDefault="00C24B8C" w:rsidP="00423CE2">
            <w:pPr>
              <w:spacing w:before="20" w:after="20" w:line="320" w:lineRule="exact"/>
              <w:ind w:left="57" w:right="57"/>
              <w:rPr>
                <w:sz w:val="26"/>
                <w:szCs w:val="26"/>
                <w:shd w:val="clear" w:color="auto" w:fill="FFFFFF"/>
                <w:lang w:val="vi-VN"/>
              </w:rPr>
            </w:pPr>
            <w:r>
              <w:rPr>
                <w:color w:val="000000" w:themeColor="text1"/>
                <w:sz w:val="26"/>
                <w:szCs w:val="26"/>
              </w:rPr>
              <w:t xml:space="preserve">Thống kê bài báo, </w:t>
            </w:r>
            <w:r w:rsidRPr="009E6EAD">
              <w:rPr>
                <w:color w:val="000000" w:themeColor="text1"/>
                <w:sz w:val="26"/>
                <w:szCs w:val="26"/>
              </w:rPr>
              <w:t>báo cáo khoa học đăng trên các Kỷ yếu hội thảo các cấp và trên các Tạp chí khoa học chuyên ngành</w:t>
            </w:r>
            <w:r>
              <w:rPr>
                <w:color w:val="000000" w:themeColor="text1"/>
                <w:sz w:val="26"/>
                <w:szCs w:val="26"/>
              </w:rPr>
              <w:t xml:space="preserve"> của khoa Vật lý</w:t>
            </w:r>
          </w:p>
        </w:tc>
        <w:tc>
          <w:tcPr>
            <w:tcW w:w="2430" w:type="dxa"/>
            <w:tcBorders>
              <w:top w:val="single" w:sz="6" w:space="0" w:color="auto"/>
              <w:left w:val="single" w:sz="6" w:space="0" w:color="auto"/>
              <w:bottom w:val="single" w:sz="6" w:space="0" w:color="auto"/>
              <w:right w:val="single" w:sz="6" w:space="0" w:color="auto"/>
            </w:tcBorders>
            <w:vAlign w:val="center"/>
          </w:tcPr>
          <w:p w14:paraId="1417DF02" w14:textId="0B38CEF4" w:rsidR="00C24B8C" w:rsidRPr="0034046B" w:rsidRDefault="00C24B8C" w:rsidP="00423CE2">
            <w:pPr>
              <w:spacing w:before="20" w:after="20" w:line="320" w:lineRule="exact"/>
              <w:ind w:left="57" w:right="57"/>
              <w:rPr>
                <w:sz w:val="26"/>
                <w:szCs w:val="26"/>
              </w:rPr>
            </w:pPr>
            <w:r w:rsidRPr="0034046B">
              <w:rPr>
                <w:sz w:val="26"/>
                <w:szCs w:val="26"/>
              </w:rPr>
              <w:t>Từ năm 2019-202</w:t>
            </w:r>
            <w:r>
              <w:rPr>
                <w:sz w:val="26"/>
                <w:szCs w:val="26"/>
              </w:rPr>
              <w:t>4</w:t>
            </w:r>
          </w:p>
        </w:tc>
        <w:tc>
          <w:tcPr>
            <w:tcW w:w="1260" w:type="dxa"/>
            <w:tcBorders>
              <w:top w:val="single" w:sz="6" w:space="0" w:color="auto"/>
              <w:left w:val="single" w:sz="6" w:space="0" w:color="auto"/>
              <w:right w:val="single" w:sz="6" w:space="0" w:color="auto"/>
            </w:tcBorders>
            <w:vAlign w:val="center"/>
          </w:tcPr>
          <w:p w14:paraId="72D31DF3" w14:textId="1D682FA0" w:rsidR="00C24B8C" w:rsidRPr="0034046B" w:rsidRDefault="00C24B8C" w:rsidP="00423CE2">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right w:val="single" w:sz="6" w:space="0" w:color="auto"/>
            </w:tcBorders>
          </w:tcPr>
          <w:p w14:paraId="2830E565" w14:textId="77777777" w:rsidR="00C24B8C" w:rsidRPr="0034046B" w:rsidRDefault="00C24B8C" w:rsidP="00423CE2">
            <w:pPr>
              <w:widowControl w:val="0"/>
              <w:spacing w:after="200" w:line="320" w:lineRule="exact"/>
              <w:rPr>
                <w:sz w:val="26"/>
                <w:szCs w:val="26"/>
              </w:rPr>
            </w:pPr>
          </w:p>
        </w:tc>
      </w:tr>
      <w:tr w:rsidR="00423CE2" w:rsidRPr="0034046B" w14:paraId="4B7848E1"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7932ADA5" w14:textId="77777777" w:rsidR="00423CE2" w:rsidRPr="0034046B" w:rsidRDefault="00423CE2" w:rsidP="00423CE2">
            <w:pPr>
              <w:widowControl w:val="0"/>
              <w:spacing w:after="200" w:line="320" w:lineRule="exact"/>
              <w:jc w:val="center"/>
              <w:rPr>
                <w:sz w:val="26"/>
                <w:szCs w:val="26"/>
              </w:rPr>
            </w:pPr>
          </w:p>
        </w:tc>
        <w:tc>
          <w:tcPr>
            <w:tcW w:w="1734" w:type="dxa"/>
            <w:tcBorders>
              <w:top w:val="single" w:sz="6" w:space="0" w:color="auto"/>
              <w:left w:val="single" w:sz="6" w:space="0" w:color="auto"/>
              <w:right w:val="single" w:sz="6" w:space="0" w:color="auto"/>
            </w:tcBorders>
          </w:tcPr>
          <w:p w14:paraId="283C93BF" w14:textId="77777777" w:rsidR="00423CE2" w:rsidRPr="0034046B"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36FCC328" w14:textId="62022D49" w:rsidR="00423CE2" w:rsidRPr="0034046B" w:rsidRDefault="00423CE2" w:rsidP="00423CE2">
            <w:pPr>
              <w:spacing w:before="20" w:after="20" w:line="320" w:lineRule="exact"/>
              <w:ind w:left="57" w:right="57"/>
              <w:rPr>
                <w:sz w:val="26"/>
                <w:szCs w:val="26"/>
                <w:shd w:val="clear" w:color="auto" w:fill="FFFFFF"/>
                <w:lang w:val="vi-VN"/>
              </w:rPr>
            </w:pPr>
            <w:r>
              <w:rPr>
                <w:color w:val="000000" w:themeColor="text1"/>
                <w:sz w:val="26"/>
                <w:szCs w:val="26"/>
              </w:rPr>
              <w:t xml:space="preserve">Danh mục các đề tài </w:t>
            </w:r>
            <w:r w:rsidRPr="009E6EAD">
              <w:rPr>
                <w:color w:val="000000" w:themeColor="text1"/>
                <w:sz w:val="26"/>
                <w:szCs w:val="26"/>
              </w:rPr>
              <w:t>nghiên cứu được ứng dụng trong thực tiễn</w:t>
            </w:r>
          </w:p>
        </w:tc>
        <w:tc>
          <w:tcPr>
            <w:tcW w:w="2430" w:type="dxa"/>
            <w:tcBorders>
              <w:top w:val="single" w:sz="6" w:space="0" w:color="auto"/>
              <w:left w:val="single" w:sz="6" w:space="0" w:color="auto"/>
              <w:bottom w:val="single" w:sz="6" w:space="0" w:color="auto"/>
              <w:right w:val="single" w:sz="6" w:space="0" w:color="auto"/>
            </w:tcBorders>
            <w:vAlign w:val="center"/>
          </w:tcPr>
          <w:p w14:paraId="19D794EC" w14:textId="5376A26E" w:rsidR="00423CE2" w:rsidRPr="0034046B" w:rsidRDefault="00423CE2" w:rsidP="00423CE2">
            <w:pPr>
              <w:spacing w:before="20" w:after="20" w:line="320" w:lineRule="exact"/>
              <w:ind w:left="57" w:right="57"/>
              <w:rPr>
                <w:sz w:val="26"/>
                <w:szCs w:val="26"/>
              </w:rPr>
            </w:pPr>
            <w:r w:rsidRPr="0034046B">
              <w:rPr>
                <w:sz w:val="26"/>
                <w:szCs w:val="26"/>
              </w:rPr>
              <w:t>Từ năm 2019-202</w:t>
            </w:r>
            <w:r>
              <w:rPr>
                <w:sz w:val="26"/>
                <w:szCs w:val="26"/>
              </w:rPr>
              <w:t>4</w:t>
            </w:r>
          </w:p>
        </w:tc>
        <w:tc>
          <w:tcPr>
            <w:tcW w:w="1260" w:type="dxa"/>
            <w:tcBorders>
              <w:top w:val="single" w:sz="6" w:space="0" w:color="auto"/>
              <w:left w:val="single" w:sz="6" w:space="0" w:color="auto"/>
              <w:right w:val="single" w:sz="6" w:space="0" w:color="auto"/>
            </w:tcBorders>
            <w:vAlign w:val="center"/>
          </w:tcPr>
          <w:p w14:paraId="7E78EED5" w14:textId="77777777" w:rsidR="00423CE2" w:rsidRPr="0034046B" w:rsidRDefault="00423CE2" w:rsidP="00423CE2">
            <w:pPr>
              <w:spacing w:before="20" w:after="20" w:line="276" w:lineRule="auto"/>
              <w:ind w:left="57" w:right="57"/>
              <w:jc w:val="center"/>
              <w:rPr>
                <w:sz w:val="26"/>
                <w:szCs w:val="26"/>
              </w:rPr>
            </w:pPr>
          </w:p>
        </w:tc>
        <w:tc>
          <w:tcPr>
            <w:tcW w:w="720" w:type="dxa"/>
            <w:tcBorders>
              <w:top w:val="single" w:sz="6" w:space="0" w:color="auto"/>
              <w:left w:val="single" w:sz="6" w:space="0" w:color="auto"/>
              <w:right w:val="single" w:sz="6" w:space="0" w:color="auto"/>
            </w:tcBorders>
          </w:tcPr>
          <w:p w14:paraId="006F5E10" w14:textId="77777777" w:rsidR="00423CE2" w:rsidRPr="0034046B" w:rsidRDefault="00423CE2" w:rsidP="00423CE2">
            <w:pPr>
              <w:widowControl w:val="0"/>
              <w:spacing w:after="200" w:line="320" w:lineRule="exact"/>
              <w:rPr>
                <w:sz w:val="26"/>
                <w:szCs w:val="26"/>
              </w:rPr>
            </w:pPr>
          </w:p>
        </w:tc>
      </w:tr>
      <w:tr w:rsidR="00423CE2" w:rsidRPr="0034046B" w14:paraId="3CF8E13C" w14:textId="77777777"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14:paraId="2E8CD195" w14:textId="77777777" w:rsidR="00423CE2" w:rsidRPr="0034046B" w:rsidRDefault="00423CE2" w:rsidP="00423CE2">
            <w:pPr>
              <w:widowControl w:val="0"/>
              <w:spacing w:after="200" w:line="320" w:lineRule="exact"/>
              <w:jc w:val="center"/>
              <w:rPr>
                <w:sz w:val="26"/>
                <w:szCs w:val="26"/>
              </w:rPr>
            </w:pPr>
          </w:p>
          <w:p w14:paraId="6B511EDD" w14:textId="77777777" w:rsidR="00423CE2" w:rsidRPr="0034046B" w:rsidRDefault="00423CE2" w:rsidP="00423CE2">
            <w:pPr>
              <w:widowControl w:val="0"/>
              <w:spacing w:after="200" w:line="320" w:lineRule="exact"/>
              <w:rPr>
                <w:sz w:val="26"/>
                <w:szCs w:val="26"/>
              </w:rPr>
            </w:pPr>
            <w:r w:rsidRPr="0034046B">
              <w:rPr>
                <w:sz w:val="26"/>
                <w:szCs w:val="26"/>
              </w:rPr>
              <w:t>9</w:t>
            </w:r>
          </w:p>
        </w:tc>
        <w:tc>
          <w:tcPr>
            <w:tcW w:w="1734" w:type="dxa"/>
            <w:tcBorders>
              <w:top w:val="single" w:sz="6" w:space="0" w:color="auto"/>
              <w:left w:val="single" w:sz="6" w:space="0" w:color="auto"/>
              <w:bottom w:val="single" w:sz="6" w:space="0" w:color="auto"/>
              <w:right w:val="single" w:sz="6" w:space="0" w:color="auto"/>
            </w:tcBorders>
            <w:vAlign w:val="center"/>
          </w:tcPr>
          <w:p w14:paraId="2219E70B" w14:textId="77777777" w:rsidR="00423CE2" w:rsidRPr="0034046B" w:rsidRDefault="00423CE2" w:rsidP="00423CE2">
            <w:pPr>
              <w:spacing w:before="20" w:after="20" w:line="276" w:lineRule="auto"/>
              <w:ind w:left="57" w:right="-108"/>
              <w:rPr>
                <w:sz w:val="26"/>
                <w:szCs w:val="26"/>
              </w:rPr>
            </w:pPr>
            <w:r w:rsidRPr="0034046B">
              <w:rPr>
                <w:sz w:val="26"/>
                <w:szCs w:val="26"/>
              </w:rPr>
              <w:t>H6.06.07.09</w:t>
            </w:r>
          </w:p>
        </w:tc>
        <w:tc>
          <w:tcPr>
            <w:tcW w:w="7920" w:type="dxa"/>
            <w:tcBorders>
              <w:top w:val="single" w:sz="6" w:space="0" w:color="auto"/>
              <w:left w:val="single" w:sz="6" w:space="0" w:color="auto"/>
              <w:bottom w:val="single" w:sz="6" w:space="0" w:color="auto"/>
              <w:right w:val="single" w:sz="6" w:space="0" w:color="auto"/>
            </w:tcBorders>
            <w:vAlign w:val="center"/>
          </w:tcPr>
          <w:p w14:paraId="56C1540E" w14:textId="77777777" w:rsidR="00423CE2" w:rsidRPr="0034046B" w:rsidRDefault="00423CE2" w:rsidP="00423CE2">
            <w:pPr>
              <w:spacing w:before="20" w:after="20" w:line="320" w:lineRule="exact"/>
              <w:ind w:left="57" w:right="57"/>
              <w:rPr>
                <w:sz w:val="26"/>
                <w:szCs w:val="26"/>
                <w:shd w:val="clear" w:color="auto" w:fill="FFFFFF"/>
              </w:rPr>
            </w:pPr>
            <w:r w:rsidRPr="0034046B">
              <w:rPr>
                <w:sz w:val="26"/>
                <w:szCs w:val="26"/>
                <w:shd w:val="clear" w:color="auto" w:fill="FFFFFF"/>
              </w:rPr>
              <w:t>Quy chế chi tiêu nội bộ</w:t>
            </w:r>
          </w:p>
        </w:tc>
        <w:tc>
          <w:tcPr>
            <w:tcW w:w="2430" w:type="dxa"/>
            <w:tcBorders>
              <w:top w:val="single" w:sz="6" w:space="0" w:color="auto"/>
              <w:left w:val="single" w:sz="6" w:space="0" w:color="auto"/>
              <w:bottom w:val="single" w:sz="6" w:space="0" w:color="auto"/>
              <w:right w:val="single" w:sz="6" w:space="0" w:color="auto"/>
            </w:tcBorders>
            <w:vAlign w:val="center"/>
          </w:tcPr>
          <w:p w14:paraId="51C28CBA" w14:textId="77777777" w:rsidR="00423CE2" w:rsidRPr="0034046B" w:rsidRDefault="00423CE2" w:rsidP="00423CE2">
            <w:pPr>
              <w:spacing w:before="20" w:after="20" w:line="320" w:lineRule="exact"/>
              <w:ind w:left="57" w:right="57"/>
              <w:rPr>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14:paraId="2F9DAE23" w14:textId="77777777" w:rsidR="00423CE2" w:rsidRPr="0034046B" w:rsidRDefault="00423CE2" w:rsidP="00423CE2">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14:paraId="4F2E4423" w14:textId="77777777" w:rsidR="00423CE2" w:rsidRPr="0034046B" w:rsidRDefault="00423CE2" w:rsidP="00423CE2">
            <w:pPr>
              <w:widowControl w:val="0"/>
              <w:spacing w:after="200" w:line="320" w:lineRule="exact"/>
              <w:rPr>
                <w:sz w:val="26"/>
                <w:szCs w:val="26"/>
              </w:rPr>
            </w:pPr>
          </w:p>
        </w:tc>
      </w:tr>
      <w:tr w:rsidR="00423CE2" w:rsidRPr="0034046B" w14:paraId="46A0F9EE" w14:textId="77777777" w:rsidTr="000C489F">
        <w:trPr>
          <w:gridAfter w:val="1"/>
          <w:wAfter w:w="1881" w:type="dxa"/>
        </w:trPr>
        <w:tc>
          <w:tcPr>
            <w:tcW w:w="826" w:type="dxa"/>
            <w:vMerge w:val="restart"/>
            <w:tcBorders>
              <w:top w:val="single" w:sz="6" w:space="0" w:color="auto"/>
              <w:left w:val="single" w:sz="6" w:space="0" w:color="auto"/>
              <w:right w:val="single" w:sz="6" w:space="0" w:color="auto"/>
            </w:tcBorders>
          </w:tcPr>
          <w:p w14:paraId="32E59191" w14:textId="77777777" w:rsidR="00423CE2" w:rsidRPr="0034046B" w:rsidRDefault="00423CE2" w:rsidP="00423CE2">
            <w:pPr>
              <w:widowControl w:val="0"/>
              <w:spacing w:after="200" w:line="320" w:lineRule="exact"/>
              <w:jc w:val="center"/>
              <w:rPr>
                <w:sz w:val="26"/>
                <w:szCs w:val="26"/>
              </w:rPr>
            </w:pPr>
            <w:r w:rsidRPr="0034046B">
              <w:rPr>
                <w:sz w:val="26"/>
                <w:szCs w:val="26"/>
              </w:rPr>
              <w:t>10</w:t>
            </w:r>
          </w:p>
        </w:tc>
        <w:tc>
          <w:tcPr>
            <w:tcW w:w="1734" w:type="dxa"/>
            <w:vMerge w:val="restart"/>
            <w:tcBorders>
              <w:top w:val="single" w:sz="6" w:space="0" w:color="auto"/>
              <w:left w:val="single" w:sz="6" w:space="0" w:color="auto"/>
              <w:right w:val="single" w:sz="6" w:space="0" w:color="auto"/>
            </w:tcBorders>
          </w:tcPr>
          <w:p w14:paraId="2C0E2831" w14:textId="77777777" w:rsidR="00423CE2" w:rsidRPr="0034046B" w:rsidRDefault="00423CE2" w:rsidP="00423CE2">
            <w:pPr>
              <w:widowControl w:val="0"/>
              <w:spacing w:after="200" w:line="320" w:lineRule="exact"/>
              <w:ind w:right="-108"/>
              <w:rPr>
                <w:sz w:val="26"/>
                <w:szCs w:val="26"/>
              </w:rPr>
            </w:pPr>
            <w:r w:rsidRPr="0034046B">
              <w:rPr>
                <w:sz w:val="26"/>
                <w:szCs w:val="26"/>
              </w:rPr>
              <w:t>H6.06.07.10</w:t>
            </w:r>
          </w:p>
        </w:tc>
        <w:tc>
          <w:tcPr>
            <w:tcW w:w="7920" w:type="dxa"/>
            <w:tcBorders>
              <w:top w:val="single" w:sz="6" w:space="0" w:color="auto"/>
              <w:left w:val="single" w:sz="6" w:space="0" w:color="auto"/>
              <w:bottom w:val="single" w:sz="6" w:space="0" w:color="auto"/>
              <w:right w:val="single" w:sz="6" w:space="0" w:color="auto"/>
            </w:tcBorders>
            <w:vAlign w:val="center"/>
          </w:tcPr>
          <w:p w14:paraId="3628A257" w14:textId="77777777" w:rsidR="00423CE2" w:rsidRPr="0034046B" w:rsidRDefault="00423CE2" w:rsidP="00423CE2">
            <w:pPr>
              <w:spacing w:after="200" w:line="240" w:lineRule="exact"/>
              <w:rPr>
                <w:sz w:val="26"/>
                <w:szCs w:val="26"/>
              </w:rPr>
            </w:pPr>
            <w:r w:rsidRPr="0034046B">
              <w:rPr>
                <w:rStyle w:val="fontstyle01"/>
                <w:color w:val="auto"/>
                <w:sz w:val="26"/>
                <w:szCs w:val="26"/>
              </w:rPr>
              <w:t>Bản mô tả vị trí công việc của GV, NCV</w:t>
            </w:r>
          </w:p>
        </w:tc>
        <w:tc>
          <w:tcPr>
            <w:tcW w:w="2430" w:type="dxa"/>
            <w:tcBorders>
              <w:top w:val="single" w:sz="6" w:space="0" w:color="auto"/>
              <w:left w:val="single" w:sz="6" w:space="0" w:color="auto"/>
              <w:bottom w:val="single" w:sz="6" w:space="0" w:color="auto"/>
              <w:right w:val="single" w:sz="6" w:space="0" w:color="auto"/>
            </w:tcBorders>
          </w:tcPr>
          <w:p w14:paraId="4FE8A278" w14:textId="175BB74D" w:rsidR="00423CE2" w:rsidRPr="0034046B" w:rsidRDefault="00423CE2" w:rsidP="00423CE2">
            <w:pPr>
              <w:spacing w:after="200" w:line="240" w:lineRule="exact"/>
              <w:rPr>
                <w:sz w:val="26"/>
                <w:szCs w:val="26"/>
              </w:rPr>
            </w:pPr>
            <w:r w:rsidRPr="00634188">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14:paraId="2AADBEA5" w14:textId="77777777" w:rsidR="00423CE2" w:rsidRPr="0034046B" w:rsidRDefault="00423CE2" w:rsidP="00423CE2">
            <w:pPr>
              <w:spacing w:before="20" w:after="20" w:line="276" w:lineRule="auto"/>
              <w:ind w:left="57" w:right="57"/>
              <w:jc w:val="center"/>
              <w:rPr>
                <w:sz w:val="26"/>
                <w:szCs w:val="26"/>
              </w:rPr>
            </w:pPr>
            <w:r w:rsidRPr="0034046B">
              <w:rPr>
                <w:sz w:val="26"/>
                <w:szCs w:val="26"/>
              </w:rPr>
              <w:t>Trường ĐH Vinh</w:t>
            </w:r>
          </w:p>
          <w:p w14:paraId="66778CBE" w14:textId="77777777" w:rsidR="00423CE2" w:rsidRPr="0034046B" w:rsidRDefault="00423CE2" w:rsidP="00423CE2">
            <w:pPr>
              <w:spacing w:before="20" w:after="2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14:paraId="135F35D5" w14:textId="77777777" w:rsidR="00423CE2" w:rsidRPr="0034046B" w:rsidRDefault="00423CE2" w:rsidP="00423CE2">
            <w:pPr>
              <w:widowControl w:val="0"/>
              <w:spacing w:after="200" w:line="320" w:lineRule="exact"/>
              <w:rPr>
                <w:sz w:val="26"/>
                <w:szCs w:val="26"/>
              </w:rPr>
            </w:pPr>
          </w:p>
        </w:tc>
      </w:tr>
      <w:tr w:rsidR="00423CE2" w:rsidRPr="0034046B" w14:paraId="540BF05A" w14:textId="77777777" w:rsidTr="000C489F">
        <w:trPr>
          <w:gridAfter w:val="1"/>
          <w:wAfter w:w="1881" w:type="dxa"/>
        </w:trPr>
        <w:tc>
          <w:tcPr>
            <w:tcW w:w="826" w:type="dxa"/>
            <w:vMerge/>
            <w:tcBorders>
              <w:left w:val="single" w:sz="6" w:space="0" w:color="auto"/>
              <w:right w:val="single" w:sz="6" w:space="0" w:color="auto"/>
            </w:tcBorders>
          </w:tcPr>
          <w:p w14:paraId="28A0F93A" w14:textId="77777777" w:rsidR="00423CE2" w:rsidRPr="0034046B"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4285F0C6" w14:textId="77777777" w:rsidR="00423CE2" w:rsidRPr="0034046B" w:rsidRDefault="00423CE2" w:rsidP="00423CE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2772B971" w14:textId="77777777" w:rsidR="00423CE2" w:rsidRPr="0034046B" w:rsidRDefault="00423CE2" w:rsidP="00423CE2">
            <w:pPr>
              <w:spacing w:after="200" w:line="240" w:lineRule="exact"/>
              <w:rPr>
                <w:rStyle w:val="fontstyle01"/>
                <w:color w:val="auto"/>
                <w:sz w:val="26"/>
                <w:szCs w:val="26"/>
              </w:rPr>
            </w:pPr>
            <w:r w:rsidRPr="0034046B">
              <w:rPr>
                <w:rStyle w:val="fontstyle01"/>
                <w:color w:val="auto"/>
                <w:sz w:val="26"/>
                <w:szCs w:val="26"/>
              </w:rPr>
              <w:t>Hồ sơ năng lực của GV, NCV</w:t>
            </w:r>
          </w:p>
        </w:tc>
        <w:tc>
          <w:tcPr>
            <w:tcW w:w="2430" w:type="dxa"/>
            <w:tcBorders>
              <w:top w:val="single" w:sz="6" w:space="0" w:color="auto"/>
              <w:left w:val="single" w:sz="6" w:space="0" w:color="auto"/>
              <w:bottom w:val="single" w:sz="6" w:space="0" w:color="auto"/>
              <w:right w:val="single" w:sz="6" w:space="0" w:color="auto"/>
            </w:tcBorders>
          </w:tcPr>
          <w:p w14:paraId="7740F1E6" w14:textId="25F1D918" w:rsidR="00423CE2" w:rsidRPr="0034046B" w:rsidRDefault="00423CE2" w:rsidP="00423CE2">
            <w:pPr>
              <w:spacing w:after="200" w:line="240" w:lineRule="exact"/>
              <w:rPr>
                <w:sz w:val="26"/>
                <w:szCs w:val="26"/>
              </w:rPr>
            </w:pPr>
            <w:r w:rsidRPr="00634188">
              <w:rPr>
                <w:sz w:val="26"/>
                <w:szCs w:val="26"/>
              </w:rPr>
              <w:t>Từ năm 2019-2024</w:t>
            </w:r>
          </w:p>
        </w:tc>
        <w:tc>
          <w:tcPr>
            <w:tcW w:w="1260" w:type="dxa"/>
            <w:vMerge/>
            <w:tcBorders>
              <w:left w:val="single" w:sz="6" w:space="0" w:color="auto"/>
              <w:right w:val="single" w:sz="6" w:space="0" w:color="auto"/>
            </w:tcBorders>
            <w:vAlign w:val="center"/>
          </w:tcPr>
          <w:p w14:paraId="118CFA32" w14:textId="77777777" w:rsidR="00423CE2" w:rsidRPr="0034046B" w:rsidRDefault="00423CE2" w:rsidP="00423CE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68670A88" w14:textId="77777777" w:rsidR="00423CE2" w:rsidRPr="0034046B" w:rsidRDefault="00423CE2" w:rsidP="00423CE2">
            <w:pPr>
              <w:widowControl w:val="0"/>
              <w:spacing w:after="200" w:line="320" w:lineRule="exact"/>
              <w:rPr>
                <w:sz w:val="26"/>
                <w:szCs w:val="26"/>
              </w:rPr>
            </w:pPr>
          </w:p>
        </w:tc>
      </w:tr>
      <w:tr w:rsidR="00423CE2" w:rsidRPr="0034046B" w14:paraId="634D03F7" w14:textId="77777777" w:rsidTr="00663B44">
        <w:trPr>
          <w:gridAfter w:val="1"/>
          <w:wAfter w:w="1881" w:type="dxa"/>
        </w:trPr>
        <w:tc>
          <w:tcPr>
            <w:tcW w:w="826" w:type="dxa"/>
            <w:vMerge/>
            <w:tcBorders>
              <w:left w:val="single" w:sz="6" w:space="0" w:color="auto"/>
              <w:right w:val="single" w:sz="6" w:space="0" w:color="auto"/>
            </w:tcBorders>
          </w:tcPr>
          <w:p w14:paraId="69108A94" w14:textId="77777777" w:rsidR="00423CE2" w:rsidRPr="0034046B"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3AA14075" w14:textId="77777777" w:rsidR="00423CE2" w:rsidRPr="0034046B" w:rsidRDefault="00423CE2" w:rsidP="00423CE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32A989" w14:textId="77777777" w:rsidR="00423CE2" w:rsidRPr="0034046B" w:rsidRDefault="00423CE2" w:rsidP="00423CE2">
            <w:pPr>
              <w:spacing w:after="200" w:line="240" w:lineRule="exact"/>
              <w:rPr>
                <w:rStyle w:val="fontstyle01"/>
                <w:color w:val="auto"/>
                <w:sz w:val="26"/>
                <w:szCs w:val="26"/>
              </w:rPr>
            </w:pPr>
            <w:r w:rsidRPr="0034046B">
              <w:rPr>
                <w:rStyle w:val="fontstyle01"/>
                <w:color w:val="auto"/>
                <w:sz w:val="26"/>
                <w:szCs w:val="26"/>
              </w:rPr>
              <w:t xml:space="preserve">Sổ tay NCKH của GV, NCV hàng năm </w:t>
            </w:r>
          </w:p>
        </w:tc>
        <w:tc>
          <w:tcPr>
            <w:tcW w:w="2430" w:type="dxa"/>
            <w:tcBorders>
              <w:top w:val="single" w:sz="6" w:space="0" w:color="auto"/>
              <w:left w:val="single" w:sz="6" w:space="0" w:color="auto"/>
              <w:bottom w:val="single" w:sz="6" w:space="0" w:color="auto"/>
              <w:right w:val="single" w:sz="6" w:space="0" w:color="auto"/>
            </w:tcBorders>
          </w:tcPr>
          <w:p w14:paraId="4D9ECF3A" w14:textId="037022D7" w:rsidR="00423CE2" w:rsidRPr="0034046B" w:rsidRDefault="00423CE2" w:rsidP="00423CE2">
            <w:pPr>
              <w:spacing w:after="200" w:line="240" w:lineRule="exact"/>
              <w:rPr>
                <w:sz w:val="26"/>
                <w:szCs w:val="26"/>
              </w:rPr>
            </w:pPr>
            <w:r w:rsidRPr="00BF34A9">
              <w:rPr>
                <w:sz w:val="26"/>
                <w:szCs w:val="26"/>
              </w:rPr>
              <w:t>Từ năm 2019-2024</w:t>
            </w:r>
          </w:p>
        </w:tc>
        <w:tc>
          <w:tcPr>
            <w:tcW w:w="1260" w:type="dxa"/>
            <w:vMerge/>
            <w:tcBorders>
              <w:left w:val="single" w:sz="6" w:space="0" w:color="auto"/>
              <w:right w:val="single" w:sz="6" w:space="0" w:color="auto"/>
            </w:tcBorders>
            <w:vAlign w:val="center"/>
          </w:tcPr>
          <w:p w14:paraId="6080B178" w14:textId="77777777" w:rsidR="00423CE2" w:rsidRPr="0034046B" w:rsidRDefault="00423CE2" w:rsidP="00423CE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14:paraId="44253AC9" w14:textId="77777777" w:rsidR="00423CE2" w:rsidRPr="0034046B" w:rsidRDefault="00423CE2" w:rsidP="00423CE2">
            <w:pPr>
              <w:widowControl w:val="0"/>
              <w:spacing w:after="200" w:line="320" w:lineRule="exact"/>
              <w:rPr>
                <w:sz w:val="26"/>
                <w:szCs w:val="26"/>
              </w:rPr>
            </w:pPr>
          </w:p>
        </w:tc>
      </w:tr>
      <w:tr w:rsidR="00423CE2" w:rsidRPr="0034046B" w14:paraId="1EA5C670" w14:textId="77777777" w:rsidTr="00663B44">
        <w:trPr>
          <w:gridAfter w:val="1"/>
          <w:wAfter w:w="1881" w:type="dxa"/>
        </w:trPr>
        <w:tc>
          <w:tcPr>
            <w:tcW w:w="826" w:type="dxa"/>
            <w:vMerge w:val="restart"/>
            <w:tcBorders>
              <w:top w:val="single" w:sz="6" w:space="0" w:color="auto"/>
              <w:left w:val="single" w:sz="6" w:space="0" w:color="auto"/>
              <w:right w:val="single" w:sz="6" w:space="0" w:color="auto"/>
            </w:tcBorders>
          </w:tcPr>
          <w:p w14:paraId="1C9DF77F" w14:textId="77777777" w:rsidR="00423CE2" w:rsidRPr="0034046B" w:rsidRDefault="00423CE2" w:rsidP="00423CE2">
            <w:pPr>
              <w:widowControl w:val="0"/>
              <w:spacing w:after="200" w:line="320" w:lineRule="exact"/>
              <w:jc w:val="center"/>
              <w:rPr>
                <w:sz w:val="26"/>
                <w:szCs w:val="26"/>
              </w:rPr>
            </w:pPr>
          </w:p>
          <w:p w14:paraId="732C71AA" w14:textId="77777777" w:rsidR="00423CE2" w:rsidRPr="0034046B" w:rsidRDefault="00423CE2" w:rsidP="00423CE2">
            <w:pPr>
              <w:widowControl w:val="0"/>
              <w:spacing w:after="200" w:line="320" w:lineRule="exact"/>
              <w:rPr>
                <w:sz w:val="26"/>
                <w:szCs w:val="26"/>
              </w:rPr>
            </w:pPr>
          </w:p>
          <w:p w14:paraId="0B117F3F" w14:textId="77777777" w:rsidR="00423CE2" w:rsidRPr="0034046B" w:rsidRDefault="00423CE2" w:rsidP="00423CE2">
            <w:pPr>
              <w:widowControl w:val="0"/>
              <w:spacing w:after="200" w:line="320" w:lineRule="exact"/>
              <w:rPr>
                <w:sz w:val="26"/>
                <w:szCs w:val="26"/>
              </w:rPr>
            </w:pPr>
            <w:r w:rsidRPr="0034046B">
              <w:rPr>
                <w:sz w:val="26"/>
                <w:szCs w:val="26"/>
              </w:rPr>
              <w:t>11</w:t>
            </w:r>
          </w:p>
        </w:tc>
        <w:tc>
          <w:tcPr>
            <w:tcW w:w="1734" w:type="dxa"/>
            <w:vMerge w:val="restart"/>
            <w:tcBorders>
              <w:top w:val="single" w:sz="6" w:space="0" w:color="auto"/>
              <w:left w:val="single" w:sz="6" w:space="0" w:color="auto"/>
              <w:right w:val="single" w:sz="6" w:space="0" w:color="auto"/>
            </w:tcBorders>
            <w:vAlign w:val="center"/>
          </w:tcPr>
          <w:p w14:paraId="394B4A5C" w14:textId="77777777" w:rsidR="00423CE2" w:rsidRPr="0034046B" w:rsidRDefault="00423CE2" w:rsidP="00423CE2">
            <w:pPr>
              <w:spacing w:before="20" w:after="20" w:line="276" w:lineRule="auto"/>
              <w:ind w:left="57" w:right="-108"/>
              <w:rPr>
                <w:sz w:val="26"/>
                <w:szCs w:val="26"/>
              </w:rPr>
            </w:pPr>
            <w:r w:rsidRPr="0034046B">
              <w:rPr>
                <w:sz w:val="26"/>
                <w:szCs w:val="26"/>
              </w:rPr>
              <w:t>H6.06.07.11</w:t>
            </w:r>
          </w:p>
        </w:tc>
        <w:tc>
          <w:tcPr>
            <w:tcW w:w="7920" w:type="dxa"/>
            <w:tcBorders>
              <w:top w:val="single" w:sz="6" w:space="0" w:color="auto"/>
              <w:left w:val="single" w:sz="6" w:space="0" w:color="auto"/>
              <w:bottom w:val="single" w:sz="6" w:space="0" w:color="auto"/>
              <w:right w:val="single" w:sz="6" w:space="0" w:color="auto"/>
            </w:tcBorders>
            <w:vAlign w:val="center"/>
          </w:tcPr>
          <w:p w14:paraId="18708749" w14:textId="12B71AA6" w:rsidR="00423CE2" w:rsidRPr="0034046B" w:rsidRDefault="00423CE2" w:rsidP="00423CE2">
            <w:pPr>
              <w:spacing w:after="200" w:line="320" w:lineRule="exact"/>
              <w:ind w:left="57" w:right="57"/>
              <w:jc w:val="both"/>
              <w:rPr>
                <w:sz w:val="26"/>
                <w:szCs w:val="26"/>
              </w:rPr>
            </w:pPr>
            <w:r w:rsidRPr="0034046B">
              <w:rPr>
                <w:sz w:val="26"/>
                <w:szCs w:val="26"/>
              </w:rPr>
              <w:t>Bảng biểu số lượng các loại hình NCKH của Khoa</w:t>
            </w:r>
            <w:r w:rsidRPr="00772911">
              <w:rPr>
                <w:rFonts w:eastAsia="Calibri"/>
                <w:sz w:val="26"/>
                <w:szCs w:val="26"/>
              </w:rPr>
              <w:t xml:space="preserve"> </w:t>
            </w:r>
            <w:r w:rsidRPr="00772911">
              <w:rPr>
                <w:rFonts w:eastAsia="Calibri"/>
              </w:rPr>
              <w:t>Vật lý</w:t>
            </w:r>
            <w:r w:rsidRPr="0034046B">
              <w:rPr>
                <w:sz w:val="26"/>
                <w:szCs w:val="26"/>
              </w:rPr>
              <w:t xml:space="preserve">được đối sánh qua các năm với nhau  </w:t>
            </w:r>
          </w:p>
        </w:tc>
        <w:tc>
          <w:tcPr>
            <w:tcW w:w="2430" w:type="dxa"/>
            <w:tcBorders>
              <w:top w:val="single" w:sz="6" w:space="0" w:color="auto"/>
              <w:left w:val="single" w:sz="6" w:space="0" w:color="auto"/>
              <w:bottom w:val="single" w:sz="6" w:space="0" w:color="auto"/>
              <w:right w:val="single" w:sz="6" w:space="0" w:color="auto"/>
            </w:tcBorders>
          </w:tcPr>
          <w:p w14:paraId="3002C985" w14:textId="7E3F0506" w:rsidR="00423CE2" w:rsidRPr="0034046B" w:rsidRDefault="00423CE2" w:rsidP="00423CE2">
            <w:pPr>
              <w:spacing w:after="200" w:line="320" w:lineRule="exact"/>
              <w:ind w:left="57" w:right="57"/>
              <w:rPr>
                <w:sz w:val="26"/>
                <w:szCs w:val="26"/>
              </w:rPr>
            </w:pPr>
            <w:r w:rsidRPr="00BF34A9">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14:paraId="75F9D086" w14:textId="77777777" w:rsidR="00423CE2" w:rsidRPr="0034046B" w:rsidRDefault="00423CE2" w:rsidP="00423CE2">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14:paraId="0BC1A363" w14:textId="77777777" w:rsidR="00423CE2" w:rsidRPr="0034046B" w:rsidRDefault="00423CE2" w:rsidP="00423CE2">
            <w:pPr>
              <w:widowControl w:val="0"/>
              <w:spacing w:after="200" w:line="320" w:lineRule="exact"/>
              <w:rPr>
                <w:sz w:val="26"/>
                <w:szCs w:val="26"/>
              </w:rPr>
            </w:pPr>
          </w:p>
        </w:tc>
      </w:tr>
      <w:tr w:rsidR="00423CE2" w:rsidRPr="0034046B" w14:paraId="4A51DF86" w14:textId="77777777" w:rsidTr="00663B44">
        <w:trPr>
          <w:gridAfter w:val="1"/>
          <w:wAfter w:w="1881" w:type="dxa"/>
        </w:trPr>
        <w:tc>
          <w:tcPr>
            <w:tcW w:w="826" w:type="dxa"/>
            <w:vMerge/>
            <w:tcBorders>
              <w:left w:val="single" w:sz="6" w:space="0" w:color="auto"/>
              <w:bottom w:val="single" w:sz="6" w:space="0" w:color="auto"/>
              <w:right w:val="single" w:sz="6" w:space="0" w:color="auto"/>
            </w:tcBorders>
          </w:tcPr>
          <w:p w14:paraId="58BA7660" w14:textId="77777777" w:rsidR="00423CE2" w:rsidRPr="0034046B" w:rsidRDefault="00423CE2" w:rsidP="00423CE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045C29DA" w14:textId="77777777" w:rsidR="00423CE2" w:rsidRPr="0034046B" w:rsidRDefault="00423CE2" w:rsidP="00423CE2">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EBE5607" w14:textId="53C0827F" w:rsidR="00423CE2" w:rsidRPr="0034046B" w:rsidRDefault="00423CE2" w:rsidP="00423CE2">
            <w:pPr>
              <w:spacing w:after="200" w:line="320" w:lineRule="exact"/>
              <w:ind w:left="57" w:right="57"/>
              <w:jc w:val="both"/>
              <w:rPr>
                <w:sz w:val="26"/>
                <w:szCs w:val="26"/>
              </w:rPr>
            </w:pPr>
            <w:r w:rsidRPr="0034046B">
              <w:rPr>
                <w:sz w:val="26"/>
                <w:szCs w:val="26"/>
              </w:rPr>
              <w:t>Bảng biểu số lượng các loại hình NCKH của Khoa</w:t>
            </w:r>
            <w:r w:rsidRPr="00772911">
              <w:rPr>
                <w:rFonts w:eastAsia="Calibri"/>
                <w:sz w:val="26"/>
                <w:szCs w:val="26"/>
              </w:rPr>
              <w:t xml:space="preserve"> </w:t>
            </w:r>
            <w:r w:rsidRPr="00772911">
              <w:rPr>
                <w:rFonts w:eastAsia="Calibri"/>
              </w:rPr>
              <w:t>Vật lý</w:t>
            </w:r>
            <w:r w:rsidRPr="0034046B">
              <w:rPr>
                <w:sz w:val="26"/>
                <w:szCs w:val="26"/>
              </w:rPr>
              <w:t xml:space="preserve">được đối sánh với các ngành khác tương đồng trong trường </w:t>
            </w:r>
          </w:p>
        </w:tc>
        <w:tc>
          <w:tcPr>
            <w:tcW w:w="2430" w:type="dxa"/>
            <w:tcBorders>
              <w:top w:val="single" w:sz="6" w:space="0" w:color="auto"/>
              <w:left w:val="single" w:sz="6" w:space="0" w:color="auto"/>
              <w:bottom w:val="single" w:sz="6" w:space="0" w:color="auto"/>
              <w:right w:val="single" w:sz="6" w:space="0" w:color="auto"/>
            </w:tcBorders>
          </w:tcPr>
          <w:p w14:paraId="46F72F79" w14:textId="5F588948" w:rsidR="00423CE2" w:rsidRPr="0034046B" w:rsidRDefault="00423CE2" w:rsidP="00423CE2">
            <w:pPr>
              <w:spacing w:after="200" w:line="320" w:lineRule="exact"/>
              <w:ind w:left="57" w:right="57"/>
              <w:rPr>
                <w:sz w:val="26"/>
                <w:szCs w:val="26"/>
              </w:rPr>
            </w:pPr>
            <w:r w:rsidRPr="00BF34A9">
              <w:rPr>
                <w:sz w:val="26"/>
                <w:szCs w:val="26"/>
              </w:rPr>
              <w:t>Từ năm 2019-2024</w:t>
            </w:r>
          </w:p>
        </w:tc>
        <w:tc>
          <w:tcPr>
            <w:tcW w:w="1260" w:type="dxa"/>
            <w:tcBorders>
              <w:left w:val="single" w:sz="6" w:space="0" w:color="auto"/>
              <w:bottom w:val="single" w:sz="6" w:space="0" w:color="auto"/>
              <w:right w:val="single" w:sz="6" w:space="0" w:color="auto"/>
            </w:tcBorders>
            <w:vAlign w:val="center"/>
          </w:tcPr>
          <w:p w14:paraId="13E50223" w14:textId="77777777" w:rsidR="00423CE2" w:rsidRPr="0034046B" w:rsidRDefault="00423CE2" w:rsidP="00423CE2">
            <w:pPr>
              <w:spacing w:before="20" w:after="20" w:line="276" w:lineRule="auto"/>
              <w:ind w:left="57" w:right="57"/>
              <w:jc w:val="center"/>
              <w:rPr>
                <w:sz w:val="26"/>
                <w:szCs w:val="26"/>
              </w:rPr>
            </w:pPr>
            <w:r w:rsidRPr="0034046B">
              <w:rPr>
                <w:sz w:val="26"/>
                <w:szCs w:val="26"/>
              </w:rPr>
              <w:t>Trường ĐH Vinh</w:t>
            </w:r>
          </w:p>
        </w:tc>
        <w:tc>
          <w:tcPr>
            <w:tcW w:w="720" w:type="dxa"/>
            <w:tcBorders>
              <w:left w:val="single" w:sz="6" w:space="0" w:color="auto"/>
              <w:bottom w:val="single" w:sz="6" w:space="0" w:color="auto"/>
              <w:right w:val="single" w:sz="6" w:space="0" w:color="auto"/>
            </w:tcBorders>
          </w:tcPr>
          <w:p w14:paraId="538FAFA3" w14:textId="77777777" w:rsidR="00423CE2" w:rsidRPr="0034046B" w:rsidRDefault="00423CE2" w:rsidP="00423CE2">
            <w:pPr>
              <w:widowControl w:val="0"/>
              <w:spacing w:after="200" w:line="320" w:lineRule="exact"/>
              <w:rPr>
                <w:sz w:val="26"/>
                <w:szCs w:val="26"/>
              </w:rPr>
            </w:pPr>
          </w:p>
        </w:tc>
      </w:tr>
      <w:tr w:rsidR="00423CE2" w:rsidRPr="0034046B" w14:paraId="2EDC3E8C" w14:textId="77777777" w:rsidTr="00557D25">
        <w:trPr>
          <w:gridAfter w:val="1"/>
          <w:wAfter w:w="1881" w:type="dxa"/>
        </w:trPr>
        <w:tc>
          <w:tcPr>
            <w:tcW w:w="826" w:type="dxa"/>
            <w:tcBorders>
              <w:top w:val="single" w:sz="6" w:space="0" w:color="auto"/>
              <w:left w:val="single" w:sz="6" w:space="0" w:color="auto"/>
              <w:right w:val="single" w:sz="6" w:space="0" w:color="auto"/>
            </w:tcBorders>
          </w:tcPr>
          <w:p w14:paraId="41F8F351" w14:textId="77777777" w:rsidR="00423CE2" w:rsidRPr="0034046B" w:rsidRDefault="00423CE2" w:rsidP="00423CE2">
            <w:pPr>
              <w:widowControl w:val="0"/>
              <w:spacing w:after="200" w:line="320" w:lineRule="exact"/>
              <w:jc w:val="center"/>
              <w:rPr>
                <w:sz w:val="26"/>
                <w:szCs w:val="26"/>
              </w:rPr>
            </w:pPr>
          </w:p>
          <w:p w14:paraId="069B49E3" w14:textId="77777777" w:rsidR="00423CE2" w:rsidRPr="0034046B" w:rsidRDefault="00423CE2" w:rsidP="00423CE2">
            <w:pPr>
              <w:widowControl w:val="0"/>
              <w:spacing w:after="200" w:line="320" w:lineRule="exact"/>
              <w:jc w:val="center"/>
              <w:rPr>
                <w:sz w:val="26"/>
                <w:szCs w:val="26"/>
              </w:rPr>
            </w:pPr>
            <w:r w:rsidRPr="0034046B">
              <w:rPr>
                <w:sz w:val="26"/>
                <w:szCs w:val="26"/>
              </w:rPr>
              <w:t>12</w:t>
            </w:r>
          </w:p>
        </w:tc>
        <w:tc>
          <w:tcPr>
            <w:tcW w:w="1734" w:type="dxa"/>
            <w:tcBorders>
              <w:top w:val="single" w:sz="6" w:space="0" w:color="auto"/>
              <w:left w:val="single" w:sz="6" w:space="0" w:color="auto"/>
              <w:right w:val="single" w:sz="6" w:space="0" w:color="auto"/>
            </w:tcBorders>
            <w:vAlign w:val="center"/>
          </w:tcPr>
          <w:p w14:paraId="0E6E4CAE" w14:textId="77777777" w:rsidR="00423CE2" w:rsidRPr="0034046B" w:rsidRDefault="00423CE2" w:rsidP="00423CE2">
            <w:pPr>
              <w:spacing w:before="20" w:after="20" w:line="276" w:lineRule="auto"/>
              <w:ind w:left="57" w:right="-108"/>
              <w:rPr>
                <w:sz w:val="26"/>
                <w:szCs w:val="26"/>
              </w:rPr>
            </w:pPr>
            <w:r w:rsidRPr="0034046B">
              <w:rPr>
                <w:sz w:val="26"/>
                <w:szCs w:val="26"/>
              </w:rPr>
              <w:t>H6.06.07.12</w:t>
            </w:r>
          </w:p>
        </w:tc>
        <w:tc>
          <w:tcPr>
            <w:tcW w:w="7920" w:type="dxa"/>
            <w:shd w:val="clear" w:color="auto" w:fill="auto"/>
            <w:vAlign w:val="center"/>
          </w:tcPr>
          <w:p w14:paraId="38806011" w14:textId="77777777" w:rsidR="00423CE2" w:rsidRPr="0034046B" w:rsidRDefault="00423CE2" w:rsidP="00423CE2">
            <w:pPr>
              <w:spacing w:line="320" w:lineRule="exact"/>
              <w:rPr>
                <w:sz w:val="26"/>
                <w:szCs w:val="26"/>
              </w:rPr>
            </w:pPr>
            <w:r w:rsidRPr="0034046B">
              <w:rPr>
                <w:sz w:val="26"/>
                <w:szCs w:val="26"/>
              </w:rPr>
              <w:t>Quyết định ban hành về công tác thi đua, khen thưởng của Trường Đại học Vinh</w:t>
            </w:r>
          </w:p>
        </w:tc>
        <w:tc>
          <w:tcPr>
            <w:tcW w:w="2430" w:type="dxa"/>
            <w:shd w:val="clear" w:color="auto" w:fill="auto"/>
            <w:vAlign w:val="center"/>
          </w:tcPr>
          <w:p w14:paraId="2FF23023" w14:textId="77777777" w:rsidR="00423CE2" w:rsidRPr="0034046B" w:rsidRDefault="00423CE2" w:rsidP="00423CE2">
            <w:pPr>
              <w:spacing w:before="20" w:after="20" w:line="320" w:lineRule="exact"/>
              <w:ind w:right="57"/>
              <w:rPr>
                <w:sz w:val="26"/>
                <w:szCs w:val="26"/>
              </w:rPr>
            </w:pPr>
            <w:r w:rsidRPr="0034046B">
              <w:rPr>
                <w:sz w:val="26"/>
                <w:szCs w:val="26"/>
              </w:rPr>
              <w:t>Số 2864/QĐ-ĐHV ngày 02/12/2021</w:t>
            </w:r>
          </w:p>
        </w:tc>
        <w:tc>
          <w:tcPr>
            <w:tcW w:w="1260" w:type="dxa"/>
            <w:tcBorders>
              <w:top w:val="single" w:sz="6" w:space="0" w:color="auto"/>
              <w:left w:val="single" w:sz="6" w:space="0" w:color="auto"/>
              <w:right w:val="single" w:sz="6" w:space="0" w:color="auto"/>
            </w:tcBorders>
            <w:vAlign w:val="center"/>
          </w:tcPr>
          <w:p w14:paraId="792D7EE3" w14:textId="77777777" w:rsidR="00423CE2" w:rsidRPr="0034046B" w:rsidRDefault="00423CE2" w:rsidP="00423CE2">
            <w:pPr>
              <w:spacing w:before="20" w:after="20" w:line="276" w:lineRule="auto"/>
              <w:ind w:left="57" w:right="57"/>
              <w:jc w:val="center"/>
              <w:rPr>
                <w:sz w:val="26"/>
                <w:szCs w:val="26"/>
              </w:rPr>
            </w:pPr>
            <w:r w:rsidRPr="0034046B">
              <w:rPr>
                <w:sz w:val="26"/>
                <w:szCs w:val="26"/>
              </w:rPr>
              <w:t>Trường ĐH Vinh</w:t>
            </w:r>
          </w:p>
        </w:tc>
        <w:tc>
          <w:tcPr>
            <w:tcW w:w="720" w:type="dxa"/>
            <w:tcBorders>
              <w:top w:val="single" w:sz="6" w:space="0" w:color="auto"/>
              <w:left w:val="single" w:sz="6" w:space="0" w:color="auto"/>
              <w:right w:val="single" w:sz="6" w:space="0" w:color="auto"/>
            </w:tcBorders>
          </w:tcPr>
          <w:p w14:paraId="6169B1F0" w14:textId="77777777" w:rsidR="00423CE2" w:rsidRPr="0034046B" w:rsidRDefault="00423CE2" w:rsidP="00423CE2">
            <w:pPr>
              <w:widowControl w:val="0"/>
              <w:spacing w:after="200" w:line="320" w:lineRule="exact"/>
              <w:rPr>
                <w:sz w:val="26"/>
                <w:szCs w:val="26"/>
              </w:rPr>
            </w:pPr>
          </w:p>
        </w:tc>
      </w:tr>
      <w:tr w:rsidR="00423CE2" w:rsidRPr="0034046B" w14:paraId="4D6CA33E"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0515F338" w14:textId="77777777" w:rsidR="00423CE2" w:rsidRPr="0034046B" w:rsidRDefault="00423CE2" w:rsidP="00423CE2">
            <w:pPr>
              <w:widowControl w:val="0"/>
              <w:spacing w:after="200" w:line="320" w:lineRule="exact"/>
              <w:rPr>
                <w:sz w:val="26"/>
                <w:szCs w:val="26"/>
              </w:rPr>
            </w:pPr>
          </w:p>
          <w:p w14:paraId="36204F9C" w14:textId="7E350A16" w:rsidR="00423CE2" w:rsidRPr="0034046B" w:rsidRDefault="00423CE2" w:rsidP="00423CE2">
            <w:pPr>
              <w:widowControl w:val="0"/>
              <w:spacing w:after="200" w:line="320" w:lineRule="exact"/>
              <w:rPr>
                <w:sz w:val="26"/>
                <w:szCs w:val="26"/>
              </w:rPr>
            </w:pPr>
            <w:r w:rsidRPr="0034046B">
              <w:rPr>
                <w:sz w:val="26"/>
                <w:szCs w:val="26"/>
              </w:rPr>
              <w:t>1</w:t>
            </w:r>
            <w:r w:rsidR="00E26A3B">
              <w:rPr>
                <w:sz w:val="26"/>
                <w:szCs w:val="26"/>
              </w:rPr>
              <w:t>3</w:t>
            </w:r>
          </w:p>
        </w:tc>
        <w:tc>
          <w:tcPr>
            <w:tcW w:w="1734" w:type="dxa"/>
            <w:vMerge w:val="restart"/>
            <w:tcBorders>
              <w:top w:val="single" w:sz="6" w:space="0" w:color="auto"/>
              <w:left w:val="single" w:sz="6" w:space="0" w:color="auto"/>
              <w:right w:val="single" w:sz="6" w:space="0" w:color="auto"/>
            </w:tcBorders>
            <w:vAlign w:val="center"/>
          </w:tcPr>
          <w:p w14:paraId="109AEA38" w14:textId="10F889CB" w:rsidR="00423CE2" w:rsidRPr="0034046B" w:rsidRDefault="00423CE2" w:rsidP="00423CE2">
            <w:pPr>
              <w:spacing w:before="20" w:after="20" w:line="276" w:lineRule="auto"/>
              <w:ind w:left="57" w:right="-108"/>
              <w:rPr>
                <w:sz w:val="26"/>
                <w:szCs w:val="26"/>
              </w:rPr>
            </w:pPr>
            <w:r w:rsidRPr="0034046B">
              <w:rPr>
                <w:sz w:val="26"/>
                <w:szCs w:val="26"/>
              </w:rPr>
              <w:t>H6.06.07.1</w:t>
            </w:r>
            <w:r w:rsidR="00E26A3B">
              <w:rPr>
                <w:sz w:val="26"/>
                <w:szCs w:val="26"/>
              </w:rPr>
              <w:t>3</w:t>
            </w:r>
          </w:p>
        </w:tc>
        <w:tc>
          <w:tcPr>
            <w:tcW w:w="7920" w:type="dxa"/>
            <w:tcBorders>
              <w:top w:val="single" w:sz="6" w:space="0" w:color="auto"/>
              <w:left w:val="single" w:sz="6" w:space="0" w:color="auto"/>
              <w:bottom w:val="single" w:sz="6" w:space="0" w:color="auto"/>
              <w:right w:val="single" w:sz="6" w:space="0" w:color="auto"/>
            </w:tcBorders>
            <w:vAlign w:val="center"/>
          </w:tcPr>
          <w:p w14:paraId="221811F4" w14:textId="77777777" w:rsidR="00423CE2" w:rsidRPr="0034046B" w:rsidRDefault="00423CE2" w:rsidP="00423CE2">
            <w:pPr>
              <w:spacing w:after="200" w:line="320" w:lineRule="exact"/>
              <w:jc w:val="both"/>
              <w:rPr>
                <w:sz w:val="26"/>
                <w:szCs w:val="26"/>
              </w:rPr>
            </w:pPr>
            <w:r w:rsidRPr="0034046B">
              <w:rPr>
                <w:sz w:val="26"/>
                <w:szCs w:val="26"/>
              </w:rPr>
              <w:t xml:space="preserve">Quyết định về việc ban hành Quy định đánh giá xếp loại cán bộ viên chức Trường ĐH Vinh </w:t>
            </w:r>
          </w:p>
        </w:tc>
        <w:tc>
          <w:tcPr>
            <w:tcW w:w="2430" w:type="dxa"/>
            <w:tcBorders>
              <w:top w:val="single" w:sz="6" w:space="0" w:color="auto"/>
              <w:left w:val="single" w:sz="6" w:space="0" w:color="auto"/>
              <w:bottom w:val="single" w:sz="6" w:space="0" w:color="auto"/>
              <w:right w:val="single" w:sz="6" w:space="0" w:color="auto"/>
            </w:tcBorders>
          </w:tcPr>
          <w:p w14:paraId="10758C8B" w14:textId="77777777" w:rsidR="00423CE2" w:rsidRPr="0034046B" w:rsidRDefault="00423CE2" w:rsidP="00423CE2">
            <w:pPr>
              <w:spacing w:after="200" w:line="320" w:lineRule="exact"/>
              <w:rPr>
                <w:sz w:val="26"/>
                <w:szCs w:val="26"/>
              </w:rPr>
            </w:pPr>
            <w:r w:rsidRPr="0034046B">
              <w:rPr>
                <w:sz w:val="26"/>
                <w:szCs w:val="26"/>
              </w:rPr>
              <w:t>(Số 929/QĐ-ĐHV Ngày 24/8/2017)</w:t>
            </w:r>
          </w:p>
        </w:tc>
        <w:tc>
          <w:tcPr>
            <w:tcW w:w="1260" w:type="dxa"/>
            <w:vMerge w:val="restart"/>
            <w:tcBorders>
              <w:top w:val="single" w:sz="6" w:space="0" w:color="auto"/>
              <w:left w:val="single" w:sz="6" w:space="0" w:color="auto"/>
              <w:right w:val="single" w:sz="6" w:space="0" w:color="auto"/>
            </w:tcBorders>
          </w:tcPr>
          <w:p w14:paraId="089D6E3E" w14:textId="77777777" w:rsidR="00423CE2" w:rsidRPr="0034046B" w:rsidRDefault="00423CE2" w:rsidP="00423CE2">
            <w:pPr>
              <w:jc w:val="center"/>
              <w:rPr>
                <w:sz w:val="26"/>
                <w:szCs w:val="26"/>
              </w:rPr>
            </w:pPr>
            <w:r w:rsidRPr="0034046B">
              <w:rPr>
                <w:sz w:val="26"/>
                <w:szCs w:val="26"/>
              </w:rPr>
              <w:t>Trường</w:t>
            </w:r>
          </w:p>
          <w:p w14:paraId="1A9AE76A" w14:textId="77777777" w:rsidR="00423CE2" w:rsidRPr="0034046B" w:rsidRDefault="00423CE2" w:rsidP="00423CE2">
            <w:pPr>
              <w:jc w:val="center"/>
              <w:rPr>
                <w:sz w:val="26"/>
                <w:szCs w:val="26"/>
              </w:rPr>
            </w:pPr>
            <w:r w:rsidRPr="0034046B">
              <w:rPr>
                <w:sz w:val="26"/>
                <w:szCs w:val="26"/>
              </w:rPr>
              <w:t>ĐH Vinh</w:t>
            </w:r>
          </w:p>
        </w:tc>
        <w:tc>
          <w:tcPr>
            <w:tcW w:w="720" w:type="dxa"/>
            <w:vMerge w:val="restart"/>
            <w:tcBorders>
              <w:top w:val="single" w:sz="6" w:space="0" w:color="auto"/>
              <w:left w:val="single" w:sz="6" w:space="0" w:color="auto"/>
              <w:right w:val="single" w:sz="6" w:space="0" w:color="auto"/>
            </w:tcBorders>
          </w:tcPr>
          <w:p w14:paraId="43AC8B66" w14:textId="77777777" w:rsidR="00423CE2" w:rsidRPr="0034046B" w:rsidRDefault="00423CE2" w:rsidP="00423CE2">
            <w:pPr>
              <w:widowControl w:val="0"/>
              <w:spacing w:after="200" w:line="320" w:lineRule="exact"/>
              <w:rPr>
                <w:sz w:val="26"/>
                <w:szCs w:val="26"/>
              </w:rPr>
            </w:pPr>
          </w:p>
        </w:tc>
      </w:tr>
      <w:tr w:rsidR="00423CE2" w:rsidRPr="0034046B" w14:paraId="206948CF" w14:textId="77777777" w:rsidTr="00557D25">
        <w:trPr>
          <w:gridAfter w:val="1"/>
          <w:wAfter w:w="1881" w:type="dxa"/>
        </w:trPr>
        <w:tc>
          <w:tcPr>
            <w:tcW w:w="826" w:type="dxa"/>
            <w:vMerge/>
            <w:tcBorders>
              <w:top w:val="single" w:sz="6" w:space="0" w:color="auto"/>
              <w:left w:val="single" w:sz="6" w:space="0" w:color="auto"/>
              <w:right w:val="single" w:sz="6" w:space="0" w:color="auto"/>
            </w:tcBorders>
          </w:tcPr>
          <w:p w14:paraId="5BBF5D89" w14:textId="77777777" w:rsidR="00423CE2" w:rsidRPr="0034046B" w:rsidRDefault="00423CE2" w:rsidP="00423CE2">
            <w:pPr>
              <w:widowControl w:val="0"/>
              <w:spacing w:after="200" w:line="320" w:lineRule="exact"/>
              <w:rPr>
                <w:sz w:val="26"/>
                <w:szCs w:val="26"/>
              </w:rPr>
            </w:pPr>
          </w:p>
        </w:tc>
        <w:tc>
          <w:tcPr>
            <w:tcW w:w="1734" w:type="dxa"/>
            <w:vMerge/>
            <w:tcBorders>
              <w:top w:val="single" w:sz="6" w:space="0" w:color="auto"/>
              <w:left w:val="single" w:sz="6" w:space="0" w:color="auto"/>
              <w:right w:val="single" w:sz="6" w:space="0" w:color="auto"/>
            </w:tcBorders>
            <w:vAlign w:val="center"/>
          </w:tcPr>
          <w:p w14:paraId="57742CB5" w14:textId="77777777" w:rsidR="00423CE2" w:rsidRPr="0034046B" w:rsidRDefault="00423CE2" w:rsidP="00423CE2">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1EE3F0BA" w14:textId="77777777" w:rsidR="00423CE2" w:rsidRPr="0034046B" w:rsidRDefault="00423CE2" w:rsidP="00423CE2">
            <w:pPr>
              <w:spacing w:after="200" w:line="320" w:lineRule="exact"/>
              <w:jc w:val="both"/>
              <w:rPr>
                <w:sz w:val="26"/>
                <w:szCs w:val="26"/>
              </w:rPr>
            </w:pPr>
            <w:r w:rsidRPr="0034046B">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14:paraId="2996C24C" w14:textId="77777777" w:rsidR="00423CE2" w:rsidRPr="0034046B" w:rsidRDefault="00423CE2" w:rsidP="00423CE2">
            <w:pPr>
              <w:spacing w:after="200" w:line="320" w:lineRule="exact"/>
              <w:rPr>
                <w:sz w:val="26"/>
                <w:szCs w:val="26"/>
              </w:rPr>
            </w:pPr>
            <w:r w:rsidRPr="0034046B">
              <w:rPr>
                <w:sz w:val="26"/>
                <w:szCs w:val="26"/>
              </w:rPr>
              <w:t>Số 2736/QĐ-ĐHV ngày 22/11/2021</w:t>
            </w:r>
          </w:p>
        </w:tc>
        <w:tc>
          <w:tcPr>
            <w:tcW w:w="1260" w:type="dxa"/>
            <w:vMerge/>
            <w:tcBorders>
              <w:top w:val="single" w:sz="6" w:space="0" w:color="auto"/>
              <w:left w:val="single" w:sz="6" w:space="0" w:color="auto"/>
              <w:right w:val="single" w:sz="6" w:space="0" w:color="auto"/>
            </w:tcBorders>
          </w:tcPr>
          <w:p w14:paraId="17A8B654" w14:textId="77777777" w:rsidR="00423CE2" w:rsidRPr="0034046B" w:rsidRDefault="00423CE2" w:rsidP="00423CE2">
            <w:pPr>
              <w:jc w:val="center"/>
              <w:rPr>
                <w:sz w:val="26"/>
                <w:szCs w:val="26"/>
              </w:rPr>
            </w:pPr>
          </w:p>
        </w:tc>
        <w:tc>
          <w:tcPr>
            <w:tcW w:w="720" w:type="dxa"/>
            <w:vMerge/>
            <w:tcBorders>
              <w:top w:val="single" w:sz="6" w:space="0" w:color="auto"/>
              <w:left w:val="single" w:sz="6" w:space="0" w:color="auto"/>
              <w:right w:val="single" w:sz="6" w:space="0" w:color="auto"/>
            </w:tcBorders>
          </w:tcPr>
          <w:p w14:paraId="3E676A64" w14:textId="77777777" w:rsidR="00423CE2" w:rsidRPr="0034046B" w:rsidRDefault="00423CE2" w:rsidP="00423CE2">
            <w:pPr>
              <w:widowControl w:val="0"/>
              <w:spacing w:after="200" w:line="320" w:lineRule="exact"/>
              <w:rPr>
                <w:sz w:val="26"/>
                <w:szCs w:val="26"/>
              </w:rPr>
            </w:pPr>
          </w:p>
        </w:tc>
      </w:tr>
      <w:tr w:rsidR="00423CE2" w:rsidRPr="0034046B" w14:paraId="564062F2" w14:textId="77777777" w:rsidTr="00557D25">
        <w:trPr>
          <w:gridAfter w:val="1"/>
          <w:wAfter w:w="1881" w:type="dxa"/>
        </w:trPr>
        <w:tc>
          <w:tcPr>
            <w:tcW w:w="826" w:type="dxa"/>
            <w:vMerge/>
            <w:tcBorders>
              <w:left w:val="single" w:sz="6" w:space="0" w:color="auto"/>
              <w:bottom w:val="single" w:sz="6" w:space="0" w:color="auto"/>
              <w:right w:val="single" w:sz="6" w:space="0" w:color="auto"/>
            </w:tcBorders>
          </w:tcPr>
          <w:p w14:paraId="021AF5CF" w14:textId="77777777" w:rsidR="00423CE2" w:rsidRPr="0034046B" w:rsidRDefault="00423CE2" w:rsidP="00423CE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14:paraId="5F54BA0C" w14:textId="77777777" w:rsidR="00423CE2" w:rsidRPr="0034046B" w:rsidRDefault="00423CE2" w:rsidP="00423CE2">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07252E0" w14:textId="77777777" w:rsidR="00423CE2" w:rsidRPr="0034046B" w:rsidRDefault="00423CE2" w:rsidP="00423CE2">
            <w:pPr>
              <w:spacing w:after="200" w:line="240" w:lineRule="exact"/>
              <w:rPr>
                <w:rStyle w:val="fontstyle01"/>
                <w:color w:val="auto"/>
                <w:sz w:val="26"/>
                <w:szCs w:val="26"/>
              </w:rPr>
            </w:pPr>
            <w:r w:rsidRPr="0034046B">
              <w:rPr>
                <w:rStyle w:val="fontstyle01"/>
                <w:color w:val="auto"/>
                <w:sz w:val="26"/>
                <w:szCs w:val="26"/>
              </w:rPr>
              <w:t>Kết quả đánh giá, phân loại giảng viên,</w:t>
            </w:r>
            <w:r w:rsidRPr="0034046B">
              <w:rPr>
                <w:sz w:val="26"/>
                <w:szCs w:val="26"/>
                <w:lang w:val="vi-VN"/>
              </w:rPr>
              <w:t xml:space="preserve"> </w:t>
            </w:r>
            <w:r w:rsidRPr="0034046B">
              <w:rPr>
                <w:rStyle w:val="fontstyle01"/>
                <w:color w:val="auto"/>
                <w:sz w:val="26"/>
                <w:szCs w:val="26"/>
              </w:rPr>
              <w:t>nghiên cứu viên hằng năm</w:t>
            </w:r>
          </w:p>
        </w:tc>
        <w:tc>
          <w:tcPr>
            <w:tcW w:w="2430" w:type="dxa"/>
            <w:tcBorders>
              <w:top w:val="single" w:sz="6" w:space="0" w:color="auto"/>
              <w:left w:val="single" w:sz="6" w:space="0" w:color="auto"/>
              <w:bottom w:val="single" w:sz="6" w:space="0" w:color="auto"/>
              <w:right w:val="single" w:sz="6" w:space="0" w:color="auto"/>
            </w:tcBorders>
            <w:vAlign w:val="center"/>
          </w:tcPr>
          <w:p w14:paraId="4CE23729" w14:textId="50C063A8" w:rsidR="00423CE2" w:rsidRPr="0034046B" w:rsidRDefault="00423CE2" w:rsidP="00423CE2">
            <w:pPr>
              <w:spacing w:after="200" w:line="240" w:lineRule="exact"/>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bottom w:val="single" w:sz="6" w:space="0" w:color="auto"/>
              <w:right w:val="single" w:sz="6" w:space="0" w:color="auto"/>
            </w:tcBorders>
          </w:tcPr>
          <w:p w14:paraId="1D6B0D4B" w14:textId="77777777" w:rsidR="00423CE2" w:rsidRPr="0034046B" w:rsidRDefault="00423CE2" w:rsidP="00423CE2">
            <w:pPr>
              <w:jc w:val="center"/>
              <w:rPr>
                <w:sz w:val="26"/>
                <w:szCs w:val="26"/>
              </w:rPr>
            </w:pPr>
          </w:p>
        </w:tc>
        <w:tc>
          <w:tcPr>
            <w:tcW w:w="720" w:type="dxa"/>
            <w:vMerge/>
            <w:tcBorders>
              <w:left w:val="single" w:sz="6" w:space="0" w:color="auto"/>
              <w:bottom w:val="single" w:sz="6" w:space="0" w:color="auto"/>
              <w:right w:val="single" w:sz="6" w:space="0" w:color="auto"/>
            </w:tcBorders>
          </w:tcPr>
          <w:p w14:paraId="2EE9B137" w14:textId="77777777" w:rsidR="00423CE2" w:rsidRPr="0034046B" w:rsidRDefault="00423CE2" w:rsidP="00423CE2">
            <w:pPr>
              <w:widowControl w:val="0"/>
              <w:spacing w:after="200" w:line="320" w:lineRule="exact"/>
              <w:rPr>
                <w:sz w:val="26"/>
                <w:szCs w:val="26"/>
              </w:rPr>
            </w:pPr>
          </w:p>
        </w:tc>
      </w:tr>
      <w:tr w:rsidR="00423CE2" w:rsidRPr="0034046B" w14:paraId="30D23F57" w14:textId="77777777" w:rsidTr="00557D25">
        <w:trPr>
          <w:gridAfter w:val="1"/>
          <w:wAfter w:w="1881" w:type="dxa"/>
        </w:trPr>
        <w:tc>
          <w:tcPr>
            <w:tcW w:w="826" w:type="dxa"/>
            <w:vMerge w:val="restart"/>
            <w:tcBorders>
              <w:top w:val="single" w:sz="6" w:space="0" w:color="auto"/>
              <w:left w:val="single" w:sz="6" w:space="0" w:color="auto"/>
              <w:right w:val="single" w:sz="6" w:space="0" w:color="auto"/>
            </w:tcBorders>
          </w:tcPr>
          <w:p w14:paraId="7F20C131" w14:textId="33A67B7D" w:rsidR="00423CE2" w:rsidRPr="0034046B" w:rsidRDefault="00423CE2" w:rsidP="00423CE2">
            <w:pPr>
              <w:widowControl w:val="0"/>
              <w:spacing w:after="200" w:line="320" w:lineRule="exact"/>
              <w:jc w:val="center"/>
              <w:rPr>
                <w:sz w:val="26"/>
                <w:szCs w:val="26"/>
              </w:rPr>
            </w:pPr>
            <w:r w:rsidRPr="0034046B">
              <w:rPr>
                <w:sz w:val="26"/>
                <w:szCs w:val="26"/>
              </w:rPr>
              <w:t>1</w:t>
            </w:r>
            <w:r w:rsidR="00E5662B">
              <w:rPr>
                <w:sz w:val="26"/>
                <w:szCs w:val="26"/>
              </w:rPr>
              <w:t>4</w:t>
            </w:r>
          </w:p>
        </w:tc>
        <w:tc>
          <w:tcPr>
            <w:tcW w:w="1734" w:type="dxa"/>
            <w:vMerge w:val="restart"/>
            <w:tcBorders>
              <w:top w:val="single" w:sz="6" w:space="0" w:color="auto"/>
              <w:left w:val="single" w:sz="6" w:space="0" w:color="auto"/>
              <w:right w:val="single" w:sz="6" w:space="0" w:color="auto"/>
            </w:tcBorders>
          </w:tcPr>
          <w:p w14:paraId="26A0687E" w14:textId="616C9A55" w:rsidR="00423CE2" w:rsidRPr="0034046B" w:rsidRDefault="00423CE2" w:rsidP="00423CE2">
            <w:pPr>
              <w:widowControl w:val="0"/>
              <w:spacing w:after="200" w:line="320" w:lineRule="exact"/>
              <w:ind w:right="-108"/>
              <w:rPr>
                <w:sz w:val="26"/>
                <w:szCs w:val="26"/>
              </w:rPr>
            </w:pPr>
            <w:r w:rsidRPr="0034046B">
              <w:rPr>
                <w:sz w:val="26"/>
                <w:szCs w:val="26"/>
              </w:rPr>
              <w:t>H6.06.07.1</w:t>
            </w:r>
            <w:r w:rsidR="00E5662B">
              <w:rPr>
                <w:sz w:val="26"/>
                <w:szCs w:val="26"/>
              </w:rPr>
              <w:t>4</w:t>
            </w:r>
          </w:p>
        </w:tc>
        <w:tc>
          <w:tcPr>
            <w:tcW w:w="7920" w:type="dxa"/>
            <w:tcBorders>
              <w:top w:val="single" w:sz="6" w:space="0" w:color="auto"/>
              <w:left w:val="single" w:sz="6" w:space="0" w:color="auto"/>
              <w:bottom w:val="single" w:sz="6" w:space="0" w:color="auto"/>
              <w:right w:val="single" w:sz="6" w:space="0" w:color="auto"/>
            </w:tcBorders>
            <w:vAlign w:val="center"/>
          </w:tcPr>
          <w:p w14:paraId="72D56EA1" w14:textId="77777777" w:rsidR="00423CE2" w:rsidRPr="0034046B" w:rsidRDefault="00423CE2" w:rsidP="00423CE2">
            <w:pPr>
              <w:spacing w:after="200" w:line="320" w:lineRule="exact"/>
              <w:rPr>
                <w:rStyle w:val="fontstyle01"/>
                <w:color w:val="auto"/>
                <w:sz w:val="26"/>
                <w:szCs w:val="26"/>
                <w:lang w:val="vi-VN"/>
              </w:rPr>
            </w:pPr>
            <w:r w:rsidRPr="0034046B">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010213EC" w14:textId="77777777" w:rsidR="00423CE2" w:rsidRPr="0034046B" w:rsidRDefault="00423CE2" w:rsidP="00423CE2">
            <w:pPr>
              <w:spacing w:before="20" w:after="20" w:line="320" w:lineRule="exact"/>
              <w:ind w:left="57" w:right="57"/>
              <w:rPr>
                <w:sz w:val="26"/>
                <w:szCs w:val="26"/>
              </w:rPr>
            </w:pPr>
            <w:r w:rsidRPr="0034046B">
              <w:rPr>
                <w:sz w:val="26"/>
                <w:szCs w:val="26"/>
              </w:rPr>
              <w:t>Số 2786/QĐ-ĐHV ngày 31/10/2022</w:t>
            </w:r>
          </w:p>
          <w:p w14:paraId="47C2FAE8" w14:textId="77777777" w:rsidR="00423CE2" w:rsidRPr="0034046B" w:rsidRDefault="00423CE2" w:rsidP="00423CE2">
            <w:pPr>
              <w:spacing w:before="20" w:after="20" w:line="320" w:lineRule="exact"/>
              <w:ind w:left="57" w:right="57"/>
              <w:rPr>
                <w:sz w:val="26"/>
                <w:szCs w:val="26"/>
              </w:rPr>
            </w:pPr>
          </w:p>
        </w:tc>
        <w:tc>
          <w:tcPr>
            <w:tcW w:w="1260" w:type="dxa"/>
            <w:vMerge w:val="restart"/>
            <w:tcBorders>
              <w:top w:val="single" w:sz="6" w:space="0" w:color="auto"/>
              <w:left w:val="single" w:sz="6" w:space="0" w:color="auto"/>
              <w:bottom w:val="single" w:sz="6" w:space="0" w:color="auto"/>
              <w:right w:val="single" w:sz="6" w:space="0" w:color="auto"/>
            </w:tcBorders>
          </w:tcPr>
          <w:p w14:paraId="1E207CA3" w14:textId="77777777" w:rsidR="00423CE2" w:rsidRPr="0034046B" w:rsidRDefault="00423CE2" w:rsidP="00423CE2">
            <w:pPr>
              <w:jc w:val="center"/>
              <w:rPr>
                <w:sz w:val="26"/>
                <w:szCs w:val="26"/>
              </w:rPr>
            </w:pPr>
            <w:r w:rsidRPr="0034046B">
              <w:rPr>
                <w:sz w:val="26"/>
                <w:szCs w:val="26"/>
              </w:rPr>
              <w:t>Trường</w:t>
            </w:r>
          </w:p>
          <w:p w14:paraId="5F5A3CCC" w14:textId="77777777" w:rsidR="00423CE2" w:rsidRPr="0034046B" w:rsidRDefault="00423CE2" w:rsidP="00423CE2">
            <w:pPr>
              <w:jc w:val="center"/>
              <w:rPr>
                <w:sz w:val="26"/>
                <w:szCs w:val="26"/>
              </w:rPr>
            </w:pPr>
            <w:r w:rsidRPr="0034046B">
              <w:rPr>
                <w:sz w:val="26"/>
                <w:szCs w:val="26"/>
              </w:rPr>
              <w:t>ĐH Vinh</w:t>
            </w:r>
          </w:p>
        </w:tc>
        <w:tc>
          <w:tcPr>
            <w:tcW w:w="720" w:type="dxa"/>
            <w:vMerge w:val="restart"/>
            <w:tcBorders>
              <w:top w:val="single" w:sz="6" w:space="0" w:color="auto"/>
              <w:left w:val="single" w:sz="6" w:space="0" w:color="auto"/>
              <w:right w:val="single" w:sz="6" w:space="0" w:color="auto"/>
            </w:tcBorders>
          </w:tcPr>
          <w:p w14:paraId="23DB582B" w14:textId="77777777" w:rsidR="00423CE2" w:rsidRPr="0034046B" w:rsidRDefault="00423CE2" w:rsidP="00423CE2">
            <w:pPr>
              <w:widowControl w:val="0"/>
              <w:spacing w:after="200" w:line="320" w:lineRule="exact"/>
              <w:rPr>
                <w:sz w:val="26"/>
                <w:szCs w:val="26"/>
              </w:rPr>
            </w:pPr>
          </w:p>
        </w:tc>
      </w:tr>
      <w:tr w:rsidR="00423CE2" w:rsidRPr="0034046B" w14:paraId="74F1D8E5" w14:textId="77777777" w:rsidTr="00557D25">
        <w:trPr>
          <w:gridAfter w:val="1"/>
          <w:wAfter w:w="1881" w:type="dxa"/>
        </w:trPr>
        <w:tc>
          <w:tcPr>
            <w:tcW w:w="826" w:type="dxa"/>
            <w:vMerge/>
            <w:tcBorders>
              <w:left w:val="single" w:sz="6" w:space="0" w:color="auto"/>
              <w:right w:val="single" w:sz="6" w:space="0" w:color="auto"/>
            </w:tcBorders>
          </w:tcPr>
          <w:p w14:paraId="0CD4BEA8" w14:textId="77777777" w:rsidR="00423CE2" w:rsidRPr="0034046B"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58A2E289" w14:textId="77777777" w:rsidR="00423CE2" w:rsidRPr="0034046B"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7BD981C0" w14:textId="77777777" w:rsidR="00423CE2" w:rsidRPr="0034046B" w:rsidRDefault="00423CE2" w:rsidP="00423CE2">
            <w:pPr>
              <w:spacing w:after="200" w:line="320" w:lineRule="exact"/>
              <w:rPr>
                <w:rStyle w:val="fontstyle01"/>
                <w:color w:val="auto"/>
                <w:sz w:val="26"/>
                <w:szCs w:val="26"/>
              </w:rPr>
            </w:pPr>
            <w:r w:rsidRPr="0034046B">
              <w:rPr>
                <w:rStyle w:val="fontstyle01"/>
                <w:color w:val="auto"/>
                <w:sz w:val="26"/>
                <w:szCs w:val="26"/>
              </w:rPr>
              <w:t xml:space="preserve">Ý kiến phản hồi của GV, NCV và các bên liên quan </w:t>
            </w:r>
          </w:p>
          <w:p w14:paraId="625396BD" w14:textId="77777777" w:rsidR="00423CE2" w:rsidRPr="0034046B" w:rsidRDefault="00423CE2" w:rsidP="00423CE2">
            <w:pPr>
              <w:spacing w:after="200" w:line="320" w:lineRule="exact"/>
              <w:rPr>
                <w:sz w:val="26"/>
                <w:szCs w:val="26"/>
              </w:rPr>
            </w:pPr>
            <w:r w:rsidRPr="0034046B">
              <w:rPr>
                <w:sz w:val="26"/>
                <w:szCs w:val="26"/>
              </w:rPr>
              <w:t xml:space="preserve">Quyết định ban hành bộ tiêu chí đánh giá, nghiệm thu sản phẩm đề tài nghiên cứu khoa học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3BCAB165" w14:textId="77777777" w:rsidR="00423CE2" w:rsidRPr="0034046B" w:rsidRDefault="00423CE2" w:rsidP="00423CE2">
            <w:pPr>
              <w:spacing w:after="200" w:line="320" w:lineRule="exact"/>
              <w:rPr>
                <w:sz w:val="26"/>
                <w:szCs w:val="26"/>
              </w:rPr>
            </w:pPr>
          </w:p>
          <w:p w14:paraId="6A043646" w14:textId="77777777" w:rsidR="00423CE2" w:rsidRPr="0034046B" w:rsidRDefault="00423CE2" w:rsidP="00423CE2">
            <w:pPr>
              <w:spacing w:after="200" w:line="320" w:lineRule="exact"/>
              <w:rPr>
                <w:sz w:val="26"/>
                <w:szCs w:val="26"/>
              </w:rPr>
            </w:pPr>
            <w:r w:rsidRPr="0034046B">
              <w:rPr>
                <w:sz w:val="26"/>
                <w:szCs w:val="26"/>
              </w:rPr>
              <w:t>Số 132/QĐ-ĐHV ngày 28/02/2018</w:t>
            </w:r>
          </w:p>
          <w:p w14:paraId="3EA2F951" w14:textId="77777777" w:rsidR="00423CE2" w:rsidRPr="0034046B" w:rsidRDefault="00423CE2" w:rsidP="00423CE2">
            <w:pPr>
              <w:spacing w:after="200" w:line="320" w:lineRule="exact"/>
              <w:rPr>
                <w:sz w:val="26"/>
                <w:szCs w:val="26"/>
              </w:rPr>
            </w:pPr>
          </w:p>
        </w:tc>
        <w:tc>
          <w:tcPr>
            <w:tcW w:w="1260" w:type="dxa"/>
            <w:vMerge/>
            <w:tcBorders>
              <w:left w:val="single" w:sz="6" w:space="0" w:color="auto"/>
              <w:right w:val="single" w:sz="6" w:space="0" w:color="auto"/>
            </w:tcBorders>
          </w:tcPr>
          <w:p w14:paraId="0D4362C2" w14:textId="77777777" w:rsidR="00423CE2" w:rsidRPr="0034046B" w:rsidRDefault="00423CE2" w:rsidP="00423CE2">
            <w:pPr>
              <w:jc w:val="center"/>
              <w:rPr>
                <w:sz w:val="26"/>
                <w:szCs w:val="26"/>
              </w:rPr>
            </w:pPr>
          </w:p>
        </w:tc>
        <w:tc>
          <w:tcPr>
            <w:tcW w:w="720" w:type="dxa"/>
            <w:vMerge/>
            <w:tcBorders>
              <w:left w:val="single" w:sz="6" w:space="0" w:color="auto"/>
              <w:right w:val="single" w:sz="6" w:space="0" w:color="auto"/>
            </w:tcBorders>
          </w:tcPr>
          <w:p w14:paraId="6D306725" w14:textId="77777777" w:rsidR="00423CE2" w:rsidRPr="0034046B" w:rsidRDefault="00423CE2" w:rsidP="00423CE2">
            <w:pPr>
              <w:widowControl w:val="0"/>
              <w:spacing w:after="200" w:line="320" w:lineRule="exact"/>
              <w:rPr>
                <w:sz w:val="26"/>
                <w:szCs w:val="26"/>
              </w:rPr>
            </w:pPr>
          </w:p>
        </w:tc>
      </w:tr>
      <w:tr w:rsidR="00423CE2" w:rsidRPr="0034046B" w14:paraId="16D497D6" w14:textId="77777777" w:rsidTr="00557D25">
        <w:trPr>
          <w:gridAfter w:val="1"/>
          <w:wAfter w:w="1881" w:type="dxa"/>
        </w:trPr>
        <w:tc>
          <w:tcPr>
            <w:tcW w:w="826" w:type="dxa"/>
            <w:vMerge/>
            <w:tcBorders>
              <w:left w:val="single" w:sz="6" w:space="0" w:color="auto"/>
              <w:right w:val="single" w:sz="6" w:space="0" w:color="auto"/>
            </w:tcBorders>
          </w:tcPr>
          <w:p w14:paraId="7D1ABD1A" w14:textId="77777777" w:rsidR="00423CE2" w:rsidRPr="0034046B"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05D58EA7" w14:textId="77777777" w:rsidR="00423CE2" w:rsidRPr="0034046B"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6CCE480D" w14:textId="77777777" w:rsidR="00423CE2" w:rsidRPr="0034046B" w:rsidRDefault="00423CE2" w:rsidP="00423CE2">
            <w:pPr>
              <w:spacing w:after="200" w:line="320" w:lineRule="exact"/>
              <w:rPr>
                <w:sz w:val="26"/>
                <w:szCs w:val="26"/>
              </w:rPr>
            </w:pPr>
            <w:r w:rsidRPr="0034046B">
              <w:rPr>
                <w:sz w:val="26"/>
                <w:szCs w:val="26"/>
              </w:rPr>
              <w:t xml:space="preserve">Phiếu khảo sát ý kiến </w:t>
            </w:r>
            <w:r w:rsidRPr="0034046B">
              <w:rPr>
                <w:bCs/>
                <w:sz w:val="26"/>
                <w:szCs w:val="26"/>
              </w:rPr>
              <w:t xml:space="preserve">giảng viên và các nhà nghiên cứu </w:t>
            </w:r>
          </w:p>
        </w:tc>
        <w:tc>
          <w:tcPr>
            <w:tcW w:w="2430" w:type="dxa"/>
            <w:tcBorders>
              <w:top w:val="single" w:sz="6" w:space="0" w:color="auto"/>
              <w:left w:val="single" w:sz="6" w:space="0" w:color="auto"/>
              <w:bottom w:val="single" w:sz="6" w:space="0" w:color="auto"/>
              <w:right w:val="single" w:sz="6" w:space="0" w:color="auto"/>
            </w:tcBorders>
            <w:vAlign w:val="center"/>
          </w:tcPr>
          <w:p w14:paraId="40AEFB15" w14:textId="77777777" w:rsidR="00423CE2" w:rsidRPr="0034046B" w:rsidRDefault="00423CE2" w:rsidP="00423CE2">
            <w:pPr>
              <w:spacing w:after="200" w:line="320" w:lineRule="exact"/>
              <w:rPr>
                <w:sz w:val="26"/>
                <w:szCs w:val="26"/>
              </w:rPr>
            </w:pPr>
            <w:r w:rsidRPr="0034046B">
              <w:rPr>
                <w:sz w:val="26"/>
                <w:szCs w:val="26"/>
              </w:rPr>
              <w:t>Số 1435/ĐHV-HCTH ngày 17/12/2018</w:t>
            </w:r>
          </w:p>
        </w:tc>
        <w:tc>
          <w:tcPr>
            <w:tcW w:w="1260" w:type="dxa"/>
            <w:vMerge/>
            <w:tcBorders>
              <w:left w:val="single" w:sz="6" w:space="0" w:color="auto"/>
              <w:right w:val="single" w:sz="6" w:space="0" w:color="auto"/>
            </w:tcBorders>
          </w:tcPr>
          <w:p w14:paraId="13E31EE3" w14:textId="77777777" w:rsidR="00423CE2" w:rsidRPr="0034046B" w:rsidRDefault="00423CE2" w:rsidP="00423CE2">
            <w:pPr>
              <w:jc w:val="center"/>
              <w:rPr>
                <w:sz w:val="26"/>
                <w:szCs w:val="26"/>
              </w:rPr>
            </w:pPr>
          </w:p>
        </w:tc>
        <w:tc>
          <w:tcPr>
            <w:tcW w:w="720" w:type="dxa"/>
            <w:vMerge/>
            <w:tcBorders>
              <w:left w:val="single" w:sz="6" w:space="0" w:color="auto"/>
              <w:right w:val="single" w:sz="6" w:space="0" w:color="auto"/>
            </w:tcBorders>
          </w:tcPr>
          <w:p w14:paraId="0B249E2B" w14:textId="77777777" w:rsidR="00423CE2" w:rsidRPr="0034046B" w:rsidRDefault="00423CE2" w:rsidP="00423CE2">
            <w:pPr>
              <w:widowControl w:val="0"/>
              <w:spacing w:after="200" w:line="320" w:lineRule="exact"/>
              <w:rPr>
                <w:sz w:val="26"/>
                <w:szCs w:val="26"/>
              </w:rPr>
            </w:pPr>
          </w:p>
        </w:tc>
      </w:tr>
      <w:tr w:rsidR="00423CE2" w:rsidRPr="0034046B" w14:paraId="3CD8D9B3" w14:textId="77777777" w:rsidTr="00557D25">
        <w:trPr>
          <w:gridAfter w:val="1"/>
          <w:wAfter w:w="1881" w:type="dxa"/>
        </w:trPr>
        <w:tc>
          <w:tcPr>
            <w:tcW w:w="826" w:type="dxa"/>
            <w:vMerge/>
            <w:tcBorders>
              <w:left w:val="single" w:sz="6" w:space="0" w:color="auto"/>
              <w:right w:val="single" w:sz="6" w:space="0" w:color="auto"/>
            </w:tcBorders>
          </w:tcPr>
          <w:p w14:paraId="74D1B9C4" w14:textId="77777777" w:rsidR="00423CE2" w:rsidRPr="0034046B" w:rsidRDefault="00423CE2" w:rsidP="00423CE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14:paraId="2CD089EB" w14:textId="77777777" w:rsidR="00423CE2" w:rsidRPr="0034046B" w:rsidRDefault="00423CE2" w:rsidP="00423CE2">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14:paraId="5747BDA2" w14:textId="77777777" w:rsidR="00423CE2" w:rsidRPr="0034046B" w:rsidRDefault="00423CE2" w:rsidP="00423CE2">
            <w:pPr>
              <w:spacing w:after="200" w:line="320" w:lineRule="exact"/>
              <w:rPr>
                <w:sz w:val="26"/>
                <w:szCs w:val="26"/>
              </w:rPr>
            </w:pPr>
            <w:r w:rsidRPr="0034046B">
              <w:rPr>
                <w:sz w:val="26"/>
                <w:szCs w:val="26"/>
              </w:rPr>
              <w:t>Hội nghị công nhân viên chức, tổng kết năm học</w:t>
            </w:r>
          </w:p>
        </w:tc>
        <w:tc>
          <w:tcPr>
            <w:tcW w:w="2430" w:type="dxa"/>
            <w:tcBorders>
              <w:top w:val="single" w:sz="6" w:space="0" w:color="auto"/>
              <w:left w:val="single" w:sz="6" w:space="0" w:color="auto"/>
              <w:bottom w:val="single" w:sz="6" w:space="0" w:color="auto"/>
              <w:right w:val="single" w:sz="6" w:space="0" w:color="auto"/>
            </w:tcBorders>
            <w:vAlign w:val="center"/>
          </w:tcPr>
          <w:p w14:paraId="7642D1B4" w14:textId="6BDBB09A" w:rsidR="00423CE2" w:rsidRPr="0034046B" w:rsidRDefault="00423CE2" w:rsidP="00423CE2">
            <w:pPr>
              <w:spacing w:after="200" w:line="320" w:lineRule="exact"/>
              <w:rPr>
                <w:sz w:val="26"/>
                <w:szCs w:val="26"/>
              </w:rPr>
            </w:pPr>
            <w:r w:rsidRPr="0034046B">
              <w:rPr>
                <w:sz w:val="26"/>
                <w:szCs w:val="26"/>
              </w:rPr>
              <w:t xml:space="preserve">Từ năm </w:t>
            </w:r>
            <w:r w:rsidR="009D5354">
              <w:rPr>
                <w:sz w:val="26"/>
                <w:szCs w:val="26"/>
              </w:rPr>
              <w:t>2019-2024</w:t>
            </w:r>
          </w:p>
        </w:tc>
        <w:tc>
          <w:tcPr>
            <w:tcW w:w="1260" w:type="dxa"/>
            <w:vMerge/>
            <w:tcBorders>
              <w:left w:val="single" w:sz="6" w:space="0" w:color="auto"/>
              <w:right w:val="single" w:sz="6" w:space="0" w:color="auto"/>
            </w:tcBorders>
          </w:tcPr>
          <w:p w14:paraId="7C73EF22" w14:textId="77777777" w:rsidR="00423CE2" w:rsidRPr="0034046B" w:rsidRDefault="00423CE2" w:rsidP="00423CE2">
            <w:pPr>
              <w:jc w:val="center"/>
              <w:rPr>
                <w:sz w:val="26"/>
                <w:szCs w:val="26"/>
              </w:rPr>
            </w:pPr>
          </w:p>
        </w:tc>
        <w:tc>
          <w:tcPr>
            <w:tcW w:w="720" w:type="dxa"/>
            <w:vMerge/>
            <w:tcBorders>
              <w:left w:val="single" w:sz="6" w:space="0" w:color="auto"/>
              <w:right w:val="single" w:sz="6" w:space="0" w:color="auto"/>
            </w:tcBorders>
          </w:tcPr>
          <w:p w14:paraId="06A9D83A" w14:textId="77777777" w:rsidR="00423CE2" w:rsidRPr="0034046B" w:rsidRDefault="00423CE2" w:rsidP="00423CE2">
            <w:pPr>
              <w:widowControl w:val="0"/>
              <w:spacing w:after="200" w:line="320" w:lineRule="exact"/>
              <w:rPr>
                <w:sz w:val="26"/>
                <w:szCs w:val="26"/>
              </w:rPr>
            </w:pPr>
          </w:p>
        </w:tc>
      </w:tr>
    </w:tbl>
    <w:tbl>
      <w:tblPr>
        <w:tblStyle w:val="TableGrid"/>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10FB1" w:rsidRPr="0034046B" w14:paraId="20ED5AF4" w14:textId="77777777" w:rsidTr="00857965">
        <w:tc>
          <w:tcPr>
            <w:tcW w:w="14885" w:type="dxa"/>
            <w:gridSpan w:val="6"/>
            <w:vAlign w:val="center"/>
          </w:tcPr>
          <w:p w14:paraId="66247D72" w14:textId="77777777" w:rsidR="007F20DC" w:rsidRPr="0034046B" w:rsidRDefault="007F20DC" w:rsidP="00B87BC8">
            <w:pPr>
              <w:widowControl w:val="0"/>
              <w:spacing w:line="312" w:lineRule="auto"/>
              <w:jc w:val="both"/>
              <w:rPr>
                <w:rFonts w:eastAsia="Calibri"/>
                <w:bCs/>
                <w:sz w:val="26"/>
                <w:szCs w:val="26"/>
              </w:rPr>
            </w:pPr>
            <w:r w:rsidRPr="0034046B">
              <w:rPr>
                <w:rFonts w:eastAsia="Calibri"/>
                <w:bCs/>
                <w:sz w:val="26"/>
                <w:szCs w:val="26"/>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p>
        </w:tc>
      </w:tr>
      <w:tr w:rsidR="00312798" w:rsidRPr="0034046B" w14:paraId="2DDCC588" w14:textId="77777777" w:rsidTr="006566FB">
        <w:tc>
          <w:tcPr>
            <w:tcW w:w="852" w:type="dxa"/>
            <w:vMerge w:val="restart"/>
            <w:vAlign w:val="center"/>
          </w:tcPr>
          <w:p w14:paraId="4CC702A1" w14:textId="77777777" w:rsidR="00312798" w:rsidRPr="0034046B" w:rsidRDefault="00312798" w:rsidP="00312798">
            <w:pPr>
              <w:widowControl w:val="0"/>
              <w:numPr>
                <w:ilvl w:val="0"/>
                <w:numId w:val="5"/>
              </w:numPr>
              <w:spacing w:line="312" w:lineRule="auto"/>
              <w:ind w:left="0" w:hanging="468"/>
              <w:rPr>
                <w:rFonts w:eastAsia="Calibri"/>
                <w:sz w:val="26"/>
                <w:szCs w:val="26"/>
              </w:rPr>
            </w:pPr>
            <w:r w:rsidRPr="0034046B">
              <w:rPr>
                <w:rFonts w:eastAsia="Calibri"/>
                <w:sz w:val="26"/>
                <w:szCs w:val="26"/>
              </w:rPr>
              <w:t>1</w:t>
            </w:r>
          </w:p>
        </w:tc>
        <w:tc>
          <w:tcPr>
            <w:tcW w:w="1559" w:type="dxa"/>
            <w:vMerge w:val="restart"/>
            <w:vAlign w:val="center"/>
          </w:tcPr>
          <w:p w14:paraId="09BCB8FA" w14:textId="77777777" w:rsidR="00312798" w:rsidRPr="0034046B" w:rsidRDefault="00312798" w:rsidP="00312798">
            <w:pPr>
              <w:widowControl w:val="0"/>
              <w:spacing w:line="312" w:lineRule="auto"/>
              <w:jc w:val="center"/>
              <w:rPr>
                <w:rFonts w:eastAsia="Calibri"/>
                <w:sz w:val="26"/>
                <w:szCs w:val="26"/>
              </w:rPr>
            </w:pPr>
            <w:r w:rsidRPr="0034046B">
              <w:rPr>
                <w:rFonts w:eastAsia="Calibri"/>
                <w:sz w:val="26"/>
                <w:szCs w:val="26"/>
              </w:rPr>
              <w:t>H7.07.01.01</w:t>
            </w:r>
          </w:p>
        </w:tc>
        <w:tc>
          <w:tcPr>
            <w:tcW w:w="8095" w:type="dxa"/>
            <w:vAlign w:val="center"/>
          </w:tcPr>
          <w:p w14:paraId="2811042C" w14:textId="77777777" w:rsidR="00312798" w:rsidRPr="0034046B" w:rsidRDefault="00312798" w:rsidP="00312798">
            <w:pPr>
              <w:widowControl w:val="0"/>
              <w:rPr>
                <w:sz w:val="26"/>
                <w:szCs w:val="26"/>
              </w:rPr>
            </w:pPr>
            <w:r w:rsidRPr="0034046B">
              <w:rPr>
                <w:rFonts w:eastAsia="Calibri"/>
                <w:sz w:val="26"/>
                <w:szCs w:val="26"/>
              </w:rPr>
              <w:t>Kế hoạch chiến lược phát triển Trường Đại học Vinh giai đoạn 2011-2020</w:t>
            </w:r>
            <w:r w:rsidRPr="0034046B">
              <w:rPr>
                <w:rFonts w:eastAsia="Calibri"/>
                <w:sz w:val="26"/>
                <w:szCs w:val="26"/>
                <w:lang w:val="vi-VN"/>
              </w:rPr>
              <w:t xml:space="preserve"> </w:t>
            </w:r>
          </w:p>
        </w:tc>
        <w:tc>
          <w:tcPr>
            <w:tcW w:w="2430" w:type="dxa"/>
            <w:vAlign w:val="center"/>
          </w:tcPr>
          <w:p w14:paraId="2FD9CC0D" w14:textId="77777777" w:rsidR="00312798" w:rsidRPr="0034046B" w:rsidRDefault="00312798" w:rsidP="00312798">
            <w:pPr>
              <w:widowControl w:val="0"/>
              <w:rPr>
                <w:sz w:val="26"/>
                <w:szCs w:val="26"/>
              </w:rPr>
            </w:pPr>
            <w:r w:rsidRPr="0034046B">
              <w:rPr>
                <w:rFonts w:eastAsia="Calibri"/>
                <w:iCs/>
                <w:sz w:val="26"/>
                <w:szCs w:val="26"/>
              </w:rPr>
              <w:t xml:space="preserve">Số 1828/QĐ-ĐHV </w:t>
            </w:r>
            <w:r w:rsidRPr="0034046B">
              <w:rPr>
                <w:rFonts w:eastAsia="Calibri"/>
                <w:iCs/>
                <w:sz w:val="26"/>
                <w:szCs w:val="26"/>
              </w:rPr>
              <w:lastRenderedPageBreak/>
              <w:t>ngày 25/7/2011</w:t>
            </w:r>
          </w:p>
        </w:tc>
        <w:tc>
          <w:tcPr>
            <w:tcW w:w="1260" w:type="dxa"/>
            <w:vMerge w:val="restart"/>
            <w:vAlign w:val="center"/>
          </w:tcPr>
          <w:p w14:paraId="5175CDD0" w14:textId="77777777" w:rsidR="00312798" w:rsidRPr="0034046B" w:rsidRDefault="00312798" w:rsidP="00312798">
            <w:pPr>
              <w:widowControl w:val="0"/>
              <w:autoSpaceDE w:val="0"/>
              <w:autoSpaceDN w:val="0"/>
              <w:spacing w:line="312" w:lineRule="auto"/>
              <w:jc w:val="center"/>
              <w:rPr>
                <w:bCs/>
                <w:sz w:val="26"/>
                <w:szCs w:val="26"/>
                <w:lang w:val="en-GB"/>
              </w:rPr>
            </w:pPr>
            <w:r w:rsidRPr="0034046B">
              <w:rPr>
                <w:bCs/>
                <w:sz w:val="26"/>
                <w:szCs w:val="26"/>
                <w:lang w:val="en-GB"/>
              </w:rPr>
              <w:lastRenderedPageBreak/>
              <w:t>Trường</w:t>
            </w:r>
          </w:p>
          <w:p w14:paraId="2F657C28" w14:textId="77777777" w:rsidR="00312798" w:rsidRPr="0034046B" w:rsidRDefault="00312798" w:rsidP="00312798">
            <w:pPr>
              <w:widowControl w:val="0"/>
              <w:autoSpaceDE w:val="0"/>
              <w:autoSpaceDN w:val="0"/>
              <w:spacing w:line="312" w:lineRule="auto"/>
              <w:jc w:val="center"/>
              <w:rPr>
                <w:bCs/>
                <w:sz w:val="26"/>
                <w:szCs w:val="26"/>
                <w:lang w:val="en-GB"/>
              </w:rPr>
            </w:pPr>
            <w:r w:rsidRPr="0034046B">
              <w:rPr>
                <w:bCs/>
                <w:sz w:val="26"/>
                <w:szCs w:val="26"/>
                <w:lang w:val="en-GB"/>
              </w:rPr>
              <w:t>ĐH Vinh</w:t>
            </w:r>
          </w:p>
        </w:tc>
        <w:tc>
          <w:tcPr>
            <w:tcW w:w="689" w:type="dxa"/>
            <w:vMerge w:val="restart"/>
            <w:vAlign w:val="center"/>
          </w:tcPr>
          <w:p w14:paraId="6358CAF8" w14:textId="77777777" w:rsidR="00312798" w:rsidRPr="0034046B" w:rsidRDefault="00312798" w:rsidP="00312798">
            <w:pPr>
              <w:widowControl w:val="0"/>
              <w:spacing w:line="312" w:lineRule="auto"/>
              <w:rPr>
                <w:rFonts w:eastAsia="Calibri"/>
                <w:bCs/>
                <w:sz w:val="26"/>
                <w:szCs w:val="26"/>
              </w:rPr>
            </w:pPr>
          </w:p>
          <w:p w14:paraId="606F6E06" w14:textId="77777777" w:rsidR="00312798" w:rsidRPr="0034046B" w:rsidRDefault="00312798" w:rsidP="00312798">
            <w:pPr>
              <w:widowControl w:val="0"/>
              <w:spacing w:line="312" w:lineRule="auto"/>
              <w:rPr>
                <w:rFonts w:eastAsia="Calibri"/>
                <w:bCs/>
                <w:sz w:val="26"/>
                <w:szCs w:val="26"/>
              </w:rPr>
            </w:pPr>
          </w:p>
        </w:tc>
      </w:tr>
      <w:tr w:rsidR="00312798" w:rsidRPr="0034046B" w14:paraId="3A6659D8" w14:textId="77777777" w:rsidTr="006566FB">
        <w:tc>
          <w:tcPr>
            <w:tcW w:w="852" w:type="dxa"/>
            <w:vMerge/>
            <w:vAlign w:val="center"/>
          </w:tcPr>
          <w:p w14:paraId="0992B4B9" w14:textId="77777777" w:rsidR="00312798" w:rsidRPr="0034046B"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14:paraId="5C2BC72A" w14:textId="77777777" w:rsidR="00312798" w:rsidRPr="0034046B" w:rsidRDefault="00312798" w:rsidP="00312798">
            <w:pPr>
              <w:widowControl w:val="0"/>
              <w:spacing w:line="312" w:lineRule="auto"/>
              <w:jc w:val="center"/>
              <w:rPr>
                <w:rFonts w:eastAsia="Calibri"/>
                <w:sz w:val="26"/>
                <w:szCs w:val="26"/>
              </w:rPr>
            </w:pPr>
          </w:p>
        </w:tc>
        <w:tc>
          <w:tcPr>
            <w:tcW w:w="8095" w:type="dxa"/>
            <w:vAlign w:val="center"/>
          </w:tcPr>
          <w:p w14:paraId="16848BAC" w14:textId="77777777" w:rsidR="00312798" w:rsidRPr="0034046B" w:rsidRDefault="00312798" w:rsidP="00312798">
            <w:pPr>
              <w:widowControl w:val="0"/>
              <w:rPr>
                <w:sz w:val="26"/>
                <w:szCs w:val="26"/>
              </w:rPr>
            </w:pPr>
            <w:r w:rsidRPr="0034046B">
              <w:rPr>
                <w:rFonts w:eastAsia="Calibri"/>
                <w:sz w:val="26"/>
                <w:szCs w:val="26"/>
              </w:rPr>
              <w:t>Quyết định ban hành chiến lược phát triển Trường Đại học Vinh giai đoạn 2018 -2025 tầm nhìn 2030</w:t>
            </w:r>
            <w:r w:rsidRPr="0034046B">
              <w:rPr>
                <w:rFonts w:eastAsia="Calibri"/>
                <w:sz w:val="26"/>
                <w:szCs w:val="26"/>
                <w:lang w:val="vi-VN"/>
              </w:rPr>
              <w:t xml:space="preserve"> </w:t>
            </w:r>
          </w:p>
        </w:tc>
        <w:tc>
          <w:tcPr>
            <w:tcW w:w="2430" w:type="dxa"/>
            <w:vAlign w:val="center"/>
          </w:tcPr>
          <w:p w14:paraId="75EF1129" w14:textId="77777777" w:rsidR="00312798" w:rsidRPr="0034046B" w:rsidRDefault="00312798" w:rsidP="00312798">
            <w:pPr>
              <w:widowControl w:val="0"/>
              <w:rPr>
                <w:sz w:val="26"/>
                <w:szCs w:val="26"/>
              </w:rPr>
            </w:pPr>
            <w:r w:rsidRPr="0034046B">
              <w:rPr>
                <w:rFonts w:eastAsia="Calibri"/>
                <w:sz w:val="26"/>
                <w:szCs w:val="26"/>
              </w:rPr>
              <w:t>Số 1278/ QĐ-ĐHV ngày 28/12/2018</w:t>
            </w:r>
          </w:p>
        </w:tc>
        <w:tc>
          <w:tcPr>
            <w:tcW w:w="1260" w:type="dxa"/>
            <w:vMerge/>
            <w:vAlign w:val="center"/>
          </w:tcPr>
          <w:p w14:paraId="6F723D44" w14:textId="77777777" w:rsidR="00312798" w:rsidRPr="0034046B"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14:paraId="0CA53EC9" w14:textId="77777777" w:rsidR="00312798" w:rsidRPr="0034046B" w:rsidRDefault="00312798" w:rsidP="00312798">
            <w:pPr>
              <w:widowControl w:val="0"/>
              <w:spacing w:line="312" w:lineRule="auto"/>
              <w:rPr>
                <w:rFonts w:eastAsia="Calibri"/>
                <w:bCs/>
                <w:sz w:val="26"/>
                <w:szCs w:val="26"/>
              </w:rPr>
            </w:pPr>
          </w:p>
        </w:tc>
      </w:tr>
      <w:tr w:rsidR="00312798" w:rsidRPr="0034046B" w14:paraId="55AFC5DF" w14:textId="77777777" w:rsidTr="006566FB">
        <w:tc>
          <w:tcPr>
            <w:tcW w:w="852" w:type="dxa"/>
            <w:vMerge/>
            <w:vAlign w:val="center"/>
          </w:tcPr>
          <w:p w14:paraId="03918F7C" w14:textId="77777777" w:rsidR="00312798" w:rsidRPr="0034046B"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14:paraId="023A3DA0" w14:textId="77777777" w:rsidR="00312798" w:rsidRPr="0034046B" w:rsidRDefault="00312798" w:rsidP="00312798">
            <w:pPr>
              <w:widowControl w:val="0"/>
              <w:spacing w:line="312" w:lineRule="auto"/>
              <w:jc w:val="center"/>
              <w:rPr>
                <w:rFonts w:eastAsia="Calibri"/>
                <w:sz w:val="26"/>
                <w:szCs w:val="26"/>
              </w:rPr>
            </w:pPr>
          </w:p>
        </w:tc>
        <w:tc>
          <w:tcPr>
            <w:tcW w:w="8095" w:type="dxa"/>
            <w:vAlign w:val="center"/>
          </w:tcPr>
          <w:p w14:paraId="0F5AD1BC" w14:textId="77777777" w:rsidR="00312798" w:rsidRPr="0034046B" w:rsidRDefault="00312798" w:rsidP="00312798">
            <w:pPr>
              <w:widowControl w:val="0"/>
              <w:rPr>
                <w:sz w:val="26"/>
                <w:szCs w:val="26"/>
              </w:rPr>
            </w:pPr>
            <w:r w:rsidRPr="0034046B">
              <w:rPr>
                <w:sz w:val="26"/>
                <w:szCs w:val="26"/>
              </w:rPr>
              <w:t>Kế hoạch chiến lược phát triển trường ĐH Vinh năm 2022-2030, tầm nhìn 2045</w:t>
            </w:r>
          </w:p>
        </w:tc>
        <w:tc>
          <w:tcPr>
            <w:tcW w:w="2430" w:type="dxa"/>
            <w:vAlign w:val="center"/>
          </w:tcPr>
          <w:p w14:paraId="2A2CCC07" w14:textId="77777777" w:rsidR="00312798" w:rsidRPr="0034046B" w:rsidRDefault="00312798" w:rsidP="00312798">
            <w:pPr>
              <w:widowControl w:val="0"/>
              <w:rPr>
                <w:sz w:val="26"/>
                <w:szCs w:val="26"/>
              </w:rPr>
            </w:pPr>
            <w:r w:rsidRPr="0034046B">
              <w:rPr>
                <w:sz w:val="26"/>
                <w:szCs w:val="26"/>
              </w:rPr>
              <w:t>Số 18/NQ-HĐT ngày 26/12//2022</w:t>
            </w:r>
          </w:p>
        </w:tc>
        <w:tc>
          <w:tcPr>
            <w:tcW w:w="1260" w:type="dxa"/>
            <w:vMerge/>
            <w:vAlign w:val="center"/>
          </w:tcPr>
          <w:p w14:paraId="139BF1E7" w14:textId="77777777" w:rsidR="00312798" w:rsidRPr="0034046B"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14:paraId="609BD7B9" w14:textId="77777777" w:rsidR="00312798" w:rsidRPr="0034046B" w:rsidRDefault="00312798" w:rsidP="00312798">
            <w:pPr>
              <w:widowControl w:val="0"/>
              <w:spacing w:line="312" w:lineRule="auto"/>
              <w:rPr>
                <w:rFonts w:eastAsia="Calibri"/>
                <w:bCs/>
                <w:sz w:val="26"/>
                <w:szCs w:val="26"/>
              </w:rPr>
            </w:pPr>
          </w:p>
        </w:tc>
      </w:tr>
      <w:tr w:rsidR="00312798" w:rsidRPr="0034046B" w14:paraId="45F5AD8D" w14:textId="77777777" w:rsidTr="004E461A">
        <w:tc>
          <w:tcPr>
            <w:tcW w:w="852" w:type="dxa"/>
            <w:vMerge w:val="restart"/>
            <w:vAlign w:val="center"/>
          </w:tcPr>
          <w:p w14:paraId="5346EAE8" w14:textId="77777777" w:rsidR="00312798" w:rsidRPr="0034046B" w:rsidRDefault="00312798" w:rsidP="00312798">
            <w:pPr>
              <w:widowControl w:val="0"/>
              <w:spacing w:line="312" w:lineRule="auto"/>
              <w:rPr>
                <w:rFonts w:eastAsia="Calibri"/>
                <w:sz w:val="26"/>
                <w:szCs w:val="26"/>
              </w:rPr>
            </w:pPr>
            <w:r w:rsidRPr="0034046B">
              <w:rPr>
                <w:rFonts w:eastAsia="Calibri"/>
                <w:sz w:val="26"/>
                <w:szCs w:val="26"/>
              </w:rPr>
              <w:t>2</w:t>
            </w:r>
          </w:p>
        </w:tc>
        <w:tc>
          <w:tcPr>
            <w:tcW w:w="1559" w:type="dxa"/>
            <w:vMerge w:val="restart"/>
            <w:vAlign w:val="center"/>
          </w:tcPr>
          <w:p w14:paraId="62AE9986" w14:textId="77777777" w:rsidR="00312798" w:rsidRPr="0034046B" w:rsidRDefault="00312798" w:rsidP="00312798">
            <w:pPr>
              <w:widowControl w:val="0"/>
              <w:spacing w:line="312" w:lineRule="auto"/>
              <w:jc w:val="center"/>
              <w:rPr>
                <w:rFonts w:eastAsia="Calibri"/>
                <w:sz w:val="26"/>
                <w:szCs w:val="26"/>
              </w:rPr>
            </w:pPr>
            <w:r w:rsidRPr="0034046B">
              <w:rPr>
                <w:rFonts w:eastAsia="Calibri"/>
                <w:sz w:val="26"/>
                <w:szCs w:val="26"/>
              </w:rPr>
              <w:t>H7.07.01.02</w:t>
            </w:r>
          </w:p>
        </w:tc>
        <w:tc>
          <w:tcPr>
            <w:tcW w:w="8095" w:type="dxa"/>
            <w:vAlign w:val="center"/>
          </w:tcPr>
          <w:p w14:paraId="5F44A250" w14:textId="77777777" w:rsidR="00312798" w:rsidRPr="0034046B" w:rsidRDefault="00312798" w:rsidP="00312798">
            <w:pPr>
              <w:widowControl w:val="0"/>
              <w:rPr>
                <w:sz w:val="26"/>
                <w:szCs w:val="26"/>
              </w:rPr>
            </w:pPr>
            <w:r w:rsidRPr="0034046B">
              <w:rPr>
                <w:sz w:val="26"/>
                <w:szCs w:val="26"/>
                <w:lang w:val="da-DK"/>
              </w:rPr>
              <w:t>Nghị quyết của Ban chấp hành Đảng bộ trường về phát triển đội ngũ cán bộ viên chức Trường đai học Vinh giai đoạn 2022-2030</w:t>
            </w:r>
          </w:p>
        </w:tc>
        <w:tc>
          <w:tcPr>
            <w:tcW w:w="2430" w:type="dxa"/>
            <w:vAlign w:val="center"/>
          </w:tcPr>
          <w:p w14:paraId="6713C1D5" w14:textId="77777777" w:rsidR="00312798" w:rsidRPr="0034046B" w:rsidRDefault="00312798" w:rsidP="00312798">
            <w:pPr>
              <w:widowControl w:val="0"/>
              <w:rPr>
                <w:sz w:val="26"/>
                <w:szCs w:val="26"/>
              </w:rPr>
            </w:pPr>
            <w:r w:rsidRPr="0034046B">
              <w:rPr>
                <w:sz w:val="26"/>
                <w:szCs w:val="26"/>
              </w:rPr>
              <w:t>Số 10/NQ-ĐU ngày 7/11/2022</w:t>
            </w:r>
          </w:p>
        </w:tc>
        <w:tc>
          <w:tcPr>
            <w:tcW w:w="1260" w:type="dxa"/>
            <w:vMerge w:val="restart"/>
            <w:vAlign w:val="center"/>
          </w:tcPr>
          <w:p w14:paraId="7C00025C" w14:textId="77777777" w:rsidR="00312798" w:rsidRPr="0034046B" w:rsidRDefault="00312798" w:rsidP="00312798">
            <w:pPr>
              <w:widowControl w:val="0"/>
              <w:autoSpaceDE w:val="0"/>
              <w:autoSpaceDN w:val="0"/>
              <w:spacing w:line="312" w:lineRule="auto"/>
              <w:jc w:val="center"/>
              <w:rPr>
                <w:bCs/>
                <w:sz w:val="26"/>
                <w:szCs w:val="26"/>
                <w:lang w:val="en-GB"/>
              </w:rPr>
            </w:pPr>
            <w:r w:rsidRPr="0034046B">
              <w:rPr>
                <w:bCs/>
                <w:sz w:val="26"/>
                <w:szCs w:val="26"/>
                <w:lang w:val="en-GB"/>
              </w:rPr>
              <w:t>Trường</w:t>
            </w:r>
          </w:p>
          <w:p w14:paraId="27677889" w14:textId="77777777" w:rsidR="00312798" w:rsidRPr="0034046B" w:rsidRDefault="00312798" w:rsidP="00312798">
            <w:pPr>
              <w:widowControl w:val="0"/>
              <w:spacing w:line="312" w:lineRule="auto"/>
              <w:jc w:val="center"/>
              <w:rPr>
                <w:rFonts w:eastAsia="Calibri"/>
                <w:sz w:val="26"/>
                <w:szCs w:val="26"/>
              </w:rPr>
            </w:pPr>
            <w:r w:rsidRPr="0034046B">
              <w:rPr>
                <w:bCs/>
                <w:sz w:val="26"/>
                <w:szCs w:val="26"/>
                <w:lang w:val="en-GB"/>
              </w:rPr>
              <w:t>ĐH Vinh</w:t>
            </w:r>
          </w:p>
        </w:tc>
        <w:tc>
          <w:tcPr>
            <w:tcW w:w="689" w:type="dxa"/>
            <w:vMerge w:val="restart"/>
            <w:vAlign w:val="center"/>
          </w:tcPr>
          <w:p w14:paraId="4787F603" w14:textId="77777777" w:rsidR="00312798" w:rsidRPr="0034046B" w:rsidRDefault="00312798" w:rsidP="00312798">
            <w:pPr>
              <w:widowControl w:val="0"/>
              <w:spacing w:line="312" w:lineRule="auto"/>
              <w:rPr>
                <w:rFonts w:eastAsia="Calibri"/>
                <w:bCs/>
                <w:sz w:val="26"/>
                <w:szCs w:val="26"/>
              </w:rPr>
            </w:pPr>
          </w:p>
        </w:tc>
      </w:tr>
      <w:tr w:rsidR="00312798" w:rsidRPr="0034046B" w14:paraId="3EFB493D" w14:textId="77777777" w:rsidTr="004E461A">
        <w:trPr>
          <w:trHeight w:val="1011"/>
        </w:trPr>
        <w:tc>
          <w:tcPr>
            <w:tcW w:w="852" w:type="dxa"/>
            <w:vMerge/>
            <w:vAlign w:val="center"/>
          </w:tcPr>
          <w:p w14:paraId="7D0FD99A"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41BF1EA"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1F1C7959" w14:textId="77777777" w:rsidR="00312798" w:rsidRPr="0034046B" w:rsidRDefault="00312798" w:rsidP="00312798">
            <w:pPr>
              <w:widowControl w:val="0"/>
              <w:rPr>
                <w:sz w:val="26"/>
                <w:szCs w:val="26"/>
              </w:rPr>
            </w:pPr>
            <w:r w:rsidRPr="0034046B">
              <w:rPr>
                <w:sz w:val="26"/>
                <w:szCs w:val="26"/>
              </w:rPr>
              <w:t>Nghị quyết ban hành danh mục vị trí việc làm, tiêu chuẩn và điều kiện làm việc của từng vị trí của Trường Đại học Vinh</w:t>
            </w:r>
          </w:p>
        </w:tc>
        <w:tc>
          <w:tcPr>
            <w:tcW w:w="2430" w:type="dxa"/>
            <w:vAlign w:val="center"/>
          </w:tcPr>
          <w:p w14:paraId="22680EEB" w14:textId="77777777" w:rsidR="00312798" w:rsidRPr="0034046B" w:rsidRDefault="00312798" w:rsidP="00312798">
            <w:pPr>
              <w:widowControl w:val="0"/>
              <w:rPr>
                <w:sz w:val="26"/>
                <w:szCs w:val="26"/>
              </w:rPr>
            </w:pPr>
            <w:r w:rsidRPr="0034046B">
              <w:rPr>
                <w:sz w:val="26"/>
                <w:szCs w:val="26"/>
              </w:rPr>
              <w:t>Số 16/NQ-HĐT ngày 20/12/2022</w:t>
            </w:r>
          </w:p>
        </w:tc>
        <w:tc>
          <w:tcPr>
            <w:tcW w:w="1260" w:type="dxa"/>
            <w:vMerge/>
            <w:vAlign w:val="center"/>
          </w:tcPr>
          <w:p w14:paraId="0D112112"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652E5EE4" w14:textId="77777777" w:rsidR="00312798" w:rsidRPr="0034046B" w:rsidRDefault="00312798" w:rsidP="00312798">
            <w:pPr>
              <w:widowControl w:val="0"/>
              <w:spacing w:line="312" w:lineRule="auto"/>
              <w:rPr>
                <w:rFonts w:eastAsia="Calibri"/>
                <w:bCs/>
                <w:sz w:val="26"/>
                <w:szCs w:val="26"/>
              </w:rPr>
            </w:pPr>
          </w:p>
        </w:tc>
      </w:tr>
      <w:tr w:rsidR="00312798" w:rsidRPr="0034046B" w14:paraId="60310B22" w14:textId="77777777" w:rsidTr="006566FB">
        <w:tc>
          <w:tcPr>
            <w:tcW w:w="852" w:type="dxa"/>
            <w:vMerge/>
            <w:vAlign w:val="center"/>
          </w:tcPr>
          <w:p w14:paraId="49357F07"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4570F87"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3AFB7BAB" w14:textId="77777777" w:rsidR="00312798" w:rsidRPr="0034046B" w:rsidRDefault="00312798" w:rsidP="00312798">
            <w:pPr>
              <w:widowControl w:val="0"/>
              <w:rPr>
                <w:sz w:val="26"/>
                <w:szCs w:val="26"/>
              </w:rPr>
            </w:pPr>
            <w:r w:rsidRPr="0034046B">
              <w:rPr>
                <w:rFonts w:eastAsia="Calibri"/>
                <w:sz w:val="26"/>
                <w:szCs w:val="26"/>
              </w:rPr>
              <w:t xml:space="preserve">Đề án tái cấu trúc Trường ĐHV </w:t>
            </w:r>
          </w:p>
        </w:tc>
        <w:tc>
          <w:tcPr>
            <w:tcW w:w="2430" w:type="dxa"/>
            <w:vAlign w:val="center"/>
          </w:tcPr>
          <w:p w14:paraId="5CC42FDA" w14:textId="77777777" w:rsidR="00312798" w:rsidRPr="0034046B" w:rsidRDefault="00312798" w:rsidP="00312798">
            <w:pPr>
              <w:widowControl w:val="0"/>
              <w:rPr>
                <w:sz w:val="26"/>
                <w:szCs w:val="26"/>
              </w:rPr>
            </w:pPr>
            <w:r w:rsidRPr="0034046B">
              <w:rPr>
                <w:rFonts w:eastAsia="Calibri"/>
                <w:sz w:val="26"/>
                <w:szCs w:val="26"/>
              </w:rPr>
              <w:t>Số 04/ĐA-ĐHV ngày 31/3/2017</w:t>
            </w:r>
          </w:p>
        </w:tc>
        <w:tc>
          <w:tcPr>
            <w:tcW w:w="1260" w:type="dxa"/>
            <w:vMerge/>
            <w:vAlign w:val="center"/>
          </w:tcPr>
          <w:p w14:paraId="6D6CAB23"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7CEE61F6" w14:textId="77777777" w:rsidR="00312798" w:rsidRPr="0034046B" w:rsidRDefault="00312798" w:rsidP="00312798">
            <w:pPr>
              <w:widowControl w:val="0"/>
              <w:spacing w:line="312" w:lineRule="auto"/>
              <w:rPr>
                <w:rFonts w:eastAsia="Calibri"/>
                <w:bCs/>
                <w:sz w:val="26"/>
                <w:szCs w:val="26"/>
              </w:rPr>
            </w:pPr>
          </w:p>
        </w:tc>
      </w:tr>
      <w:tr w:rsidR="00312798" w:rsidRPr="0034046B" w14:paraId="76686CD0" w14:textId="77777777" w:rsidTr="006566FB">
        <w:tc>
          <w:tcPr>
            <w:tcW w:w="852" w:type="dxa"/>
            <w:vMerge/>
            <w:vAlign w:val="center"/>
          </w:tcPr>
          <w:p w14:paraId="5484FF6D"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0D47DDE7"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1918B093" w14:textId="77777777" w:rsidR="00312798" w:rsidRPr="0034046B" w:rsidRDefault="00312798" w:rsidP="00312798">
            <w:pPr>
              <w:widowControl w:val="0"/>
              <w:spacing w:line="312" w:lineRule="auto"/>
              <w:jc w:val="both"/>
              <w:rPr>
                <w:rFonts w:eastAsia="Calibri"/>
                <w:sz w:val="26"/>
                <w:szCs w:val="26"/>
              </w:rPr>
            </w:pPr>
            <w:r w:rsidRPr="0034046B">
              <w:rPr>
                <w:rFonts w:eastAsia="Calibri"/>
                <w:sz w:val="26"/>
                <w:szCs w:val="26"/>
              </w:rPr>
              <w:t xml:space="preserve">Quyết định về việc ban hành </w:t>
            </w:r>
          </w:p>
          <w:p w14:paraId="633AC015" w14:textId="77777777" w:rsidR="00312798" w:rsidRPr="0034046B" w:rsidRDefault="00312798" w:rsidP="00312798">
            <w:pPr>
              <w:widowControl w:val="0"/>
              <w:rPr>
                <w:sz w:val="26"/>
                <w:szCs w:val="26"/>
              </w:rPr>
            </w:pPr>
            <w:r w:rsidRPr="0034046B">
              <w:rPr>
                <w:rFonts w:eastAsia="Calibri"/>
                <w:sz w:val="26"/>
                <w:szCs w:val="26"/>
              </w:rPr>
              <w:t xml:space="preserve">Đề án vị trí việc làm Trường Đại học Vinh </w:t>
            </w:r>
          </w:p>
        </w:tc>
        <w:tc>
          <w:tcPr>
            <w:tcW w:w="2430" w:type="dxa"/>
            <w:vAlign w:val="center"/>
          </w:tcPr>
          <w:p w14:paraId="5FE7C6CF" w14:textId="77777777" w:rsidR="00312798" w:rsidRPr="0034046B" w:rsidRDefault="00312798" w:rsidP="00312798">
            <w:pPr>
              <w:widowControl w:val="0"/>
              <w:rPr>
                <w:sz w:val="26"/>
                <w:szCs w:val="26"/>
              </w:rPr>
            </w:pPr>
            <w:r w:rsidRPr="0034046B">
              <w:rPr>
                <w:rFonts w:eastAsia="Calibri"/>
                <w:sz w:val="26"/>
                <w:szCs w:val="26"/>
              </w:rPr>
              <w:t>Số 1217/QĐ-ĐHV ngày 14/12/2018</w:t>
            </w:r>
          </w:p>
        </w:tc>
        <w:tc>
          <w:tcPr>
            <w:tcW w:w="1260" w:type="dxa"/>
            <w:vMerge/>
            <w:vAlign w:val="center"/>
          </w:tcPr>
          <w:p w14:paraId="59C2E397"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24A20361" w14:textId="77777777" w:rsidR="00312798" w:rsidRPr="0034046B" w:rsidRDefault="00312798" w:rsidP="00312798">
            <w:pPr>
              <w:widowControl w:val="0"/>
              <w:spacing w:line="312" w:lineRule="auto"/>
              <w:rPr>
                <w:rFonts w:eastAsia="Calibri"/>
                <w:bCs/>
                <w:sz w:val="26"/>
                <w:szCs w:val="26"/>
              </w:rPr>
            </w:pPr>
          </w:p>
        </w:tc>
      </w:tr>
      <w:tr w:rsidR="00312798" w:rsidRPr="0034046B" w14:paraId="6EBE1090" w14:textId="77777777" w:rsidTr="006566FB">
        <w:tc>
          <w:tcPr>
            <w:tcW w:w="852" w:type="dxa"/>
            <w:vMerge/>
            <w:vAlign w:val="center"/>
          </w:tcPr>
          <w:p w14:paraId="1F2359D5"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A39F402"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0C52A9FA" w14:textId="77777777" w:rsidR="00312798" w:rsidRPr="0034046B" w:rsidRDefault="00312798" w:rsidP="00312798">
            <w:pPr>
              <w:widowControl w:val="0"/>
              <w:rPr>
                <w:sz w:val="26"/>
                <w:szCs w:val="26"/>
              </w:rPr>
            </w:pPr>
            <w:r w:rsidRPr="0034046B">
              <w:rPr>
                <w:rFonts w:eastAsia="Calibri"/>
                <w:sz w:val="26"/>
                <w:szCs w:val="26"/>
              </w:rPr>
              <w:t>Báo cáo tình hình triển khai sắp xếp vị trí việc làm phù hợp với Đề án vị trí việc làm Trường Đại học Vinh.</w:t>
            </w:r>
          </w:p>
        </w:tc>
        <w:tc>
          <w:tcPr>
            <w:tcW w:w="2430" w:type="dxa"/>
            <w:vAlign w:val="center"/>
          </w:tcPr>
          <w:p w14:paraId="5A4F869A" w14:textId="69D03A23" w:rsidR="00312798" w:rsidRPr="0034046B" w:rsidRDefault="00312798" w:rsidP="00312798">
            <w:pPr>
              <w:rPr>
                <w:sz w:val="26"/>
                <w:szCs w:val="26"/>
              </w:rPr>
            </w:pPr>
            <w:r w:rsidRPr="0034046B">
              <w:rPr>
                <w:rFonts w:eastAsia="Calibri"/>
                <w:sz w:val="26"/>
                <w:szCs w:val="26"/>
              </w:rPr>
              <w:t>Ngày 26/11/2018</w:t>
            </w:r>
          </w:p>
        </w:tc>
        <w:tc>
          <w:tcPr>
            <w:tcW w:w="1260" w:type="dxa"/>
            <w:vMerge/>
            <w:vAlign w:val="center"/>
          </w:tcPr>
          <w:p w14:paraId="37EBB749"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68E3303A" w14:textId="77777777" w:rsidR="00312798" w:rsidRPr="0034046B" w:rsidRDefault="00312798" w:rsidP="00312798">
            <w:pPr>
              <w:widowControl w:val="0"/>
              <w:spacing w:line="312" w:lineRule="auto"/>
              <w:rPr>
                <w:rFonts w:eastAsia="Calibri"/>
                <w:bCs/>
                <w:sz w:val="26"/>
                <w:szCs w:val="26"/>
              </w:rPr>
            </w:pPr>
          </w:p>
        </w:tc>
      </w:tr>
      <w:tr w:rsidR="00312798" w:rsidRPr="0034046B" w14:paraId="5A8C2333" w14:textId="77777777" w:rsidTr="004E461A">
        <w:tc>
          <w:tcPr>
            <w:tcW w:w="852" w:type="dxa"/>
            <w:vMerge/>
            <w:vAlign w:val="center"/>
          </w:tcPr>
          <w:p w14:paraId="0C8E48F2"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49911D4B" w14:textId="77777777" w:rsidR="00312798" w:rsidRPr="0034046B" w:rsidRDefault="00312798" w:rsidP="00312798">
            <w:pPr>
              <w:widowControl w:val="0"/>
              <w:spacing w:line="312" w:lineRule="auto"/>
              <w:jc w:val="center"/>
              <w:rPr>
                <w:rFonts w:eastAsia="Calibri"/>
                <w:b/>
                <w:sz w:val="26"/>
                <w:szCs w:val="26"/>
              </w:rPr>
            </w:pPr>
          </w:p>
        </w:tc>
        <w:tc>
          <w:tcPr>
            <w:tcW w:w="8095" w:type="dxa"/>
          </w:tcPr>
          <w:p w14:paraId="5F1D949F" w14:textId="77777777" w:rsidR="00312798" w:rsidRPr="0034046B" w:rsidRDefault="00312798" w:rsidP="00312798">
            <w:pPr>
              <w:widowControl w:val="0"/>
              <w:rPr>
                <w:sz w:val="26"/>
                <w:szCs w:val="26"/>
              </w:rPr>
            </w:pPr>
            <w:r w:rsidRPr="0034046B">
              <w:rPr>
                <w:sz w:val="26"/>
                <w:szCs w:val="26"/>
                <w:lang w:val="vi-VN" w:eastAsia="vi-VN"/>
              </w:rPr>
              <w:t>Báo cáo số về công tác phát triển đội ngũ cán bộ, giảng viên Trường Đại học Vinh</w:t>
            </w:r>
            <w:r w:rsidRPr="0034046B">
              <w:rPr>
                <w:sz w:val="26"/>
                <w:szCs w:val="26"/>
                <w:lang w:eastAsia="vi-VN"/>
              </w:rPr>
              <w:t xml:space="preserve"> </w:t>
            </w:r>
          </w:p>
        </w:tc>
        <w:tc>
          <w:tcPr>
            <w:tcW w:w="2430" w:type="dxa"/>
            <w:vAlign w:val="center"/>
          </w:tcPr>
          <w:p w14:paraId="0CDB7174" w14:textId="78695D88" w:rsidR="00312798" w:rsidRPr="0034046B" w:rsidRDefault="00312798" w:rsidP="00312798">
            <w:pPr>
              <w:widowControl w:val="0"/>
              <w:rPr>
                <w:sz w:val="26"/>
                <w:szCs w:val="26"/>
              </w:rPr>
            </w:pPr>
            <w:r w:rsidRPr="0034046B">
              <w:rPr>
                <w:sz w:val="26"/>
                <w:szCs w:val="26"/>
                <w:lang w:eastAsia="vi-VN"/>
              </w:rPr>
              <w:t xml:space="preserve">(Số </w:t>
            </w:r>
            <w:r w:rsidRPr="0034046B">
              <w:rPr>
                <w:sz w:val="26"/>
                <w:szCs w:val="26"/>
                <w:lang w:val="vi-VN" w:eastAsia="vi-VN"/>
              </w:rPr>
              <w:t>73/BC-ĐHV ngày 18/9/2020</w:t>
            </w:r>
            <w:r w:rsidRPr="0034046B">
              <w:rPr>
                <w:sz w:val="26"/>
                <w:szCs w:val="26"/>
                <w:lang w:eastAsia="vi-VN"/>
              </w:rPr>
              <w:t>)</w:t>
            </w:r>
          </w:p>
        </w:tc>
        <w:tc>
          <w:tcPr>
            <w:tcW w:w="1260" w:type="dxa"/>
            <w:vMerge/>
            <w:vAlign w:val="center"/>
          </w:tcPr>
          <w:p w14:paraId="599C32E0"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58589D01" w14:textId="77777777" w:rsidR="00312798" w:rsidRPr="0034046B" w:rsidRDefault="00312798" w:rsidP="00312798">
            <w:pPr>
              <w:widowControl w:val="0"/>
              <w:spacing w:line="312" w:lineRule="auto"/>
              <w:rPr>
                <w:rFonts w:eastAsia="Calibri"/>
                <w:bCs/>
                <w:sz w:val="26"/>
                <w:szCs w:val="26"/>
              </w:rPr>
            </w:pPr>
          </w:p>
        </w:tc>
      </w:tr>
      <w:tr w:rsidR="00312798" w:rsidRPr="0034046B" w14:paraId="2CAAC7AE" w14:textId="77777777" w:rsidTr="006566FB">
        <w:tc>
          <w:tcPr>
            <w:tcW w:w="852" w:type="dxa"/>
            <w:vMerge/>
            <w:vAlign w:val="center"/>
          </w:tcPr>
          <w:p w14:paraId="4D2F54B0"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2BD0B2C3"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0066BFFB" w14:textId="77777777" w:rsidR="00312798" w:rsidRPr="0034046B" w:rsidRDefault="00312798" w:rsidP="00312798">
            <w:pPr>
              <w:widowControl w:val="0"/>
              <w:rPr>
                <w:sz w:val="26"/>
                <w:szCs w:val="26"/>
              </w:rPr>
            </w:pPr>
            <w:r w:rsidRPr="0034046B">
              <w:rPr>
                <w:rFonts w:eastAsia="Calibri"/>
                <w:sz w:val="26"/>
                <w:szCs w:val="26"/>
              </w:rPr>
              <w:t xml:space="preserve">Kế hoạch/chiến lược của các đơn vị phòng ban chức năng về phát triển đội ngũ </w:t>
            </w:r>
          </w:p>
        </w:tc>
        <w:tc>
          <w:tcPr>
            <w:tcW w:w="2430" w:type="dxa"/>
            <w:vAlign w:val="center"/>
          </w:tcPr>
          <w:p w14:paraId="00DFAB32" w14:textId="1E531F5B" w:rsidR="00312798" w:rsidRPr="0034046B" w:rsidRDefault="00312798" w:rsidP="00312798">
            <w:pPr>
              <w:rPr>
                <w:sz w:val="26"/>
                <w:szCs w:val="26"/>
              </w:rPr>
            </w:pPr>
            <w:r w:rsidRPr="0034046B">
              <w:rPr>
                <w:rFonts w:eastAsia="Calibri"/>
                <w:sz w:val="26"/>
                <w:szCs w:val="26"/>
              </w:rPr>
              <w:t>Năm 2019-202</w:t>
            </w:r>
            <w:r w:rsidR="001F4EE9">
              <w:rPr>
                <w:rFonts w:eastAsia="Calibri"/>
                <w:sz w:val="26"/>
                <w:szCs w:val="26"/>
              </w:rPr>
              <w:t>4</w:t>
            </w:r>
          </w:p>
        </w:tc>
        <w:tc>
          <w:tcPr>
            <w:tcW w:w="1260" w:type="dxa"/>
            <w:vMerge/>
            <w:vAlign w:val="center"/>
          </w:tcPr>
          <w:p w14:paraId="1FB75AAF"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581EB24B" w14:textId="77777777" w:rsidR="00312798" w:rsidRPr="0034046B" w:rsidRDefault="00312798" w:rsidP="00312798">
            <w:pPr>
              <w:widowControl w:val="0"/>
              <w:spacing w:line="312" w:lineRule="auto"/>
              <w:rPr>
                <w:rFonts w:eastAsia="Calibri"/>
                <w:bCs/>
                <w:sz w:val="26"/>
                <w:szCs w:val="26"/>
              </w:rPr>
            </w:pPr>
          </w:p>
        </w:tc>
      </w:tr>
      <w:tr w:rsidR="00312798" w:rsidRPr="0034046B" w14:paraId="0231A957" w14:textId="77777777" w:rsidTr="006566FB">
        <w:tc>
          <w:tcPr>
            <w:tcW w:w="852" w:type="dxa"/>
            <w:vMerge/>
            <w:vAlign w:val="center"/>
          </w:tcPr>
          <w:p w14:paraId="2EBB2F49"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E11CB86"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6BB9C2DF" w14:textId="77777777" w:rsidR="00312798" w:rsidRPr="0034046B" w:rsidRDefault="00312798" w:rsidP="00312798">
            <w:pPr>
              <w:widowControl w:val="0"/>
              <w:rPr>
                <w:sz w:val="26"/>
                <w:szCs w:val="26"/>
              </w:rPr>
            </w:pPr>
            <w:r w:rsidRPr="0034046B">
              <w:rPr>
                <w:rFonts w:eastAsia="Calibri"/>
                <w:sz w:val="26"/>
                <w:szCs w:val="26"/>
              </w:rPr>
              <w:t>Báo cáo tổng kết và phương hướng kế hoạch năm học của các đơn vị phòng ban chức năng.</w:t>
            </w:r>
          </w:p>
        </w:tc>
        <w:tc>
          <w:tcPr>
            <w:tcW w:w="2430" w:type="dxa"/>
            <w:vAlign w:val="center"/>
          </w:tcPr>
          <w:p w14:paraId="5075D421" w14:textId="2F6B3717" w:rsidR="00312798" w:rsidRPr="0034046B" w:rsidRDefault="001F4EE9" w:rsidP="001F4EE9">
            <w:pPr>
              <w:widowControl w:val="0"/>
              <w:rPr>
                <w:sz w:val="26"/>
                <w:szCs w:val="26"/>
              </w:rPr>
            </w:pPr>
            <w:r w:rsidRPr="0034046B">
              <w:rPr>
                <w:rFonts w:eastAsia="Calibri"/>
                <w:sz w:val="26"/>
                <w:szCs w:val="26"/>
              </w:rPr>
              <w:t>Năm 2019-202</w:t>
            </w:r>
            <w:r>
              <w:rPr>
                <w:rFonts w:eastAsia="Calibri"/>
                <w:sz w:val="26"/>
                <w:szCs w:val="26"/>
              </w:rPr>
              <w:t>4</w:t>
            </w:r>
          </w:p>
        </w:tc>
        <w:tc>
          <w:tcPr>
            <w:tcW w:w="1260" w:type="dxa"/>
            <w:vMerge/>
            <w:vAlign w:val="center"/>
          </w:tcPr>
          <w:p w14:paraId="5357DE36"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6CF4B0DB" w14:textId="77777777" w:rsidR="00312798" w:rsidRPr="0034046B" w:rsidRDefault="00312798" w:rsidP="00312798">
            <w:pPr>
              <w:widowControl w:val="0"/>
              <w:spacing w:line="312" w:lineRule="auto"/>
              <w:rPr>
                <w:rFonts w:eastAsia="Calibri"/>
                <w:bCs/>
                <w:sz w:val="26"/>
                <w:szCs w:val="26"/>
              </w:rPr>
            </w:pPr>
          </w:p>
        </w:tc>
      </w:tr>
      <w:tr w:rsidR="00312798" w:rsidRPr="0034046B" w14:paraId="575110E8" w14:textId="77777777" w:rsidTr="006566FB">
        <w:tc>
          <w:tcPr>
            <w:tcW w:w="852" w:type="dxa"/>
            <w:vMerge/>
            <w:vAlign w:val="center"/>
          </w:tcPr>
          <w:p w14:paraId="463A11BF"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CC7AD7F"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5357BB33" w14:textId="77777777" w:rsidR="00312798" w:rsidRPr="0034046B" w:rsidRDefault="00312798" w:rsidP="00312798">
            <w:pPr>
              <w:widowControl w:val="0"/>
              <w:rPr>
                <w:sz w:val="26"/>
                <w:szCs w:val="26"/>
              </w:rPr>
            </w:pPr>
            <w:r w:rsidRPr="0034046B">
              <w:rPr>
                <w:rFonts w:eastAsia="Calibri"/>
                <w:sz w:val="26"/>
                <w:szCs w:val="26"/>
              </w:rPr>
              <w:t>Báo cáo Tổng kết việc thực hiện quản lý biên chế giai đoạn 2016 - 2021; đề xuất biên chế giai đoạn 2022 - 2026</w:t>
            </w:r>
          </w:p>
        </w:tc>
        <w:tc>
          <w:tcPr>
            <w:tcW w:w="2430" w:type="dxa"/>
            <w:vAlign w:val="center"/>
          </w:tcPr>
          <w:p w14:paraId="67B57A1A" w14:textId="77777777" w:rsidR="00312798" w:rsidRPr="0034046B" w:rsidRDefault="00312798" w:rsidP="00312798">
            <w:pPr>
              <w:widowControl w:val="0"/>
              <w:rPr>
                <w:sz w:val="26"/>
                <w:szCs w:val="26"/>
              </w:rPr>
            </w:pPr>
            <w:r w:rsidRPr="0034046B">
              <w:rPr>
                <w:rFonts w:eastAsia="Calibri"/>
                <w:sz w:val="26"/>
                <w:szCs w:val="26"/>
              </w:rPr>
              <w:t>Số 113/BC-ĐHV ngày 3 tháng 12 năm 2021</w:t>
            </w:r>
          </w:p>
        </w:tc>
        <w:tc>
          <w:tcPr>
            <w:tcW w:w="1260" w:type="dxa"/>
            <w:vMerge/>
            <w:vAlign w:val="center"/>
          </w:tcPr>
          <w:p w14:paraId="381A2AD6"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5EEA2317" w14:textId="77777777" w:rsidR="00312798" w:rsidRPr="0034046B" w:rsidRDefault="00312798" w:rsidP="00312798">
            <w:pPr>
              <w:widowControl w:val="0"/>
              <w:spacing w:line="312" w:lineRule="auto"/>
              <w:rPr>
                <w:rFonts w:eastAsia="Calibri"/>
                <w:bCs/>
                <w:sz w:val="26"/>
                <w:szCs w:val="26"/>
              </w:rPr>
            </w:pPr>
          </w:p>
        </w:tc>
      </w:tr>
      <w:tr w:rsidR="00312798" w:rsidRPr="0034046B" w14:paraId="46C95B4E" w14:textId="77777777" w:rsidTr="006566FB">
        <w:tc>
          <w:tcPr>
            <w:tcW w:w="852" w:type="dxa"/>
            <w:vMerge/>
            <w:vAlign w:val="center"/>
          </w:tcPr>
          <w:p w14:paraId="5C026F2B"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646FAB1F"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2B04B0AF" w14:textId="77777777" w:rsidR="00312798" w:rsidRPr="0034046B" w:rsidRDefault="00312798" w:rsidP="00312798">
            <w:pPr>
              <w:widowControl w:val="0"/>
              <w:rPr>
                <w:sz w:val="26"/>
                <w:szCs w:val="26"/>
              </w:rPr>
            </w:pPr>
            <w:r w:rsidRPr="0034046B">
              <w:rPr>
                <w:rFonts w:eastAsia="Calibri"/>
                <w:sz w:val="26"/>
                <w:szCs w:val="26"/>
              </w:rPr>
              <w:t>BC thực trạng nhân lực và kế hoạch tuyển dụng, sử dụng biên chế</w:t>
            </w:r>
          </w:p>
        </w:tc>
        <w:tc>
          <w:tcPr>
            <w:tcW w:w="2430" w:type="dxa"/>
            <w:vAlign w:val="center"/>
          </w:tcPr>
          <w:p w14:paraId="6DFAFD0B" w14:textId="77777777" w:rsidR="00312798" w:rsidRPr="0034046B" w:rsidRDefault="00312798" w:rsidP="00312798">
            <w:pPr>
              <w:widowControl w:val="0"/>
              <w:rPr>
                <w:sz w:val="26"/>
                <w:szCs w:val="26"/>
              </w:rPr>
            </w:pPr>
            <w:r w:rsidRPr="0034046B">
              <w:rPr>
                <w:rFonts w:eastAsia="Calibri"/>
                <w:sz w:val="26"/>
                <w:szCs w:val="26"/>
              </w:rPr>
              <w:t>Số 1059/ĐHV-TCCB ngày 26/10/2020</w:t>
            </w:r>
          </w:p>
        </w:tc>
        <w:tc>
          <w:tcPr>
            <w:tcW w:w="1260" w:type="dxa"/>
            <w:vMerge/>
            <w:vAlign w:val="center"/>
          </w:tcPr>
          <w:p w14:paraId="50CA762C"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02245479" w14:textId="77777777" w:rsidR="00312798" w:rsidRPr="0034046B" w:rsidRDefault="00312798" w:rsidP="00312798">
            <w:pPr>
              <w:widowControl w:val="0"/>
              <w:spacing w:line="312" w:lineRule="auto"/>
              <w:rPr>
                <w:rFonts w:eastAsia="Calibri"/>
                <w:bCs/>
                <w:sz w:val="26"/>
                <w:szCs w:val="26"/>
              </w:rPr>
            </w:pPr>
          </w:p>
        </w:tc>
      </w:tr>
      <w:tr w:rsidR="00312798" w:rsidRPr="0034046B" w14:paraId="70B7E3DD" w14:textId="77777777" w:rsidTr="004E461A">
        <w:tc>
          <w:tcPr>
            <w:tcW w:w="852" w:type="dxa"/>
            <w:vMerge/>
            <w:vAlign w:val="center"/>
          </w:tcPr>
          <w:p w14:paraId="35C0A5C4"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3AA4264C"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465E0022" w14:textId="77777777" w:rsidR="00312798" w:rsidRPr="0034046B" w:rsidRDefault="00312798" w:rsidP="00312798">
            <w:pPr>
              <w:widowControl w:val="0"/>
              <w:rPr>
                <w:sz w:val="26"/>
                <w:szCs w:val="26"/>
              </w:rPr>
            </w:pPr>
            <w:r w:rsidRPr="0034046B">
              <w:rPr>
                <w:rFonts w:eastAsia="Calibri"/>
                <w:sz w:val="26"/>
                <w:szCs w:val="26"/>
              </w:rPr>
              <w:t xml:space="preserve">QĐ thành lập Hội đồng thẩm định chức năng nhiệm vụ, Đề án vị trí việc </w:t>
            </w:r>
            <w:r w:rsidRPr="0034046B">
              <w:rPr>
                <w:rFonts w:eastAsia="Calibri"/>
                <w:sz w:val="26"/>
                <w:szCs w:val="26"/>
              </w:rPr>
              <w:lastRenderedPageBreak/>
              <w:t>làm và số lượng người làm việc của các đơn vị hành chính</w:t>
            </w:r>
          </w:p>
        </w:tc>
        <w:tc>
          <w:tcPr>
            <w:tcW w:w="2430" w:type="dxa"/>
            <w:vAlign w:val="center"/>
          </w:tcPr>
          <w:p w14:paraId="1F37FFFB" w14:textId="77777777" w:rsidR="00312798" w:rsidRPr="0034046B" w:rsidRDefault="00312798" w:rsidP="00312798">
            <w:pPr>
              <w:widowControl w:val="0"/>
              <w:rPr>
                <w:sz w:val="26"/>
                <w:szCs w:val="26"/>
              </w:rPr>
            </w:pPr>
            <w:r w:rsidRPr="0034046B">
              <w:rPr>
                <w:rFonts w:eastAsia="Calibri"/>
                <w:sz w:val="26"/>
                <w:szCs w:val="26"/>
              </w:rPr>
              <w:lastRenderedPageBreak/>
              <w:t xml:space="preserve">Số 1077/QĐ-ĐHV </w:t>
            </w:r>
            <w:r w:rsidRPr="0034046B">
              <w:rPr>
                <w:rFonts w:eastAsia="Calibri"/>
                <w:sz w:val="26"/>
                <w:szCs w:val="26"/>
              </w:rPr>
              <w:lastRenderedPageBreak/>
              <w:t>ngày 13/5/2022</w:t>
            </w:r>
          </w:p>
        </w:tc>
        <w:tc>
          <w:tcPr>
            <w:tcW w:w="1260" w:type="dxa"/>
            <w:vMerge/>
            <w:vAlign w:val="center"/>
          </w:tcPr>
          <w:p w14:paraId="4263FBAD"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10BAFE3B" w14:textId="77777777" w:rsidR="00312798" w:rsidRPr="0034046B" w:rsidRDefault="00312798" w:rsidP="00312798">
            <w:pPr>
              <w:widowControl w:val="0"/>
              <w:spacing w:line="312" w:lineRule="auto"/>
              <w:rPr>
                <w:rFonts w:eastAsia="Calibri"/>
                <w:bCs/>
                <w:sz w:val="26"/>
                <w:szCs w:val="26"/>
              </w:rPr>
            </w:pPr>
          </w:p>
        </w:tc>
      </w:tr>
      <w:tr w:rsidR="00312798" w:rsidRPr="0034046B" w14:paraId="15790ED7" w14:textId="77777777" w:rsidTr="004E461A">
        <w:tc>
          <w:tcPr>
            <w:tcW w:w="852" w:type="dxa"/>
            <w:vMerge/>
            <w:vAlign w:val="center"/>
          </w:tcPr>
          <w:p w14:paraId="59AD8B98"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71D13F3A" w14:textId="77777777" w:rsidR="00312798" w:rsidRPr="0034046B" w:rsidRDefault="00312798" w:rsidP="00312798">
            <w:pPr>
              <w:widowControl w:val="0"/>
              <w:spacing w:line="312" w:lineRule="auto"/>
              <w:jc w:val="center"/>
              <w:rPr>
                <w:rFonts w:eastAsia="Calibri"/>
                <w:b/>
                <w:sz w:val="26"/>
                <w:szCs w:val="26"/>
              </w:rPr>
            </w:pPr>
          </w:p>
        </w:tc>
        <w:tc>
          <w:tcPr>
            <w:tcW w:w="8095" w:type="dxa"/>
            <w:vAlign w:val="center"/>
          </w:tcPr>
          <w:p w14:paraId="03737B53" w14:textId="77777777" w:rsidR="00312798" w:rsidRPr="0034046B" w:rsidRDefault="00312798" w:rsidP="00312798">
            <w:pPr>
              <w:widowControl w:val="0"/>
              <w:rPr>
                <w:sz w:val="26"/>
                <w:szCs w:val="26"/>
              </w:rPr>
            </w:pPr>
            <w:r w:rsidRPr="0034046B">
              <w:rPr>
                <w:rFonts w:eastAsia="Calibri"/>
                <w:sz w:val="26"/>
                <w:szCs w:val="26"/>
              </w:rPr>
              <w:t>QĐ thành lập Hội đồng thẩm định chức năng nhiệm vụ, Đề án vị trí việc làm và số lượng người làm việc của các đơn vị đào tạo</w:t>
            </w:r>
          </w:p>
        </w:tc>
        <w:tc>
          <w:tcPr>
            <w:tcW w:w="2430" w:type="dxa"/>
            <w:vAlign w:val="center"/>
          </w:tcPr>
          <w:p w14:paraId="004EDE52" w14:textId="77777777" w:rsidR="00312798" w:rsidRPr="0034046B" w:rsidRDefault="00312798" w:rsidP="00312798">
            <w:pPr>
              <w:widowControl w:val="0"/>
              <w:rPr>
                <w:sz w:val="26"/>
                <w:szCs w:val="26"/>
              </w:rPr>
            </w:pPr>
            <w:r w:rsidRPr="0034046B">
              <w:rPr>
                <w:rFonts w:eastAsia="Calibri"/>
                <w:sz w:val="26"/>
                <w:szCs w:val="26"/>
              </w:rPr>
              <w:t>Số 1078/QĐ-ĐHV ngày 13/5/2022</w:t>
            </w:r>
          </w:p>
        </w:tc>
        <w:tc>
          <w:tcPr>
            <w:tcW w:w="1260" w:type="dxa"/>
            <w:vMerge/>
            <w:vAlign w:val="center"/>
          </w:tcPr>
          <w:p w14:paraId="6CB3A7FC"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4340513B" w14:textId="77777777" w:rsidR="00312798" w:rsidRPr="0034046B" w:rsidRDefault="00312798" w:rsidP="00312798">
            <w:pPr>
              <w:widowControl w:val="0"/>
              <w:spacing w:line="312" w:lineRule="auto"/>
              <w:rPr>
                <w:rFonts w:eastAsia="Calibri"/>
                <w:bCs/>
                <w:sz w:val="26"/>
                <w:szCs w:val="26"/>
              </w:rPr>
            </w:pPr>
          </w:p>
        </w:tc>
      </w:tr>
      <w:tr w:rsidR="00312798" w:rsidRPr="0034046B" w14:paraId="5DE086E1" w14:textId="77777777" w:rsidTr="004E461A">
        <w:tc>
          <w:tcPr>
            <w:tcW w:w="852" w:type="dxa"/>
            <w:vMerge/>
            <w:vAlign w:val="center"/>
          </w:tcPr>
          <w:p w14:paraId="603B0FBE" w14:textId="77777777" w:rsidR="00312798" w:rsidRPr="0034046B"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14:paraId="54D7CA5B" w14:textId="77777777" w:rsidR="00312798" w:rsidRPr="0034046B"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757AF932" w14:textId="77777777" w:rsidR="00312798" w:rsidRPr="0034046B" w:rsidRDefault="00312798" w:rsidP="00312798">
            <w:pPr>
              <w:pStyle w:val="Other0"/>
              <w:spacing w:after="200" w:line="320" w:lineRule="exact"/>
              <w:ind w:firstLine="0"/>
              <w:jc w:val="both"/>
              <w:rPr>
                <w:rFonts w:cs="Times New Roman"/>
              </w:rPr>
            </w:pPr>
            <w:r w:rsidRPr="0034046B">
              <w:rPr>
                <w:rFonts w:cs="Times New Roman"/>
              </w:rPr>
              <w:t>Quy định về chính sách thu hút, đào tạo bồi dưỡng CLC</w:t>
            </w:r>
          </w:p>
        </w:tc>
        <w:tc>
          <w:tcPr>
            <w:tcW w:w="2430" w:type="dxa"/>
            <w:tcBorders>
              <w:top w:val="single" w:sz="6" w:space="0" w:color="auto"/>
              <w:left w:val="single" w:sz="6" w:space="0" w:color="auto"/>
              <w:bottom w:val="single" w:sz="6" w:space="0" w:color="auto"/>
              <w:right w:val="single" w:sz="6" w:space="0" w:color="auto"/>
            </w:tcBorders>
          </w:tcPr>
          <w:p w14:paraId="09B6E1D6" w14:textId="77777777" w:rsidR="00312798" w:rsidRPr="0034046B" w:rsidRDefault="00312798" w:rsidP="00312798">
            <w:pPr>
              <w:spacing w:line="320" w:lineRule="exact"/>
              <w:rPr>
                <w:sz w:val="26"/>
                <w:szCs w:val="26"/>
              </w:rPr>
            </w:pPr>
            <w:r w:rsidRPr="0034046B">
              <w:rPr>
                <w:sz w:val="26"/>
                <w:szCs w:val="26"/>
              </w:rPr>
              <w:t>Số 10/NQ-HĐT ngày 27/3/2024</w:t>
            </w:r>
          </w:p>
        </w:tc>
        <w:tc>
          <w:tcPr>
            <w:tcW w:w="1260" w:type="dxa"/>
            <w:vMerge/>
            <w:vAlign w:val="center"/>
          </w:tcPr>
          <w:p w14:paraId="48028D28" w14:textId="77777777" w:rsidR="00312798" w:rsidRPr="0034046B" w:rsidRDefault="00312798" w:rsidP="00312798">
            <w:pPr>
              <w:widowControl w:val="0"/>
              <w:spacing w:line="312" w:lineRule="auto"/>
              <w:rPr>
                <w:rFonts w:eastAsia="Calibri"/>
                <w:sz w:val="26"/>
                <w:szCs w:val="26"/>
              </w:rPr>
            </w:pPr>
          </w:p>
        </w:tc>
        <w:tc>
          <w:tcPr>
            <w:tcW w:w="689" w:type="dxa"/>
            <w:vMerge/>
            <w:vAlign w:val="center"/>
          </w:tcPr>
          <w:p w14:paraId="24EE1D23" w14:textId="77777777" w:rsidR="00312798" w:rsidRPr="0034046B" w:rsidRDefault="00312798" w:rsidP="00312798">
            <w:pPr>
              <w:widowControl w:val="0"/>
              <w:spacing w:line="312" w:lineRule="auto"/>
              <w:rPr>
                <w:rFonts w:eastAsia="Calibri"/>
                <w:bCs/>
                <w:sz w:val="26"/>
                <w:szCs w:val="26"/>
              </w:rPr>
            </w:pPr>
          </w:p>
        </w:tc>
      </w:tr>
      <w:tr w:rsidR="00802CA1" w:rsidRPr="0034046B" w14:paraId="2EF197A9" w14:textId="77777777" w:rsidTr="006566FB">
        <w:tc>
          <w:tcPr>
            <w:tcW w:w="852" w:type="dxa"/>
            <w:vMerge w:val="restart"/>
            <w:vAlign w:val="center"/>
          </w:tcPr>
          <w:p w14:paraId="09A3444D" w14:textId="77777777"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t>3</w:t>
            </w:r>
          </w:p>
        </w:tc>
        <w:tc>
          <w:tcPr>
            <w:tcW w:w="1559" w:type="dxa"/>
            <w:vMerge w:val="restart"/>
            <w:vAlign w:val="center"/>
          </w:tcPr>
          <w:p w14:paraId="577FFA4A" w14:textId="77777777"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t>H7.07.01.03</w:t>
            </w:r>
          </w:p>
        </w:tc>
        <w:tc>
          <w:tcPr>
            <w:tcW w:w="8095" w:type="dxa"/>
            <w:vAlign w:val="center"/>
          </w:tcPr>
          <w:p w14:paraId="63B1CB30" w14:textId="1155278D" w:rsidR="00802CA1" w:rsidRPr="0034046B" w:rsidRDefault="00802CA1" w:rsidP="00802CA1">
            <w:pPr>
              <w:widowControl w:val="0"/>
              <w:spacing w:line="312" w:lineRule="auto"/>
              <w:jc w:val="both"/>
              <w:rPr>
                <w:rFonts w:eastAsia="Calibri"/>
                <w:sz w:val="26"/>
                <w:szCs w:val="26"/>
              </w:rPr>
            </w:pPr>
            <w:r w:rsidRPr="0034046B">
              <w:t>Nghị quyết ban hành Quy định về tuyển dụng, sử dụng, quản lý viên chức và NLĐ của Trường Đại học Vinh</w:t>
            </w:r>
          </w:p>
        </w:tc>
        <w:tc>
          <w:tcPr>
            <w:tcW w:w="2430" w:type="dxa"/>
            <w:vAlign w:val="center"/>
          </w:tcPr>
          <w:p w14:paraId="36CCD644" w14:textId="0FD7F8F6" w:rsidR="00802CA1" w:rsidRPr="0034046B" w:rsidRDefault="00802CA1" w:rsidP="00802CA1">
            <w:pPr>
              <w:widowControl w:val="0"/>
              <w:spacing w:line="312" w:lineRule="auto"/>
              <w:rPr>
                <w:rFonts w:eastAsia="Calibri"/>
                <w:iCs/>
                <w:sz w:val="26"/>
                <w:szCs w:val="26"/>
              </w:rPr>
            </w:pPr>
            <w:r w:rsidRPr="0034046B">
              <w:rPr>
                <w:sz w:val="26"/>
                <w:szCs w:val="26"/>
              </w:rPr>
              <w:t>Số 07/NQ-HĐT ngày 27/3/2023</w:t>
            </w:r>
          </w:p>
        </w:tc>
        <w:tc>
          <w:tcPr>
            <w:tcW w:w="1260" w:type="dxa"/>
            <w:vMerge w:val="restart"/>
            <w:vAlign w:val="center"/>
          </w:tcPr>
          <w:p w14:paraId="6B44C2C5" w14:textId="77777777"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t>Trường</w:t>
            </w:r>
          </w:p>
          <w:p w14:paraId="47F0F820" w14:textId="77777777"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t>ĐH Vinh</w:t>
            </w:r>
          </w:p>
          <w:p w14:paraId="026BC782" w14:textId="77777777" w:rsidR="00802CA1" w:rsidRPr="0034046B" w:rsidRDefault="00802CA1" w:rsidP="00802CA1">
            <w:pPr>
              <w:widowControl w:val="0"/>
              <w:spacing w:line="312" w:lineRule="auto"/>
              <w:rPr>
                <w:rFonts w:eastAsia="Calibri"/>
                <w:sz w:val="26"/>
                <w:szCs w:val="26"/>
              </w:rPr>
            </w:pPr>
          </w:p>
        </w:tc>
        <w:tc>
          <w:tcPr>
            <w:tcW w:w="689" w:type="dxa"/>
            <w:vMerge w:val="restart"/>
            <w:vAlign w:val="center"/>
          </w:tcPr>
          <w:p w14:paraId="7BD17E92" w14:textId="77777777" w:rsidR="00802CA1" w:rsidRPr="0034046B" w:rsidRDefault="00802CA1" w:rsidP="00802CA1">
            <w:pPr>
              <w:widowControl w:val="0"/>
              <w:spacing w:line="312" w:lineRule="auto"/>
              <w:rPr>
                <w:rFonts w:eastAsia="Calibri"/>
                <w:bCs/>
                <w:sz w:val="26"/>
                <w:szCs w:val="26"/>
              </w:rPr>
            </w:pPr>
          </w:p>
        </w:tc>
      </w:tr>
      <w:tr w:rsidR="00802CA1" w:rsidRPr="0034046B" w14:paraId="13BECA52" w14:textId="77777777" w:rsidTr="006566FB">
        <w:tc>
          <w:tcPr>
            <w:tcW w:w="852" w:type="dxa"/>
            <w:vMerge/>
            <w:vAlign w:val="center"/>
          </w:tcPr>
          <w:p w14:paraId="0C85F675" w14:textId="77777777" w:rsidR="00802CA1" w:rsidRPr="0034046B"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0A4C9EA1" w14:textId="77777777" w:rsidR="00802CA1" w:rsidRPr="0034046B"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86E3BD7" w14:textId="6B769EF3" w:rsidR="00802CA1" w:rsidRPr="0034046B" w:rsidRDefault="00802CA1" w:rsidP="00802CA1">
            <w:pPr>
              <w:pStyle w:val="Other0"/>
              <w:spacing w:after="200" w:line="312" w:lineRule="auto"/>
              <w:ind w:firstLine="0"/>
              <w:jc w:val="both"/>
              <w:rPr>
                <w:rFonts w:cs="Times New Roman"/>
              </w:rPr>
            </w:pPr>
            <w:r w:rsidRPr="0034046B">
              <w:rPr>
                <w:rFonts w:eastAsia="Calibri"/>
              </w:rPr>
              <w:t>Đề án tuyển dụng viên chức vào Đại học Vinh năm học 2017 - 2018.</w:t>
            </w:r>
          </w:p>
        </w:tc>
        <w:tc>
          <w:tcPr>
            <w:tcW w:w="2430" w:type="dxa"/>
            <w:tcBorders>
              <w:top w:val="single" w:sz="6" w:space="0" w:color="auto"/>
              <w:left w:val="single" w:sz="6" w:space="0" w:color="auto"/>
              <w:bottom w:val="single" w:sz="6" w:space="0" w:color="auto"/>
              <w:right w:val="single" w:sz="6" w:space="0" w:color="auto"/>
            </w:tcBorders>
            <w:vAlign w:val="center"/>
          </w:tcPr>
          <w:p w14:paraId="77FA672B" w14:textId="40BCC936" w:rsidR="00802CA1" w:rsidRPr="0034046B" w:rsidRDefault="00802CA1" w:rsidP="00802CA1">
            <w:pPr>
              <w:spacing w:before="20" w:after="20" w:line="276" w:lineRule="auto"/>
              <w:ind w:left="57" w:right="57"/>
              <w:rPr>
                <w:sz w:val="26"/>
                <w:szCs w:val="26"/>
              </w:rPr>
            </w:pPr>
            <w:r w:rsidRPr="0034046B">
              <w:rPr>
                <w:rFonts w:eastAsia="Calibri"/>
                <w:sz w:val="26"/>
                <w:szCs w:val="26"/>
              </w:rPr>
              <w:t>Số 132/ĐA-ĐHV ngày 7/2/2018</w:t>
            </w:r>
          </w:p>
        </w:tc>
        <w:tc>
          <w:tcPr>
            <w:tcW w:w="1260" w:type="dxa"/>
            <w:vMerge/>
            <w:vAlign w:val="center"/>
          </w:tcPr>
          <w:p w14:paraId="5C54C213" w14:textId="77777777" w:rsidR="00802CA1" w:rsidRPr="0034046B" w:rsidRDefault="00802CA1" w:rsidP="00802CA1">
            <w:pPr>
              <w:widowControl w:val="0"/>
              <w:spacing w:line="312" w:lineRule="auto"/>
              <w:rPr>
                <w:rFonts w:eastAsia="Calibri"/>
                <w:sz w:val="26"/>
                <w:szCs w:val="26"/>
              </w:rPr>
            </w:pPr>
          </w:p>
        </w:tc>
        <w:tc>
          <w:tcPr>
            <w:tcW w:w="689" w:type="dxa"/>
            <w:vMerge/>
            <w:vAlign w:val="center"/>
          </w:tcPr>
          <w:p w14:paraId="3AA62AA5" w14:textId="77777777" w:rsidR="00802CA1" w:rsidRPr="0034046B" w:rsidRDefault="00802CA1" w:rsidP="00802CA1">
            <w:pPr>
              <w:widowControl w:val="0"/>
              <w:spacing w:line="312" w:lineRule="auto"/>
              <w:rPr>
                <w:rFonts w:eastAsia="Calibri"/>
                <w:bCs/>
                <w:sz w:val="26"/>
                <w:szCs w:val="26"/>
              </w:rPr>
            </w:pPr>
          </w:p>
        </w:tc>
      </w:tr>
      <w:tr w:rsidR="00802CA1" w:rsidRPr="0034046B" w14:paraId="20761CAE" w14:textId="77777777" w:rsidTr="006566FB">
        <w:tc>
          <w:tcPr>
            <w:tcW w:w="852" w:type="dxa"/>
            <w:vMerge/>
            <w:vAlign w:val="center"/>
          </w:tcPr>
          <w:p w14:paraId="4D51AA6F" w14:textId="77777777" w:rsidR="00802CA1" w:rsidRPr="0034046B"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51044189" w14:textId="77777777" w:rsidR="00802CA1" w:rsidRPr="0034046B" w:rsidRDefault="00802CA1" w:rsidP="00802CA1">
            <w:pPr>
              <w:widowControl w:val="0"/>
              <w:spacing w:line="312" w:lineRule="auto"/>
              <w:jc w:val="center"/>
              <w:rPr>
                <w:rFonts w:eastAsia="Calibri"/>
                <w:b/>
                <w:sz w:val="26"/>
                <w:szCs w:val="26"/>
              </w:rPr>
            </w:pPr>
          </w:p>
        </w:tc>
        <w:tc>
          <w:tcPr>
            <w:tcW w:w="8095" w:type="dxa"/>
            <w:vAlign w:val="center"/>
          </w:tcPr>
          <w:p w14:paraId="2B52FD1D" w14:textId="257FFD0D" w:rsidR="00802CA1" w:rsidRPr="0034046B" w:rsidRDefault="00802CA1" w:rsidP="00802CA1">
            <w:pPr>
              <w:widowControl w:val="0"/>
              <w:spacing w:line="312" w:lineRule="auto"/>
              <w:jc w:val="both"/>
              <w:rPr>
                <w:rFonts w:eastAsia="Calibri"/>
                <w:sz w:val="26"/>
                <w:szCs w:val="26"/>
              </w:rPr>
            </w:pPr>
            <w:r w:rsidRPr="0034046B">
              <w:rPr>
                <w:rFonts w:eastAsia="Calibri"/>
                <w:sz w:val="26"/>
                <w:szCs w:val="26"/>
              </w:rPr>
              <w:t>Quy chế tổ chức và hoạt động của Trường Đại học Vinh</w:t>
            </w:r>
          </w:p>
        </w:tc>
        <w:tc>
          <w:tcPr>
            <w:tcW w:w="2430" w:type="dxa"/>
            <w:vAlign w:val="center"/>
          </w:tcPr>
          <w:p w14:paraId="3A1BACCC" w14:textId="77777777" w:rsidR="00802CA1" w:rsidRPr="0034046B" w:rsidRDefault="00802CA1" w:rsidP="00802CA1">
            <w:pPr>
              <w:widowControl w:val="0"/>
              <w:spacing w:line="312" w:lineRule="auto"/>
              <w:rPr>
                <w:rFonts w:eastAsia="Calibri"/>
                <w:iCs/>
                <w:sz w:val="26"/>
                <w:szCs w:val="26"/>
              </w:rPr>
            </w:pPr>
            <w:r w:rsidRPr="0034046B">
              <w:rPr>
                <w:rFonts w:eastAsia="Calibri"/>
                <w:iCs/>
                <w:sz w:val="26"/>
                <w:szCs w:val="26"/>
              </w:rPr>
              <w:t>Số 1016/QĐ-ĐHV ngày 22/10/2018</w:t>
            </w:r>
          </w:p>
          <w:p w14:paraId="29C4FAEF" w14:textId="52C0D61D" w:rsidR="00802CA1" w:rsidRPr="0034046B" w:rsidRDefault="00802CA1" w:rsidP="00802CA1">
            <w:pPr>
              <w:widowControl w:val="0"/>
              <w:spacing w:line="312" w:lineRule="auto"/>
              <w:rPr>
                <w:rFonts w:eastAsia="Calibri"/>
                <w:sz w:val="26"/>
                <w:szCs w:val="26"/>
              </w:rPr>
            </w:pPr>
            <w:r w:rsidRPr="0034046B">
              <w:rPr>
                <w:rFonts w:eastAsia="Calibri"/>
                <w:sz w:val="26"/>
                <w:szCs w:val="26"/>
              </w:rPr>
              <w:t>Số 06/NQ-HĐT ngày 12/5/2021</w:t>
            </w:r>
          </w:p>
        </w:tc>
        <w:tc>
          <w:tcPr>
            <w:tcW w:w="1260" w:type="dxa"/>
            <w:vMerge/>
            <w:vAlign w:val="center"/>
          </w:tcPr>
          <w:p w14:paraId="04DB5B8D" w14:textId="77777777" w:rsidR="00802CA1" w:rsidRPr="0034046B" w:rsidRDefault="00802CA1" w:rsidP="00802CA1">
            <w:pPr>
              <w:widowControl w:val="0"/>
              <w:spacing w:line="312" w:lineRule="auto"/>
              <w:rPr>
                <w:rFonts w:eastAsia="Calibri"/>
                <w:sz w:val="26"/>
                <w:szCs w:val="26"/>
              </w:rPr>
            </w:pPr>
          </w:p>
        </w:tc>
        <w:tc>
          <w:tcPr>
            <w:tcW w:w="689" w:type="dxa"/>
            <w:vMerge/>
            <w:vAlign w:val="center"/>
          </w:tcPr>
          <w:p w14:paraId="6E53D097" w14:textId="77777777" w:rsidR="00802CA1" w:rsidRPr="0034046B" w:rsidRDefault="00802CA1" w:rsidP="00802CA1">
            <w:pPr>
              <w:widowControl w:val="0"/>
              <w:spacing w:line="312" w:lineRule="auto"/>
              <w:rPr>
                <w:rFonts w:eastAsia="Calibri"/>
                <w:bCs/>
                <w:sz w:val="26"/>
                <w:szCs w:val="26"/>
              </w:rPr>
            </w:pPr>
          </w:p>
        </w:tc>
      </w:tr>
      <w:tr w:rsidR="00802CA1" w:rsidRPr="0034046B" w14:paraId="3C30984C" w14:textId="77777777" w:rsidTr="006566FB">
        <w:tc>
          <w:tcPr>
            <w:tcW w:w="852" w:type="dxa"/>
            <w:vMerge w:val="restart"/>
            <w:vAlign w:val="center"/>
          </w:tcPr>
          <w:p w14:paraId="4B033BA4" w14:textId="1B5B80E1" w:rsidR="00802CA1" w:rsidRPr="0034046B" w:rsidRDefault="00802CA1" w:rsidP="00802CA1">
            <w:pPr>
              <w:widowControl w:val="0"/>
              <w:spacing w:line="312" w:lineRule="auto"/>
              <w:ind w:left="360"/>
              <w:rPr>
                <w:rFonts w:eastAsia="Calibri"/>
                <w:sz w:val="26"/>
                <w:szCs w:val="26"/>
              </w:rPr>
            </w:pPr>
          </w:p>
        </w:tc>
        <w:tc>
          <w:tcPr>
            <w:tcW w:w="1559" w:type="dxa"/>
            <w:vMerge w:val="restart"/>
            <w:vAlign w:val="center"/>
          </w:tcPr>
          <w:p w14:paraId="5613D5D3" w14:textId="2A4B0715" w:rsidR="00802CA1" w:rsidRPr="0034046B" w:rsidRDefault="00802CA1" w:rsidP="00802CA1">
            <w:pPr>
              <w:widowControl w:val="0"/>
              <w:spacing w:line="312" w:lineRule="auto"/>
              <w:jc w:val="center"/>
              <w:rPr>
                <w:rFonts w:eastAsia="Calibri"/>
                <w:sz w:val="26"/>
                <w:szCs w:val="26"/>
              </w:rPr>
            </w:pPr>
          </w:p>
        </w:tc>
        <w:tc>
          <w:tcPr>
            <w:tcW w:w="8095" w:type="dxa"/>
            <w:tcBorders>
              <w:top w:val="single" w:sz="6" w:space="0" w:color="auto"/>
              <w:left w:val="single" w:sz="6" w:space="0" w:color="auto"/>
              <w:bottom w:val="single" w:sz="6" w:space="0" w:color="auto"/>
              <w:right w:val="single" w:sz="6" w:space="0" w:color="auto"/>
            </w:tcBorders>
          </w:tcPr>
          <w:p w14:paraId="51FED1EC" w14:textId="77777777" w:rsidR="00802CA1" w:rsidRPr="0034046B" w:rsidRDefault="00802CA1" w:rsidP="00802CA1">
            <w:pPr>
              <w:spacing w:after="200" w:line="276" w:lineRule="auto"/>
              <w:rPr>
                <w:sz w:val="26"/>
                <w:szCs w:val="26"/>
              </w:rPr>
            </w:pPr>
            <w:r w:rsidRPr="0034046B">
              <w:rPr>
                <w:sz w:val="26"/>
                <w:szCs w:val="26"/>
                <w:lang w:val="vi-VN" w:eastAsia="vi-VN"/>
              </w:rPr>
              <w:t>Báo cáo việc thực hiện chính sách thu hút nhân lực, trọng dụng nhân tài năm 2020</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37C83582" w14:textId="77777777" w:rsidR="00802CA1" w:rsidRPr="0034046B" w:rsidRDefault="00802CA1" w:rsidP="00802CA1">
            <w:pPr>
              <w:spacing w:after="200" w:line="276" w:lineRule="auto"/>
              <w:rPr>
                <w:sz w:val="26"/>
                <w:szCs w:val="26"/>
                <w:lang w:eastAsia="vi-VN"/>
              </w:rPr>
            </w:pPr>
            <w:r w:rsidRPr="0034046B">
              <w:rPr>
                <w:sz w:val="26"/>
                <w:szCs w:val="26"/>
              </w:rPr>
              <w:t>(</w:t>
            </w:r>
            <w:r w:rsidRPr="0034046B">
              <w:rPr>
                <w:sz w:val="26"/>
                <w:szCs w:val="26"/>
                <w:lang w:val="vi-VN" w:eastAsia="vi-VN"/>
              </w:rPr>
              <w:t xml:space="preserve">Số </w:t>
            </w:r>
            <w:r w:rsidRPr="0034046B">
              <w:rPr>
                <w:sz w:val="26"/>
                <w:szCs w:val="26"/>
                <w:lang w:eastAsia="vi-VN"/>
              </w:rPr>
              <w:t>551/</w:t>
            </w:r>
            <w:r w:rsidRPr="0034046B">
              <w:rPr>
                <w:sz w:val="26"/>
                <w:szCs w:val="26"/>
                <w:lang w:val="vi-VN" w:eastAsia="vi-VN"/>
              </w:rPr>
              <w:t>ĐHV-TCCB, Ngày 30/</w:t>
            </w:r>
            <w:r w:rsidRPr="0034046B">
              <w:rPr>
                <w:sz w:val="26"/>
                <w:szCs w:val="26"/>
                <w:lang w:eastAsia="vi-VN"/>
              </w:rPr>
              <w:t>6</w:t>
            </w:r>
            <w:r w:rsidRPr="0034046B">
              <w:rPr>
                <w:sz w:val="26"/>
                <w:szCs w:val="26"/>
                <w:lang w:val="vi-VN" w:eastAsia="vi-VN"/>
              </w:rPr>
              <w:t>/20</w:t>
            </w:r>
            <w:r w:rsidRPr="0034046B">
              <w:rPr>
                <w:sz w:val="26"/>
                <w:szCs w:val="26"/>
                <w:lang w:eastAsia="vi-VN"/>
              </w:rPr>
              <w:t>20)</w:t>
            </w:r>
          </w:p>
        </w:tc>
        <w:tc>
          <w:tcPr>
            <w:tcW w:w="1260" w:type="dxa"/>
            <w:vMerge w:val="restart"/>
            <w:vAlign w:val="center"/>
          </w:tcPr>
          <w:p w14:paraId="16B98FD9" w14:textId="77777777" w:rsidR="00802CA1" w:rsidRPr="0034046B" w:rsidRDefault="00802CA1" w:rsidP="00802CA1">
            <w:pPr>
              <w:widowControl w:val="0"/>
              <w:spacing w:line="312" w:lineRule="auto"/>
              <w:jc w:val="center"/>
              <w:rPr>
                <w:rFonts w:eastAsia="Calibri"/>
                <w:sz w:val="26"/>
                <w:szCs w:val="26"/>
              </w:rPr>
            </w:pPr>
          </w:p>
        </w:tc>
        <w:tc>
          <w:tcPr>
            <w:tcW w:w="689" w:type="dxa"/>
            <w:vMerge w:val="restart"/>
            <w:vAlign w:val="center"/>
          </w:tcPr>
          <w:p w14:paraId="67D04694" w14:textId="77777777" w:rsidR="00802CA1" w:rsidRPr="0034046B" w:rsidRDefault="00802CA1" w:rsidP="00802CA1">
            <w:pPr>
              <w:widowControl w:val="0"/>
              <w:spacing w:line="312" w:lineRule="auto"/>
              <w:rPr>
                <w:rFonts w:eastAsia="Calibri"/>
                <w:bCs/>
                <w:sz w:val="26"/>
                <w:szCs w:val="26"/>
              </w:rPr>
            </w:pPr>
          </w:p>
        </w:tc>
      </w:tr>
      <w:tr w:rsidR="00802CA1" w:rsidRPr="0034046B" w14:paraId="200E6785" w14:textId="77777777" w:rsidTr="006566FB">
        <w:tc>
          <w:tcPr>
            <w:tcW w:w="852" w:type="dxa"/>
            <w:vMerge/>
            <w:vAlign w:val="center"/>
          </w:tcPr>
          <w:p w14:paraId="2F4F711B" w14:textId="77777777" w:rsidR="00802CA1" w:rsidRPr="0034046B"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15B2D5F4" w14:textId="77777777" w:rsidR="00802CA1" w:rsidRPr="0034046B"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8C6AD83" w14:textId="77777777" w:rsidR="00802CA1" w:rsidRPr="0034046B" w:rsidRDefault="00802CA1" w:rsidP="00802CA1">
            <w:pPr>
              <w:spacing w:after="200" w:line="312" w:lineRule="auto"/>
              <w:ind w:left="34"/>
              <w:rPr>
                <w:sz w:val="26"/>
                <w:szCs w:val="26"/>
              </w:rPr>
            </w:pPr>
            <w:r w:rsidRPr="0034046B">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14:paraId="48FB3316" w14:textId="1EF563CA" w:rsidR="00802CA1" w:rsidRPr="0034046B" w:rsidRDefault="00802CA1" w:rsidP="00802CA1">
            <w:pPr>
              <w:spacing w:before="20" w:after="20" w:line="276" w:lineRule="auto"/>
              <w:ind w:left="57" w:right="57"/>
              <w:rPr>
                <w:sz w:val="26"/>
                <w:szCs w:val="26"/>
              </w:rPr>
            </w:pPr>
            <w:r w:rsidRPr="0034046B">
              <w:rPr>
                <w:sz w:val="26"/>
                <w:szCs w:val="26"/>
              </w:rPr>
              <w:t>Từ năm 2019-202</w:t>
            </w:r>
            <w:r w:rsidR="00284E21">
              <w:rPr>
                <w:sz w:val="26"/>
                <w:szCs w:val="26"/>
              </w:rPr>
              <w:t>4</w:t>
            </w:r>
          </w:p>
        </w:tc>
        <w:tc>
          <w:tcPr>
            <w:tcW w:w="1260" w:type="dxa"/>
            <w:vMerge/>
            <w:vAlign w:val="center"/>
          </w:tcPr>
          <w:p w14:paraId="67E3AB2E" w14:textId="77777777" w:rsidR="00802CA1" w:rsidRPr="0034046B" w:rsidRDefault="00802CA1" w:rsidP="00802CA1">
            <w:pPr>
              <w:widowControl w:val="0"/>
              <w:spacing w:line="312" w:lineRule="auto"/>
              <w:jc w:val="center"/>
              <w:rPr>
                <w:rFonts w:eastAsia="Calibri"/>
                <w:sz w:val="26"/>
                <w:szCs w:val="26"/>
              </w:rPr>
            </w:pPr>
          </w:p>
        </w:tc>
        <w:tc>
          <w:tcPr>
            <w:tcW w:w="689" w:type="dxa"/>
            <w:vMerge/>
            <w:vAlign w:val="center"/>
          </w:tcPr>
          <w:p w14:paraId="242AFBE6" w14:textId="77777777" w:rsidR="00802CA1" w:rsidRPr="0034046B" w:rsidRDefault="00802CA1" w:rsidP="00802CA1">
            <w:pPr>
              <w:widowControl w:val="0"/>
              <w:spacing w:line="312" w:lineRule="auto"/>
              <w:rPr>
                <w:rFonts w:eastAsia="Calibri"/>
                <w:bCs/>
                <w:sz w:val="26"/>
                <w:szCs w:val="26"/>
              </w:rPr>
            </w:pPr>
          </w:p>
        </w:tc>
      </w:tr>
      <w:tr w:rsidR="00802CA1" w:rsidRPr="0034046B" w14:paraId="3D78D03B" w14:textId="77777777" w:rsidTr="006566FB">
        <w:tc>
          <w:tcPr>
            <w:tcW w:w="852" w:type="dxa"/>
            <w:vMerge/>
            <w:vAlign w:val="center"/>
          </w:tcPr>
          <w:p w14:paraId="63A61F4C" w14:textId="77777777" w:rsidR="00802CA1" w:rsidRPr="0034046B"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770B9979" w14:textId="77777777" w:rsidR="00802CA1" w:rsidRPr="0034046B"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130BA242" w14:textId="77777777" w:rsidR="00802CA1" w:rsidRPr="0034046B" w:rsidRDefault="00802CA1" w:rsidP="00802CA1">
            <w:pPr>
              <w:spacing w:after="200" w:line="276" w:lineRule="auto"/>
              <w:rPr>
                <w:sz w:val="26"/>
                <w:szCs w:val="26"/>
              </w:rPr>
            </w:pPr>
          </w:p>
          <w:p w14:paraId="405C75A6" w14:textId="77777777" w:rsidR="00802CA1" w:rsidRPr="0034046B" w:rsidRDefault="00802CA1" w:rsidP="00802CA1">
            <w:pPr>
              <w:spacing w:after="200" w:line="276" w:lineRule="auto"/>
              <w:rPr>
                <w:sz w:val="26"/>
                <w:szCs w:val="26"/>
              </w:rPr>
            </w:pPr>
            <w:r w:rsidRPr="0034046B">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361A3992" w14:textId="77777777" w:rsidR="00802CA1" w:rsidRPr="0034046B" w:rsidRDefault="00802CA1" w:rsidP="00802CA1">
            <w:pPr>
              <w:spacing w:after="200" w:line="276" w:lineRule="auto"/>
              <w:rPr>
                <w:sz w:val="26"/>
                <w:szCs w:val="26"/>
                <w:lang w:bidi="en-US"/>
              </w:rPr>
            </w:pPr>
            <w:r w:rsidRPr="0034046B">
              <w:rPr>
                <w:sz w:val="26"/>
                <w:szCs w:val="26"/>
                <w:lang w:bidi="en-US"/>
              </w:rPr>
              <w:t>(QĐ số 40/QĐ-ĐHV ngày 10/01/2020);</w:t>
            </w:r>
          </w:p>
          <w:p w14:paraId="271F6ED5" w14:textId="77777777" w:rsidR="00802CA1" w:rsidRPr="0034046B" w:rsidRDefault="00802CA1" w:rsidP="00802CA1">
            <w:pPr>
              <w:spacing w:after="200" w:line="276" w:lineRule="auto"/>
              <w:rPr>
                <w:sz w:val="26"/>
                <w:szCs w:val="26"/>
              </w:rPr>
            </w:pPr>
            <w:r w:rsidRPr="0034046B">
              <w:rPr>
                <w:sz w:val="26"/>
                <w:szCs w:val="26"/>
                <w:lang w:bidi="en-US"/>
              </w:rPr>
              <w:t>(Số 2215/TB-ĐHV ngày 14/8/2012)</w:t>
            </w:r>
          </w:p>
        </w:tc>
        <w:tc>
          <w:tcPr>
            <w:tcW w:w="1260" w:type="dxa"/>
            <w:vMerge/>
            <w:vAlign w:val="center"/>
          </w:tcPr>
          <w:p w14:paraId="7BEB9E38" w14:textId="77777777" w:rsidR="00802CA1" w:rsidRPr="0034046B" w:rsidRDefault="00802CA1" w:rsidP="00802CA1">
            <w:pPr>
              <w:widowControl w:val="0"/>
              <w:spacing w:line="312" w:lineRule="auto"/>
              <w:jc w:val="center"/>
              <w:rPr>
                <w:rFonts w:eastAsia="Calibri"/>
                <w:sz w:val="26"/>
                <w:szCs w:val="26"/>
              </w:rPr>
            </w:pPr>
          </w:p>
        </w:tc>
        <w:tc>
          <w:tcPr>
            <w:tcW w:w="689" w:type="dxa"/>
            <w:vMerge/>
            <w:vAlign w:val="center"/>
          </w:tcPr>
          <w:p w14:paraId="1921B711" w14:textId="77777777" w:rsidR="00802CA1" w:rsidRPr="0034046B" w:rsidRDefault="00802CA1" w:rsidP="00802CA1">
            <w:pPr>
              <w:widowControl w:val="0"/>
              <w:spacing w:line="312" w:lineRule="auto"/>
              <w:rPr>
                <w:rFonts w:eastAsia="Calibri"/>
                <w:bCs/>
                <w:sz w:val="26"/>
                <w:szCs w:val="26"/>
              </w:rPr>
            </w:pPr>
          </w:p>
        </w:tc>
      </w:tr>
      <w:tr w:rsidR="00802CA1" w:rsidRPr="0034046B" w14:paraId="2A938FF6" w14:textId="77777777" w:rsidTr="006566FB">
        <w:tc>
          <w:tcPr>
            <w:tcW w:w="852" w:type="dxa"/>
            <w:vMerge/>
            <w:vAlign w:val="center"/>
          </w:tcPr>
          <w:p w14:paraId="5ED94518" w14:textId="77777777" w:rsidR="00802CA1" w:rsidRPr="0034046B"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503C8581" w14:textId="77777777" w:rsidR="00802CA1" w:rsidRPr="0034046B" w:rsidRDefault="00802CA1" w:rsidP="00802CA1">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CDA9342" w14:textId="77777777" w:rsidR="00802CA1" w:rsidRPr="0034046B" w:rsidRDefault="00802CA1" w:rsidP="00802CA1">
            <w:pPr>
              <w:spacing w:after="200" w:line="276" w:lineRule="auto"/>
              <w:rPr>
                <w:sz w:val="26"/>
                <w:szCs w:val="26"/>
              </w:rPr>
            </w:pPr>
            <w:r w:rsidRPr="0034046B">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14:paraId="28502C4F" w14:textId="7F9659F3" w:rsidR="00802CA1" w:rsidRPr="0034046B" w:rsidRDefault="00802CA1" w:rsidP="00802CA1">
            <w:pPr>
              <w:spacing w:before="20" w:after="20" w:line="276" w:lineRule="auto"/>
              <w:ind w:left="57" w:right="57"/>
              <w:rPr>
                <w:sz w:val="26"/>
                <w:szCs w:val="26"/>
              </w:rPr>
            </w:pPr>
            <w:r w:rsidRPr="0034046B">
              <w:rPr>
                <w:sz w:val="26"/>
                <w:szCs w:val="26"/>
              </w:rPr>
              <w:t xml:space="preserve">Năm </w:t>
            </w:r>
            <w:r w:rsidR="009D5354">
              <w:rPr>
                <w:sz w:val="26"/>
                <w:szCs w:val="26"/>
              </w:rPr>
              <w:t>2019-2024</w:t>
            </w:r>
          </w:p>
        </w:tc>
        <w:tc>
          <w:tcPr>
            <w:tcW w:w="1260" w:type="dxa"/>
            <w:vMerge/>
            <w:vAlign w:val="center"/>
          </w:tcPr>
          <w:p w14:paraId="26C0AAAB" w14:textId="77777777" w:rsidR="00802CA1" w:rsidRPr="0034046B" w:rsidRDefault="00802CA1" w:rsidP="00802CA1">
            <w:pPr>
              <w:widowControl w:val="0"/>
              <w:spacing w:line="312" w:lineRule="auto"/>
              <w:jc w:val="center"/>
              <w:rPr>
                <w:rFonts w:eastAsia="Calibri"/>
                <w:sz w:val="26"/>
                <w:szCs w:val="26"/>
              </w:rPr>
            </w:pPr>
          </w:p>
        </w:tc>
        <w:tc>
          <w:tcPr>
            <w:tcW w:w="689" w:type="dxa"/>
            <w:vMerge/>
            <w:vAlign w:val="center"/>
          </w:tcPr>
          <w:p w14:paraId="48601F0A" w14:textId="77777777" w:rsidR="00802CA1" w:rsidRPr="0034046B" w:rsidRDefault="00802CA1" w:rsidP="00802CA1">
            <w:pPr>
              <w:widowControl w:val="0"/>
              <w:spacing w:line="312" w:lineRule="auto"/>
              <w:rPr>
                <w:rFonts w:eastAsia="Calibri"/>
                <w:bCs/>
                <w:sz w:val="26"/>
                <w:szCs w:val="26"/>
              </w:rPr>
            </w:pPr>
          </w:p>
        </w:tc>
      </w:tr>
      <w:tr w:rsidR="00802CA1" w:rsidRPr="0034046B" w14:paraId="00C28282" w14:textId="77777777" w:rsidTr="006566FB">
        <w:tc>
          <w:tcPr>
            <w:tcW w:w="852" w:type="dxa"/>
            <w:vMerge w:val="restart"/>
            <w:vAlign w:val="center"/>
          </w:tcPr>
          <w:p w14:paraId="7A069539" w14:textId="329D84FC"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t>4</w:t>
            </w:r>
          </w:p>
        </w:tc>
        <w:tc>
          <w:tcPr>
            <w:tcW w:w="1559" w:type="dxa"/>
            <w:vMerge w:val="restart"/>
            <w:vAlign w:val="center"/>
          </w:tcPr>
          <w:p w14:paraId="6997A923" w14:textId="01EACBCA"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t>H7.07.01.04</w:t>
            </w:r>
          </w:p>
        </w:tc>
        <w:tc>
          <w:tcPr>
            <w:tcW w:w="8095" w:type="dxa"/>
            <w:vAlign w:val="center"/>
          </w:tcPr>
          <w:p w14:paraId="7A408040" w14:textId="77777777" w:rsidR="00802CA1" w:rsidRPr="0034046B" w:rsidRDefault="00802CA1" w:rsidP="00802CA1">
            <w:pPr>
              <w:widowControl w:val="0"/>
              <w:spacing w:line="312" w:lineRule="auto"/>
              <w:jc w:val="both"/>
              <w:rPr>
                <w:rFonts w:eastAsia="Calibri"/>
                <w:sz w:val="26"/>
                <w:szCs w:val="26"/>
              </w:rPr>
            </w:pPr>
            <w:r w:rsidRPr="0034046B">
              <w:rPr>
                <w:rFonts w:eastAsia="Calibri"/>
                <w:sz w:val="26"/>
                <w:szCs w:val="26"/>
              </w:rPr>
              <w:t xml:space="preserve">Quy chế chi tiêu nội bộ Trường Đại học Vinh </w:t>
            </w:r>
          </w:p>
        </w:tc>
        <w:tc>
          <w:tcPr>
            <w:tcW w:w="2430" w:type="dxa"/>
            <w:vAlign w:val="center"/>
          </w:tcPr>
          <w:p w14:paraId="1784FD9B" w14:textId="77777777" w:rsidR="00802CA1" w:rsidRPr="0034046B" w:rsidRDefault="00802CA1" w:rsidP="00802CA1">
            <w:pPr>
              <w:widowControl w:val="0"/>
              <w:spacing w:line="312" w:lineRule="auto"/>
              <w:rPr>
                <w:rFonts w:eastAsia="Calibri"/>
                <w:sz w:val="26"/>
                <w:szCs w:val="26"/>
              </w:rPr>
            </w:pPr>
            <w:r w:rsidRPr="0034046B">
              <w:rPr>
                <w:rFonts w:eastAsia="Calibri"/>
                <w:sz w:val="26"/>
                <w:szCs w:val="26"/>
              </w:rPr>
              <w:t xml:space="preserve">Số 1585/QĐ-ĐHV </w:t>
            </w:r>
            <w:r w:rsidRPr="0034046B">
              <w:rPr>
                <w:rFonts w:eastAsia="Calibri"/>
                <w:sz w:val="26"/>
                <w:szCs w:val="26"/>
              </w:rPr>
              <w:lastRenderedPageBreak/>
              <w:t>ngày 30/12/2016</w:t>
            </w:r>
          </w:p>
        </w:tc>
        <w:tc>
          <w:tcPr>
            <w:tcW w:w="1260" w:type="dxa"/>
            <w:vMerge w:val="restart"/>
            <w:vAlign w:val="center"/>
          </w:tcPr>
          <w:p w14:paraId="6401DB94" w14:textId="77777777"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lastRenderedPageBreak/>
              <w:t>Trường</w:t>
            </w:r>
          </w:p>
          <w:p w14:paraId="3651A66A" w14:textId="77777777" w:rsidR="00802CA1" w:rsidRPr="0034046B" w:rsidRDefault="00802CA1" w:rsidP="00802CA1">
            <w:pPr>
              <w:widowControl w:val="0"/>
              <w:spacing w:line="312" w:lineRule="auto"/>
              <w:jc w:val="center"/>
              <w:rPr>
                <w:rFonts w:eastAsia="Calibri"/>
                <w:sz w:val="26"/>
                <w:szCs w:val="26"/>
              </w:rPr>
            </w:pPr>
            <w:r w:rsidRPr="0034046B">
              <w:rPr>
                <w:rFonts w:eastAsia="Calibri"/>
                <w:sz w:val="26"/>
                <w:szCs w:val="26"/>
              </w:rPr>
              <w:lastRenderedPageBreak/>
              <w:t>ĐH Vinh</w:t>
            </w:r>
          </w:p>
        </w:tc>
        <w:tc>
          <w:tcPr>
            <w:tcW w:w="689" w:type="dxa"/>
            <w:vMerge w:val="restart"/>
            <w:vAlign w:val="center"/>
          </w:tcPr>
          <w:p w14:paraId="756A0EB1" w14:textId="77777777" w:rsidR="00802CA1" w:rsidRPr="0034046B" w:rsidRDefault="00802CA1" w:rsidP="00802CA1">
            <w:pPr>
              <w:widowControl w:val="0"/>
              <w:spacing w:line="312" w:lineRule="auto"/>
              <w:rPr>
                <w:rFonts w:eastAsia="Calibri"/>
                <w:bCs/>
                <w:sz w:val="26"/>
                <w:szCs w:val="26"/>
              </w:rPr>
            </w:pPr>
          </w:p>
        </w:tc>
      </w:tr>
      <w:tr w:rsidR="00802CA1" w:rsidRPr="0034046B" w14:paraId="0E76104C" w14:textId="77777777" w:rsidTr="006566FB">
        <w:tc>
          <w:tcPr>
            <w:tcW w:w="852" w:type="dxa"/>
            <w:vMerge/>
            <w:vAlign w:val="center"/>
          </w:tcPr>
          <w:p w14:paraId="41155F69" w14:textId="77777777" w:rsidR="00802CA1" w:rsidRPr="0034046B" w:rsidRDefault="00802CA1" w:rsidP="00802CA1">
            <w:pPr>
              <w:widowControl w:val="0"/>
              <w:numPr>
                <w:ilvl w:val="0"/>
                <w:numId w:val="7"/>
              </w:numPr>
              <w:spacing w:line="312" w:lineRule="auto"/>
              <w:jc w:val="center"/>
              <w:rPr>
                <w:rFonts w:eastAsia="Calibri"/>
                <w:sz w:val="26"/>
                <w:szCs w:val="26"/>
              </w:rPr>
            </w:pPr>
          </w:p>
        </w:tc>
        <w:tc>
          <w:tcPr>
            <w:tcW w:w="1559" w:type="dxa"/>
            <w:vMerge/>
            <w:vAlign w:val="center"/>
          </w:tcPr>
          <w:p w14:paraId="6BFA2319" w14:textId="77777777" w:rsidR="00802CA1" w:rsidRPr="0034046B" w:rsidRDefault="00802CA1" w:rsidP="00802CA1">
            <w:pPr>
              <w:widowControl w:val="0"/>
              <w:spacing w:line="312" w:lineRule="auto"/>
              <w:jc w:val="center"/>
              <w:rPr>
                <w:rFonts w:eastAsia="Calibri"/>
                <w:sz w:val="26"/>
                <w:szCs w:val="26"/>
              </w:rPr>
            </w:pPr>
          </w:p>
        </w:tc>
        <w:tc>
          <w:tcPr>
            <w:tcW w:w="8095" w:type="dxa"/>
            <w:vAlign w:val="center"/>
          </w:tcPr>
          <w:p w14:paraId="76216739" w14:textId="77777777" w:rsidR="00802CA1" w:rsidRPr="0034046B" w:rsidRDefault="00802CA1" w:rsidP="00802CA1">
            <w:pPr>
              <w:widowControl w:val="0"/>
              <w:spacing w:line="312" w:lineRule="auto"/>
              <w:jc w:val="both"/>
              <w:rPr>
                <w:rFonts w:eastAsia="Calibri"/>
                <w:sz w:val="26"/>
                <w:szCs w:val="26"/>
              </w:rPr>
            </w:pPr>
            <w:r w:rsidRPr="0034046B">
              <w:rPr>
                <w:rFonts w:eastAsia="Calibri"/>
                <w:sz w:val="26"/>
                <w:szCs w:val="26"/>
              </w:rPr>
              <w:t>Báo cáo việc thực hiện chính sách thu hút nhân lực, trọng dụng nhân tài</w:t>
            </w:r>
          </w:p>
        </w:tc>
        <w:tc>
          <w:tcPr>
            <w:tcW w:w="2430" w:type="dxa"/>
            <w:vAlign w:val="center"/>
          </w:tcPr>
          <w:p w14:paraId="7A81DA55" w14:textId="77777777" w:rsidR="00802CA1" w:rsidRPr="0034046B" w:rsidRDefault="00802CA1" w:rsidP="00802CA1">
            <w:pPr>
              <w:widowControl w:val="0"/>
              <w:spacing w:line="312" w:lineRule="auto"/>
              <w:rPr>
                <w:rFonts w:eastAsia="Calibri"/>
                <w:sz w:val="26"/>
                <w:szCs w:val="26"/>
              </w:rPr>
            </w:pPr>
            <w:r w:rsidRPr="0034046B">
              <w:rPr>
                <w:rFonts w:eastAsia="Calibri"/>
                <w:sz w:val="26"/>
                <w:szCs w:val="26"/>
              </w:rPr>
              <w:t>Số 551/ ĐHV-TCCB ngày 30/06/2020</w:t>
            </w:r>
          </w:p>
        </w:tc>
        <w:tc>
          <w:tcPr>
            <w:tcW w:w="1260" w:type="dxa"/>
            <w:vMerge/>
            <w:vAlign w:val="center"/>
          </w:tcPr>
          <w:p w14:paraId="62A1ECFB" w14:textId="77777777" w:rsidR="00802CA1" w:rsidRPr="0034046B" w:rsidRDefault="00802CA1" w:rsidP="00802CA1">
            <w:pPr>
              <w:widowControl w:val="0"/>
              <w:spacing w:line="312" w:lineRule="auto"/>
              <w:rPr>
                <w:rFonts w:eastAsia="Calibri"/>
                <w:sz w:val="26"/>
                <w:szCs w:val="26"/>
              </w:rPr>
            </w:pPr>
          </w:p>
        </w:tc>
        <w:tc>
          <w:tcPr>
            <w:tcW w:w="689" w:type="dxa"/>
            <w:vMerge/>
            <w:vAlign w:val="center"/>
          </w:tcPr>
          <w:p w14:paraId="790D4DFE" w14:textId="77777777" w:rsidR="00802CA1" w:rsidRPr="0034046B" w:rsidRDefault="00802CA1" w:rsidP="00802CA1">
            <w:pPr>
              <w:widowControl w:val="0"/>
              <w:spacing w:line="312" w:lineRule="auto"/>
              <w:rPr>
                <w:rFonts w:eastAsia="Calibri"/>
                <w:bCs/>
                <w:sz w:val="26"/>
                <w:szCs w:val="26"/>
              </w:rPr>
            </w:pPr>
          </w:p>
        </w:tc>
      </w:tr>
      <w:tr w:rsidR="00421D99" w:rsidRPr="0034046B" w14:paraId="48EE7EE2" w14:textId="77777777" w:rsidTr="006566FB">
        <w:tc>
          <w:tcPr>
            <w:tcW w:w="852" w:type="dxa"/>
            <w:vMerge w:val="restart"/>
            <w:vAlign w:val="center"/>
          </w:tcPr>
          <w:p w14:paraId="00B689BD" w14:textId="23E2DBC6" w:rsidR="00421D99" w:rsidRPr="0034046B" w:rsidRDefault="00421D99" w:rsidP="00421D99">
            <w:pPr>
              <w:widowControl w:val="0"/>
              <w:spacing w:line="312" w:lineRule="auto"/>
              <w:ind w:left="360"/>
              <w:rPr>
                <w:rFonts w:eastAsia="Calibri"/>
                <w:sz w:val="26"/>
                <w:szCs w:val="26"/>
              </w:rPr>
            </w:pPr>
            <w:r>
              <w:rPr>
                <w:rFonts w:eastAsia="Calibri"/>
                <w:sz w:val="26"/>
                <w:szCs w:val="26"/>
              </w:rPr>
              <w:t>5</w:t>
            </w:r>
          </w:p>
        </w:tc>
        <w:tc>
          <w:tcPr>
            <w:tcW w:w="1559" w:type="dxa"/>
            <w:vMerge w:val="restart"/>
            <w:vAlign w:val="center"/>
          </w:tcPr>
          <w:p w14:paraId="75CED180" w14:textId="51160B54"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H7.07.01.0</w:t>
            </w:r>
            <w:r>
              <w:rPr>
                <w:rFonts w:eastAsia="Calibri"/>
                <w:sz w:val="26"/>
                <w:szCs w:val="26"/>
              </w:rPr>
              <w:t>5</w:t>
            </w:r>
          </w:p>
        </w:tc>
        <w:tc>
          <w:tcPr>
            <w:tcW w:w="8095" w:type="dxa"/>
            <w:vAlign w:val="center"/>
          </w:tcPr>
          <w:p w14:paraId="1A482466" w14:textId="43DF5F6F"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Đề án vị trí việc làm Trường Đại học Vinh </w:t>
            </w:r>
          </w:p>
        </w:tc>
        <w:tc>
          <w:tcPr>
            <w:tcW w:w="2430" w:type="dxa"/>
            <w:vAlign w:val="center"/>
          </w:tcPr>
          <w:p w14:paraId="5CA916AC" w14:textId="6B5D0CDF" w:rsidR="00421D99" w:rsidRPr="0034046B" w:rsidRDefault="00421D99" w:rsidP="00421D99">
            <w:pPr>
              <w:widowControl w:val="0"/>
              <w:spacing w:line="312" w:lineRule="auto"/>
              <w:rPr>
                <w:rFonts w:eastAsia="Calibri"/>
                <w:sz w:val="26"/>
                <w:szCs w:val="26"/>
              </w:rPr>
            </w:pPr>
            <w:r w:rsidRPr="0034046B">
              <w:rPr>
                <w:rFonts w:eastAsia="Calibri"/>
                <w:sz w:val="26"/>
                <w:szCs w:val="26"/>
              </w:rPr>
              <w:t>Số 1217/QĐ-ĐHV ngày 14/12/2018</w:t>
            </w:r>
          </w:p>
        </w:tc>
        <w:tc>
          <w:tcPr>
            <w:tcW w:w="1260" w:type="dxa"/>
            <w:vAlign w:val="center"/>
          </w:tcPr>
          <w:p w14:paraId="5DD7B879" w14:textId="77777777" w:rsidR="00421D99" w:rsidRPr="0034046B" w:rsidRDefault="00421D99" w:rsidP="00421D99">
            <w:pPr>
              <w:widowControl w:val="0"/>
              <w:spacing w:line="312" w:lineRule="auto"/>
              <w:rPr>
                <w:rFonts w:eastAsia="Calibri"/>
                <w:sz w:val="26"/>
                <w:szCs w:val="26"/>
              </w:rPr>
            </w:pPr>
          </w:p>
        </w:tc>
        <w:tc>
          <w:tcPr>
            <w:tcW w:w="689" w:type="dxa"/>
            <w:vAlign w:val="center"/>
          </w:tcPr>
          <w:p w14:paraId="37CCDAB1" w14:textId="77777777" w:rsidR="00421D99" w:rsidRPr="0034046B" w:rsidRDefault="00421D99" w:rsidP="00421D99">
            <w:pPr>
              <w:widowControl w:val="0"/>
              <w:spacing w:line="312" w:lineRule="auto"/>
              <w:rPr>
                <w:rFonts w:eastAsia="Calibri"/>
                <w:bCs/>
                <w:sz w:val="26"/>
                <w:szCs w:val="26"/>
              </w:rPr>
            </w:pPr>
          </w:p>
        </w:tc>
      </w:tr>
      <w:tr w:rsidR="00421D99" w:rsidRPr="0034046B" w14:paraId="42DA69ED" w14:textId="77777777" w:rsidTr="006566FB">
        <w:tc>
          <w:tcPr>
            <w:tcW w:w="852" w:type="dxa"/>
            <w:vMerge/>
            <w:vAlign w:val="center"/>
          </w:tcPr>
          <w:p w14:paraId="6A997442" w14:textId="77777777" w:rsidR="00421D99" w:rsidRDefault="00421D99" w:rsidP="00421D99">
            <w:pPr>
              <w:widowControl w:val="0"/>
              <w:spacing w:line="312" w:lineRule="auto"/>
              <w:ind w:left="360"/>
              <w:rPr>
                <w:rFonts w:eastAsia="Calibri"/>
                <w:sz w:val="26"/>
                <w:szCs w:val="26"/>
              </w:rPr>
            </w:pPr>
          </w:p>
        </w:tc>
        <w:tc>
          <w:tcPr>
            <w:tcW w:w="1559" w:type="dxa"/>
            <w:vMerge/>
            <w:vAlign w:val="center"/>
          </w:tcPr>
          <w:p w14:paraId="1C0E03E9"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60B8C5C1" w14:textId="1A4C900A" w:rsidR="00421D99" w:rsidRPr="0034046B" w:rsidRDefault="00421D99" w:rsidP="00421D99">
            <w:pPr>
              <w:widowControl w:val="0"/>
              <w:spacing w:line="312" w:lineRule="auto"/>
              <w:jc w:val="both"/>
              <w:rPr>
                <w:rFonts w:eastAsia="Calibri"/>
                <w:sz w:val="26"/>
                <w:szCs w:val="26"/>
              </w:rPr>
            </w:pPr>
            <w:r>
              <w:rPr>
                <w:rFonts w:eastAsia="Calibri"/>
                <w:sz w:val="26"/>
                <w:szCs w:val="26"/>
              </w:rPr>
              <w:t>Kế hoạch năm học hàng năm</w:t>
            </w:r>
          </w:p>
        </w:tc>
        <w:tc>
          <w:tcPr>
            <w:tcW w:w="2430" w:type="dxa"/>
            <w:vAlign w:val="center"/>
          </w:tcPr>
          <w:p w14:paraId="2B875B3A" w14:textId="063EA0C9" w:rsidR="00421D99" w:rsidRPr="0034046B" w:rsidRDefault="00421D99" w:rsidP="00421D99">
            <w:pPr>
              <w:widowControl w:val="0"/>
              <w:spacing w:line="312" w:lineRule="auto"/>
              <w:rPr>
                <w:rFonts w:eastAsia="Calibri"/>
                <w:sz w:val="26"/>
                <w:szCs w:val="26"/>
              </w:rPr>
            </w:pPr>
            <w:r>
              <w:rPr>
                <w:rFonts w:eastAsia="Calibri"/>
                <w:sz w:val="26"/>
                <w:szCs w:val="26"/>
              </w:rPr>
              <w:t>Từ 2019-2024</w:t>
            </w:r>
          </w:p>
        </w:tc>
        <w:tc>
          <w:tcPr>
            <w:tcW w:w="1260" w:type="dxa"/>
            <w:vAlign w:val="center"/>
          </w:tcPr>
          <w:p w14:paraId="02C378F2" w14:textId="77777777" w:rsidR="00421D99" w:rsidRPr="0034046B" w:rsidRDefault="00421D99" w:rsidP="00421D99">
            <w:pPr>
              <w:widowControl w:val="0"/>
              <w:spacing w:line="312" w:lineRule="auto"/>
              <w:rPr>
                <w:rFonts w:eastAsia="Calibri"/>
                <w:sz w:val="26"/>
                <w:szCs w:val="26"/>
              </w:rPr>
            </w:pPr>
          </w:p>
        </w:tc>
        <w:tc>
          <w:tcPr>
            <w:tcW w:w="689" w:type="dxa"/>
            <w:vAlign w:val="center"/>
          </w:tcPr>
          <w:p w14:paraId="20038A39" w14:textId="77777777" w:rsidR="00421D99" w:rsidRPr="0034046B" w:rsidRDefault="00421D99" w:rsidP="00421D99">
            <w:pPr>
              <w:widowControl w:val="0"/>
              <w:spacing w:line="312" w:lineRule="auto"/>
              <w:rPr>
                <w:rFonts w:eastAsia="Calibri"/>
                <w:bCs/>
                <w:sz w:val="26"/>
                <w:szCs w:val="26"/>
              </w:rPr>
            </w:pPr>
          </w:p>
        </w:tc>
      </w:tr>
      <w:tr w:rsidR="00421D99" w:rsidRPr="0034046B" w14:paraId="75758AF7" w14:textId="77777777" w:rsidTr="00FB6F7F">
        <w:tc>
          <w:tcPr>
            <w:tcW w:w="852" w:type="dxa"/>
            <w:vMerge w:val="restart"/>
            <w:vAlign w:val="center"/>
          </w:tcPr>
          <w:p w14:paraId="625BF35F" w14:textId="65AC8609" w:rsidR="00421D99" w:rsidRPr="0034046B" w:rsidRDefault="00421D99" w:rsidP="00421D99">
            <w:pPr>
              <w:widowControl w:val="0"/>
              <w:spacing w:line="312" w:lineRule="auto"/>
              <w:jc w:val="center"/>
              <w:rPr>
                <w:rFonts w:eastAsia="Calibri"/>
                <w:sz w:val="26"/>
                <w:szCs w:val="26"/>
              </w:rPr>
            </w:pPr>
            <w:r>
              <w:rPr>
                <w:rFonts w:eastAsia="Calibri"/>
                <w:sz w:val="26"/>
                <w:szCs w:val="26"/>
              </w:rPr>
              <w:t>6</w:t>
            </w:r>
          </w:p>
        </w:tc>
        <w:tc>
          <w:tcPr>
            <w:tcW w:w="1559" w:type="dxa"/>
            <w:vMerge w:val="restart"/>
            <w:vAlign w:val="center"/>
          </w:tcPr>
          <w:p w14:paraId="7C947374" w14:textId="5ED32E53"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H7.07.01.0</w:t>
            </w:r>
            <w:r>
              <w:rPr>
                <w:rFonts w:eastAsia="Calibri"/>
                <w:sz w:val="26"/>
                <w:szCs w:val="26"/>
              </w:rPr>
              <w:t>6</w:t>
            </w:r>
          </w:p>
        </w:tc>
        <w:tc>
          <w:tcPr>
            <w:tcW w:w="8095" w:type="dxa"/>
            <w:vAlign w:val="center"/>
          </w:tcPr>
          <w:p w14:paraId="661E1137" w14:textId="3D296348"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 hoạch tuyển dụng viên chức (201</w:t>
            </w:r>
            <w:r>
              <w:rPr>
                <w:rFonts w:eastAsia="Calibri"/>
                <w:sz w:val="26"/>
                <w:szCs w:val="26"/>
              </w:rPr>
              <w:t>9</w:t>
            </w:r>
            <w:r w:rsidRPr="0034046B">
              <w:rPr>
                <w:rFonts w:eastAsia="Calibri"/>
                <w:sz w:val="26"/>
                <w:szCs w:val="26"/>
              </w:rPr>
              <w:t xml:space="preserve"> - 202</w:t>
            </w:r>
            <w:r>
              <w:rPr>
                <w:rFonts w:eastAsia="Calibri"/>
                <w:sz w:val="26"/>
                <w:szCs w:val="26"/>
              </w:rPr>
              <w:t>4</w:t>
            </w:r>
            <w:r w:rsidRPr="0034046B">
              <w:rPr>
                <w:rFonts w:eastAsia="Calibri"/>
                <w:sz w:val="26"/>
                <w:szCs w:val="26"/>
              </w:rPr>
              <w:t>)</w:t>
            </w:r>
          </w:p>
        </w:tc>
        <w:tc>
          <w:tcPr>
            <w:tcW w:w="2430" w:type="dxa"/>
          </w:tcPr>
          <w:p w14:paraId="77D295BF" w14:textId="77777777" w:rsidR="00421D99" w:rsidRPr="0034046B" w:rsidRDefault="00421D99" w:rsidP="00421D99">
            <w:pPr>
              <w:rPr>
                <w:sz w:val="26"/>
                <w:szCs w:val="26"/>
                <w:lang w:val="vi-VN" w:eastAsia="vi-VN"/>
              </w:rPr>
            </w:pPr>
            <w:r w:rsidRPr="0034046B">
              <w:rPr>
                <w:sz w:val="26"/>
                <w:szCs w:val="26"/>
                <w:lang w:val="vi-VN" w:eastAsia="vi-VN"/>
              </w:rPr>
              <w:t>Số 11/KH-ĐHV ngày 12/02/2020;</w:t>
            </w:r>
          </w:p>
          <w:p w14:paraId="2A87505C" w14:textId="64C7C35C" w:rsidR="00421D99" w:rsidRPr="0034046B" w:rsidRDefault="00421D99" w:rsidP="00421D99">
            <w:pPr>
              <w:widowControl w:val="0"/>
              <w:spacing w:line="312" w:lineRule="auto"/>
              <w:rPr>
                <w:rFonts w:eastAsia="Calibri"/>
                <w:sz w:val="26"/>
                <w:szCs w:val="26"/>
              </w:rPr>
            </w:pPr>
            <w:r w:rsidRPr="0034046B">
              <w:rPr>
                <w:sz w:val="26"/>
                <w:szCs w:val="26"/>
              </w:rPr>
              <w:t>Số 67/KH-ĐHV ngày 23/6/2023</w:t>
            </w:r>
          </w:p>
        </w:tc>
        <w:tc>
          <w:tcPr>
            <w:tcW w:w="1260" w:type="dxa"/>
            <w:vMerge w:val="restart"/>
            <w:vAlign w:val="center"/>
          </w:tcPr>
          <w:p w14:paraId="2422AA0C"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60E252EB"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6593E2ED" w14:textId="77777777" w:rsidR="00421D99" w:rsidRPr="0034046B" w:rsidRDefault="00421D99" w:rsidP="00421D99">
            <w:pPr>
              <w:widowControl w:val="0"/>
              <w:spacing w:line="312" w:lineRule="auto"/>
              <w:rPr>
                <w:rFonts w:eastAsia="Calibri"/>
                <w:b/>
                <w:bCs/>
                <w:sz w:val="26"/>
                <w:szCs w:val="26"/>
              </w:rPr>
            </w:pPr>
          </w:p>
        </w:tc>
      </w:tr>
      <w:tr w:rsidR="00421D99" w:rsidRPr="0034046B" w14:paraId="1E23A690" w14:textId="77777777" w:rsidTr="00FB6F7F">
        <w:tc>
          <w:tcPr>
            <w:tcW w:w="852" w:type="dxa"/>
            <w:vMerge/>
            <w:vAlign w:val="center"/>
          </w:tcPr>
          <w:p w14:paraId="39612303"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E88F88A"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7B3A6CA" w14:textId="5E9E8DBE"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Thông báo tuyển viên chức</w:t>
            </w:r>
          </w:p>
        </w:tc>
        <w:tc>
          <w:tcPr>
            <w:tcW w:w="2430" w:type="dxa"/>
          </w:tcPr>
          <w:p w14:paraId="5212795C" w14:textId="03B08C64" w:rsidR="00421D99" w:rsidRPr="0034046B" w:rsidRDefault="00421D99" w:rsidP="00421D99">
            <w:pPr>
              <w:widowControl w:val="0"/>
              <w:spacing w:line="312" w:lineRule="auto"/>
              <w:rPr>
                <w:rFonts w:eastAsia="Calibri"/>
                <w:sz w:val="26"/>
                <w:szCs w:val="26"/>
              </w:rPr>
            </w:pPr>
            <w:r w:rsidRPr="0034046B">
              <w:rPr>
                <w:sz w:val="26"/>
                <w:szCs w:val="26"/>
              </w:rPr>
              <w:t xml:space="preserve">Từ </w:t>
            </w:r>
            <w:r w:rsidRPr="0034046B">
              <w:rPr>
                <w:rFonts w:eastAsia="Calibri"/>
                <w:sz w:val="26"/>
                <w:szCs w:val="26"/>
              </w:rPr>
              <w:t>201</w:t>
            </w:r>
            <w:r>
              <w:rPr>
                <w:rFonts w:eastAsia="Calibri"/>
                <w:sz w:val="26"/>
                <w:szCs w:val="26"/>
              </w:rPr>
              <w:t>9</w:t>
            </w:r>
            <w:r w:rsidRPr="0034046B">
              <w:rPr>
                <w:rFonts w:eastAsia="Calibri"/>
                <w:sz w:val="26"/>
                <w:szCs w:val="26"/>
              </w:rPr>
              <w:t xml:space="preserve"> - 202</w:t>
            </w:r>
            <w:r>
              <w:rPr>
                <w:rFonts w:eastAsia="Calibri"/>
                <w:sz w:val="26"/>
                <w:szCs w:val="26"/>
              </w:rPr>
              <w:t>4</w:t>
            </w:r>
          </w:p>
        </w:tc>
        <w:tc>
          <w:tcPr>
            <w:tcW w:w="1260" w:type="dxa"/>
            <w:vMerge/>
            <w:vAlign w:val="center"/>
          </w:tcPr>
          <w:p w14:paraId="29C6A06E"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40565EA" w14:textId="77777777" w:rsidR="00421D99" w:rsidRPr="0034046B" w:rsidRDefault="00421D99" w:rsidP="00421D99">
            <w:pPr>
              <w:widowControl w:val="0"/>
              <w:spacing w:line="312" w:lineRule="auto"/>
              <w:rPr>
                <w:rFonts w:eastAsia="Calibri"/>
                <w:bCs/>
                <w:sz w:val="26"/>
                <w:szCs w:val="26"/>
              </w:rPr>
            </w:pPr>
          </w:p>
        </w:tc>
      </w:tr>
      <w:tr w:rsidR="00421D99" w:rsidRPr="0034046B" w14:paraId="5942D842" w14:textId="77777777" w:rsidTr="004E461A">
        <w:tc>
          <w:tcPr>
            <w:tcW w:w="852" w:type="dxa"/>
            <w:vMerge/>
            <w:vAlign w:val="center"/>
          </w:tcPr>
          <w:p w14:paraId="58B9B302"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715459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61C9BD6" w14:textId="27068E0E"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14:paraId="02B6B54A" w14:textId="41846BA1" w:rsidR="00421D99" w:rsidRPr="0034046B" w:rsidRDefault="00421D99" w:rsidP="00421D99">
            <w:pPr>
              <w:rPr>
                <w:sz w:val="26"/>
                <w:szCs w:val="26"/>
              </w:rPr>
            </w:pPr>
            <w:r w:rsidRPr="000B1472">
              <w:rPr>
                <w:sz w:val="26"/>
                <w:szCs w:val="26"/>
              </w:rPr>
              <w:t xml:space="preserve">Từ </w:t>
            </w:r>
            <w:r w:rsidRPr="000B1472">
              <w:rPr>
                <w:rFonts w:eastAsia="Calibri"/>
                <w:sz w:val="26"/>
                <w:szCs w:val="26"/>
              </w:rPr>
              <w:t>2019 - 2024</w:t>
            </w:r>
          </w:p>
        </w:tc>
        <w:tc>
          <w:tcPr>
            <w:tcW w:w="1260" w:type="dxa"/>
            <w:vMerge/>
            <w:vAlign w:val="center"/>
          </w:tcPr>
          <w:p w14:paraId="36557A2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83AF7D8" w14:textId="77777777" w:rsidR="00421D99" w:rsidRPr="0034046B" w:rsidRDefault="00421D99" w:rsidP="00421D99">
            <w:pPr>
              <w:widowControl w:val="0"/>
              <w:spacing w:line="312" w:lineRule="auto"/>
              <w:rPr>
                <w:rFonts w:eastAsia="Calibri"/>
                <w:bCs/>
                <w:sz w:val="26"/>
                <w:szCs w:val="26"/>
              </w:rPr>
            </w:pPr>
          </w:p>
        </w:tc>
      </w:tr>
      <w:tr w:rsidR="00421D99" w:rsidRPr="0034046B" w14:paraId="27757E6E" w14:textId="77777777" w:rsidTr="00FB6F7F">
        <w:tc>
          <w:tcPr>
            <w:tcW w:w="852" w:type="dxa"/>
            <w:vMerge/>
            <w:vAlign w:val="center"/>
          </w:tcPr>
          <w:p w14:paraId="746F3E0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AAC965F" w14:textId="77777777" w:rsidR="00421D99" w:rsidRPr="0034046B" w:rsidRDefault="00421D99" w:rsidP="00421D99">
            <w:pPr>
              <w:widowControl w:val="0"/>
              <w:spacing w:line="312" w:lineRule="auto"/>
              <w:jc w:val="center"/>
              <w:rPr>
                <w:rFonts w:eastAsia="Calibri"/>
                <w:b/>
                <w:sz w:val="26"/>
                <w:szCs w:val="26"/>
              </w:rPr>
            </w:pPr>
          </w:p>
        </w:tc>
        <w:tc>
          <w:tcPr>
            <w:tcW w:w="8095" w:type="dxa"/>
          </w:tcPr>
          <w:p w14:paraId="7A119AF1" w14:textId="1021D057" w:rsidR="00421D99" w:rsidRPr="0034046B" w:rsidRDefault="00421D99" w:rsidP="00421D99">
            <w:pPr>
              <w:widowControl w:val="0"/>
              <w:spacing w:line="312" w:lineRule="auto"/>
              <w:jc w:val="both"/>
              <w:rPr>
                <w:rFonts w:eastAsia="Calibri"/>
                <w:sz w:val="26"/>
                <w:szCs w:val="26"/>
              </w:rPr>
            </w:pPr>
            <w:r w:rsidRPr="0034046B">
              <w:rPr>
                <w:sz w:val="26"/>
                <w:szCs w:val="26"/>
              </w:rPr>
              <w:t xml:space="preserve">Thông báo kết quả thi tuyển cán bộ viên chức Trường Đại học Vinh; Quyết định công nhận kết quả tuyển viên chức </w:t>
            </w:r>
          </w:p>
        </w:tc>
        <w:tc>
          <w:tcPr>
            <w:tcW w:w="2430" w:type="dxa"/>
            <w:tcBorders>
              <w:top w:val="single" w:sz="6" w:space="0" w:color="auto"/>
              <w:left w:val="single" w:sz="6" w:space="0" w:color="auto"/>
              <w:bottom w:val="single" w:sz="6" w:space="0" w:color="auto"/>
              <w:right w:val="single" w:sz="6" w:space="0" w:color="auto"/>
            </w:tcBorders>
          </w:tcPr>
          <w:p w14:paraId="107206FD" w14:textId="7C424CB4" w:rsidR="00421D99" w:rsidRPr="0034046B" w:rsidRDefault="00421D99" w:rsidP="00421D99">
            <w:pPr>
              <w:rPr>
                <w:sz w:val="26"/>
                <w:szCs w:val="26"/>
              </w:rPr>
            </w:pPr>
            <w:r w:rsidRPr="000B1472">
              <w:rPr>
                <w:sz w:val="26"/>
                <w:szCs w:val="26"/>
              </w:rPr>
              <w:t xml:space="preserve">Từ </w:t>
            </w:r>
            <w:r w:rsidRPr="000B1472">
              <w:rPr>
                <w:rFonts w:eastAsia="Calibri"/>
                <w:sz w:val="26"/>
                <w:szCs w:val="26"/>
              </w:rPr>
              <w:t>2019 - 2024</w:t>
            </w:r>
          </w:p>
        </w:tc>
        <w:tc>
          <w:tcPr>
            <w:tcW w:w="1260" w:type="dxa"/>
            <w:vMerge/>
            <w:vAlign w:val="center"/>
          </w:tcPr>
          <w:p w14:paraId="0182E01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4DAC2F2" w14:textId="77777777" w:rsidR="00421D99" w:rsidRPr="0034046B" w:rsidRDefault="00421D99" w:rsidP="00421D99">
            <w:pPr>
              <w:widowControl w:val="0"/>
              <w:spacing w:line="312" w:lineRule="auto"/>
              <w:rPr>
                <w:rFonts w:eastAsia="Calibri"/>
                <w:bCs/>
                <w:sz w:val="26"/>
                <w:szCs w:val="26"/>
              </w:rPr>
            </w:pPr>
          </w:p>
        </w:tc>
      </w:tr>
      <w:tr w:rsidR="00421D99" w:rsidRPr="0034046B" w14:paraId="35037ECB" w14:textId="77777777" w:rsidTr="006566FB">
        <w:tc>
          <w:tcPr>
            <w:tcW w:w="852" w:type="dxa"/>
            <w:vMerge w:val="restart"/>
            <w:vAlign w:val="center"/>
          </w:tcPr>
          <w:p w14:paraId="7007BFC3"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7</w:t>
            </w:r>
          </w:p>
        </w:tc>
        <w:tc>
          <w:tcPr>
            <w:tcW w:w="1559" w:type="dxa"/>
            <w:vMerge w:val="restart"/>
            <w:vAlign w:val="center"/>
          </w:tcPr>
          <w:p w14:paraId="74548BA1"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H7.07.01.07</w:t>
            </w:r>
          </w:p>
        </w:tc>
        <w:tc>
          <w:tcPr>
            <w:tcW w:w="8095" w:type="dxa"/>
            <w:tcBorders>
              <w:top w:val="single" w:sz="6" w:space="0" w:color="auto"/>
              <w:left w:val="single" w:sz="6" w:space="0" w:color="auto"/>
              <w:bottom w:val="single" w:sz="6" w:space="0" w:color="auto"/>
              <w:right w:val="single" w:sz="6" w:space="0" w:color="auto"/>
            </w:tcBorders>
            <w:vAlign w:val="center"/>
          </w:tcPr>
          <w:p w14:paraId="6A7D9FFD" w14:textId="77777777" w:rsidR="00421D99" w:rsidRPr="0034046B" w:rsidRDefault="00421D99" w:rsidP="00421D99">
            <w:pPr>
              <w:pStyle w:val="Other0"/>
              <w:spacing w:after="200" w:line="312" w:lineRule="auto"/>
              <w:ind w:firstLine="0"/>
              <w:jc w:val="both"/>
              <w:rPr>
                <w:rFonts w:cs="Times New Roman"/>
              </w:rPr>
            </w:pPr>
            <w:r w:rsidRPr="0034046B">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06F9A87" w14:textId="77777777" w:rsidR="00421D99" w:rsidRPr="0034046B" w:rsidRDefault="00421D99" w:rsidP="00421D99">
            <w:pPr>
              <w:spacing w:before="20" w:after="20" w:line="276" w:lineRule="auto"/>
              <w:ind w:left="57" w:right="57"/>
              <w:rPr>
                <w:sz w:val="26"/>
                <w:szCs w:val="26"/>
              </w:rPr>
            </w:pPr>
            <w:r w:rsidRPr="0034046B">
              <w:rPr>
                <w:sz w:val="26"/>
                <w:szCs w:val="26"/>
              </w:rPr>
              <w:t>Số 06/QĐ-ĐU ngày 27/2/2023</w:t>
            </w:r>
          </w:p>
        </w:tc>
        <w:tc>
          <w:tcPr>
            <w:tcW w:w="1260" w:type="dxa"/>
            <w:vMerge w:val="restart"/>
            <w:vAlign w:val="center"/>
          </w:tcPr>
          <w:p w14:paraId="04882349"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75BE4CE8"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209952A0" w14:textId="77777777" w:rsidR="00421D99" w:rsidRPr="0034046B" w:rsidRDefault="00421D99" w:rsidP="00421D99">
            <w:pPr>
              <w:widowControl w:val="0"/>
              <w:spacing w:line="312" w:lineRule="auto"/>
              <w:rPr>
                <w:rFonts w:eastAsia="Calibri"/>
                <w:bCs/>
                <w:sz w:val="26"/>
                <w:szCs w:val="26"/>
              </w:rPr>
            </w:pPr>
          </w:p>
        </w:tc>
      </w:tr>
      <w:tr w:rsidR="00421D99" w:rsidRPr="0034046B" w14:paraId="6C0FECA5" w14:textId="77777777" w:rsidTr="004E461A">
        <w:tc>
          <w:tcPr>
            <w:tcW w:w="852" w:type="dxa"/>
            <w:vMerge/>
            <w:vAlign w:val="center"/>
          </w:tcPr>
          <w:p w14:paraId="62241433" w14:textId="77777777" w:rsidR="00421D99" w:rsidRPr="0034046B" w:rsidRDefault="00421D99" w:rsidP="00421D99">
            <w:pPr>
              <w:widowControl w:val="0"/>
              <w:spacing w:line="312" w:lineRule="auto"/>
              <w:jc w:val="center"/>
              <w:rPr>
                <w:rFonts w:eastAsia="Calibri"/>
                <w:sz w:val="26"/>
                <w:szCs w:val="26"/>
              </w:rPr>
            </w:pPr>
          </w:p>
        </w:tc>
        <w:tc>
          <w:tcPr>
            <w:tcW w:w="1559" w:type="dxa"/>
            <w:vMerge/>
            <w:vAlign w:val="center"/>
          </w:tcPr>
          <w:p w14:paraId="1D27DC4B"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1D3AF513" w14:textId="77777777" w:rsidR="00421D99" w:rsidRPr="0034046B" w:rsidRDefault="00421D99" w:rsidP="00421D99">
            <w:pPr>
              <w:widowControl w:val="0"/>
              <w:spacing w:line="312" w:lineRule="auto"/>
              <w:jc w:val="both"/>
              <w:rPr>
                <w:rFonts w:eastAsia="Calibri"/>
                <w:sz w:val="26"/>
                <w:szCs w:val="26"/>
              </w:rPr>
            </w:pPr>
            <w:r w:rsidRPr="0034046B">
              <w:rPr>
                <w:rFonts w:eastAsia="Calibri"/>
                <w:bCs/>
                <w:sz w:val="26"/>
                <w:szCs w:val="26"/>
                <w:lang w:val="vi-VN"/>
              </w:rPr>
              <w:t>Quy định luân chuyển cán bộ hành chính</w:t>
            </w:r>
          </w:p>
        </w:tc>
        <w:tc>
          <w:tcPr>
            <w:tcW w:w="2430" w:type="dxa"/>
            <w:vAlign w:val="center"/>
          </w:tcPr>
          <w:p w14:paraId="79D8ACD8" w14:textId="77777777" w:rsidR="00421D99" w:rsidRPr="0034046B" w:rsidRDefault="00421D99" w:rsidP="00421D99">
            <w:pPr>
              <w:widowControl w:val="0"/>
              <w:spacing w:line="312" w:lineRule="auto"/>
              <w:rPr>
                <w:rFonts w:eastAsia="Calibri"/>
                <w:sz w:val="26"/>
                <w:szCs w:val="26"/>
                <w:lang w:val="vi-VN"/>
              </w:rPr>
            </w:pPr>
            <w:r w:rsidRPr="0034046B">
              <w:rPr>
                <w:rFonts w:eastAsia="Calibri"/>
                <w:sz w:val="26"/>
                <w:szCs w:val="26"/>
              </w:rPr>
              <w:t>Quyết định số 306/QĐ-ĐHV, ngày 31/3/2016</w:t>
            </w:r>
          </w:p>
          <w:p w14:paraId="086BDD9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lang w:val="vi-VN"/>
              </w:rPr>
              <w:t>Số 1128/QĐ-ĐHV ngày 26/9</w:t>
            </w:r>
            <w:r w:rsidRPr="0034046B">
              <w:rPr>
                <w:rFonts w:eastAsia="Calibri"/>
                <w:sz w:val="26"/>
                <w:szCs w:val="26"/>
              </w:rPr>
              <w:t>/</w:t>
            </w:r>
            <w:r w:rsidRPr="0034046B">
              <w:rPr>
                <w:rFonts w:eastAsia="Calibri"/>
                <w:sz w:val="26"/>
                <w:szCs w:val="26"/>
                <w:lang w:val="vi-VN"/>
              </w:rPr>
              <w:t xml:space="preserve">2016 </w:t>
            </w:r>
          </w:p>
        </w:tc>
        <w:tc>
          <w:tcPr>
            <w:tcW w:w="1260" w:type="dxa"/>
            <w:vMerge/>
            <w:vAlign w:val="center"/>
          </w:tcPr>
          <w:p w14:paraId="2D20E544"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62081B65" w14:textId="77777777" w:rsidR="00421D99" w:rsidRPr="0034046B" w:rsidRDefault="00421D99" w:rsidP="00421D99">
            <w:pPr>
              <w:widowControl w:val="0"/>
              <w:spacing w:line="312" w:lineRule="auto"/>
              <w:rPr>
                <w:rFonts w:eastAsia="Calibri"/>
                <w:bCs/>
                <w:sz w:val="26"/>
                <w:szCs w:val="26"/>
              </w:rPr>
            </w:pPr>
          </w:p>
        </w:tc>
      </w:tr>
      <w:tr w:rsidR="00421D99" w:rsidRPr="0034046B" w14:paraId="3C1B6793" w14:textId="77777777" w:rsidTr="004E461A">
        <w:tc>
          <w:tcPr>
            <w:tcW w:w="852" w:type="dxa"/>
            <w:vMerge/>
            <w:vAlign w:val="center"/>
          </w:tcPr>
          <w:p w14:paraId="39F678EB"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F899654"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1C58EEE2" w14:textId="77777777" w:rsidR="00421D99" w:rsidRPr="0034046B" w:rsidRDefault="00421D99" w:rsidP="00421D99">
            <w:pPr>
              <w:spacing w:after="200" w:line="320" w:lineRule="exact"/>
              <w:rPr>
                <w:sz w:val="26"/>
                <w:szCs w:val="26"/>
              </w:rPr>
            </w:pPr>
            <w:r w:rsidRPr="0034046B">
              <w:rPr>
                <w:sz w:val="26"/>
                <w:szCs w:val="26"/>
              </w:rPr>
              <w:t>Quyết định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AD109D4" w14:textId="6417144C" w:rsidR="00421D99" w:rsidRPr="0034046B" w:rsidRDefault="00421D99" w:rsidP="00421D99">
            <w:pPr>
              <w:spacing w:before="20" w:after="20" w:line="320" w:lineRule="exact"/>
              <w:ind w:left="57" w:right="57"/>
              <w:rPr>
                <w:sz w:val="26"/>
                <w:szCs w:val="26"/>
              </w:rPr>
            </w:pPr>
            <w:r w:rsidRPr="0034046B">
              <w:rPr>
                <w:sz w:val="26"/>
                <w:szCs w:val="26"/>
              </w:rPr>
              <w:t xml:space="preserve">Từ năm </w:t>
            </w:r>
            <w:r w:rsidR="009D5354">
              <w:rPr>
                <w:sz w:val="26"/>
                <w:szCs w:val="26"/>
              </w:rPr>
              <w:t>2019-2024</w:t>
            </w:r>
          </w:p>
        </w:tc>
        <w:tc>
          <w:tcPr>
            <w:tcW w:w="1260" w:type="dxa"/>
            <w:vMerge/>
            <w:vAlign w:val="center"/>
          </w:tcPr>
          <w:p w14:paraId="6072C68E"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2E382CCC" w14:textId="77777777" w:rsidR="00421D99" w:rsidRPr="0034046B" w:rsidRDefault="00421D99" w:rsidP="00421D99">
            <w:pPr>
              <w:widowControl w:val="0"/>
              <w:spacing w:line="312" w:lineRule="auto"/>
              <w:rPr>
                <w:rFonts w:eastAsia="Calibri"/>
                <w:bCs/>
                <w:sz w:val="26"/>
                <w:szCs w:val="26"/>
              </w:rPr>
            </w:pPr>
          </w:p>
        </w:tc>
      </w:tr>
      <w:tr w:rsidR="00421D99" w:rsidRPr="0034046B" w14:paraId="67D545BE" w14:textId="77777777" w:rsidTr="006566FB">
        <w:tc>
          <w:tcPr>
            <w:tcW w:w="852" w:type="dxa"/>
            <w:vMerge w:val="restart"/>
            <w:vAlign w:val="center"/>
          </w:tcPr>
          <w:p w14:paraId="0261479A"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8</w:t>
            </w:r>
          </w:p>
        </w:tc>
        <w:tc>
          <w:tcPr>
            <w:tcW w:w="1559" w:type="dxa"/>
            <w:vMerge w:val="restart"/>
            <w:vAlign w:val="center"/>
          </w:tcPr>
          <w:p w14:paraId="6904803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H7.07.01.08</w:t>
            </w:r>
          </w:p>
        </w:tc>
        <w:tc>
          <w:tcPr>
            <w:tcW w:w="8095" w:type="dxa"/>
            <w:vAlign w:val="center"/>
          </w:tcPr>
          <w:p w14:paraId="6CB78A55" w14:textId="451D80BC"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ban hành quy định chức năng, nhiệm vụ của các đơn vị trực thuộc </w:t>
            </w:r>
            <w:r w:rsidRPr="0034046B">
              <w:rPr>
                <w:rFonts w:eastAsia="Calibri"/>
                <w:sz w:val="26"/>
                <w:szCs w:val="26"/>
              </w:rPr>
              <w:lastRenderedPageBreak/>
              <w:t>Trường Đại học Vinh</w:t>
            </w:r>
            <w:r w:rsidRPr="0034046B">
              <w:rPr>
                <w:rFonts w:eastAsia="Calibri"/>
                <w:sz w:val="26"/>
                <w:szCs w:val="26"/>
                <w:lang w:val="vi-VN"/>
              </w:rPr>
              <w:t xml:space="preserve"> </w:t>
            </w:r>
          </w:p>
        </w:tc>
        <w:tc>
          <w:tcPr>
            <w:tcW w:w="2430" w:type="dxa"/>
            <w:vAlign w:val="center"/>
          </w:tcPr>
          <w:p w14:paraId="18A6DF7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lastRenderedPageBreak/>
              <w:t xml:space="preserve">Số 428/ QĐ-ĐHV </w:t>
            </w:r>
            <w:r w:rsidRPr="0034046B">
              <w:rPr>
                <w:rFonts w:eastAsia="Calibri"/>
                <w:sz w:val="26"/>
                <w:szCs w:val="26"/>
              </w:rPr>
              <w:lastRenderedPageBreak/>
              <w:t>ngày 21/04/2016</w:t>
            </w:r>
          </w:p>
          <w:p w14:paraId="5842D33E" w14:textId="54D8D158" w:rsidR="00421D99" w:rsidRPr="0034046B" w:rsidRDefault="00421D99" w:rsidP="00421D99">
            <w:pPr>
              <w:widowControl w:val="0"/>
              <w:spacing w:line="312" w:lineRule="auto"/>
              <w:rPr>
                <w:rFonts w:eastAsia="Calibri"/>
                <w:sz w:val="26"/>
                <w:szCs w:val="26"/>
              </w:rPr>
            </w:pPr>
            <w:r w:rsidRPr="0034046B">
              <w:rPr>
                <w:rFonts w:eastAsia="Calibri"/>
                <w:sz w:val="26"/>
                <w:szCs w:val="26"/>
              </w:rPr>
              <w:t>Số 2396/ QĐ-ĐHV ngày 6/09/2019</w:t>
            </w:r>
          </w:p>
        </w:tc>
        <w:tc>
          <w:tcPr>
            <w:tcW w:w="1260" w:type="dxa"/>
            <w:vMerge w:val="restart"/>
            <w:vAlign w:val="center"/>
          </w:tcPr>
          <w:p w14:paraId="16AECED0"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Trường</w:t>
            </w:r>
          </w:p>
          <w:p w14:paraId="4B40BA82"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ĐH Vinh</w:t>
            </w:r>
          </w:p>
        </w:tc>
        <w:tc>
          <w:tcPr>
            <w:tcW w:w="689" w:type="dxa"/>
            <w:vMerge w:val="restart"/>
            <w:vAlign w:val="center"/>
          </w:tcPr>
          <w:p w14:paraId="0D3FE8DE" w14:textId="77777777" w:rsidR="00421D99" w:rsidRPr="0034046B" w:rsidRDefault="00421D99" w:rsidP="00421D99">
            <w:pPr>
              <w:widowControl w:val="0"/>
              <w:spacing w:line="312" w:lineRule="auto"/>
              <w:rPr>
                <w:rFonts w:eastAsia="Calibri"/>
                <w:bCs/>
                <w:sz w:val="26"/>
                <w:szCs w:val="26"/>
              </w:rPr>
            </w:pPr>
          </w:p>
        </w:tc>
      </w:tr>
      <w:tr w:rsidR="00421D99" w:rsidRPr="0034046B" w14:paraId="779A6B75" w14:textId="77777777" w:rsidTr="006566FB">
        <w:tc>
          <w:tcPr>
            <w:tcW w:w="852" w:type="dxa"/>
            <w:vMerge/>
            <w:vAlign w:val="center"/>
          </w:tcPr>
          <w:p w14:paraId="7BE17398"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31C8BCD"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492BFB6F" w14:textId="1CE3FE61"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Bản mô tả công việc của đội ngũ nhân viên</w:t>
            </w:r>
          </w:p>
        </w:tc>
        <w:tc>
          <w:tcPr>
            <w:tcW w:w="2430" w:type="dxa"/>
            <w:vAlign w:val="center"/>
          </w:tcPr>
          <w:p w14:paraId="04956C9E" w14:textId="71A287CE" w:rsidR="00421D99" w:rsidRPr="0034046B" w:rsidRDefault="00421D99" w:rsidP="00421D99">
            <w:pPr>
              <w:widowControl w:val="0"/>
              <w:spacing w:line="312" w:lineRule="auto"/>
              <w:rPr>
                <w:rFonts w:eastAsia="Calibri"/>
                <w:sz w:val="26"/>
                <w:szCs w:val="26"/>
              </w:rPr>
            </w:pPr>
            <w:r w:rsidRPr="0034046B">
              <w:rPr>
                <w:rFonts w:eastAsia="Calibri"/>
                <w:sz w:val="26"/>
                <w:szCs w:val="26"/>
              </w:rPr>
              <w:t>Website của trường</w:t>
            </w:r>
          </w:p>
        </w:tc>
        <w:tc>
          <w:tcPr>
            <w:tcW w:w="1260" w:type="dxa"/>
            <w:vMerge/>
            <w:vAlign w:val="center"/>
          </w:tcPr>
          <w:p w14:paraId="737496F4"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ACFF943" w14:textId="77777777" w:rsidR="00421D99" w:rsidRPr="0034046B" w:rsidRDefault="00421D99" w:rsidP="00421D99">
            <w:pPr>
              <w:widowControl w:val="0"/>
              <w:spacing w:line="312" w:lineRule="auto"/>
              <w:rPr>
                <w:rFonts w:eastAsia="Calibri"/>
                <w:bCs/>
                <w:sz w:val="26"/>
                <w:szCs w:val="26"/>
              </w:rPr>
            </w:pPr>
          </w:p>
        </w:tc>
      </w:tr>
      <w:tr w:rsidR="00421D99" w:rsidRPr="0034046B" w14:paraId="627CDE99" w14:textId="77777777" w:rsidTr="006566FB">
        <w:tc>
          <w:tcPr>
            <w:tcW w:w="852" w:type="dxa"/>
            <w:vMerge/>
            <w:vAlign w:val="center"/>
          </w:tcPr>
          <w:p w14:paraId="7A196BD3"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C4A7577"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0F891ACB" w14:textId="0340EF5D"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Hồ sơ, lý lịch của đội ngũ kĩ thuật viên nhân viện phục vụ </w:t>
            </w:r>
          </w:p>
        </w:tc>
        <w:tc>
          <w:tcPr>
            <w:tcW w:w="2430" w:type="dxa"/>
            <w:vAlign w:val="center"/>
          </w:tcPr>
          <w:p w14:paraId="19D598F1" w14:textId="77759BAE" w:rsidR="00421D99" w:rsidRPr="0034046B" w:rsidRDefault="00421D99" w:rsidP="00421D99">
            <w:pPr>
              <w:widowControl w:val="0"/>
              <w:spacing w:line="312" w:lineRule="auto"/>
              <w:rPr>
                <w:rFonts w:eastAsia="Calibri"/>
                <w:sz w:val="26"/>
                <w:szCs w:val="26"/>
              </w:rPr>
            </w:pPr>
            <w:r w:rsidRPr="0034046B">
              <w:rPr>
                <w:rFonts w:eastAsia="Calibri"/>
                <w:sz w:val="26"/>
                <w:szCs w:val="26"/>
              </w:rPr>
              <w:t>Năm 2019-202</w:t>
            </w:r>
            <w:r>
              <w:rPr>
                <w:rFonts w:eastAsia="Calibri"/>
                <w:sz w:val="26"/>
                <w:szCs w:val="26"/>
              </w:rPr>
              <w:t>4</w:t>
            </w:r>
          </w:p>
        </w:tc>
        <w:tc>
          <w:tcPr>
            <w:tcW w:w="1260" w:type="dxa"/>
            <w:vMerge/>
            <w:vAlign w:val="center"/>
          </w:tcPr>
          <w:p w14:paraId="32591C0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F96425E" w14:textId="77777777" w:rsidR="00421D99" w:rsidRPr="0034046B" w:rsidRDefault="00421D99" w:rsidP="00421D99">
            <w:pPr>
              <w:widowControl w:val="0"/>
              <w:spacing w:line="312" w:lineRule="auto"/>
              <w:rPr>
                <w:rFonts w:eastAsia="Calibri"/>
                <w:bCs/>
                <w:sz w:val="26"/>
                <w:szCs w:val="26"/>
              </w:rPr>
            </w:pPr>
          </w:p>
        </w:tc>
      </w:tr>
      <w:tr w:rsidR="00421D99" w:rsidRPr="0034046B" w14:paraId="7682ED7E" w14:textId="77777777" w:rsidTr="006566FB">
        <w:tc>
          <w:tcPr>
            <w:tcW w:w="852" w:type="dxa"/>
            <w:vMerge/>
            <w:vAlign w:val="center"/>
          </w:tcPr>
          <w:p w14:paraId="6B74743D"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D9C2E23"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1BA2D6CC" w14:textId="3598CEB5"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Hồ sơ, lí lịch đội ngũ chuyên viên </w:t>
            </w:r>
          </w:p>
        </w:tc>
        <w:tc>
          <w:tcPr>
            <w:tcW w:w="2430" w:type="dxa"/>
            <w:vAlign w:val="center"/>
          </w:tcPr>
          <w:p w14:paraId="5117211B" w14:textId="0684E9AD" w:rsidR="00421D99" w:rsidRPr="0034046B" w:rsidRDefault="00421D99" w:rsidP="00421D99">
            <w:pPr>
              <w:widowControl w:val="0"/>
              <w:spacing w:line="312" w:lineRule="auto"/>
              <w:rPr>
                <w:rFonts w:eastAsia="Calibri"/>
                <w:sz w:val="26"/>
                <w:szCs w:val="26"/>
              </w:rPr>
            </w:pPr>
            <w:r w:rsidRPr="0034046B">
              <w:rPr>
                <w:rFonts w:eastAsia="Calibri"/>
                <w:sz w:val="26"/>
                <w:szCs w:val="26"/>
              </w:rPr>
              <w:t>Danh sách năm 202</w:t>
            </w:r>
            <w:r>
              <w:rPr>
                <w:rFonts w:eastAsia="Calibri"/>
                <w:sz w:val="26"/>
                <w:szCs w:val="26"/>
              </w:rPr>
              <w:t>4</w:t>
            </w:r>
          </w:p>
        </w:tc>
        <w:tc>
          <w:tcPr>
            <w:tcW w:w="1260" w:type="dxa"/>
            <w:vMerge/>
            <w:vAlign w:val="center"/>
          </w:tcPr>
          <w:p w14:paraId="7F5DF03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1D51491" w14:textId="77777777" w:rsidR="00421D99" w:rsidRPr="0034046B" w:rsidRDefault="00421D99" w:rsidP="00421D99">
            <w:pPr>
              <w:widowControl w:val="0"/>
              <w:spacing w:line="312" w:lineRule="auto"/>
              <w:rPr>
                <w:rFonts w:eastAsia="Calibri"/>
                <w:b/>
                <w:bCs/>
                <w:sz w:val="26"/>
                <w:szCs w:val="26"/>
              </w:rPr>
            </w:pPr>
          </w:p>
        </w:tc>
      </w:tr>
      <w:tr w:rsidR="00421D99" w:rsidRPr="0034046B" w14:paraId="486814AD" w14:textId="77777777" w:rsidTr="006566FB">
        <w:tc>
          <w:tcPr>
            <w:tcW w:w="852" w:type="dxa"/>
            <w:vMerge w:val="restart"/>
            <w:vAlign w:val="center"/>
          </w:tcPr>
          <w:p w14:paraId="3AAD272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9</w:t>
            </w:r>
          </w:p>
        </w:tc>
        <w:tc>
          <w:tcPr>
            <w:tcW w:w="1559" w:type="dxa"/>
            <w:vMerge w:val="restart"/>
            <w:vAlign w:val="center"/>
          </w:tcPr>
          <w:p w14:paraId="1FC36C18"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H7.07.01.09</w:t>
            </w:r>
          </w:p>
        </w:tc>
        <w:tc>
          <w:tcPr>
            <w:tcW w:w="8095" w:type="dxa"/>
            <w:vAlign w:val="center"/>
          </w:tcPr>
          <w:p w14:paraId="27168A4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Cử cán bộ thuộc đơn vị phòng ban chức năng phụ trách và hỗ trợ các đơn vị đào tạo</w:t>
            </w:r>
          </w:p>
        </w:tc>
        <w:tc>
          <w:tcPr>
            <w:tcW w:w="2430" w:type="dxa"/>
            <w:vAlign w:val="center"/>
          </w:tcPr>
          <w:p w14:paraId="26C4343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1279/QĐ-ĐHV, ngày 28/12/2018</w:t>
            </w:r>
          </w:p>
        </w:tc>
        <w:tc>
          <w:tcPr>
            <w:tcW w:w="1260" w:type="dxa"/>
            <w:vMerge w:val="restart"/>
            <w:vAlign w:val="center"/>
          </w:tcPr>
          <w:p w14:paraId="5013FB12"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2993BA41"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235D2BDA" w14:textId="77777777" w:rsidR="00421D99" w:rsidRPr="0034046B" w:rsidRDefault="00421D99" w:rsidP="00421D99">
            <w:pPr>
              <w:widowControl w:val="0"/>
              <w:spacing w:line="312" w:lineRule="auto"/>
              <w:rPr>
                <w:rFonts w:eastAsia="Calibri"/>
                <w:bCs/>
                <w:sz w:val="26"/>
                <w:szCs w:val="26"/>
              </w:rPr>
            </w:pPr>
          </w:p>
        </w:tc>
      </w:tr>
      <w:tr w:rsidR="00421D99" w:rsidRPr="0034046B" w14:paraId="478C6FE8" w14:textId="77777777" w:rsidTr="006566FB">
        <w:tc>
          <w:tcPr>
            <w:tcW w:w="852" w:type="dxa"/>
            <w:vMerge/>
            <w:vAlign w:val="center"/>
          </w:tcPr>
          <w:p w14:paraId="5BEDF974"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387B15A"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7ABBE36"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về việc cử chuyên viên chuyên quản các đơn vị đào tạo</w:t>
            </w:r>
          </w:p>
        </w:tc>
        <w:tc>
          <w:tcPr>
            <w:tcW w:w="2430" w:type="dxa"/>
            <w:vAlign w:val="center"/>
          </w:tcPr>
          <w:p w14:paraId="32ACE26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439/QĐ-ĐHV ngày 08/03/2022</w:t>
            </w:r>
          </w:p>
        </w:tc>
        <w:tc>
          <w:tcPr>
            <w:tcW w:w="1260" w:type="dxa"/>
            <w:vMerge/>
            <w:vAlign w:val="center"/>
          </w:tcPr>
          <w:p w14:paraId="2D76598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054FD76" w14:textId="77777777" w:rsidR="00421D99" w:rsidRPr="0034046B" w:rsidRDefault="00421D99" w:rsidP="00421D99">
            <w:pPr>
              <w:widowControl w:val="0"/>
              <w:spacing w:line="312" w:lineRule="auto"/>
              <w:rPr>
                <w:rFonts w:eastAsia="Calibri"/>
                <w:bCs/>
                <w:sz w:val="26"/>
                <w:szCs w:val="26"/>
              </w:rPr>
            </w:pPr>
          </w:p>
        </w:tc>
      </w:tr>
      <w:tr w:rsidR="00421D99" w:rsidRPr="0034046B" w14:paraId="1A823701" w14:textId="77777777" w:rsidTr="006566FB">
        <w:tc>
          <w:tcPr>
            <w:tcW w:w="852" w:type="dxa"/>
            <w:vMerge w:val="restart"/>
            <w:vAlign w:val="center"/>
          </w:tcPr>
          <w:p w14:paraId="71AE0187"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10</w:t>
            </w:r>
          </w:p>
        </w:tc>
        <w:tc>
          <w:tcPr>
            <w:tcW w:w="1559" w:type="dxa"/>
            <w:vMerge w:val="restart"/>
            <w:vAlign w:val="center"/>
          </w:tcPr>
          <w:p w14:paraId="3B7D879D"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H7.07.01.10</w:t>
            </w:r>
          </w:p>
        </w:tc>
        <w:tc>
          <w:tcPr>
            <w:tcW w:w="8095" w:type="dxa"/>
            <w:vAlign w:val="center"/>
          </w:tcPr>
          <w:p w14:paraId="59C85758" w14:textId="74BBB717" w:rsidR="00421D99" w:rsidRDefault="00421D99" w:rsidP="00421D99">
            <w:pPr>
              <w:widowControl w:val="0"/>
              <w:spacing w:line="312" w:lineRule="auto"/>
              <w:jc w:val="both"/>
              <w:rPr>
                <w:rFonts w:eastAsia="Calibri"/>
                <w:sz w:val="26"/>
                <w:szCs w:val="26"/>
                <w:lang w:val="vi-VN"/>
              </w:rPr>
            </w:pPr>
            <w:r w:rsidRPr="0034046B">
              <w:rPr>
                <w:rFonts w:eastAsia="Calibri"/>
                <w:sz w:val="26"/>
                <w:szCs w:val="26"/>
              </w:rPr>
              <w:t>Danh sách đội ngũ nhân viên hỗ</w:t>
            </w:r>
            <w:r>
              <w:rPr>
                <w:rFonts w:eastAsia="Calibri"/>
                <w:sz w:val="26"/>
                <w:szCs w:val="26"/>
              </w:rPr>
              <w:t xml:space="preserve"> trợ của</w:t>
            </w:r>
            <w:r w:rsidRPr="0034046B">
              <w:rPr>
                <w:rFonts w:eastAsia="Calibri"/>
                <w:sz w:val="26"/>
                <w:szCs w:val="26"/>
              </w:rPr>
              <w:t xml:space="preserve"> </w:t>
            </w:r>
            <w:r w:rsidRPr="0034046B">
              <w:rPr>
                <w:sz w:val="26"/>
                <w:szCs w:val="26"/>
              </w:rPr>
              <w:t>Khoa</w:t>
            </w:r>
            <w:r w:rsidRPr="00772911">
              <w:rPr>
                <w:rFonts w:eastAsia="Calibri"/>
                <w:sz w:val="26"/>
                <w:szCs w:val="26"/>
              </w:rPr>
              <w:t xml:space="preserve"> </w:t>
            </w:r>
            <w:r w:rsidRPr="00772911">
              <w:rPr>
                <w:rFonts w:eastAsia="Calibri"/>
              </w:rPr>
              <w:t>Vật lý</w:t>
            </w:r>
          </w:p>
          <w:p w14:paraId="75CBA57B" w14:textId="77777777" w:rsidR="00421D99" w:rsidRPr="00772911" w:rsidRDefault="00421D99" w:rsidP="00421D99">
            <w:pPr>
              <w:widowControl w:val="0"/>
              <w:spacing w:line="312" w:lineRule="auto"/>
              <w:jc w:val="both"/>
              <w:rPr>
                <w:rFonts w:eastAsia="Calibri"/>
                <w:lang w:val="vi-VN"/>
              </w:rPr>
            </w:pPr>
            <w:r w:rsidRPr="0034046B">
              <w:rPr>
                <w:rFonts w:eastAsia="Calibri"/>
                <w:sz w:val="26"/>
                <w:szCs w:val="26"/>
                <w:lang w:val="vi-VN"/>
              </w:rPr>
              <w:t>Danh sách nhân viên, kỹ thuật viên năm 202</w:t>
            </w:r>
            <w:r w:rsidRPr="00772911">
              <w:rPr>
                <w:rFonts w:eastAsia="Calibri"/>
                <w:sz w:val="26"/>
                <w:szCs w:val="26"/>
                <w:lang w:val="vi-VN"/>
              </w:rPr>
              <w:t>4</w:t>
            </w:r>
          </w:p>
        </w:tc>
        <w:tc>
          <w:tcPr>
            <w:tcW w:w="2430" w:type="dxa"/>
            <w:vAlign w:val="center"/>
          </w:tcPr>
          <w:p w14:paraId="209849B6" w14:textId="18360671" w:rsidR="00421D99" w:rsidRPr="0034046B" w:rsidRDefault="00421D99" w:rsidP="00421D99">
            <w:pPr>
              <w:widowControl w:val="0"/>
              <w:spacing w:line="312" w:lineRule="auto"/>
              <w:rPr>
                <w:rFonts w:eastAsia="Calibri"/>
                <w:sz w:val="26"/>
                <w:szCs w:val="26"/>
              </w:rPr>
            </w:pPr>
            <w:r w:rsidRPr="0034046B">
              <w:rPr>
                <w:sz w:val="26"/>
                <w:szCs w:val="26"/>
              </w:rPr>
              <w:t xml:space="preserve">Năm </w:t>
            </w:r>
            <w:r w:rsidR="009D5354">
              <w:rPr>
                <w:sz w:val="26"/>
                <w:szCs w:val="26"/>
              </w:rPr>
              <w:t>2019-2024</w:t>
            </w:r>
          </w:p>
        </w:tc>
        <w:tc>
          <w:tcPr>
            <w:tcW w:w="1260" w:type="dxa"/>
            <w:vMerge w:val="restart"/>
            <w:vAlign w:val="center"/>
          </w:tcPr>
          <w:p w14:paraId="0D507F7F"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6437DD5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4E3320E8" w14:textId="77777777" w:rsidR="00421D99" w:rsidRPr="0034046B" w:rsidRDefault="00421D99" w:rsidP="00421D99">
            <w:pPr>
              <w:widowControl w:val="0"/>
              <w:spacing w:line="312" w:lineRule="auto"/>
              <w:rPr>
                <w:rFonts w:eastAsia="Calibri"/>
                <w:bCs/>
                <w:sz w:val="26"/>
                <w:szCs w:val="26"/>
              </w:rPr>
            </w:pPr>
          </w:p>
        </w:tc>
      </w:tr>
      <w:tr w:rsidR="00421D99" w:rsidRPr="0034046B" w14:paraId="637C8B1F" w14:textId="77777777" w:rsidTr="006566FB">
        <w:tc>
          <w:tcPr>
            <w:tcW w:w="852" w:type="dxa"/>
            <w:vMerge/>
            <w:vAlign w:val="center"/>
          </w:tcPr>
          <w:p w14:paraId="1084E939"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5F3EA9A"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97BE6F2"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chế Tổ chức và hoạt động của Trường thuộc….</w:t>
            </w:r>
          </w:p>
        </w:tc>
        <w:tc>
          <w:tcPr>
            <w:tcW w:w="2430" w:type="dxa"/>
            <w:vAlign w:val="center"/>
          </w:tcPr>
          <w:p w14:paraId="715792F3"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47AD679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26BFAAC" w14:textId="77777777" w:rsidR="00421D99" w:rsidRPr="0034046B" w:rsidRDefault="00421D99" w:rsidP="00421D99">
            <w:pPr>
              <w:widowControl w:val="0"/>
              <w:spacing w:line="312" w:lineRule="auto"/>
              <w:rPr>
                <w:rFonts w:eastAsia="Calibri"/>
                <w:bCs/>
                <w:sz w:val="26"/>
                <w:szCs w:val="26"/>
              </w:rPr>
            </w:pPr>
          </w:p>
        </w:tc>
      </w:tr>
      <w:tr w:rsidR="00421D99" w:rsidRPr="0034046B" w14:paraId="6C31C0C2" w14:textId="77777777" w:rsidTr="006566FB">
        <w:tc>
          <w:tcPr>
            <w:tcW w:w="852" w:type="dxa"/>
            <w:vMerge/>
            <w:vAlign w:val="center"/>
          </w:tcPr>
          <w:p w14:paraId="3BF22105"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2E980DA"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3010256"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Cử cán bộ làm công tác trợ lý đảm bảo chất lượng</w:t>
            </w:r>
          </w:p>
        </w:tc>
        <w:tc>
          <w:tcPr>
            <w:tcW w:w="2430" w:type="dxa"/>
            <w:vAlign w:val="center"/>
          </w:tcPr>
          <w:p w14:paraId="38C3809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Quyết định số 31/QĐ-ĐHV, ngày 08/01/2020</w:t>
            </w:r>
          </w:p>
        </w:tc>
        <w:tc>
          <w:tcPr>
            <w:tcW w:w="1260" w:type="dxa"/>
            <w:vMerge/>
            <w:vAlign w:val="center"/>
          </w:tcPr>
          <w:p w14:paraId="3F2941E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CD1157A" w14:textId="77777777" w:rsidR="00421D99" w:rsidRPr="0034046B" w:rsidRDefault="00421D99" w:rsidP="00421D99">
            <w:pPr>
              <w:widowControl w:val="0"/>
              <w:spacing w:line="312" w:lineRule="auto"/>
              <w:rPr>
                <w:rFonts w:eastAsia="Calibri"/>
                <w:bCs/>
                <w:sz w:val="26"/>
                <w:szCs w:val="26"/>
              </w:rPr>
            </w:pPr>
          </w:p>
        </w:tc>
      </w:tr>
      <w:tr w:rsidR="00421D99" w:rsidRPr="0034046B" w14:paraId="6995BF0A" w14:textId="77777777" w:rsidTr="006566FB">
        <w:tc>
          <w:tcPr>
            <w:tcW w:w="852" w:type="dxa"/>
            <w:vMerge/>
            <w:vAlign w:val="center"/>
          </w:tcPr>
          <w:p w14:paraId="4BBCD1B4"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5C5D0B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0E4CCA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về việc ban hành Quy định tạm thời về chức năng, nhiệm vụ của Trợ lý đào tạo</w:t>
            </w:r>
          </w:p>
        </w:tc>
        <w:tc>
          <w:tcPr>
            <w:tcW w:w="2430" w:type="dxa"/>
            <w:vAlign w:val="center"/>
          </w:tcPr>
          <w:p w14:paraId="548C0A2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3212/QĐ-ĐHV ngày 16/12/2010</w:t>
            </w:r>
          </w:p>
        </w:tc>
        <w:tc>
          <w:tcPr>
            <w:tcW w:w="1260" w:type="dxa"/>
            <w:vMerge/>
            <w:vAlign w:val="center"/>
          </w:tcPr>
          <w:p w14:paraId="1B6E015D"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637110B" w14:textId="77777777" w:rsidR="00421D99" w:rsidRPr="0034046B" w:rsidRDefault="00421D99" w:rsidP="00421D99">
            <w:pPr>
              <w:widowControl w:val="0"/>
              <w:spacing w:line="312" w:lineRule="auto"/>
              <w:rPr>
                <w:rFonts w:eastAsia="Calibri"/>
                <w:bCs/>
                <w:sz w:val="26"/>
                <w:szCs w:val="26"/>
              </w:rPr>
            </w:pPr>
          </w:p>
        </w:tc>
      </w:tr>
      <w:tr w:rsidR="00421D99" w:rsidRPr="0034046B" w14:paraId="00FE3CEE" w14:textId="77777777" w:rsidTr="006566FB">
        <w:tc>
          <w:tcPr>
            <w:tcW w:w="852" w:type="dxa"/>
            <w:vMerge/>
            <w:vAlign w:val="center"/>
          </w:tcPr>
          <w:p w14:paraId="30CEDFFD"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B73C25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2F2ED0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về chức năng, nhiệm vụ của cán bộ văn phòng khoa trợ lý quản lý sinh viên</w:t>
            </w:r>
          </w:p>
        </w:tc>
        <w:tc>
          <w:tcPr>
            <w:tcW w:w="2430" w:type="dxa"/>
            <w:vAlign w:val="center"/>
          </w:tcPr>
          <w:p w14:paraId="6C7CF213"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2534/QĐ-ĐHV ngày 29/9/2011</w:t>
            </w:r>
          </w:p>
        </w:tc>
        <w:tc>
          <w:tcPr>
            <w:tcW w:w="1260" w:type="dxa"/>
            <w:vMerge/>
            <w:vAlign w:val="center"/>
          </w:tcPr>
          <w:p w14:paraId="105FA18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FC4EE7E" w14:textId="77777777" w:rsidR="00421D99" w:rsidRPr="0034046B" w:rsidRDefault="00421D99" w:rsidP="00421D99">
            <w:pPr>
              <w:widowControl w:val="0"/>
              <w:spacing w:line="312" w:lineRule="auto"/>
              <w:rPr>
                <w:rFonts w:eastAsia="Calibri"/>
                <w:bCs/>
                <w:sz w:val="26"/>
                <w:szCs w:val="26"/>
              </w:rPr>
            </w:pPr>
          </w:p>
        </w:tc>
      </w:tr>
      <w:tr w:rsidR="00421D99" w:rsidRPr="0034046B" w14:paraId="54EFFCEA" w14:textId="77777777" w:rsidTr="006566FB">
        <w:tc>
          <w:tcPr>
            <w:tcW w:w="852" w:type="dxa"/>
            <w:vMerge/>
            <w:vAlign w:val="center"/>
          </w:tcPr>
          <w:p w14:paraId="3474322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8B5DFA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45135C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về chức năng, nhiệm vụ cố vấn học tập</w:t>
            </w:r>
          </w:p>
        </w:tc>
        <w:tc>
          <w:tcPr>
            <w:tcW w:w="2430" w:type="dxa"/>
            <w:vAlign w:val="center"/>
          </w:tcPr>
          <w:p w14:paraId="5A893FC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3814/QĐ-ĐHV ngày 10/12/2012</w:t>
            </w:r>
          </w:p>
        </w:tc>
        <w:tc>
          <w:tcPr>
            <w:tcW w:w="1260" w:type="dxa"/>
            <w:vMerge/>
            <w:vAlign w:val="center"/>
          </w:tcPr>
          <w:p w14:paraId="5E60946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A2913F9" w14:textId="77777777" w:rsidR="00421D99" w:rsidRPr="0034046B" w:rsidRDefault="00421D99" w:rsidP="00421D99">
            <w:pPr>
              <w:widowControl w:val="0"/>
              <w:spacing w:line="312" w:lineRule="auto"/>
              <w:rPr>
                <w:rFonts w:eastAsia="Calibri"/>
                <w:bCs/>
                <w:sz w:val="26"/>
                <w:szCs w:val="26"/>
              </w:rPr>
            </w:pPr>
          </w:p>
        </w:tc>
      </w:tr>
      <w:tr w:rsidR="00421D99" w:rsidRPr="0034046B" w14:paraId="7856115F" w14:textId="77777777" w:rsidTr="006566FB">
        <w:tc>
          <w:tcPr>
            <w:tcW w:w="852" w:type="dxa"/>
            <w:vMerge/>
            <w:vAlign w:val="center"/>
          </w:tcPr>
          <w:p w14:paraId="15C68576"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BFABB48"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CEFBAE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 định về cơ cấu đội ngũ cố vấn học tập </w:t>
            </w:r>
          </w:p>
        </w:tc>
        <w:tc>
          <w:tcPr>
            <w:tcW w:w="2430" w:type="dxa"/>
            <w:vAlign w:val="center"/>
          </w:tcPr>
          <w:p w14:paraId="73E32D6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3615/ĐHV-</w:t>
            </w:r>
            <w:r w:rsidRPr="0034046B">
              <w:rPr>
                <w:rFonts w:eastAsia="Calibri"/>
                <w:sz w:val="26"/>
                <w:szCs w:val="26"/>
              </w:rPr>
              <w:lastRenderedPageBreak/>
              <w:t>TCCB ngày 16/10/2014</w:t>
            </w:r>
          </w:p>
        </w:tc>
        <w:tc>
          <w:tcPr>
            <w:tcW w:w="1260" w:type="dxa"/>
            <w:vMerge/>
            <w:vAlign w:val="center"/>
          </w:tcPr>
          <w:p w14:paraId="6D50B1C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BC24ECE" w14:textId="77777777" w:rsidR="00421D99" w:rsidRPr="0034046B" w:rsidRDefault="00421D99" w:rsidP="00421D99">
            <w:pPr>
              <w:widowControl w:val="0"/>
              <w:spacing w:line="312" w:lineRule="auto"/>
              <w:rPr>
                <w:rFonts w:eastAsia="Calibri"/>
                <w:bCs/>
                <w:sz w:val="26"/>
                <w:szCs w:val="26"/>
              </w:rPr>
            </w:pPr>
          </w:p>
        </w:tc>
      </w:tr>
      <w:tr w:rsidR="00421D99" w:rsidRPr="0034046B" w14:paraId="72079BA4" w14:textId="77777777" w:rsidTr="004E461A">
        <w:tc>
          <w:tcPr>
            <w:tcW w:w="852" w:type="dxa"/>
            <w:vMerge/>
            <w:vAlign w:val="center"/>
          </w:tcPr>
          <w:p w14:paraId="18E54FD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035AFE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6AAB406"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Danh sách viên chức và người lao động được điều động đến làm việc tại văn phòng trường, Trường Đại học Vinh</w:t>
            </w:r>
          </w:p>
        </w:tc>
        <w:tc>
          <w:tcPr>
            <w:tcW w:w="2430" w:type="dxa"/>
          </w:tcPr>
          <w:p w14:paraId="2DC90201" w14:textId="73860545" w:rsidR="00421D99" w:rsidRPr="0034046B" w:rsidRDefault="00421D99" w:rsidP="00421D99">
            <w:pPr>
              <w:rPr>
                <w:sz w:val="26"/>
                <w:szCs w:val="26"/>
              </w:rPr>
            </w:pPr>
            <w:r w:rsidRPr="0034046B">
              <w:rPr>
                <w:sz w:val="26"/>
                <w:szCs w:val="26"/>
              </w:rPr>
              <w:t>Năm 2019-202</w:t>
            </w:r>
            <w:r>
              <w:rPr>
                <w:sz w:val="26"/>
                <w:szCs w:val="26"/>
              </w:rPr>
              <w:t>4</w:t>
            </w:r>
            <w:r w:rsidRPr="0034046B">
              <w:rPr>
                <w:sz w:val="26"/>
                <w:szCs w:val="26"/>
              </w:rPr>
              <w:t xml:space="preserve"> </w:t>
            </w:r>
          </w:p>
        </w:tc>
        <w:tc>
          <w:tcPr>
            <w:tcW w:w="1260" w:type="dxa"/>
            <w:vMerge/>
            <w:vAlign w:val="center"/>
          </w:tcPr>
          <w:p w14:paraId="135EA03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034BB71" w14:textId="77777777" w:rsidR="00421D99" w:rsidRPr="0034046B" w:rsidRDefault="00421D99" w:rsidP="00421D99">
            <w:pPr>
              <w:widowControl w:val="0"/>
              <w:spacing w:line="312" w:lineRule="auto"/>
              <w:rPr>
                <w:rFonts w:eastAsia="Calibri"/>
                <w:bCs/>
                <w:sz w:val="26"/>
                <w:szCs w:val="26"/>
              </w:rPr>
            </w:pPr>
          </w:p>
        </w:tc>
      </w:tr>
      <w:tr w:rsidR="00421D99" w:rsidRPr="0034046B" w14:paraId="38E8A3E6" w14:textId="77777777" w:rsidTr="004E461A">
        <w:tc>
          <w:tcPr>
            <w:tcW w:w="852" w:type="dxa"/>
            <w:vMerge/>
            <w:vAlign w:val="center"/>
          </w:tcPr>
          <w:p w14:paraId="28EAC842"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211522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D8AB67A" w14:textId="6069F81E"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cử văn phòng khoa, TL QLSV, cố vấn học tập, trợ lý đào tạo của </w:t>
            </w:r>
            <w:r w:rsidRPr="0034046B">
              <w:rPr>
                <w:sz w:val="26"/>
                <w:szCs w:val="26"/>
              </w:rPr>
              <w:t>Khoa</w:t>
            </w:r>
            <w:r w:rsidRPr="00772911">
              <w:rPr>
                <w:rFonts w:eastAsia="Calibri"/>
                <w:sz w:val="26"/>
                <w:szCs w:val="26"/>
              </w:rPr>
              <w:t xml:space="preserve"> </w:t>
            </w:r>
            <w:r w:rsidRPr="00772911">
              <w:rPr>
                <w:rFonts w:eastAsia="Calibri"/>
              </w:rPr>
              <w:t>Vật lý</w:t>
            </w:r>
          </w:p>
        </w:tc>
        <w:tc>
          <w:tcPr>
            <w:tcW w:w="2430" w:type="dxa"/>
          </w:tcPr>
          <w:p w14:paraId="4D876B9E" w14:textId="098F287E" w:rsidR="00421D99" w:rsidRPr="0034046B" w:rsidRDefault="00421D99" w:rsidP="00421D99">
            <w:pPr>
              <w:rPr>
                <w:sz w:val="26"/>
                <w:szCs w:val="26"/>
              </w:rPr>
            </w:pPr>
            <w:r w:rsidRPr="00923FD9">
              <w:rPr>
                <w:sz w:val="26"/>
                <w:szCs w:val="26"/>
              </w:rPr>
              <w:t xml:space="preserve">Năm 2019-2024 </w:t>
            </w:r>
          </w:p>
        </w:tc>
        <w:tc>
          <w:tcPr>
            <w:tcW w:w="1260" w:type="dxa"/>
            <w:vMerge/>
            <w:vAlign w:val="center"/>
          </w:tcPr>
          <w:p w14:paraId="5F386BA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285FA86" w14:textId="77777777" w:rsidR="00421D99" w:rsidRPr="0034046B" w:rsidRDefault="00421D99" w:rsidP="00421D99">
            <w:pPr>
              <w:widowControl w:val="0"/>
              <w:spacing w:line="312" w:lineRule="auto"/>
              <w:rPr>
                <w:rFonts w:eastAsia="Calibri"/>
                <w:bCs/>
                <w:sz w:val="26"/>
                <w:szCs w:val="26"/>
              </w:rPr>
            </w:pPr>
          </w:p>
        </w:tc>
      </w:tr>
      <w:tr w:rsidR="00421D99" w:rsidRPr="0034046B" w14:paraId="668CFAB0" w14:textId="77777777" w:rsidTr="004E461A">
        <w:tc>
          <w:tcPr>
            <w:tcW w:w="852" w:type="dxa"/>
            <w:vMerge/>
            <w:vAlign w:val="center"/>
          </w:tcPr>
          <w:p w14:paraId="4FE47164"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9DEE41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6E038B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phân công giảng viên chủ nhiệm lớp</w:t>
            </w:r>
          </w:p>
        </w:tc>
        <w:tc>
          <w:tcPr>
            <w:tcW w:w="2430" w:type="dxa"/>
          </w:tcPr>
          <w:p w14:paraId="22ED9F53" w14:textId="32761113" w:rsidR="00421D99" w:rsidRPr="0034046B" w:rsidRDefault="00421D99" w:rsidP="00421D99">
            <w:pPr>
              <w:rPr>
                <w:sz w:val="26"/>
                <w:szCs w:val="26"/>
              </w:rPr>
            </w:pPr>
            <w:r w:rsidRPr="00923FD9">
              <w:rPr>
                <w:sz w:val="26"/>
                <w:szCs w:val="26"/>
              </w:rPr>
              <w:t xml:space="preserve">Năm 2019-2024 </w:t>
            </w:r>
          </w:p>
        </w:tc>
        <w:tc>
          <w:tcPr>
            <w:tcW w:w="1260" w:type="dxa"/>
            <w:vMerge/>
            <w:vAlign w:val="center"/>
          </w:tcPr>
          <w:p w14:paraId="110605E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F1C2A3C" w14:textId="77777777" w:rsidR="00421D99" w:rsidRPr="0034046B" w:rsidRDefault="00421D99" w:rsidP="00421D99">
            <w:pPr>
              <w:widowControl w:val="0"/>
              <w:spacing w:line="312" w:lineRule="auto"/>
              <w:rPr>
                <w:rFonts w:eastAsia="Calibri"/>
                <w:bCs/>
                <w:sz w:val="26"/>
                <w:szCs w:val="26"/>
              </w:rPr>
            </w:pPr>
          </w:p>
        </w:tc>
      </w:tr>
      <w:tr w:rsidR="00421D99" w:rsidRPr="0034046B" w14:paraId="25EEEBD1" w14:textId="77777777" w:rsidTr="006566FB">
        <w:tc>
          <w:tcPr>
            <w:tcW w:w="852" w:type="dxa"/>
            <w:vMerge/>
            <w:vAlign w:val="center"/>
          </w:tcPr>
          <w:p w14:paraId="497A294C"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E8F300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631B00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Hồ sơ năng lực của cán bộ hành chính </w:t>
            </w:r>
          </w:p>
        </w:tc>
        <w:tc>
          <w:tcPr>
            <w:tcW w:w="2430" w:type="dxa"/>
            <w:vAlign w:val="center"/>
          </w:tcPr>
          <w:p w14:paraId="3B3B5E74" w14:textId="3AD4615A" w:rsidR="00421D99" w:rsidRPr="0034046B" w:rsidRDefault="00421D99" w:rsidP="00421D99">
            <w:pPr>
              <w:widowControl w:val="0"/>
              <w:spacing w:line="312" w:lineRule="auto"/>
              <w:rPr>
                <w:rFonts w:eastAsia="Calibri"/>
                <w:sz w:val="26"/>
                <w:szCs w:val="26"/>
              </w:rPr>
            </w:pPr>
            <w:r w:rsidRPr="0034046B">
              <w:rPr>
                <w:rFonts w:eastAsia="Calibri"/>
                <w:sz w:val="26"/>
                <w:szCs w:val="26"/>
              </w:rPr>
              <w:t>Năm 202</w:t>
            </w:r>
            <w:r>
              <w:rPr>
                <w:rFonts w:eastAsia="Calibri"/>
                <w:sz w:val="26"/>
                <w:szCs w:val="26"/>
              </w:rPr>
              <w:t>4</w:t>
            </w:r>
          </w:p>
        </w:tc>
        <w:tc>
          <w:tcPr>
            <w:tcW w:w="1260" w:type="dxa"/>
            <w:vMerge/>
            <w:vAlign w:val="center"/>
          </w:tcPr>
          <w:p w14:paraId="6FA3546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7EA6343" w14:textId="77777777" w:rsidR="00421D99" w:rsidRPr="0034046B" w:rsidRDefault="00421D99" w:rsidP="00421D99">
            <w:pPr>
              <w:widowControl w:val="0"/>
              <w:spacing w:line="312" w:lineRule="auto"/>
              <w:rPr>
                <w:rFonts w:eastAsia="Calibri"/>
                <w:bCs/>
                <w:sz w:val="26"/>
                <w:szCs w:val="26"/>
              </w:rPr>
            </w:pPr>
          </w:p>
        </w:tc>
      </w:tr>
      <w:tr w:rsidR="00421D99" w:rsidRPr="0034046B" w14:paraId="37BEB379" w14:textId="77777777" w:rsidTr="006566FB">
        <w:tc>
          <w:tcPr>
            <w:tcW w:w="852" w:type="dxa"/>
            <w:vMerge w:val="restart"/>
            <w:vAlign w:val="center"/>
          </w:tcPr>
          <w:p w14:paraId="59D968AC"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11</w:t>
            </w:r>
          </w:p>
        </w:tc>
        <w:tc>
          <w:tcPr>
            <w:tcW w:w="1559" w:type="dxa"/>
            <w:vMerge w:val="restart"/>
            <w:vAlign w:val="center"/>
          </w:tcPr>
          <w:p w14:paraId="04916DB9"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H7.07.01.11</w:t>
            </w:r>
          </w:p>
        </w:tc>
        <w:tc>
          <w:tcPr>
            <w:tcW w:w="8095" w:type="dxa"/>
            <w:vAlign w:val="center"/>
          </w:tcPr>
          <w:p w14:paraId="5A2B008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Kế hoạch triển khai thực hiện khảo sát các bên liên quan về các hoạt động của Nhà trường </w:t>
            </w:r>
          </w:p>
        </w:tc>
        <w:tc>
          <w:tcPr>
            <w:tcW w:w="2430" w:type="dxa"/>
          </w:tcPr>
          <w:p w14:paraId="3EBF852C" w14:textId="50D0A008" w:rsidR="00421D99" w:rsidRPr="0034046B" w:rsidRDefault="00421D99" w:rsidP="00421D99">
            <w:pPr>
              <w:rPr>
                <w:sz w:val="26"/>
                <w:szCs w:val="26"/>
              </w:rPr>
            </w:pPr>
            <w:r w:rsidRPr="008363E0">
              <w:rPr>
                <w:sz w:val="26"/>
                <w:szCs w:val="26"/>
              </w:rPr>
              <w:t xml:space="preserve">Năm 2019-2024 </w:t>
            </w:r>
          </w:p>
        </w:tc>
        <w:tc>
          <w:tcPr>
            <w:tcW w:w="1260" w:type="dxa"/>
            <w:vMerge w:val="restart"/>
            <w:vAlign w:val="center"/>
          </w:tcPr>
          <w:p w14:paraId="5464ABD2"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35207207"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38C34F1C" w14:textId="77777777" w:rsidR="00421D99" w:rsidRPr="0034046B" w:rsidRDefault="00421D99" w:rsidP="00421D99">
            <w:pPr>
              <w:widowControl w:val="0"/>
              <w:spacing w:line="312" w:lineRule="auto"/>
              <w:rPr>
                <w:rFonts w:eastAsia="Calibri"/>
                <w:bCs/>
                <w:sz w:val="26"/>
                <w:szCs w:val="26"/>
              </w:rPr>
            </w:pPr>
          </w:p>
        </w:tc>
      </w:tr>
      <w:tr w:rsidR="00421D99" w:rsidRPr="0034046B" w14:paraId="1E99BF7F" w14:textId="77777777" w:rsidTr="006566FB">
        <w:tc>
          <w:tcPr>
            <w:tcW w:w="852" w:type="dxa"/>
            <w:vMerge/>
            <w:vAlign w:val="center"/>
          </w:tcPr>
          <w:p w14:paraId="29F7FBA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97F0A1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9B20F70"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Báo cáo kết quả triển khai công tác lấy ý kiến các bên liên quan Trường Đại học Vinh</w:t>
            </w:r>
          </w:p>
        </w:tc>
        <w:tc>
          <w:tcPr>
            <w:tcW w:w="2430" w:type="dxa"/>
          </w:tcPr>
          <w:p w14:paraId="0F06E653" w14:textId="5F5568EB" w:rsidR="00421D99" w:rsidRPr="0034046B" w:rsidRDefault="00421D99" w:rsidP="00421D99">
            <w:pPr>
              <w:rPr>
                <w:sz w:val="26"/>
                <w:szCs w:val="26"/>
              </w:rPr>
            </w:pPr>
            <w:r w:rsidRPr="008363E0">
              <w:rPr>
                <w:sz w:val="26"/>
                <w:szCs w:val="26"/>
              </w:rPr>
              <w:t xml:space="preserve">Năm 2019-2024 </w:t>
            </w:r>
          </w:p>
        </w:tc>
        <w:tc>
          <w:tcPr>
            <w:tcW w:w="1260" w:type="dxa"/>
            <w:vMerge/>
            <w:vAlign w:val="center"/>
          </w:tcPr>
          <w:p w14:paraId="16BEBF3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EB987C1" w14:textId="77777777" w:rsidR="00421D99" w:rsidRPr="0034046B" w:rsidRDefault="00421D99" w:rsidP="00421D99">
            <w:pPr>
              <w:widowControl w:val="0"/>
              <w:spacing w:line="312" w:lineRule="auto"/>
              <w:rPr>
                <w:rFonts w:eastAsia="Calibri"/>
                <w:bCs/>
                <w:sz w:val="26"/>
                <w:szCs w:val="26"/>
              </w:rPr>
            </w:pPr>
          </w:p>
        </w:tc>
      </w:tr>
      <w:tr w:rsidR="00421D99" w:rsidRPr="0034046B" w14:paraId="37D35FEE" w14:textId="77777777" w:rsidTr="00857965">
        <w:tc>
          <w:tcPr>
            <w:tcW w:w="14885" w:type="dxa"/>
            <w:gridSpan w:val="6"/>
            <w:vAlign w:val="center"/>
          </w:tcPr>
          <w:p w14:paraId="0B543073" w14:textId="77777777" w:rsidR="00421D99" w:rsidRPr="0034046B" w:rsidRDefault="00421D99" w:rsidP="00421D99">
            <w:pPr>
              <w:widowControl w:val="0"/>
              <w:spacing w:line="312" w:lineRule="auto"/>
              <w:jc w:val="both"/>
              <w:rPr>
                <w:rFonts w:eastAsia="Calibri"/>
                <w:sz w:val="26"/>
                <w:szCs w:val="26"/>
              </w:rPr>
            </w:pPr>
            <w:r w:rsidRPr="0034046B">
              <w:rPr>
                <w:rFonts w:eastAsia="Calibri"/>
                <w:bCs/>
                <w:sz w:val="26"/>
                <w:szCs w:val="26"/>
              </w:rPr>
              <w:t>Tiêu chí 7. 2. Các tiêu chí tuyển dụng và lựa chọn nhân viên để bổ nhiệm, điều chuyển được xác định và phổ biến công khai</w:t>
            </w:r>
          </w:p>
        </w:tc>
      </w:tr>
      <w:tr w:rsidR="00421D99" w:rsidRPr="0034046B" w14:paraId="40D66FDA" w14:textId="77777777" w:rsidTr="006566FB">
        <w:tc>
          <w:tcPr>
            <w:tcW w:w="852" w:type="dxa"/>
            <w:vMerge w:val="restart"/>
            <w:vAlign w:val="center"/>
          </w:tcPr>
          <w:p w14:paraId="4313F11F"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1</w:t>
            </w:r>
          </w:p>
        </w:tc>
        <w:tc>
          <w:tcPr>
            <w:tcW w:w="1559" w:type="dxa"/>
            <w:vMerge w:val="restart"/>
            <w:vAlign w:val="center"/>
          </w:tcPr>
          <w:p w14:paraId="6F160CEC"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H7.07.02.01</w:t>
            </w:r>
          </w:p>
        </w:tc>
        <w:tc>
          <w:tcPr>
            <w:tcW w:w="8095" w:type="dxa"/>
            <w:tcBorders>
              <w:top w:val="single" w:sz="6" w:space="0" w:color="auto"/>
              <w:left w:val="single" w:sz="6" w:space="0" w:color="auto"/>
              <w:bottom w:val="single" w:sz="6" w:space="0" w:color="auto"/>
              <w:right w:val="single" w:sz="6" w:space="0" w:color="auto"/>
            </w:tcBorders>
            <w:vAlign w:val="center"/>
          </w:tcPr>
          <w:p w14:paraId="3BFAB1B2" w14:textId="77777777" w:rsidR="00421D99" w:rsidRPr="0034046B" w:rsidRDefault="00421D99" w:rsidP="00421D99">
            <w:pPr>
              <w:pStyle w:val="Other0"/>
              <w:spacing w:after="200" w:line="312" w:lineRule="auto"/>
              <w:ind w:firstLine="0"/>
              <w:jc w:val="both"/>
              <w:rPr>
                <w:rFonts w:cs="Times New Roman"/>
              </w:rPr>
            </w:pPr>
            <w:r w:rsidRPr="0034046B">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B7FCC2A" w14:textId="77777777" w:rsidR="00421D99" w:rsidRPr="0034046B" w:rsidRDefault="00421D99" w:rsidP="00421D99">
            <w:pPr>
              <w:spacing w:before="20" w:after="20" w:line="276" w:lineRule="auto"/>
              <w:ind w:left="57" w:right="57"/>
              <w:rPr>
                <w:sz w:val="26"/>
                <w:szCs w:val="26"/>
              </w:rPr>
            </w:pPr>
            <w:r w:rsidRPr="0034046B">
              <w:rPr>
                <w:sz w:val="26"/>
                <w:szCs w:val="26"/>
              </w:rPr>
              <w:t>Số 07/NQ-HĐT ngày 27/3/2023</w:t>
            </w:r>
          </w:p>
        </w:tc>
        <w:tc>
          <w:tcPr>
            <w:tcW w:w="1260" w:type="dxa"/>
            <w:vMerge w:val="restart"/>
            <w:vAlign w:val="center"/>
          </w:tcPr>
          <w:p w14:paraId="10C81A3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67A250DF"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5905713F" w14:textId="77777777" w:rsidR="00421D99" w:rsidRPr="0034046B" w:rsidRDefault="00421D99" w:rsidP="00421D99">
            <w:pPr>
              <w:widowControl w:val="0"/>
              <w:spacing w:line="312" w:lineRule="auto"/>
              <w:rPr>
                <w:rFonts w:eastAsia="Calibri"/>
                <w:bCs/>
                <w:sz w:val="26"/>
                <w:szCs w:val="26"/>
              </w:rPr>
            </w:pPr>
          </w:p>
        </w:tc>
      </w:tr>
      <w:tr w:rsidR="00421D99" w:rsidRPr="0034046B" w14:paraId="67F01E45" w14:textId="77777777" w:rsidTr="006566FB">
        <w:tc>
          <w:tcPr>
            <w:tcW w:w="852" w:type="dxa"/>
            <w:vMerge/>
            <w:vAlign w:val="center"/>
          </w:tcPr>
          <w:p w14:paraId="7D8DE299"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73AF0B5"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B312399" w14:textId="77777777" w:rsidR="00421D99" w:rsidRPr="0034046B" w:rsidRDefault="00421D99" w:rsidP="00421D99">
            <w:pPr>
              <w:pStyle w:val="Other0"/>
              <w:spacing w:after="200" w:line="312" w:lineRule="auto"/>
              <w:ind w:firstLine="0"/>
              <w:jc w:val="both"/>
              <w:rPr>
                <w:rFonts w:cs="Times New Roman"/>
              </w:rPr>
            </w:pPr>
            <w:r w:rsidRPr="0034046B">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72F883C" w14:textId="77777777" w:rsidR="00421D99" w:rsidRPr="0034046B" w:rsidRDefault="00421D99" w:rsidP="00421D99">
            <w:pPr>
              <w:spacing w:before="20" w:after="20" w:line="276" w:lineRule="auto"/>
              <w:ind w:left="57" w:right="57"/>
              <w:rPr>
                <w:sz w:val="26"/>
                <w:szCs w:val="26"/>
              </w:rPr>
            </w:pPr>
            <w:r w:rsidRPr="0034046B">
              <w:rPr>
                <w:sz w:val="26"/>
                <w:szCs w:val="26"/>
              </w:rPr>
              <w:t>Số 06/QĐ-ĐU ngày 27/2/2023</w:t>
            </w:r>
          </w:p>
        </w:tc>
        <w:tc>
          <w:tcPr>
            <w:tcW w:w="1260" w:type="dxa"/>
            <w:vMerge/>
            <w:vAlign w:val="center"/>
          </w:tcPr>
          <w:p w14:paraId="258A55F7"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4710BB59" w14:textId="77777777" w:rsidR="00421D99" w:rsidRPr="0034046B" w:rsidRDefault="00421D99" w:rsidP="00421D99">
            <w:pPr>
              <w:widowControl w:val="0"/>
              <w:spacing w:line="312" w:lineRule="auto"/>
              <w:rPr>
                <w:rFonts w:eastAsia="Calibri"/>
                <w:bCs/>
                <w:sz w:val="26"/>
                <w:szCs w:val="26"/>
              </w:rPr>
            </w:pPr>
          </w:p>
        </w:tc>
      </w:tr>
      <w:tr w:rsidR="00421D99" w:rsidRPr="0034046B" w14:paraId="5F2EFFCD" w14:textId="77777777" w:rsidTr="006566FB">
        <w:tc>
          <w:tcPr>
            <w:tcW w:w="852" w:type="dxa"/>
            <w:vMerge/>
            <w:vAlign w:val="center"/>
          </w:tcPr>
          <w:p w14:paraId="01C62E36"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AE78BB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FE8750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ban hành quy định tuyển dụng viên chức và lao động hợp đồng nghạch giảng viên </w:t>
            </w:r>
          </w:p>
        </w:tc>
        <w:tc>
          <w:tcPr>
            <w:tcW w:w="2430" w:type="dxa"/>
            <w:vAlign w:val="center"/>
          </w:tcPr>
          <w:p w14:paraId="63DE7431"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3276/QĐ-ĐHV ngày 21/10/2013</w:t>
            </w:r>
          </w:p>
          <w:p w14:paraId="681C7628"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1512/QĐ-ĐHV ngày 5/5/2015</w:t>
            </w:r>
          </w:p>
        </w:tc>
        <w:tc>
          <w:tcPr>
            <w:tcW w:w="1260" w:type="dxa"/>
            <w:vMerge/>
            <w:vAlign w:val="center"/>
          </w:tcPr>
          <w:p w14:paraId="26EDCE20"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0C096331" w14:textId="77777777" w:rsidR="00421D99" w:rsidRPr="0034046B" w:rsidRDefault="00421D99" w:rsidP="00421D99">
            <w:pPr>
              <w:widowControl w:val="0"/>
              <w:spacing w:line="312" w:lineRule="auto"/>
              <w:rPr>
                <w:rFonts w:eastAsia="Calibri"/>
                <w:bCs/>
                <w:sz w:val="26"/>
                <w:szCs w:val="26"/>
              </w:rPr>
            </w:pPr>
          </w:p>
        </w:tc>
      </w:tr>
      <w:tr w:rsidR="00421D99" w:rsidRPr="0034046B" w14:paraId="7FFCDBA2" w14:textId="77777777" w:rsidTr="006566FB">
        <w:tc>
          <w:tcPr>
            <w:tcW w:w="852" w:type="dxa"/>
            <w:vMerge/>
            <w:vAlign w:val="center"/>
          </w:tcPr>
          <w:p w14:paraId="291853BC"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5511B3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38E684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ban hành quy chế về công tác cán bộ của Trường Đại học Vinh </w:t>
            </w:r>
          </w:p>
        </w:tc>
        <w:tc>
          <w:tcPr>
            <w:tcW w:w="2430" w:type="dxa"/>
            <w:vAlign w:val="center"/>
          </w:tcPr>
          <w:p w14:paraId="7943F87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1128/QĐ-ĐHV ngày 26/9/2016</w:t>
            </w:r>
          </w:p>
        </w:tc>
        <w:tc>
          <w:tcPr>
            <w:tcW w:w="1260" w:type="dxa"/>
            <w:vMerge/>
            <w:vAlign w:val="center"/>
          </w:tcPr>
          <w:p w14:paraId="3FA094D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E7A2C29" w14:textId="77777777" w:rsidR="00421D99" w:rsidRPr="0034046B" w:rsidRDefault="00421D99" w:rsidP="00421D99">
            <w:pPr>
              <w:widowControl w:val="0"/>
              <w:spacing w:line="312" w:lineRule="auto"/>
              <w:rPr>
                <w:rFonts w:eastAsia="Calibri"/>
                <w:bCs/>
                <w:sz w:val="26"/>
                <w:szCs w:val="26"/>
              </w:rPr>
            </w:pPr>
          </w:p>
        </w:tc>
      </w:tr>
      <w:tr w:rsidR="00421D99" w:rsidRPr="0034046B" w14:paraId="289E0025" w14:textId="77777777" w:rsidTr="006566FB">
        <w:tc>
          <w:tcPr>
            <w:tcW w:w="852" w:type="dxa"/>
            <w:vMerge/>
            <w:vAlign w:val="center"/>
          </w:tcPr>
          <w:p w14:paraId="2282E5A4"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2B08DF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A41DCF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chế tổ chức và hoạt động của Trường Đại học Vinh</w:t>
            </w:r>
          </w:p>
        </w:tc>
        <w:tc>
          <w:tcPr>
            <w:tcW w:w="2430" w:type="dxa"/>
            <w:vAlign w:val="center"/>
          </w:tcPr>
          <w:p w14:paraId="6FFFFF1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1016/QĐ-ĐHV ngày 22/10/2018</w:t>
            </w:r>
          </w:p>
          <w:p w14:paraId="4AE99BE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06/NQ-HĐT ngày 12/5/2021</w:t>
            </w:r>
          </w:p>
        </w:tc>
        <w:tc>
          <w:tcPr>
            <w:tcW w:w="1260" w:type="dxa"/>
            <w:vMerge/>
            <w:vAlign w:val="center"/>
          </w:tcPr>
          <w:p w14:paraId="7F0DB2B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B8E2E96" w14:textId="77777777" w:rsidR="00421D99" w:rsidRPr="0034046B" w:rsidRDefault="00421D99" w:rsidP="00421D99">
            <w:pPr>
              <w:widowControl w:val="0"/>
              <w:spacing w:line="312" w:lineRule="auto"/>
              <w:rPr>
                <w:rFonts w:eastAsia="Calibri"/>
                <w:bCs/>
                <w:sz w:val="26"/>
                <w:szCs w:val="26"/>
              </w:rPr>
            </w:pPr>
          </w:p>
        </w:tc>
      </w:tr>
      <w:tr w:rsidR="00421D99" w:rsidRPr="0034046B" w14:paraId="039892E3" w14:textId="77777777" w:rsidTr="006566FB">
        <w:tc>
          <w:tcPr>
            <w:tcW w:w="852" w:type="dxa"/>
            <w:vMerge/>
            <w:vAlign w:val="center"/>
          </w:tcPr>
          <w:p w14:paraId="4359E760"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B0E378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B74EDD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Đề án tuyển dụng viên chức vào Trường Đại học Vinh năm học 2017-2018</w:t>
            </w:r>
          </w:p>
        </w:tc>
        <w:tc>
          <w:tcPr>
            <w:tcW w:w="2430" w:type="dxa"/>
            <w:vAlign w:val="center"/>
          </w:tcPr>
          <w:p w14:paraId="6FD61D8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132/ĐA-ĐHV ngày 7/2/2018</w:t>
            </w:r>
          </w:p>
        </w:tc>
        <w:tc>
          <w:tcPr>
            <w:tcW w:w="1260" w:type="dxa"/>
            <w:vMerge/>
            <w:vAlign w:val="center"/>
          </w:tcPr>
          <w:p w14:paraId="0438F4D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81548DA" w14:textId="77777777" w:rsidR="00421D99" w:rsidRPr="0034046B" w:rsidRDefault="00421D99" w:rsidP="00421D99">
            <w:pPr>
              <w:widowControl w:val="0"/>
              <w:spacing w:line="312" w:lineRule="auto"/>
              <w:rPr>
                <w:rFonts w:eastAsia="Calibri"/>
                <w:bCs/>
                <w:sz w:val="26"/>
                <w:szCs w:val="26"/>
              </w:rPr>
            </w:pPr>
          </w:p>
        </w:tc>
      </w:tr>
      <w:tr w:rsidR="00421D99" w:rsidRPr="0034046B" w14:paraId="79D16888" w14:textId="77777777" w:rsidTr="006566FB">
        <w:tc>
          <w:tcPr>
            <w:tcW w:w="852" w:type="dxa"/>
            <w:vAlign w:val="center"/>
          </w:tcPr>
          <w:p w14:paraId="0F47D11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2</w:t>
            </w:r>
          </w:p>
        </w:tc>
        <w:tc>
          <w:tcPr>
            <w:tcW w:w="1559" w:type="dxa"/>
            <w:vAlign w:val="center"/>
          </w:tcPr>
          <w:p w14:paraId="512CB219"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H7.07.02.02</w:t>
            </w:r>
          </w:p>
        </w:tc>
        <w:tc>
          <w:tcPr>
            <w:tcW w:w="8095" w:type="dxa"/>
            <w:vAlign w:val="center"/>
          </w:tcPr>
          <w:p w14:paraId="3AB94E0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Bản mô tả công việc của nhân viên </w:t>
            </w:r>
          </w:p>
        </w:tc>
        <w:tc>
          <w:tcPr>
            <w:tcW w:w="2430" w:type="dxa"/>
            <w:vAlign w:val="center"/>
          </w:tcPr>
          <w:p w14:paraId="71F29643"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Website trường</w:t>
            </w:r>
          </w:p>
        </w:tc>
        <w:tc>
          <w:tcPr>
            <w:tcW w:w="1260" w:type="dxa"/>
            <w:vAlign w:val="center"/>
          </w:tcPr>
          <w:p w14:paraId="027B8BF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58B6484B"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Align w:val="center"/>
          </w:tcPr>
          <w:p w14:paraId="640047DA" w14:textId="77777777" w:rsidR="00421D99" w:rsidRPr="0034046B" w:rsidRDefault="00421D99" w:rsidP="00421D99">
            <w:pPr>
              <w:widowControl w:val="0"/>
              <w:spacing w:line="312" w:lineRule="auto"/>
              <w:rPr>
                <w:rFonts w:eastAsia="Calibri"/>
                <w:bCs/>
                <w:sz w:val="26"/>
                <w:szCs w:val="26"/>
              </w:rPr>
            </w:pPr>
          </w:p>
        </w:tc>
      </w:tr>
      <w:tr w:rsidR="00421D99" w:rsidRPr="0034046B" w14:paraId="596E3163" w14:textId="77777777" w:rsidTr="006566FB">
        <w:tc>
          <w:tcPr>
            <w:tcW w:w="852" w:type="dxa"/>
            <w:vMerge w:val="restart"/>
            <w:vAlign w:val="center"/>
          </w:tcPr>
          <w:p w14:paraId="71A430A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3</w:t>
            </w:r>
          </w:p>
        </w:tc>
        <w:tc>
          <w:tcPr>
            <w:tcW w:w="1559" w:type="dxa"/>
            <w:vMerge w:val="restart"/>
            <w:vAlign w:val="center"/>
          </w:tcPr>
          <w:p w14:paraId="42EB4B43"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H7.07.02.03</w:t>
            </w:r>
          </w:p>
        </w:tc>
        <w:tc>
          <w:tcPr>
            <w:tcW w:w="8095" w:type="dxa"/>
            <w:vAlign w:val="center"/>
          </w:tcPr>
          <w:p w14:paraId="57B32606" w14:textId="77777777" w:rsidR="00421D99" w:rsidRPr="0034046B" w:rsidRDefault="00421D99" w:rsidP="00421D99">
            <w:pPr>
              <w:widowControl w:val="0"/>
              <w:spacing w:line="312" w:lineRule="auto"/>
              <w:jc w:val="both"/>
              <w:rPr>
                <w:rFonts w:eastAsia="Calibri"/>
                <w:bCs/>
                <w:sz w:val="26"/>
                <w:szCs w:val="26"/>
              </w:rPr>
            </w:pPr>
            <w:r w:rsidRPr="0034046B">
              <w:rPr>
                <w:rFonts w:eastAsia="Calibri"/>
                <w:bCs/>
                <w:sz w:val="26"/>
                <w:szCs w:val="26"/>
                <w:lang w:val="vi-VN"/>
              </w:rPr>
              <w:t>Công văn xin ý kiến góp ý cho dự thảo quy chế Tuyển dụng, đào tạo, bồi dưỡng, bổ nhiệm, miễn nhiệm và luân chuyển cán bộ viên chức</w:t>
            </w:r>
          </w:p>
          <w:p w14:paraId="0EC6A879" w14:textId="77777777" w:rsidR="00421D99" w:rsidRPr="0034046B" w:rsidRDefault="00421D99" w:rsidP="00421D99">
            <w:pPr>
              <w:widowControl w:val="0"/>
              <w:spacing w:line="312" w:lineRule="auto"/>
              <w:jc w:val="both"/>
              <w:rPr>
                <w:rFonts w:eastAsia="Calibri"/>
                <w:sz w:val="26"/>
                <w:szCs w:val="26"/>
              </w:rPr>
            </w:pPr>
            <w:r w:rsidRPr="0034046B">
              <w:rPr>
                <w:rFonts w:eastAsia="Calibri"/>
                <w:bCs/>
                <w:sz w:val="26"/>
                <w:szCs w:val="26"/>
              </w:rPr>
              <w:t>Biên bản tổng hợp góp ý của các đơn vị</w:t>
            </w:r>
          </w:p>
        </w:tc>
        <w:tc>
          <w:tcPr>
            <w:tcW w:w="2430" w:type="dxa"/>
            <w:vAlign w:val="center"/>
          </w:tcPr>
          <w:p w14:paraId="7639D9D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lang w:val="vi-VN"/>
              </w:rPr>
              <w:t>Số 619/ĐHV-TCCB ngày 17/5/2016</w:t>
            </w:r>
          </w:p>
        </w:tc>
        <w:tc>
          <w:tcPr>
            <w:tcW w:w="1260" w:type="dxa"/>
            <w:vMerge w:val="restart"/>
            <w:vAlign w:val="center"/>
          </w:tcPr>
          <w:p w14:paraId="2466C33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155B816D"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7280FCC6" w14:textId="77777777" w:rsidR="00421D99" w:rsidRPr="0034046B" w:rsidRDefault="00421D99" w:rsidP="00421D99">
            <w:pPr>
              <w:widowControl w:val="0"/>
              <w:spacing w:line="312" w:lineRule="auto"/>
              <w:rPr>
                <w:rFonts w:eastAsia="Calibri"/>
                <w:bCs/>
                <w:sz w:val="26"/>
                <w:szCs w:val="26"/>
              </w:rPr>
            </w:pPr>
          </w:p>
        </w:tc>
      </w:tr>
      <w:tr w:rsidR="00421D99" w:rsidRPr="0034046B" w14:paraId="4DE21B37" w14:textId="77777777" w:rsidTr="006566FB">
        <w:tc>
          <w:tcPr>
            <w:tcW w:w="852" w:type="dxa"/>
            <w:vMerge/>
            <w:vAlign w:val="center"/>
          </w:tcPr>
          <w:p w14:paraId="73698DBC"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36F5F48"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2A71BE8" w14:textId="77777777" w:rsidR="00421D99" w:rsidRPr="0034046B" w:rsidRDefault="00421D99" w:rsidP="00421D99">
            <w:pPr>
              <w:widowControl w:val="0"/>
              <w:spacing w:line="312" w:lineRule="auto"/>
              <w:jc w:val="both"/>
              <w:rPr>
                <w:rFonts w:eastAsia="Calibri"/>
                <w:bCs/>
                <w:sz w:val="26"/>
                <w:szCs w:val="26"/>
              </w:rPr>
            </w:pPr>
            <w:r w:rsidRPr="0034046B">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2430" w:type="dxa"/>
            <w:vAlign w:val="center"/>
          </w:tcPr>
          <w:p w14:paraId="6FE66972" w14:textId="77777777" w:rsidR="00421D99" w:rsidRPr="0034046B" w:rsidRDefault="00421D99" w:rsidP="00421D99">
            <w:pPr>
              <w:widowControl w:val="0"/>
              <w:spacing w:line="312" w:lineRule="auto"/>
              <w:rPr>
                <w:rFonts w:eastAsia="Calibri"/>
                <w:sz w:val="26"/>
                <w:szCs w:val="26"/>
                <w:lang w:val="vi-VN"/>
              </w:rPr>
            </w:pPr>
            <w:r w:rsidRPr="0034046B">
              <w:rPr>
                <w:rFonts w:eastAsia="Calibri"/>
                <w:sz w:val="26"/>
                <w:szCs w:val="26"/>
                <w:lang w:val="vi-VN"/>
              </w:rPr>
              <w:t>30/10/2018</w:t>
            </w:r>
          </w:p>
        </w:tc>
        <w:tc>
          <w:tcPr>
            <w:tcW w:w="1260" w:type="dxa"/>
            <w:vMerge/>
            <w:vAlign w:val="center"/>
          </w:tcPr>
          <w:p w14:paraId="7568364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9F6D8A6" w14:textId="77777777" w:rsidR="00421D99" w:rsidRPr="0034046B" w:rsidRDefault="00421D99" w:rsidP="00421D99">
            <w:pPr>
              <w:widowControl w:val="0"/>
              <w:spacing w:line="312" w:lineRule="auto"/>
              <w:rPr>
                <w:rFonts w:eastAsia="Calibri"/>
                <w:bCs/>
                <w:sz w:val="26"/>
                <w:szCs w:val="26"/>
              </w:rPr>
            </w:pPr>
          </w:p>
        </w:tc>
      </w:tr>
      <w:tr w:rsidR="00421D99" w:rsidRPr="0034046B" w14:paraId="585BDA57" w14:textId="77777777" w:rsidTr="006566FB">
        <w:tc>
          <w:tcPr>
            <w:tcW w:w="852" w:type="dxa"/>
            <w:vMerge/>
            <w:vAlign w:val="center"/>
          </w:tcPr>
          <w:p w14:paraId="763AEEAF"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DE3AA6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20C405A" w14:textId="77777777" w:rsidR="00421D99" w:rsidRPr="0034046B" w:rsidRDefault="00421D99" w:rsidP="00421D99">
            <w:pPr>
              <w:widowControl w:val="0"/>
              <w:spacing w:line="312" w:lineRule="auto"/>
              <w:jc w:val="both"/>
              <w:rPr>
                <w:rFonts w:eastAsia="Calibri"/>
                <w:bCs/>
                <w:sz w:val="26"/>
                <w:szCs w:val="26"/>
                <w:lang w:val="vi-VN"/>
              </w:rPr>
            </w:pPr>
            <w:r w:rsidRPr="0034046B">
              <w:rPr>
                <w:rFonts w:eastAsia="Calibri"/>
                <w:bCs/>
                <w:sz w:val="26"/>
                <w:szCs w:val="26"/>
                <w:lang w:val="vi-VN"/>
              </w:rPr>
              <w:t>Báo cáo kết quả khảo sát về các hoạt động nhằm hỗ trợ phát triển đội ngũ viên chức Trường Đại học Vinh.</w:t>
            </w:r>
          </w:p>
        </w:tc>
        <w:tc>
          <w:tcPr>
            <w:tcW w:w="2430" w:type="dxa"/>
            <w:vAlign w:val="center"/>
          </w:tcPr>
          <w:p w14:paraId="1B0D92DE"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w:t>
            </w:r>
            <w:r w:rsidRPr="0034046B">
              <w:rPr>
                <w:rFonts w:eastAsia="Calibri"/>
                <w:sz w:val="26"/>
                <w:szCs w:val="26"/>
                <w:lang w:val="vi-VN"/>
              </w:rPr>
              <w:t>92a/BC-ĐHV</w:t>
            </w:r>
            <w:r w:rsidRPr="0034046B">
              <w:rPr>
                <w:rFonts w:eastAsia="Calibri"/>
                <w:sz w:val="26"/>
                <w:szCs w:val="26"/>
              </w:rPr>
              <w:t xml:space="preserve"> ngày 6/10/2021</w:t>
            </w:r>
          </w:p>
        </w:tc>
        <w:tc>
          <w:tcPr>
            <w:tcW w:w="1260" w:type="dxa"/>
            <w:vMerge/>
            <w:vAlign w:val="center"/>
          </w:tcPr>
          <w:p w14:paraId="72C7FDC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D5F9ECB" w14:textId="77777777" w:rsidR="00421D99" w:rsidRPr="0034046B" w:rsidRDefault="00421D99" w:rsidP="00421D99">
            <w:pPr>
              <w:widowControl w:val="0"/>
              <w:spacing w:line="312" w:lineRule="auto"/>
              <w:rPr>
                <w:rFonts w:eastAsia="Calibri"/>
                <w:bCs/>
                <w:sz w:val="26"/>
                <w:szCs w:val="26"/>
              </w:rPr>
            </w:pPr>
          </w:p>
        </w:tc>
      </w:tr>
      <w:tr w:rsidR="00421D99" w:rsidRPr="0034046B" w14:paraId="25B2CAE2" w14:textId="77777777" w:rsidTr="006566FB">
        <w:tc>
          <w:tcPr>
            <w:tcW w:w="852" w:type="dxa"/>
            <w:vMerge/>
            <w:vAlign w:val="center"/>
          </w:tcPr>
          <w:p w14:paraId="56D41A8A"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20AFF4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AF0ADF3" w14:textId="77777777" w:rsidR="00421D99" w:rsidRPr="0034046B" w:rsidRDefault="00421D99" w:rsidP="00421D99">
            <w:pPr>
              <w:widowControl w:val="0"/>
              <w:spacing w:line="312" w:lineRule="auto"/>
              <w:jc w:val="both"/>
              <w:rPr>
                <w:rFonts w:eastAsia="Calibri"/>
                <w:bCs/>
                <w:sz w:val="26"/>
                <w:szCs w:val="26"/>
                <w:lang w:val="vi-VN"/>
              </w:rPr>
            </w:pPr>
            <w:r w:rsidRPr="0034046B">
              <w:rPr>
                <w:rFonts w:eastAsia="Calibri"/>
                <w:bCs/>
                <w:sz w:val="26"/>
                <w:szCs w:val="26"/>
                <w:lang w:val="vi-VN"/>
              </w:rPr>
              <w:t>NQ Kết quả giám sát chuyên đề về công tác tuyển dụng, sử dụng, quản lý giảng viên các ngành mới và viên chức hành chính</w:t>
            </w:r>
          </w:p>
        </w:tc>
        <w:tc>
          <w:tcPr>
            <w:tcW w:w="2430" w:type="dxa"/>
            <w:vAlign w:val="center"/>
          </w:tcPr>
          <w:p w14:paraId="1E4E049E" w14:textId="77777777" w:rsidR="00421D99" w:rsidRPr="0034046B" w:rsidRDefault="00421D99" w:rsidP="00421D99">
            <w:pPr>
              <w:widowControl w:val="0"/>
              <w:spacing w:line="312" w:lineRule="auto"/>
              <w:rPr>
                <w:rFonts w:eastAsia="Calibri"/>
                <w:sz w:val="26"/>
                <w:szCs w:val="26"/>
                <w:lang w:val="vi-VN"/>
              </w:rPr>
            </w:pPr>
            <w:r w:rsidRPr="0034046B">
              <w:rPr>
                <w:rFonts w:eastAsia="Calibri"/>
                <w:sz w:val="26"/>
                <w:szCs w:val="26"/>
              </w:rPr>
              <w:t xml:space="preserve">Số </w:t>
            </w:r>
            <w:r w:rsidRPr="0034046B">
              <w:rPr>
                <w:rFonts w:eastAsia="Calibri"/>
                <w:sz w:val="26"/>
                <w:szCs w:val="26"/>
                <w:lang w:val="vi-VN"/>
              </w:rPr>
              <w:t>06/NQ-HĐT</w:t>
            </w:r>
            <w:r w:rsidRPr="0034046B">
              <w:rPr>
                <w:rFonts w:eastAsia="Calibri"/>
                <w:sz w:val="26"/>
                <w:szCs w:val="26"/>
              </w:rPr>
              <w:t xml:space="preserve"> ngày 23/3/2022</w:t>
            </w:r>
          </w:p>
        </w:tc>
        <w:tc>
          <w:tcPr>
            <w:tcW w:w="1260" w:type="dxa"/>
            <w:vMerge/>
            <w:vAlign w:val="center"/>
          </w:tcPr>
          <w:p w14:paraId="3213E3D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0194D2F" w14:textId="77777777" w:rsidR="00421D99" w:rsidRPr="0034046B" w:rsidRDefault="00421D99" w:rsidP="00421D99">
            <w:pPr>
              <w:widowControl w:val="0"/>
              <w:spacing w:line="312" w:lineRule="auto"/>
              <w:rPr>
                <w:rFonts w:eastAsia="Calibri"/>
                <w:bCs/>
                <w:sz w:val="26"/>
                <w:szCs w:val="26"/>
              </w:rPr>
            </w:pPr>
          </w:p>
        </w:tc>
      </w:tr>
      <w:tr w:rsidR="00421D99" w:rsidRPr="0034046B" w14:paraId="198A0523" w14:textId="77777777" w:rsidTr="006566FB">
        <w:tc>
          <w:tcPr>
            <w:tcW w:w="852" w:type="dxa"/>
            <w:vMerge/>
            <w:vAlign w:val="center"/>
          </w:tcPr>
          <w:p w14:paraId="571E0C87"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6D37B5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A30CDA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Báo cáo khảo sát, lấy ý kiến các bên liên quan về việc xây dựng Đề án vị trí việc làm của các đơn vị trực thuộc Trường Đại học Vinh</w:t>
            </w:r>
          </w:p>
        </w:tc>
        <w:tc>
          <w:tcPr>
            <w:tcW w:w="2430" w:type="dxa"/>
            <w:vAlign w:val="center"/>
          </w:tcPr>
          <w:p w14:paraId="6D4EF10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Ngày 22/11/2018</w:t>
            </w:r>
          </w:p>
        </w:tc>
        <w:tc>
          <w:tcPr>
            <w:tcW w:w="1260" w:type="dxa"/>
            <w:vMerge/>
            <w:vAlign w:val="center"/>
          </w:tcPr>
          <w:p w14:paraId="0880DC6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2942CDD" w14:textId="77777777" w:rsidR="00421D99" w:rsidRPr="0034046B" w:rsidRDefault="00421D99" w:rsidP="00421D99">
            <w:pPr>
              <w:widowControl w:val="0"/>
              <w:spacing w:line="312" w:lineRule="auto"/>
              <w:rPr>
                <w:rFonts w:eastAsia="Calibri"/>
                <w:bCs/>
                <w:sz w:val="26"/>
                <w:szCs w:val="26"/>
              </w:rPr>
            </w:pPr>
          </w:p>
        </w:tc>
      </w:tr>
      <w:tr w:rsidR="00421D99" w:rsidRPr="0034046B" w14:paraId="43804972" w14:textId="77777777" w:rsidTr="006566FB">
        <w:tc>
          <w:tcPr>
            <w:tcW w:w="852" w:type="dxa"/>
            <w:vMerge/>
            <w:vAlign w:val="center"/>
          </w:tcPr>
          <w:p w14:paraId="5EF3C3F0"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8B0BF2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FA31E4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Phiếu khảo sát xây dựng đề án vị trí việc làm</w:t>
            </w:r>
          </w:p>
        </w:tc>
        <w:tc>
          <w:tcPr>
            <w:tcW w:w="2430" w:type="dxa"/>
            <w:vAlign w:val="center"/>
          </w:tcPr>
          <w:p w14:paraId="6FCC7595"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11C7CA6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8AC4282" w14:textId="77777777" w:rsidR="00421D99" w:rsidRPr="0034046B" w:rsidRDefault="00421D99" w:rsidP="00421D99">
            <w:pPr>
              <w:widowControl w:val="0"/>
              <w:spacing w:line="312" w:lineRule="auto"/>
              <w:rPr>
                <w:rFonts w:eastAsia="Calibri"/>
                <w:bCs/>
                <w:sz w:val="26"/>
                <w:szCs w:val="26"/>
              </w:rPr>
            </w:pPr>
          </w:p>
        </w:tc>
      </w:tr>
      <w:tr w:rsidR="00421D99" w:rsidRPr="00772911" w14:paraId="1BE5DB29" w14:textId="77777777" w:rsidTr="004E461A">
        <w:tc>
          <w:tcPr>
            <w:tcW w:w="852" w:type="dxa"/>
            <w:vMerge/>
            <w:vAlign w:val="center"/>
          </w:tcPr>
          <w:p w14:paraId="2B8E7A8C"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400286D"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51B8FB9" w14:textId="48EED778"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rPr>
              <w:t>Kế hoạch tuyển dụng viên chức (201</w:t>
            </w:r>
            <w:r>
              <w:rPr>
                <w:rFonts w:eastAsia="Calibri"/>
                <w:sz w:val="26"/>
                <w:szCs w:val="26"/>
              </w:rPr>
              <w:t>9</w:t>
            </w:r>
            <w:r w:rsidRPr="0034046B">
              <w:rPr>
                <w:rFonts w:eastAsia="Calibri"/>
                <w:sz w:val="26"/>
                <w:szCs w:val="26"/>
              </w:rPr>
              <w:t xml:space="preserve"> - 202</w:t>
            </w:r>
            <w:r>
              <w:rPr>
                <w:rFonts w:eastAsia="Calibri"/>
                <w:sz w:val="26"/>
                <w:szCs w:val="26"/>
              </w:rPr>
              <w:t>4</w:t>
            </w:r>
            <w:r w:rsidRPr="0034046B">
              <w:rPr>
                <w:rFonts w:eastAsia="Calibri"/>
                <w:sz w:val="26"/>
                <w:szCs w:val="26"/>
              </w:rPr>
              <w:t>)</w:t>
            </w:r>
          </w:p>
        </w:tc>
        <w:tc>
          <w:tcPr>
            <w:tcW w:w="2430" w:type="dxa"/>
            <w:tcBorders>
              <w:top w:val="single" w:sz="6" w:space="0" w:color="auto"/>
              <w:left w:val="single" w:sz="6" w:space="0" w:color="auto"/>
              <w:bottom w:val="single" w:sz="6" w:space="0" w:color="auto"/>
              <w:right w:val="single" w:sz="6" w:space="0" w:color="auto"/>
            </w:tcBorders>
          </w:tcPr>
          <w:p w14:paraId="3FC81F83" w14:textId="77777777" w:rsidR="00421D99" w:rsidRPr="0034046B" w:rsidRDefault="00421D99" w:rsidP="00421D99">
            <w:pPr>
              <w:rPr>
                <w:sz w:val="26"/>
                <w:szCs w:val="26"/>
                <w:lang w:val="vi-VN" w:eastAsia="vi-VN"/>
              </w:rPr>
            </w:pPr>
            <w:r w:rsidRPr="0034046B">
              <w:rPr>
                <w:sz w:val="26"/>
                <w:szCs w:val="26"/>
                <w:lang w:val="vi-VN" w:eastAsia="vi-VN"/>
              </w:rPr>
              <w:t>Số 11/KH-ĐHV ngày 12/02/2020;</w:t>
            </w:r>
          </w:p>
          <w:p w14:paraId="7B6DCD09" w14:textId="77777777" w:rsidR="00421D99" w:rsidRPr="00772911" w:rsidRDefault="00421D99" w:rsidP="00421D99">
            <w:pPr>
              <w:rPr>
                <w:sz w:val="26"/>
                <w:szCs w:val="26"/>
                <w:lang w:val="vi-VN"/>
              </w:rPr>
            </w:pPr>
            <w:r w:rsidRPr="00772911">
              <w:rPr>
                <w:sz w:val="26"/>
                <w:szCs w:val="26"/>
                <w:lang w:val="vi-VN"/>
              </w:rPr>
              <w:t>Số 67/KH-ĐHV ngày 23/6/2023</w:t>
            </w:r>
          </w:p>
        </w:tc>
        <w:tc>
          <w:tcPr>
            <w:tcW w:w="1260" w:type="dxa"/>
            <w:vMerge/>
            <w:vAlign w:val="center"/>
          </w:tcPr>
          <w:p w14:paraId="3E5FDA6A" w14:textId="77777777" w:rsidR="00421D99" w:rsidRPr="00772911" w:rsidRDefault="00421D99" w:rsidP="00421D99">
            <w:pPr>
              <w:widowControl w:val="0"/>
              <w:spacing w:line="312" w:lineRule="auto"/>
              <w:rPr>
                <w:rFonts w:eastAsia="Calibri"/>
                <w:sz w:val="26"/>
                <w:szCs w:val="26"/>
                <w:lang w:val="vi-VN"/>
              </w:rPr>
            </w:pPr>
          </w:p>
        </w:tc>
        <w:tc>
          <w:tcPr>
            <w:tcW w:w="689" w:type="dxa"/>
            <w:vMerge/>
            <w:vAlign w:val="center"/>
          </w:tcPr>
          <w:p w14:paraId="7E4AEFFE" w14:textId="77777777" w:rsidR="00421D99" w:rsidRPr="00772911" w:rsidRDefault="00421D99" w:rsidP="00421D99">
            <w:pPr>
              <w:widowControl w:val="0"/>
              <w:spacing w:line="312" w:lineRule="auto"/>
              <w:rPr>
                <w:rFonts w:eastAsia="Calibri"/>
                <w:bCs/>
                <w:sz w:val="26"/>
                <w:szCs w:val="26"/>
                <w:lang w:val="vi-VN"/>
              </w:rPr>
            </w:pPr>
          </w:p>
        </w:tc>
      </w:tr>
      <w:tr w:rsidR="00421D99" w:rsidRPr="0034046B" w14:paraId="0A54D170" w14:textId="77777777" w:rsidTr="006566FB">
        <w:tc>
          <w:tcPr>
            <w:tcW w:w="852" w:type="dxa"/>
            <w:vMerge/>
            <w:vAlign w:val="center"/>
          </w:tcPr>
          <w:p w14:paraId="5C157F59" w14:textId="77777777" w:rsidR="00421D99" w:rsidRPr="00772911" w:rsidRDefault="00421D99" w:rsidP="00421D99">
            <w:pPr>
              <w:widowControl w:val="0"/>
              <w:numPr>
                <w:ilvl w:val="0"/>
                <w:numId w:val="7"/>
              </w:numPr>
              <w:spacing w:line="312" w:lineRule="auto"/>
              <w:jc w:val="center"/>
              <w:rPr>
                <w:rFonts w:eastAsia="Calibri"/>
                <w:sz w:val="26"/>
                <w:szCs w:val="26"/>
                <w:lang w:val="vi-VN"/>
              </w:rPr>
            </w:pPr>
          </w:p>
        </w:tc>
        <w:tc>
          <w:tcPr>
            <w:tcW w:w="1559" w:type="dxa"/>
            <w:vMerge/>
            <w:vAlign w:val="center"/>
          </w:tcPr>
          <w:p w14:paraId="3FC34FCD" w14:textId="77777777" w:rsidR="00421D99" w:rsidRPr="00772911" w:rsidRDefault="00421D99" w:rsidP="00421D99">
            <w:pPr>
              <w:widowControl w:val="0"/>
              <w:spacing w:line="312" w:lineRule="auto"/>
              <w:jc w:val="center"/>
              <w:rPr>
                <w:rFonts w:eastAsia="Calibri"/>
                <w:b/>
                <w:sz w:val="26"/>
                <w:szCs w:val="26"/>
                <w:lang w:val="vi-VN"/>
              </w:rPr>
            </w:pPr>
          </w:p>
        </w:tc>
        <w:tc>
          <w:tcPr>
            <w:tcW w:w="8095" w:type="dxa"/>
            <w:vAlign w:val="center"/>
          </w:tcPr>
          <w:p w14:paraId="42D9367A" w14:textId="4EEC459B" w:rsidR="00421D99" w:rsidRPr="00772911" w:rsidRDefault="00421D99" w:rsidP="00421D99">
            <w:pPr>
              <w:widowControl w:val="0"/>
              <w:spacing w:line="312" w:lineRule="auto"/>
              <w:jc w:val="both"/>
              <w:rPr>
                <w:rFonts w:eastAsia="Calibri"/>
                <w:sz w:val="26"/>
                <w:szCs w:val="26"/>
                <w:lang w:val="vi-VN"/>
              </w:rPr>
            </w:pPr>
            <w:r w:rsidRPr="00772911">
              <w:rPr>
                <w:rFonts w:eastAsia="Calibri"/>
                <w:sz w:val="26"/>
                <w:szCs w:val="26"/>
                <w:lang w:val="vi-VN"/>
              </w:rPr>
              <w:t>Thông báo tuyển dụng viên chức, lao động hợp đồng (2019 - 2024)</w:t>
            </w:r>
          </w:p>
        </w:tc>
        <w:tc>
          <w:tcPr>
            <w:tcW w:w="2430" w:type="dxa"/>
            <w:vAlign w:val="center"/>
          </w:tcPr>
          <w:p w14:paraId="3CB02098" w14:textId="77777777" w:rsidR="00421D99" w:rsidRPr="00772911" w:rsidRDefault="00421D99" w:rsidP="00421D99">
            <w:pPr>
              <w:widowControl w:val="0"/>
              <w:spacing w:line="312" w:lineRule="auto"/>
              <w:rPr>
                <w:rFonts w:eastAsia="Calibri"/>
                <w:sz w:val="26"/>
                <w:szCs w:val="26"/>
                <w:lang w:val="vi-VN"/>
              </w:rPr>
            </w:pPr>
            <w:r w:rsidRPr="00772911">
              <w:rPr>
                <w:rFonts w:eastAsia="Calibri"/>
                <w:sz w:val="26"/>
                <w:szCs w:val="26"/>
                <w:lang w:val="vi-VN"/>
              </w:rPr>
              <w:t>Số 25/TB-ĐHV ngày 01/03/2019</w:t>
            </w:r>
          </w:p>
          <w:p w14:paraId="4BDF2E7A" w14:textId="77777777" w:rsidR="00421D99" w:rsidRPr="00772911" w:rsidRDefault="00421D99" w:rsidP="00421D99">
            <w:pPr>
              <w:widowControl w:val="0"/>
              <w:spacing w:line="312" w:lineRule="auto"/>
              <w:rPr>
                <w:rFonts w:eastAsia="Calibri"/>
                <w:sz w:val="26"/>
                <w:szCs w:val="26"/>
                <w:lang w:val="vi-VN"/>
              </w:rPr>
            </w:pPr>
            <w:r w:rsidRPr="00772911">
              <w:rPr>
                <w:rFonts w:eastAsia="Calibri"/>
                <w:sz w:val="26"/>
                <w:szCs w:val="26"/>
                <w:lang w:val="vi-VN"/>
              </w:rPr>
              <w:t>Số 178/TB-ĐHV ngày 22/10/2019</w:t>
            </w:r>
          </w:p>
          <w:p w14:paraId="4C06CE3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19/TB-ĐHV ngày 14/02/2020</w:t>
            </w:r>
          </w:p>
        </w:tc>
        <w:tc>
          <w:tcPr>
            <w:tcW w:w="1260" w:type="dxa"/>
            <w:vMerge/>
            <w:vAlign w:val="center"/>
          </w:tcPr>
          <w:p w14:paraId="3C211FC4"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DCC869B" w14:textId="77777777" w:rsidR="00421D99" w:rsidRPr="0034046B" w:rsidRDefault="00421D99" w:rsidP="00421D99">
            <w:pPr>
              <w:widowControl w:val="0"/>
              <w:spacing w:line="312" w:lineRule="auto"/>
              <w:rPr>
                <w:rFonts w:eastAsia="Calibri"/>
                <w:bCs/>
                <w:sz w:val="26"/>
                <w:szCs w:val="26"/>
              </w:rPr>
            </w:pPr>
          </w:p>
        </w:tc>
      </w:tr>
      <w:tr w:rsidR="00421D99" w:rsidRPr="0034046B" w14:paraId="0269B44A" w14:textId="77777777" w:rsidTr="006566FB">
        <w:tc>
          <w:tcPr>
            <w:tcW w:w="852" w:type="dxa"/>
            <w:vMerge/>
            <w:vAlign w:val="center"/>
          </w:tcPr>
          <w:p w14:paraId="72F36317"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E2D6C6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FA49FC8" w14:textId="624B00ED"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về việc công nhận kết quả tuyển viên chức năm 201</w:t>
            </w:r>
            <w:r>
              <w:rPr>
                <w:rFonts w:eastAsia="Calibri"/>
                <w:sz w:val="26"/>
                <w:szCs w:val="26"/>
              </w:rPr>
              <w:t>9</w:t>
            </w:r>
            <w:r w:rsidRPr="0034046B">
              <w:rPr>
                <w:rFonts w:eastAsia="Calibri"/>
                <w:sz w:val="26"/>
                <w:szCs w:val="26"/>
              </w:rPr>
              <w:t xml:space="preserve"> - 202</w:t>
            </w:r>
            <w:r>
              <w:rPr>
                <w:rFonts w:eastAsia="Calibri"/>
                <w:sz w:val="26"/>
                <w:szCs w:val="26"/>
              </w:rPr>
              <w:t>4</w:t>
            </w:r>
          </w:p>
          <w:p w14:paraId="599298F1" w14:textId="77777777" w:rsidR="00421D99" w:rsidRPr="0034046B" w:rsidRDefault="00421D99" w:rsidP="00421D99">
            <w:pPr>
              <w:widowControl w:val="0"/>
              <w:spacing w:line="312" w:lineRule="auto"/>
              <w:jc w:val="both"/>
              <w:rPr>
                <w:rFonts w:eastAsia="Calibri"/>
                <w:sz w:val="26"/>
                <w:szCs w:val="26"/>
              </w:rPr>
            </w:pPr>
          </w:p>
        </w:tc>
        <w:tc>
          <w:tcPr>
            <w:tcW w:w="2430" w:type="dxa"/>
            <w:vAlign w:val="center"/>
          </w:tcPr>
          <w:p w14:paraId="5E38C868"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3608/QĐ-ĐHV ngày 25/12/2019</w:t>
            </w:r>
          </w:p>
          <w:p w14:paraId="436D275B"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915/QĐ-ĐHV ngày 12/05/2020</w:t>
            </w:r>
          </w:p>
        </w:tc>
        <w:tc>
          <w:tcPr>
            <w:tcW w:w="1260" w:type="dxa"/>
            <w:vMerge/>
            <w:vAlign w:val="center"/>
          </w:tcPr>
          <w:p w14:paraId="4D8BA546"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15058C2" w14:textId="77777777" w:rsidR="00421D99" w:rsidRPr="0034046B" w:rsidRDefault="00421D99" w:rsidP="00421D99">
            <w:pPr>
              <w:widowControl w:val="0"/>
              <w:spacing w:line="312" w:lineRule="auto"/>
              <w:rPr>
                <w:rFonts w:eastAsia="Calibri"/>
                <w:bCs/>
                <w:sz w:val="26"/>
                <w:szCs w:val="26"/>
              </w:rPr>
            </w:pPr>
          </w:p>
        </w:tc>
      </w:tr>
      <w:tr w:rsidR="00421D99" w:rsidRPr="0034046B" w14:paraId="7328D395" w14:textId="77777777" w:rsidTr="004E461A">
        <w:tc>
          <w:tcPr>
            <w:tcW w:w="852" w:type="dxa"/>
            <w:vMerge/>
            <w:vAlign w:val="center"/>
          </w:tcPr>
          <w:p w14:paraId="2C363C00"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7A8850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7054C5A" w14:textId="5FC3F3F0"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thành lập Hội đồng thi tuyển viên chức</w:t>
            </w:r>
            <w:r>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14:paraId="3A95C119" w14:textId="4F883E4E" w:rsidR="00421D99" w:rsidRPr="0034046B" w:rsidRDefault="00421D99" w:rsidP="00421D99">
            <w:pPr>
              <w:rPr>
                <w:sz w:val="26"/>
                <w:szCs w:val="26"/>
              </w:rPr>
            </w:pPr>
            <w:r>
              <w:rPr>
                <w:sz w:val="26"/>
                <w:szCs w:val="26"/>
              </w:rPr>
              <w:t>Từ 2019-2024</w:t>
            </w:r>
          </w:p>
        </w:tc>
        <w:tc>
          <w:tcPr>
            <w:tcW w:w="1260" w:type="dxa"/>
            <w:vMerge/>
            <w:vAlign w:val="center"/>
          </w:tcPr>
          <w:p w14:paraId="1E1DA69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28BAAEA" w14:textId="77777777" w:rsidR="00421D99" w:rsidRPr="0034046B" w:rsidRDefault="00421D99" w:rsidP="00421D99">
            <w:pPr>
              <w:widowControl w:val="0"/>
              <w:spacing w:line="312" w:lineRule="auto"/>
              <w:rPr>
                <w:rFonts w:eastAsia="Calibri"/>
                <w:bCs/>
                <w:sz w:val="26"/>
                <w:szCs w:val="26"/>
              </w:rPr>
            </w:pPr>
          </w:p>
        </w:tc>
      </w:tr>
      <w:tr w:rsidR="00421D99" w:rsidRPr="0034046B" w14:paraId="3239ED87" w14:textId="77777777" w:rsidTr="006566FB">
        <w:tc>
          <w:tcPr>
            <w:tcW w:w="852" w:type="dxa"/>
            <w:vMerge w:val="restart"/>
            <w:vAlign w:val="center"/>
          </w:tcPr>
          <w:p w14:paraId="0049EFA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4</w:t>
            </w:r>
          </w:p>
        </w:tc>
        <w:tc>
          <w:tcPr>
            <w:tcW w:w="1559" w:type="dxa"/>
            <w:vMerge w:val="restart"/>
            <w:vAlign w:val="center"/>
          </w:tcPr>
          <w:p w14:paraId="2F7B51CD"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H7.07.02.04</w:t>
            </w:r>
          </w:p>
        </w:tc>
        <w:tc>
          <w:tcPr>
            <w:tcW w:w="8095" w:type="dxa"/>
            <w:tcBorders>
              <w:top w:val="single" w:sz="6" w:space="0" w:color="auto"/>
              <w:left w:val="single" w:sz="6" w:space="0" w:color="auto"/>
              <w:bottom w:val="single" w:sz="6" w:space="0" w:color="auto"/>
              <w:right w:val="single" w:sz="6" w:space="0" w:color="auto"/>
            </w:tcBorders>
            <w:vAlign w:val="center"/>
          </w:tcPr>
          <w:p w14:paraId="28FDFC8B" w14:textId="77777777" w:rsidR="00421D99" w:rsidRPr="0034046B" w:rsidRDefault="00421D99" w:rsidP="00421D99">
            <w:pPr>
              <w:pStyle w:val="Other0"/>
              <w:spacing w:after="200" w:line="312" w:lineRule="auto"/>
              <w:ind w:firstLine="0"/>
              <w:jc w:val="both"/>
              <w:rPr>
                <w:rFonts w:cs="Times New Roman"/>
              </w:rPr>
            </w:pPr>
            <w:r w:rsidRPr="0034046B">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2CE24E8" w14:textId="77777777" w:rsidR="00421D99" w:rsidRPr="0034046B" w:rsidRDefault="00421D99" w:rsidP="00421D99">
            <w:pPr>
              <w:spacing w:before="20" w:after="20" w:line="276" w:lineRule="auto"/>
              <w:ind w:left="57" w:right="57"/>
              <w:rPr>
                <w:sz w:val="26"/>
                <w:szCs w:val="26"/>
              </w:rPr>
            </w:pPr>
            <w:r w:rsidRPr="0034046B">
              <w:rPr>
                <w:sz w:val="26"/>
                <w:szCs w:val="26"/>
              </w:rPr>
              <w:t>Số 06/QĐ-ĐU ngày 27/2/2023</w:t>
            </w:r>
          </w:p>
        </w:tc>
        <w:tc>
          <w:tcPr>
            <w:tcW w:w="1260" w:type="dxa"/>
            <w:vMerge w:val="restart"/>
            <w:vAlign w:val="center"/>
          </w:tcPr>
          <w:p w14:paraId="296AABE7"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7C518BAA"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5F67F549" w14:textId="77777777" w:rsidR="00421D99" w:rsidRPr="0034046B" w:rsidRDefault="00421D99" w:rsidP="00421D99">
            <w:pPr>
              <w:widowControl w:val="0"/>
              <w:spacing w:line="312" w:lineRule="auto"/>
              <w:rPr>
                <w:rFonts w:eastAsia="Calibri"/>
                <w:bCs/>
                <w:sz w:val="26"/>
                <w:szCs w:val="26"/>
              </w:rPr>
            </w:pPr>
          </w:p>
        </w:tc>
      </w:tr>
      <w:tr w:rsidR="00421D99" w:rsidRPr="0034046B" w14:paraId="4CD4E000" w14:textId="77777777" w:rsidTr="006566FB">
        <w:tc>
          <w:tcPr>
            <w:tcW w:w="852" w:type="dxa"/>
            <w:vMerge/>
            <w:vAlign w:val="center"/>
          </w:tcPr>
          <w:p w14:paraId="735A1F1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368C24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4F0F0EF" w14:textId="77777777" w:rsidR="00421D99" w:rsidRPr="0034046B" w:rsidRDefault="00421D99" w:rsidP="00421D99">
            <w:pPr>
              <w:widowControl w:val="0"/>
              <w:spacing w:line="312" w:lineRule="auto"/>
              <w:jc w:val="both"/>
              <w:rPr>
                <w:rFonts w:eastAsia="Calibri"/>
                <w:sz w:val="26"/>
                <w:szCs w:val="26"/>
              </w:rPr>
            </w:pPr>
            <w:r w:rsidRPr="0034046B">
              <w:rPr>
                <w:rFonts w:eastAsia="Calibri"/>
                <w:bCs/>
                <w:sz w:val="26"/>
                <w:szCs w:val="26"/>
                <w:lang w:val="vi-VN"/>
              </w:rPr>
              <w:t>Quy định luân chuyển cán bộ hành chính</w:t>
            </w:r>
          </w:p>
        </w:tc>
        <w:tc>
          <w:tcPr>
            <w:tcW w:w="2430" w:type="dxa"/>
            <w:vAlign w:val="center"/>
          </w:tcPr>
          <w:p w14:paraId="6A57D8F0" w14:textId="77777777" w:rsidR="00421D99" w:rsidRPr="0034046B" w:rsidRDefault="00421D99" w:rsidP="00421D99">
            <w:pPr>
              <w:widowControl w:val="0"/>
              <w:spacing w:line="312" w:lineRule="auto"/>
              <w:rPr>
                <w:rFonts w:eastAsia="Calibri"/>
                <w:sz w:val="26"/>
                <w:szCs w:val="26"/>
                <w:lang w:val="vi-VN"/>
              </w:rPr>
            </w:pPr>
            <w:r w:rsidRPr="0034046B">
              <w:rPr>
                <w:rFonts w:eastAsia="Calibri"/>
                <w:sz w:val="26"/>
                <w:szCs w:val="26"/>
              </w:rPr>
              <w:t>Quyết định số 306/QĐ-ĐHV, ngày 31/3/2016</w:t>
            </w:r>
          </w:p>
          <w:p w14:paraId="472A606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lang w:val="vi-VN"/>
              </w:rPr>
              <w:t>Số 1128/QĐ-ĐHV ngày 26/9</w:t>
            </w:r>
            <w:r w:rsidRPr="0034046B">
              <w:rPr>
                <w:rFonts w:eastAsia="Calibri"/>
                <w:sz w:val="26"/>
                <w:szCs w:val="26"/>
              </w:rPr>
              <w:t>/</w:t>
            </w:r>
            <w:r w:rsidRPr="0034046B">
              <w:rPr>
                <w:rFonts w:eastAsia="Calibri"/>
                <w:sz w:val="26"/>
                <w:szCs w:val="26"/>
                <w:lang w:val="vi-VN"/>
              </w:rPr>
              <w:t xml:space="preserve">2016 </w:t>
            </w:r>
          </w:p>
        </w:tc>
        <w:tc>
          <w:tcPr>
            <w:tcW w:w="1260" w:type="dxa"/>
            <w:vMerge/>
            <w:vAlign w:val="center"/>
          </w:tcPr>
          <w:p w14:paraId="3FC13ADE"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72FC1C41" w14:textId="77777777" w:rsidR="00421D99" w:rsidRPr="0034046B" w:rsidRDefault="00421D99" w:rsidP="00421D99">
            <w:pPr>
              <w:widowControl w:val="0"/>
              <w:spacing w:line="312" w:lineRule="auto"/>
              <w:rPr>
                <w:rFonts w:eastAsia="Calibri"/>
                <w:bCs/>
                <w:sz w:val="26"/>
                <w:szCs w:val="26"/>
              </w:rPr>
            </w:pPr>
          </w:p>
        </w:tc>
      </w:tr>
      <w:tr w:rsidR="00421D99" w:rsidRPr="0034046B" w14:paraId="19704FC2" w14:textId="77777777" w:rsidTr="006566FB">
        <w:tc>
          <w:tcPr>
            <w:tcW w:w="852" w:type="dxa"/>
            <w:vMerge/>
            <w:vAlign w:val="center"/>
          </w:tcPr>
          <w:p w14:paraId="1DA2398B"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3863F4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0370A20"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về việc luân chuyển, chuyển đổi vị trí công tác của cán bộ, viên chức </w:t>
            </w:r>
          </w:p>
        </w:tc>
        <w:tc>
          <w:tcPr>
            <w:tcW w:w="2430" w:type="dxa"/>
            <w:vAlign w:val="center"/>
          </w:tcPr>
          <w:p w14:paraId="5A8C141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337/QĐ-ĐHV ngày 01/03/2016</w:t>
            </w:r>
          </w:p>
          <w:p w14:paraId="22D4D1B3"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340/QĐ-ĐHV ngày 01/4/2016</w:t>
            </w:r>
          </w:p>
          <w:p w14:paraId="597D94F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1131/QĐ-ĐHV </w:t>
            </w:r>
            <w:r w:rsidRPr="0034046B">
              <w:rPr>
                <w:rFonts w:eastAsia="Calibri"/>
                <w:sz w:val="26"/>
                <w:szCs w:val="26"/>
              </w:rPr>
              <w:lastRenderedPageBreak/>
              <w:t>ngày 26/11/2018</w:t>
            </w:r>
          </w:p>
        </w:tc>
        <w:tc>
          <w:tcPr>
            <w:tcW w:w="1260" w:type="dxa"/>
            <w:vMerge/>
            <w:vAlign w:val="center"/>
          </w:tcPr>
          <w:p w14:paraId="41C9D3BA"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76CC5F48" w14:textId="77777777" w:rsidR="00421D99" w:rsidRPr="0034046B" w:rsidRDefault="00421D99" w:rsidP="00421D99">
            <w:pPr>
              <w:widowControl w:val="0"/>
              <w:spacing w:line="312" w:lineRule="auto"/>
              <w:rPr>
                <w:rFonts w:eastAsia="Calibri"/>
                <w:bCs/>
                <w:sz w:val="26"/>
                <w:szCs w:val="26"/>
              </w:rPr>
            </w:pPr>
          </w:p>
        </w:tc>
      </w:tr>
      <w:tr w:rsidR="00421D99" w:rsidRPr="0034046B" w14:paraId="5F1047A5" w14:textId="77777777" w:rsidTr="006566FB">
        <w:tc>
          <w:tcPr>
            <w:tcW w:w="852" w:type="dxa"/>
            <w:vMerge/>
            <w:vAlign w:val="center"/>
          </w:tcPr>
          <w:p w14:paraId="04B09009"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492527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C730EC6"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Thông báo về việc luân chuyển cán bộ viên chức định kì </w:t>
            </w:r>
          </w:p>
        </w:tc>
        <w:tc>
          <w:tcPr>
            <w:tcW w:w="2430" w:type="dxa"/>
            <w:vAlign w:val="center"/>
          </w:tcPr>
          <w:p w14:paraId="650AB6D1"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76/TB-ĐHV ngày 28/3/2016;</w:t>
            </w:r>
          </w:p>
        </w:tc>
        <w:tc>
          <w:tcPr>
            <w:tcW w:w="1260" w:type="dxa"/>
            <w:vMerge/>
            <w:vAlign w:val="center"/>
          </w:tcPr>
          <w:p w14:paraId="6714578D"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26F9E15" w14:textId="77777777" w:rsidR="00421D99" w:rsidRPr="0034046B" w:rsidRDefault="00421D99" w:rsidP="00421D99">
            <w:pPr>
              <w:widowControl w:val="0"/>
              <w:spacing w:line="312" w:lineRule="auto"/>
              <w:rPr>
                <w:rFonts w:eastAsia="Calibri"/>
                <w:bCs/>
                <w:sz w:val="26"/>
                <w:szCs w:val="26"/>
              </w:rPr>
            </w:pPr>
          </w:p>
        </w:tc>
      </w:tr>
      <w:tr w:rsidR="00421D99" w:rsidRPr="0034046B" w14:paraId="0542DAAD" w14:textId="77777777" w:rsidTr="006566FB">
        <w:tc>
          <w:tcPr>
            <w:tcW w:w="852" w:type="dxa"/>
            <w:vMerge/>
            <w:vAlign w:val="center"/>
          </w:tcPr>
          <w:p w14:paraId="0E9971B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FAD2F9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208463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Hợp đồng lao động </w:t>
            </w:r>
          </w:p>
        </w:tc>
        <w:tc>
          <w:tcPr>
            <w:tcW w:w="2430" w:type="dxa"/>
            <w:vAlign w:val="center"/>
          </w:tcPr>
          <w:p w14:paraId="594B432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33/HĐ-ĐHV ngày 05/06/2019</w:t>
            </w:r>
          </w:p>
          <w:p w14:paraId="375D359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122/HĐ-ĐHV ngày 16/09/2020</w:t>
            </w:r>
          </w:p>
          <w:p w14:paraId="0DDEEAE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06/HĐ-ĐHV ngày 9/03/2021</w:t>
            </w:r>
          </w:p>
        </w:tc>
        <w:tc>
          <w:tcPr>
            <w:tcW w:w="1260" w:type="dxa"/>
            <w:vMerge/>
            <w:vAlign w:val="center"/>
          </w:tcPr>
          <w:p w14:paraId="3BE781F4"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B715125" w14:textId="77777777" w:rsidR="00421D99" w:rsidRPr="0034046B" w:rsidRDefault="00421D99" w:rsidP="00421D99">
            <w:pPr>
              <w:widowControl w:val="0"/>
              <w:spacing w:line="312" w:lineRule="auto"/>
              <w:rPr>
                <w:rFonts w:eastAsia="Calibri"/>
                <w:bCs/>
                <w:sz w:val="26"/>
                <w:szCs w:val="26"/>
              </w:rPr>
            </w:pPr>
          </w:p>
        </w:tc>
      </w:tr>
      <w:tr w:rsidR="00421D99" w:rsidRPr="0034046B" w14:paraId="7BE32EA6" w14:textId="77777777" w:rsidTr="006566FB">
        <w:tc>
          <w:tcPr>
            <w:tcW w:w="852" w:type="dxa"/>
            <w:vMerge/>
            <w:vAlign w:val="center"/>
          </w:tcPr>
          <w:p w14:paraId="70CBD757"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711232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77EADC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điều động cán bộ hành chính (quản lý sinh viên, cố vấn học tập, văn phòng khoa, trợ lý đảm bảo chất lượng)</w:t>
            </w:r>
            <w:r w:rsidRPr="0034046B">
              <w:rPr>
                <w:rFonts w:eastAsia="Calibri"/>
                <w:sz w:val="26"/>
                <w:szCs w:val="26"/>
                <w:lang w:val="vi-VN"/>
              </w:rPr>
              <w:t xml:space="preserve"> </w:t>
            </w:r>
          </w:p>
        </w:tc>
        <w:tc>
          <w:tcPr>
            <w:tcW w:w="2430" w:type="dxa"/>
            <w:vAlign w:val="center"/>
          </w:tcPr>
          <w:p w14:paraId="6290900B"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2403/QĐ-ĐHV ngày 09/9/2019</w:t>
            </w:r>
          </w:p>
          <w:p w14:paraId="5EF2D72D"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31/QĐ-ĐHV ngày 08/1/2020</w:t>
            </w:r>
          </w:p>
        </w:tc>
        <w:tc>
          <w:tcPr>
            <w:tcW w:w="1260" w:type="dxa"/>
            <w:vMerge/>
            <w:vAlign w:val="center"/>
          </w:tcPr>
          <w:p w14:paraId="2535C9BE"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B89432F" w14:textId="77777777" w:rsidR="00421D99" w:rsidRPr="0034046B" w:rsidRDefault="00421D99" w:rsidP="00421D99">
            <w:pPr>
              <w:widowControl w:val="0"/>
              <w:spacing w:line="312" w:lineRule="auto"/>
              <w:rPr>
                <w:rFonts w:eastAsia="Calibri"/>
                <w:bCs/>
                <w:sz w:val="26"/>
                <w:szCs w:val="26"/>
              </w:rPr>
            </w:pPr>
          </w:p>
        </w:tc>
      </w:tr>
      <w:tr w:rsidR="00421D99" w:rsidRPr="0034046B" w14:paraId="74A6C0DB" w14:textId="77777777" w:rsidTr="006566FB">
        <w:tc>
          <w:tcPr>
            <w:tcW w:w="852" w:type="dxa"/>
            <w:vMerge/>
            <w:vAlign w:val="center"/>
          </w:tcPr>
          <w:p w14:paraId="55818892"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561230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A89A326"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Cử cán bộ làm công tác trợ lý đảm bảo chất lượng </w:t>
            </w:r>
          </w:p>
        </w:tc>
        <w:tc>
          <w:tcPr>
            <w:tcW w:w="2430" w:type="dxa"/>
            <w:vAlign w:val="center"/>
          </w:tcPr>
          <w:p w14:paraId="6D44E05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1406/ĐHV-ĐBCL ngày 6/12/2019</w:t>
            </w:r>
          </w:p>
        </w:tc>
        <w:tc>
          <w:tcPr>
            <w:tcW w:w="1260" w:type="dxa"/>
            <w:vMerge/>
            <w:vAlign w:val="center"/>
          </w:tcPr>
          <w:p w14:paraId="065E526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B8BFE46" w14:textId="77777777" w:rsidR="00421D99" w:rsidRPr="0034046B" w:rsidRDefault="00421D99" w:rsidP="00421D99">
            <w:pPr>
              <w:widowControl w:val="0"/>
              <w:spacing w:line="312" w:lineRule="auto"/>
              <w:rPr>
                <w:rFonts w:eastAsia="Calibri"/>
                <w:b/>
                <w:bCs/>
                <w:i/>
                <w:iCs/>
                <w:sz w:val="26"/>
                <w:szCs w:val="26"/>
              </w:rPr>
            </w:pPr>
          </w:p>
        </w:tc>
      </w:tr>
      <w:tr w:rsidR="00421D99" w:rsidRPr="0034046B" w14:paraId="0A48FCC2" w14:textId="77777777" w:rsidTr="006566FB">
        <w:tc>
          <w:tcPr>
            <w:tcW w:w="852" w:type="dxa"/>
            <w:vMerge/>
            <w:vAlign w:val="center"/>
          </w:tcPr>
          <w:p w14:paraId="3C419475"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AE932E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F53B9E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Nghị quyết của Ban chấp hành Đảng bộ trường về công tác quản lý cán bộ lãnh đạo quản lý các cấp </w:t>
            </w:r>
          </w:p>
        </w:tc>
        <w:tc>
          <w:tcPr>
            <w:tcW w:w="2430" w:type="dxa"/>
            <w:vAlign w:val="center"/>
          </w:tcPr>
          <w:p w14:paraId="6A101D9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05/NQ-ĐU ngày 10/10/2019</w:t>
            </w:r>
          </w:p>
        </w:tc>
        <w:tc>
          <w:tcPr>
            <w:tcW w:w="1260" w:type="dxa"/>
            <w:vMerge/>
            <w:vAlign w:val="center"/>
          </w:tcPr>
          <w:p w14:paraId="074C5D6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7A75A89" w14:textId="77777777" w:rsidR="00421D99" w:rsidRPr="0034046B" w:rsidRDefault="00421D99" w:rsidP="00421D99">
            <w:pPr>
              <w:widowControl w:val="0"/>
              <w:spacing w:line="312" w:lineRule="auto"/>
              <w:rPr>
                <w:rFonts w:eastAsia="Calibri"/>
                <w:b/>
                <w:bCs/>
                <w:i/>
                <w:iCs/>
                <w:sz w:val="26"/>
                <w:szCs w:val="26"/>
              </w:rPr>
            </w:pPr>
          </w:p>
        </w:tc>
      </w:tr>
      <w:tr w:rsidR="00421D99" w:rsidRPr="00772911" w14:paraId="4106D560" w14:textId="77777777" w:rsidTr="006566FB">
        <w:tc>
          <w:tcPr>
            <w:tcW w:w="852" w:type="dxa"/>
            <w:vMerge/>
            <w:vAlign w:val="center"/>
          </w:tcPr>
          <w:p w14:paraId="2D1560CA"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82EF5B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C94EFCE" w14:textId="77777777"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rPr>
              <w:t>Các quyết định bổ nhiệm cán bộ chủ chốt</w:t>
            </w:r>
            <w:r w:rsidRPr="0034046B">
              <w:rPr>
                <w:rFonts w:eastAsia="Calibri"/>
                <w:sz w:val="26"/>
                <w:szCs w:val="26"/>
                <w:lang w:val="vi-VN"/>
              </w:rPr>
              <w:t xml:space="preserve"> </w:t>
            </w:r>
          </w:p>
          <w:p w14:paraId="68C07D83" w14:textId="77777777"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lang w:val="vi-VN"/>
              </w:rPr>
              <w:t xml:space="preserve">Tổng hợp kết quả bổ nhiệm, bổ nhiệm lại </w:t>
            </w:r>
          </w:p>
        </w:tc>
        <w:tc>
          <w:tcPr>
            <w:tcW w:w="2430" w:type="dxa"/>
            <w:vAlign w:val="center"/>
          </w:tcPr>
          <w:p w14:paraId="3D19F132" w14:textId="77777777" w:rsidR="00421D99" w:rsidRPr="0034046B" w:rsidRDefault="00421D99" w:rsidP="00421D99">
            <w:pPr>
              <w:widowControl w:val="0"/>
              <w:spacing w:line="312" w:lineRule="auto"/>
              <w:rPr>
                <w:rFonts w:eastAsia="Calibri"/>
                <w:sz w:val="26"/>
                <w:szCs w:val="26"/>
                <w:lang w:val="vi-VN"/>
              </w:rPr>
            </w:pPr>
            <w:r w:rsidRPr="0034046B">
              <w:rPr>
                <w:rFonts w:eastAsia="Calibri"/>
                <w:sz w:val="26"/>
                <w:szCs w:val="26"/>
                <w:lang w:val="vi-VN"/>
              </w:rPr>
              <w:t>Số 3328/QĐ-ĐHV ngày 02/12/2019</w:t>
            </w:r>
          </w:p>
          <w:p w14:paraId="2746EAD9" w14:textId="77777777" w:rsidR="00421D99" w:rsidRPr="0034046B" w:rsidRDefault="00421D99" w:rsidP="00421D99">
            <w:pPr>
              <w:widowControl w:val="0"/>
              <w:spacing w:line="312" w:lineRule="auto"/>
              <w:rPr>
                <w:rFonts w:eastAsia="Calibri"/>
                <w:sz w:val="26"/>
                <w:szCs w:val="26"/>
                <w:lang w:val="vi-VN"/>
              </w:rPr>
            </w:pPr>
            <w:r w:rsidRPr="0034046B">
              <w:rPr>
                <w:rFonts w:eastAsia="Calibri"/>
                <w:sz w:val="26"/>
                <w:szCs w:val="26"/>
                <w:lang w:val="vi-VN"/>
              </w:rPr>
              <w:t>Số 28/QĐ-ĐHV ngày 08/1/2020</w:t>
            </w:r>
          </w:p>
          <w:p w14:paraId="66AC5EF2" w14:textId="77777777" w:rsidR="00421D99" w:rsidRPr="0034046B" w:rsidRDefault="00421D99" w:rsidP="00421D99">
            <w:pPr>
              <w:widowControl w:val="0"/>
              <w:spacing w:line="312" w:lineRule="auto"/>
              <w:rPr>
                <w:rFonts w:eastAsia="Calibri"/>
                <w:sz w:val="26"/>
                <w:szCs w:val="26"/>
                <w:lang w:val="vi-VN"/>
              </w:rPr>
            </w:pPr>
            <w:r w:rsidRPr="0034046B">
              <w:rPr>
                <w:rFonts w:eastAsia="Calibri"/>
                <w:sz w:val="26"/>
                <w:szCs w:val="26"/>
                <w:lang w:val="vi-VN"/>
              </w:rPr>
              <w:t xml:space="preserve">Số 1966/QĐ-ĐHV </w:t>
            </w:r>
            <w:r w:rsidRPr="0034046B">
              <w:rPr>
                <w:rFonts w:eastAsia="Calibri"/>
                <w:sz w:val="26"/>
                <w:szCs w:val="26"/>
                <w:lang w:val="vi-VN"/>
              </w:rPr>
              <w:lastRenderedPageBreak/>
              <w:t>ngày 8/09/2021</w:t>
            </w:r>
          </w:p>
          <w:p w14:paraId="7DC35B21" w14:textId="77777777" w:rsidR="00421D99" w:rsidRPr="00772911" w:rsidRDefault="00421D99" w:rsidP="00421D99">
            <w:pPr>
              <w:widowControl w:val="0"/>
              <w:spacing w:line="312" w:lineRule="auto"/>
              <w:rPr>
                <w:rFonts w:eastAsia="Calibri"/>
                <w:sz w:val="26"/>
                <w:szCs w:val="26"/>
                <w:lang w:val="vi-VN"/>
              </w:rPr>
            </w:pPr>
            <w:r w:rsidRPr="00772911">
              <w:rPr>
                <w:rFonts w:eastAsia="Calibri"/>
                <w:sz w:val="26"/>
                <w:szCs w:val="26"/>
                <w:lang w:val="vi-VN"/>
              </w:rPr>
              <w:t>Số 18/QĐ-ĐHV ngày 10/01/2022</w:t>
            </w:r>
          </w:p>
        </w:tc>
        <w:tc>
          <w:tcPr>
            <w:tcW w:w="1260" w:type="dxa"/>
            <w:vMerge/>
            <w:vAlign w:val="center"/>
          </w:tcPr>
          <w:p w14:paraId="4A8BEC6F" w14:textId="77777777" w:rsidR="00421D99" w:rsidRPr="00772911" w:rsidRDefault="00421D99" w:rsidP="00421D99">
            <w:pPr>
              <w:widowControl w:val="0"/>
              <w:spacing w:line="312" w:lineRule="auto"/>
              <w:rPr>
                <w:rFonts w:eastAsia="Calibri"/>
                <w:sz w:val="26"/>
                <w:szCs w:val="26"/>
                <w:lang w:val="vi-VN"/>
              </w:rPr>
            </w:pPr>
          </w:p>
        </w:tc>
        <w:tc>
          <w:tcPr>
            <w:tcW w:w="689" w:type="dxa"/>
            <w:vMerge/>
            <w:vAlign w:val="center"/>
          </w:tcPr>
          <w:p w14:paraId="74FA4A71" w14:textId="77777777" w:rsidR="00421D99" w:rsidRPr="00772911" w:rsidRDefault="00421D99" w:rsidP="00421D99">
            <w:pPr>
              <w:widowControl w:val="0"/>
              <w:spacing w:line="312" w:lineRule="auto"/>
              <w:rPr>
                <w:rFonts w:eastAsia="Calibri"/>
                <w:b/>
                <w:bCs/>
                <w:i/>
                <w:iCs/>
                <w:sz w:val="26"/>
                <w:szCs w:val="26"/>
                <w:lang w:val="vi-VN"/>
              </w:rPr>
            </w:pPr>
          </w:p>
        </w:tc>
      </w:tr>
      <w:tr w:rsidR="00421D99" w:rsidRPr="00772911" w14:paraId="7F512B8B" w14:textId="77777777" w:rsidTr="006566FB">
        <w:tc>
          <w:tcPr>
            <w:tcW w:w="852" w:type="dxa"/>
            <w:vMerge/>
            <w:vAlign w:val="center"/>
          </w:tcPr>
          <w:p w14:paraId="3E349553" w14:textId="77777777" w:rsidR="00421D99" w:rsidRPr="00772911" w:rsidRDefault="00421D99" w:rsidP="00421D99">
            <w:pPr>
              <w:widowControl w:val="0"/>
              <w:numPr>
                <w:ilvl w:val="0"/>
                <w:numId w:val="7"/>
              </w:numPr>
              <w:spacing w:line="312" w:lineRule="auto"/>
              <w:jc w:val="center"/>
              <w:rPr>
                <w:rFonts w:eastAsia="Calibri"/>
                <w:sz w:val="26"/>
                <w:szCs w:val="26"/>
                <w:lang w:val="vi-VN"/>
              </w:rPr>
            </w:pPr>
          </w:p>
        </w:tc>
        <w:tc>
          <w:tcPr>
            <w:tcW w:w="1559" w:type="dxa"/>
            <w:vMerge/>
            <w:vAlign w:val="center"/>
          </w:tcPr>
          <w:p w14:paraId="025155A4" w14:textId="77777777" w:rsidR="00421D99" w:rsidRPr="00772911" w:rsidRDefault="00421D99" w:rsidP="00421D99">
            <w:pPr>
              <w:widowControl w:val="0"/>
              <w:spacing w:line="312" w:lineRule="auto"/>
              <w:jc w:val="center"/>
              <w:rPr>
                <w:rFonts w:eastAsia="Calibri"/>
                <w:b/>
                <w:sz w:val="26"/>
                <w:szCs w:val="26"/>
                <w:lang w:val="vi-VN"/>
              </w:rPr>
            </w:pPr>
          </w:p>
        </w:tc>
        <w:tc>
          <w:tcPr>
            <w:tcW w:w="8095" w:type="dxa"/>
            <w:vAlign w:val="center"/>
          </w:tcPr>
          <w:p w14:paraId="054F28CF" w14:textId="77777777" w:rsidR="00421D99" w:rsidRPr="00772911" w:rsidRDefault="00421D99" w:rsidP="00421D99">
            <w:pPr>
              <w:widowControl w:val="0"/>
              <w:spacing w:line="312" w:lineRule="auto"/>
              <w:jc w:val="both"/>
              <w:rPr>
                <w:rFonts w:eastAsia="Calibri"/>
                <w:sz w:val="26"/>
                <w:szCs w:val="26"/>
                <w:lang w:val="vi-VN"/>
              </w:rPr>
            </w:pPr>
            <w:r w:rsidRPr="00772911">
              <w:rPr>
                <w:rFonts w:eastAsia="Calibri"/>
                <w:sz w:val="26"/>
                <w:szCs w:val="26"/>
                <w:lang w:val="vi-VN"/>
              </w:rPr>
              <w:t>Quyết định quy hoạch chức danh lãnh đạo, quản lý các tổ chức đảng, đơn vị, đoàn thể trực thuộc Trường Thông báo họp Đảng ủy Trường về quy hoạch cán bộ</w:t>
            </w:r>
          </w:p>
        </w:tc>
        <w:tc>
          <w:tcPr>
            <w:tcW w:w="2430" w:type="dxa"/>
            <w:vAlign w:val="center"/>
          </w:tcPr>
          <w:p w14:paraId="48DD3177" w14:textId="77777777" w:rsidR="00421D99" w:rsidRPr="00772911" w:rsidRDefault="00421D99" w:rsidP="00421D99">
            <w:pPr>
              <w:widowControl w:val="0"/>
              <w:spacing w:line="312" w:lineRule="auto"/>
              <w:rPr>
                <w:rFonts w:eastAsia="Calibri"/>
                <w:sz w:val="26"/>
                <w:szCs w:val="26"/>
                <w:lang w:val="vi-VN"/>
              </w:rPr>
            </w:pPr>
            <w:r w:rsidRPr="00772911">
              <w:rPr>
                <w:rFonts w:eastAsia="Calibri"/>
                <w:sz w:val="26"/>
                <w:szCs w:val="26"/>
                <w:lang w:val="vi-VN"/>
              </w:rPr>
              <w:t>Số 1551/QĐ-ĐU ngày 2/10/2017</w:t>
            </w:r>
          </w:p>
          <w:p w14:paraId="68BF8FC4" w14:textId="77777777" w:rsidR="00421D99" w:rsidRPr="00772911" w:rsidRDefault="00421D99" w:rsidP="00421D99">
            <w:pPr>
              <w:widowControl w:val="0"/>
              <w:spacing w:line="312" w:lineRule="auto"/>
              <w:rPr>
                <w:rFonts w:eastAsia="Calibri"/>
                <w:sz w:val="26"/>
                <w:szCs w:val="26"/>
                <w:lang w:val="vi-VN"/>
              </w:rPr>
            </w:pPr>
            <w:r w:rsidRPr="00772911">
              <w:rPr>
                <w:rFonts w:eastAsia="Calibri"/>
                <w:sz w:val="26"/>
                <w:szCs w:val="26"/>
                <w:lang w:val="vi-VN"/>
              </w:rPr>
              <w:t>Số 2382/QĐ - ĐU ngày 28/12/2018</w:t>
            </w:r>
          </w:p>
        </w:tc>
        <w:tc>
          <w:tcPr>
            <w:tcW w:w="1260" w:type="dxa"/>
            <w:vMerge/>
            <w:vAlign w:val="center"/>
          </w:tcPr>
          <w:p w14:paraId="17FB3230" w14:textId="77777777" w:rsidR="00421D99" w:rsidRPr="00772911" w:rsidRDefault="00421D99" w:rsidP="00421D99">
            <w:pPr>
              <w:widowControl w:val="0"/>
              <w:spacing w:line="312" w:lineRule="auto"/>
              <w:rPr>
                <w:rFonts w:eastAsia="Calibri"/>
                <w:sz w:val="26"/>
                <w:szCs w:val="26"/>
                <w:lang w:val="vi-VN"/>
              </w:rPr>
            </w:pPr>
          </w:p>
        </w:tc>
        <w:tc>
          <w:tcPr>
            <w:tcW w:w="689" w:type="dxa"/>
            <w:vMerge/>
            <w:vAlign w:val="center"/>
          </w:tcPr>
          <w:p w14:paraId="1AC12911" w14:textId="77777777" w:rsidR="00421D99" w:rsidRPr="00772911" w:rsidRDefault="00421D99" w:rsidP="00421D99">
            <w:pPr>
              <w:widowControl w:val="0"/>
              <w:spacing w:line="312" w:lineRule="auto"/>
              <w:rPr>
                <w:rFonts w:eastAsia="Calibri"/>
                <w:b/>
                <w:bCs/>
                <w:i/>
                <w:iCs/>
                <w:sz w:val="26"/>
                <w:szCs w:val="26"/>
                <w:lang w:val="vi-VN"/>
              </w:rPr>
            </w:pPr>
          </w:p>
        </w:tc>
      </w:tr>
      <w:tr w:rsidR="00421D99" w:rsidRPr="0034046B" w14:paraId="3628CE1A" w14:textId="77777777" w:rsidTr="006566FB">
        <w:tc>
          <w:tcPr>
            <w:tcW w:w="852" w:type="dxa"/>
            <w:vMerge w:val="restart"/>
            <w:vAlign w:val="center"/>
          </w:tcPr>
          <w:p w14:paraId="68006071"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5</w:t>
            </w:r>
          </w:p>
        </w:tc>
        <w:tc>
          <w:tcPr>
            <w:tcW w:w="1559" w:type="dxa"/>
            <w:vMerge w:val="restart"/>
            <w:vAlign w:val="center"/>
          </w:tcPr>
          <w:p w14:paraId="7180AD1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H7.07.02.05</w:t>
            </w:r>
          </w:p>
        </w:tc>
        <w:tc>
          <w:tcPr>
            <w:tcW w:w="8095" w:type="dxa"/>
            <w:vAlign w:val="center"/>
          </w:tcPr>
          <w:p w14:paraId="707CFD41" w14:textId="77777777" w:rsidR="00421D99" w:rsidRPr="0034046B" w:rsidRDefault="00421D99" w:rsidP="00421D99">
            <w:pPr>
              <w:widowControl w:val="0"/>
              <w:spacing w:line="312" w:lineRule="auto"/>
              <w:jc w:val="both"/>
              <w:rPr>
                <w:rFonts w:eastAsia="Calibri"/>
                <w:sz w:val="26"/>
                <w:szCs w:val="26"/>
              </w:rPr>
            </w:pPr>
            <w:r w:rsidRPr="0034046B">
              <w:rPr>
                <w:rFonts w:eastAsia="Calibri"/>
                <w:bCs/>
                <w:sz w:val="26"/>
                <w:szCs w:val="26"/>
                <w:lang w:val="vi-VN"/>
              </w:rPr>
              <w:t>Đề án tái cấu trúc nhà trường</w:t>
            </w:r>
          </w:p>
        </w:tc>
        <w:tc>
          <w:tcPr>
            <w:tcW w:w="2430" w:type="dxa"/>
            <w:vAlign w:val="center"/>
          </w:tcPr>
          <w:p w14:paraId="060CA5E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w:t>
            </w:r>
            <w:r w:rsidRPr="0034046B">
              <w:rPr>
                <w:rFonts w:eastAsia="Calibri"/>
                <w:sz w:val="26"/>
                <w:szCs w:val="26"/>
                <w:lang w:val="vi-VN"/>
              </w:rPr>
              <w:t>ố 04/ĐA-ĐHV ngày 31/3/2017</w:t>
            </w:r>
          </w:p>
        </w:tc>
        <w:tc>
          <w:tcPr>
            <w:tcW w:w="1260" w:type="dxa"/>
            <w:vMerge w:val="restart"/>
            <w:vAlign w:val="center"/>
          </w:tcPr>
          <w:p w14:paraId="2E45F33A"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4C90BD27"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67B56D23" w14:textId="77777777" w:rsidR="00421D99" w:rsidRPr="0034046B" w:rsidRDefault="00421D99" w:rsidP="00421D99">
            <w:pPr>
              <w:widowControl w:val="0"/>
              <w:spacing w:line="312" w:lineRule="auto"/>
              <w:rPr>
                <w:rFonts w:eastAsia="Calibri"/>
                <w:bCs/>
                <w:sz w:val="26"/>
                <w:szCs w:val="26"/>
              </w:rPr>
            </w:pPr>
          </w:p>
        </w:tc>
      </w:tr>
      <w:tr w:rsidR="00421D99" w:rsidRPr="0034046B" w14:paraId="1565EBC2" w14:textId="77777777" w:rsidTr="006566FB">
        <w:tc>
          <w:tcPr>
            <w:tcW w:w="852" w:type="dxa"/>
            <w:vMerge/>
            <w:vAlign w:val="center"/>
          </w:tcPr>
          <w:p w14:paraId="567794FC"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49B63B5"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184D00A1" w14:textId="77777777" w:rsidR="00421D99" w:rsidRPr="0034046B" w:rsidRDefault="00421D99" w:rsidP="00421D99">
            <w:pPr>
              <w:widowControl w:val="0"/>
              <w:spacing w:line="312" w:lineRule="auto"/>
              <w:jc w:val="both"/>
              <w:rPr>
                <w:rFonts w:eastAsia="Calibri"/>
                <w:bCs/>
                <w:sz w:val="26"/>
                <w:szCs w:val="26"/>
                <w:lang w:val="vi-VN"/>
              </w:rPr>
            </w:pPr>
            <w:r w:rsidRPr="0034046B">
              <w:rPr>
                <w:rFonts w:eastAsia="Calibri"/>
                <w:bCs/>
                <w:sz w:val="26"/>
                <w:szCs w:val="26"/>
                <w:lang w:val="vi-VN"/>
              </w:rPr>
              <w:t>Đề án Tinh giản biên chế giai đoạn 2021 - 2025</w:t>
            </w:r>
          </w:p>
        </w:tc>
        <w:tc>
          <w:tcPr>
            <w:tcW w:w="2430" w:type="dxa"/>
            <w:vAlign w:val="center"/>
          </w:tcPr>
          <w:p w14:paraId="5D1DED3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671b/ĐHV-ĐA ngày 30/7/2020</w:t>
            </w:r>
          </w:p>
        </w:tc>
        <w:tc>
          <w:tcPr>
            <w:tcW w:w="1260" w:type="dxa"/>
            <w:vMerge/>
            <w:vAlign w:val="center"/>
          </w:tcPr>
          <w:p w14:paraId="602230D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AB7B9F7" w14:textId="77777777" w:rsidR="00421D99" w:rsidRPr="0034046B" w:rsidRDefault="00421D99" w:rsidP="00421D99">
            <w:pPr>
              <w:widowControl w:val="0"/>
              <w:spacing w:line="312" w:lineRule="auto"/>
              <w:rPr>
                <w:rFonts w:eastAsia="Calibri"/>
                <w:bCs/>
                <w:sz w:val="26"/>
                <w:szCs w:val="26"/>
              </w:rPr>
            </w:pPr>
          </w:p>
        </w:tc>
      </w:tr>
      <w:tr w:rsidR="00421D99" w:rsidRPr="0034046B" w14:paraId="4C92ED40" w14:textId="77777777" w:rsidTr="006566FB">
        <w:tc>
          <w:tcPr>
            <w:tcW w:w="852" w:type="dxa"/>
            <w:vMerge w:val="restart"/>
            <w:vAlign w:val="center"/>
          </w:tcPr>
          <w:p w14:paraId="02123FB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6</w:t>
            </w:r>
          </w:p>
        </w:tc>
        <w:tc>
          <w:tcPr>
            <w:tcW w:w="1559" w:type="dxa"/>
            <w:vMerge w:val="restart"/>
            <w:vAlign w:val="center"/>
          </w:tcPr>
          <w:p w14:paraId="1122A82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H7.07.02.06</w:t>
            </w:r>
          </w:p>
        </w:tc>
        <w:tc>
          <w:tcPr>
            <w:tcW w:w="8095" w:type="dxa"/>
            <w:vAlign w:val="center"/>
          </w:tcPr>
          <w:p w14:paraId="79995F6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Thông báo tuyển dụng viên chức trên website Nhà trường</w:t>
            </w:r>
          </w:p>
        </w:tc>
        <w:tc>
          <w:tcPr>
            <w:tcW w:w="2430" w:type="dxa"/>
            <w:vAlign w:val="center"/>
          </w:tcPr>
          <w:p w14:paraId="0BEE83C3" w14:textId="77777777" w:rsidR="00421D99" w:rsidRPr="0034046B" w:rsidRDefault="00421D99" w:rsidP="00421D99">
            <w:pPr>
              <w:widowControl w:val="0"/>
              <w:spacing w:line="312" w:lineRule="auto"/>
              <w:rPr>
                <w:rFonts w:eastAsia="Calibri"/>
                <w:sz w:val="26"/>
                <w:szCs w:val="26"/>
              </w:rPr>
            </w:pPr>
            <w:hyperlink r:id="rId24" w:history="1">
              <w:r w:rsidRPr="0034046B">
                <w:rPr>
                  <w:rFonts w:eastAsia="Calibri"/>
                  <w:sz w:val="26"/>
                  <w:szCs w:val="26"/>
                </w:rPr>
                <w:t>http://phongtccb.vinhuni.edu.vn/hoat-dong-chuyen-mon/seo/thong-bao-tuyen-dung-vien-chuc-nam-2019-94411</w:t>
              </w:r>
            </w:hyperlink>
          </w:p>
        </w:tc>
        <w:tc>
          <w:tcPr>
            <w:tcW w:w="1260" w:type="dxa"/>
            <w:vMerge w:val="restart"/>
            <w:vAlign w:val="center"/>
          </w:tcPr>
          <w:p w14:paraId="584174E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622FA4ED"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58D70977" w14:textId="77777777" w:rsidR="00421D99" w:rsidRPr="0034046B" w:rsidRDefault="00421D99" w:rsidP="00421D99">
            <w:pPr>
              <w:widowControl w:val="0"/>
              <w:spacing w:line="312" w:lineRule="auto"/>
              <w:rPr>
                <w:rFonts w:eastAsia="Calibri"/>
                <w:bCs/>
                <w:sz w:val="26"/>
                <w:szCs w:val="26"/>
              </w:rPr>
            </w:pPr>
          </w:p>
        </w:tc>
      </w:tr>
      <w:tr w:rsidR="00421D99" w:rsidRPr="0034046B" w14:paraId="37BD48E1" w14:textId="77777777" w:rsidTr="006566FB">
        <w:tc>
          <w:tcPr>
            <w:tcW w:w="852" w:type="dxa"/>
            <w:vMerge/>
            <w:vAlign w:val="center"/>
          </w:tcPr>
          <w:p w14:paraId="3BA493FB"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3CDD4F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A6F8D7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Hệ thống thông tin nội bộ i-Office của Trường Đại học Vinh</w:t>
            </w:r>
          </w:p>
        </w:tc>
        <w:tc>
          <w:tcPr>
            <w:tcW w:w="2430" w:type="dxa"/>
            <w:vAlign w:val="center"/>
          </w:tcPr>
          <w:p w14:paraId="249440D1" w14:textId="77777777" w:rsidR="00421D99" w:rsidRPr="0034046B" w:rsidRDefault="00421D99" w:rsidP="00421D99">
            <w:pPr>
              <w:widowControl w:val="0"/>
              <w:spacing w:line="312" w:lineRule="auto"/>
              <w:rPr>
                <w:rFonts w:eastAsia="Calibri"/>
                <w:sz w:val="26"/>
                <w:szCs w:val="26"/>
              </w:rPr>
            </w:pPr>
            <w:hyperlink r:id="rId25" w:history="1">
              <w:r w:rsidRPr="0034046B">
                <w:rPr>
                  <w:rFonts w:eastAsia="Calibri"/>
                  <w:sz w:val="26"/>
                  <w:szCs w:val="26"/>
                </w:rPr>
                <w:t>http://ioffice.vinhuni.edu.vn/Thongdiep/DaNhan.aspx</w:t>
              </w:r>
            </w:hyperlink>
          </w:p>
        </w:tc>
        <w:tc>
          <w:tcPr>
            <w:tcW w:w="1260" w:type="dxa"/>
            <w:vMerge/>
            <w:vAlign w:val="center"/>
          </w:tcPr>
          <w:p w14:paraId="6687592E"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1752FF2" w14:textId="77777777" w:rsidR="00421D99" w:rsidRPr="0034046B" w:rsidRDefault="00421D99" w:rsidP="00421D99">
            <w:pPr>
              <w:widowControl w:val="0"/>
              <w:spacing w:line="312" w:lineRule="auto"/>
              <w:rPr>
                <w:rFonts w:eastAsia="Calibri"/>
                <w:bCs/>
                <w:sz w:val="26"/>
                <w:szCs w:val="26"/>
              </w:rPr>
            </w:pPr>
          </w:p>
        </w:tc>
      </w:tr>
      <w:tr w:rsidR="00421D99" w:rsidRPr="0034046B" w14:paraId="1FF16213" w14:textId="77777777" w:rsidTr="00857965">
        <w:tc>
          <w:tcPr>
            <w:tcW w:w="14885" w:type="dxa"/>
            <w:gridSpan w:val="6"/>
            <w:vAlign w:val="center"/>
          </w:tcPr>
          <w:p w14:paraId="73A1C437" w14:textId="77777777" w:rsidR="00421D99" w:rsidRPr="0034046B" w:rsidRDefault="00421D99" w:rsidP="00421D99">
            <w:pPr>
              <w:widowControl w:val="0"/>
              <w:spacing w:line="312" w:lineRule="auto"/>
              <w:jc w:val="both"/>
              <w:rPr>
                <w:rFonts w:eastAsia="Calibri"/>
                <w:bCs/>
                <w:sz w:val="26"/>
                <w:szCs w:val="26"/>
              </w:rPr>
            </w:pPr>
            <w:r w:rsidRPr="0034046B">
              <w:rPr>
                <w:rFonts w:eastAsia="Calibri"/>
                <w:bCs/>
                <w:sz w:val="26"/>
                <w:szCs w:val="26"/>
              </w:rPr>
              <w:t>Tiêu chí 7.3. Năng lực của đội ngũ nhân viên được xác định và được đánh giá</w:t>
            </w:r>
          </w:p>
        </w:tc>
      </w:tr>
      <w:tr w:rsidR="00421D99" w:rsidRPr="0034046B" w14:paraId="2A92FD31" w14:textId="77777777" w:rsidTr="006566FB">
        <w:tc>
          <w:tcPr>
            <w:tcW w:w="852" w:type="dxa"/>
            <w:vMerge w:val="restart"/>
            <w:vAlign w:val="center"/>
          </w:tcPr>
          <w:p w14:paraId="0A4C428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1</w:t>
            </w:r>
          </w:p>
        </w:tc>
        <w:tc>
          <w:tcPr>
            <w:tcW w:w="1559" w:type="dxa"/>
            <w:vMerge w:val="restart"/>
            <w:vAlign w:val="center"/>
          </w:tcPr>
          <w:p w14:paraId="2AA1F849"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H7.07.03.01</w:t>
            </w:r>
          </w:p>
        </w:tc>
        <w:tc>
          <w:tcPr>
            <w:tcW w:w="8095" w:type="dxa"/>
            <w:vAlign w:val="center"/>
          </w:tcPr>
          <w:p w14:paraId="22BED2E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lang w:val="vi-VN"/>
              </w:rPr>
              <w:t xml:space="preserve"> </w:t>
            </w:r>
            <w:r w:rsidRPr="0034046B">
              <w:rPr>
                <w:rFonts w:eastAsia="Calibri"/>
                <w:sz w:val="26"/>
                <w:szCs w:val="26"/>
              </w:rPr>
              <w:t>Quyết định ban hành quy chế về công tác cán bộ Trường Đại học Vinh</w:t>
            </w:r>
          </w:p>
        </w:tc>
        <w:tc>
          <w:tcPr>
            <w:tcW w:w="2430" w:type="dxa"/>
            <w:vAlign w:val="center"/>
          </w:tcPr>
          <w:p w14:paraId="0DAE8FBD"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1128/QĐ-ĐHV, </w:t>
            </w:r>
            <w:r w:rsidRPr="0034046B">
              <w:rPr>
                <w:rFonts w:eastAsia="Calibri"/>
                <w:sz w:val="26"/>
                <w:szCs w:val="26"/>
              </w:rPr>
              <w:lastRenderedPageBreak/>
              <w:t xml:space="preserve">ngày 26/9/2016 </w:t>
            </w:r>
          </w:p>
        </w:tc>
        <w:tc>
          <w:tcPr>
            <w:tcW w:w="1260" w:type="dxa"/>
            <w:vMerge w:val="restart"/>
            <w:vAlign w:val="center"/>
          </w:tcPr>
          <w:p w14:paraId="7CCCFDA1"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Trường</w:t>
            </w:r>
          </w:p>
          <w:p w14:paraId="5F2AFDA0"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ĐH Vinh</w:t>
            </w:r>
          </w:p>
        </w:tc>
        <w:tc>
          <w:tcPr>
            <w:tcW w:w="689" w:type="dxa"/>
            <w:vMerge w:val="restart"/>
            <w:vAlign w:val="center"/>
          </w:tcPr>
          <w:p w14:paraId="0F50D1F2" w14:textId="77777777" w:rsidR="00421D99" w:rsidRPr="0034046B" w:rsidRDefault="00421D99" w:rsidP="00421D99">
            <w:pPr>
              <w:widowControl w:val="0"/>
              <w:spacing w:line="312" w:lineRule="auto"/>
              <w:rPr>
                <w:rFonts w:eastAsia="Calibri"/>
                <w:bCs/>
                <w:sz w:val="26"/>
                <w:szCs w:val="26"/>
              </w:rPr>
            </w:pPr>
          </w:p>
        </w:tc>
      </w:tr>
      <w:tr w:rsidR="00421D99" w:rsidRPr="0034046B" w14:paraId="6FBC5B27" w14:textId="77777777" w:rsidTr="006566FB">
        <w:tc>
          <w:tcPr>
            <w:tcW w:w="852" w:type="dxa"/>
            <w:vMerge/>
            <w:vAlign w:val="center"/>
          </w:tcPr>
          <w:p w14:paraId="64081731"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56E9D33"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F9184A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Đề án vị trí việc làm</w:t>
            </w:r>
          </w:p>
        </w:tc>
        <w:tc>
          <w:tcPr>
            <w:tcW w:w="2430" w:type="dxa"/>
            <w:vAlign w:val="center"/>
          </w:tcPr>
          <w:p w14:paraId="2C9B777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Ban hành kèm theo Quyết định số 1217/QĐ-ĐHV ngày 14/12/2018)</w:t>
            </w:r>
          </w:p>
        </w:tc>
        <w:tc>
          <w:tcPr>
            <w:tcW w:w="1260" w:type="dxa"/>
            <w:vMerge/>
            <w:vAlign w:val="center"/>
          </w:tcPr>
          <w:p w14:paraId="6343579D"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9850923" w14:textId="77777777" w:rsidR="00421D99" w:rsidRPr="0034046B" w:rsidRDefault="00421D99" w:rsidP="00421D99">
            <w:pPr>
              <w:widowControl w:val="0"/>
              <w:spacing w:line="312" w:lineRule="auto"/>
              <w:rPr>
                <w:rFonts w:eastAsia="Calibri"/>
                <w:bCs/>
                <w:sz w:val="26"/>
                <w:szCs w:val="26"/>
              </w:rPr>
            </w:pPr>
          </w:p>
        </w:tc>
      </w:tr>
      <w:tr w:rsidR="00421D99" w:rsidRPr="0034046B" w14:paraId="5FB7F479" w14:textId="77777777" w:rsidTr="006566FB">
        <w:trPr>
          <w:trHeight w:val="1555"/>
        </w:trPr>
        <w:tc>
          <w:tcPr>
            <w:tcW w:w="852" w:type="dxa"/>
            <w:vMerge/>
            <w:vAlign w:val="center"/>
          </w:tcPr>
          <w:p w14:paraId="2801E666"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BF09B03"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877B8A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tuyển dụng chọn viên chức và lao động hợp đồng vào công tác tại Trường Đại học Vinh</w:t>
            </w:r>
          </w:p>
        </w:tc>
        <w:tc>
          <w:tcPr>
            <w:tcW w:w="2430" w:type="dxa"/>
            <w:vAlign w:val="center"/>
          </w:tcPr>
          <w:p w14:paraId="73F2B9B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3276/QĐ-ĐHV ngày 21/10/2013 </w:t>
            </w:r>
          </w:p>
        </w:tc>
        <w:tc>
          <w:tcPr>
            <w:tcW w:w="1260" w:type="dxa"/>
            <w:vMerge/>
            <w:vAlign w:val="center"/>
          </w:tcPr>
          <w:p w14:paraId="41CCDC9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B3808D6" w14:textId="77777777" w:rsidR="00421D99" w:rsidRPr="0034046B" w:rsidRDefault="00421D99" w:rsidP="00421D99">
            <w:pPr>
              <w:widowControl w:val="0"/>
              <w:spacing w:line="312" w:lineRule="auto"/>
              <w:rPr>
                <w:rFonts w:eastAsia="Calibri"/>
                <w:bCs/>
                <w:sz w:val="26"/>
                <w:szCs w:val="26"/>
              </w:rPr>
            </w:pPr>
          </w:p>
        </w:tc>
      </w:tr>
      <w:tr w:rsidR="00421D99" w:rsidRPr="0034046B" w14:paraId="43DA8D2E" w14:textId="77777777" w:rsidTr="006566FB">
        <w:trPr>
          <w:trHeight w:val="1555"/>
        </w:trPr>
        <w:tc>
          <w:tcPr>
            <w:tcW w:w="852" w:type="dxa"/>
            <w:vMerge/>
            <w:vAlign w:val="center"/>
          </w:tcPr>
          <w:p w14:paraId="2F2AB42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44F039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64A224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chức năng, nhiệm vụ cán bộ văn phòng khoa và trợ lý quản lý sinh viên</w:t>
            </w:r>
          </w:p>
        </w:tc>
        <w:tc>
          <w:tcPr>
            <w:tcW w:w="2430" w:type="dxa"/>
            <w:vAlign w:val="center"/>
          </w:tcPr>
          <w:p w14:paraId="5512F1B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2534/QĐ-ĐHV ngày 29/9/2011 </w:t>
            </w:r>
          </w:p>
        </w:tc>
        <w:tc>
          <w:tcPr>
            <w:tcW w:w="1260" w:type="dxa"/>
            <w:vMerge/>
            <w:vAlign w:val="center"/>
          </w:tcPr>
          <w:p w14:paraId="52D0AC9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A7ACB6B" w14:textId="77777777" w:rsidR="00421D99" w:rsidRPr="0034046B" w:rsidRDefault="00421D99" w:rsidP="00421D99">
            <w:pPr>
              <w:widowControl w:val="0"/>
              <w:spacing w:line="312" w:lineRule="auto"/>
              <w:rPr>
                <w:rFonts w:eastAsia="Calibri"/>
                <w:bCs/>
                <w:sz w:val="26"/>
                <w:szCs w:val="26"/>
              </w:rPr>
            </w:pPr>
          </w:p>
        </w:tc>
      </w:tr>
      <w:tr w:rsidR="00421D99" w:rsidRPr="0034046B" w14:paraId="0CFF8669" w14:textId="77777777" w:rsidTr="006566FB">
        <w:trPr>
          <w:trHeight w:val="1555"/>
        </w:trPr>
        <w:tc>
          <w:tcPr>
            <w:tcW w:w="852" w:type="dxa"/>
            <w:vMerge/>
            <w:vAlign w:val="center"/>
          </w:tcPr>
          <w:p w14:paraId="3266F83A"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34D8CB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11CBC99"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chức năng, nhiệm vụ cố vấn học tập</w:t>
            </w:r>
          </w:p>
        </w:tc>
        <w:tc>
          <w:tcPr>
            <w:tcW w:w="2430" w:type="dxa"/>
            <w:vAlign w:val="center"/>
          </w:tcPr>
          <w:p w14:paraId="067C0B2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3814/QĐ-ĐHV ngày 10/12/2012 </w:t>
            </w:r>
          </w:p>
        </w:tc>
        <w:tc>
          <w:tcPr>
            <w:tcW w:w="1260" w:type="dxa"/>
            <w:vMerge/>
            <w:vAlign w:val="center"/>
          </w:tcPr>
          <w:p w14:paraId="5FC5B62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EE908B3" w14:textId="77777777" w:rsidR="00421D99" w:rsidRPr="0034046B" w:rsidRDefault="00421D99" w:rsidP="00421D99">
            <w:pPr>
              <w:widowControl w:val="0"/>
              <w:spacing w:line="312" w:lineRule="auto"/>
              <w:rPr>
                <w:rFonts w:eastAsia="Calibri"/>
                <w:bCs/>
                <w:sz w:val="26"/>
                <w:szCs w:val="26"/>
              </w:rPr>
            </w:pPr>
          </w:p>
        </w:tc>
      </w:tr>
      <w:tr w:rsidR="00421D99" w:rsidRPr="0034046B" w14:paraId="68B5205C" w14:textId="77777777" w:rsidTr="006566FB">
        <w:trPr>
          <w:trHeight w:val="1555"/>
        </w:trPr>
        <w:tc>
          <w:tcPr>
            <w:tcW w:w="852" w:type="dxa"/>
            <w:vMerge/>
            <w:vAlign w:val="center"/>
          </w:tcPr>
          <w:p w14:paraId="41D41348"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FF4804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1EA1CC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chức năng, nhiệm vụ của Trợ lý đào tạo, trợ lý Đảm bảo chất lượng</w:t>
            </w:r>
          </w:p>
        </w:tc>
        <w:tc>
          <w:tcPr>
            <w:tcW w:w="2430" w:type="dxa"/>
            <w:vAlign w:val="center"/>
          </w:tcPr>
          <w:p w14:paraId="6D5FCBC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3212/QĐ-ĐHV ngày 16/12/2010 </w:t>
            </w:r>
          </w:p>
          <w:p w14:paraId="0F1A3D76"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Số 31/QĐ-ĐHV ngày 08/01/2020 </w:t>
            </w:r>
          </w:p>
        </w:tc>
        <w:tc>
          <w:tcPr>
            <w:tcW w:w="1260" w:type="dxa"/>
            <w:vMerge/>
            <w:vAlign w:val="center"/>
          </w:tcPr>
          <w:p w14:paraId="7CB47E2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3589767" w14:textId="77777777" w:rsidR="00421D99" w:rsidRPr="0034046B" w:rsidRDefault="00421D99" w:rsidP="00421D99">
            <w:pPr>
              <w:widowControl w:val="0"/>
              <w:spacing w:line="312" w:lineRule="auto"/>
              <w:rPr>
                <w:rFonts w:eastAsia="Calibri"/>
                <w:bCs/>
                <w:sz w:val="26"/>
                <w:szCs w:val="26"/>
              </w:rPr>
            </w:pPr>
          </w:p>
        </w:tc>
      </w:tr>
      <w:tr w:rsidR="00421D99" w:rsidRPr="0034046B" w14:paraId="4AD3248F" w14:textId="77777777" w:rsidTr="006566FB">
        <w:tc>
          <w:tcPr>
            <w:tcW w:w="852" w:type="dxa"/>
            <w:vMerge/>
            <w:vAlign w:val="center"/>
          </w:tcPr>
          <w:p w14:paraId="07A75061"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8C33C61"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4F03659"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chế chi tiêu nội bộ</w:t>
            </w:r>
          </w:p>
        </w:tc>
        <w:tc>
          <w:tcPr>
            <w:tcW w:w="2430" w:type="dxa"/>
            <w:vAlign w:val="center"/>
          </w:tcPr>
          <w:p w14:paraId="7E61B764" w14:textId="6448238B" w:rsidR="00421D99" w:rsidRPr="0034046B" w:rsidRDefault="00421D99" w:rsidP="00421D99">
            <w:pPr>
              <w:widowControl w:val="0"/>
              <w:spacing w:line="312" w:lineRule="auto"/>
              <w:rPr>
                <w:rFonts w:eastAsia="Calibri"/>
                <w:sz w:val="26"/>
                <w:szCs w:val="26"/>
              </w:rPr>
            </w:pPr>
            <w:r>
              <w:rPr>
                <w:rFonts w:eastAsia="Calibri"/>
                <w:sz w:val="26"/>
                <w:szCs w:val="26"/>
              </w:rPr>
              <w:t>Năm 2017, 2024</w:t>
            </w:r>
          </w:p>
        </w:tc>
        <w:tc>
          <w:tcPr>
            <w:tcW w:w="1260" w:type="dxa"/>
            <w:vMerge/>
            <w:vAlign w:val="center"/>
          </w:tcPr>
          <w:p w14:paraId="05C566F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10C2AD0" w14:textId="77777777" w:rsidR="00421D99" w:rsidRPr="0034046B" w:rsidRDefault="00421D99" w:rsidP="00421D99">
            <w:pPr>
              <w:widowControl w:val="0"/>
              <w:spacing w:line="312" w:lineRule="auto"/>
              <w:rPr>
                <w:rFonts w:eastAsia="Calibri"/>
                <w:bCs/>
                <w:sz w:val="26"/>
                <w:szCs w:val="26"/>
              </w:rPr>
            </w:pPr>
          </w:p>
        </w:tc>
      </w:tr>
      <w:tr w:rsidR="00421D99" w:rsidRPr="0034046B" w14:paraId="5BA4E3B6" w14:textId="77777777" w:rsidTr="006566FB">
        <w:tc>
          <w:tcPr>
            <w:tcW w:w="852" w:type="dxa"/>
            <w:vMerge w:val="restart"/>
            <w:vAlign w:val="center"/>
          </w:tcPr>
          <w:p w14:paraId="212E683B"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2</w:t>
            </w:r>
          </w:p>
        </w:tc>
        <w:tc>
          <w:tcPr>
            <w:tcW w:w="1559" w:type="dxa"/>
            <w:vMerge w:val="restart"/>
            <w:vAlign w:val="center"/>
          </w:tcPr>
          <w:p w14:paraId="0C615C0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H7.07.03.02</w:t>
            </w:r>
          </w:p>
        </w:tc>
        <w:tc>
          <w:tcPr>
            <w:tcW w:w="8095" w:type="dxa"/>
            <w:vAlign w:val="center"/>
          </w:tcPr>
          <w:p w14:paraId="0E15368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Tiêu chí thi đua cá nhân đánh giá công chức, viên chức Trường </w:t>
            </w:r>
            <w:r w:rsidRPr="0034046B">
              <w:rPr>
                <w:rFonts w:eastAsia="Calibri"/>
                <w:sz w:val="26"/>
                <w:szCs w:val="26"/>
              </w:rPr>
              <w:lastRenderedPageBreak/>
              <w:t>Đại học Vinh</w:t>
            </w:r>
            <w:r w:rsidRPr="0034046B">
              <w:rPr>
                <w:rFonts w:eastAsia="Calibri"/>
                <w:sz w:val="26"/>
                <w:szCs w:val="26"/>
                <w:lang w:val="vi-VN"/>
              </w:rPr>
              <w:t xml:space="preserve"> (*)</w:t>
            </w:r>
          </w:p>
        </w:tc>
        <w:tc>
          <w:tcPr>
            <w:tcW w:w="2430" w:type="dxa"/>
            <w:vAlign w:val="center"/>
          </w:tcPr>
          <w:p w14:paraId="5EDA217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lastRenderedPageBreak/>
              <w:t xml:space="preserve">Số 3807/QĐ-ĐHV </w:t>
            </w:r>
            <w:r w:rsidRPr="0034046B">
              <w:rPr>
                <w:rFonts w:eastAsia="Calibri"/>
                <w:sz w:val="26"/>
                <w:szCs w:val="26"/>
              </w:rPr>
              <w:lastRenderedPageBreak/>
              <w:t>ngày 12/10/2015</w:t>
            </w:r>
          </w:p>
        </w:tc>
        <w:tc>
          <w:tcPr>
            <w:tcW w:w="1260" w:type="dxa"/>
            <w:vMerge w:val="restart"/>
            <w:vAlign w:val="center"/>
          </w:tcPr>
          <w:p w14:paraId="71431AE3"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Trường</w:t>
            </w:r>
          </w:p>
          <w:p w14:paraId="366B60F0"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ĐH Vinh</w:t>
            </w:r>
          </w:p>
        </w:tc>
        <w:tc>
          <w:tcPr>
            <w:tcW w:w="689" w:type="dxa"/>
            <w:vMerge w:val="restart"/>
            <w:vAlign w:val="center"/>
          </w:tcPr>
          <w:p w14:paraId="5072B55F" w14:textId="77777777" w:rsidR="00421D99" w:rsidRPr="0034046B" w:rsidRDefault="00421D99" w:rsidP="00421D99">
            <w:pPr>
              <w:widowControl w:val="0"/>
              <w:spacing w:line="312" w:lineRule="auto"/>
              <w:rPr>
                <w:rFonts w:eastAsia="Calibri"/>
                <w:bCs/>
                <w:sz w:val="26"/>
                <w:szCs w:val="26"/>
              </w:rPr>
            </w:pPr>
          </w:p>
        </w:tc>
      </w:tr>
      <w:tr w:rsidR="00421D99" w:rsidRPr="0034046B" w14:paraId="3851624E" w14:textId="77777777" w:rsidTr="006566FB">
        <w:tc>
          <w:tcPr>
            <w:tcW w:w="852" w:type="dxa"/>
            <w:vMerge/>
            <w:vAlign w:val="center"/>
          </w:tcPr>
          <w:p w14:paraId="5FC0B407"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EC7547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00171D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Văn bản xin ý kiến góp ý của các đơn vị về tiêu chí đánh giá thi đua, quy định xếp loại cán bộ </w:t>
            </w:r>
          </w:p>
        </w:tc>
        <w:tc>
          <w:tcPr>
            <w:tcW w:w="2430" w:type="dxa"/>
            <w:vAlign w:val="center"/>
          </w:tcPr>
          <w:p w14:paraId="12782523" w14:textId="77777777" w:rsidR="00421D99" w:rsidRPr="0034046B" w:rsidRDefault="00421D99" w:rsidP="00421D99">
            <w:pPr>
              <w:widowControl w:val="0"/>
              <w:spacing w:line="312" w:lineRule="auto"/>
              <w:rPr>
                <w:rFonts w:eastAsia="Calibri"/>
                <w:bCs/>
                <w:sz w:val="26"/>
                <w:szCs w:val="26"/>
              </w:rPr>
            </w:pPr>
            <w:r w:rsidRPr="0034046B">
              <w:rPr>
                <w:rFonts w:eastAsia="Calibri"/>
                <w:bCs/>
                <w:sz w:val="26"/>
                <w:szCs w:val="26"/>
              </w:rPr>
              <w:t>Số 970/ĐHV-HCTH ngày 18/8/2017</w:t>
            </w:r>
          </w:p>
        </w:tc>
        <w:tc>
          <w:tcPr>
            <w:tcW w:w="1260" w:type="dxa"/>
            <w:vMerge/>
            <w:vAlign w:val="center"/>
          </w:tcPr>
          <w:p w14:paraId="26356AC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A4D7369" w14:textId="77777777" w:rsidR="00421D99" w:rsidRPr="0034046B" w:rsidRDefault="00421D99" w:rsidP="00421D99">
            <w:pPr>
              <w:widowControl w:val="0"/>
              <w:spacing w:line="312" w:lineRule="auto"/>
              <w:rPr>
                <w:rFonts w:eastAsia="Calibri"/>
                <w:bCs/>
                <w:sz w:val="26"/>
                <w:szCs w:val="26"/>
              </w:rPr>
            </w:pPr>
          </w:p>
        </w:tc>
      </w:tr>
      <w:tr w:rsidR="00421D99" w:rsidRPr="0034046B" w14:paraId="27C290A2" w14:textId="77777777" w:rsidTr="006566FB">
        <w:tc>
          <w:tcPr>
            <w:tcW w:w="852" w:type="dxa"/>
            <w:vMerge/>
            <w:vAlign w:val="center"/>
          </w:tcPr>
          <w:p w14:paraId="2535180A"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00E7F8F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E472AE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ban hành quy định đánh giá, xếp loại cán bộ viên chức Trường Đại học Vinh</w:t>
            </w:r>
            <w:r w:rsidRPr="0034046B">
              <w:rPr>
                <w:rFonts w:eastAsia="Calibri"/>
                <w:sz w:val="26"/>
                <w:szCs w:val="26"/>
                <w:lang w:val="vi-VN"/>
              </w:rPr>
              <w:t xml:space="preserve"> (*)</w:t>
            </w:r>
            <w:r w:rsidRPr="0034046B">
              <w:rPr>
                <w:rFonts w:eastAsia="Calibri"/>
                <w:sz w:val="26"/>
                <w:szCs w:val="26"/>
              </w:rPr>
              <w:t xml:space="preserve">, </w:t>
            </w:r>
          </w:p>
        </w:tc>
        <w:tc>
          <w:tcPr>
            <w:tcW w:w="2430" w:type="dxa"/>
            <w:vAlign w:val="center"/>
          </w:tcPr>
          <w:p w14:paraId="6B4657A1" w14:textId="77777777" w:rsidR="00421D99" w:rsidRPr="0034046B" w:rsidRDefault="00421D99" w:rsidP="00421D99">
            <w:pPr>
              <w:widowControl w:val="0"/>
              <w:spacing w:line="312" w:lineRule="auto"/>
              <w:rPr>
                <w:rFonts w:eastAsia="Calibri"/>
                <w:bCs/>
                <w:sz w:val="26"/>
                <w:szCs w:val="26"/>
              </w:rPr>
            </w:pPr>
            <w:r w:rsidRPr="0034046B">
              <w:rPr>
                <w:rFonts w:eastAsia="Calibri"/>
                <w:sz w:val="26"/>
                <w:szCs w:val="26"/>
              </w:rPr>
              <w:t>Số 929/QĐ-ĐHV ngày 24/8/2017</w:t>
            </w:r>
          </w:p>
        </w:tc>
        <w:tc>
          <w:tcPr>
            <w:tcW w:w="1260" w:type="dxa"/>
            <w:vMerge/>
            <w:vAlign w:val="center"/>
          </w:tcPr>
          <w:p w14:paraId="049CB42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AB6F430" w14:textId="77777777" w:rsidR="00421D99" w:rsidRPr="0034046B" w:rsidRDefault="00421D99" w:rsidP="00421D99">
            <w:pPr>
              <w:widowControl w:val="0"/>
              <w:spacing w:line="312" w:lineRule="auto"/>
              <w:rPr>
                <w:rFonts w:eastAsia="Calibri"/>
                <w:bCs/>
                <w:sz w:val="26"/>
                <w:szCs w:val="26"/>
              </w:rPr>
            </w:pPr>
          </w:p>
        </w:tc>
      </w:tr>
      <w:tr w:rsidR="00421D99" w:rsidRPr="0034046B" w14:paraId="477431AE" w14:textId="77777777" w:rsidTr="006566FB">
        <w:tc>
          <w:tcPr>
            <w:tcW w:w="852" w:type="dxa"/>
            <w:vMerge/>
            <w:vAlign w:val="center"/>
          </w:tcPr>
          <w:p w14:paraId="6E335D5B"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391695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C82FD0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đánh giá xếp loại VC và người lao động hàng năm</w:t>
            </w:r>
          </w:p>
        </w:tc>
        <w:tc>
          <w:tcPr>
            <w:tcW w:w="2430" w:type="dxa"/>
            <w:vAlign w:val="center"/>
          </w:tcPr>
          <w:p w14:paraId="0832E2B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1460 ngày 29/12/2017</w:t>
            </w:r>
          </w:p>
        </w:tc>
        <w:tc>
          <w:tcPr>
            <w:tcW w:w="1260" w:type="dxa"/>
            <w:vMerge/>
            <w:vAlign w:val="center"/>
          </w:tcPr>
          <w:p w14:paraId="2331790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BFBD702" w14:textId="77777777" w:rsidR="00421D99" w:rsidRPr="0034046B" w:rsidRDefault="00421D99" w:rsidP="00421D99">
            <w:pPr>
              <w:widowControl w:val="0"/>
              <w:spacing w:line="312" w:lineRule="auto"/>
              <w:rPr>
                <w:rFonts w:eastAsia="Calibri"/>
                <w:bCs/>
                <w:sz w:val="26"/>
                <w:szCs w:val="26"/>
              </w:rPr>
            </w:pPr>
          </w:p>
        </w:tc>
      </w:tr>
      <w:tr w:rsidR="00421D99" w:rsidRPr="0034046B" w14:paraId="6F3A199A" w14:textId="77777777" w:rsidTr="006566FB">
        <w:tc>
          <w:tcPr>
            <w:tcW w:w="852" w:type="dxa"/>
            <w:vMerge/>
            <w:vAlign w:val="center"/>
          </w:tcPr>
          <w:p w14:paraId="4FA2C4C4"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26363E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9FC607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Phụ lục đánh giá xếp loại chất lượng đơn vị, viên chức và người lao động của trường ĐHV</w:t>
            </w:r>
          </w:p>
        </w:tc>
        <w:tc>
          <w:tcPr>
            <w:tcW w:w="2430" w:type="dxa"/>
            <w:vAlign w:val="center"/>
          </w:tcPr>
          <w:p w14:paraId="520CD2D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694/ĐHV-TCCB ngày 5/7/2019</w:t>
            </w:r>
          </w:p>
        </w:tc>
        <w:tc>
          <w:tcPr>
            <w:tcW w:w="1260" w:type="dxa"/>
            <w:vMerge/>
            <w:vAlign w:val="center"/>
          </w:tcPr>
          <w:p w14:paraId="5101BC14"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A991EA9" w14:textId="77777777" w:rsidR="00421D99" w:rsidRPr="0034046B" w:rsidRDefault="00421D99" w:rsidP="00421D99">
            <w:pPr>
              <w:widowControl w:val="0"/>
              <w:spacing w:line="312" w:lineRule="auto"/>
              <w:rPr>
                <w:rFonts w:eastAsia="Calibri"/>
                <w:bCs/>
                <w:sz w:val="26"/>
                <w:szCs w:val="26"/>
              </w:rPr>
            </w:pPr>
          </w:p>
        </w:tc>
      </w:tr>
      <w:tr w:rsidR="00421D99" w:rsidRPr="0034046B" w14:paraId="543DF2B2" w14:textId="77777777" w:rsidTr="006566FB">
        <w:tc>
          <w:tcPr>
            <w:tcW w:w="852" w:type="dxa"/>
            <w:vMerge/>
            <w:vAlign w:val="center"/>
          </w:tcPr>
          <w:p w14:paraId="22F50B7A"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DC61BC4"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423FCE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CV hướng dẫn đánh giá, phân loại viên chức năm 2020</w:t>
            </w:r>
          </w:p>
        </w:tc>
        <w:tc>
          <w:tcPr>
            <w:tcW w:w="2430" w:type="dxa"/>
            <w:vAlign w:val="center"/>
          </w:tcPr>
          <w:p w14:paraId="13A912F1"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1289/ĐHV-TCCB ngày 11/12/2020</w:t>
            </w:r>
          </w:p>
        </w:tc>
        <w:tc>
          <w:tcPr>
            <w:tcW w:w="1260" w:type="dxa"/>
            <w:vMerge/>
            <w:vAlign w:val="center"/>
          </w:tcPr>
          <w:p w14:paraId="58485ACD"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AD04D9A" w14:textId="77777777" w:rsidR="00421D99" w:rsidRPr="0034046B" w:rsidRDefault="00421D99" w:rsidP="00421D99">
            <w:pPr>
              <w:widowControl w:val="0"/>
              <w:spacing w:line="312" w:lineRule="auto"/>
              <w:rPr>
                <w:rFonts w:eastAsia="Calibri"/>
                <w:bCs/>
                <w:sz w:val="26"/>
                <w:szCs w:val="26"/>
              </w:rPr>
            </w:pPr>
          </w:p>
        </w:tc>
      </w:tr>
      <w:tr w:rsidR="00421D99" w:rsidRPr="0034046B" w14:paraId="07A209FB" w14:textId="77777777" w:rsidTr="006566FB">
        <w:tc>
          <w:tcPr>
            <w:tcW w:w="852" w:type="dxa"/>
            <w:vMerge/>
            <w:vAlign w:val="center"/>
          </w:tcPr>
          <w:p w14:paraId="67948A47"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889AA0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44D698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KH xây dựng quy định đánh giá xếp loại chất lượng, đơn vị, viên chức và người lao động Trường ĐHV</w:t>
            </w:r>
          </w:p>
        </w:tc>
        <w:tc>
          <w:tcPr>
            <w:tcW w:w="2430" w:type="dxa"/>
            <w:vAlign w:val="center"/>
          </w:tcPr>
          <w:p w14:paraId="08D6FBE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19/KH-ĐHV ngày 8/3/2021</w:t>
            </w:r>
          </w:p>
        </w:tc>
        <w:tc>
          <w:tcPr>
            <w:tcW w:w="1260" w:type="dxa"/>
            <w:vMerge/>
            <w:vAlign w:val="center"/>
          </w:tcPr>
          <w:p w14:paraId="3A8975F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67EC03F" w14:textId="77777777" w:rsidR="00421D99" w:rsidRPr="0034046B" w:rsidRDefault="00421D99" w:rsidP="00421D99">
            <w:pPr>
              <w:widowControl w:val="0"/>
              <w:spacing w:line="312" w:lineRule="auto"/>
              <w:rPr>
                <w:rFonts w:eastAsia="Calibri"/>
                <w:bCs/>
                <w:sz w:val="26"/>
                <w:szCs w:val="26"/>
              </w:rPr>
            </w:pPr>
          </w:p>
        </w:tc>
      </w:tr>
      <w:tr w:rsidR="00421D99" w:rsidRPr="0034046B" w14:paraId="3E010319" w14:textId="77777777" w:rsidTr="006566FB">
        <w:tc>
          <w:tcPr>
            <w:tcW w:w="852" w:type="dxa"/>
            <w:vMerge/>
            <w:vAlign w:val="center"/>
          </w:tcPr>
          <w:p w14:paraId="6E659488"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A00280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30B9F49"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đánh giá, xếp loại chất lượng đơn vị, viên chức và người lao động của Trường Đại học Vinh (kèm theo phục lục).</w:t>
            </w:r>
          </w:p>
        </w:tc>
        <w:tc>
          <w:tcPr>
            <w:tcW w:w="2430" w:type="dxa"/>
            <w:vAlign w:val="center"/>
          </w:tcPr>
          <w:p w14:paraId="6FEA5CBA"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2736/QĐ-ĐHV ngày 22/11/2021</w:t>
            </w:r>
          </w:p>
        </w:tc>
        <w:tc>
          <w:tcPr>
            <w:tcW w:w="1260" w:type="dxa"/>
            <w:vMerge/>
            <w:vAlign w:val="center"/>
          </w:tcPr>
          <w:p w14:paraId="0CF4480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27C1A13" w14:textId="77777777" w:rsidR="00421D99" w:rsidRPr="0034046B" w:rsidRDefault="00421D99" w:rsidP="00421D99">
            <w:pPr>
              <w:widowControl w:val="0"/>
              <w:spacing w:line="312" w:lineRule="auto"/>
              <w:rPr>
                <w:rFonts w:eastAsia="Calibri"/>
                <w:bCs/>
                <w:sz w:val="26"/>
                <w:szCs w:val="26"/>
              </w:rPr>
            </w:pPr>
          </w:p>
        </w:tc>
      </w:tr>
      <w:tr w:rsidR="00421D99" w:rsidRPr="0034046B" w14:paraId="70E08884" w14:textId="77777777" w:rsidTr="006566FB">
        <w:tc>
          <w:tcPr>
            <w:tcW w:w="852" w:type="dxa"/>
            <w:vMerge/>
            <w:vAlign w:val="center"/>
          </w:tcPr>
          <w:p w14:paraId="47E0B8C3"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31CF32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8A8B845"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tạm thời về việc đánh giá xếp loại hàng tháng đối với viên chức, người lao động của Trường Đại học Vinh</w:t>
            </w:r>
          </w:p>
        </w:tc>
        <w:tc>
          <w:tcPr>
            <w:tcW w:w="2430" w:type="dxa"/>
            <w:vAlign w:val="center"/>
          </w:tcPr>
          <w:p w14:paraId="5BB2032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156/QĐ-ĐHV ngày 18/01/2023</w:t>
            </w:r>
          </w:p>
        </w:tc>
        <w:tc>
          <w:tcPr>
            <w:tcW w:w="1260" w:type="dxa"/>
            <w:vMerge/>
            <w:vAlign w:val="center"/>
          </w:tcPr>
          <w:p w14:paraId="572F27E9"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71AF973" w14:textId="77777777" w:rsidR="00421D99" w:rsidRPr="0034046B" w:rsidRDefault="00421D99" w:rsidP="00421D99">
            <w:pPr>
              <w:widowControl w:val="0"/>
              <w:spacing w:line="312" w:lineRule="auto"/>
              <w:rPr>
                <w:rFonts w:eastAsia="Calibri"/>
                <w:bCs/>
                <w:sz w:val="26"/>
                <w:szCs w:val="26"/>
              </w:rPr>
            </w:pPr>
          </w:p>
        </w:tc>
      </w:tr>
      <w:tr w:rsidR="00421D99" w:rsidRPr="0034046B" w14:paraId="478BE2AB" w14:textId="77777777" w:rsidTr="006566FB">
        <w:tc>
          <w:tcPr>
            <w:tcW w:w="852" w:type="dxa"/>
            <w:vMerge/>
            <w:vAlign w:val="center"/>
          </w:tcPr>
          <w:p w14:paraId="70E224B0"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2EA67424"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2C25AD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Hướng dẫn thực hiện đánh giá, xếp loại chất lượng đơn vị, viên chức, người lao động Trường Đại học Vinh</w:t>
            </w:r>
          </w:p>
        </w:tc>
        <w:tc>
          <w:tcPr>
            <w:tcW w:w="2430" w:type="dxa"/>
            <w:vAlign w:val="center"/>
          </w:tcPr>
          <w:p w14:paraId="35233103"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13/HD-ĐHV ngày</w:t>
            </w:r>
          </w:p>
          <w:p w14:paraId="221C0A3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23/11/2021</w:t>
            </w:r>
          </w:p>
        </w:tc>
        <w:tc>
          <w:tcPr>
            <w:tcW w:w="1260" w:type="dxa"/>
            <w:vMerge/>
            <w:vAlign w:val="center"/>
          </w:tcPr>
          <w:p w14:paraId="28BFEC4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5D8C1B3" w14:textId="77777777" w:rsidR="00421D99" w:rsidRPr="0034046B" w:rsidRDefault="00421D99" w:rsidP="00421D99">
            <w:pPr>
              <w:widowControl w:val="0"/>
              <w:spacing w:line="312" w:lineRule="auto"/>
              <w:rPr>
                <w:rFonts w:eastAsia="Calibri"/>
                <w:bCs/>
                <w:sz w:val="26"/>
                <w:szCs w:val="26"/>
              </w:rPr>
            </w:pPr>
          </w:p>
        </w:tc>
      </w:tr>
      <w:tr w:rsidR="00421D99" w:rsidRPr="0034046B" w14:paraId="4284A818" w14:textId="77777777" w:rsidTr="006566FB">
        <w:tc>
          <w:tcPr>
            <w:tcW w:w="852" w:type="dxa"/>
            <w:vMerge/>
            <w:vAlign w:val="center"/>
          </w:tcPr>
          <w:p w14:paraId="5C839083"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E4BDBFD"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F43500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QĐ ban hành Quy định về công tác thi đua, khen thưởng của Trường Đại học Vinh</w:t>
            </w:r>
          </w:p>
        </w:tc>
        <w:tc>
          <w:tcPr>
            <w:tcW w:w="2430" w:type="dxa"/>
            <w:vAlign w:val="center"/>
          </w:tcPr>
          <w:p w14:paraId="5462E61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2864/QĐ-ĐHV ngày 2/12/2021</w:t>
            </w:r>
          </w:p>
        </w:tc>
        <w:tc>
          <w:tcPr>
            <w:tcW w:w="1260" w:type="dxa"/>
            <w:vMerge/>
            <w:vAlign w:val="center"/>
          </w:tcPr>
          <w:p w14:paraId="712161B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8AE51CB" w14:textId="77777777" w:rsidR="00421D99" w:rsidRPr="0034046B" w:rsidRDefault="00421D99" w:rsidP="00421D99">
            <w:pPr>
              <w:widowControl w:val="0"/>
              <w:spacing w:line="312" w:lineRule="auto"/>
              <w:rPr>
                <w:rFonts w:eastAsia="Calibri"/>
                <w:bCs/>
                <w:sz w:val="26"/>
                <w:szCs w:val="26"/>
              </w:rPr>
            </w:pPr>
          </w:p>
        </w:tc>
      </w:tr>
      <w:tr w:rsidR="00421D99" w:rsidRPr="0034046B" w14:paraId="6FEC3C0B" w14:textId="77777777" w:rsidTr="006566FB">
        <w:tc>
          <w:tcPr>
            <w:tcW w:w="852" w:type="dxa"/>
            <w:vAlign w:val="center"/>
          </w:tcPr>
          <w:p w14:paraId="7631884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3</w:t>
            </w:r>
          </w:p>
        </w:tc>
        <w:tc>
          <w:tcPr>
            <w:tcW w:w="1559" w:type="dxa"/>
            <w:vAlign w:val="center"/>
          </w:tcPr>
          <w:p w14:paraId="654599F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H7.07.03.03</w:t>
            </w:r>
          </w:p>
        </w:tc>
        <w:tc>
          <w:tcPr>
            <w:tcW w:w="8095" w:type="dxa"/>
            <w:vAlign w:val="center"/>
          </w:tcPr>
          <w:p w14:paraId="3A300C3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Phiếu đánh giá viên chức năm học (Mẫu)</w:t>
            </w:r>
          </w:p>
        </w:tc>
        <w:tc>
          <w:tcPr>
            <w:tcW w:w="2430" w:type="dxa"/>
            <w:vAlign w:val="center"/>
          </w:tcPr>
          <w:p w14:paraId="60518D5E"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Mẫu số 03</w:t>
            </w:r>
          </w:p>
        </w:tc>
        <w:tc>
          <w:tcPr>
            <w:tcW w:w="1260" w:type="dxa"/>
            <w:vAlign w:val="center"/>
          </w:tcPr>
          <w:p w14:paraId="33A944DD"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7FC39378"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Align w:val="center"/>
          </w:tcPr>
          <w:p w14:paraId="0CFD63D9" w14:textId="77777777" w:rsidR="00421D99" w:rsidRPr="0034046B" w:rsidRDefault="00421D99" w:rsidP="00421D99">
            <w:pPr>
              <w:widowControl w:val="0"/>
              <w:spacing w:line="312" w:lineRule="auto"/>
              <w:rPr>
                <w:rFonts w:eastAsia="Calibri"/>
                <w:bCs/>
                <w:sz w:val="26"/>
                <w:szCs w:val="26"/>
              </w:rPr>
            </w:pPr>
          </w:p>
        </w:tc>
      </w:tr>
      <w:tr w:rsidR="00421D99" w:rsidRPr="0034046B" w14:paraId="01C3F672" w14:textId="77777777" w:rsidTr="006566FB">
        <w:tc>
          <w:tcPr>
            <w:tcW w:w="852" w:type="dxa"/>
            <w:vMerge w:val="restart"/>
            <w:vAlign w:val="center"/>
          </w:tcPr>
          <w:p w14:paraId="54C86562"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4</w:t>
            </w:r>
          </w:p>
        </w:tc>
        <w:tc>
          <w:tcPr>
            <w:tcW w:w="1559" w:type="dxa"/>
            <w:vMerge w:val="restart"/>
            <w:vAlign w:val="center"/>
          </w:tcPr>
          <w:p w14:paraId="26E65651"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H7.07.03.04</w:t>
            </w:r>
          </w:p>
        </w:tc>
        <w:tc>
          <w:tcPr>
            <w:tcW w:w="8095" w:type="dxa"/>
            <w:vAlign w:val="center"/>
          </w:tcPr>
          <w:p w14:paraId="6D8A229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chế chi tiêu nội bộ Trường Đại học Vinh</w:t>
            </w:r>
          </w:p>
        </w:tc>
        <w:tc>
          <w:tcPr>
            <w:tcW w:w="2430" w:type="dxa"/>
            <w:vAlign w:val="center"/>
          </w:tcPr>
          <w:p w14:paraId="675EBBE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1585/QĐ-ĐHV ngày</w:t>
            </w:r>
          </w:p>
          <w:p w14:paraId="385C335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30/12/2016</w:t>
            </w:r>
          </w:p>
        </w:tc>
        <w:tc>
          <w:tcPr>
            <w:tcW w:w="1260" w:type="dxa"/>
            <w:vMerge w:val="restart"/>
            <w:vAlign w:val="center"/>
          </w:tcPr>
          <w:p w14:paraId="44295117"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0018AEB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4DF316F1"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5BE16BB9" w14:textId="77777777" w:rsidTr="006566FB">
        <w:tc>
          <w:tcPr>
            <w:tcW w:w="852" w:type="dxa"/>
            <w:vMerge/>
            <w:vAlign w:val="center"/>
          </w:tcPr>
          <w:p w14:paraId="55D21AD3"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785BFF52"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7C5EE87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QĐ ban hành Quy định đánh giá xếp loại cán bộ, viên chức Trường Đại học Vinh (hàng tháng) (</w:t>
            </w:r>
            <w:r w:rsidRPr="0034046B">
              <w:rPr>
                <w:rFonts w:eastAsia="Calibri"/>
                <w:i/>
                <w:iCs/>
                <w:sz w:val="26"/>
                <w:szCs w:val="26"/>
              </w:rPr>
              <w:t>Điều 11, trang 5)</w:t>
            </w:r>
          </w:p>
        </w:tc>
        <w:tc>
          <w:tcPr>
            <w:tcW w:w="2430" w:type="dxa"/>
            <w:vAlign w:val="center"/>
          </w:tcPr>
          <w:p w14:paraId="600A25C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929/QĐ-ĐHV ngày</w:t>
            </w:r>
          </w:p>
          <w:p w14:paraId="005834D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24/8/2017</w:t>
            </w:r>
          </w:p>
        </w:tc>
        <w:tc>
          <w:tcPr>
            <w:tcW w:w="1260" w:type="dxa"/>
            <w:vMerge/>
            <w:vAlign w:val="center"/>
          </w:tcPr>
          <w:p w14:paraId="52EECA2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DCE3C06"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579095A0" w14:textId="77777777" w:rsidTr="006566FB">
        <w:tc>
          <w:tcPr>
            <w:tcW w:w="852" w:type="dxa"/>
            <w:vMerge/>
            <w:vAlign w:val="center"/>
          </w:tcPr>
          <w:p w14:paraId="71EE853A"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679E6EC"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6D9CD874" w14:textId="08D2A23F"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Bảng xếp loại cán bộ hàng tháng </w:t>
            </w:r>
            <w:r w:rsidRPr="0034046B">
              <w:rPr>
                <w:sz w:val="26"/>
                <w:szCs w:val="26"/>
              </w:rPr>
              <w:t>Khoa</w:t>
            </w:r>
            <w:r w:rsidRPr="00772911">
              <w:rPr>
                <w:rFonts w:eastAsia="Calibri"/>
                <w:sz w:val="26"/>
                <w:szCs w:val="26"/>
              </w:rPr>
              <w:t xml:space="preserve"> </w:t>
            </w:r>
            <w:r w:rsidRPr="00772911">
              <w:rPr>
                <w:rFonts w:eastAsia="Calibri"/>
              </w:rPr>
              <w:t>Vật lý</w:t>
            </w:r>
            <w:r w:rsidRPr="0034046B">
              <w:rPr>
                <w:rFonts w:eastAsia="Calibri"/>
                <w:bCs/>
                <w:sz w:val="26"/>
                <w:szCs w:val="26"/>
              </w:rPr>
              <w:t xml:space="preserve">, </w:t>
            </w:r>
            <w:r w:rsidRPr="0034046B">
              <w:rPr>
                <w:rFonts w:eastAsia="Calibri"/>
                <w:sz w:val="26"/>
                <w:szCs w:val="26"/>
              </w:rPr>
              <w:t>Nhân viên hỗ trợ</w:t>
            </w:r>
          </w:p>
        </w:tc>
        <w:tc>
          <w:tcPr>
            <w:tcW w:w="2430" w:type="dxa"/>
            <w:vAlign w:val="center"/>
          </w:tcPr>
          <w:p w14:paraId="3528C97C" w14:textId="3D925122" w:rsidR="00421D99" w:rsidRPr="0034046B" w:rsidRDefault="00421D99" w:rsidP="00421D99">
            <w:pPr>
              <w:widowControl w:val="0"/>
              <w:spacing w:line="312" w:lineRule="auto"/>
              <w:rPr>
                <w:rFonts w:eastAsia="Calibri"/>
                <w:sz w:val="26"/>
                <w:szCs w:val="26"/>
              </w:rPr>
            </w:pPr>
            <w:r w:rsidRPr="0034046B">
              <w:rPr>
                <w:sz w:val="26"/>
                <w:szCs w:val="26"/>
              </w:rPr>
              <w:t xml:space="preserve">Năm </w:t>
            </w:r>
            <w:r w:rsidR="009D5354">
              <w:rPr>
                <w:sz w:val="26"/>
                <w:szCs w:val="26"/>
              </w:rPr>
              <w:t>2019-2024</w:t>
            </w:r>
          </w:p>
        </w:tc>
        <w:tc>
          <w:tcPr>
            <w:tcW w:w="1260" w:type="dxa"/>
            <w:vMerge/>
            <w:vAlign w:val="center"/>
          </w:tcPr>
          <w:p w14:paraId="78C670E3" w14:textId="77777777" w:rsidR="00421D99" w:rsidRPr="0034046B" w:rsidRDefault="00421D99" w:rsidP="00421D99">
            <w:pPr>
              <w:widowControl w:val="0"/>
              <w:autoSpaceDE w:val="0"/>
              <w:autoSpaceDN w:val="0"/>
              <w:spacing w:line="312" w:lineRule="auto"/>
              <w:rPr>
                <w:sz w:val="26"/>
                <w:szCs w:val="26"/>
                <w:lang w:val="en-GB"/>
              </w:rPr>
            </w:pPr>
          </w:p>
        </w:tc>
        <w:tc>
          <w:tcPr>
            <w:tcW w:w="689" w:type="dxa"/>
            <w:vMerge/>
            <w:vAlign w:val="center"/>
          </w:tcPr>
          <w:p w14:paraId="6FE5A24F"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2FE85CD3" w14:textId="77777777" w:rsidTr="006566FB">
        <w:tc>
          <w:tcPr>
            <w:tcW w:w="852" w:type="dxa"/>
            <w:vMerge w:val="restart"/>
            <w:vAlign w:val="center"/>
          </w:tcPr>
          <w:p w14:paraId="60C90EBD"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5</w:t>
            </w:r>
          </w:p>
        </w:tc>
        <w:tc>
          <w:tcPr>
            <w:tcW w:w="1559" w:type="dxa"/>
            <w:vMerge w:val="restart"/>
            <w:vAlign w:val="center"/>
          </w:tcPr>
          <w:p w14:paraId="1C474CEB"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H7.07.03.05</w:t>
            </w:r>
          </w:p>
        </w:tc>
        <w:tc>
          <w:tcPr>
            <w:tcW w:w="8095" w:type="dxa"/>
            <w:vAlign w:val="center"/>
          </w:tcPr>
          <w:p w14:paraId="239BC22E" w14:textId="13A6EEC8" w:rsidR="00421D99" w:rsidRPr="0034046B" w:rsidRDefault="00421D99" w:rsidP="00421D99">
            <w:pPr>
              <w:widowControl w:val="0"/>
              <w:spacing w:line="312" w:lineRule="auto"/>
              <w:jc w:val="both"/>
              <w:rPr>
                <w:rFonts w:eastAsia="Calibri"/>
                <w:i/>
                <w:iCs/>
                <w:sz w:val="26"/>
                <w:szCs w:val="26"/>
              </w:rPr>
            </w:pPr>
            <w:r w:rsidRPr="0034046B">
              <w:rPr>
                <w:rFonts w:eastAsia="Calibri"/>
                <w:sz w:val="26"/>
                <w:szCs w:val="26"/>
              </w:rPr>
              <w:t>Quyết định Tiêu chí thi đua cá nhân đánh giá công chức, viên chức Trường Đại học Vinh</w:t>
            </w:r>
            <w:r w:rsidRPr="0034046B">
              <w:rPr>
                <w:rFonts w:eastAsia="Calibri"/>
                <w:sz w:val="26"/>
                <w:szCs w:val="26"/>
                <w:lang w:val="vi-VN"/>
              </w:rPr>
              <w:t xml:space="preserve"> </w:t>
            </w:r>
            <w:r w:rsidRPr="0034046B">
              <w:rPr>
                <w:rFonts w:eastAsia="Calibri"/>
                <w:i/>
                <w:iCs/>
                <w:sz w:val="26"/>
                <w:szCs w:val="26"/>
              </w:rPr>
              <w:t>(Trang 8 - 10)</w:t>
            </w:r>
          </w:p>
        </w:tc>
        <w:tc>
          <w:tcPr>
            <w:tcW w:w="2430" w:type="dxa"/>
            <w:vAlign w:val="center"/>
          </w:tcPr>
          <w:p w14:paraId="2975144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3807/QĐ-ĐHV ngày</w:t>
            </w:r>
          </w:p>
          <w:p w14:paraId="0B98097E"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12/10/2015</w:t>
            </w:r>
          </w:p>
        </w:tc>
        <w:tc>
          <w:tcPr>
            <w:tcW w:w="1260" w:type="dxa"/>
            <w:vMerge w:val="restart"/>
            <w:vAlign w:val="center"/>
          </w:tcPr>
          <w:p w14:paraId="62B0D980" w14:textId="77777777" w:rsidR="00421D99" w:rsidRPr="0034046B" w:rsidRDefault="00421D99" w:rsidP="00421D99">
            <w:pPr>
              <w:widowControl w:val="0"/>
              <w:autoSpaceDE w:val="0"/>
              <w:autoSpaceDN w:val="0"/>
              <w:spacing w:line="312" w:lineRule="auto"/>
              <w:jc w:val="center"/>
              <w:rPr>
                <w:sz w:val="26"/>
                <w:szCs w:val="26"/>
              </w:rPr>
            </w:pPr>
            <w:r w:rsidRPr="0034046B">
              <w:rPr>
                <w:sz w:val="26"/>
                <w:szCs w:val="26"/>
              </w:rPr>
              <w:t>Trường</w:t>
            </w:r>
          </w:p>
          <w:p w14:paraId="3594DC37" w14:textId="77777777" w:rsidR="00421D99" w:rsidRPr="0034046B" w:rsidRDefault="00421D99" w:rsidP="00421D99">
            <w:pPr>
              <w:widowControl w:val="0"/>
              <w:autoSpaceDE w:val="0"/>
              <w:autoSpaceDN w:val="0"/>
              <w:spacing w:line="312" w:lineRule="auto"/>
              <w:jc w:val="center"/>
              <w:rPr>
                <w:sz w:val="26"/>
                <w:szCs w:val="26"/>
              </w:rPr>
            </w:pPr>
            <w:r w:rsidRPr="0034046B">
              <w:rPr>
                <w:sz w:val="26"/>
                <w:szCs w:val="26"/>
              </w:rPr>
              <w:t>ĐH Vinh</w:t>
            </w:r>
          </w:p>
        </w:tc>
        <w:tc>
          <w:tcPr>
            <w:tcW w:w="689" w:type="dxa"/>
            <w:vMerge w:val="restart"/>
            <w:vAlign w:val="center"/>
          </w:tcPr>
          <w:p w14:paraId="2AD10638"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7D951BD3" w14:textId="77777777" w:rsidTr="006566FB">
        <w:tc>
          <w:tcPr>
            <w:tcW w:w="852" w:type="dxa"/>
            <w:vMerge/>
            <w:vAlign w:val="center"/>
          </w:tcPr>
          <w:p w14:paraId="003DD343"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EDE653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4DCD6F5"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Bảng chấm điểm thi đua cá nhân năm học đối với chuyên viên phòng ban</w:t>
            </w:r>
            <w:r w:rsidRPr="0034046B">
              <w:rPr>
                <w:rFonts w:eastAsia="Calibri"/>
                <w:sz w:val="26"/>
                <w:szCs w:val="26"/>
                <w:lang w:val="vi-VN"/>
              </w:rPr>
              <w:t xml:space="preserve"> (*)</w:t>
            </w:r>
          </w:p>
        </w:tc>
        <w:tc>
          <w:tcPr>
            <w:tcW w:w="2430" w:type="dxa"/>
            <w:vAlign w:val="center"/>
          </w:tcPr>
          <w:p w14:paraId="772F21CF" w14:textId="65FD3A70" w:rsidR="00421D99" w:rsidRPr="0034046B" w:rsidRDefault="00421D99" w:rsidP="00421D99">
            <w:pPr>
              <w:widowControl w:val="0"/>
              <w:spacing w:line="312" w:lineRule="auto"/>
              <w:rPr>
                <w:rFonts w:eastAsia="Calibri"/>
                <w:sz w:val="26"/>
                <w:szCs w:val="26"/>
              </w:rPr>
            </w:pPr>
            <w:r w:rsidRPr="0034046B">
              <w:rPr>
                <w:sz w:val="26"/>
                <w:szCs w:val="26"/>
              </w:rPr>
              <w:t xml:space="preserve">Năm </w:t>
            </w:r>
            <w:r w:rsidR="009D5354">
              <w:rPr>
                <w:sz w:val="26"/>
                <w:szCs w:val="26"/>
              </w:rPr>
              <w:t>2019-2024</w:t>
            </w:r>
          </w:p>
        </w:tc>
        <w:tc>
          <w:tcPr>
            <w:tcW w:w="1260" w:type="dxa"/>
            <w:vMerge/>
            <w:vAlign w:val="center"/>
          </w:tcPr>
          <w:p w14:paraId="6630F3DD" w14:textId="77777777" w:rsidR="00421D99" w:rsidRPr="0034046B" w:rsidRDefault="00421D99" w:rsidP="00421D99">
            <w:pPr>
              <w:widowControl w:val="0"/>
              <w:autoSpaceDE w:val="0"/>
              <w:autoSpaceDN w:val="0"/>
              <w:spacing w:line="312" w:lineRule="auto"/>
              <w:rPr>
                <w:sz w:val="26"/>
                <w:szCs w:val="26"/>
              </w:rPr>
            </w:pPr>
          </w:p>
        </w:tc>
        <w:tc>
          <w:tcPr>
            <w:tcW w:w="689" w:type="dxa"/>
            <w:vMerge/>
            <w:vAlign w:val="center"/>
          </w:tcPr>
          <w:p w14:paraId="7F085440"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7341CC8D" w14:textId="77777777" w:rsidTr="006566FB">
        <w:tc>
          <w:tcPr>
            <w:tcW w:w="852" w:type="dxa"/>
            <w:vMerge/>
            <w:vAlign w:val="center"/>
          </w:tcPr>
          <w:p w14:paraId="5C59622A"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C17D07A"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8A5D5C0" w14:textId="0CE9E3A4"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Hướng dẫn tổng kết năm học từ 2019-202</w:t>
            </w:r>
            <w:r>
              <w:rPr>
                <w:rFonts w:eastAsia="Calibri"/>
                <w:sz w:val="26"/>
                <w:szCs w:val="26"/>
              </w:rPr>
              <w:t>4</w:t>
            </w:r>
            <w:r w:rsidRPr="0034046B">
              <w:rPr>
                <w:rFonts w:eastAsia="Calibri"/>
                <w:sz w:val="26"/>
                <w:szCs w:val="26"/>
              </w:rPr>
              <w:t>, Bản đăng ký danh hiệu thi đua đơn vị, Hướng dẫn xếp loại thi đua</w:t>
            </w:r>
          </w:p>
        </w:tc>
        <w:tc>
          <w:tcPr>
            <w:tcW w:w="2430" w:type="dxa"/>
            <w:vAlign w:val="center"/>
          </w:tcPr>
          <w:p w14:paraId="07424F34" w14:textId="77777777" w:rsidR="00421D99" w:rsidRDefault="00421D99" w:rsidP="00421D99">
            <w:pPr>
              <w:widowControl w:val="0"/>
              <w:spacing w:line="312" w:lineRule="auto"/>
              <w:jc w:val="both"/>
              <w:rPr>
                <w:rFonts w:eastAsia="Calibri"/>
                <w:sz w:val="26"/>
                <w:szCs w:val="26"/>
              </w:rPr>
            </w:pPr>
            <w:r w:rsidRPr="0034046B">
              <w:rPr>
                <w:rFonts w:eastAsia="Calibri"/>
                <w:sz w:val="26"/>
                <w:szCs w:val="26"/>
              </w:rPr>
              <w:t xml:space="preserve">số 485/ĐHV-HCTH ngày 14/5/2019 </w:t>
            </w:r>
          </w:p>
          <w:p w14:paraId="3EF17DD9" w14:textId="16897EF8"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 Số 1289/ĐHV-TCCB, ngày 11/12/2020 </w:t>
            </w:r>
          </w:p>
        </w:tc>
        <w:tc>
          <w:tcPr>
            <w:tcW w:w="1260" w:type="dxa"/>
            <w:vMerge/>
            <w:vAlign w:val="center"/>
          </w:tcPr>
          <w:p w14:paraId="5175D44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05CCD6E"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4E4CDD6A" w14:textId="77777777" w:rsidTr="006566FB">
        <w:tc>
          <w:tcPr>
            <w:tcW w:w="852" w:type="dxa"/>
            <w:vMerge/>
            <w:vAlign w:val="center"/>
          </w:tcPr>
          <w:p w14:paraId="3E512406"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49DFDC1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C0C0786"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về việc kiện toàn Hội đồng Thi đua - Khen thưởng Trường Đại học Vinh nhiệm kỳ 2015-2020.</w:t>
            </w:r>
          </w:p>
        </w:tc>
        <w:tc>
          <w:tcPr>
            <w:tcW w:w="2430" w:type="dxa"/>
            <w:vAlign w:val="center"/>
          </w:tcPr>
          <w:p w14:paraId="05811D9A" w14:textId="793FB7E5" w:rsidR="00421D99" w:rsidRPr="0034046B" w:rsidRDefault="00421D99" w:rsidP="00421D99">
            <w:pPr>
              <w:widowControl w:val="0"/>
              <w:spacing w:line="312" w:lineRule="auto"/>
              <w:rPr>
                <w:rFonts w:eastAsia="Calibri"/>
                <w:sz w:val="26"/>
                <w:szCs w:val="26"/>
              </w:rPr>
            </w:pPr>
            <w:r w:rsidRPr="0034046B">
              <w:rPr>
                <w:rFonts w:eastAsia="Calibri"/>
                <w:sz w:val="26"/>
                <w:szCs w:val="26"/>
              </w:rPr>
              <w:t>Số 482/QĐ-ĐHV ngày</w:t>
            </w:r>
            <w:r>
              <w:rPr>
                <w:rFonts w:eastAsia="Calibri"/>
                <w:sz w:val="26"/>
                <w:szCs w:val="26"/>
              </w:rPr>
              <w:t xml:space="preserve"> </w:t>
            </w:r>
            <w:r w:rsidRPr="0034046B">
              <w:rPr>
                <w:rFonts w:eastAsia="Calibri"/>
                <w:sz w:val="26"/>
                <w:szCs w:val="26"/>
              </w:rPr>
              <w:t>12/3/2019</w:t>
            </w:r>
          </w:p>
        </w:tc>
        <w:tc>
          <w:tcPr>
            <w:tcW w:w="1260" w:type="dxa"/>
            <w:vMerge/>
            <w:vAlign w:val="center"/>
          </w:tcPr>
          <w:p w14:paraId="455945A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CD12388"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453FFD28" w14:textId="77777777" w:rsidTr="006566FB">
        <w:tc>
          <w:tcPr>
            <w:tcW w:w="852" w:type="dxa"/>
            <w:vMerge/>
            <w:vAlign w:val="center"/>
          </w:tcPr>
          <w:p w14:paraId="75D71082"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56A145B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3FD168A" w14:textId="11D4003C"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Thành phần, nguyên tắc làm việc, nhiệm vụ, quyền hạn của Hội đồng Thi đua - khen thưởng</w:t>
            </w:r>
            <w:r>
              <w:rPr>
                <w:rFonts w:eastAsia="Calibri"/>
                <w:sz w:val="26"/>
                <w:szCs w:val="26"/>
              </w:rPr>
              <w:t xml:space="preserve"> (</w:t>
            </w:r>
            <w:r w:rsidRPr="0034046B">
              <w:rPr>
                <w:rFonts w:eastAsia="Calibri"/>
                <w:sz w:val="26"/>
                <w:szCs w:val="26"/>
              </w:rPr>
              <w:t xml:space="preserve">Quyết định ban hành Quy định về công tác thi đua, khen </w:t>
            </w:r>
            <w:r w:rsidRPr="0034046B">
              <w:rPr>
                <w:rFonts w:eastAsia="Calibri"/>
                <w:sz w:val="26"/>
                <w:szCs w:val="26"/>
              </w:rPr>
              <w:lastRenderedPageBreak/>
              <w:t>thưởng</w:t>
            </w:r>
            <w:r>
              <w:rPr>
                <w:rFonts w:eastAsia="Calibri"/>
                <w:sz w:val="26"/>
                <w:szCs w:val="26"/>
              </w:rPr>
              <w:t>,</w:t>
            </w:r>
            <w:r w:rsidRPr="0034046B">
              <w:rPr>
                <w:rFonts w:eastAsia="Calibri"/>
                <w:i/>
                <w:iCs/>
                <w:sz w:val="26"/>
                <w:szCs w:val="26"/>
              </w:rPr>
              <w:t xml:space="preserve"> Điều 19 -20, Tr 11, 12</w:t>
            </w:r>
            <w:r>
              <w:rPr>
                <w:rFonts w:eastAsia="Calibri"/>
                <w:sz w:val="26"/>
                <w:szCs w:val="26"/>
              </w:rPr>
              <w:t>)</w:t>
            </w:r>
          </w:p>
        </w:tc>
        <w:tc>
          <w:tcPr>
            <w:tcW w:w="2430" w:type="dxa"/>
            <w:vAlign w:val="center"/>
          </w:tcPr>
          <w:p w14:paraId="1F566C6C" w14:textId="2A31DC38"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lastRenderedPageBreak/>
              <w:t>số 2864/QĐ-ĐHV ngày 2/12/2021</w:t>
            </w:r>
          </w:p>
          <w:p w14:paraId="518A3F3A" w14:textId="3C656A33" w:rsidR="00421D99" w:rsidRPr="0034046B" w:rsidRDefault="00421D99" w:rsidP="00421D99">
            <w:pPr>
              <w:widowControl w:val="0"/>
              <w:spacing w:line="312" w:lineRule="auto"/>
              <w:jc w:val="both"/>
              <w:rPr>
                <w:rFonts w:eastAsia="Calibri"/>
                <w:i/>
                <w:iCs/>
                <w:sz w:val="26"/>
                <w:szCs w:val="26"/>
              </w:rPr>
            </w:pPr>
          </w:p>
        </w:tc>
        <w:tc>
          <w:tcPr>
            <w:tcW w:w="1260" w:type="dxa"/>
            <w:vMerge/>
            <w:vAlign w:val="center"/>
          </w:tcPr>
          <w:p w14:paraId="3FA885A9"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F1C8C52"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364B161B" w14:textId="77777777" w:rsidTr="006566FB">
        <w:tc>
          <w:tcPr>
            <w:tcW w:w="852" w:type="dxa"/>
            <w:vMerge/>
            <w:vAlign w:val="center"/>
          </w:tcPr>
          <w:p w14:paraId="42DFB96E"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BD978E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0FFAB0F" w14:textId="4B1A15C9"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thành lập Hội đồng thi đua - khen thưởng nhiệm kỳ 2020-2025</w:t>
            </w:r>
          </w:p>
        </w:tc>
        <w:tc>
          <w:tcPr>
            <w:tcW w:w="2430" w:type="dxa"/>
            <w:vAlign w:val="center"/>
          </w:tcPr>
          <w:p w14:paraId="6B5204F6" w14:textId="73A34E97" w:rsidR="00421D99" w:rsidRPr="0034046B" w:rsidRDefault="00421D99" w:rsidP="00421D99">
            <w:pPr>
              <w:widowControl w:val="0"/>
              <w:spacing w:line="312" w:lineRule="auto"/>
              <w:jc w:val="both"/>
              <w:rPr>
                <w:rFonts w:eastAsia="Calibri"/>
                <w:sz w:val="26"/>
                <w:szCs w:val="26"/>
              </w:rPr>
            </w:pPr>
            <w:r>
              <w:rPr>
                <w:rFonts w:eastAsia="Calibri"/>
                <w:sz w:val="26"/>
                <w:szCs w:val="26"/>
              </w:rPr>
              <w:t>S</w:t>
            </w:r>
            <w:r w:rsidRPr="0034046B">
              <w:rPr>
                <w:rFonts w:eastAsia="Calibri"/>
                <w:sz w:val="26"/>
                <w:szCs w:val="26"/>
              </w:rPr>
              <w:t xml:space="preserve">ố 3410/QĐ-ĐHV, ngày 26/11/2020 </w:t>
            </w:r>
          </w:p>
        </w:tc>
        <w:tc>
          <w:tcPr>
            <w:tcW w:w="1260" w:type="dxa"/>
            <w:vMerge/>
            <w:vAlign w:val="center"/>
          </w:tcPr>
          <w:p w14:paraId="44953925" w14:textId="77777777" w:rsidR="00421D99" w:rsidRPr="0034046B" w:rsidRDefault="00421D99" w:rsidP="00421D99">
            <w:pPr>
              <w:widowControl w:val="0"/>
              <w:spacing w:line="312" w:lineRule="auto"/>
              <w:rPr>
                <w:rFonts w:eastAsia="Calibri"/>
                <w:bCs/>
                <w:iCs/>
                <w:sz w:val="26"/>
                <w:szCs w:val="26"/>
              </w:rPr>
            </w:pPr>
          </w:p>
        </w:tc>
        <w:tc>
          <w:tcPr>
            <w:tcW w:w="689" w:type="dxa"/>
            <w:vMerge/>
            <w:vAlign w:val="center"/>
          </w:tcPr>
          <w:p w14:paraId="2BBE157D"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1DE0FFDA" w14:textId="77777777" w:rsidTr="006566FB">
        <w:tc>
          <w:tcPr>
            <w:tcW w:w="852" w:type="dxa"/>
            <w:vMerge/>
            <w:vAlign w:val="center"/>
          </w:tcPr>
          <w:p w14:paraId="799BDE66"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6BAFF20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7E4E3D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Biên bản họp hội đồng thi đua - khen thưởng Trường Đại học Vinh</w:t>
            </w:r>
          </w:p>
        </w:tc>
        <w:tc>
          <w:tcPr>
            <w:tcW w:w="2430" w:type="dxa"/>
            <w:vAlign w:val="center"/>
          </w:tcPr>
          <w:p w14:paraId="03066FBA" w14:textId="3DA10996" w:rsidR="00421D99" w:rsidRPr="0034046B" w:rsidRDefault="00421D99" w:rsidP="00421D99">
            <w:pPr>
              <w:widowControl w:val="0"/>
              <w:spacing w:line="312" w:lineRule="auto"/>
              <w:rPr>
                <w:rFonts w:eastAsia="Calibri"/>
                <w:sz w:val="26"/>
                <w:szCs w:val="26"/>
              </w:rPr>
            </w:pPr>
            <w:r w:rsidRPr="0034046B">
              <w:rPr>
                <w:sz w:val="26"/>
                <w:szCs w:val="26"/>
              </w:rPr>
              <w:t>Năm 2019-202</w:t>
            </w:r>
            <w:r>
              <w:rPr>
                <w:sz w:val="26"/>
                <w:szCs w:val="26"/>
              </w:rPr>
              <w:t>4</w:t>
            </w:r>
          </w:p>
        </w:tc>
        <w:tc>
          <w:tcPr>
            <w:tcW w:w="1260" w:type="dxa"/>
            <w:vMerge/>
            <w:vAlign w:val="center"/>
          </w:tcPr>
          <w:p w14:paraId="28F8EF44"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0FFBC20" w14:textId="77777777" w:rsidR="00421D99" w:rsidRPr="0034046B" w:rsidRDefault="00421D99" w:rsidP="00421D99">
            <w:pPr>
              <w:widowControl w:val="0"/>
              <w:autoSpaceDE w:val="0"/>
              <w:autoSpaceDN w:val="0"/>
              <w:spacing w:line="312" w:lineRule="auto"/>
              <w:rPr>
                <w:b/>
                <w:bCs/>
                <w:sz w:val="26"/>
                <w:szCs w:val="26"/>
                <w:lang w:val="en-GB"/>
              </w:rPr>
            </w:pPr>
          </w:p>
        </w:tc>
      </w:tr>
      <w:tr w:rsidR="00421D99" w:rsidRPr="0034046B" w14:paraId="705A0E5E" w14:textId="77777777" w:rsidTr="006566FB">
        <w:tc>
          <w:tcPr>
            <w:tcW w:w="852" w:type="dxa"/>
            <w:vMerge w:val="restart"/>
            <w:vAlign w:val="center"/>
          </w:tcPr>
          <w:p w14:paraId="5BC41B2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6</w:t>
            </w:r>
          </w:p>
        </w:tc>
        <w:tc>
          <w:tcPr>
            <w:tcW w:w="1559" w:type="dxa"/>
            <w:vMerge w:val="restart"/>
            <w:vAlign w:val="center"/>
          </w:tcPr>
          <w:p w14:paraId="0D524930"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H7.07.03.06</w:t>
            </w:r>
          </w:p>
        </w:tc>
        <w:tc>
          <w:tcPr>
            <w:tcW w:w="8095" w:type="dxa"/>
            <w:vAlign w:val="center"/>
          </w:tcPr>
          <w:p w14:paraId="28CE7BB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công tác lấy ý kiến phản hồi từ người học về cán bộ, viên chức và các hoạt động nhà trường</w:t>
            </w:r>
            <w:r w:rsidRPr="0034046B">
              <w:rPr>
                <w:rFonts w:eastAsia="Calibri"/>
                <w:sz w:val="26"/>
                <w:szCs w:val="26"/>
                <w:lang w:val="vi-VN"/>
              </w:rPr>
              <w:t xml:space="preserve"> </w:t>
            </w:r>
          </w:p>
        </w:tc>
        <w:tc>
          <w:tcPr>
            <w:tcW w:w="2430" w:type="dxa"/>
            <w:vAlign w:val="center"/>
          </w:tcPr>
          <w:p w14:paraId="146E28E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1307/QĐ-ĐHV ngày 01/11/2016</w:t>
            </w:r>
          </w:p>
        </w:tc>
        <w:tc>
          <w:tcPr>
            <w:tcW w:w="1260" w:type="dxa"/>
            <w:vMerge w:val="restart"/>
            <w:vAlign w:val="center"/>
          </w:tcPr>
          <w:p w14:paraId="6123E994" w14:textId="77777777" w:rsidR="00421D99" w:rsidRPr="0034046B" w:rsidRDefault="00421D99" w:rsidP="00421D99">
            <w:pPr>
              <w:widowControl w:val="0"/>
              <w:autoSpaceDE w:val="0"/>
              <w:autoSpaceDN w:val="0"/>
              <w:spacing w:line="312" w:lineRule="auto"/>
              <w:jc w:val="center"/>
              <w:rPr>
                <w:sz w:val="26"/>
                <w:szCs w:val="26"/>
              </w:rPr>
            </w:pPr>
            <w:r w:rsidRPr="0034046B">
              <w:rPr>
                <w:sz w:val="26"/>
                <w:szCs w:val="26"/>
              </w:rPr>
              <w:t>Trường</w:t>
            </w:r>
          </w:p>
          <w:p w14:paraId="39C4AD6E" w14:textId="77777777" w:rsidR="00421D99" w:rsidRPr="0034046B" w:rsidRDefault="00421D99" w:rsidP="00421D99">
            <w:pPr>
              <w:widowControl w:val="0"/>
              <w:spacing w:line="312" w:lineRule="auto"/>
              <w:rPr>
                <w:rFonts w:eastAsia="Calibri"/>
                <w:sz w:val="26"/>
                <w:szCs w:val="26"/>
              </w:rPr>
            </w:pPr>
            <w:r w:rsidRPr="0034046B">
              <w:rPr>
                <w:sz w:val="26"/>
                <w:szCs w:val="26"/>
              </w:rPr>
              <w:t>ĐH Vinh</w:t>
            </w:r>
          </w:p>
        </w:tc>
        <w:tc>
          <w:tcPr>
            <w:tcW w:w="689" w:type="dxa"/>
            <w:vMerge w:val="restart"/>
            <w:vAlign w:val="center"/>
          </w:tcPr>
          <w:p w14:paraId="493E268F" w14:textId="77777777" w:rsidR="00421D99" w:rsidRPr="0034046B" w:rsidRDefault="00421D99" w:rsidP="00421D99">
            <w:pPr>
              <w:widowControl w:val="0"/>
              <w:spacing w:line="312" w:lineRule="auto"/>
              <w:rPr>
                <w:rFonts w:eastAsia="Calibri"/>
                <w:bCs/>
                <w:sz w:val="26"/>
                <w:szCs w:val="26"/>
              </w:rPr>
            </w:pPr>
          </w:p>
        </w:tc>
      </w:tr>
      <w:tr w:rsidR="00421D99" w:rsidRPr="0034046B" w14:paraId="5E63B07E" w14:textId="77777777" w:rsidTr="006566FB">
        <w:tc>
          <w:tcPr>
            <w:tcW w:w="852" w:type="dxa"/>
            <w:vMerge/>
            <w:vAlign w:val="center"/>
          </w:tcPr>
          <w:p w14:paraId="49E624DC"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1D20D761"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FF3545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Hướng dẫn quy trình thực hiện kháo sát lấy ý kiến phản hồi từ người học về hoạt động giảng dạy của giảng viên</w:t>
            </w:r>
          </w:p>
        </w:tc>
        <w:tc>
          <w:tcPr>
            <w:tcW w:w="2430" w:type="dxa"/>
            <w:vAlign w:val="center"/>
          </w:tcPr>
          <w:p w14:paraId="04F77EFA"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Website</w:t>
            </w:r>
          </w:p>
        </w:tc>
        <w:tc>
          <w:tcPr>
            <w:tcW w:w="1260" w:type="dxa"/>
            <w:vMerge/>
            <w:vAlign w:val="center"/>
          </w:tcPr>
          <w:p w14:paraId="25CEE97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DDFD10E" w14:textId="77777777" w:rsidR="00421D99" w:rsidRPr="0034046B" w:rsidRDefault="00421D99" w:rsidP="00421D99">
            <w:pPr>
              <w:widowControl w:val="0"/>
              <w:spacing w:line="312" w:lineRule="auto"/>
              <w:rPr>
                <w:rFonts w:eastAsia="Calibri"/>
                <w:bCs/>
                <w:sz w:val="26"/>
                <w:szCs w:val="26"/>
              </w:rPr>
            </w:pPr>
          </w:p>
        </w:tc>
      </w:tr>
      <w:tr w:rsidR="00421D99" w:rsidRPr="0034046B" w14:paraId="3BF91A86" w14:textId="77777777" w:rsidTr="006566FB">
        <w:tc>
          <w:tcPr>
            <w:tcW w:w="852" w:type="dxa"/>
            <w:vMerge/>
            <w:vAlign w:val="center"/>
          </w:tcPr>
          <w:p w14:paraId="3176CAA2"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548822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9B672E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Kế hoạch triển khai thực hiện khảo sát các BLQ về các hoạt động của Nhà trường </w:t>
            </w:r>
          </w:p>
        </w:tc>
        <w:tc>
          <w:tcPr>
            <w:tcW w:w="2430" w:type="dxa"/>
          </w:tcPr>
          <w:p w14:paraId="2761F19D" w14:textId="5F5A2693" w:rsidR="00421D99" w:rsidRPr="0034046B" w:rsidRDefault="00421D99" w:rsidP="00421D99">
            <w:pPr>
              <w:rPr>
                <w:sz w:val="26"/>
                <w:szCs w:val="26"/>
              </w:rPr>
            </w:pPr>
            <w:r w:rsidRPr="0034046B">
              <w:rPr>
                <w:sz w:val="26"/>
                <w:szCs w:val="26"/>
              </w:rPr>
              <w:t>Năm 2019-202</w:t>
            </w:r>
            <w:r>
              <w:rPr>
                <w:sz w:val="26"/>
                <w:szCs w:val="26"/>
              </w:rPr>
              <w:t>4</w:t>
            </w:r>
            <w:r w:rsidRPr="0034046B">
              <w:rPr>
                <w:sz w:val="26"/>
                <w:szCs w:val="26"/>
              </w:rPr>
              <w:t xml:space="preserve"> </w:t>
            </w:r>
          </w:p>
        </w:tc>
        <w:tc>
          <w:tcPr>
            <w:tcW w:w="1260" w:type="dxa"/>
            <w:vMerge/>
            <w:vAlign w:val="center"/>
          </w:tcPr>
          <w:p w14:paraId="737EDFA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556549E" w14:textId="77777777" w:rsidR="00421D99" w:rsidRPr="0034046B" w:rsidRDefault="00421D99" w:rsidP="00421D99">
            <w:pPr>
              <w:widowControl w:val="0"/>
              <w:spacing w:line="312" w:lineRule="auto"/>
              <w:rPr>
                <w:rFonts w:eastAsia="Calibri"/>
                <w:bCs/>
                <w:sz w:val="26"/>
                <w:szCs w:val="26"/>
              </w:rPr>
            </w:pPr>
          </w:p>
        </w:tc>
      </w:tr>
      <w:tr w:rsidR="00421D99" w:rsidRPr="0034046B" w14:paraId="53D3B8B9" w14:textId="77777777" w:rsidTr="006566FB">
        <w:tc>
          <w:tcPr>
            <w:tcW w:w="852" w:type="dxa"/>
            <w:vMerge/>
            <w:vAlign w:val="center"/>
          </w:tcPr>
          <w:p w14:paraId="5E7B5A73" w14:textId="77777777" w:rsidR="00421D99" w:rsidRPr="0034046B" w:rsidRDefault="00421D99" w:rsidP="00421D99">
            <w:pPr>
              <w:widowControl w:val="0"/>
              <w:numPr>
                <w:ilvl w:val="0"/>
                <w:numId w:val="7"/>
              </w:numPr>
              <w:spacing w:line="312" w:lineRule="auto"/>
              <w:jc w:val="center"/>
              <w:rPr>
                <w:rFonts w:eastAsia="Calibri"/>
                <w:sz w:val="26"/>
                <w:szCs w:val="26"/>
              </w:rPr>
            </w:pPr>
          </w:p>
        </w:tc>
        <w:tc>
          <w:tcPr>
            <w:tcW w:w="1559" w:type="dxa"/>
            <w:vMerge/>
            <w:vAlign w:val="center"/>
          </w:tcPr>
          <w:p w14:paraId="3D49CA7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2E9052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Báo cáo kết quả triển khai công tác lấy ý kiến các bên liên quan Trường Đại học Vinh</w:t>
            </w:r>
          </w:p>
        </w:tc>
        <w:tc>
          <w:tcPr>
            <w:tcW w:w="2430" w:type="dxa"/>
          </w:tcPr>
          <w:p w14:paraId="5077A5C6" w14:textId="6C4814CF" w:rsidR="00421D99" w:rsidRPr="0034046B" w:rsidRDefault="00421D99" w:rsidP="00421D99">
            <w:pPr>
              <w:rPr>
                <w:sz w:val="26"/>
                <w:szCs w:val="26"/>
              </w:rPr>
            </w:pPr>
            <w:r w:rsidRPr="0034046B">
              <w:rPr>
                <w:sz w:val="26"/>
                <w:szCs w:val="26"/>
              </w:rPr>
              <w:t>Năm 2019-202</w:t>
            </w:r>
            <w:r>
              <w:rPr>
                <w:sz w:val="26"/>
                <w:szCs w:val="26"/>
              </w:rPr>
              <w:t>4</w:t>
            </w:r>
            <w:r w:rsidRPr="0034046B">
              <w:rPr>
                <w:sz w:val="26"/>
                <w:szCs w:val="26"/>
              </w:rPr>
              <w:t xml:space="preserve"> </w:t>
            </w:r>
          </w:p>
        </w:tc>
        <w:tc>
          <w:tcPr>
            <w:tcW w:w="1260" w:type="dxa"/>
            <w:vMerge/>
            <w:vAlign w:val="center"/>
          </w:tcPr>
          <w:p w14:paraId="191F796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780D0B6" w14:textId="77777777" w:rsidR="00421D99" w:rsidRPr="0034046B" w:rsidRDefault="00421D99" w:rsidP="00421D99">
            <w:pPr>
              <w:widowControl w:val="0"/>
              <w:spacing w:line="312" w:lineRule="auto"/>
              <w:rPr>
                <w:rFonts w:eastAsia="Calibri"/>
                <w:bCs/>
                <w:sz w:val="26"/>
                <w:szCs w:val="26"/>
              </w:rPr>
            </w:pPr>
          </w:p>
        </w:tc>
      </w:tr>
      <w:tr w:rsidR="00421D99" w:rsidRPr="0034046B" w14:paraId="20757102" w14:textId="77777777" w:rsidTr="006566FB">
        <w:tc>
          <w:tcPr>
            <w:tcW w:w="852" w:type="dxa"/>
            <w:vAlign w:val="center"/>
          </w:tcPr>
          <w:p w14:paraId="7C626C8B"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7</w:t>
            </w:r>
          </w:p>
        </w:tc>
        <w:tc>
          <w:tcPr>
            <w:tcW w:w="1559" w:type="dxa"/>
            <w:vAlign w:val="center"/>
          </w:tcPr>
          <w:p w14:paraId="66EAFA71" w14:textId="77777777" w:rsidR="00421D99" w:rsidRPr="0034046B" w:rsidRDefault="00421D99" w:rsidP="00421D99">
            <w:pPr>
              <w:widowControl w:val="0"/>
              <w:spacing w:line="312" w:lineRule="auto"/>
              <w:jc w:val="center"/>
              <w:rPr>
                <w:rFonts w:eastAsia="Calibri"/>
                <w:b/>
                <w:sz w:val="26"/>
                <w:szCs w:val="26"/>
              </w:rPr>
            </w:pPr>
          </w:p>
          <w:p w14:paraId="5F96BB42"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H7.07.03.07</w:t>
            </w:r>
          </w:p>
          <w:p w14:paraId="349AB6A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E5D2EA8" w14:textId="29054E9C"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Báo cáo kết quả đánh giá, phân loại viên chức </w:t>
            </w:r>
          </w:p>
        </w:tc>
        <w:tc>
          <w:tcPr>
            <w:tcW w:w="2430" w:type="dxa"/>
            <w:vAlign w:val="center"/>
          </w:tcPr>
          <w:p w14:paraId="3AD9AB3D" w14:textId="383DA850" w:rsidR="00421D99" w:rsidRPr="0034046B" w:rsidRDefault="00895ED4" w:rsidP="00421D99">
            <w:pPr>
              <w:widowControl w:val="0"/>
              <w:spacing w:line="312" w:lineRule="auto"/>
              <w:rPr>
                <w:rFonts w:eastAsia="Calibri"/>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vAlign w:val="center"/>
          </w:tcPr>
          <w:p w14:paraId="4B8B0CE4" w14:textId="77777777" w:rsidR="00421D99" w:rsidRPr="0034046B" w:rsidRDefault="00421D99" w:rsidP="00421D99">
            <w:pPr>
              <w:widowControl w:val="0"/>
              <w:autoSpaceDE w:val="0"/>
              <w:autoSpaceDN w:val="0"/>
              <w:spacing w:line="312" w:lineRule="auto"/>
              <w:jc w:val="center"/>
              <w:rPr>
                <w:sz w:val="26"/>
                <w:szCs w:val="26"/>
              </w:rPr>
            </w:pPr>
            <w:r w:rsidRPr="0034046B">
              <w:rPr>
                <w:sz w:val="26"/>
                <w:szCs w:val="26"/>
              </w:rPr>
              <w:t>Trường</w:t>
            </w:r>
          </w:p>
          <w:p w14:paraId="307A567A" w14:textId="77777777" w:rsidR="00421D99" w:rsidRPr="0034046B" w:rsidRDefault="00421D99" w:rsidP="00421D99">
            <w:pPr>
              <w:widowControl w:val="0"/>
              <w:spacing w:line="312" w:lineRule="auto"/>
              <w:rPr>
                <w:rFonts w:eastAsia="Calibri"/>
                <w:sz w:val="26"/>
                <w:szCs w:val="26"/>
              </w:rPr>
            </w:pPr>
            <w:r w:rsidRPr="0034046B">
              <w:rPr>
                <w:sz w:val="26"/>
                <w:szCs w:val="26"/>
              </w:rPr>
              <w:t>ĐH Vinh</w:t>
            </w:r>
            <w:r w:rsidRPr="0034046B">
              <w:rPr>
                <w:rFonts w:eastAsia="Calibri"/>
                <w:sz w:val="26"/>
                <w:szCs w:val="26"/>
              </w:rPr>
              <w:t xml:space="preserve"> </w:t>
            </w:r>
          </w:p>
        </w:tc>
        <w:tc>
          <w:tcPr>
            <w:tcW w:w="689" w:type="dxa"/>
            <w:vAlign w:val="center"/>
          </w:tcPr>
          <w:p w14:paraId="60546361" w14:textId="77777777" w:rsidR="00421D99" w:rsidRPr="0034046B" w:rsidRDefault="00421D99" w:rsidP="00421D99">
            <w:pPr>
              <w:widowControl w:val="0"/>
              <w:spacing w:line="312" w:lineRule="auto"/>
              <w:rPr>
                <w:rFonts w:eastAsia="Calibri"/>
                <w:bCs/>
                <w:sz w:val="26"/>
                <w:szCs w:val="26"/>
              </w:rPr>
            </w:pPr>
          </w:p>
        </w:tc>
      </w:tr>
      <w:tr w:rsidR="00421D99" w:rsidRPr="0034046B" w14:paraId="36091607" w14:textId="77777777" w:rsidTr="006566FB">
        <w:tc>
          <w:tcPr>
            <w:tcW w:w="852" w:type="dxa"/>
            <w:vAlign w:val="center"/>
          </w:tcPr>
          <w:p w14:paraId="547D1B5D"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8</w:t>
            </w:r>
          </w:p>
        </w:tc>
        <w:tc>
          <w:tcPr>
            <w:tcW w:w="1559" w:type="dxa"/>
            <w:vAlign w:val="center"/>
          </w:tcPr>
          <w:p w14:paraId="5E8F9D1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H7.07.03.08</w:t>
            </w:r>
          </w:p>
          <w:p w14:paraId="468B7C0A"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02253F0" w14:textId="306EE2F3" w:rsidR="00421D99" w:rsidRPr="003D618A" w:rsidRDefault="00421D99" w:rsidP="00421D99">
            <w:pPr>
              <w:widowControl w:val="0"/>
              <w:spacing w:line="312" w:lineRule="auto"/>
              <w:jc w:val="both"/>
              <w:rPr>
                <w:rFonts w:eastAsia="Calibri"/>
                <w:sz w:val="26"/>
                <w:szCs w:val="26"/>
              </w:rPr>
            </w:pPr>
            <w:r w:rsidRPr="0034046B">
              <w:rPr>
                <w:rFonts w:eastAsia="Calibri"/>
                <w:sz w:val="26"/>
                <w:szCs w:val="26"/>
              </w:rPr>
              <w:t>Quyết định công nhận danh hiệu thi đua</w:t>
            </w:r>
            <w:r w:rsidRPr="0034046B">
              <w:rPr>
                <w:rFonts w:eastAsia="Calibri"/>
                <w:sz w:val="26"/>
                <w:szCs w:val="26"/>
                <w:lang w:val="vi-VN"/>
              </w:rPr>
              <w:t xml:space="preserve"> </w:t>
            </w:r>
            <w:r>
              <w:rPr>
                <w:rFonts w:eastAsia="Calibri"/>
                <w:sz w:val="26"/>
                <w:szCs w:val="26"/>
              </w:rPr>
              <w:t xml:space="preserve">hàng năm </w:t>
            </w:r>
          </w:p>
        </w:tc>
        <w:tc>
          <w:tcPr>
            <w:tcW w:w="2430" w:type="dxa"/>
            <w:vAlign w:val="center"/>
          </w:tcPr>
          <w:p w14:paraId="37D2ED1F" w14:textId="2B9FB578" w:rsidR="00421D99" w:rsidRPr="0034046B" w:rsidRDefault="00895ED4" w:rsidP="00421D99">
            <w:pPr>
              <w:widowControl w:val="0"/>
              <w:spacing w:line="312" w:lineRule="auto"/>
              <w:jc w:val="both"/>
              <w:rPr>
                <w:rFonts w:eastAsia="Calibri"/>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vAlign w:val="center"/>
          </w:tcPr>
          <w:p w14:paraId="31DF9EB2" w14:textId="77777777" w:rsidR="00421D99" w:rsidRPr="0034046B" w:rsidRDefault="00421D99" w:rsidP="00421D99">
            <w:pPr>
              <w:widowControl w:val="0"/>
              <w:autoSpaceDE w:val="0"/>
              <w:autoSpaceDN w:val="0"/>
              <w:spacing w:line="312" w:lineRule="auto"/>
              <w:jc w:val="center"/>
              <w:rPr>
                <w:sz w:val="26"/>
                <w:szCs w:val="26"/>
              </w:rPr>
            </w:pPr>
            <w:r w:rsidRPr="0034046B">
              <w:rPr>
                <w:sz w:val="26"/>
                <w:szCs w:val="26"/>
              </w:rPr>
              <w:t>Trường</w:t>
            </w:r>
          </w:p>
          <w:p w14:paraId="6AD7E3BC" w14:textId="77777777" w:rsidR="00421D99" w:rsidRPr="0034046B" w:rsidRDefault="00421D99" w:rsidP="00421D99">
            <w:pPr>
              <w:widowControl w:val="0"/>
              <w:spacing w:line="312" w:lineRule="auto"/>
              <w:rPr>
                <w:rFonts w:eastAsia="Calibri"/>
                <w:sz w:val="26"/>
                <w:szCs w:val="26"/>
              </w:rPr>
            </w:pPr>
            <w:r w:rsidRPr="0034046B">
              <w:rPr>
                <w:sz w:val="26"/>
                <w:szCs w:val="26"/>
              </w:rPr>
              <w:t>ĐH Vinh</w:t>
            </w:r>
          </w:p>
        </w:tc>
        <w:tc>
          <w:tcPr>
            <w:tcW w:w="689" w:type="dxa"/>
            <w:vAlign w:val="center"/>
          </w:tcPr>
          <w:p w14:paraId="774891AA" w14:textId="77777777" w:rsidR="00421D99" w:rsidRPr="0034046B" w:rsidRDefault="00421D99" w:rsidP="00421D99">
            <w:pPr>
              <w:widowControl w:val="0"/>
              <w:spacing w:line="312" w:lineRule="auto"/>
              <w:rPr>
                <w:rFonts w:eastAsia="Calibri"/>
                <w:bCs/>
                <w:sz w:val="26"/>
                <w:szCs w:val="26"/>
              </w:rPr>
            </w:pPr>
          </w:p>
        </w:tc>
      </w:tr>
      <w:tr w:rsidR="00421D99" w:rsidRPr="0034046B" w14:paraId="0A2B269B" w14:textId="77777777" w:rsidTr="00857965">
        <w:tc>
          <w:tcPr>
            <w:tcW w:w="14885" w:type="dxa"/>
            <w:gridSpan w:val="6"/>
            <w:vAlign w:val="center"/>
          </w:tcPr>
          <w:p w14:paraId="159EDA58" w14:textId="77777777" w:rsidR="00421D99" w:rsidRPr="0034046B" w:rsidRDefault="00421D99" w:rsidP="00421D99">
            <w:pPr>
              <w:widowControl w:val="0"/>
              <w:spacing w:line="312" w:lineRule="auto"/>
              <w:jc w:val="both"/>
              <w:rPr>
                <w:rFonts w:eastAsia="Calibri"/>
                <w:bCs/>
                <w:sz w:val="26"/>
                <w:szCs w:val="26"/>
              </w:rPr>
            </w:pPr>
            <w:r w:rsidRPr="0034046B">
              <w:rPr>
                <w:rFonts w:eastAsia="Calibri"/>
                <w:bCs/>
                <w:sz w:val="26"/>
                <w:szCs w:val="26"/>
              </w:rPr>
              <w:t>Tiêu chí 7. 4. Nhu cầu về đào tạo và phát triển chuyên môn, nghiệp vụ của nhân viên được xác định và có các hoạt động triển khai để đáp ứng nhu cầu đó</w:t>
            </w:r>
          </w:p>
        </w:tc>
      </w:tr>
      <w:tr w:rsidR="00421D99" w:rsidRPr="0034046B" w14:paraId="4197D831" w14:textId="77777777" w:rsidTr="006566FB">
        <w:tc>
          <w:tcPr>
            <w:tcW w:w="852" w:type="dxa"/>
            <w:vMerge w:val="restart"/>
            <w:vAlign w:val="center"/>
          </w:tcPr>
          <w:p w14:paraId="3474CA79"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1</w:t>
            </w:r>
          </w:p>
        </w:tc>
        <w:tc>
          <w:tcPr>
            <w:tcW w:w="1559" w:type="dxa"/>
            <w:vMerge w:val="restart"/>
            <w:vAlign w:val="center"/>
          </w:tcPr>
          <w:p w14:paraId="7F884657"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H7.07.04.01</w:t>
            </w:r>
          </w:p>
        </w:tc>
        <w:tc>
          <w:tcPr>
            <w:tcW w:w="8095" w:type="dxa"/>
            <w:vAlign w:val="center"/>
          </w:tcPr>
          <w:p w14:paraId="29FF7543" w14:textId="239C364C" w:rsidR="00421D99" w:rsidRPr="0034046B" w:rsidRDefault="00421D99" w:rsidP="00421D99">
            <w:pPr>
              <w:widowControl w:val="0"/>
              <w:spacing w:line="312" w:lineRule="auto"/>
              <w:jc w:val="both"/>
              <w:rPr>
                <w:rFonts w:eastAsia="Calibri"/>
                <w:sz w:val="26"/>
                <w:szCs w:val="26"/>
              </w:rPr>
            </w:pPr>
            <w:r>
              <w:rPr>
                <w:rFonts w:eastAsia="Calibri"/>
                <w:sz w:val="26"/>
                <w:szCs w:val="26"/>
              </w:rPr>
              <w:t>Khảo sát nhu cầu đào tạo, bồi dưỡng cho giảng viên giai đoạn 2021-2025</w:t>
            </w:r>
          </w:p>
        </w:tc>
        <w:tc>
          <w:tcPr>
            <w:tcW w:w="2430" w:type="dxa"/>
            <w:vAlign w:val="center"/>
          </w:tcPr>
          <w:p w14:paraId="48425658" w14:textId="624B08A6" w:rsidR="00421D99" w:rsidRPr="0034046B" w:rsidRDefault="00421D99" w:rsidP="00421D99">
            <w:pPr>
              <w:widowControl w:val="0"/>
              <w:spacing w:line="312" w:lineRule="auto"/>
              <w:rPr>
                <w:rFonts w:eastAsia="Calibri"/>
                <w:sz w:val="26"/>
                <w:szCs w:val="26"/>
              </w:rPr>
            </w:pPr>
            <w:r>
              <w:rPr>
                <w:rFonts w:eastAsia="Calibri"/>
                <w:sz w:val="26"/>
                <w:szCs w:val="26"/>
              </w:rPr>
              <w:t>Số 05/6/2017</w:t>
            </w:r>
          </w:p>
        </w:tc>
        <w:tc>
          <w:tcPr>
            <w:tcW w:w="1260" w:type="dxa"/>
            <w:vMerge w:val="restart"/>
            <w:vAlign w:val="center"/>
          </w:tcPr>
          <w:p w14:paraId="33F740FE" w14:textId="77777777" w:rsidR="00421D99" w:rsidRPr="0034046B" w:rsidRDefault="00421D99" w:rsidP="00421D99">
            <w:pPr>
              <w:widowControl w:val="0"/>
              <w:autoSpaceDE w:val="0"/>
              <w:autoSpaceDN w:val="0"/>
              <w:spacing w:line="312" w:lineRule="auto"/>
              <w:jc w:val="center"/>
              <w:rPr>
                <w:rFonts w:eastAsia="Calibri"/>
                <w:bCs/>
                <w:sz w:val="26"/>
                <w:szCs w:val="26"/>
              </w:rPr>
            </w:pPr>
            <w:r w:rsidRPr="0034046B">
              <w:rPr>
                <w:rFonts w:eastAsia="Calibri"/>
                <w:bCs/>
                <w:sz w:val="26"/>
                <w:szCs w:val="26"/>
              </w:rPr>
              <w:t>Trường</w:t>
            </w:r>
          </w:p>
          <w:p w14:paraId="2F850DA4" w14:textId="77777777" w:rsidR="00421D99" w:rsidRPr="0034046B" w:rsidRDefault="00421D99" w:rsidP="00421D99">
            <w:pPr>
              <w:widowControl w:val="0"/>
              <w:autoSpaceDE w:val="0"/>
              <w:autoSpaceDN w:val="0"/>
              <w:spacing w:line="312" w:lineRule="auto"/>
              <w:jc w:val="center"/>
              <w:rPr>
                <w:rFonts w:eastAsia="Calibri"/>
                <w:bCs/>
                <w:sz w:val="26"/>
                <w:szCs w:val="26"/>
              </w:rPr>
            </w:pPr>
            <w:r w:rsidRPr="0034046B">
              <w:rPr>
                <w:rFonts w:eastAsia="Calibri"/>
                <w:bCs/>
                <w:sz w:val="26"/>
                <w:szCs w:val="26"/>
              </w:rPr>
              <w:t>ĐH Vinh</w:t>
            </w:r>
          </w:p>
        </w:tc>
        <w:tc>
          <w:tcPr>
            <w:tcW w:w="689" w:type="dxa"/>
            <w:vMerge w:val="restart"/>
            <w:vAlign w:val="center"/>
          </w:tcPr>
          <w:p w14:paraId="1E691D5A" w14:textId="77777777" w:rsidR="00421D99" w:rsidRPr="0034046B" w:rsidRDefault="00421D99" w:rsidP="00421D99">
            <w:pPr>
              <w:widowControl w:val="0"/>
              <w:spacing w:line="312" w:lineRule="auto"/>
              <w:rPr>
                <w:rFonts w:eastAsia="Calibri"/>
                <w:bCs/>
                <w:sz w:val="26"/>
                <w:szCs w:val="26"/>
              </w:rPr>
            </w:pPr>
          </w:p>
        </w:tc>
      </w:tr>
      <w:tr w:rsidR="00421D99" w:rsidRPr="0034046B" w14:paraId="19816F8D" w14:textId="77777777" w:rsidTr="0079527E">
        <w:tc>
          <w:tcPr>
            <w:tcW w:w="852" w:type="dxa"/>
            <w:vMerge/>
            <w:vAlign w:val="center"/>
          </w:tcPr>
          <w:p w14:paraId="794DA91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35DAB28" w14:textId="77777777" w:rsidR="00421D99" w:rsidRPr="0034046B" w:rsidRDefault="00421D99" w:rsidP="00421D99">
            <w:pPr>
              <w:widowControl w:val="0"/>
              <w:spacing w:line="312" w:lineRule="auto"/>
              <w:jc w:val="center"/>
              <w:rPr>
                <w:rFonts w:eastAsia="Calibri"/>
                <w:b/>
                <w:sz w:val="26"/>
                <w:szCs w:val="26"/>
              </w:rPr>
            </w:pPr>
          </w:p>
        </w:tc>
        <w:tc>
          <w:tcPr>
            <w:tcW w:w="8095" w:type="dxa"/>
          </w:tcPr>
          <w:p w14:paraId="2B7BED7B" w14:textId="618A7A20" w:rsidR="00421D99" w:rsidRPr="0034046B" w:rsidRDefault="00421D99" w:rsidP="00421D99">
            <w:pPr>
              <w:widowControl w:val="0"/>
              <w:spacing w:line="312" w:lineRule="auto"/>
              <w:jc w:val="both"/>
              <w:rPr>
                <w:rFonts w:eastAsia="Calibri"/>
                <w:sz w:val="26"/>
                <w:szCs w:val="26"/>
              </w:rPr>
            </w:pPr>
            <w:r w:rsidRPr="0034046B">
              <w:rPr>
                <w:sz w:val="26"/>
                <w:szCs w:val="26"/>
              </w:rPr>
              <w:t>Khảo sát nhu cầu đào tạo bồi dưỡng năng lực ngoại ngữ cho cán bộ</w:t>
            </w:r>
          </w:p>
        </w:tc>
        <w:tc>
          <w:tcPr>
            <w:tcW w:w="2430" w:type="dxa"/>
            <w:vAlign w:val="center"/>
          </w:tcPr>
          <w:p w14:paraId="4C525A41" w14:textId="187C1523" w:rsidR="00421D99" w:rsidRPr="0034046B" w:rsidRDefault="00421D99" w:rsidP="00421D99">
            <w:pPr>
              <w:widowControl w:val="0"/>
              <w:spacing w:line="312" w:lineRule="auto"/>
              <w:rPr>
                <w:rFonts w:eastAsia="Calibri"/>
                <w:sz w:val="26"/>
                <w:szCs w:val="26"/>
              </w:rPr>
            </w:pPr>
            <w:r w:rsidRPr="0034046B">
              <w:rPr>
                <w:sz w:val="26"/>
                <w:szCs w:val="26"/>
              </w:rPr>
              <w:t>Số 200/ĐHV-BQLĐANN ngày 11/3/2019</w:t>
            </w:r>
          </w:p>
        </w:tc>
        <w:tc>
          <w:tcPr>
            <w:tcW w:w="1260" w:type="dxa"/>
            <w:vMerge/>
            <w:vAlign w:val="center"/>
          </w:tcPr>
          <w:p w14:paraId="0E5D4FE6" w14:textId="77777777" w:rsidR="00421D99" w:rsidRPr="0034046B" w:rsidRDefault="00421D99" w:rsidP="00421D99">
            <w:pPr>
              <w:widowControl w:val="0"/>
              <w:autoSpaceDE w:val="0"/>
              <w:autoSpaceDN w:val="0"/>
              <w:spacing w:line="312" w:lineRule="auto"/>
              <w:rPr>
                <w:rFonts w:eastAsia="Calibri"/>
                <w:bCs/>
                <w:sz w:val="26"/>
                <w:szCs w:val="26"/>
              </w:rPr>
            </w:pPr>
          </w:p>
        </w:tc>
        <w:tc>
          <w:tcPr>
            <w:tcW w:w="689" w:type="dxa"/>
            <w:vMerge/>
            <w:vAlign w:val="center"/>
          </w:tcPr>
          <w:p w14:paraId="2CCEEDB1" w14:textId="77777777" w:rsidR="00421D99" w:rsidRPr="0034046B" w:rsidRDefault="00421D99" w:rsidP="00421D99">
            <w:pPr>
              <w:widowControl w:val="0"/>
              <w:spacing w:line="312" w:lineRule="auto"/>
              <w:rPr>
                <w:rFonts w:eastAsia="Calibri"/>
                <w:bCs/>
                <w:sz w:val="26"/>
                <w:szCs w:val="26"/>
              </w:rPr>
            </w:pPr>
          </w:p>
        </w:tc>
      </w:tr>
      <w:tr w:rsidR="00421D99" w:rsidRPr="0034046B" w14:paraId="341AC334" w14:textId="77777777" w:rsidTr="006566FB">
        <w:tc>
          <w:tcPr>
            <w:tcW w:w="852" w:type="dxa"/>
            <w:vMerge/>
            <w:vAlign w:val="center"/>
          </w:tcPr>
          <w:p w14:paraId="15A13C4E"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5934C2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EDC9F59" w14:textId="01871B01"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Thông báo khảo sát nhu cầu đào tạo, bồi dưỡng cán bộ, viên chức các năm 2019, 2020</w:t>
            </w:r>
          </w:p>
        </w:tc>
        <w:tc>
          <w:tcPr>
            <w:tcW w:w="2430" w:type="dxa"/>
            <w:vAlign w:val="center"/>
          </w:tcPr>
          <w:p w14:paraId="50DA01DB" w14:textId="3723AC23" w:rsidR="00421D99" w:rsidRPr="0034046B" w:rsidRDefault="00421D99" w:rsidP="00421D99">
            <w:pPr>
              <w:widowControl w:val="0"/>
              <w:spacing w:line="312" w:lineRule="auto"/>
              <w:rPr>
                <w:rFonts w:eastAsia="Calibri"/>
                <w:sz w:val="26"/>
                <w:szCs w:val="26"/>
              </w:rPr>
            </w:pPr>
            <w:r w:rsidRPr="0034046B">
              <w:rPr>
                <w:rFonts w:eastAsia="Calibri"/>
                <w:sz w:val="26"/>
                <w:szCs w:val="26"/>
              </w:rPr>
              <w:t>Công văn số 49/ĐHV-TCCB ngày 11/01/2019</w:t>
            </w:r>
          </w:p>
        </w:tc>
        <w:tc>
          <w:tcPr>
            <w:tcW w:w="1260" w:type="dxa"/>
            <w:vMerge/>
            <w:vAlign w:val="center"/>
          </w:tcPr>
          <w:p w14:paraId="5686174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13908FD" w14:textId="77777777" w:rsidR="00421D99" w:rsidRPr="0034046B" w:rsidRDefault="00421D99" w:rsidP="00421D99">
            <w:pPr>
              <w:widowControl w:val="0"/>
              <w:spacing w:line="312" w:lineRule="auto"/>
              <w:rPr>
                <w:rFonts w:eastAsia="Calibri"/>
                <w:bCs/>
                <w:sz w:val="26"/>
                <w:szCs w:val="26"/>
              </w:rPr>
            </w:pPr>
          </w:p>
        </w:tc>
      </w:tr>
      <w:tr w:rsidR="00421D99" w:rsidRPr="0034046B" w14:paraId="35CF1F56" w14:textId="77777777" w:rsidTr="006566FB">
        <w:tc>
          <w:tcPr>
            <w:tcW w:w="852" w:type="dxa"/>
            <w:vMerge/>
            <w:vAlign w:val="center"/>
          </w:tcPr>
          <w:p w14:paraId="01BF6DF2"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7E99E67" w14:textId="77777777" w:rsidR="00421D99" w:rsidRPr="0034046B" w:rsidRDefault="00421D99" w:rsidP="00421D99">
            <w:pPr>
              <w:widowControl w:val="0"/>
              <w:spacing w:line="312" w:lineRule="auto"/>
              <w:jc w:val="center"/>
              <w:rPr>
                <w:rFonts w:eastAsia="Calibri"/>
                <w:b/>
                <w:sz w:val="26"/>
                <w:szCs w:val="26"/>
              </w:rPr>
            </w:pPr>
          </w:p>
        </w:tc>
        <w:tc>
          <w:tcPr>
            <w:tcW w:w="8095" w:type="dxa"/>
            <w:shd w:val="clear" w:color="auto" w:fill="auto"/>
            <w:vAlign w:val="center"/>
          </w:tcPr>
          <w:p w14:paraId="486EA5D1" w14:textId="7440C960" w:rsidR="00421D99" w:rsidRPr="0034046B" w:rsidRDefault="00421D99" w:rsidP="00421D99">
            <w:pPr>
              <w:rPr>
                <w:sz w:val="26"/>
                <w:szCs w:val="26"/>
              </w:rPr>
            </w:pPr>
            <w:r>
              <w:rPr>
                <w:sz w:val="26"/>
                <w:szCs w:val="26"/>
              </w:rPr>
              <w:t>Khảo sát nhu cầu đào tạo nguồn nhân lực chất lượng cao phục vụ phát triển công nghệ cao</w:t>
            </w:r>
          </w:p>
        </w:tc>
        <w:tc>
          <w:tcPr>
            <w:tcW w:w="2430" w:type="dxa"/>
            <w:shd w:val="clear" w:color="auto" w:fill="auto"/>
            <w:vAlign w:val="center"/>
          </w:tcPr>
          <w:p w14:paraId="57DC2FF2" w14:textId="2029227C" w:rsidR="00421D99" w:rsidRPr="0034046B" w:rsidRDefault="00421D99" w:rsidP="00421D99">
            <w:pPr>
              <w:spacing w:before="20" w:after="20" w:line="276" w:lineRule="auto"/>
              <w:ind w:left="57" w:right="57"/>
              <w:rPr>
                <w:sz w:val="26"/>
                <w:szCs w:val="26"/>
              </w:rPr>
            </w:pPr>
            <w:r>
              <w:rPr>
                <w:sz w:val="26"/>
                <w:szCs w:val="26"/>
              </w:rPr>
              <w:t>Số 131/ĐHV-HCTH ngày 14/02/2023</w:t>
            </w:r>
          </w:p>
        </w:tc>
        <w:tc>
          <w:tcPr>
            <w:tcW w:w="1260" w:type="dxa"/>
            <w:vMerge/>
            <w:vAlign w:val="center"/>
          </w:tcPr>
          <w:p w14:paraId="35283BC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389BAC6" w14:textId="77777777" w:rsidR="00421D99" w:rsidRPr="0034046B" w:rsidRDefault="00421D99" w:rsidP="00421D99">
            <w:pPr>
              <w:widowControl w:val="0"/>
              <w:spacing w:line="312" w:lineRule="auto"/>
              <w:rPr>
                <w:rFonts w:eastAsia="Calibri"/>
                <w:bCs/>
                <w:sz w:val="26"/>
                <w:szCs w:val="26"/>
              </w:rPr>
            </w:pPr>
          </w:p>
        </w:tc>
      </w:tr>
      <w:tr w:rsidR="00421D99" w:rsidRPr="0034046B" w14:paraId="38F224CD" w14:textId="77777777" w:rsidTr="006566FB">
        <w:tc>
          <w:tcPr>
            <w:tcW w:w="852" w:type="dxa"/>
            <w:vMerge/>
            <w:vAlign w:val="center"/>
          </w:tcPr>
          <w:p w14:paraId="65F2052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0BD6E83"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E453EED" w14:textId="3B56D6CC"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Đề án vị trí việc làm của từng đơn vị hành chính, Các quyết định phê duyệt tương ứng</w:t>
            </w:r>
            <w:r>
              <w:rPr>
                <w:rFonts w:eastAsia="Calibri"/>
                <w:sz w:val="26"/>
                <w:szCs w:val="26"/>
              </w:rPr>
              <w:t xml:space="preserve"> </w:t>
            </w:r>
            <w:r w:rsidRPr="0034046B">
              <w:rPr>
                <w:rFonts w:eastAsia="Calibri"/>
                <w:sz w:val="26"/>
                <w:szCs w:val="26"/>
                <w:lang w:val="vi-VN"/>
              </w:rPr>
              <w:t>(*)</w:t>
            </w:r>
          </w:p>
        </w:tc>
        <w:tc>
          <w:tcPr>
            <w:tcW w:w="2430" w:type="dxa"/>
            <w:vAlign w:val="center"/>
          </w:tcPr>
          <w:p w14:paraId="518BF1C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1217/ĐHV-TCCB ngày 14/2/2018</w:t>
            </w:r>
          </w:p>
        </w:tc>
        <w:tc>
          <w:tcPr>
            <w:tcW w:w="1260" w:type="dxa"/>
            <w:vMerge/>
            <w:vAlign w:val="center"/>
          </w:tcPr>
          <w:p w14:paraId="00C807F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4E53A16" w14:textId="77777777" w:rsidR="00421D99" w:rsidRPr="0034046B" w:rsidRDefault="00421D99" w:rsidP="00421D99">
            <w:pPr>
              <w:widowControl w:val="0"/>
              <w:spacing w:line="312" w:lineRule="auto"/>
              <w:rPr>
                <w:rFonts w:eastAsia="Calibri"/>
                <w:bCs/>
                <w:sz w:val="26"/>
                <w:szCs w:val="26"/>
              </w:rPr>
            </w:pPr>
          </w:p>
        </w:tc>
      </w:tr>
      <w:tr w:rsidR="00421D99" w:rsidRPr="0034046B" w14:paraId="7BBA00AA" w14:textId="77777777" w:rsidTr="006566FB">
        <w:tc>
          <w:tcPr>
            <w:tcW w:w="852" w:type="dxa"/>
            <w:vMerge/>
            <w:vAlign w:val="center"/>
          </w:tcPr>
          <w:p w14:paraId="3C7AA467"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801CFF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895358B" w14:textId="77F8811B"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Báo cáo tổng kết năm học, phương hướng nhiệm vụ của </w:t>
            </w:r>
            <w:r w:rsidRPr="0034046B">
              <w:rPr>
                <w:sz w:val="26"/>
                <w:szCs w:val="26"/>
              </w:rPr>
              <w:t>Khoa</w:t>
            </w:r>
            <w:r w:rsidRPr="00772911">
              <w:rPr>
                <w:rFonts w:eastAsia="Calibri"/>
                <w:sz w:val="26"/>
                <w:szCs w:val="26"/>
              </w:rPr>
              <w:t xml:space="preserve"> </w:t>
            </w:r>
            <w:r w:rsidRPr="00772911">
              <w:rPr>
                <w:rFonts w:eastAsia="Calibri"/>
              </w:rPr>
              <w:t>Vật lý</w:t>
            </w:r>
          </w:p>
        </w:tc>
        <w:tc>
          <w:tcPr>
            <w:tcW w:w="2430" w:type="dxa"/>
            <w:vAlign w:val="center"/>
          </w:tcPr>
          <w:p w14:paraId="5F33C90C" w14:textId="2BF989A9" w:rsidR="00421D99" w:rsidRPr="0034046B" w:rsidRDefault="00421D99" w:rsidP="00421D99">
            <w:pPr>
              <w:widowControl w:val="0"/>
              <w:spacing w:line="312" w:lineRule="auto"/>
              <w:rPr>
                <w:rFonts w:eastAsia="Calibri"/>
                <w:sz w:val="26"/>
                <w:szCs w:val="26"/>
              </w:rPr>
            </w:pPr>
            <w:r w:rsidRPr="0034046B">
              <w:rPr>
                <w:sz w:val="26"/>
                <w:szCs w:val="26"/>
              </w:rPr>
              <w:t xml:space="preserve">Năm </w:t>
            </w:r>
            <w:r w:rsidR="009D5354">
              <w:rPr>
                <w:sz w:val="26"/>
                <w:szCs w:val="26"/>
              </w:rPr>
              <w:t>2019-2024</w:t>
            </w:r>
          </w:p>
        </w:tc>
        <w:tc>
          <w:tcPr>
            <w:tcW w:w="1260" w:type="dxa"/>
            <w:vMerge/>
            <w:vAlign w:val="center"/>
          </w:tcPr>
          <w:p w14:paraId="60B4A9F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DEA9746" w14:textId="77777777" w:rsidR="00421D99" w:rsidRPr="0034046B" w:rsidRDefault="00421D99" w:rsidP="00421D99">
            <w:pPr>
              <w:widowControl w:val="0"/>
              <w:spacing w:line="312" w:lineRule="auto"/>
              <w:rPr>
                <w:rFonts w:eastAsia="Calibri"/>
                <w:bCs/>
                <w:sz w:val="26"/>
                <w:szCs w:val="26"/>
              </w:rPr>
            </w:pPr>
          </w:p>
        </w:tc>
      </w:tr>
      <w:tr w:rsidR="00421D99" w:rsidRPr="0034046B" w14:paraId="0AB06CFA" w14:textId="77777777" w:rsidTr="006566FB">
        <w:tc>
          <w:tcPr>
            <w:tcW w:w="852" w:type="dxa"/>
            <w:vMerge/>
            <w:vAlign w:val="center"/>
          </w:tcPr>
          <w:p w14:paraId="29B8685B"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288226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B9DB8B7"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ban hành Quy chế đào tạo, bồi dưỡng viên chức và người lao động Trường Đại học Vinh</w:t>
            </w:r>
          </w:p>
        </w:tc>
        <w:tc>
          <w:tcPr>
            <w:tcW w:w="2430" w:type="dxa"/>
            <w:vAlign w:val="center"/>
          </w:tcPr>
          <w:p w14:paraId="4CC42DC1"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96/QĐ-ĐHV ngày 13/1/2021</w:t>
            </w:r>
          </w:p>
        </w:tc>
        <w:tc>
          <w:tcPr>
            <w:tcW w:w="1260" w:type="dxa"/>
            <w:vMerge/>
            <w:vAlign w:val="center"/>
          </w:tcPr>
          <w:p w14:paraId="1D1C26D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C0A1ABB" w14:textId="77777777" w:rsidR="00421D99" w:rsidRPr="0034046B" w:rsidRDefault="00421D99" w:rsidP="00421D99">
            <w:pPr>
              <w:widowControl w:val="0"/>
              <w:spacing w:line="312" w:lineRule="auto"/>
              <w:rPr>
                <w:rFonts w:eastAsia="Calibri"/>
                <w:bCs/>
                <w:sz w:val="26"/>
                <w:szCs w:val="26"/>
              </w:rPr>
            </w:pPr>
          </w:p>
        </w:tc>
      </w:tr>
      <w:tr w:rsidR="00421D99" w:rsidRPr="0034046B" w14:paraId="5F7D1A8F" w14:textId="77777777" w:rsidTr="006566FB">
        <w:tc>
          <w:tcPr>
            <w:tcW w:w="852" w:type="dxa"/>
            <w:vMerge w:val="restart"/>
            <w:vAlign w:val="center"/>
          </w:tcPr>
          <w:p w14:paraId="2D515BA8"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2</w:t>
            </w:r>
          </w:p>
        </w:tc>
        <w:tc>
          <w:tcPr>
            <w:tcW w:w="1559" w:type="dxa"/>
            <w:vMerge w:val="restart"/>
            <w:vAlign w:val="center"/>
          </w:tcPr>
          <w:p w14:paraId="253615A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H7.07.04.02</w:t>
            </w:r>
          </w:p>
        </w:tc>
        <w:tc>
          <w:tcPr>
            <w:tcW w:w="8095" w:type="dxa"/>
            <w:vAlign w:val="center"/>
          </w:tcPr>
          <w:p w14:paraId="26E93E13" w14:textId="3B408239"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 hoạch năm học các bộ môn/</w:t>
            </w:r>
            <w:r w:rsidRPr="0034046B">
              <w:rPr>
                <w:sz w:val="26"/>
                <w:szCs w:val="26"/>
              </w:rPr>
              <w:t xml:space="preserve"> Khoa</w:t>
            </w:r>
            <w:r w:rsidRPr="00772911">
              <w:rPr>
                <w:rFonts w:eastAsia="Calibri"/>
                <w:sz w:val="26"/>
                <w:szCs w:val="26"/>
              </w:rPr>
              <w:t xml:space="preserve"> </w:t>
            </w:r>
            <w:r w:rsidRPr="00772911">
              <w:rPr>
                <w:rFonts w:eastAsia="Calibri"/>
              </w:rPr>
              <w:t>Vật lý</w:t>
            </w:r>
          </w:p>
        </w:tc>
        <w:tc>
          <w:tcPr>
            <w:tcW w:w="2430" w:type="dxa"/>
            <w:vAlign w:val="center"/>
          </w:tcPr>
          <w:p w14:paraId="5CFF1E4A" w14:textId="6BDCA944" w:rsidR="00421D99" w:rsidRPr="0034046B" w:rsidRDefault="00421D99" w:rsidP="00421D99">
            <w:pPr>
              <w:widowControl w:val="0"/>
              <w:spacing w:line="312" w:lineRule="auto"/>
              <w:rPr>
                <w:rFonts w:eastAsia="Calibri"/>
                <w:sz w:val="26"/>
                <w:szCs w:val="26"/>
              </w:rPr>
            </w:pPr>
            <w:r>
              <w:rPr>
                <w:rFonts w:eastAsia="Calibri"/>
                <w:sz w:val="26"/>
                <w:szCs w:val="26"/>
              </w:rPr>
              <w:t>Từ 2019-2024</w:t>
            </w:r>
          </w:p>
        </w:tc>
        <w:tc>
          <w:tcPr>
            <w:tcW w:w="1260" w:type="dxa"/>
            <w:vMerge w:val="restart"/>
            <w:vAlign w:val="center"/>
          </w:tcPr>
          <w:p w14:paraId="4239F059" w14:textId="77777777" w:rsidR="00421D99" w:rsidRPr="0034046B" w:rsidRDefault="00421D99" w:rsidP="00421D99">
            <w:pPr>
              <w:widowControl w:val="0"/>
              <w:autoSpaceDE w:val="0"/>
              <w:autoSpaceDN w:val="0"/>
              <w:spacing w:line="312" w:lineRule="auto"/>
              <w:jc w:val="center"/>
              <w:rPr>
                <w:rFonts w:eastAsia="Calibri"/>
                <w:bCs/>
                <w:sz w:val="26"/>
                <w:szCs w:val="26"/>
              </w:rPr>
            </w:pPr>
            <w:r w:rsidRPr="0034046B">
              <w:rPr>
                <w:rFonts w:eastAsia="Calibri"/>
                <w:bCs/>
                <w:sz w:val="26"/>
                <w:szCs w:val="26"/>
              </w:rPr>
              <w:t>Trường</w:t>
            </w:r>
          </w:p>
          <w:p w14:paraId="43C65CA6" w14:textId="77777777" w:rsidR="00421D99" w:rsidRPr="0034046B" w:rsidRDefault="00421D99" w:rsidP="00421D99">
            <w:pPr>
              <w:widowControl w:val="0"/>
              <w:spacing w:line="312" w:lineRule="auto"/>
              <w:rPr>
                <w:rFonts w:eastAsia="Calibri"/>
                <w:sz w:val="26"/>
                <w:szCs w:val="26"/>
              </w:rPr>
            </w:pPr>
            <w:r w:rsidRPr="0034046B">
              <w:rPr>
                <w:rFonts w:eastAsia="Calibri"/>
                <w:bCs/>
                <w:sz w:val="26"/>
                <w:szCs w:val="26"/>
              </w:rPr>
              <w:t>ĐH Vinh</w:t>
            </w:r>
          </w:p>
        </w:tc>
        <w:tc>
          <w:tcPr>
            <w:tcW w:w="689" w:type="dxa"/>
            <w:vMerge w:val="restart"/>
            <w:vAlign w:val="center"/>
          </w:tcPr>
          <w:p w14:paraId="2BDD2FBC" w14:textId="77777777" w:rsidR="00421D99" w:rsidRPr="0034046B" w:rsidRDefault="00421D99" w:rsidP="00421D99">
            <w:pPr>
              <w:widowControl w:val="0"/>
              <w:spacing w:line="312" w:lineRule="auto"/>
              <w:rPr>
                <w:rFonts w:eastAsia="Calibri"/>
                <w:bCs/>
                <w:sz w:val="26"/>
                <w:szCs w:val="26"/>
              </w:rPr>
            </w:pPr>
          </w:p>
        </w:tc>
      </w:tr>
      <w:tr w:rsidR="00421D99" w:rsidRPr="0034046B" w14:paraId="089EDFD2" w14:textId="77777777" w:rsidTr="00A65979">
        <w:tc>
          <w:tcPr>
            <w:tcW w:w="852" w:type="dxa"/>
            <w:vMerge/>
            <w:vAlign w:val="center"/>
          </w:tcPr>
          <w:p w14:paraId="5D70C2EE"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9F2FC4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9C50524" w14:textId="6594020C"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Kế hoạch đào tạo bồi dưỡng cán bộ </w:t>
            </w:r>
            <w:r w:rsidRPr="0034046B">
              <w:rPr>
                <w:sz w:val="26"/>
                <w:szCs w:val="26"/>
              </w:rPr>
              <w:t>Khoa</w:t>
            </w:r>
            <w:r w:rsidRPr="00772911">
              <w:rPr>
                <w:rFonts w:eastAsia="Calibri"/>
                <w:sz w:val="26"/>
                <w:szCs w:val="26"/>
              </w:rPr>
              <w:t xml:space="preserve"> </w:t>
            </w:r>
            <w:r w:rsidRPr="0034046B">
              <w:rPr>
                <w:sz w:val="26"/>
                <w:szCs w:val="26"/>
              </w:rPr>
              <w:t>Khoa</w:t>
            </w:r>
            <w:r w:rsidRPr="00772911">
              <w:rPr>
                <w:rFonts w:eastAsia="Calibri"/>
                <w:sz w:val="26"/>
                <w:szCs w:val="26"/>
              </w:rPr>
              <w:t xml:space="preserve"> </w:t>
            </w:r>
            <w:r w:rsidRPr="00772911">
              <w:rPr>
                <w:rFonts w:eastAsia="Calibri"/>
              </w:rPr>
              <w:t>Vật lý</w:t>
            </w:r>
          </w:p>
        </w:tc>
        <w:tc>
          <w:tcPr>
            <w:tcW w:w="2430" w:type="dxa"/>
          </w:tcPr>
          <w:p w14:paraId="6662E548" w14:textId="2FD7BF35" w:rsidR="00421D99" w:rsidRPr="0034046B" w:rsidRDefault="00421D99" w:rsidP="00421D99">
            <w:pPr>
              <w:widowControl w:val="0"/>
              <w:spacing w:line="312" w:lineRule="auto"/>
              <w:rPr>
                <w:rFonts w:eastAsia="Calibri"/>
                <w:sz w:val="26"/>
                <w:szCs w:val="26"/>
              </w:rPr>
            </w:pPr>
            <w:r w:rsidRPr="003B3DD2">
              <w:rPr>
                <w:rFonts w:eastAsia="Calibri"/>
                <w:sz w:val="26"/>
                <w:szCs w:val="26"/>
              </w:rPr>
              <w:t>Từ 2019-2024</w:t>
            </w:r>
          </w:p>
        </w:tc>
        <w:tc>
          <w:tcPr>
            <w:tcW w:w="1260" w:type="dxa"/>
            <w:vMerge/>
          </w:tcPr>
          <w:p w14:paraId="7B02E5A0" w14:textId="77777777" w:rsidR="00421D99" w:rsidRPr="0034046B" w:rsidRDefault="00421D99" w:rsidP="00421D99">
            <w:pPr>
              <w:rPr>
                <w:sz w:val="26"/>
                <w:szCs w:val="26"/>
              </w:rPr>
            </w:pPr>
          </w:p>
        </w:tc>
        <w:tc>
          <w:tcPr>
            <w:tcW w:w="689" w:type="dxa"/>
            <w:vMerge/>
            <w:vAlign w:val="center"/>
          </w:tcPr>
          <w:p w14:paraId="39302F99" w14:textId="77777777" w:rsidR="00421D99" w:rsidRPr="0034046B" w:rsidRDefault="00421D99" w:rsidP="00421D99">
            <w:pPr>
              <w:widowControl w:val="0"/>
              <w:spacing w:line="312" w:lineRule="auto"/>
              <w:rPr>
                <w:rFonts w:eastAsia="Calibri"/>
                <w:bCs/>
                <w:sz w:val="26"/>
                <w:szCs w:val="26"/>
              </w:rPr>
            </w:pPr>
          </w:p>
        </w:tc>
      </w:tr>
      <w:tr w:rsidR="00421D99" w:rsidRPr="0034046B" w14:paraId="32C80EBB" w14:textId="77777777" w:rsidTr="00A65979">
        <w:tc>
          <w:tcPr>
            <w:tcW w:w="852" w:type="dxa"/>
            <w:vMerge/>
            <w:vAlign w:val="center"/>
          </w:tcPr>
          <w:p w14:paraId="51FD299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8318FC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0666E50"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 hoạch năm học các đơn vị</w:t>
            </w:r>
          </w:p>
        </w:tc>
        <w:tc>
          <w:tcPr>
            <w:tcW w:w="2430" w:type="dxa"/>
          </w:tcPr>
          <w:p w14:paraId="14A2A771" w14:textId="02CF25C8" w:rsidR="00421D99" w:rsidRPr="0034046B" w:rsidRDefault="00421D99" w:rsidP="00421D99">
            <w:pPr>
              <w:widowControl w:val="0"/>
              <w:spacing w:line="312" w:lineRule="auto"/>
              <w:rPr>
                <w:rFonts w:eastAsia="Calibri"/>
                <w:sz w:val="26"/>
                <w:szCs w:val="26"/>
              </w:rPr>
            </w:pPr>
            <w:r w:rsidRPr="003B3DD2">
              <w:rPr>
                <w:rFonts w:eastAsia="Calibri"/>
                <w:sz w:val="26"/>
                <w:szCs w:val="26"/>
              </w:rPr>
              <w:t>Từ 2019-2024</w:t>
            </w:r>
          </w:p>
        </w:tc>
        <w:tc>
          <w:tcPr>
            <w:tcW w:w="1260" w:type="dxa"/>
            <w:vMerge/>
          </w:tcPr>
          <w:p w14:paraId="3EFE4C41" w14:textId="77777777" w:rsidR="00421D99" w:rsidRPr="0034046B" w:rsidRDefault="00421D99" w:rsidP="00421D99">
            <w:pPr>
              <w:rPr>
                <w:sz w:val="26"/>
                <w:szCs w:val="26"/>
              </w:rPr>
            </w:pPr>
          </w:p>
        </w:tc>
        <w:tc>
          <w:tcPr>
            <w:tcW w:w="689" w:type="dxa"/>
            <w:vMerge/>
            <w:vAlign w:val="center"/>
          </w:tcPr>
          <w:p w14:paraId="3CC027EA" w14:textId="77777777" w:rsidR="00421D99" w:rsidRPr="0034046B" w:rsidRDefault="00421D99" w:rsidP="00421D99">
            <w:pPr>
              <w:widowControl w:val="0"/>
              <w:spacing w:line="312" w:lineRule="auto"/>
              <w:rPr>
                <w:rFonts w:eastAsia="Calibri"/>
                <w:b/>
                <w:bCs/>
                <w:sz w:val="26"/>
                <w:szCs w:val="26"/>
              </w:rPr>
            </w:pPr>
          </w:p>
        </w:tc>
      </w:tr>
      <w:tr w:rsidR="00421D99" w:rsidRPr="0034046B" w14:paraId="0547531B" w14:textId="77777777" w:rsidTr="006566FB">
        <w:tc>
          <w:tcPr>
            <w:tcW w:w="852" w:type="dxa"/>
            <w:vMerge w:val="restart"/>
            <w:vAlign w:val="center"/>
          </w:tcPr>
          <w:p w14:paraId="3FE9E3CA"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3</w:t>
            </w:r>
          </w:p>
        </w:tc>
        <w:tc>
          <w:tcPr>
            <w:tcW w:w="1559" w:type="dxa"/>
            <w:vMerge w:val="restart"/>
            <w:vAlign w:val="center"/>
          </w:tcPr>
          <w:p w14:paraId="0AD49DA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H7.07.04.03</w:t>
            </w:r>
          </w:p>
        </w:tc>
        <w:tc>
          <w:tcPr>
            <w:tcW w:w="8095" w:type="dxa"/>
            <w:vAlign w:val="center"/>
          </w:tcPr>
          <w:p w14:paraId="19B06D94"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Thông báo khảo sát nhu cầu đào tạo, bồi dưỡng cán bộ, viên chức các năm 2019, 2020</w:t>
            </w:r>
          </w:p>
        </w:tc>
        <w:tc>
          <w:tcPr>
            <w:tcW w:w="2430" w:type="dxa"/>
            <w:vAlign w:val="center"/>
          </w:tcPr>
          <w:p w14:paraId="206887CE"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Công văn số 49/ĐHV-TCCB ngày 11/01/2019</w:t>
            </w:r>
          </w:p>
        </w:tc>
        <w:tc>
          <w:tcPr>
            <w:tcW w:w="1260" w:type="dxa"/>
            <w:vMerge w:val="restart"/>
            <w:vAlign w:val="center"/>
          </w:tcPr>
          <w:p w14:paraId="652EB6C9" w14:textId="77777777" w:rsidR="00421D99" w:rsidRPr="0034046B" w:rsidRDefault="00421D99" w:rsidP="00421D99">
            <w:pPr>
              <w:widowControl w:val="0"/>
              <w:spacing w:line="312" w:lineRule="auto"/>
              <w:jc w:val="center"/>
              <w:rPr>
                <w:rFonts w:eastAsia="Calibri"/>
                <w:bCs/>
                <w:sz w:val="26"/>
                <w:szCs w:val="26"/>
              </w:rPr>
            </w:pPr>
            <w:r w:rsidRPr="0034046B">
              <w:rPr>
                <w:rFonts w:eastAsia="Calibri"/>
                <w:bCs/>
                <w:sz w:val="26"/>
                <w:szCs w:val="26"/>
              </w:rPr>
              <w:t>Trường</w:t>
            </w:r>
          </w:p>
          <w:p w14:paraId="4C272BC3" w14:textId="77777777" w:rsidR="00421D99" w:rsidRPr="0034046B" w:rsidRDefault="00421D99" w:rsidP="00421D99">
            <w:pPr>
              <w:widowControl w:val="0"/>
              <w:spacing w:line="312" w:lineRule="auto"/>
              <w:jc w:val="center"/>
              <w:rPr>
                <w:rFonts w:eastAsia="Calibri"/>
                <w:sz w:val="26"/>
                <w:szCs w:val="26"/>
              </w:rPr>
            </w:pPr>
            <w:r w:rsidRPr="0034046B">
              <w:rPr>
                <w:rFonts w:eastAsia="Calibri"/>
                <w:bCs/>
                <w:sz w:val="26"/>
                <w:szCs w:val="26"/>
              </w:rPr>
              <w:t>ĐH Vinh</w:t>
            </w:r>
          </w:p>
        </w:tc>
        <w:tc>
          <w:tcPr>
            <w:tcW w:w="689" w:type="dxa"/>
            <w:vMerge w:val="restart"/>
            <w:vAlign w:val="center"/>
          </w:tcPr>
          <w:p w14:paraId="15C6C384" w14:textId="77777777" w:rsidR="00421D99" w:rsidRPr="0034046B" w:rsidRDefault="00421D99" w:rsidP="00421D99">
            <w:pPr>
              <w:widowControl w:val="0"/>
              <w:spacing w:line="312" w:lineRule="auto"/>
              <w:rPr>
                <w:rFonts w:eastAsia="Calibri"/>
                <w:b/>
                <w:bCs/>
                <w:sz w:val="26"/>
                <w:szCs w:val="26"/>
              </w:rPr>
            </w:pPr>
          </w:p>
        </w:tc>
      </w:tr>
      <w:tr w:rsidR="00421D99" w:rsidRPr="0034046B" w14:paraId="43C6F6BD" w14:textId="77777777" w:rsidTr="006566FB">
        <w:tc>
          <w:tcPr>
            <w:tcW w:w="852" w:type="dxa"/>
            <w:vMerge/>
            <w:vAlign w:val="center"/>
          </w:tcPr>
          <w:p w14:paraId="1C4BF679"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93B344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F509992"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Phiếu khảo sát nhu cầu bồi dưỡng</w:t>
            </w:r>
          </w:p>
        </w:tc>
        <w:tc>
          <w:tcPr>
            <w:tcW w:w="2430" w:type="dxa"/>
            <w:vAlign w:val="center"/>
          </w:tcPr>
          <w:p w14:paraId="32206ED3" w14:textId="77777777" w:rsidR="00421D99" w:rsidRPr="0034046B" w:rsidRDefault="00421D99" w:rsidP="00421D99">
            <w:pPr>
              <w:widowControl w:val="0"/>
              <w:spacing w:line="312" w:lineRule="auto"/>
              <w:rPr>
                <w:rFonts w:eastAsia="Calibri"/>
                <w:sz w:val="26"/>
                <w:szCs w:val="26"/>
              </w:rPr>
            </w:pPr>
            <w:r w:rsidRPr="0034046B">
              <w:rPr>
                <w:sz w:val="26"/>
                <w:szCs w:val="26"/>
                <w:lang w:eastAsia="vi-VN"/>
              </w:rPr>
              <w:t>(Mẫu Phiếu)</w:t>
            </w:r>
          </w:p>
        </w:tc>
        <w:tc>
          <w:tcPr>
            <w:tcW w:w="1260" w:type="dxa"/>
            <w:vMerge/>
            <w:vAlign w:val="center"/>
          </w:tcPr>
          <w:p w14:paraId="2148670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1A43660" w14:textId="77777777" w:rsidR="00421D99" w:rsidRPr="0034046B" w:rsidRDefault="00421D99" w:rsidP="00421D99">
            <w:pPr>
              <w:widowControl w:val="0"/>
              <w:spacing w:line="312" w:lineRule="auto"/>
              <w:rPr>
                <w:rFonts w:eastAsia="Calibri"/>
                <w:bCs/>
                <w:sz w:val="26"/>
                <w:szCs w:val="26"/>
              </w:rPr>
            </w:pPr>
          </w:p>
        </w:tc>
      </w:tr>
      <w:tr w:rsidR="00421D99" w:rsidRPr="0034046B" w14:paraId="1539F8D1" w14:textId="77777777" w:rsidTr="006566FB">
        <w:tc>
          <w:tcPr>
            <w:tcW w:w="852" w:type="dxa"/>
            <w:vMerge/>
            <w:vAlign w:val="center"/>
          </w:tcPr>
          <w:p w14:paraId="42F47FDC"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8D9F48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C870EE7"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Kết quả tổng hợp nhu cầu bồi dưỡng hàng năm</w:t>
            </w:r>
          </w:p>
        </w:tc>
        <w:tc>
          <w:tcPr>
            <w:tcW w:w="2430" w:type="dxa"/>
            <w:vAlign w:val="center"/>
          </w:tcPr>
          <w:p w14:paraId="0453735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05/KH-ĐHV ngày 19/02/2019</w:t>
            </w:r>
          </w:p>
        </w:tc>
        <w:tc>
          <w:tcPr>
            <w:tcW w:w="1260" w:type="dxa"/>
            <w:vMerge/>
            <w:vAlign w:val="center"/>
          </w:tcPr>
          <w:p w14:paraId="107B6ACE"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9BD10CA" w14:textId="77777777" w:rsidR="00421D99" w:rsidRPr="0034046B" w:rsidRDefault="00421D99" w:rsidP="00421D99">
            <w:pPr>
              <w:widowControl w:val="0"/>
              <w:spacing w:line="312" w:lineRule="auto"/>
              <w:rPr>
                <w:rFonts w:eastAsia="Calibri"/>
                <w:bCs/>
                <w:sz w:val="26"/>
                <w:szCs w:val="26"/>
              </w:rPr>
            </w:pPr>
          </w:p>
        </w:tc>
      </w:tr>
      <w:tr w:rsidR="00421D99" w:rsidRPr="0034046B" w14:paraId="7A51D11A" w14:textId="77777777" w:rsidTr="006566FB">
        <w:tc>
          <w:tcPr>
            <w:tcW w:w="852" w:type="dxa"/>
            <w:vMerge/>
            <w:vAlign w:val="center"/>
          </w:tcPr>
          <w:p w14:paraId="6C0B1ED3"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1AA67A3"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15689B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Bản phân tích nhu cầu đào tạo, bồi dưỡng cán bộ, viên chức</w:t>
            </w:r>
          </w:p>
        </w:tc>
        <w:tc>
          <w:tcPr>
            <w:tcW w:w="2430" w:type="dxa"/>
            <w:vAlign w:val="center"/>
          </w:tcPr>
          <w:p w14:paraId="6FEF1A56" w14:textId="5FE90EBE"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Bản phân tích nhu cầu đào tạo, bồi </w:t>
            </w:r>
            <w:r w:rsidRPr="0034046B">
              <w:rPr>
                <w:rFonts w:eastAsia="Calibri"/>
                <w:sz w:val="26"/>
                <w:szCs w:val="26"/>
              </w:rPr>
              <w:lastRenderedPageBreak/>
              <w:t>dưỡng cán bộ, viên chức</w:t>
            </w:r>
            <w:r>
              <w:rPr>
                <w:rFonts w:eastAsia="Calibri"/>
                <w:sz w:val="26"/>
                <w:szCs w:val="26"/>
              </w:rPr>
              <w:t xml:space="preserve"> </w:t>
            </w:r>
            <w:r w:rsidRPr="0034046B">
              <w:rPr>
                <w:rFonts w:eastAsia="Calibri"/>
                <w:sz w:val="26"/>
                <w:szCs w:val="26"/>
              </w:rPr>
              <w:t>(từ năm 2017-2022)</w:t>
            </w:r>
          </w:p>
        </w:tc>
        <w:tc>
          <w:tcPr>
            <w:tcW w:w="1260" w:type="dxa"/>
            <w:vMerge/>
            <w:vAlign w:val="center"/>
          </w:tcPr>
          <w:p w14:paraId="42D23DB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69557B1" w14:textId="77777777" w:rsidR="00421D99" w:rsidRPr="0034046B" w:rsidRDefault="00421D99" w:rsidP="00421D99">
            <w:pPr>
              <w:widowControl w:val="0"/>
              <w:spacing w:line="312" w:lineRule="auto"/>
              <w:rPr>
                <w:rFonts w:eastAsia="Calibri"/>
                <w:bCs/>
                <w:sz w:val="26"/>
                <w:szCs w:val="26"/>
              </w:rPr>
            </w:pPr>
          </w:p>
        </w:tc>
      </w:tr>
      <w:tr w:rsidR="00421D99" w:rsidRPr="0034046B" w14:paraId="50363468" w14:textId="77777777" w:rsidTr="006566FB">
        <w:tc>
          <w:tcPr>
            <w:tcW w:w="852" w:type="dxa"/>
            <w:vMerge/>
            <w:vAlign w:val="center"/>
          </w:tcPr>
          <w:p w14:paraId="2FCFCE4E"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22A438D"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A6E616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Báo cáo kết quả khảo sát các về các chính sách và kế hoạch bồi dưỡng thường xuyên của Nhà trường </w:t>
            </w:r>
          </w:p>
        </w:tc>
        <w:tc>
          <w:tcPr>
            <w:tcW w:w="2430" w:type="dxa"/>
            <w:vAlign w:val="center"/>
          </w:tcPr>
          <w:p w14:paraId="379C46F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92b/BC-ĐHV ngày 6/10/2021</w:t>
            </w:r>
          </w:p>
        </w:tc>
        <w:tc>
          <w:tcPr>
            <w:tcW w:w="1260" w:type="dxa"/>
            <w:vMerge/>
            <w:vAlign w:val="center"/>
          </w:tcPr>
          <w:p w14:paraId="015B970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1BD8F7B" w14:textId="77777777" w:rsidR="00421D99" w:rsidRPr="0034046B" w:rsidRDefault="00421D99" w:rsidP="00421D99">
            <w:pPr>
              <w:widowControl w:val="0"/>
              <w:spacing w:line="312" w:lineRule="auto"/>
              <w:rPr>
                <w:rFonts w:eastAsia="Calibri"/>
                <w:bCs/>
                <w:sz w:val="26"/>
                <w:szCs w:val="26"/>
              </w:rPr>
            </w:pPr>
          </w:p>
        </w:tc>
      </w:tr>
      <w:tr w:rsidR="00421D99" w:rsidRPr="0034046B" w14:paraId="00D35F5F" w14:textId="77777777" w:rsidTr="006566FB">
        <w:tc>
          <w:tcPr>
            <w:tcW w:w="852" w:type="dxa"/>
            <w:vMerge/>
            <w:vAlign w:val="center"/>
          </w:tcPr>
          <w:p w14:paraId="4A854D23"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6ED27A8"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317401C" w14:textId="77777777" w:rsidR="00421D99" w:rsidRPr="0034046B" w:rsidRDefault="00421D99" w:rsidP="00421D99">
            <w:pPr>
              <w:spacing w:after="200" w:line="276" w:lineRule="auto"/>
              <w:rPr>
                <w:sz w:val="26"/>
                <w:szCs w:val="26"/>
              </w:rPr>
            </w:pPr>
            <w:r w:rsidRPr="0034046B">
              <w:rPr>
                <w:sz w:val="26"/>
                <w:szCs w:val="26"/>
                <w:lang w:val="vi-VN" w:eastAsia="vi-VN"/>
              </w:rPr>
              <w:t>Dự kiến nhu cầu đào tạo Tiến sĩ giai đoạn 2021-2025</w:t>
            </w:r>
            <w:r w:rsidRPr="0034046B">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2E033130" w14:textId="77777777" w:rsidR="00421D99" w:rsidRPr="0034046B" w:rsidRDefault="00421D99" w:rsidP="00421D99">
            <w:pPr>
              <w:spacing w:after="200" w:line="276" w:lineRule="auto"/>
              <w:rPr>
                <w:sz w:val="26"/>
                <w:szCs w:val="26"/>
              </w:rPr>
            </w:pPr>
            <w:r w:rsidRPr="0034046B">
              <w:rPr>
                <w:sz w:val="26"/>
                <w:szCs w:val="26"/>
                <w:lang w:eastAsia="vi-VN"/>
              </w:rPr>
              <w:t>(Số 621/ĐHV-TCCB ngày 05/06/2017)</w:t>
            </w:r>
            <w:r w:rsidRPr="0034046B">
              <w:rPr>
                <w:sz w:val="26"/>
                <w:szCs w:val="26"/>
                <w:lang w:val="vi-VN" w:eastAsia="vi-VN"/>
              </w:rPr>
              <w:t> </w:t>
            </w:r>
          </w:p>
        </w:tc>
        <w:tc>
          <w:tcPr>
            <w:tcW w:w="1260" w:type="dxa"/>
            <w:vMerge/>
            <w:vAlign w:val="center"/>
          </w:tcPr>
          <w:p w14:paraId="4B82CF1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44E745F" w14:textId="77777777" w:rsidR="00421D99" w:rsidRPr="0034046B" w:rsidRDefault="00421D99" w:rsidP="00421D99">
            <w:pPr>
              <w:widowControl w:val="0"/>
              <w:spacing w:line="312" w:lineRule="auto"/>
              <w:rPr>
                <w:rFonts w:eastAsia="Calibri"/>
                <w:bCs/>
                <w:sz w:val="26"/>
                <w:szCs w:val="26"/>
              </w:rPr>
            </w:pPr>
          </w:p>
        </w:tc>
      </w:tr>
      <w:tr w:rsidR="00421D99" w:rsidRPr="0034046B" w14:paraId="690159C4" w14:textId="77777777" w:rsidTr="006566FB">
        <w:tc>
          <w:tcPr>
            <w:tcW w:w="852" w:type="dxa"/>
            <w:vMerge/>
            <w:vAlign w:val="center"/>
          </w:tcPr>
          <w:p w14:paraId="47FE608E"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4CB0567"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B9AE8E0" w14:textId="77777777" w:rsidR="00421D99" w:rsidRPr="0034046B" w:rsidRDefault="00421D99" w:rsidP="00421D99">
            <w:pPr>
              <w:spacing w:after="200" w:line="276" w:lineRule="auto"/>
              <w:rPr>
                <w:sz w:val="26"/>
                <w:szCs w:val="26"/>
              </w:rPr>
            </w:pPr>
            <w:r w:rsidRPr="0034046B">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14:paraId="00E4DCE1" w14:textId="77777777" w:rsidR="00421D99" w:rsidRPr="0034046B" w:rsidRDefault="00421D99" w:rsidP="00421D99">
            <w:pPr>
              <w:spacing w:after="200" w:line="276" w:lineRule="auto"/>
              <w:rPr>
                <w:sz w:val="26"/>
                <w:szCs w:val="26"/>
              </w:rPr>
            </w:pPr>
            <w:r w:rsidRPr="0034046B">
              <w:rPr>
                <w:sz w:val="26"/>
                <w:szCs w:val="26"/>
              </w:rPr>
              <w:t xml:space="preserve">(Số </w:t>
            </w:r>
            <w:r w:rsidRPr="0034046B">
              <w:rPr>
                <w:sz w:val="26"/>
                <w:szCs w:val="26"/>
                <w:lang w:bidi="en-US"/>
              </w:rPr>
              <w:t>05/KH-ĐHV ngày 19/02/2019)</w:t>
            </w:r>
          </w:p>
        </w:tc>
        <w:tc>
          <w:tcPr>
            <w:tcW w:w="1260" w:type="dxa"/>
            <w:vMerge/>
            <w:vAlign w:val="center"/>
          </w:tcPr>
          <w:p w14:paraId="66FA4ED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BAEB924" w14:textId="77777777" w:rsidR="00421D99" w:rsidRPr="0034046B" w:rsidRDefault="00421D99" w:rsidP="00421D99">
            <w:pPr>
              <w:widowControl w:val="0"/>
              <w:spacing w:line="312" w:lineRule="auto"/>
              <w:rPr>
                <w:rFonts w:eastAsia="Calibri"/>
                <w:bCs/>
                <w:sz w:val="26"/>
                <w:szCs w:val="26"/>
              </w:rPr>
            </w:pPr>
          </w:p>
        </w:tc>
      </w:tr>
      <w:tr w:rsidR="00421D99" w:rsidRPr="0034046B" w14:paraId="2DF57686" w14:textId="77777777" w:rsidTr="006566FB">
        <w:tc>
          <w:tcPr>
            <w:tcW w:w="852" w:type="dxa"/>
            <w:vMerge/>
            <w:vAlign w:val="center"/>
          </w:tcPr>
          <w:p w14:paraId="73DD9D2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7E3B38C"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156BC06D" w14:textId="77777777" w:rsidR="00421D99" w:rsidRPr="0034046B" w:rsidRDefault="00421D99" w:rsidP="00421D99">
            <w:pPr>
              <w:spacing w:after="200" w:line="276" w:lineRule="auto"/>
              <w:rPr>
                <w:sz w:val="26"/>
                <w:szCs w:val="26"/>
              </w:rPr>
            </w:pPr>
            <w:r w:rsidRPr="0034046B">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14:paraId="61C1E2C6" w14:textId="77777777" w:rsidR="00421D99" w:rsidRPr="0034046B" w:rsidRDefault="00421D99" w:rsidP="00421D99">
            <w:pPr>
              <w:spacing w:after="200" w:line="276" w:lineRule="auto"/>
              <w:rPr>
                <w:sz w:val="26"/>
                <w:szCs w:val="26"/>
              </w:rPr>
            </w:pPr>
            <w:r w:rsidRPr="0034046B">
              <w:rPr>
                <w:sz w:val="26"/>
                <w:szCs w:val="26"/>
              </w:rPr>
              <w:t>Số 200/ĐHV-BQLĐANN ngày 11/3/2019</w:t>
            </w:r>
          </w:p>
        </w:tc>
        <w:tc>
          <w:tcPr>
            <w:tcW w:w="1260" w:type="dxa"/>
            <w:vMerge/>
            <w:vAlign w:val="center"/>
          </w:tcPr>
          <w:p w14:paraId="6625A33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CF3544A" w14:textId="77777777" w:rsidR="00421D99" w:rsidRPr="0034046B" w:rsidRDefault="00421D99" w:rsidP="00421D99">
            <w:pPr>
              <w:widowControl w:val="0"/>
              <w:spacing w:line="312" w:lineRule="auto"/>
              <w:rPr>
                <w:rFonts w:eastAsia="Calibri"/>
                <w:bCs/>
                <w:sz w:val="26"/>
                <w:szCs w:val="26"/>
              </w:rPr>
            </w:pPr>
          </w:p>
        </w:tc>
      </w:tr>
      <w:tr w:rsidR="00421D99" w:rsidRPr="0034046B" w14:paraId="65100DBC" w14:textId="77777777" w:rsidTr="006566FB">
        <w:tc>
          <w:tcPr>
            <w:tcW w:w="852" w:type="dxa"/>
            <w:vMerge/>
            <w:vAlign w:val="center"/>
          </w:tcPr>
          <w:p w14:paraId="3CD0ABC7"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C5AB481"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2ECB9015" w14:textId="77777777" w:rsidR="00421D99" w:rsidRPr="0034046B" w:rsidRDefault="00421D99" w:rsidP="00421D99">
            <w:pPr>
              <w:spacing w:after="200" w:line="276" w:lineRule="auto"/>
              <w:rPr>
                <w:sz w:val="26"/>
                <w:szCs w:val="26"/>
              </w:rPr>
            </w:pPr>
            <w:r w:rsidRPr="0034046B">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2633997" w14:textId="77777777" w:rsidR="00421D99" w:rsidRPr="0034046B" w:rsidRDefault="00421D99" w:rsidP="00421D99">
            <w:pPr>
              <w:spacing w:after="200" w:line="276" w:lineRule="auto"/>
              <w:rPr>
                <w:sz w:val="26"/>
                <w:szCs w:val="26"/>
              </w:rPr>
            </w:pPr>
            <w:r w:rsidRPr="0034046B">
              <w:rPr>
                <w:sz w:val="26"/>
                <w:szCs w:val="26"/>
              </w:rPr>
              <w:t>Ngày 22/11/2018</w:t>
            </w:r>
          </w:p>
        </w:tc>
        <w:tc>
          <w:tcPr>
            <w:tcW w:w="1260" w:type="dxa"/>
            <w:vMerge/>
            <w:vAlign w:val="center"/>
          </w:tcPr>
          <w:p w14:paraId="43A5260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1B0C205" w14:textId="77777777" w:rsidR="00421D99" w:rsidRPr="0034046B" w:rsidRDefault="00421D99" w:rsidP="00421D99">
            <w:pPr>
              <w:widowControl w:val="0"/>
              <w:spacing w:line="312" w:lineRule="auto"/>
              <w:rPr>
                <w:rFonts w:eastAsia="Calibri"/>
                <w:bCs/>
                <w:sz w:val="26"/>
                <w:szCs w:val="26"/>
              </w:rPr>
            </w:pPr>
          </w:p>
        </w:tc>
      </w:tr>
      <w:tr w:rsidR="00421D99" w:rsidRPr="0034046B" w14:paraId="1E0EFF5C" w14:textId="77777777" w:rsidTr="006566FB">
        <w:tc>
          <w:tcPr>
            <w:tcW w:w="852" w:type="dxa"/>
            <w:vMerge/>
            <w:vAlign w:val="center"/>
          </w:tcPr>
          <w:p w14:paraId="33EBCFEC"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894566A"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6DC41DDC" w14:textId="77777777" w:rsidR="00421D99" w:rsidRPr="0034046B" w:rsidRDefault="00421D99" w:rsidP="00421D99">
            <w:pPr>
              <w:spacing w:after="200" w:line="276" w:lineRule="auto"/>
              <w:rPr>
                <w:sz w:val="26"/>
                <w:szCs w:val="26"/>
              </w:rPr>
            </w:pPr>
            <w:r w:rsidRPr="0034046B">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7BA7CC8" w14:textId="77777777" w:rsidR="00421D99" w:rsidRPr="0034046B" w:rsidRDefault="00421D99" w:rsidP="00421D99">
            <w:pPr>
              <w:spacing w:after="200" w:line="276" w:lineRule="auto"/>
              <w:rPr>
                <w:sz w:val="26"/>
                <w:szCs w:val="26"/>
              </w:rPr>
            </w:pPr>
            <w:r w:rsidRPr="0034046B">
              <w:rPr>
                <w:sz w:val="26"/>
                <w:szCs w:val="26"/>
              </w:rPr>
              <w:t>Số 73/BC-ĐHV ngày 18/9/2020</w:t>
            </w:r>
          </w:p>
        </w:tc>
        <w:tc>
          <w:tcPr>
            <w:tcW w:w="1260" w:type="dxa"/>
            <w:vMerge/>
            <w:vAlign w:val="center"/>
          </w:tcPr>
          <w:p w14:paraId="6851C1D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3877137" w14:textId="77777777" w:rsidR="00421D99" w:rsidRPr="0034046B" w:rsidRDefault="00421D99" w:rsidP="00421D99">
            <w:pPr>
              <w:widowControl w:val="0"/>
              <w:spacing w:line="312" w:lineRule="auto"/>
              <w:rPr>
                <w:rFonts w:eastAsia="Calibri"/>
                <w:bCs/>
                <w:sz w:val="26"/>
                <w:szCs w:val="26"/>
              </w:rPr>
            </w:pPr>
          </w:p>
        </w:tc>
      </w:tr>
      <w:tr w:rsidR="00421D99" w:rsidRPr="0034046B" w14:paraId="6FA65142" w14:textId="77777777" w:rsidTr="006566FB">
        <w:tc>
          <w:tcPr>
            <w:tcW w:w="852" w:type="dxa"/>
            <w:vMerge/>
            <w:vAlign w:val="center"/>
          </w:tcPr>
          <w:p w14:paraId="40671EA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F0EAE6D"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1465E53" w14:textId="77777777" w:rsidR="00421D99" w:rsidRPr="0034046B" w:rsidRDefault="00421D99" w:rsidP="00421D99">
            <w:pPr>
              <w:spacing w:after="200" w:line="276" w:lineRule="auto"/>
              <w:rPr>
                <w:sz w:val="26"/>
                <w:szCs w:val="26"/>
              </w:rPr>
            </w:pPr>
            <w:r w:rsidRPr="0034046B">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39D37A6" w14:textId="77777777" w:rsidR="00421D99" w:rsidRPr="0034046B" w:rsidRDefault="00421D99" w:rsidP="00421D99">
            <w:pPr>
              <w:spacing w:after="200" w:line="276" w:lineRule="auto"/>
              <w:rPr>
                <w:sz w:val="26"/>
                <w:szCs w:val="26"/>
              </w:rPr>
            </w:pPr>
            <w:r w:rsidRPr="0034046B">
              <w:rPr>
                <w:sz w:val="26"/>
                <w:szCs w:val="26"/>
              </w:rPr>
              <w:t>Số 83a/KH-ĐHV ngày 11/9/2021</w:t>
            </w:r>
          </w:p>
        </w:tc>
        <w:tc>
          <w:tcPr>
            <w:tcW w:w="1260" w:type="dxa"/>
            <w:vMerge/>
            <w:vAlign w:val="center"/>
          </w:tcPr>
          <w:p w14:paraId="416C963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DCAFF05" w14:textId="77777777" w:rsidR="00421D99" w:rsidRPr="0034046B" w:rsidRDefault="00421D99" w:rsidP="00421D99">
            <w:pPr>
              <w:widowControl w:val="0"/>
              <w:spacing w:line="312" w:lineRule="auto"/>
              <w:rPr>
                <w:rFonts w:eastAsia="Calibri"/>
                <w:bCs/>
                <w:sz w:val="26"/>
                <w:szCs w:val="26"/>
              </w:rPr>
            </w:pPr>
          </w:p>
        </w:tc>
      </w:tr>
      <w:tr w:rsidR="00421D99" w:rsidRPr="0034046B" w14:paraId="6BB18441" w14:textId="77777777" w:rsidTr="006566FB">
        <w:tc>
          <w:tcPr>
            <w:tcW w:w="852" w:type="dxa"/>
            <w:vMerge/>
            <w:vAlign w:val="center"/>
          </w:tcPr>
          <w:p w14:paraId="5A884749"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923B488"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29D1864C" w14:textId="77777777" w:rsidR="00421D99" w:rsidRPr="0034046B" w:rsidRDefault="00421D99" w:rsidP="00421D99">
            <w:pPr>
              <w:spacing w:after="200" w:line="276" w:lineRule="auto"/>
              <w:rPr>
                <w:sz w:val="26"/>
                <w:szCs w:val="26"/>
              </w:rPr>
            </w:pPr>
            <w:r w:rsidRPr="0034046B">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619D09F" w14:textId="77777777" w:rsidR="00421D99" w:rsidRPr="0034046B" w:rsidRDefault="00421D99" w:rsidP="00421D99">
            <w:pPr>
              <w:spacing w:after="200" w:line="276" w:lineRule="auto"/>
              <w:rPr>
                <w:sz w:val="26"/>
                <w:szCs w:val="26"/>
              </w:rPr>
            </w:pPr>
            <w:r w:rsidRPr="0034046B">
              <w:rPr>
                <w:sz w:val="26"/>
                <w:szCs w:val="26"/>
              </w:rPr>
              <w:t>Số 92a/BC-ĐHV ngày 06/10/2021</w:t>
            </w:r>
          </w:p>
        </w:tc>
        <w:tc>
          <w:tcPr>
            <w:tcW w:w="1260" w:type="dxa"/>
            <w:vMerge/>
            <w:vAlign w:val="center"/>
          </w:tcPr>
          <w:p w14:paraId="07655AC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6573C4F" w14:textId="77777777" w:rsidR="00421D99" w:rsidRPr="0034046B" w:rsidRDefault="00421D99" w:rsidP="00421D99">
            <w:pPr>
              <w:widowControl w:val="0"/>
              <w:spacing w:line="312" w:lineRule="auto"/>
              <w:rPr>
                <w:rFonts w:eastAsia="Calibri"/>
                <w:bCs/>
                <w:sz w:val="26"/>
                <w:szCs w:val="26"/>
              </w:rPr>
            </w:pPr>
          </w:p>
        </w:tc>
      </w:tr>
      <w:tr w:rsidR="00421D99" w:rsidRPr="0034046B" w14:paraId="4FA2D0B6" w14:textId="77777777" w:rsidTr="006566FB">
        <w:tc>
          <w:tcPr>
            <w:tcW w:w="852" w:type="dxa"/>
            <w:vMerge/>
            <w:vAlign w:val="center"/>
          </w:tcPr>
          <w:p w14:paraId="142B9E7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86BD209"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0B659F0E" w14:textId="77777777" w:rsidR="00421D99" w:rsidRPr="0034046B" w:rsidRDefault="00421D99" w:rsidP="00421D99">
            <w:pPr>
              <w:spacing w:after="200" w:line="276" w:lineRule="auto"/>
              <w:rPr>
                <w:sz w:val="26"/>
                <w:szCs w:val="26"/>
              </w:rPr>
            </w:pPr>
            <w:r w:rsidRPr="0034046B">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14:paraId="54939242" w14:textId="77777777" w:rsidR="00421D99" w:rsidRPr="0034046B" w:rsidRDefault="00421D99" w:rsidP="00421D99">
            <w:pPr>
              <w:spacing w:after="200" w:line="276" w:lineRule="auto"/>
              <w:rPr>
                <w:sz w:val="26"/>
                <w:szCs w:val="26"/>
              </w:rPr>
            </w:pPr>
            <w:r w:rsidRPr="0034046B">
              <w:rPr>
                <w:sz w:val="26"/>
                <w:szCs w:val="26"/>
              </w:rPr>
              <w:t>Số 120/BC-ĐHV ngày 22/12/2021</w:t>
            </w:r>
          </w:p>
        </w:tc>
        <w:tc>
          <w:tcPr>
            <w:tcW w:w="1260" w:type="dxa"/>
            <w:vMerge/>
            <w:vAlign w:val="center"/>
          </w:tcPr>
          <w:p w14:paraId="3C5ED454"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D047901" w14:textId="77777777" w:rsidR="00421D99" w:rsidRPr="0034046B" w:rsidRDefault="00421D99" w:rsidP="00421D99">
            <w:pPr>
              <w:widowControl w:val="0"/>
              <w:spacing w:line="312" w:lineRule="auto"/>
              <w:rPr>
                <w:rFonts w:eastAsia="Calibri"/>
                <w:bCs/>
                <w:sz w:val="26"/>
                <w:szCs w:val="26"/>
              </w:rPr>
            </w:pPr>
          </w:p>
        </w:tc>
      </w:tr>
      <w:tr w:rsidR="00421D99" w:rsidRPr="0034046B" w14:paraId="4F27611F" w14:textId="77777777" w:rsidTr="006566FB">
        <w:tc>
          <w:tcPr>
            <w:tcW w:w="852" w:type="dxa"/>
            <w:vMerge/>
            <w:vAlign w:val="center"/>
          </w:tcPr>
          <w:p w14:paraId="342DBC8C"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9A705F3"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79C12DE" w14:textId="77777777" w:rsidR="00421D99" w:rsidRPr="0034046B" w:rsidRDefault="00421D99" w:rsidP="00421D99">
            <w:pPr>
              <w:spacing w:after="200" w:line="276" w:lineRule="auto"/>
              <w:rPr>
                <w:sz w:val="26"/>
                <w:szCs w:val="26"/>
              </w:rPr>
            </w:pPr>
            <w:r w:rsidRPr="0034046B">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14:paraId="398CB573" w14:textId="77777777" w:rsidR="00421D99" w:rsidRPr="0034046B" w:rsidRDefault="00421D99" w:rsidP="00421D99">
            <w:pPr>
              <w:spacing w:after="200" w:line="276" w:lineRule="auto"/>
              <w:rPr>
                <w:sz w:val="26"/>
                <w:szCs w:val="26"/>
              </w:rPr>
            </w:pPr>
            <w:r w:rsidRPr="0034046B">
              <w:rPr>
                <w:sz w:val="26"/>
                <w:szCs w:val="26"/>
              </w:rPr>
              <w:t>Số 85/ĐHV-TCCB ngày 03/02/2023</w:t>
            </w:r>
          </w:p>
        </w:tc>
        <w:tc>
          <w:tcPr>
            <w:tcW w:w="1260" w:type="dxa"/>
            <w:vMerge/>
            <w:vAlign w:val="center"/>
          </w:tcPr>
          <w:p w14:paraId="6619DEB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981AF1B" w14:textId="77777777" w:rsidR="00421D99" w:rsidRPr="0034046B" w:rsidRDefault="00421D99" w:rsidP="00421D99">
            <w:pPr>
              <w:widowControl w:val="0"/>
              <w:spacing w:line="312" w:lineRule="auto"/>
              <w:rPr>
                <w:rFonts w:eastAsia="Calibri"/>
                <w:bCs/>
                <w:sz w:val="26"/>
                <w:szCs w:val="26"/>
              </w:rPr>
            </w:pPr>
          </w:p>
        </w:tc>
      </w:tr>
      <w:tr w:rsidR="00421D99" w:rsidRPr="0034046B" w14:paraId="5E2E333E" w14:textId="77777777" w:rsidTr="006566FB">
        <w:tc>
          <w:tcPr>
            <w:tcW w:w="852" w:type="dxa"/>
            <w:vMerge/>
            <w:vAlign w:val="center"/>
          </w:tcPr>
          <w:p w14:paraId="34C5B296"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F60F38B"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656BE72C" w14:textId="77777777" w:rsidR="00421D99" w:rsidRPr="0034046B" w:rsidRDefault="00421D99" w:rsidP="00421D99">
            <w:pPr>
              <w:spacing w:after="200" w:line="276" w:lineRule="auto"/>
              <w:rPr>
                <w:sz w:val="26"/>
                <w:szCs w:val="26"/>
              </w:rPr>
            </w:pPr>
            <w:r w:rsidRPr="0034046B">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14:paraId="77906E5B" w14:textId="77777777" w:rsidR="00421D99" w:rsidRPr="0034046B" w:rsidRDefault="00421D99" w:rsidP="00421D99">
            <w:pPr>
              <w:spacing w:after="200" w:line="276" w:lineRule="auto"/>
              <w:rPr>
                <w:sz w:val="26"/>
                <w:szCs w:val="26"/>
              </w:rPr>
            </w:pPr>
            <w:r w:rsidRPr="0034046B">
              <w:rPr>
                <w:sz w:val="26"/>
                <w:szCs w:val="26"/>
              </w:rPr>
              <w:t>Số 131/ĐHV-HCTH ngày 14/02/2023</w:t>
            </w:r>
          </w:p>
        </w:tc>
        <w:tc>
          <w:tcPr>
            <w:tcW w:w="1260" w:type="dxa"/>
            <w:vMerge/>
            <w:vAlign w:val="center"/>
          </w:tcPr>
          <w:p w14:paraId="7AE67E0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77EFFF4" w14:textId="77777777" w:rsidR="00421D99" w:rsidRPr="0034046B" w:rsidRDefault="00421D99" w:rsidP="00421D99">
            <w:pPr>
              <w:widowControl w:val="0"/>
              <w:spacing w:line="312" w:lineRule="auto"/>
              <w:rPr>
                <w:rFonts w:eastAsia="Calibri"/>
                <w:bCs/>
                <w:sz w:val="26"/>
                <w:szCs w:val="26"/>
              </w:rPr>
            </w:pPr>
          </w:p>
        </w:tc>
      </w:tr>
      <w:tr w:rsidR="00421D99" w:rsidRPr="0034046B" w14:paraId="7C516EE4" w14:textId="77777777" w:rsidTr="006566FB">
        <w:tc>
          <w:tcPr>
            <w:tcW w:w="852" w:type="dxa"/>
            <w:vMerge/>
            <w:vAlign w:val="center"/>
          </w:tcPr>
          <w:p w14:paraId="2D70B84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8594A36"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480E716" w14:textId="7DE850C4" w:rsidR="00421D99" w:rsidRPr="0034046B" w:rsidRDefault="00421D99" w:rsidP="00421D99">
            <w:pPr>
              <w:spacing w:after="200" w:line="276" w:lineRule="auto"/>
              <w:rPr>
                <w:sz w:val="26"/>
                <w:szCs w:val="26"/>
              </w:rPr>
            </w:pPr>
            <w:r w:rsidRPr="0034046B">
              <w:rPr>
                <w:sz w:val="26"/>
                <w:szCs w:val="26"/>
              </w:rPr>
              <w:t>Bản phân tích nhu cầu đào tạo, bồi dưỡng  cán bộ, viên chức Khoa</w:t>
            </w:r>
            <w:r w:rsidRPr="00772911">
              <w:rPr>
                <w:rFonts w:eastAsia="Calibri"/>
                <w:sz w:val="26"/>
                <w:szCs w:val="26"/>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102E1F4C" w14:textId="1818D77A" w:rsidR="00421D99" w:rsidRPr="0034046B" w:rsidRDefault="00421D99" w:rsidP="00421D99">
            <w:pPr>
              <w:spacing w:before="20" w:after="20" w:line="276" w:lineRule="auto"/>
              <w:ind w:left="57" w:right="57"/>
              <w:rPr>
                <w:sz w:val="26"/>
                <w:szCs w:val="26"/>
              </w:rPr>
            </w:pPr>
            <w:r w:rsidRPr="0034046B">
              <w:rPr>
                <w:sz w:val="26"/>
                <w:szCs w:val="26"/>
              </w:rPr>
              <w:t xml:space="preserve">Năm </w:t>
            </w:r>
            <w:r w:rsidR="009D5354">
              <w:rPr>
                <w:sz w:val="26"/>
                <w:szCs w:val="26"/>
              </w:rPr>
              <w:t>2019-2024</w:t>
            </w:r>
          </w:p>
        </w:tc>
        <w:tc>
          <w:tcPr>
            <w:tcW w:w="1260" w:type="dxa"/>
            <w:vMerge/>
            <w:vAlign w:val="center"/>
          </w:tcPr>
          <w:p w14:paraId="5473541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76DDA02" w14:textId="77777777" w:rsidR="00421D99" w:rsidRPr="0034046B" w:rsidRDefault="00421D99" w:rsidP="00421D99">
            <w:pPr>
              <w:widowControl w:val="0"/>
              <w:spacing w:line="312" w:lineRule="auto"/>
              <w:rPr>
                <w:rFonts w:eastAsia="Calibri"/>
                <w:bCs/>
                <w:sz w:val="26"/>
                <w:szCs w:val="26"/>
              </w:rPr>
            </w:pPr>
          </w:p>
        </w:tc>
      </w:tr>
      <w:tr w:rsidR="00421D99" w:rsidRPr="0034046B" w14:paraId="76F6FC5A" w14:textId="77777777" w:rsidTr="006566FB">
        <w:tc>
          <w:tcPr>
            <w:tcW w:w="852" w:type="dxa"/>
            <w:vMerge/>
            <w:vAlign w:val="center"/>
          </w:tcPr>
          <w:p w14:paraId="5B181DC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73C6724"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34D9ADB" w14:textId="77777777" w:rsidR="00421D99" w:rsidRPr="0034046B" w:rsidRDefault="00421D99" w:rsidP="00421D99">
            <w:pPr>
              <w:spacing w:after="200" w:line="276" w:lineRule="auto"/>
              <w:rPr>
                <w:sz w:val="26"/>
                <w:szCs w:val="26"/>
              </w:rPr>
            </w:pPr>
            <w:r w:rsidRPr="0034046B">
              <w:rPr>
                <w:sz w:val="26"/>
                <w:szCs w:val="26"/>
              </w:rPr>
              <w:t xml:space="preserve">Bảng tổng hợp nhu cầu đào tạo, bồi dưỡng CBVC các năm (2008-2022) </w:t>
            </w:r>
          </w:p>
        </w:tc>
        <w:tc>
          <w:tcPr>
            <w:tcW w:w="2430" w:type="dxa"/>
            <w:tcBorders>
              <w:top w:val="single" w:sz="6" w:space="0" w:color="auto"/>
              <w:left w:val="single" w:sz="6" w:space="0" w:color="auto"/>
              <w:bottom w:val="single" w:sz="6" w:space="0" w:color="auto"/>
              <w:right w:val="single" w:sz="6" w:space="0" w:color="auto"/>
            </w:tcBorders>
            <w:vAlign w:val="center"/>
          </w:tcPr>
          <w:p w14:paraId="033AA80B" w14:textId="77777777" w:rsidR="00421D99" w:rsidRPr="0034046B" w:rsidRDefault="00421D99" w:rsidP="00421D99">
            <w:pPr>
              <w:spacing w:before="20" w:after="20" w:line="276" w:lineRule="auto"/>
              <w:ind w:left="57" w:right="57"/>
              <w:rPr>
                <w:sz w:val="26"/>
                <w:szCs w:val="26"/>
              </w:rPr>
            </w:pPr>
            <w:r w:rsidRPr="0034046B">
              <w:rPr>
                <w:sz w:val="26"/>
                <w:szCs w:val="26"/>
              </w:rPr>
              <w:t>(theo Biểu 7, Kế hoạch năm học của các đơn vị gửi về phòng TCCB)</w:t>
            </w:r>
          </w:p>
        </w:tc>
        <w:tc>
          <w:tcPr>
            <w:tcW w:w="1260" w:type="dxa"/>
            <w:vMerge/>
            <w:vAlign w:val="center"/>
          </w:tcPr>
          <w:p w14:paraId="7C4D516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D3A0C4F" w14:textId="77777777" w:rsidR="00421D99" w:rsidRPr="0034046B" w:rsidRDefault="00421D99" w:rsidP="00421D99">
            <w:pPr>
              <w:widowControl w:val="0"/>
              <w:spacing w:line="312" w:lineRule="auto"/>
              <w:rPr>
                <w:rFonts w:eastAsia="Calibri"/>
                <w:bCs/>
                <w:sz w:val="26"/>
                <w:szCs w:val="26"/>
              </w:rPr>
            </w:pPr>
          </w:p>
        </w:tc>
      </w:tr>
      <w:tr w:rsidR="00421D99" w:rsidRPr="0034046B" w14:paraId="7425F618" w14:textId="77777777" w:rsidTr="006566FB">
        <w:tc>
          <w:tcPr>
            <w:tcW w:w="852" w:type="dxa"/>
            <w:vMerge w:val="restart"/>
            <w:vAlign w:val="center"/>
          </w:tcPr>
          <w:p w14:paraId="7C3BF7BC"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4</w:t>
            </w:r>
          </w:p>
        </w:tc>
        <w:tc>
          <w:tcPr>
            <w:tcW w:w="1559" w:type="dxa"/>
            <w:vMerge w:val="restart"/>
            <w:vAlign w:val="center"/>
          </w:tcPr>
          <w:p w14:paraId="239BEEF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H7.07.04.04</w:t>
            </w:r>
          </w:p>
        </w:tc>
        <w:tc>
          <w:tcPr>
            <w:tcW w:w="8095" w:type="dxa"/>
            <w:tcBorders>
              <w:top w:val="single" w:sz="6" w:space="0" w:color="auto"/>
              <w:left w:val="single" w:sz="6" w:space="0" w:color="auto"/>
              <w:right w:val="single" w:sz="6" w:space="0" w:color="auto"/>
            </w:tcBorders>
            <w:vAlign w:val="center"/>
          </w:tcPr>
          <w:p w14:paraId="302C5E51" w14:textId="77777777" w:rsidR="00421D99" w:rsidRPr="0034046B" w:rsidRDefault="00421D99" w:rsidP="00421D99">
            <w:pPr>
              <w:pStyle w:val="Other0"/>
              <w:spacing w:after="200" w:line="312" w:lineRule="auto"/>
              <w:ind w:firstLine="0"/>
              <w:jc w:val="both"/>
              <w:rPr>
                <w:rFonts w:cs="Times New Roman"/>
              </w:rPr>
            </w:pPr>
            <w:r w:rsidRPr="0034046B">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14:paraId="312B0D50" w14:textId="77777777" w:rsidR="00421D99" w:rsidRPr="0034046B" w:rsidRDefault="00421D99" w:rsidP="00421D99">
            <w:pPr>
              <w:spacing w:before="20" w:after="20" w:line="276" w:lineRule="auto"/>
              <w:ind w:left="57" w:right="57"/>
              <w:rPr>
                <w:sz w:val="26"/>
                <w:szCs w:val="26"/>
              </w:rPr>
            </w:pPr>
            <w:r w:rsidRPr="0034046B">
              <w:rPr>
                <w:sz w:val="26"/>
                <w:szCs w:val="26"/>
              </w:rPr>
              <w:t>Số 1586/QĐ-ĐHV ngày 30/12/2016</w:t>
            </w:r>
          </w:p>
        </w:tc>
        <w:tc>
          <w:tcPr>
            <w:tcW w:w="1260" w:type="dxa"/>
            <w:vMerge w:val="restart"/>
            <w:vAlign w:val="center"/>
          </w:tcPr>
          <w:p w14:paraId="5BAA7F44" w14:textId="77777777" w:rsidR="00421D99" w:rsidRPr="0034046B" w:rsidRDefault="00421D99" w:rsidP="00421D99">
            <w:pPr>
              <w:widowControl w:val="0"/>
              <w:spacing w:line="312" w:lineRule="auto"/>
              <w:jc w:val="center"/>
              <w:rPr>
                <w:rFonts w:eastAsia="Calibri"/>
                <w:bCs/>
                <w:sz w:val="26"/>
                <w:szCs w:val="26"/>
              </w:rPr>
            </w:pPr>
            <w:r w:rsidRPr="0034046B">
              <w:rPr>
                <w:rFonts w:eastAsia="Calibri"/>
                <w:bCs/>
                <w:sz w:val="26"/>
                <w:szCs w:val="26"/>
              </w:rPr>
              <w:t>Trường</w:t>
            </w:r>
          </w:p>
          <w:p w14:paraId="36E13F4D" w14:textId="77777777" w:rsidR="00421D99" w:rsidRPr="0034046B" w:rsidRDefault="00421D99" w:rsidP="00421D99">
            <w:pPr>
              <w:widowControl w:val="0"/>
              <w:spacing w:line="312" w:lineRule="auto"/>
              <w:rPr>
                <w:rFonts w:eastAsia="Calibri"/>
                <w:sz w:val="26"/>
                <w:szCs w:val="26"/>
              </w:rPr>
            </w:pPr>
            <w:r w:rsidRPr="0034046B">
              <w:rPr>
                <w:rFonts w:eastAsia="Calibri"/>
                <w:bCs/>
                <w:sz w:val="26"/>
                <w:szCs w:val="26"/>
              </w:rPr>
              <w:t>ĐH Vinh</w:t>
            </w:r>
          </w:p>
        </w:tc>
        <w:tc>
          <w:tcPr>
            <w:tcW w:w="689" w:type="dxa"/>
            <w:vMerge w:val="restart"/>
            <w:vAlign w:val="center"/>
          </w:tcPr>
          <w:p w14:paraId="7A464084" w14:textId="77777777" w:rsidR="00421D99" w:rsidRPr="0034046B" w:rsidRDefault="00421D99" w:rsidP="00421D99">
            <w:pPr>
              <w:widowControl w:val="0"/>
              <w:spacing w:line="312" w:lineRule="auto"/>
              <w:rPr>
                <w:rFonts w:eastAsia="Calibri"/>
                <w:bCs/>
                <w:sz w:val="26"/>
                <w:szCs w:val="26"/>
              </w:rPr>
            </w:pPr>
          </w:p>
        </w:tc>
      </w:tr>
      <w:tr w:rsidR="00421D99" w:rsidRPr="0034046B" w14:paraId="59B8764C" w14:textId="77777777" w:rsidTr="006566FB">
        <w:tc>
          <w:tcPr>
            <w:tcW w:w="852" w:type="dxa"/>
            <w:vMerge/>
            <w:vAlign w:val="center"/>
          </w:tcPr>
          <w:p w14:paraId="24743125"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88E2A91"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103B327"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 hoạch đào tạo, bồi dưỡng cán bộ, viên chức các năm 2019, 2020 và phụ lục kèm theo</w:t>
            </w:r>
          </w:p>
        </w:tc>
        <w:tc>
          <w:tcPr>
            <w:tcW w:w="2430" w:type="dxa"/>
            <w:vAlign w:val="center"/>
          </w:tcPr>
          <w:p w14:paraId="25FC94AB"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Kế hoạch số 05/KH-ĐHV ngày 19/02/2019 </w:t>
            </w:r>
          </w:p>
        </w:tc>
        <w:tc>
          <w:tcPr>
            <w:tcW w:w="1260" w:type="dxa"/>
            <w:vMerge/>
            <w:vAlign w:val="center"/>
          </w:tcPr>
          <w:p w14:paraId="65E0321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4EFAC78" w14:textId="77777777" w:rsidR="00421D99" w:rsidRPr="0034046B" w:rsidRDefault="00421D99" w:rsidP="00421D99">
            <w:pPr>
              <w:widowControl w:val="0"/>
              <w:spacing w:line="312" w:lineRule="auto"/>
              <w:rPr>
                <w:rFonts w:eastAsia="Calibri"/>
                <w:bCs/>
                <w:sz w:val="26"/>
                <w:szCs w:val="26"/>
              </w:rPr>
            </w:pPr>
          </w:p>
        </w:tc>
      </w:tr>
      <w:tr w:rsidR="00421D99" w:rsidRPr="0034046B" w14:paraId="57D072C0" w14:textId="77777777" w:rsidTr="006566FB">
        <w:tc>
          <w:tcPr>
            <w:tcW w:w="852" w:type="dxa"/>
            <w:vMerge/>
            <w:vAlign w:val="center"/>
          </w:tcPr>
          <w:p w14:paraId="149F215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7CFF23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F8CAE8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Thông báo về việc đăng ký học bồi dưỡng kiến thức pháp luật xuất bản, nghiệp vụ biên tập</w:t>
            </w:r>
          </w:p>
        </w:tc>
        <w:tc>
          <w:tcPr>
            <w:tcW w:w="2430" w:type="dxa"/>
            <w:vAlign w:val="center"/>
          </w:tcPr>
          <w:p w14:paraId="13105CDE"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1006/ĐHV-TCCB ngày 18/9/2019</w:t>
            </w:r>
          </w:p>
        </w:tc>
        <w:tc>
          <w:tcPr>
            <w:tcW w:w="1260" w:type="dxa"/>
            <w:vMerge/>
            <w:vAlign w:val="center"/>
          </w:tcPr>
          <w:p w14:paraId="75C772B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F897813" w14:textId="77777777" w:rsidR="00421D99" w:rsidRPr="0034046B" w:rsidRDefault="00421D99" w:rsidP="00421D99">
            <w:pPr>
              <w:widowControl w:val="0"/>
              <w:spacing w:line="312" w:lineRule="auto"/>
              <w:rPr>
                <w:rFonts w:eastAsia="Calibri"/>
                <w:bCs/>
                <w:sz w:val="26"/>
                <w:szCs w:val="26"/>
              </w:rPr>
            </w:pPr>
          </w:p>
        </w:tc>
      </w:tr>
      <w:tr w:rsidR="00421D99" w:rsidRPr="0034046B" w14:paraId="2FE145F5" w14:textId="77777777" w:rsidTr="006566FB">
        <w:tc>
          <w:tcPr>
            <w:tcW w:w="852" w:type="dxa"/>
            <w:vMerge/>
            <w:vAlign w:val="center"/>
          </w:tcPr>
          <w:p w14:paraId="72CF27B5"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033438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9B2D77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Thông báo về việc mở các lớp bồi dưỡng viên chức</w:t>
            </w:r>
          </w:p>
        </w:tc>
        <w:tc>
          <w:tcPr>
            <w:tcW w:w="2430" w:type="dxa"/>
            <w:vAlign w:val="center"/>
          </w:tcPr>
          <w:p w14:paraId="7D01550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Thông báo số </w:t>
            </w:r>
            <w:r w:rsidRPr="0034046B">
              <w:rPr>
                <w:rFonts w:eastAsia="Calibri"/>
                <w:sz w:val="26"/>
                <w:szCs w:val="26"/>
              </w:rPr>
              <w:lastRenderedPageBreak/>
              <w:t>940/TB-ĐHV ngày 03/09/2019</w:t>
            </w:r>
          </w:p>
        </w:tc>
        <w:tc>
          <w:tcPr>
            <w:tcW w:w="1260" w:type="dxa"/>
            <w:vMerge/>
            <w:vAlign w:val="center"/>
          </w:tcPr>
          <w:p w14:paraId="3729165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E49CA43" w14:textId="77777777" w:rsidR="00421D99" w:rsidRPr="0034046B" w:rsidRDefault="00421D99" w:rsidP="00421D99">
            <w:pPr>
              <w:widowControl w:val="0"/>
              <w:spacing w:line="312" w:lineRule="auto"/>
              <w:rPr>
                <w:rFonts w:eastAsia="Calibri"/>
                <w:bCs/>
                <w:sz w:val="26"/>
                <w:szCs w:val="26"/>
              </w:rPr>
            </w:pPr>
          </w:p>
        </w:tc>
      </w:tr>
      <w:tr w:rsidR="00421D99" w:rsidRPr="0034046B" w14:paraId="6D28A904" w14:textId="77777777" w:rsidTr="006566FB">
        <w:tc>
          <w:tcPr>
            <w:tcW w:w="852" w:type="dxa"/>
            <w:vMerge/>
            <w:vAlign w:val="center"/>
          </w:tcPr>
          <w:p w14:paraId="704584C5"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6035F5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A6C9A0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KH bồi dưỡng nâng cao năng lực ngoại ngữ cho cán bộ, viên chức quản lý năm 2020</w:t>
            </w:r>
          </w:p>
        </w:tc>
        <w:tc>
          <w:tcPr>
            <w:tcW w:w="2430" w:type="dxa"/>
            <w:vAlign w:val="center"/>
          </w:tcPr>
          <w:p w14:paraId="735E55E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09/KH-ĐHV ngày 7/2/2020</w:t>
            </w:r>
          </w:p>
        </w:tc>
        <w:tc>
          <w:tcPr>
            <w:tcW w:w="1260" w:type="dxa"/>
            <w:vMerge/>
            <w:vAlign w:val="center"/>
          </w:tcPr>
          <w:p w14:paraId="0511C0A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518A2C2" w14:textId="77777777" w:rsidR="00421D99" w:rsidRPr="0034046B" w:rsidRDefault="00421D99" w:rsidP="00421D99">
            <w:pPr>
              <w:widowControl w:val="0"/>
              <w:spacing w:line="312" w:lineRule="auto"/>
              <w:rPr>
                <w:rFonts w:eastAsia="Calibri"/>
                <w:bCs/>
                <w:sz w:val="26"/>
                <w:szCs w:val="26"/>
              </w:rPr>
            </w:pPr>
          </w:p>
        </w:tc>
      </w:tr>
      <w:tr w:rsidR="00421D99" w:rsidRPr="0034046B" w14:paraId="28709706" w14:textId="77777777" w:rsidTr="006566FB">
        <w:tc>
          <w:tcPr>
            <w:tcW w:w="852" w:type="dxa"/>
            <w:vMerge/>
            <w:vAlign w:val="center"/>
          </w:tcPr>
          <w:p w14:paraId="4BE8F5AA"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325544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A1FC3C6"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TB KH tổ chức thi và công nhận năng lực ngoại ngữ cho cán bộ, viên chức</w:t>
            </w:r>
          </w:p>
        </w:tc>
        <w:tc>
          <w:tcPr>
            <w:tcW w:w="2430" w:type="dxa"/>
            <w:vAlign w:val="center"/>
          </w:tcPr>
          <w:p w14:paraId="7FA6467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37/TB-ĐHV ngày 10/3/2020</w:t>
            </w:r>
          </w:p>
        </w:tc>
        <w:tc>
          <w:tcPr>
            <w:tcW w:w="1260" w:type="dxa"/>
            <w:vMerge/>
            <w:vAlign w:val="center"/>
          </w:tcPr>
          <w:p w14:paraId="28E929C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3F49123" w14:textId="77777777" w:rsidR="00421D99" w:rsidRPr="0034046B" w:rsidRDefault="00421D99" w:rsidP="00421D99">
            <w:pPr>
              <w:widowControl w:val="0"/>
              <w:spacing w:line="312" w:lineRule="auto"/>
              <w:rPr>
                <w:rFonts w:eastAsia="Calibri"/>
                <w:bCs/>
                <w:sz w:val="26"/>
                <w:szCs w:val="26"/>
              </w:rPr>
            </w:pPr>
          </w:p>
        </w:tc>
      </w:tr>
      <w:tr w:rsidR="00421D99" w:rsidRPr="0034046B" w14:paraId="5FC2F030" w14:textId="77777777" w:rsidTr="006566FB">
        <w:tc>
          <w:tcPr>
            <w:tcW w:w="852" w:type="dxa"/>
            <w:vMerge/>
            <w:vAlign w:val="center"/>
          </w:tcPr>
          <w:p w14:paraId="025E9A93"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5CA14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6A37975"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KH đào tạo bồi dưỡng cán bộ viên chức năm 2021</w:t>
            </w:r>
          </w:p>
        </w:tc>
        <w:tc>
          <w:tcPr>
            <w:tcW w:w="2430" w:type="dxa"/>
            <w:vAlign w:val="center"/>
          </w:tcPr>
          <w:p w14:paraId="3877607B"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01/KH-ĐHV ngày 06/01/2021</w:t>
            </w:r>
          </w:p>
        </w:tc>
        <w:tc>
          <w:tcPr>
            <w:tcW w:w="1260" w:type="dxa"/>
            <w:vMerge/>
            <w:vAlign w:val="center"/>
          </w:tcPr>
          <w:p w14:paraId="56BD1ED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0559F09" w14:textId="77777777" w:rsidR="00421D99" w:rsidRPr="0034046B" w:rsidRDefault="00421D99" w:rsidP="00421D99">
            <w:pPr>
              <w:widowControl w:val="0"/>
              <w:spacing w:line="312" w:lineRule="auto"/>
              <w:rPr>
                <w:rFonts w:eastAsia="Calibri"/>
                <w:bCs/>
                <w:sz w:val="26"/>
                <w:szCs w:val="26"/>
              </w:rPr>
            </w:pPr>
          </w:p>
        </w:tc>
      </w:tr>
      <w:tr w:rsidR="00421D99" w:rsidRPr="0034046B" w14:paraId="3F0AA4C7" w14:textId="77777777" w:rsidTr="006566FB">
        <w:tc>
          <w:tcPr>
            <w:tcW w:w="852" w:type="dxa"/>
            <w:vMerge/>
            <w:vAlign w:val="center"/>
          </w:tcPr>
          <w:p w14:paraId="54854C0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8C3C78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9C92A2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KH đào tạo bồi dưỡng viên chức, người lao động năm 2022</w:t>
            </w:r>
          </w:p>
        </w:tc>
        <w:tc>
          <w:tcPr>
            <w:tcW w:w="2430" w:type="dxa"/>
            <w:vAlign w:val="center"/>
          </w:tcPr>
          <w:p w14:paraId="2562096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01/KH-ĐHV ngày 05/01/2022</w:t>
            </w:r>
          </w:p>
        </w:tc>
        <w:tc>
          <w:tcPr>
            <w:tcW w:w="1260" w:type="dxa"/>
            <w:vMerge/>
            <w:vAlign w:val="center"/>
          </w:tcPr>
          <w:p w14:paraId="3D0FB75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EF884C8" w14:textId="77777777" w:rsidR="00421D99" w:rsidRPr="0034046B" w:rsidRDefault="00421D99" w:rsidP="00421D99">
            <w:pPr>
              <w:widowControl w:val="0"/>
              <w:spacing w:line="312" w:lineRule="auto"/>
              <w:rPr>
                <w:rFonts w:eastAsia="Calibri"/>
                <w:bCs/>
                <w:sz w:val="26"/>
                <w:szCs w:val="26"/>
              </w:rPr>
            </w:pPr>
          </w:p>
        </w:tc>
      </w:tr>
      <w:tr w:rsidR="00421D99" w:rsidRPr="0034046B" w14:paraId="7E05AF6D" w14:textId="77777777" w:rsidTr="004E461A">
        <w:tc>
          <w:tcPr>
            <w:tcW w:w="852" w:type="dxa"/>
            <w:vMerge/>
            <w:vAlign w:val="center"/>
          </w:tcPr>
          <w:p w14:paraId="16604202"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5D106CB"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EFE58D6" w14:textId="77777777" w:rsidR="00421D99" w:rsidRPr="0034046B" w:rsidRDefault="00421D99" w:rsidP="00421D99">
            <w:pPr>
              <w:spacing w:after="200" w:line="26" w:lineRule="atLeast"/>
              <w:rPr>
                <w:sz w:val="26"/>
                <w:szCs w:val="26"/>
              </w:rPr>
            </w:pPr>
            <w:r w:rsidRPr="0034046B">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14:paraId="3EA2E155" w14:textId="77777777" w:rsidR="00421D99" w:rsidRPr="0034046B" w:rsidRDefault="00421D99" w:rsidP="00421D99">
            <w:pPr>
              <w:spacing w:before="20" w:after="20"/>
              <w:ind w:right="57"/>
              <w:rPr>
                <w:sz w:val="26"/>
                <w:szCs w:val="26"/>
              </w:rPr>
            </w:pPr>
            <w:r w:rsidRPr="0034046B">
              <w:rPr>
                <w:sz w:val="26"/>
                <w:szCs w:val="26"/>
              </w:rPr>
              <w:t>Số 57/KH-ĐHV ngày 26/5/2023</w:t>
            </w:r>
          </w:p>
        </w:tc>
        <w:tc>
          <w:tcPr>
            <w:tcW w:w="1260" w:type="dxa"/>
            <w:vMerge/>
            <w:vAlign w:val="center"/>
          </w:tcPr>
          <w:p w14:paraId="09AB60A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EA8D525" w14:textId="77777777" w:rsidR="00421D99" w:rsidRPr="0034046B" w:rsidRDefault="00421D99" w:rsidP="00421D99">
            <w:pPr>
              <w:widowControl w:val="0"/>
              <w:spacing w:line="312" w:lineRule="auto"/>
              <w:rPr>
                <w:rFonts w:eastAsia="Calibri"/>
                <w:bCs/>
                <w:sz w:val="26"/>
                <w:szCs w:val="26"/>
              </w:rPr>
            </w:pPr>
          </w:p>
        </w:tc>
      </w:tr>
      <w:tr w:rsidR="00421D99" w:rsidRPr="0034046B" w14:paraId="1E8B64E4" w14:textId="77777777" w:rsidTr="004E461A">
        <w:tc>
          <w:tcPr>
            <w:tcW w:w="852" w:type="dxa"/>
            <w:vMerge/>
            <w:vAlign w:val="center"/>
          </w:tcPr>
          <w:p w14:paraId="3B27D146"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1943AD5"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2EA1AD09" w14:textId="77777777" w:rsidR="00421D99" w:rsidRPr="0034046B" w:rsidRDefault="00421D99" w:rsidP="00421D99">
            <w:pPr>
              <w:spacing w:after="200" w:line="276" w:lineRule="auto"/>
              <w:jc w:val="both"/>
              <w:rPr>
                <w:sz w:val="26"/>
                <w:szCs w:val="26"/>
              </w:rPr>
            </w:pPr>
            <w:r w:rsidRPr="0034046B">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14:paraId="0B77F9D5" w14:textId="77777777" w:rsidR="00421D99" w:rsidRPr="0034046B" w:rsidRDefault="00421D99" w:rsidP="00421D99">
            <w:pPr>
              <w:spacing w:before="20" w:after="20" w:line="276" w:lineRule="auto"/>
              <w:ind w:left="57" w:right="57"/>
              <w:rPr>
                <w:sz w:val="26"/>
                <w:szCs w:val="26"/>
              </w:rPr>
            </w:pPr>
            <w:r w:rsidRPr="0034046B">
              <w:rPr>
                <w:sz w:val="26"/>
                <w:szCs w:val="26"/>
                <w:lang w:bidi="en-US"/>
              </w:rPr>
              <w:t>Số 02-KH/ĐU ngày 14/12/2020</w:t>
            </w:r>
          </w:p>
        </w:tc>
        <w:tc>
          <w:tcPr>
            <w:tcW w:w="1260" w:type="dxa"/>
            <w:vMerge/>
            <w:vAlign w:val="center"/>
          </w:tcPr>
          <w:p w14:paraId="14B80AE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38709AF" w14:textId="77777777" w:rsidR="00421D99" w:rsidRPr="0034046B" w:rsidRDefault="00421D99" w:rsidP="00421D99">
            <w:pPr>
              <w:widowControl w:val="0"/>
              <w:spacing w:line="312" w:lineRule="auto"/>
              <w:rPr>
                <w:rFonts w:eastAsia="Calibri"/>
                <w:bCs/>
                <w:sz w:val="26"/>
                <w:szCs w:val="26"/>
              </w:rPr>
            </w:pPr>
          </w:p>
        </w:tc>
      </w:tr>
      <w:tr w:rsidR="00421D99" w:rsidRPr="0034046B" w14:paraId="0DB4F243" w14:textId="77777777" w:rsidTr="00A732AC">
        <w:tc>
          <w:tcPr>
            <w:tcW w:w="852" w:type="dxa"/>
            <w:vMerge w:val="restart"/>
            <w:vAlign w:val="center"/>
          </w:tcPr>
          <w:p w14:paraId="64AA46AF"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5</w:t>
            </w:r>
          </w:p>
        </w:tc>
        <w:tc>
          <w:tcPr>
            <w:tcW w:w="1559" w:type="dxa"/>
            <w:vMerge w:val="restart"/>
            <w:vAlign w:val="center"/>
          </w:tcPr>
          <w:p w14:paraId="736688D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H7.07.04.05</w:t>
            </w:r>
          </w:p>
        </w:tc>
        <w:tc>
          <w:tcPr>
            <w:tcW w:w="8095" w:type="dxa"/>
            <w:vAlign w:val="center"/>
          </w:tcPr>
          <w:p w14:paraId="3F9C2460" w14:textId="768A645D"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Báo cáo thống kê kinh phí đào tạo, bồi dưỡng dành cho cán bộ hành chính giai đoạn 2018-2023 </w:t>
            </w:r>
          </w:p>
        </w:tc>
        <w:tc>
          <w:tcPr>
            <w:tcW w:w="2430" w:type="dxa"/>
          </w:tcPr>
          <w:p w14:paraId="642C5E59" w14:textId="396627BB" w:rsidR="00421D99" w:rsidRPr="0034046B" w:rsidRDefault="00421D99" w:rsidP="00421D99">
            <w:pPr>
              <w:widowControl w:val="0"/>
              <w:spacing w:line="312" w:lineRule="auto"/>
              <w:rPr>
                <w:rFonts w:eastAsia="Calibri"/>
                <w:sz w:val="26"/>
                <w:szCs w:val="26"/>
              </w:rPr>
            </w:pPr>
            <w:r w:rsidRPr="0034046B">
              <w:rPr>
                <w:sz w:val="26"/>
                <w:szCs w:val="26"/>
              </w:rPr>
              <w:t xml:space="preserve">Năm </w:t>
            </w:r>
            <w:r w:rsidR="009D5354">
              <w:rPr>
                <w:sz w:val="26"/>
                <w:szCs w:val="26"/>
              </w:rPr>
              <w:t>2019-2024</w:t>
            </w:r>
            <w:r w:rsidRPr="0034046B">
              <w:rPr>
                <w:sz w:val="26"/>
                <w:szCs w:val="26"/>
              </w:rPr>
              <w:t xml:space="preserve"> </w:t>
            </w:r>
          </w:p>
        </w:tc>
        <w:tc>
          <w:tcPr>
            <w:tcW w:w="1260" w:type="dxa"/>
            <w:vMerge w:val="restart"/>
            <w:vAlign w:val="center"/>
          </w:tcPr>
          <w:p w14:paraId="152C769E" w14:textId="77777777" w:rsidR="00421D99" w:rsidRPr="0034046B" w:rsidRDefault="00421D99" w:rsidP="00421D99">
            <w:pPr>
              <w:widowControl w:val="0"/>
              <w:spacing w:line="312" w:lineRule="auto"/>
              <w:jc w:val="center"/>
              <w:rPr>
                <w:rFonts w:eastAsia="Calibri"/>
                <w:bCs/>
                <w:sz w:val="26"/>
                <w:szCs w:val="26"/>
              </w:rPr>
            </w:pPr>
            <w:r w:rsidRPr="0034046B">
              <w:rPr>
                <w:rFonts w:eastAsia="Calibri"/>
                <w:bCs/>
                <w:sz w:val="26"/>
                <w:szCs w:val="26"/>
              </w:rPr>
              <w:t>Trường</w:t>
            </w:r>
          </w:p>
          <w:p w14:paraId="65CF4FA8" w14:textId="77777777" w:rsidR="00421D99" w:rsidRPr="0034046B" w:rsidRDefault="00421D99" w:rsidP="00421D99">
            <w:pPr>
              <w:widowControl w:val="0"/>
              <w:spacing w:line="312" w:lineRule="auto"/>
              <w:jc w:val="center"/>
              <w:rPr>
                <w:rFonts w:eastAsia="Calibri"/>
                <w:sz w:val="26"/>
                <w:szCs w:val="26"/>
              </w:rPr>
            </w:pPr>
            <w:r w:rsidRPr="0034046B">
              <w:rPr>
                <w:rFonts w:eastAsia="Calibri"/>
                <w:bCs/>
                <w:sz w:val="26"/>
                <w:szCs w:val="26"/>
              </w:rPr>
              <w:t>ĐH Vinh</w:t>
            </w:r>
          </w:p>
        </w:tc>
        <w:tc>
          <w:tcPr>
            <w:tcW w:w="689" w:type="dxa"/>
            <w:vMerge w:val="restart"/>
            <w:vAlign w:val="center"/>
          </w:tcPr>
          <w:p w14:paraId="5D2FCC14" w14:textId="77777777" w:rsidR="00421D99" w:rsidRPr="0034046B" w:rsidRDefault="00421D99" w:rsidP="00421D99">
            <w:pPr>
              <w:widowControl w:val="0"/>
              <w:spacing w:line="312" w:lineRule="auto"/>
              <w:rPr>
                <w:rFonts w:eastAsia="Calibri"/>
                <w:bCs/>
                <w:sz w:val="26"/>
                <w:szCs w:val="26"/>
              </w:rPr>
            </w:pPr>
          </w:p>
        </w:tc>
      </w:tr>
      <w:tr w:rsidR="00421D99" w:rsidRPr="0034046B" w14:paraId="1438C9EA" w14:textId="77777777" w:rsidTr="006566FB">
        <w:tc>
          <w:tcPr>
            <w:tcW w:w="852" w:type="dxa"/>
            <w:vMerge/>
            <w:vAlign w:val="center"/>
          </w:tcPr>
          <w:p w14:paraId="71BEA364"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98F363B"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4620357F" w14:textId="216AB59D"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Cơ cấu thu và chi Trường Đại học Vinh</w:t>
            </w:r>
          </w:p>
        </w:tc>
        <w:tc>
          <w:tcPr>
            <w:tcW w:w="2430" w:type="dxa"/>
          </w:tcPr>
          <w:p w14:paraId="5CB12E97" w14:textId="68EC907E" w:rsidR="00421D99" w:rsidRPr="0034046B" w:rsidRDefault="00421D99" w:rsidP="00421D99">
            <w:pPr>
              <w:rPr>
                <w:sz w:val="26"/>
                <w:szCs w:val="26"/>
              </w:rPr>
            </w:pPr>
            <w:r w:rsidRPr="0034046B">
              <w:rPr>
                <w:sz w:val="26"/>
                <w:szCs w:val="26"/>
              </w:rPr>
              <w:t>Năm 2019-202</w:t>
            </w:r>
            <w:r>
              <w:rPr>
                <w:sz w:val="26"/>
                <w:szCs w:val="26"/>
              </w:rPr>
              <w:t>4</w:t>
            </w:r>
            <w:r w:rsidRPr="0034046B">
              <w:rPr>
                <w:sz w:val="26"/>
                <w:szCs w:val="26"/>
              </w:rPr>
              <w:t xml:space="preserve"> </w:t>
            </w:r>
          </w:p>
        </w:tc>
        <w:tc>
          <w:tcPr>
            <w:tcW w:w="1260" w:type="dxa"/>
            <w:vMerge/>
            <w:vAlign w:val="center"/>
          </w:tcPr>
          <w:p w14:paraId="14552E73" w14:textId="77777777" w:rsidR="00421D99" w:rsidRPr="0034046B" w:rsidRDefault="00421D99" w:rsidP="00421D99">
            <w:pPr>
              <w:widowControl w:val="0"/>
              <w:spacing w:line="312" w:lineRule="auto"/>
              <w:jc w:val="center"/>
              <w:rPr>
                <w:rFonts w:eastAsia="Calibri"/>
                <w:bCs/>
                <w:sz w:val="26"/>
                <w:szCs w:val="26"/>
              </w:rPr>
            </w:pPr>
          </w:p>
        </w:tc>
        <w:tc>
          <w:tcPr>
            <w:tcW w:w="689" w:type="dxa"/>
            <w:vMerge/>
            <w:vAlign w:val="center"/>
          </w:tcPr>
          <w:p w14:paraId="22E3B238" w14:textId="77777777" w:rsidR="00421D99" w:rsidRPr="0034046B" w:rsidRDefault="00421D99" w:rsidP="00421D99">
            <w:pPr>
              <w:widowControl w:val="0"/>
              <w:spacing w:line="312" w:lineRule="auto"/>
              <w:rPr>
                <w:rFonts w:eastAsia="Calibri"/>
                <w:bCs/>
                <w:sz w:val="26"/>
                <w:szCs w:val="26"/>
              </w:rPr>
            </w:pPr>
          </w:p>
        </w:tc>
      </w:tr>
      <w:tr w:rsidR="00421D99" w:rsidRPr="0034046B" w14:paraId="3C04D554" w14:textId="77777777" w:rsidTr="00A732AC">
        <w:tc>
          <w:tcPr>
            <w:tcW w:w="852" w:type="dxa"/>
            <w:vMerge/>
            <w:vAlign w:val="center"/>
          </w:tcPr>
          <w:p w14:paraId="61A6D8FE"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8DF70F2"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0EFCEA9B" w14:textId="5C8C99DA"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chế chi tiêu nội bộ (Quy định về chi cho công tác đào tạo)</w:t>
            </w:r>
            <w:r>
              <w:rPr>
                <w:rFonts w:eastAsia="Calibri"/>
                <w:sz w:val="26"/>
                <w:szCs w:val="26"/>
              </w:rPr>
              <w:t xml:space="preserve"> năm 2016</w:t>
            </w:r>
            <w:r w:rsidRPr="0034046B">
              <w:rPr>
                <w:rFonts w:eastAsia="Calibri"/>
                <w:sz w:val="26"/>
                <w:szCs w:val="26"/>
              </w:rPr>
              <w:t xml:space="preserve"> </w:t>
            </w:r>
            <w:r w:rsidRPr="0034046B">
              <w:rPr>
                <w:rFonts w:eastAsia="Calibri"/>
                <w:i/>
                <w:iCs/>
                <w:sz w:val="26"/>
                <w:szCs w:val="26"/>
              </w:rPr>
              <w:t>(Điều 29, Tr 44- 45)</w:t>
            </w:r>
            <w:r>
              <w:rPr>
                <w:rFonts w:eastAsia="Calibri"/>
                <w:i/>
                <w:iCs/>
                <w:sz w:val="26"/>
                <w:szCs w:val="26"/>
              </w:rPr>
              <w:t>; Năm 2024</w:t>
            </w:r>
          </w:p>
        </w:tc>
        <w:tc>
          <w:tcPr>
            <w:tcW w:w="2430" w:type="dxa"/>
            <w:vAlign w:val="center"/>
          </w:tcPr>
          <w:p w14:paraId="323AC8FA" w14:textId="77777777" w:rsidR="00421D99" w:rsidRDefault="00421D99" w:rsidP="00421D99">
            <w:pPr>
              <w:rPr>
                <w:rFonts w:eastAsia="Calibri"/>
                <w:sz w:val="26"/>
                <w:szCs w:val="26"/>
              </w:rPr>
            </w:pPr>
            <w:r w:rsidRPr="0034046B">
              <w:rPr>
                <w:rFonts w:eastAsia="Calibri"/>
                <w:sz w:val="26"/>
                <w:szCs w:val="26"/>
              </w:rPr>
              <w:t>Số 1585/QĐ-ĐHV ngày 30/12/2016.</w:t>
            </w:r>
          </w:p>
          <w:p w14:paraId="17C0E4FF" w14:textId="3CCB1636" w:rsidR="00421D99" w:rsidRPr="0034046B" w:rsidRDefault="00421D99" w:rsidP="00421D99">
            <w:pPr>
              <w:rPr>
                <w:sz w:val="26"/>
                <w:szCs w:val="26"/>
              </w:rPr>
            </w:pPr>
            <w:r>
              <w:rPr>
                <w:rFonts w:eastAsia="Calibri"/>
                <w:sz w:val="26"/>
                <w:szCs w:val="26"/>
              </w:rPr>
              <w:t>Năm 2024</w:t>
            </w:r>
          </w:p>
        </w:tc>
        <w:tc>
          <w:tcPr>
            <w:tcW w:w="1260" w:type="dxa"/>
            <w:vMerge/>
            <w:vAlign w:val="center"/>
          </w:tcPr>
          <w:p w14:paraId="5E1DD65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9B3A66F" w14:textId="77777777" w:rsidR="00421D99" w:rsidRPr="0034046B" w:rsidRDefault="00421D99" w:rsidP="00421D99">
            <w:pPr>
              <w:widowControl w:val="0"/>
              <w:spacing w:line="312" w:lineRule="auto"/>
              <w:rPr>
                <w:rFonts w:eastAsia="Calibri"/>
                <w:bCs/>
                <w:sz w:val="26"/>
                <w:szCs w:val="26"/>
              </w:rPr>
            </w:pPr>
          </w:p>
        </w:tc>
      </w:tr>
      <w:tr w:rsidR="00421D99" w:rsidRPr="0034046B" w14:paraId="5873934B" w14:textId="77777777" w:rsidTr="006566FB">
        <w:tc>
          <w:tcPr>
            <w:tcW w:w="852" w:type="dxa"/>
            <w:vMerge w:val="restart"/>
            <w:vAlign w:val="center"/>
          </w:tcPr>
          <w:p w14:paraId="444D18B7"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6</w:t>
            </w:r>
          </w:p>
        </w:tc>
        <w:tc>
          <w:tcPr>
            <w:tcW w:w="1559" w:type="dxa"/>
            <w:vMerge w:val="restart"/>
            <w:vAlign w:val="center"/>
          </w:tcPr>
          <w:p w14:paraId="5CB9FE0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H7.07.04.06</w:t>
            </w:r>
          </w:p>
        </w:tc>
        <w:tc>
          <w:tcPr>
            <w:tcW w:w="8095" w:type="dxa"/>
            <w:vAlign w:val="center"/>
          </w:tcPr>
          <w:p w14:paraId="6652E1F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Các quyết định về mở lớp Bồi dưỡng </w:t>
            </w:r>
            <w:r w:rsidRPr="0034046B">
              <w:rPr>
                <w:rFonts w:eastAsia="Calibri"/>
                <w:bCs/>
                <w:iCs/>
                <w:sz w:val="26"/>
                <w:szCs w:val="26"/>
              </w:rPr>
              <w:t>An ninh - Quốc phòng</w:t>
            </w:r>
            <w:r w:rsidRPr="0034046B">
              <w:rPr>
                <w:rFonts w:eastAsia="Calibri"/>
                <w:sz w:val="26"/>
                <w:szCs w:val="26"/>
              </w:rPr>
              <w:t xml:space="preserve"> và cử Cán bộ tham gia/ Công nhận kết quả bồi dưỡng kiến thức QPAN </w:t>
            </w:r>
          </w:p>
        </w:tc>
        <w:tc>
          <w:tcPr>
            <w:tcW w:w="2430" w:type="dxa"/>
          </w:tcPr>
          <w:p w14:paraId="14B41DB2" w14:textId="69419EC6" w:rsidR="00421D99" w:rsidRPr="0034046B" w:rsidRDefault="00421D99" w:rsidP="00421D99">
            <w:pPr>
              <w:rPr>
                <w:sz w:val="26"/>
                <w:szCs w:val="26"/>
              </w:rPr>
            </w:pPr>
            <w:r w:rsidRPr="0034046B">
              <w:rPr>
                <w:sz w:val="26"/>
                <w:szCs w:val="26"/>
              </w:rPr>
              <w:t>Năm 2019-202</w:t>
            </w:r>
            <w:r>
              <w:rPr>
                <w:sz w:val="26"/>
                <w:szCs w:val="26"/>
              </w:rPr>
              <w:t>4</w:t>
            </w:r>
            <w:r w:rsidRPr="0034046B">
              <w:rPr>
                <w:sz w:val="26"/>
                <w:szCs w:val="26"/>
              </w:rPr>
              <w:t xml:space="preserve"> </w:t>
            </w:r>
          </w:p>
        </w:tc>
        <w:tc>
          <w:tcPr>
            <w:tcW w:w="1260" w:type="dxa"/>
            <w:vMerge w:val="restart"/>
            <w:vAlign w:val="center"/>
          </w:tcPr>
          <w:p w14:paraId="5CE4026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Trường Đại học Vinh</w:t>
            </w:r>
          </w:p>
        </w:tc>
        <w:tc>
          <w:tcPr>
            <w:tcW w:w="689" w:type="dxa"/>
            <w:vMerge w:val="restart"/>
            <w:vAlign w:val="center"/>
          </w:tcPr>
          <w:p w14:paraId="323C902B" w14:textId="77777777" w:rsidR="00421D99" w:rsidRPr="0034046B" w:rsidRDefault="00421D99" w:rsidP="00421D99">
            <w:pPr>
              <w:widowControl w:val="0"/>
              <w:spacing w:line="312" w:lineRule="auto"/>
              <w:rPr>
                <w:rFonts w:eastAsia="Calibri"/>
                <w:bCs/>
                <w:sz w:val="26"/>
                <w:szCs w:val="26"/>
              </w:rPr>
            </w:pPr>
          </w:p>
        </w:tc>
      </w:tr>
      <w:tr w:rsidR="00421D99" w:rsidRPr="0034046B" w14:paraId="770507BE" w14:textId="77777777" w:rsidTr="006566FB">
        <w:tc>
          <w:tcPr>
            <w:tcW w:w="852" w:type="dxa"/>
            <w:vMerge/>
            <w:vAlign w:val="center"/>
          </w:tcPr>
          <w:p w14:paraId="64E67DA2"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96EA47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4A74EC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Các Quyết định và thông báo mở lớp bồi dưỡng </w:t>
            </w:r>
            <w:r w:rsidRPr="0034046B">
              <w:rPr>
                <w:rFonts w:eastAsia="Calibri"/>
                <w:bCs/>
                <w:i/>
                <w:iCs/>
                <w:sz w:val="26"/>
                <w:szCs w:val="26"/>
              </w:rPr>
              <w:t>Ngoại ngữ</w:t>
            </w:r>
          </w:p>
        </w:tc>
        <w:tc>
          <w:tcPr>
            <w:tcW w:w="2430" w:type="dxa"/>
          </w:tcPr>
          <w:p w14:paraId="418700E3" w14:textId="1B584703" w:rsidR="00421D99" w:rsidRPr="0034046B" w:rsidRDefault="00421D99" w:rsidP="00421D99">
            <w:pPr>
              <w:rPr>
                <w:sz w:val="26"/>
                <w:szCs w:val="26"/>
              </w:rPr>
            </w:pPr>
            <w:r w:rsidRPr="007224DE">
              <w:rPr>
                <w:sz w:val="26"/>
                <w:szCs w:val="26"/>
              </w:rPr>
              <w:t xml:space="preserve">Năm 2019-2024 </w:t>
            </w:r>
          </w:p>
        </w:tc>
        <w:tc>
          <w:tcPr>
            <w:tcW w:w="1260" w:type="dxa"/>
            <w:vMerge/>
            <w:vAlign w:val="center"/>
          </w:tcPr>
          <w:p w14:paraId="7339EC5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02BAFD4" w14:textId="77777777" w:rsidR="00421D99" w:rsidRPr="0034046B" w:rsidRDefault="00421D99" w:rsidP="00421D99">
            <w:pPr>
              <w:widowControl w:val="0"/>
              <w:spacing w:line="312" w:lineRule="auto"/>
              <w:rPr>
                <w:rFonts w:eastAsia="Calibri"/>
                <w:bCs/>
                <w:sz w:val="26"/>
                <w:szCs w:val="26"/>
              </w:rPr>
            </w:pPr>
          </w:p>
        </w:tc>
      </w:tr>
      <w:tr w:rsidR="00421D99" w:rsidRPr="0034046B" w14:paraId="57EB83DB" w14:textId="77777777" w:rsidTr="006566FB">
        <w:tc>
          <w:tcPr>
            <w:tcW w:w="852" w:type="dxa"/>
            <w:vMerge/>
            <w:vAlign w:val="center"/>
          </w:tcPr>
          <w:p w14:paraId="1706F8EA"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187EA4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6333AEC" w14:textId="77777777" w:rsidR="00421D99" w:rsidRPr="0034046B" w:rsidRDefault="00421D99" w:rsidP="00421D99">
            <w:pPr>
              <w:widowControl w:val="0"/>
              <w:spacing w:line="312" w:lineRule="auto"/>
              <w:jc w:val="both"/>
              <w:rPr>
                <w:rFonts w:eastAsia="Calibri"/>
                <w:bCs/>
                <w:i/>
                <w:iCs/>
                <w:sz w:val="26"/>
                <w:szCs w:val="26"/>
              </w:rPr>
            </w:pPr>
            <w:r w:rsidRPr="0034046B">
              <w:rPr>
                <w:rFonts w:eastAsia="Calibri"/>
                <w:sz w:val="26"/>
                <w:szCs w:val="26"/>
              </w:rPr>
              <w:t>Các Quyết định mở khóa học ngắn hạn và công nhận kết quả thi</w:t>
            </w:r>
            <w:r w:rsidRPr="0034046B">
              <w:rPr>
                <w:rFonts w:eastAsia="Calibri"/>
                <w:bCs/>
                <w:i/>
                <w:iCs/>
                <w:sz w:val="26"/>
                <w:szCs w:val="26"/>
              </w:rPr>
              <w:t xml:space="preserve"> Công nghệ </w:t>
            </w:r>
            <w:r w:rsidRPr="0034046B">
              <w:rPr>
                <w:rFonts w:eastAsia="Calibri"/>
                <w:bCs/>
                <w:i/>
                <w:iCs/>
                <w:sz w:val="26"/>
                <w:szCs w:val="26"/>
              </w:rPr>
              <w:lastRenderedPageBreak/>
              <w:t>thông tin cơ bản</w:t>
            </w:r>
          </w:p>
        </w:tc>
        <w:tc>
          <w:tcPr>
            <w:tcW w:w="2430" w:type="dxa"/>
          </w:tcPr>
          <w:p w14:paraId="0668521F" w14:textId="039AF312" w:rsidR="00421D99" w:rsidRPr="0034046B" w:rsidRDefault="00421D99" w:rsidP="00421D99">
            <w:pPr>
              <w:rPr>
                <w:sz w:val="26"/>
                <w:szCs w:val="26"/>
              </w:rPr>
            </w:pPr>
            <w:r w:rsidRPr="007224DE">
              <w:rPr>
                <w:sz w:val="26"/>
                <w:szCs w:val="26"/>
              </w:rPr>
              <w:lastRenderedPageBreak/>
              <w:t xml:space="preserve">Năm 2019-2024 </w:t>
            </w:r>
          </w:p>
        </w:tc>
        <w:tc>
          <w:tcPr>
            <w:tcW w:w="1260" w:type="dxa"/>
            <w:vMerge/>
            <w:vAlign w:val="center"/>
          </w:tcPr>
          <w:p w14:paraId="6B231AC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CC7CC0B" w14:textId="77777777" w:rsidR="00421D99" w:rsidRPr="0034046B" w:rsidRDefault="00421D99" w:rsidP="00421D99">
            <w:pPr>
              <w:widowControl w:val="0"/>
              <w:spacing w:line="312" w:lineRule="auto"/>
              <w:rPr>
                <w:rFonts w:eastAsia="Calibri"/>
                <w:bCs/>
                <w:sz w:val="26"/>
                <w:szCs w:val="26"/>
              </w:rPr>
            </w:pPr>
          </w:p>
        </w:tc>
      </w:tr>
      <w:tr w:rsidR="00421D99" w:rsidRPr="0034046B" w14:paraId="1B5EC798" w14:textId="77777777" w:rsidTr="006566FB">
        <w:tc>
          <w:tcPr>
            <w:tcW w:w="852" w:type="dxa"/>
            <w:vMerge/>
            <w:vAlign w:val="center"/>
          </w:tcPr>
          <w:p w14:paraId="012E5BC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A8488E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98435E4"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Các Quyết định mở lớp và công nhận kết quả, cấp chứng chỉ </w:t>
            </w:r>
            <w:r w:rsidRPr="0034046B">
              <w:rPr>
                <w:rFonts w:eastAsia="Calibri"/>
                <w:bCs/>
                <w:i/>
                <w:iCs/>
                <w:sz w:val="26"/>
                <w:szCs w:val="26"/>
              </w:rPr>
              <w:t>Bồi dưỡng Chức danh nghề nghiệp</w:t>
            </w:r>
          </w:p>
        </w:tc>
        <w:tc>
          <w:tcPr>
            <w:tcW w:w="2430" w:type="dxa"/>
          </w:tcPr>
          <w:p w14:paraId="601477CB" w14:textId="40F2F774" w:rsidR="00421D99" w:rsidRPr="0034046B" w:rsidRDefault="00421D99" w:rsidP="00421D99">
            <w:pPr>
              <w:rPr>
                <w:sz w:val="26"/>
                <w:szCs w:val="26"/>
              </w:rPr>
            </w:pPr>
            <w:r w:rsidRPr="007224DE">
              <w:rPr>
                <w:sz w:val="26"/>
                <w:szCs w:val="26"/>
              </w:rPr>
              <w:t xml:space="preserve">Năm 2019-2024 </w:t>
            </w:r>
          </w:p>
        </w:tc>
        <w:tc>
          <w:tcPr>
            <w:tcW w:w="1260" w:type="dxa"/>
            <w:vMerge/>
            <w:vAlign w:val="center"/>
          </w:tcPr>
          <w:p w14:paraId="0C448C4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CC637FD" w14:textId="77777777" w:rsidR="00421D99" w:rsidRPr="0034046B" w:rsidRDefault="00421D99" w:rsidP="00421D99">
            <w:pPr>
              <w:widowControl w:val="0"/>
              <w:spacing w:line="312" w:lineRule="auto"/>
              <w:rPr>
                <w:rFonts w:eastAsia="Calibri"/>
                <w:bCs/>
                <w:sz w:val="26"/>
                <w:szCs w:val="26"/>
              </w:rPr>
            </w:pPr>
          </w:p>
        </w:tc>
      </w:tr>
      <w:tr w:rsidR="00421D99" w:rsidRPr="0034046B" w14:paraId="0ECCC816" w14:textId="77777777" w:rsidTr="006566FB">
        <w:tc>
          <w:tcPr>
            <w:tcW w:w="852" w:type="dxa"/>
            <w:vMerge/>
            <w:vAlign w:val="center"/>
          </w:tcPr>
          <w:p w14:paraId="1E1BCE2A"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BC0E0B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179ED47"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Các Quyết định cử tham gia bồi dưỡng </w:t>
            </w:r>
            <w:r w:rsidRPr="0034046B">
              <w:rPr>
                <w:rFonts w:eastAsia="Calibri"/>
                <w:bCs/>
                <w:i/>
                <w:iCs/>
                <w:sz w:val="26"/>
                <w:szCs w:val="26"/>
              </w:rPr>
              <w:t>Lý luận chính trị</w:t>
            </w:r>
          </w:p>
        </w:tc>
        <w:tc>
          <w:tcPr>
            <w:tcW w:w="2430" w:type="dxa"/>
          </w:tcPr>
          <w:p w14:paraId="5D908EFD" w14:textId="6C4B2EC7" w:rsidR="00421D99" w:rsidRPr="0034046B" w:rsidRDefault="00421D99" w:rsidP="00421D99">
            <w:pPr>
              <w:rPr>
                <w:sz w:val="26"/>
                <w:szCs w:val="26"/>
              </w:rPr>
            </w:pPr>
            <w:r w:rsidRPr="00F73DEF">
              <w:rPr>
                <w:sz w:val="26"/>
                <w:szCs w:val="26"/>
              </w:rPr>
              <w:t xml:space="preserve">Năm 2019-2024 </w:t>
            </w:r>
          </w:p>
        </w:tc>
        <w:tc>
          <w:tcPr>
            <w:tcW w:w="1260" w:type="dxa"/>
            <w:vMerge/>
            <w:vAlign w:val="center"/>
          </w:tcPr>
          <w:p w14:paraId="0DCA63B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8603B39" w14:textId="77777777" w:rsidR="00421D99" w:rsidRPr="0034046B" w:rsidRDefault="00421D99" w:rsidP="00421D99">
            <w:pPr>
              <w:widowControl w:val="0"/>
              <w:spacing w:line="312" w:lineRule="auto"/>
              <w:rPr>
                <w:rFonts w:eastAsia="Calibri"/>
                <w:bCs/>
                <w:sz w:val="26"/>
                <w:szCs w:val="26"/>
              </w:rPr>
            </w:pPr>
          </w:p>
        </w:tc>
      </w:tr>
      <w:tr w:rsidR="00421D99" w:rsidRPr="0034046B" w14:paraId="1BA77050" w14:textId="77777777" w:rsidTr="006566FB">
        <w:tc>
          <w:tcPr>
            <w:tcW w:w="852" w:type="dxa"/>
            <w:vMerge/>
            <w:vAlign w:val="center"/>
          </w:tcPr>
          <w:p w14:paraId="6124A751"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633B88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93ACE50" w14:textId="77777777" w:rsidR="00421D99" w:rsidRPr="0034046B" w:rsidRDefault="00421D99" w:rsidP="00421D99">
            <w:pPr>
              <w:widowControl w:val="0"/>
              <w:spacing w:line="312" w:lineRule="auto"/>
              <w:rPr>
                <w:rFonts w:eastAsia="Calibri"/>
                <w:bCs/>
                <w:i/>
                <w:iCs/>
                <w:sz w:val="26"/>
                <w:szCs w:val="26"/>
              </w:rPr>
            </w:pPr>
            <w:r w:rsidRPr="0034046B">
              <w:rPr>
                <w:rFonts w:eastAsia="Calibri"/>
                <w:bCs/>
                <w:i/>
                <w:iCs/>
                <w:sz w:val="26"/>
                <w:szCs w:val="26"/>
              </w:rPr>
              <w:t xml:space="preserve"> Trung cấp lý luận chính trị</w:t>
            </w:r>
          </w:p>
        </w:tc>
        <w:tc>
          <w:tcPr>
            <w:tcW w:w="2430" w:type="dxa"/>
          </w:tcPr>
          <w:p w14:paraId="0009A08B" w14:textId="2DD76D78" w:rsidR="00421D99" w:rsidRPr="0034046B" w:rsidRDefault="00421D99" w:rsidP="00421D99">
            <w:pPr>
              <w:rPr>
                <w:sz w:val="26"/>
                <w:szCs w:val="26"/>
              </w:rPr>
            </w:pPr>
            <w:r w:rsidRPr="00F73DEF">
              <w:rPr>
                <w:sz w:val="26"/>
                <w:szCs w:val="26"/>
              </w:rPr>
              <w:t xml:space="preserve">Năm 2019-2024 </w:t>
            </w:r>
          </w:p>
        </w:tc>
        <w:tc>
          <w:tcPr>
            <w:tcW w:w="1260" w:type="dxa"/>
            <w:vMerge/>
            <w:vAlign w:val="center"/>
          </w:tcPr>
          <w:p w14:paraId="0C60A0E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20A9949" w14:textId="77777777" w:rsidR="00421D99" w:rsidRPr="0034046B" w:rsidRDefault="00421D99" w:rsidP="00421D99">
            <w:pPr>
              <w:widowControl w:val="0"/>
              <w:spacing w:line="312" w:lineRule="auto"/>
              <w:rPr>
                <w:rFonts w:eastAsia="Calibri"/>
                <w:bCs/>
                <w:sz w:val="26"/>
                <w:szCs w:val="26"/>
              </w:rPr>
            </w:pPr>
          </w:p>
        </w:tc>
      </w:tr>
      <w:tr w:rsidR="00421D99" w:rsidRPr="0034046B" w14:paraId="319A9B47" w14:textId="77777777" w:rsidTr="006566FB">
        <w:tc>
          <w:tcPr>
            <w:tcW w:w="852" w:type="dxa"/>
            <w:vMerge/>
            <w:vAlign w:val="center"/>
          </w:tcPr>
          <w:p w14:paraId="018C78F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50975A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6F31395" w14:textId="77777777" w:rsidR="00421D99" w:rsidRPr="0034046B" w:rsidRDefault="00421D99" w:rsidP="00421D99">
            <w:pPr>
              <w:widowControl w:val="0"/>
              <w:spacing w:line="312" w:lineRule="auto"/>
              <w:jc w:val="both"/>
              <w:rPr>
                <w:rFonts w:eastAsia="Calibri"/>
                <w:bCs/>
                <w:i/>
                <w:iCs/>
                <w:sz w:val="26"/>
                <w:szCs w:val="26"/>
              </w:rPr>
            </w:pPr>
            <w:r w:rsidRPr="0034046B">
              <w:rPr>
                <w:rFonts w:eastAsia="Calibri"/>
                <w:bCs/>
                <w:i/>
                <w:iCs/>
                <w:sz w:val="26"/>
                <w:szCs w:val="26"/>
              </w:rPr>
              <w:t>Cao cấp lý luận chính trị</w:t>
            </w:r>
          </w:p>
        </w:tc>
        <w:tc>
          <w:tcPr>
            <w:tcW w:w="2430" w:type="dxa"/>
          </w:tcPr>
          <w:p w14:paraId="46431BE5" w14:textId="650B0FD0" w:rsidR="00421D99" w:rsidRPr="0034046B" w:rsidRDefault="00421D99" w:rsidP="00421D99">
            <w:pPr>
              <w:rPr>
                <w:sz w:val="26"/>
                <w:szCs w:val="26"/>
              </w:rPr>
            </w:pPr>
            <w:r w:rsidRPr="00F73DEF">
              <w:rPr>
                <w:sz w:val="26"/>
                <w:szCs w:val="26"/>
              </w:rPr>
              <w:t xml:space="preserve">Năm 2019-2024 </w:t>
            </w:r>
          </w:p>
        </w:tc>
        <w:tc>
          <w:tcPr>
            <w:tcW w:w="1260" w:type="dxa"/>
            <w:vMerge/>
            <w:vAlign w:val="center"/>
          </w:tcPr>
          <w:p w14:paraId="1791F5D6"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590DDD2" w14:textId="77777777" w:rsidR="00421D99" w:rsidRPr="0034046B" w:rsidRDefault="00421D99" w:rsidP="00421D99">
            <w:pPr>
              <w:widowControl w:val="0"/>
              <w:spacing w:line="312" w:lineRule="auto"/>
              <w:rPr>
                <w:rFonts w:eastAsia="Calibri"/>
                <w:bCs/>
                <w:sz w:val="26"/>
                <w:szCs w:val="26"/>
              </w:rPr>
            </w:pPr>
          </w:p>
        </w:tc>
      </w:tr>
      <w:tr w:rsidR="00421D99" w:rsidRPr="0034046B" w14:paraId="111D6FF6" w14:textId="77777777" w:rsidTr="006566FB">
        <w:tc>
          <w:tcPr>
            <w:tcW w:w="852" w:type="dxa"/>
            <w:vMerge/>
            <w:vAlign w:val="center"/>
          </w:tcPr>
          <w:p w14:paraId="1343D26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BEB8A91"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62FABA7" w14:textId="77777777" w:rsidR="00421D99" w:rsidRPr="0034046B" w:rsidRDefault="00421D99" w:rsidP="00421D99">
            <w:pPr>
              <w:widowControl w:val="0"/>
              <w:spacing w:line="312" w:lineRule="auto"/>
              <w:jc w:val="both"/>
              <w:rPr>
                <w:rFonts w:eastAsia="Calibri"/>
                <w:bCs/>
                <w:sz w:val="26"/>
                <w:szCs w:val="26"/>
              </w:rPr>
            </w:pPr>
            <w:r w:rsidRPr="0034046B">
              <w:rPr>
                <w:rFonts w:eastAsia="Calibri"/>
                <w:bCs/>
                <w:sz w:val="26"/>
                <w:szCs w:val="26"/>
              </w:rPr>
              <w:t>Bồi dưỡng khác</w:t>
            </w:r>
          </w:p>
        </w:tc>
        <w:tc>
          <w:tcPr>
            <w:tcW w:w="2430" w:type="dxa"/>
          </w:tcPr>
          <w:p w14:paraId="6DD8EA60" w14:textId="385402A5" w:rsidR="00421D99" w:rsidRPr="0034046B" w:rsidRDefault="00421D99" w:rsidP="00421D99">
            <w:pPr>
              <w:rPr>
                <w:sz w:val="26"/>
                <w:szCs w:val="26"/>
              </w:rPr>
            </w:pPr>
            <w:r w:rsidRPr="00F73DEF">
              <w:rPr>
                <w:sz w:val="26"/>
                <w:szCs w:val="26"/>
              </w:rPr>
              <w:t xml:space="preserve">Năm 2019-2024 </w:t>
            </w:r>
          </w:p>
        </w:tc>
        <w:tc>
          <w:tcPr>
            <w:tcW w:w="1260" w:type="dxa"/>
            <w:vMerge/>
            <w:vAlign w:val="center"/>
          </w:tcPr>
          <w:p w14:paraId="35A4545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C457EC6" w14:textId="77777777" w:rsidR="00421D99" w:rsidRPr="0034046B" w:rsidRDefault="00421D99" w:rsidP="00421D99">
            <w:pPr>
              <w:widowControl w:val="0"/>
              <w:spacing w:line="312" w:lineRule="auto"/>
              <w:rPr>
                <w:rFonts w:eastAsia="Calibri"/>
                <w:bCs/>
                <w:sz w:val="26"/>
                <w:szCs w:val="26"/>
              </w:rPr>
            </w:pPr>
          </w:p>
        </w:tc>
      </w:tr>
      <w:tr w:rsidR="00421D99" w:rsidRPr="0034046B" w14:paraId="4FF5F1BC" w14:textId="77777777" w:rsidTr="006566FB">
        <w:tc>
          <w:tcPr>
            <w:tcW w:w="852" w:type="dxa"/>
            <w:vMerge/>
            <w:vAlign w:val="center"/>
          </w:tcPr>
          <w:p w14:paraId="315CF7E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6A0047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3D8C42A" w14:textId="77777777" w:rsidR="00421D99" w:rsidRPr="0034046B" w:rsidRDefault="00421D99" w:rsidP="00421D99">
            <w:pPr>
              <w:widowControl w:val="0"/>
              <w:spacing w:line="312" w:lineRule="auto"/>
              <w:jc w:val="both"/>
              <w:rPr>
                <w:rFonts w:eastAsia="Calibri"/>
                <w:bCs/>
                <w:sz w:val="26"/>
                <w:szCs w:val="26"/>
              </w:rPr>
            </w:pPr>
            <w:r w:rsidRPr="0034046B">
              <w:rPr>
                <w:rFonts w:eastAsia="Calibri"/>
                <w:bCs/>
                <w:sz w:val="26"/>
                <w:szCs w:val="26"/>
              </w:rPr>
              <w:t>Kiểm định viên kiểm định chất lượng giáo dục</w:t>
            </w:r>
          </w:p>
        </w:tc>
        <w:tc>
          <w:tcPr>
            <w:tcW w:w="2430" w:type="dxa"/>
            <w:vAlign w:val="center"/>
          </w:tcPr>
          <w:p w14:paraId="3DEA6529"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6437B0EE"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78B8EE6" w14:textId="77777777" w:rsidR="00421D99" w:rsidRPr="0034046B" w:rsidRDefault="00421D99" w:rsidP="00421D99">
            <w:pPr>
              <w:widowControl w:val="0"/>
              <w:spacing w:line="312" w:lineRule="auto"/>
              <w:rPr>
                <w:rFonts w:eastAsia="Calibri"/>
                <w:bCs/>
                <w:sz w:val="26"/>
                <w:szCs w:val="26"/>
              </w:rPr>
            </w:pPr>
          </w:p>
        </w:tc>
      </w:tr>
      <w:tr w:rsidR="00421D99" w:rsidRPr="0034046B" w14:paraId="2177A216" w14:textId="77777777" w:rsidTr="006566FB">
        <w:tc>
          <w:tcPr>
            <w:tcW w:w="852" w:type="dxa"/>
            <w:vMerge/>
            <w:vAlign w:val="center"/>
          </w:tcPr>
          <w:p w14:paraId="29478D85"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90CE11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E23E48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CV về việc mở lớp đào tạo kiểm định viên kiểm định chất lượng giáo dục </w:t>
            </w:r>
          </w:p>
        </w:tc>
        <w:tc>
          <w:tcPr>
            <w:tcW w:w="2430" w:type="dxa"/>
            <w:vAlign w:val="center"/>
          </w:tcPr>
          <w:p w14:paraId="0203F41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299/ĐHV-TCCB ngày 28/3/2022</w:t>
            </w:r>
          </w:p>
        </w:tc>
        <w:tc>
          <w:tcPr>
            <w:tcW w:w="1260" w:type="dxa"/>
            <w:vMerge/>
            <w:vAlign w:val="center"/>
          </w:tcPr>
          <w:p w14:paraId="6CB76A9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381466D" w14:textId="77777777" w:rsidR="00421D99" w:rsidRPr="0034046B" w:rsidRDefault="00421D99" w:rsidP="00421D99">
            <w:pPr>
              <w:widowControl w:val="0"/>
              <w:spacing w:line="312" w:lineRule="auto"/>
              <w:rPr>
                <w:rFonts w:eastAsia="Calibri"/>
                <w:bCs/>
                <w:sz w:val="26"/>
                <w:szCs w:val="26"/>
              </w:rPr>
            </w:pPr>
          </w:p>
        </w:tc>
      </w:tr>
      <w:tr w:rsidR="00421D99" w:rsidRPr="0034046B" w14:paraId="582188D3" w14:textId="77777777" w:rsidTr="006566FB">
        <w:tc>
          <w:tcPr>
            <w:tcW w:w="852" w:type="dxa"/>
            <w:vMerge/>
            <w:vAlign w:val="center"/>
          </w:tcPr>
          <w:p w14:paraId="0591DB5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7987F08"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04E3B5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QĐ về việc tổ chức khóa đào tạo kiểm định viên kiểm định chất lượng giáo dục đại học và trung cấp chuyên nghiệp (đợt 2 - 2022)</w:t>
            </w:r>
          </w:p>
        </w:tc>
        <w:tc>
          <w:tcPr>
            <w:tcW w:w="2430" w:type="dxa"/>
            <w:vAlign w:val="center"/>
          </w:tcPr>
          <w:p w14:paraId="1448100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1229/QĐ-ĐHQGHN ngày 15/4/2022 </w:t>
            </w:r>
          </w:p>
        </w:tc>
        <w:tc>
          <w:tcPr>
            <w:tcW w:w="1260" w:type="dxa"/>
            <w:vMerge/>
            <w:vAlign w:val="center"/>
          </w:tcPr>
          <w:p w14:paraId="2B9B29E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AA2F1C2" w14:textId="77777777" w:rsidR="00421D99" w:rsidRPr="0034046B" w:rsidRDefault="00421D99" w:rsidP="00421D99">
            <w:pPr>
              <w:widowControl w:val="0"/>
              <w:spacing w:line="312" w:lineRule="auto"/>
              <w:rPr>
                <w:rFonts w:eastAsia="Calibri"/>
                <w:bCs/>
                <w:sz w:val="26"/>
                <w:szCs w:val="26"/>
              </w:rPr>
            </w:pPr>
          </w:p>
        </w:tc>
      </w:tr>
      <w:tr w:rsidR="00421D99" w:rsidRPr="0034046B" w14:paraId="631C8EB0" w14:textId="77777777" w:rsidTr="006566FB">
        <w:tc>
          <w:tcPr>
            <w:tcW w:w="852" w:type="dxa"/>
            <w:vMerge/>
            <w:vAlign w:val="center"/>
          </w:tcPr>
          <w:p w14:paraId="198AEF7B"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11F99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6A08FF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Bồi dưỡng nâng cao năng lực giảng dạy các học phần, môn học dạy học dự án</w:t>
            </w:r>
          </w:p>
        </w:tc>
        <w:tc>
          <w:tcPr>
            <w:tcW w:w="2430" w:type="dxa"/>
            <w:vAlign w:val="center"/>
          </w:tcPr>
          <w:p w14:paraId="58BEB69E"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2770A05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6C4B33A" w14:textId="77777777" w:rsidR="00421D99" w:rsidRPr="0034046B" w:rsidRDefault="00421D99" w:rsidP="00421D99">
            <w:pPr>
              <w:widowControl w:val="0"/>
              <w:spacing w:line="312" w:lineRule="auto"/>
              <w:rPr>
                <w:rFonts w:eastAsia="Calibri"/>
                <w:bCs/>
                <w:sz w:val="26"/>
                <w:szCs w:val="26"/>
              </w:rPr>
            </w:pPr>
          </w:p>
        </w:tc>
      </w:tr>
      <w:tr w:rsidR="00421D99" w:rsidRPr="0034046B" w14:paraId="762FE0B2" w14:textId="77777777" w:rsidTr="006566FB">
        <w:tc>
          <w:tcPr>
            <w:tcW w:w="852" w:type="dxa"/>
            <w:vMerge/>
            <w:vAlign w:val="center"/>
          </w:tcPr>
          <w:p w14:paraId="599ACEE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2FF588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8F3A46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 hoạch Hội nghị - Tập huấn nâng cao năng lực triển khai chương trình đào tạo tiếp cận CDIO ở Trường ĐHV</w:t>
            </w:r>
          </w:p>
        </w:tc>
        <w:tc>
          <w:tcPr>
            <w:tcW w:w="2430" w:type="dxa"/>
            <w:vAlign w:val="center"/>
          </w:tcPr>
          <w:p w14:paraId="75F8000D"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118/KH-ĐHV 26/11/2021</w:t>
            </w:r>
          </w:p>
        </w:tc>
        <w:tc>
          <w:tcPr>
            <w:tcW w:w="1260" w:type="dxa"/>
            <w:vMerge/>
            <w:vAlign w:val="center"/>
          </w:tcPr>
          <w:p w14:paraId="4626E8B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DBB516E" w14:textId="77777777" w:rsidR="00421D99" w:rsidRPr="0034046B" w:rsidRDefault="00421D99" w:rsidP="00421D99">
            <w:pPr>
              <w:widowControl w:val="0"/>
              <w:spacing w:line="312" w:lineRule="auto"/>
              <w:rPr>
                <w:rFonts w:eastAsia="Calibri"/>
                <w:bCs/>
                <w:sz w:val="26"/>
                <w:szCs w:val="26"/>
              </w:rPr>
            </w:pPr>
          </w:p>
        </w:tc>
      </w:tr>
      <w:tr w:rsidR="00421D99" w:rsidRPr="0034046B" w14:paraId="4A4D3272" w14:textId="77777777" w:rsidTr="006566FB">
        <w:tc>
          <w:tcPr>
            <w:tcW w:w="852" w:type="dxa"/>
            <w:vMerge/>
            <w:vAlign w:val="center"/>
          </w:tcPr>
          <w:p w14:paraId="25CBF08C"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BD7E348"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437126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QĐ mở các Lớp Bồi dưỡng nâng cao năng lực giảng dạy các học phần, môn học dạy học dự án</w:t>
            </w:r>
          </w:p>
        </w:tc>
        <w:tc>
          <w:tcPr>
            <w:tcW w:w="2430" w:type="dxa"/>
            <w:vAlign w:val="center"/>
          </w:tcPr>
          <w:p w14:paraId="0FC8E92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2899/QĐ-ĐHV 6/12/2021</w:t>
            </w:r>
          </w:p>
        </w:tc>
        <w:tc>
          <w:tcPr>
            <w:tcW w:w="1260" w:type="dxa"/>
            <w:vMerge/>
            <w:vAlign w:val="center"/>
          </w:tcPr>
          <w:p w14:paraId="29A670A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13CF343" w14:textId="77777777" w:rsidR="00421D99" w:rsidRPr="0034046B" w:rsidRDefault="00421D99" w:rsidP="00421D99">
            <w:pPr>
              <w:widowControl w:val="0"/>
              <w:spacing w:line="312" w:lineRule="auto"/>
              <w:rPr>
                <w:rFonts w:eastAsia="Calibri"/>
                <w:bCs/>
                <w:sz w:val="26"/>
                <w:szCs w:val="26"/>
              </w:rPr>
            </w:pPr>
          </w:p>
        </w:tc>
      </w:tr>
      <w:tr w:rsidR="00421D99" w:rsidRPr="0034046B" w14:paraId="28886FB9" w14:textId="77777777" w:rsidTr="006566FB">
        <w:tc>
          <w:tcPr>
            <w:tcW w:w="852" w:type="dxa"/>
            <w:vMerge/>
            <w:vAlign w:val="center"/>
          </w:tcPr>
          <w:p w14:paraId="0E9528D7"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B4C8964"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23F672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CV về việc phối hợp mở lớp huấn luyện an toàn lao động cho CBVC</w:t>
            </w:r>
          </w:p>
        </w:tc>
        <w:tc>
          <w:tcPr>
            <w:tcW w:w="2430" w:type="dxa"/>
            <w:vAlign w:val="center"/>
          </w:tcPr>
          <w:p w14:paraId="2565AC0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239/ĐHV-TCCB 20/3/2020</w:t>
            </w:r>
          </w:p>
        </w:tc>
        <w:tc>
          <w:tcPr>
            <w:tcW w:w="1260" w:type="dxa"/>
            <w:vMerge/>
            <w:vAlign w:val="center"/>
          </w:tcPr>
          <w:p w14:paraId="48861084"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A346EB8" w14:textId="77777777" w:rsidR="00421D99" w:rsidRPr="0034046B" w:rsidRDefault="00421D99" w:rsidP="00421D99">
            <w:pPr>
              <w:widowControl w:val="0"/>
              <w:spacing w:line="312" w:lineRule="auto"/>
              <w:rPr>
                <w:rFonts w:eastAsia="Calibri"/>
                <w:bCs/>
                <w:sz w:val="26"/>
                <w:szCs w:val="26"/>
              </w:rPr>
            </w:pPr>
          </w:p>
        </w:tc>
      </w:tr>
      <w:tr w:rsidR="00421D99" w:rsidRPr="0034046B" w14:paraId="15023946" w14:textId="77777777" w:rsidTr="006566FB">
        <w:tc>
          <w:tcPr>
            <w:tcW w:w="852" w:type="dxa"/>
            <w:vMerge/>
            <w:vAlign w:val="center"/>
          </w:tcPr>
          <w:p w14:paraId="1532CEB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932344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60B644C" w14:textId="77777777" w:rsidR="00421D99" w:rsidRPr="0034046B" w:rsidRDefault="00421D99" w:rsidP="00421D99">
            <w:pPr>
              <w:widowControl w:val="0"/>
              <w:spacing w:line="312" w:lineRule="auto"/>
              <w:jc w:val="both"/>
              <w:rPr>
                <w:rFonts w:eastAsia="Calibri"/>
                <w:b/>
                <w:bCs/>
                <w:sz w:val="26"/>
                <w:szCs w:val="26"/>
              </w:rPr>
            </w:pPr>
            <w:r w:rsidRPr="0034046B">
              <w:rPr>
                <w:rFonts w:eastAsia="Calibri"/>
                <w:b/>
                <w:bCs/>
                <w:sz w:val="26"/>
                <w:szCs w:val="26"/>
              </w:rPr>
              <w:t>Đào tạo</w:t>
            </w:r>
          </w:p>
        </w:tc>
        <w:tc>
          <w:tcPr>
            <w:tcW w:w="2430" w:type="dxa"/>
            <w:vAlign w:val="center"/>
          </w:tcPr>
          <w:p w14:paraId="2E13AAC7"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438B4ED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25B5615" w14:textId="77777777" w:rsidR="00421D99" w:rsidRPr="0034046B" w:rsidRDefault="00421D99" w:rsidP="00421D99">
            <w:pPr>
              <w:widowControl w:val="0"/>
              <w:spacing w:line="312" w:lineRule="auto"/>
              <w:rPr>
                <w:rFonts w:eastAsia="Calibri"/>
                <w:bCs/>
                <w:sz w:val="26"/>
                <w:szCs w:val="26"/>
              </w:rPr>
            </w:pPr>
          </w:p>
        </w:tc>
      </w:tr>
      <w:tr w:rsidR="00421D99" w:rsidRPr="0034046B" w14:paraId="360BBF5A" w14:textId="77777777" w:rsidTr="006566FB">
        <w:tc>
          <w:tcPr>
            <w:tcW w:w="852" w:type="dxa"/>
            <w:vMerge/>
            <w:vAlign w:val="center"/>
          </w:tcPr>
          <w:p w14:paraId="115BFD83"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193E38"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074A39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cử đi học Thạc sĩ/ Tiến sĩ </w:t>
            </w:r>
          </w:p>
        </w:tc>
        <w:tc>
          <w:tcPr>
            <w:tcW w:w="2430" w:type="dxa"/>
            <w:vAlign w:val="center"/>
          </w:tcPr>
          <w:p w14:paraId="62C8DDA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343/QĐ-ĐHV </w:t>
            </w:r>
            <w:r w:rsidRPr="0034046B">
              <w:rPr>
                <w:rFonts w:eastAsia="Calibri"/>
                <w:sz w:val="26"/>
                <w:szCs w:val="26"/>
              </w:rPr>
              <w:lastRenderedPageBreak/>
              <w:t>ngày 25/2/2019</w:t>
            </w:r>
          </w:p>
          <w:p w14:paraId="4EEBF0B6"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2661/QĐ-ĐHV ngày 2/10/2020</w:t>
            </w:r>
          </w:p>
          <w:p w14:paraId="4C7E53ED"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2660/QĐ-ĐHV ngày 2/10/2020</w:t>
            </w:r>
          </w:p>
          <w:p w14:paraId="256694D3"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1919/QĐ-ĐHV ngày 24/8/2021</w:t>
            </w:r>
          </w:p>
        </w:tc>
        <w:tc>
          <w:tcPr>
            <w:tcW w:w="1260" w:type="dxa"/>
            <w:vMerge/>
            <w:vAlign w:val="center"/>
          </w:tcPr>
          <w:p w14:paraId="6B68217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4D7CE23" w14:textId="77777777" w:rsidR="00421D99" w:rsidRPr="0034046B" w:rsidRDefault="00421D99" w:rsidP="00421D99">
            <w:pPr>
              <w:widowControl w:val="0"/>
              <w:spacing w:line="312" w:lineRule="auto"/>
              <w:rPr>
                <w:rFonts w:eastAsia="Calibri"/>
                <w:bCs/>
                <w:sz w:val="26"/>
                <w:szCs w:val="26"/>
              </w:rPr>
            </w:pPr>
          </w:p>
        </w:tc>
      </w:tr>
      <w:tr w:rsidR="00421D99" w:rsidRPr="0034046B" w14:paraId="4DE22B12" w14:textId="77777777" w:rsidTr="006566FB">
        <w:tc>
          <w:tcPr>
            <w:tcW w:w="852" w:type="dxa"/>
            <w:vMerge/>
            <w:vAlign w:val="center"/>
          </w:tcPr>
          <w:p w14:paraId="7BB8A0BB"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4FB193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00474B4" w14:textId="77777777" w:rsidR="00421D99" w:rsidRPr="0034046B" w:rsidRDefault="00421D99" w:rsidP="00421D99">
            <w:pPr>
              <w:widowControl w:val="0"/>
              <w:spacing w:line="312" w:lineRule="auto"/>
              <w:jc w:val="both"/>
              <w:rPr>
                <w:rFonts w:eastAsia="Calibri"/>
                <w:b/>
                <w:bCs/>
                <w:sz w:val="26"/>
                <w:szCs w:val="26"/>
              </w:rPr>
            </w:pPr>
            <w:r w:rsidRPr="0034046B">
              <w:rPr>
                <w:rFonts w:eastAsia="Calibri"/>
                <w:b/>
                <w:bCs/>
                <w:sz w:val="26"/>
                <w:szCs w:val="26"/>
              </w:rPr>
              <w:t>Hội nghị, hội thảo, tập huấn</w:t>
            </w:r>
          </w:p>
        </w:tc>
        <w:tc>
          <w:tcPr>
            <w:tcW w:w="2430" w:type="dxa"/>
            <w:vAlign w:val="center"/>
          </w:tcPr>
          <w:p w14:paraId="25FE101C"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1EBCB92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9188CE6" w14:textId="77777777" w:rsidR="00421D99" w:rsidRPr="0034046B" w:rsidRDefault="00421D99" w:rsidP="00421D99">
            <w:pPr>
              <w:widowControl w:val="0"/>
              <w:spacing w:line="312" w:lineRule="auto"/>
              <w:rPr>
                <w:rFonts w:eastAsia="Calibri"/>
                <w:bCs/>
                <w:sz w:val="26"/>
                <w:szCs w:val="26"/>
              </w:rPr>
            </w:pPr>
          </w:p>
        </w:tc>
      </w:tr>
      <w:tr w:rsidR="00421D99" w:rsidRPr="0034046B" w14:paraId="2914C2A3" w14:textId="77777777" w:rsidTr="006566FB">
        <w:tc>
          <w:tcPr>
            <w:tcW w:w="852" w:type="dxa"/>
            <w:vMerge/>
            <w:vAlign w:val="center"/>
          </w:tcPr>
          <w:p w14:paraId="789B315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4C1EF9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F105070"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Các Quyết định cử cán bộ tham gia Hội nghị, hội thảo, tập huấn trong nước và quốc tế</w:t>
            </w:r>
          </w:p>
        </w:tc>
        <w:tc>
          <w:tcPr>
            <w:tcW w:w="2430" w:type="dxa"/>
            <w:vAlign w:val="center"/>
          </w:tcPr>
          <w:p w14:paraId="3FEAAC8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Số 253/ĐHV-TCCB, ngày 19/3/2019</w:t>
            </w:r>
          </w:p>
          <w:p w14:paraId="28E9C110"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Số 1109/ĐHV-TCCB, ngày 08/10/2019</w:t>
            </w:r>
          </w:p>
          <w:p w14:paraId="2AA04C9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Số 1131/QĐ-ĐHV, ngày 23/5/2019</w:t>
            </w:r>
          </w:p>
          <w:p w14:paraId="62A82004"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Số 1310/ĐHV-TCCB, ngày 18/11/2021</w:t>
            </w:r>
          </w:p>
          <w:p w14:paraId="66E11264"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Số 451/ĐHV-TCCB, ngày 20/04/2021</w:t>
            </w:r>
          </w:p>
          <w:p w14:paraId="638B777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Số 1135/ĐHV-TCCB, ngày 20/10/2021</w:t>
            </w:r>
          </w:p>
          <w:p w14:paraId="78731B12"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lastRenderedPageBreak/>
              <w:t>Số 1503/ĐHV-TCCB, ngày 23/12/2021</w:t>
            </w:r>
          </w:p>
        </w:tc>
        <w:tc>
          <w:tcPr>
            <w:tcW w:w="1260" w:type="dxa"/>
            <w:vMerge/>
            <w:vAlign w:val="center"/>
          </w:tcPr>
          <w:p w14:paraId="72E271A1"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42E237F" w14:textId="77777777" w:rsidR="00421D99" w:rsidRPr="0034046B" w:rsidRDefault="00421D99" w:rsidP="00421D99">
            <w:pPr>
              <w:widowControl w:val="0"/>
              <w:spacing w:line="312" w:lineRule="auto"/>
              <w:rPr>
                <w:rFonts w:eastAsia="Calibri"/>
                <w:bCs/>
                <w:sz w:val="26"/>
                <w:szCs w:val="26"/>
              </w:rPr>
            </w:pPr>
          </w:p>
        </w:tc>
      </w:tr>
      <w:tr w:rsidR="00421D99" w:rsidRPr="0034046B" w14:paraId="4ECEAE2B" w14:textId="77777777" w:rsidTr="006566FB">
        <w:tc>
          <w:tcPr>
            <w:tcW w:w="852" w:type="dxa"/>
            <w:vMerge w:val="restart"/>
            <w:vAlign w:val="center"/>
          </w:tcPr>
          <w:p w14:paraId="1C7BB8AA"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7</w:t>
            </w:r>
          </w:p>
        </w:tc>
        <w:tc>
          <w:tcPr>
            <w:tcW w:w="1559" w:type="dxa"/>
            <w:vMerge w:val="restart"/>
            <w:vAlign w:val="center"/>
          </w:tcPr>
          <w:p w14:paraId="5168163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H7.07.04.07</w:t>
            </w:r>
          </w:p>
        </w:tc>
        <w:tc>
          <w:tcPr>
            <w:tcW w:w="8095" w:type="dxa"/>
            <w:vAlign w:val="center"/>
          </w:tcPr>
          <w:p w14:paraId="212A231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Triển khai kế hoạc thi thăng hạng viên chức hành chính làm việc trong các đơn vị sự nghiệp công lập, Nhà nước năm 2016 - 2017</w:t>
            </w:r>
          </w:p>
        </w:tc>
        <w:tc>
          <w:tcPr>
            <w:tcW w:w="2430" w:type="dxa"/>
            <w:vAlign w:val="center"/>
          </w:tcPr>
          <w:p w14:paraId="6891DA2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CV Số 70/ĐHV-TCCB ngày 13/01/2017</w:t>
            </w:r>
          </w:p>
        </w:tc>
        <w:tc>
          <w:tcPr>
            <w:tcW w:w="1260" w:type="dxa"/>
            <w:vMerge w:val="restart"/>
            <w:vAlign w:val="center"/>
          </w:tcPr>
          <w:p w14:paraId="3E6B53CD"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367AB17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ĐH Vinh</w:t>
            </w:r>
          </w:p>
        </w:tc>
        <w:tc>
          <w:tcPr>
            <w:tcW w:w="689" w:type="dxa"/>
            <w:vMerge w:val="restart"/>
            <w:vAlign w:val="center"/>
          </w:tcPr>
          <w:p w14:paraId="1BF63151" w14:textId="77777777" w:rsidR="00421D99" w:rsidRPr="0034046B" w:rsidRDefault="00421D99" w:rsidP="00421D99">
            <w:pPr>
              <w:widowControl w:val="0"/>
              <w:spacing w:line="312" w:lineRule="auto"/>
              <w:rPr>
                <w:rFonts w:eastAsia="Calibri"/>
                <w:bCs/>
                <w:sz w:val="26"/>
                <w:szCs w:val="26"/>
              </w:rPr>
            </w:pPr>
          </w:p>
        </w:tc>
      </w:tr>
      <w:tr w:rsidR="00421D99" w:rsidRPr="0034046B" w14:paraId="335B72D2" w14:textId="77777777" w:rsidTr="006566FB">
        <w:tc>
          <w:tcPr>
            <w:tcW w:w="852" w:type="dxa"/>
            <w:vMerge/>
            <w:vAlign w:val="center"/>
          </w:tcPr>
          <w:p w14:paraId="69FC74D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51C734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F7ED2E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Công văn về việc đăng ký thi thăng hạng ngành thư viện viên và di sản văn hóa từ hạng III lên hạng II năm 2018</w:t>
            </w:r>
          </w:p>
        </w:tc>
        <w:tc>
          <w:tcPr>
            <w:tcW w:w="2430" w:type="dxa"/>
            <w:vAlign w:val="center"/>
          </w:tcPr>
          <w:p w14:paraId="3F6D50D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CV số 434/ĐHV-TCCB ngày 24/04/2018</w:t>
            </w:r>
          </w:p>
        </w:tc>
        <w:tc>
          <w:tcPr>
            <w:tcW w:w="1260" w:type="dxa"/>
            <w:vMerge/>
            <w:vAlign w:val="center"/>
          </w:tcPr>
          <w:p w14:paraId="5FC3240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C4A8EF7" w14:textId="77777777" w:rsidR="00421D99" w:rsidRPr="0034046B" w:rsidRDefault="00421D99" w:rsidP="00421D99">
            <w:pPr>
              <w:widowControl w:val="0"/>
              <w:spacing w:line="312" w:lineRule="auto"/>
              <w:rPr>
                <w:rFonts w:eastAsia="Calibri"/>
                <w:bCs/>
                <w:sz w:val="26"/>
                <w:szCs w:val="26"/>
              </w:rPr>
            </w:pPr>
          </w:p>
        </w:tc>
      </w:tr>
      <w:tr w:rsidR="00421D99" w:rsidRPr="0034046B" w14:paraId="0C16AC90" w14:textId="77777777" w:rsidTr="006566FB">
        <w:tc>
          <w:tcPr>
            <w:tcW w:w="852" w:type="dxa"/>
            <w:vMerge/>
            <w:vAlign w:val="center"/>
          </w:tcPr>
          <w:p w14:paraId="5650BB01"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222F19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19B6B6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Cử viên chức dự thi thăng hạng lên chuyên viên chính 2018</w:t>
            </w:r>
          </w:p>
        </w:tc>
        <w:tc>
          <w:tcPr>
            <w:tcW w:w="2430" w:type="dxa"/>
            <w:vAlign w:val="center"/>
          </w:tcPr>
          <w:p w14:paraId="0274FD5B"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CV số 784/ĐHV-TCCB ngày 18/07/2018</w:t>
            </w:r>
          </w:p>
        </w:tc>
        <w:tc>
          <w:tcPr>
            <w:tcW w:w="1260" w:type="dxa"/>
            <w:vMerge/>
            <w:vAlign w:val="center"/>
          </w:tcPr>
          <w:p w14:paraId="5D284DD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E3F43BD" w14:textId="77777777" w:rsidR="00421D99" w:rsidRPr="0034046B" w:rsidRDefault="00421D99" w:rsidP="00421D99">
            <w:pPr>
              <w:widowControl w:val="0"/>
              <w:spacing w:line="312" w:lineRule="auto"/>
              <w:rPr>
                <w:rFonts w:eastAsia="Calibri"/>
                <w:bCs/>
                <w:sz w:val="26"/>
                <w:szCs w:val="26"/>
              </w:rPr>
            </w:pPr>
          </w:p>
        </w:tc>
      </w:tr>
      <w:tr w:rsidR="00421D99" w:rsidRPr="0034046B" w14:paraId="330340DE" w14:textId="77777777" w:rsidTr="006566FB">
        <w:tc>
          <w:tcPr>
            <w:tcW w:w="852" w:type="dxa"/>
            <w:vMerge/>
            <w:vAlign w:val="center"/>
          </w:tcPr>
          <w:p w14:paraId="5CE6D06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DD4D855"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97BE61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Cử viên chức đủ điều kiện, tiêu chuẩn dự thi thăng hạng chức danh nghề nghiệp</w:t>
            </w:r>
          </w:p>
        </w:tc>
        <w:tc>
          <w:tcPr>
            <w:tcW w:w="2430" w:type="dxa"/>
            <w:vAlign w:val="center"/>
          </w:tcPr>
          <w:p w14:paraId="7137809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Công văn số 1015/ĐHV-TCCB ngày 19/09/2019</w:t>
            </w:r>
          </w:p>
        </w:tc>
        <w:tc>
          <w:tcPr>
            <w:tcW w:w="1260" w:type="dxa"/>
            <w:vMerge/>
            <w:vAlign w:val="center"/>
          </w:tcPr>
          <w:p w14:paraId="794DC29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72F775F" w14:textId="77777777" w:rsidR="00421D99" w:rsidRPr="0034046B" w:rsidRDefault="00421D99" w:rsidP="00421D99">
            <w:pPr>
              <w:widowControl w:val="0"/>
              <w:spacing w:line="312" w:lineRule="auto"/>
              <w:rPr>
                <w:rFonts w:eastAsia="Calibri"/>
                <w:bCs/>
                <w:sz w:val="26"/>
                <w:szCs w:val="26"/>
              </w:rPr>
            </w:pPr>
          </w:p>
        </w:tc>
      </w:tr>
      <w:tr w:rsidR="00421D99" w:rsidRPr="0034046B" w14:paraId="24D804C8" w14:textId="77777777" w:rsidTr="006566FB">
        <w:tc>
          <w:tcPr>
            <w:tcW w:w="852" w:type="dxa"/>
            <w:vMerge/>
            <w:vAlign w:val="center"/>
          </w:tcPr>
          <w:p w14:paraId="1EDC57D2"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621DE9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C6535B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Cử viên chức đủ điều kiện, tiêu chuẩn dự thi thăng hạng chức danh nghề nghiệp</w:t>
            </w:r>
          </w:p>
        </w:tc>
        <w:tc>
          <w:tcPr>
            <w:tcW w:w="2430" w:type="dxa"/>
            <w:vAlign w:val="center"/>
          </w:tcPr>
          <w:p w14:paraId="31CBD9F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Công văn số 246/ĐHV-TCCB ngày 07/3/2023</w:t>
            </w:r>
          </w:p>
        </w:tc>
        <w:tc>
          <w:tcPr>
            <w:tcW w:w="1260" w:type="dxa"/>
            <w:vMerge/>
            <w:vAlign w:val="center"/>
          </w:tcPr>
          <w:p w14:paraId="7476DDE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F2BF80F" w14:textId="77777777" w:rsidR="00421D99" w:rsidRPr="0034046B" w:rsidRDefault="00421D99" w:rsidP="00421D99">
            <w:pPr>
              <w:widowControl w:val="0"/>
              <w:spacing w:line="312" w:lineRule="auto"/>
              <w:rPr>
                <w:rFonts w:eastAsia="Calibri"/>
                <w:bCs/>
                <w:sz w:val="26"/>
                <w:szCs w:val="26"/>
              </w:rPr>
            </w:pPr>
          </w:p>
        </w:tc>
      </w:tr>
      <w:tr w:rsidR="00421D99" w:rsidRPr="0034046B" w14:paraId="14C5000E" w14:textId="77777777" w:rsidTr="006566FB">
        <w:tc>
          <w:tcPr>
            <w:tcW w:w="852" w:type="dxa"/>
            <w:vMerge w:val="restart"/>
            <w:vAlign w:val="center"/>
          </w:tcPr>
          <w:p w14:paraId="0E3C4261"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8</w:t>
            </w:r>
          </w:p>
        </w:tc>
        <w:tc>
          <w:tcPr>
            <w:tcW w:w="1559" w:type="dxa"/>
            <w:vMerge w:val="restart"/>
            <w:vAlign w:val="center"/>
          </w:tcPr>
          <w:p w14:paraId="38CB2EEC"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H7.07.04.08</w:t>
            </w:r>
          </w:p>
        </w:tc>
        <w:tc>
          <w:tcPr>
            <w:tcW w:w="8095" w:type="dxa"/>
            <w:vAlign w:val="center"/>
          </w:tcPr>
          <w:p w14:paraId="65D3E99A" w14:textId="7027013F"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Danh sách trích ngang của đội ngũ cán bộ hỗ trợ </w:t>
            </w:r>
            <w:r w:rsidRPr="0034046B">
              <w:rPr>
                <w:sz w:val="26"/>
                <w:szCs w:val="26"/>
              </w:rPr>
              <w:t>Khoa</w:t>
            </w:r>
            <w:r w:rsidRPr="00772911">
              <w:rPr>
                <w:rFonts w:eastAsia="Calibri"/>
                <w:sz w:val="26"/>
                <w:szCs w:val="26"/>
              </w:rPr>
              <w:t xml:space="preserve"> </w:t>
            </w:r>
            <w:r w:rsidRPr="00772911">
              <w:rPr>
                <w:rFonts w:eastAsia="Calibri"/>
              </w:rPr>
              <w:t>Vật lý</w:t>
            </w:r>
          </w:p>
        </w:tc>
        <w:tc>
          <w:tcPr>
            <w:tcW w:w="2430" w:type="dxa"/>
            <w:vAlign w:val="center"/>
          </w:tcPr>
          <w:p w14:paraId="0DB598EF" w14:textId="77777777" w:rsidR="00421D99" w:rsidRPr="0034046B" w:rsidRDefault="00421D99" w:rsidP="00421D99">
            <w:pPr>
              <w:widowControl w:val="0"/>
              <w:spacing w:line="312" w:lineRule="auto"/>
              <w:rPr>
                <w:rFonts w:eastAsia="Calibri"/>
                <w:b/>
                <w:sz w:val="26"/>
                <w:szCs w:val="26"/>
              </w:rPr>
            </w:pPr>
          </w:p>
        </w:tc>
        <w:tc>
          <w:tcPr>
            <w:tcW w:w="1260" w:type="dxa"/>
            <w:vMerge w:val="restart"/>
            <w:vAlign w:val="center"/>
          </w:tcPr>
          <w:p w14:paraId="0AB8B017"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6A481CB9"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6B82D227" w14:textId="77777777" w:rsidR="00421D99" w:rsidRPr="0034046B" w:rsidRDefault="00421D99" w:rsidP="00421D99">
            <w:pPr>
              <w:widowControl w:val="0"/>
              <w:spacing w:line="312" w:lineRule="auto"/>
              <w:rPr>
                <w:rFonts w:eastAsia="Calibri"/>
                <w:bCs/>
                <w:sz w:val="26"/>
                <w:szCs w:val="26"/>
              </w:rPr>
            </w:pPr>
          </w:p>
        </w:tc>
      </w:tr>
      <w:tr w:rsidR="00421D99" w:rsidRPr="0034046B" w14:paraId="7B439170" w14:textId="77777777" w:rsidTr="006566FB">
        <w:tc>
          <w:tcPr>
            <w:tcW w:w="852" w:type="dxa"/>
            <w:vMerge/>
            <w:vAlign w:val="center"/>
          </w:tcPr>
          <w:p w14:paraId="649FE37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4E71A6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0ED0C7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Hồ sơ lý lịch của đội ngũ nhân viên.</w:t>
            </w:r>
          </w:p>
        </w:tc>
        <w:tc>
          <w:tcPr>
            <w:tcW w:w="2430" w:type="dxa"/>
            <w:vAlign w:val="center"/>
          </w:tcPr>
          <w:p w14:paraId="71049875"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5859AF2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3A20FC4" w14:textId="77777777" w:rsidR="00421D99" w:rsidRPr="0034046B" w:rsidRDefault="00421D99" w:rsidP="00421D99">
            <w:pPr>
              <w:widowControl w:val="0"/>
              <w:spacing w:line="312" w:lineRule="auto"/>
              <w:rPr>
                <w:rFonts w:eastAsia="Calibri"/>
                <w:bCs/>
                <w:sz w:val="26"/>
                <w:szCs w:val="26"/>
              </w:rPr>
            </w:pPr>
          </w:p>
        </w:tc>
      </w:tr>
      <w:tr w:rsidR="00421D99" w:rsidRPr="0034046B" w14:paraId="55346A4D" w14:textId="77777777" w:rsidTr="006566FB">
        <w:tc>
          <w:tcPr>
            <w:tcW w:w="852" w:type="dxa"/>
            <w:vMerge/>
            <w:vAlign w:val="center"/>
          </w:tcPr>
          <w:p w14:paraId="63D85544"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D4BFE3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763C4F7"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Báo cáo về công tác bồi dưỡng đội ngũ cán bộ tại Trường Đại học Vinh </w:t>
            </w:r>
          </w:p>
        </w:tc>
        <w:tc>
          <w:tcPr>
            <w:tcW w:w="2430" w:type="dxa"/>
            <w:vAlign w:val="center"/>
          </w:tcPr>
          <w:p w14:paraId="79881ADB"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33/BC-ĐHV ngày 25/6/2018</w:t>
            </w:r>
          </w:p>
          <w:p w14:paraId="757B4FA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73/BC-ĐHV </w:t>
            </w:r>
            <w:r w:rsidRPr="0034046B">
              <w:rPr>
                <w:rFonts w:eastAsia="Calibri"/>
                <w:sz w:val="26"/>
                <w:szCs w:val="26"/>
              </w:rPr>
              <w:lastRenderedPageBreak/>
              <w:t>ngày 18/9/2020</w:t>
            </w:r>
          </w:p>
        </w:tc>
        <w:tc>
          <w:tcPr>
            <w:tcW w:w="1260" w:type="dxa"/>
            <w:vMerge/>
            <w:vAlign w:val="center"/>
          </w:tcPr>
          <w:p w14:paraId="16AC6D1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FE23C69" w14:textId="77777777" w:rsidR="00421D99" w:rsidRPr="0034046B" w:rsidRDefault="00421D99" w:rsidP="00421D99">
            <w:pPr>
              <w:widowControl w:val="0"/>
              <w:spacing w:line="312" w:lineRule="auto"/>
              <w:rPr>
                <w:rFonts w:eastAsia="Calibri"/>
                <w:bCs/>
                <w:sz w:val="26"/>
                <w:szCs w:val="26"/>
              </w:rPr>
            </w:pPr>
          </w:p>
        </w:tc>
      </w:tr>
      <w:tr w:rsidR="00421D99" w:rsidRPr="0034046B" w14:paraId="5D6E75DA" w14:textId="77777777" w:rsidTr="006566FB">
        <w:tc>
          <w:tcPr>
            <w:tcW w:w="852" w:type="dxa"/>
            <w:vMerge/>
            <w:vAlign w:val="center"/>
          </w:tcPr>
          <w:p w14:paraId="56DEE403"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FDE315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A179FCF" w14:textId="052C5122"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Bảng thống kê hoạt động đào tạo, bồi dưỡng chuyên môn, nghiệp vụ (từ 201</w:t>
            </w:r>
            <w:r>
              <w:rPr>
                <w:rFonts w:eastAsia="Calibri"/>
                <w:sz w:val="26"/>
                <w:szCs w:val="26"/>
              </w:rPr>
              <w:t>9</w:t>
            </w:r>
            <w:r w:rsidRPr="0034046B">
              <w:rPr>
                <w:rFonts w:eastAsia="Calibri"/>
                <w:sz w:val="26"/>
                <w:szCs w:val="26"/>
              </w:rPr>
              <w:t xml:space="preserve"> - 202</w:t>
            </w:r>
            <w:r>
              <w:rPr>
                <w:rFonts w:eastAsia="Calibri"/>
                <w:sz w:val="26"/>
                <w:szCs w:val="26"/>
              </w:rPr>
              <w:t>4</w:t>
            </w:r>
            <w:r w:rsidRPr="0034046B">
              <w:rPr>
                <w:rFonts w:eastAsia="Calibri"/>
                <w:sz w:val="26"/>
                <w:szCs w:val="26"/>
              </w:rPr>
              <w:t>)</w:t>
            </w:r>
          </w:p>
        </w:tc>
        <w:tc>
          <w:tcPr>
            <w:tcW w:w="2430" w:type="dxa"/>
            <w:vAlign w:val="center"/>
          </w:tcPr>
          <w:p w14:paraId="075AB3CD"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3DB06CA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44530D0" w14:textId="77777777" w:rsidR="00421D99" w:rsidRPr="0034046B" w:rsidRDefault="00421D99" w:rsidP="00421D99">
            <w:pPr>
              <w:widowControl w:val="0"/>
              <w:spacing w:line="312" w:lineRule="auto"/>
              <w:rPr>
                <w:rFonts w:eastAsia="Calibri"/>
                <w:bCs/>
                <w:sz w:val="26"/>
                <w:szCs w:val="26"/>
              </w:rPr>
            </w:pPr>
          </w:p>
        </w:tc>
      </w:tr>
      <w:tr w:rsidR="00421D99" w:rsidRPr="0034046B" w14:paraId="05119DE3" w14:textId="77777777" w:rsidTr="00857965">
        <w:tc>
          <w:tcPr>
            <w:tcW w:w="14885" w:type="dxa"/>
            <w:gridSpan w:val="6"/>
            <w:vAlign w:val="center"/>
          </w:tcPr>
          <w:p w14:paraId="0E94FF44" w14:textId="77777777" w:rsidR="00421D99" w:rsidRPr="0034046B" w:rsidRDefault="00421D99" w:rsidP="00421D99">
            <w:pPr>
              <w:widowControl w:val="0"/>
              <w:spacing w:line="312" w:lineRule="auto"/>
              <w:jc w:val="both"/>
              <w:rPr>
                <w:rFonts w:eastAsia="Calibri"/>
                <w:bCs/>
                <w:sz w:val="26"/>
                <w:szCs w:val="26"/>
              </w:rPr>
            </w:pPr>
            <w:r w:rsidRPr="0034046B">
              <w:rPr>
                <w:rFonts w:eastAsia="Calibri"/>
                <w:bCs/>
                <w:sz w:val="26"/>
                <w:szCs w:val="26"/>
              </w:rPr>
              <w:t>Tiêu chí 7.5. Việc quản trị theo kết quả công việc của nhân viên (gồm cả khen thưởng và công nhận) được triển khai để tạo động lực và hỗ trợ cho đào tạo, NCKH và các hoạt động phục vụ cộng đồng</w:t>
            </w:r>
          </w:p>
        </w:tc>
      </w:tr>
      <w:tr w:rsidR="00421D99" w:rsidRPr="0034046B" w14:paraId="3D57FEFD" w14:textId="77777777" w:rsidTr="006566FB">
        <w:tc>
          <w:tcPr>
            <w:tcW w:w="852" w:type="dxa"/>
            <w:vMerge w:val="restart"/>
            <w:vAlign w:val="center"/>
          </w:tcPr>
          <w:p w14:paraId="0FE2BA33"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1</w:t>
            </w:r>
          </w:p>
        </w:tc>
        <w:tc>
          <w:tcPr>
            <w:tcW w:w="1559" w:type="dxa"/>
            <w:vMerge w:val="restart"/>
            <w:vAlign w:val="center"/>
          </w:tcPr>
          <w:p w14:paraId="080DFAD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H7.07.05.01</w:t>
            </w:r>
          </w:p>
        </w:tc>
        <w:tc>
          <w:tcPr>
            <w:tcW w:w="8095" w:type="dxa"/>
            <w:vAlign w:val="center"/>
          </w:tcPr>
          <w:p w14:paraId="1B5DBCF0"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Đề án vị trí việc làm</w:t>
            </w:r>
          </w:p>
        </w:tc>
        <w:tc>
          <w:tcPr>
            <w:tcW w:w="2430" w:type="dxa"/>
            <w:vAlign w:val="center"/>
          </w:tcPr>
          <w:p w14:paraId="7626160E" w14:textId="1EB5A442" w:rsidR="00421D99" w:rsidRPr="0034046B" w:rsidRDefault="00421D99" w:rsidP="00421D99">
            <w:pPr>
              <w:widowControl w:val="0"/>
              <w:spacing w:line="312" w:lineRule="auto"/>
              <w:rPr>
                <w:rFonts w:eastAsia="Calibri"/>
                <w:sz w:val="26"/>
                <w:szCs w:val="26"/>
              </w:rPr>
            </w:pPr>
            <w:r w:rsidRPr="0034046B">
              <w:rPr>
                <w:sz w:val="26"/>
                <w:szCs w:val="26"/>
              </w:rPr>
              <w:t xml:space="preserve">Năm </w:t>
            </w:r>
            <w:r w:rsidR="009D5354">
              <w:rPr>
                <w:sz w:val="26"/>
                <w:szCs w:val="26"/>
              </w:rPr>
              <w:t>2019-2024</w:t>
            </w:r>
          </w:p>
        </w:tc>
        <w:tc>
          <w:tcPr>
            <w:tcW w:w="1260" w:type="dxa"/>
            <w:vMerge w:val="restart"/>
            <w:vAlign w:val="center"/>
          </w:tcPr>
          <w:p w14:paraId="2E29133E"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78D40A9C"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79A801BF" w14:textId="77777777" w:rsidR="00421D99" w:rsidRPr="0034046B" w:rsidRDefault="00421D99" w:rsidP="00421D99">
            <w:pPr>
              <w:widowControl w:val="0"/>
              <w:spacing w:line="312" w:lineRule="auto"/>
              <w:rPr>
                <w:rFonts w:eastAsia="Calibri"/>
                <w:bCs/>
                <w:sz w:val="26"/>
                <w:szCs w:val="26"/>
              </w:rPr>
            </w:pPr>
          </w:p>
        </w:tc>
      </w:tr>
      <w:tr w:rsidR="00421D99" w:rsidRPr="0034046B" w14:paraId="58179801" w14:textId="77777777" w:rsidTr="006566FB">
        <w:tc>
          <w:tcPr>
            <w:tcW w:w="852" w:type="dxa"/>
            <w:vMerge/>
            <w:vAlign w:val="center"/>
          </w:tcPr>
          <w:p w14:paraId="73DDFA76"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5DE76CE"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right w:val="single" w:sz="6" w:space="0" w:color="auto"/>
            </w:tcBorders>
            <w:vAlign w:val="center"/>
          </w:tcPr>
          <w:p w14:paraId="62809314" w14:textId="77777777" w:rsidR="00421D99" w:rsidRPr="0034046B" w:rsidRDefault="00421D99" w:rsidP="00421D99">
            <w:pPr>
              <w:pStyle w:val="Other0"/>
              <w:spacing w:after="200" w:line="312" w:lineRule="auto"/>
              <w:ind w:firstLine="0"/>
              <w:jc w:val="both"/>
              <w:rPr>
                <w:rFonts w:cs="Times New Roman"/>
              </w:rPr>
            </w:pPr>
            <w:r w:rsidRPr="0034046B">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14:paraId="3AE7B8F4" w14:textId="77777777" w:rsidR="00421D99" w:rsidRPr="0034046B" w:rsidRDefault="00421D99" w:rsidP="00421D99">
            <w:pPr>
              <w:spacing w:before="20" w:after="20" w:line="276" w:lineRule="auto"/>
              <w:ind w:right="57"/>
              <w:rPr>
                <w:sz w:val="26"/>
                <w:szCs w:val="26"/>
              </w:rPr>
            </w:pPr>
            <w:r w:rsidRPr="0034046B">
              <w:rPr>
                <w:sz w:val="26"/>
                <w:szCs w:val="26"/>
              </w:rPr>
              <w:t xml:space="preserve">Số 1016/QĐ-ĐHV ngày 22/10/2018; </w:t>
            </w:r>
          </w:p>
          <w:p w14:paraId="66AF4B52" w14:textId="77777777" w:rsidR="00421D99" w:rsidRPr="0034046B" w:rsidRDefault="00421D99" w:rsidP="00421D99">
            <w:pPr>
              <w:spacing w:before="20" w:after="20" w:line="276" w:lineRule="auto"/>
              <w:ind w:right="57"/>
              <w:rPr>
                <w:sz w:val="26"/>
                <w:szCs w:val="26"/>
              </w:rPr>
            </w:pPr>
            <w:r w:rsidRPr="0034046B">
              <w:rPr>
                <w:sz w:val="26"/>
                <w:szCs w:val="26"/>
              </w:rPr>
              <w:t>Số 06/NQ-HĐT ngày 12/5/2021</w:t>
            </w:r>
          </w:p>
        </w:tc>
        <w:tc>
          <w:tcPr>
            <w:tcW w:w="1260" w:type="dxa"/>
            <w:vMerge/>
            <w:vAlign w:val="center"/>
          </w:tcPr>
          <w:p w14:paraId="6DE96B1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EBE5D8C" w14:textId="77777777" w:rsidR="00421D99" w:rsidRPr="0034046B" w:rsidRDefault="00421D99" w:rsidP="00421D99">
            <w:pPr>
              <w:widowControl w:val="0"/>
              <w:spacing w:line="312" w:lineRule="auto"/>
              <w:rPr>
                <w:rFonts w:eastAsia="Calibri"/>
                <w:bCs/>
                <w:sz w:val="26"/>
                <w:szCs w:val="26"/>
              </w:rPr>
            </w:pPr>
          </w:p>
        </w:tc>
      </w:tr>
      <w:tr w:rsidR="00421D99" w:rsidRPr="0034046B" w14:paraId="6327954B" w14:textId="77777777" w:rsidTr="006566FB">
        <w:tc>
          <w:tcPr>
            <w:tcW w:w="852" w:type="dxa"/>
            <w:vMerge/>
            <w:vAlign w:val="center"/>
          </w:tcPr>
          <w:p w14:paraId="1C2F378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A7215BA"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5B858AF"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QĐ về việc ban hành Đề án vị trí việc làm trường ĐHV </w:t>
            </w:r>
          </w:p>
        </w:tc>
        <w:tc>
          <w:tcPr>
            <w:tcW w:w="2430" w:type="dxa"/>
            <w:vAlign w:val="center"/>
          </w:tcPr>
          <w:p w14:paraId="67568AD4" w14:textId="51BB7F12" w:rsidR="00421D99" w:rsidRPr="0034046B" w:rsidRDefault="00421D99" w:rsidP="00421D99">
            <w:pPr>
              <w:widowControl w:val="0"/>
              <w:spacing w:line="312" w:lineRule="auto"/>
              <w:rPr>
                <w:rFonts w:eastAsia="Calibri"/>
                <w:sz w:val="26"/>
                <w:szCs w:val="26"/>
              </w:rPr>
            </w:pPr>
            <w:r w:rsidRPr="0034046B">
              <w:rPr>
                <w:rFonts w:eastAsia="Calibri"/>
                <w:sz w:val="26"/>
                <w:szCs w:val="26"/>
              </w:rPr>
              <w:t>Số: 1217/QĐ-ĐHV, ngày 14/12/2018.</w:t>
            </w:r>
          </w:p>
        </w:tc>
        <w:tc>
          <w:tcPr>
            <w:tcW w:w="1260" w:type="dxa"/>
            <w:vMerge/>
            <w:vAlign w:val="center"/>
          </w:tcPr>
          <w:p w14:paraId="7E18D32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968C3AD" w14:textId="77777777" w:rsidR="00421D99" w:rsidRPr="0034046B" w:rsidRDefault="00421D99" w:rsidP="00421D99">
            <w:pPr>
              <w:widowControl w:val="0"/>
              <w:spacing w:line="312" w:lineRule="auto"/>
              <w:rPr>
                <w:rFonts w:eastAsia="Calibri"/>
                <w:bCs/>
                <w:sz w:val="26"/>
                <w:szCs w:val="26"/>
              </w:rPr>
            </w:pPr>
          </w:p>
        </w:tc>
      </w:tr>
      <w:tr w:rsidR="00421D99" w:rsidRPr="0034046B" w14:paraId="26B35DF4" w14:textId="77777777" w:rsidTr="006566FB">
        <w:tc>
          <w:tcPr>
            <w:tcW w:w="852" w:type="dxa"/>
            <w:vMerge/>
            <w:vAlign w:val="center"/>
          </w:tcPr>
          <w:p w14:paraId="00974919"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6DBF84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FD1B95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tạm thời chức năng, nhiệm vụ của Trợ lý đào tạo</w:t>
            </w:r>
          </w:p>
        </w:tc>
        <w:tc>
          <w:tcPr>
            <w:tcW w:w="2430" w:type="dxa"/>
            <w:vAlign w:val="center"/>
          </w:tcPr>
          <w:p w14:paraId="2BBFAD86"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3212/QĐ-ĐHV ngày</w:t>
            </w:r>
          </w:p>
          <w:p w14:paraId="7370B7A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16/12/2010</w:t>
            </w:r>
          </w:p>
        </w:tc>
        <w:tc>
          <w:tcPr>
            <w:tcW w:w="1260" w:type="dxa"/>
            <w:vMerge/>
            <w:vAlign w:val="center"/>
          </w:tcPr>
          <w:p w14:paraId="4641A66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F99B4A1" w14:textId="77777777" w:rsidR="00421D99" w:rsidRPr="0034046B" w:rsidRDefault="00421D99" w:rsidP="00421D99">
            <w:pPr>
              <w:widowControl w:val="0"/>
              <w:spacing w:line="312" w:lineRule="auto"/>
              <w:rPr>
                <w:rFonts w:eastAsia="Calibri"/>
                <w:bCs/>
                <w:sz w:val="26"/>
                <w:szCs w:val="26"/>
              </w:rPr>
            </w:pPr>
          </w:p>
        </w:tc>
      </w:tr>
      <w:tr w:rsidR="00421D99" w:rsidRPr="0034046B" w14:paraId="0E5A8863" w14:textId="77777777" w:rsidTr="006566FB">
        <w:tc>
          <w:tcPr>
            <w:tcW w:w="852" w:type="dxa"/>
            <w:vMerge/>
            <w:vAlign w:val="center"/>
          </w:tcPr>
          <w:p w14:paraId="4A282ED5"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2998F61"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81E223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chế về công tác cán bộ của Trường Đại học Vinh</w:t>
            </w:r>
          </w:p>
        </w:tc>
        <w:tc>
          <w:tcPr>
            <w:tcW w:w="2430" w:type="dxa"/>
            <w:vAlign w:val="center"/>
          </w:tcPr>
          <w:p w14:paraId="1713E87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1128/QĐ-ĐHV ngày</w:t>
            </w:r>
          </w:p>
          <w:p w14:paraId="71C8C13D"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26/9/2016</w:t>
            </w:r>
          </w:p>
        </w:tc>
        <w:tc>
          <w:tcPr>
            <w:tcW w:w="1260" w:type="dxa"/>
            <w:vMerge/>
            <w:vAlign w:val="center"/>
          </w:tcPr>
          <w:p w14:paraId="3DAA35F9"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5E57230" w14:textId="77777777" w:rsidR="00421D99" w:rsidRPr="0034046B" w:rsidRDefault="00421D99" w:rsidP="00421D99">
            <w:pPr>
              <w:widowControl w:val="0"/>
              <w:spacing w:line="312" w:lineRule="auto"/>
              <w:rPr>
                <w:rFonts w:eastAsia="Calibri"/>
                <w:bCs/>
                <w:sz w:val="26"/>
                <w:szCs w:val="26"/>
              </w:rPr>
            </w:pPr>
          </w:p>
        </w:tc>
      </w:tr>
      <w:tr w:rsidR="00421D99" w:rsidRPr="0034046B" w14:paraId="38A9F49F" w14:textId="77777777" w:rsidTr="006566FB">
        <w:tc>
          <w:tcPr>
            <w:tcW w:w="852" w:type="dxa"/>
            <w:vMerge/>
            <w:vAlign w:val="center"/>
          </w:tcPr>
          <w:p w14:paraId="422EF57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E8C86B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019E1B2"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quy định chức năng, nhiệm vụ cố vấn học tập</w:t>
            </w:r>
          </w:p>
        </w:tc>
        <w:tc>
          <w:tcPr>
            <w:tcW w:w="2430" w:type="dxa"/>
            <w:vAlign w:val="center"/>
          </w:tcPr>
          <w:p w14:paraId="4BF425C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3814/QĐ-ĐHV ngày 10/ 12/ 2012</w:t>
            </w:r>
          </w:p>
        </w:tc>
        <w:tc>
          <w:tcPr>
            <w:tcW w:w="1260" w:type="dxa"/>
            <w:vMerge/>
            <w:vAlign w:val="center"/>
          </w:tcPr>
          <w:p w14:paraId="705950E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D809391" w14:textId="77777777" w:rsidR="00421D99" w:rsidRPr="0034046B" w:rsidRDefault="00421D99" w:rsidP="00421D99">
            <w:pPr>
              <w:widowControl w:val="0"/>
              <w:spacing w:line="312" w:lineRule="auto"/>
              <w:rPr>
                <w:rFonts w:eastAsia="Calibri"/>
                <w:bCs/>
                <w:sz w:val="26"/>
                <w:szCs w:val="26"/>
              </w:rPr>
            </w:pPr>
          </w:p>
        </w:tc>
      </w:tr>
      <w:tr w:rsidR="00421D99" w:rsidRPr="0034046B" w14:paraId="77B1D750" w14:textId="77777777" w:rsidTr="006566FB">
        <w:tc>
          <w:tcPr>
            <w:tcW w:w="852" w:type="dxa"/>
            <w:vMerge/>
            <w:vAlign w:val="center"/>
          </w:tcPr>
          <w:p w14:paraId="6B1A5485"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C296D9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C5D729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Quy định chức năng, nhiệm vụ cán bộ văn phòng khoa và trợ lý quản lý sinh viên</w:t>
            </w:r>
          </w:p>
        </w:tc>
        <w:tc>
          <w:tcPr>
            <w:tcW w:w="2430" w:type="dxa"/>
            <w:vAlign w:val="center"/>
          </w:tcPr>
          <w:p w14:paraId="78023B7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2534/QĐ-ĐHV ngày 29/</w:t>
            </w:r>
          </w:p>
          <w:p w14:paraId="08AFFC9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9/2011</w:t>
            </w:r>
          </w:p>
        </w:tc>
        <w:tc>
          <w:tcPr>
            <w:tcW w:w="1260" w:type="dxa"/>
            <w:vMerge/>
            <w:vAlign w:val="center"/>
          </w:tcPr>
          <w:p w14:paraId="6279840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ACA8DE1" w14:textId="77777777" w:rsidR="00421D99" w:rsidRPr="0034046B" w:rsidRDefault="00421D99" w:rsidP="00421D99">
            <w:pPr>
              <w:widowControl w:val="0"/>
              <w:spacing w:line="312" w:lineRule="auto"/>
              <w:rPr>
                <w:rFonts w:eastAsia="Calibri"/>
                <w:bCs/>
                <w:sz w:val="26"/>
                <w:szCs w:val="26"/>
              </w:rPr>
            </w:pPr>
          </w:p>
        </w:tc>
      </w:tr>
      <w:tr w:rsidR="00421D99" w:rsidRPr="0034046B" w14:paraId="4D77551E" w14:textId="77777777" w:rsidTr="006566FB">
        <w:tc>
          <w:tcPr>
            <w:tcW w:w="852" w:type="dxa"/>
            <w:vMerge/>
            <w:vAlign w:val="center"/>
          </w:tcPr>
          <w:p w14:paraId="7C9E0B86"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62D106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9DC5CC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chức năng, nhiệm vụ của trợ lý đảm bảo chất lượng</w:t>
            </w:r>
          </w:p>
        </w:tc>
        <w:tc>
          <w:tcPr>
            <w:tcW w:w="2430" w:type="dxa"/>
            <w:vAlign w:val="center"/>
          </w:tcPr>
          <w:p w14:paraId="35E0DC38"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31/QĐ-ĐHV ngày</w:t>
            </w:r>
          </w:p>
          <w:p w14:paraId="0E6D2F9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08/01/2020</w:t>
            </w:r>
          </w:p>
        </w:tc>
        <w:tc>
          <w:tcPr>
            <w:tcW w:w="1260" w:type="dxa"/>
            <w:vMerge/>
            <w:vAlign w:val="center"/>
          </w:tcPr>
          <w:p w14:paraId="0DC7157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98E26E8" w14:textId="77777777" w:rsidR="00421D99" w:rsidRPr="0034046B" w:rsidRDefault="00421D99" w:rsidP="00421D99">
            <w:pPr>
              <w:widowControl w:val="0"/>
              <w:spacing w:line="312" w:lineRule="auto"/>
              <w:rPr>
                <w:rFonts w:eastAsia="Calibri"/>
                <w:bCs/>
                <w:sz w:val="26"/>
                <w:szCs w:val="26"/>
              </w:rPr>
            </w:pPr>
          </w:p>
        </w:tc>
      </w:tr>
      <w:tr w:rsidR="00421D99" w:rsidRPr="0034046B" w14:paraId="73D484E1" w14:textId="77777777" w:rsidTr="006566FB">
        <w:tc>
          <w:tcPr>
            <w:tcW w:w="852" w:type="dxa"/>
            <w:vMerge/>
            <w:vAlign w:val="center"/>
          </w:tcPr>
          <w:p w14:paraId="76093AA2"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B1B57C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303621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Phân công nhiệm vụ cán bộ, viên chức các khoa, viện, phòng, ban, trung tâm</w:t>
            </w:r>
          </w:p>
        </w:tc>
        <w:tc>
          <w:tcPr>
            <w:tcW w:w="2430" w:type="dxa"/>
            <w:vAlign w:val="center"/>
          </w:tcPr>
          <w:p w14:paraId="73D7867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428/QĐ-ĐHV ngày</w:t>
            </w:r>
          </w:p>
          <w:p w14:paraId="2E4E6936"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21/04/2016</w:t>
            </w:r>
          </w:p>
          <w:p w14:paraId="1126F85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2396/QĐ-ĐHV ngày</w:t>
            </w:r>
          </w:p>
          <w:p w14:paraId="1F11CC2B"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06/09/2019</w:t>
            </w:r>
          </w:p>
        </w:tc>
        <w:tc>
          <w:tcPr>
            <w:tcW w:w="1260" w:type="dxa"/>
            <w:vMerge/>
            <w:vAlign w:val="center"/>
          </w:tcPr>
          <w:p w14:paraId="08D247B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6152261" w14:textId="77777777" w:rsidR="00421D99" w:rsidRPr="0034046B" w:rsidRDefault="00421D99" w:rsidP="00421D99">
            <w:pPr>
              <w:widowControl w:val="0"/>
              <w:spacing w:line="312" w:lineRule="auto"/>
              <w:rPr>
                <w:rFonts w:eastAsia="Calibri"/>
                <w:bCs/>
                <w:sz w:val="26"/>
                <w:szCs w:val="26"/>
              </w:rPr>
            </w:pPr>
          </w:p>
        </w:tc>
      </w:tr>
      <w:tr w:rsidR="00421D99" w:rsidRPr="0034046B" w14:paraId="1175A1D6" w14:textId="77777777" w:rsidTr="006566FB">
        <w:tc>
          <w:tcPr>
            <w:tcW w:w="852" w:type="dxa"/>
            <w:vMerge w:val="restart"/>
            <w:vAlign w:val="center"/>
          </w:tcPr>
          <w:p w14:paraId="3AFA9AEF"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2</w:t>
            </w:r>
          </w:p>
        </w:tc>
        <w:tc>
          <w:tcPr>
            <w:tcW w:w="1559" w:type="dxa"/>
            <w:vMerge w:val="restart"/>
            <w:vAlign w:val="center"/>
          </w:tcPr>
          <w:p w14:paraId="3B168B9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H7.07.05.02</w:t>
            </w:r>
          </w:p>
        </w:tc>
        <w:tc>
          <w:tcPr>
            <w:tcW w:w="8095" w:type="dxa"/>
            <w:vAlign w:val="center"/>
          </w:tcPr>
          <w:p w14:paraId="6AF594EA" w14:textId="76665833"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 chế chi tiêu nội bộ </w:t>
            </w:r>
            <w:r>
              <w:rPr>
                <w:rFonts w:eastAsia="Calibri"/>
                <w:sz w:val="26"/>
                <w:szCs w:val="26"/>
              </w:rPr>
              <w:t xml:space="preserve">năm 2016 </w:t>
            </w:r>
            <w:r w:rsidRPr="0034046B">
              <w:rPr>
                <w:rFonts w:eastAsia="Calibri"/>
                <w:sz w:val="26"/>
                <w:szCs w:val="26"/>
              </w:rPr>
              <w:t xml:space="preserve">(Quy định về chi cho công tác đào tạo). </w:t>
            </w:r>
            <w:r w:rsidRPr="0034046B">
              <w:rPr>
                <w:rFonts w:eastAsia="Calibri"/>
                <w:i/>
                <w:iCs/>
                <w:sz w:val="26"/>
                <w:szCs w:val="26"/>
              </w:rPr>
              <w:t>(Điều 15, Tr 22- 24)</w:t>
            </w:r>
            <w:r>
              <w:rPr>
                <w:rFonts w:eastAsia="Calibri"/>
                <w:i/>
                <w:iCs/>
                <w:sz w:val="26"/>
                <w:szCs w:val="26"/>
              </w:rPr>
              <w:t xml:space="preserve">; </w:t>
            </w:r>
            <w:r w:rsidRPr="00782BE0">
              <w:rPr>
                <w:rFonts w:eastAsia="Calibri"/>
                <w:sz w:val="26"/>
                <w:szCs w:val="26"/>
              </w:rPr>
              <w:t>năm 2024</w:t>
            </w:r>
          </w:p>
        </w:tc>
        <w:tc>
          <w:tcPr>
            <w:tcW w:w="2430" w:type="dxa"/>
            <w:vAlign w:val="center"/>
          </w:tcPr>
          <w:p w14:paraId="2F566F04" w14:textId="77777777" w:rsidR="00421D99" w:rsidRDefault="00421D99" w:rsidP="00421D99">
            <w:pPr>
              <w:widowControl w:val="0"/>
              <w:spacing w:line="312" w:lineRule="auto"/>
              <w:rPr>
                <w:rFonts w:eastAsia="Calibri"/>
                <w:sz w:val="26"/>
                <w:szCs w:val="26"/>
              </w:rPr>
            </w:pPr>
            <w:r w:rsidRPr="0034046B">
              <w:rPr>
                <w:rFonts w:eastAsia="Calibri"/>
                <w:sz w:val="26"/>
                <w:szCs w:val="26"/>
              </w:rPr>
              <w:t>Số 1585/QĐ-ĐHV ngày 30/12/2016.</w:t>
            </w:r>
          </w:p>
          <w:p w14:paraId="6A5EC147" w14:textId="0F154DE4" w:rsidR="00421D99" w:rsidRPr="0034046B" w:rsidRDefault="00421D99" w:rsidP="00421D99">
            <w:pPr>
              <w:widowControl w:val="0"/>
              <w:spacing w:line="312" w:lineRule="auto"/>
              <w:rPr>
                <w:rFonts w:eastAsia="Calibri"/>
                <w:sz w:val="26"/>
                <w:szCs w:val="26"/>
              </w:rPr>
            </w:pPr>
            <w:r>
              <w:rPr>
                <w:rFonts w:eastAsia="Calibri"/>
                <w:sz w:val="26"/>
                <w:szCs w:val="26"/>
              </w:rPr>
              <w:t>Số 737/QĐ-ĐHV ngày 01/4/2024</w:t>
            </w:r>
          </w:p>
        </w:tc>
        <w:tc>
          <w:tcPr>
            <w:tcW w:w="1260" w:type="dxa"/>
            <w:vMerge w:val="restart"/>
            <w:vAlign w:val="center"/>
          </w:tcPr>
          <w:p w14:paraId="5029ACC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69D5AB39"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4516A99C" w14:textId="77777777" w:rsidR="00421D99" w:rsidRPr="0034046B" w:rsidRDefault="00421D99" w:rsidP="00421D99">
            <w:pPr>
              <w:widowControl w:val="0"/>
              <w:spacing w:line="312" w:lineRule="auto"/>
              <w:rPr>
                <w:rFonts w:eastAsia="Calibri"/>
                <w:bCs/>
                <w:sz w:val="26"/>
                <w:szCs w:val="26"/>
              </w:rPr>
            </w:pPr>
          </w:p>
        </w:tc>
      </w:tr>
      <w:tr w:rsidR="00421D99" w:rsidRPr="0034046B" w14:paraId="5AABDB6F" w14:textId="77777777" w:rsidTr="006566FB">
        <w:tc>
          <w:tcPr>
            <w:tcW w:w="852" w:type="dxa"/>
            <w:vMerge/>
            <w:vAlign w:val="center"/>
          </w:tcPr>
          <w:p w14:paraId="68CE524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E36545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54E677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 định về công tác thi đua - khen thưởng của Đại học Vinh</w:t>
            </w:r>
          </w:p>
        </w:tc>
        <w:tc>
          <w:tcPr>
            <w:tcW w:w="2430" w:type="dxa"/>
            <w:vAlign w:val="center"/>
          </w:tcPr>
          <w:p w14:paraId="0F053427" w14:textId="77777777" w:rsidR="00421D99" w:rsidRDefault="00421D99" w:rsidP="00421D99">
            <w:pPr>
              <w:widowControl w:val="0"/>
              <w:spacing w:line="312" w:lineRule="auto"/>
              <w:rPr>
                <w:rFonts w:eastAsia="Calibri"/>
                <w:sz w:val="26"/>
                <w:szCs w:val="26"/>
              </w:rPr>
            </w:pPr>
            <w:r w:rsidRPr="0034046B">
              <w:rPr>
                <w:rFonts w:eastAsia="Calibri"/>
                <w:sz w:val="26"/>
                <w:szCs w:val="26"/>
              </w:rPr>
              <w:t>Số 3807/QĐ-ĐHV ngày 12/10/2015</w:t>
            </w:r>
          </w:p>
          <w:p w14:paraId="5AD0EF61" w14:textId="2BBA699E" w:rsidR="00421D99" w:rsidRPr="0034046B" w:rsidRDefault="00421D99" w:rsidP="00421D99">
            <w:pPr>
              <w:widowControl w:val="0"/>
              <w:spacing w:line="312" w:lineRule="auto"/>
              <w:rPr>
                <w:rFonts w:eastAsia="Calibri"/>
                <w:sz w:val="26"/>
                <w:szCs w:val="26"/>
              </w:rPr>
            </w:pPr>
            <w:r>
              <w:rPr>
                <w:rFonts w:eastAsia="Calibri"/>
                <w:sz w:val="26"/>
                <w:szCs w:val="26"/>
              </w:rPr>
              <w:t>Số 2864/QĐ-ĐHV ngày 02/12/2021</w:t>
            </w:r>
          </w:p>
        </w:tc>
        <w:tc>
          <w:tcPr>
            <w:tcW w:w="1260" w:type="dxa"/>
            <w:vMerge/>
            <w:vAlign w:val="center"/>
          </w:tcPr>
          <w:p w14:paraId="1C7C50E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83880A3" w14:textId="77777777" w:rsidR="00421D99" w:rsidRPr="0034046B" w:rsidRDefault="00421D99" w:rsidP="00421D99">
            <w:pPr>
              <w:widowControl w:val="0"/>
              <w:spacing w:line="312" w:lineRule="auto"/>
              <w:rPr>
                <w:rFonts w:eastAsia="Calibri"/>
                <w:bCs/>
                <w:sz w:val="26"/>
                <w:szCs w:val="26"/>
              </w:rPr>
            </w:pPr>
          </w:p>
        </w:tc>
      </w:tr>
      <w:tr w:rsidR="00421D99" w:rsidRPr="0034046B" w14:paraId="2C98ED3D" w14:textId="77777777" w:rsidTr="006566FB">
        <w:tc>
          <w:tcPr>
            <w:tcW w:w="852" w:type="dxa"/>
            <w:vMerge/>
            <w:vAlign w:val="center"/>
          </w:tcPr>
          <w:p w14:paraId="0E0E1296"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CEBAF2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8AA460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ban hành quy định đánh giá, xếp loại cán bộ, viên chức Trường Đại học Vinh</w:t>
            </w:r>
          </w:p>
        </w:tc>
        <w:tc>
          <w:tcPr>
            <w:tcW w:w="2430" w:type="dxa"/>
            <w:vAlign w:val="center"/>
          </w:tcPr>
          <w:p w14:paraId="074D4780"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929/QĐ-ĐHV ngày</w:t>
            </w:r>
          </w:p>
          <w:p w14:paraId="3ABC9B8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24/8/2017</w:t>
            </w:r>
          </w:p>
        </w:tc>
        <w:tc>
          <w:tcPr>
            <w:tcW w:w="1260" w:type="dxa"/>
            <w:vMerge/>
            <w:vAlign w:val="center"/>
          </w:tcPr>
          <w:p w14:paraId="70A7029F"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21C8EA3" w14:textId="77777777" w:rsidR="00421D99" w:rsidRPr="0034046B" w:rsidRDefault="00421D99" w:rsidP="00421D99">
            <w:pPr>
              <w:widowControl w:val="0"/>
              <w:spacing w:line="312" w:lineRule="auto"/>
              <w:rPr>
                <w:rFonts w:eastAsia="Calibri"/>
                <w:bCs/>
                <w:sz w:val="26"/>
                <w:szCs w:val="26"/>
              </w:rPr>
            </w:pPr>
          </w:p>
        </w:tc>
      </w:tr>
      <w:tr w:rsidR="00421D99" w:rsidRPr="0034046B" w14:paraId="40BC0766" w14:textId="77777777" w:rsidTr="006566FB">
        <w:tc>
          <w:tcPr>
            <w:tcW w:w="852" w:type="dxa"/>
            <w:vMerge/>
            <w:vAlign w:val="center"/>
          </w:tcPr>
          <w:p w14:paraId="01D217D4"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3E8CB3F" w14:textId="77777777" w:rsidR="00421D99" w:rsidRPr="0034046B" w:rsidRDefault="00421D99" w:rsidP="00421D99">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4CA28AC" w14:textId="77777777" w:rsidR="00421D99" w:rsidRPr="0034046B" w:rsidRDefault="00421D99" w:rsidP="00421D99">
            <w:pPr>
              <w:spacing w:after="200" w:line="288" w:lineRule="auto"/>
              <w:jc w:val="both"/>
              <w:rPr>
                <w:sz w:val="26"/>
                <w:szCs w:val="26"/>
              </w:rPr>
            </w:pPr>
            <w:r w:rsidRPr="0034046B">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14:paraId="1A8737E9" w14:textId="77777777" w:rsidR="00421D99" w:rsidRPr="0034046B" w:rsidRDefault="00421D99" w:rsidP="00421D99">
            <w:pPr>
              <w:spacing w:after="200" w:line="276" w:lineRule="auto"/>
              <w:rPr>
                <w:sz w:val="26"/>
                <w:szCs w:val="26"/>
              </w:rPr>
            </w:pPr>
            <w:r w:rsidRPr="0034046B">
              <w:rPr>
                <w:sz w:val="26"/>
                <w:szCs w:val="26"/>
              </w:rPr>
              <w:t>Số 2736/QĐ-ĐHV ngày 22/11/2021</w:t>
            </w:r>
          </w:p>
        </w:tc>
        <w:tc>
          <w:tcPr>
            <w:tcW w:w="1260" w:type="dxa"/>
            <w:vMerge/>
            <w:vAlign w:val="center"/>
          </w:tcPr>
          <w:p w14:paraId="5078AEE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0DB864D" w14:textId="77777777" w:rsidR="00421D99" w:rsidRPr="0034046B" w:rsidRDefault="00421D99" w:rsidP="00421D99">
            <w:pPr>
              <w:widowControl w:val="0"/>
              <w:spacing w:line="312" w:lineRule="auto"/>
              <w:rPr>
                <w:rFonts w:eastAsia="Calibri"/>
                <w:bCs/>
                <w:sz w:val="26"/>
                <w:szCs w:val="26"/>
              </w:rPr>
            </w:pPr>
          </w:p>
        </w:tc>
      </w:tr>
      <w:tr w:rsidR="00421D99" w:rsidRPr="0034046B" w14:paraId="00D989B6" w14:textId="77777777" w:rsidTr="006566FB">
        <w:tc>
          <w:tcPr>
            <w:tcW w:w="852" w:type="dxa"/>
            <w:vMerge/>
            <w:vAlign w:val="center"/>
          </w:tcPr>
          <w:p w14:paraId="08749C37"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C999A61"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BC4887B"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ban hành quy định về công tác thi đua, khen thưởng Trường Đại </w:t>
            </w:r>
            <w:r w:rsidRPr="0034046B">
              <w:rPr>
                <w:rFonts w:eastAsia="Calibri"/>
                <w:sz w:val="26"/>
                <w:szCs w:val="26"/>
              </w:rPr>
              <w:lastRenderedPageBreak/>
              <w:t>học Vinh</w:t>
            </w:r>
          </w:p>
        </w:tc>
        <w:tc>
          <w:tcPr>
            <w:tcW w:w="2430" w:type="dxa"/>
            <w:vAlign w:val="center"/>
          </w:tcPr>
          <w:p w14:paraId="2DB4994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lastRenderedPageBreak/>
              <w:t xml:space="preserve">Số 2864/QĐ-ĐHV </w:t>
            </w:r>
            <w:r w:rsidRPr="0034046B">
              <w:rPr>
                <w:rFonts w:eastAsia="Calibri"/>
                <w:sz w:val="26"/>
                <w:szCs w:val="26"/>
              </w:rPr>
              <w:lastRenderedPageBreak/>
              <w:t>ngày</w:t>
            </w:r>
          </w:p>
          <w:p w14:paraId="0469BE7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02/12/2021</w:t>
            </w:r>
          </w:p>
        </w:tc>
        <w:tc>
          <w:tcPr>
            <w:tcW w:w="1260" w:type="dxa"/>
            <w:vMerge/>
            <w:vAlign w:val="center"/>
          </w:tcPr>
          <w:p w14:paraId="67BBD9F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CA63F5C" w14:textId="77777777" w:rsidR="00421D99" w:rsidRPr="0034046B" w:rsidRDefault="00421D99" w:rsidP="00421D99">
            <w:pPr>
              <w:widowControl w:val="0"/>
              <w:spacing w:line="312" w:lineRule="auto"/>
              <w:rPr>
                <w:rFonts w:eastAsia="Calibri"/>
                <w:bCs/>
                <w:sz w:val="26"/>
                <w:szCs w:val="26"/>
              </w:rPr>
            </w:pPr>
          </w:p>
        </w:tc>
      </w:tr>
      <w:tr w:rsidR="00421D99" w:rsidRPr="0034046B" w14:paraId="1D52EB68" w14:textId="77777777" w:rsidTr="006566FB">
        <w:tc>
          <w:tcPr>
            <w:tcW w:w="852" w:type="dxa"/>
            <w:vMerge/>
            <w:vAlign w:val="center"/>
          </w:tcPr>
          <w:p w14:paraId="3484C41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4627573" w14:textId="77777777" w:rsidR="00421D99" w:rsidRPr="0034046B" w:rsidRDefault="00421D99" w:rsidP="00421D99">
            <w:pPr>
              <w:widowControl w:val="0"/>
              <w:spacing w:line="312" w:lineRule="auto"/>
              <w:jc w:val="center"/>
              <w:rPr>
                <w:rFonts w:eastAsia="Calibri"/>
                <w:b/>
                <w:sz w:val="26"/>
                <w:szCs w:val="26"/>
              </w:rPr>
            </w:pPr>
          </w:p>
        </w:tc>
        <w:tc>
          <w:tcPr>
            <w:tcW w:w="8095" w:type="dxa"/>
            <w:shd w:val="clear" w:color="auto" w:fill="auto"/>
            <w:vAlign w:val="center"/>
          </w:tcPr>
          <w:p w14:paraId="3040A7BD" w14:textId="77777777" w:rsidR="00421D99" w:rsidRPr="0034046B" w:rsidRDefault="00421D99" w:rsidP="00421D99">
            <w:pPr>
              <w:rPr>
                <w:sz w:val="26"/>
                <w:szCs w:val="26"/>
              </w:rPr>
            </w:pPr>
            <w:r w:rsidRPr="0034046B">
              <w:rPr>
                <w:sz w:val="26"/>
                <w:szCs w:val="26"/>
              </w:rPr>
              <w:t>Quy định tạm thời về việc đánh giá xếp loại hàng tháng đối với VC, NLĐ Trường ĐH Vinh</w:t>
            </w:r>
          </w:p>
        </w:tc>
        <w:tc>
          <w:tcPr>
            <w:tcW w:w="2430" w:type="dxa"/>
            <w:shd w:val="clear" w:color="auto" w:fill="auto"/>
            <w:vAlign w:val="center"/>
          </w:tcPr>
          <w:p w14:paraId="3B6FCF7C" w14:textId="77777777" w:rsidR="00421D99" w:rsidRPr="0034046B" w:rsidRDefault="00421D99" w:rsidP="00421D99">
            <w:pPr>
              <w:spacing w:before="20" w:after="20"/>
              <w:ind w:right="57"/>
              <w:rPr>
                <w:sz w:val="26"/>
                <w:szCs w:val="26"/>
              </w:rPr>
            </w:pPr>
            <w:r w:rsidRPr="0034046B">
              <w:rPr>
                <w:sz w:val="26"/>
                <w:szCs w:val="26"/>
              </w:rPr>
              <w:t>Số 156/QĐ-ĐHV ngày 18/01/2023</w:t>
            </w:r>
          </w:p>
        </w:tc>
        <w:tc>
          <w:tcPr>
            <w:tcW w:w="1260" w:type="dxa"/>
            <w:vMerge/>
            <w:vAlign w:val="center"/>
          </w:tcPr>
          <w:p w14:paraId="4B77890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3CFFE13" w14:textId="77777777" w:rsidR="00421D99" w:rsidRPr="0034046B" w:rsidRDefault="00421D99" w:rsidP="00421D99">
            <w:pPr>
              <w:widowControl w:val="0"/>
              <w:spacing w:line="312" w:lineRule="auto"/>
              <w:rPr>
                <w:rFonts w:eastAsia="Calibri"/>
                <w:bCs/>
                <w:sz w:val="26"/>
                <w:szCs w:val="26"/>
              </w:rPr>
            </w:pPr>
          </w:p>
        </w:tc>
      </w:tr>
      <w:tr w:rsidR="00421D99" w:rsidRPr="0034046B" w14:paraId="789AFAAD" w14:textId="77777777" w:rsidTr="006566FB">
        <w:tc>
          <w:tcPr>
            <w:tcW w:w="852" w:type="dxa"/>
            <w:vMerge/>
            <w:vAlign w:val="center"/>
          </w:tcPr>
          <w:p w14:paraId="111DB9B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C6A7F84"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CAAC33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 hoạch cải cách hành chính giai đoạn 2016-2020</w:t>
            </w:r>
          </w:p>
        </w:tc>
        <w:tc>
          <w:tcPr>
            <w:tcW w:w="2430" w:type="dxa"/>
            <w:vAlign w:val="center"/>
          </w:tcPr>
          <w:p w14:paraId="1E101423"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46/KH-ĐHV ngày 14/11/2016</w:t>
            </w:r>
          </w:p>
        </w:tc>
        <w:tc>
          <w:tcPr>
            <w:tcW w:w="1260" w:type="dxa"/>
            <w:vMerge/>
            <w:vAlign w:val="center"/>
          </w:tcPr>
          <w:p w14:paraId="69E13F8E"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1501750" w14:textId="77777777" w:rsidR="00421D99" w:rsidRPr="0034046B" w:rsidRDefault="00421D99" w:rsidP="00421D99">
            <w:pPr>
              <w:widowControl w:val="0"/>
              <w:spacing w:line="312" w:lineRule="auto"/>
              <w:rPr>
                <w:rFonts w:eastAsia="Calibri"/>
                <w:bCs/>
                <w:sz w:val="26"/>
                <w:szCs w:val="26"/>
              </w:rPr>
            </w:pPr>
          </w:p>
        </w:tc>
      </w:tr>
      <w:tr w:rsidR="00421D99" w:rsidRPr="0034046B" w14:paraId="59FC13E5" w14:textId="77777777" w:rsidTr="006566FB">
        <w:tc>
          <w:tcPr>
            <w:tcW w:w="852" w:type="dxa"/>
            <w:vMerge/>
            <w:vAlign w:val="center"/>
          </w:tcPr>
          <w:p w14:paraId="6C8FBBE7"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128787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8A153B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Báo cáo tổng kết công tác cải cách hành chính giai đoạn 2016-2020, công tác truyền thông 2017-2020.</w:t>
            </w:r>
          </w:p>
        </w:tc>
        <w:tc>
          <w:tcPr>
            <w:tcW w:w="2430" w:type="dxa"/>
            <w:vAlign w:val="center"/>
          </w:tcPr>
          <w:p w14:paraId="1014F34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32/BC-ĐHV ngày 01/06/2020</w:t>
            </w:r>
          </w:p>
        </w:tc>
        <w:tc>
          <w:tcPr>
            <w:tcW w:w="1260" w:type="dxa"/>
            <w:vMerge/>
            <w:vAlign w:val="center"/>
          </w:tcPr>
          <w:p w14:paraId="0EC5272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C7B1C5E" w14:textId="77777777" w:rsidR="00421D99" w:rsidRPr="0034046B" w:rsidRDefault="00421D99" w:rsidP="00421D99">
            <w:pPr>
              <w:widowControl w:val="0"/>
              <w:spacing w:line="312" w:lineRule="auto"/>
              <w:rPr>
                <w:rFonts w:eastAsia="Calibri"/>
                <w:bCs/>
                <w:sz w:val="26"/>
                <w:szCs w:val="26"/>
              </w:rPr>
            </w:pPr>
          </w:p>
        </w:tc>
      </w:tr>
      <w:tr w:rsidR="00421D99" w:rsidRPr="0034046B" w14:paraId="612A5834" w14:textId="77777777" w:rsidTr="006566FB">
        <w:tc>
          <w:tcPr>
            <w:tcW w:w="852" w:type="dxa"/>
            <w:vMerge/>
            <w:vAlign w:val="center"/>
          </w:tcPr>
          <w:p w14:paraId="3694188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A7EA353"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74C99A5"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Đầu tư, khen thưởng, quy đổi giờ chuẩn giảng dạy đối với các sản phẩm khoa học và công nghệ chất lượng cao</w:t>
            </w:r>
          </w:p>
        </w:tc>
        <w:tc>
          <w:tcPr>
            <w:tcW w:w="2430" w:type="dxa"/>
            <w:vAlign w:val="center"/>
          </w:tcPr>
          <w:p w14:paraId="70AF176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40/QĐ-ĐHV ngày 10/01/2020</w:t>
            </w:r>
          </w:p>
        </w:tc>
        <w:tc>
          <w:tcPr>
            <w:tcW w:w="1260" w:type="dxa"/>
            <w:vMerge/>
            <w:vAlign w:val="center"/>
          </w:tcPr>
          <w:p w14:paraId="08217056"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5DF436D" w14:textId="77777777" w:rsidR="00421D99" w:rsidRPr="0034046B" w:rsidRDefault="00421D99" w:rsidP="00421D99">
            <w:pPr>
              <w:widowControl w:val="0"/>
              <w:spacing w:line="312" w:lineRule="auto"/>
              <w:rPr>
                <w:rFonts w:eastAsia="Calibri"/>
                <w:bCs/>
                <w:sz w:val="26"/>
                <w:szCs w:val="26"/>
              </w:rPr>
            </w:pPr>
          </w:p>
        </w:tc>
      </w:tr>
      <w:tr w:rsidR="00421D99" w:rsidRPr="0034046B" w14:paraId="0041F79B" w14:textId="77777777" w:rsidTr="006566FB">
        <w:tc>
          <w:tcPr>
            <w:tcW w:w="852" w:type="dxa"/>
            <w:vMerge w:val="restart"/>
            <w:vAlign w:val="center"/>
          </w:tcPr>
          <w:p w14:paraId="3086B828"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3</w:t>
            </w:r>
          </w:p>
        </w:tc>
        <w:tc>
          <w:tcPr>
            <w:tcW w:w="1559" w:type="dxa"/>
            <w:vMerge w:val="restart"/>
            <w:vAlign w:val="center"/>
          </w:tcPr>
          <w:p w14:paraId="3B53944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H7.07.05.03</w:t>
            </w:r>
          </w:p>
        </w:tc>
        <w:tc>
          <w:tcPr>
            <w:tcW w:w="8095" w:type="dxa"/>
            <w:vAlign w:val="center"/>
          </w:tcPr>
          <w:p w14:paraId="106C0EAF" w14:textId="77777777" w:rsidR="00421D99" w:rsidRPr="0034046B" w:rsidRDefault="00421D99" w:rsidP="00421D99">
            <w:pPr>
              <w:widowControl w:val="0"/>
              <w:spacing w:line="312" w:lineRule="auto"/>
              <w:jc w:val="both"/>
              <w:rPr>
                <w:rFonts w:eastAsia="Calibri"/>
                <w:sz w:val="26"/>
                <w:szCs w:val="26"/>
              </w:rPr>
            </w:pPr>
            <w:r w:rsidRPr="0034046B">
              <w:rPr>
                <w:rFonts w:eastAsia="Calibri"/>
                <w:bCs/>
                <w:sz w:val="26"/>
                <w:szCs w:val="26"/>
                <w:lang w:val="vi-VN"/>
              </w:rPr>
              <w:t>Chức năng nhiệm vụ của phòng thanh tra- Pháp chế</w:t>
            </w:r>
          </w:p>
        </w:tc>
        <w:tc>
          <w:tcPr>
            <w:tcW w:w="2430" w:type="dxa"/>
            <w:vAlign w:val="center"/>
          </w:tcPr>
          <w:p w14:paraId="1C7C0D78" w14:textId="77777777" w:rsidR="00421D99" w:rsidRPr="0034046B" w:rsidRDefault="00421D99" w:rsidP="00421D99">
            <w:pPr>
              <w:widowControl w:val="0"/>
              <w:spacing w:line="312" w:lineRule="auto"/>
              <w:rPr>
                <w:rFonts w:eastAsia="Calibri"/>
                <w:sz w:val="26"/>
                <w:szCs w:val="26"/>
              </w:rPr>
            </w:pPr>
          </w:p>
        </w:tc>
        <w:tc>
          <w:tcPr>
            <w:tcW w:w="1260" w:type="dxa"/>
            <w:vMerge w:val="restart"/>
            <w:vAlign w:val="center"/>
          </w:tcPr>
          <w:p w14:paraId="5E1D696B"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296209E2"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3121FF0A" w14:textId="77777777" w:rsidR="00421D99" w:rsidRPr="0034046B" w:rsidRDefault="00421D99" w:rsidP="00421D99">
            <w:pPr>
              <w:widowControl w:val="0"/>
              <w:spacing w:line="312" w:lineRule="auto"/>
              <w:rPr>
                <w:rFonts w:eastAsia="Calibri"/>
                <w:bCs/>
                <w:sz w:val="26"/>
                <w:szCs w:val="26"/>
              </w:rPr>
            </w:pPr>
          </w:p>
        </w:tc>
      </w:tr>
      <w:tr w:rsidR="00421D99" w:rsidRPr="0034046B" w14:paraId="46B62961" w14:textId="77777777" w:rsidTr="006566FB">
        <w:tc>
          <w:tcPr>
            <w:tcW w:w="852" w:type="dxa"/>
            <w:vMerge/>
            <w:vAlign w:val="center"/>
          </w:tcPr>
          <w:p w14:paraId="7DC4A80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C6F39FC"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5210632B" w14:textId="77777777" w:rsidR="00421D99" w:rsidRPr="0034046B" w:rsidRDefault="00421D99" w:rsidP="00421D99">
            <w:pPr>
              <w:widowControl w:val="0"/>
              <w:spacing w:line="312" w:lineRule="auto"/>
              <w:jc w:val="both"/>
              <w:rPr>
                <w:rFonts w:eastAsia="Calibri"/>
                <w:bCs/>
                <w:sz w:val="26"/>
                <w:szCs w:val="26"/>
                <w:lang w:val="vi-VN"/>
              </w:rPr>
            </w:pPr>
            <w:r w:rsidRPr="0034046B">
              <w:rPr>
                <w:rFonts w:eastAsia="Calibri"/>
                <w:bCs/>
                <w:sz w:val="26"/>
                <w:szCs w:val="26"/>
                <w:lang w:val="vi-VN"/>
              </w:rPr>
              <w:t xml:space="preserve">Chức năng nhiệm vụ của phòng </w:t>
            </w:r>
            <w:r w:rsidRPr="0034046B">
              <w:rPr>
                <w:rFonts w:eastAsia="Calibri"/>
                <w:bCs/>
                <w:sz w:val="26"/>
                <w:szCs w:val="26"/>
              </w:rPr>
              <w:t>Đào tạo</w:t>
            </w:r>
          </w:p>
        </w:tc>
        <w:tc>
          <w:tcPr>
            <w:tcW w:w="2430" w:type="dxa"/>
            <w:vAlign w:val="center"/>
          </w:tcPr>
          <w:p w14:paraId="59B954BE"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35F4DAFC"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0D81C6D9" w14:textId="77777777" w:rsidR="00421D99" w:rsidRPr="0034046B" w:rsidRDefault="00421D99" w:rsidP="00421D99">
            <w:pPr>
              <w:widowControl w:val="0"/>
              <w:spacing w:line="312" w:lineRule="auto"/>
              <w:rPr>
                <w:rFonts w:eastAsia="Calibri"/>
                <w:bCs/>
                <w:sz w:val="26"/>
                <w:szCs w:val="26"/>
              </w:rPr>
            </w:pPr>
          </w:p>
        </w:tc>
      </w:tr>
      <w:tr w:rsidR="00421D99" w:rsidRPr="0034046B" w14:paraId="30B664BC" w14:textId="77777777" w:rsidTr="006566FB">
        <w:tc>
          <w:tcPr>
            <w:tcW w:w="852" w:type="dxa"/>
            <w:vMerge/>
            <w:vAlign w:val="center"/>
          </w:tcPr>
          <w:p w14:paraId="555E5111"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E58E96C"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53FF8B75" w14:textId="77777777" w:rsidR="00421D99" w:rsidRPr="0034046B" w:rsidRDefault="00421D99" w:rsidP="00421D99">
            <w:pPr>
              <w:widowControl w:val="0"/>
              <w:spacing w:line="312" w:lineRule="auto"/>
              <w:jc w:val="both"/>
              <w:rPr>
                <w:rFonts w:eastAsia="Calibri"/>
                <w:bCs/>
                <w:sz w:val="26"/>
                <w:szCs w:val="26"/>
                <w:lang w:val="vi-VN"/>
              </w:rPr>
            </w:pPr>
            <w:r w:rsidRPr="0034046B">
              <w:rPr>
                <w:rFonts w:eastAsia="Calibri"/>
                <w:bCs/>
                <w:sz w:val="26"/>
                <w:szCs w:val="26"/>
                <w:lang w:val="vi-VN"/>
              </w:rPr>
              <w:t>Chức năng nhiệm vụ của phòng TCCB</w:t>
            </w:r>
          </w:p>
        </w:tc>
        <w:tc>
          <w:tcPr>
            <w:tcW w:w="2430" w:type="dxa"/>
            <w:vAlign w:val="center"/>
          </w:tcPr>
          <w:p w14:paraId="0D95DC53"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4932274E"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241ABC4C" w14:textId="77777777" w:rsidR="00421D99" w:rsidRPr="0034046B" w:rsidRDefault="00421D99" w:rsidP="00421D99">
            <w:pPr>
              <w:widowControl w:val="0"/>
              <w:spacing w:line="312" w:lineRule="auto"/>
              <w:rPr>
                <w:rFonts w:eastAsia="Calibri"/>
                <w:bCs/>
                <w:sz w:val="26"/>
                <w:szCs w:val="26"/>
              </w:rPr>
            </w:pPr>
          </w:p>
        </w:tc>
      </w:tr>
      <w:tr w:rsidR="00421D99" w:rsidRPr="0034046B" w14:paraId="25D2F485" w14:textId="77777777" w:rsidTr="006566FB">
        <w:tc>
          <w:tcPr>
            <w:tcW w:w="852" w:type="dxa"/>
            <w:vMerge/>
            <w:vAlign w:val="center"/>
          </w:tcPr>
          <w:p w14:paraId="604351D1"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A6B0BF"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42D73F7E" w14:textId="77777777" w:rsidR="00421D99" w:rsidRPr="0034046B" w:rsidRDefault="00421D99" w:rsidP="00421D99">
            <w:pPr>
              <w:widowControl w:val="0"/>
              <w:spacing w:line="312" w:lineRule="auto"/>
              <w:jc w:val="both"/>
              <w:rPr>
                <w:rFonts w:eastAsia="Calibri"/>
                <w:bCs/>
                <w:sz w:val="26"/>
                <w:szCs w:val="26"/>
                <w:lang w:val="vi-VN"/>
              </w:rPr>
            </w:pPr>
            <w:r w:rsidRPr="0034046B">
              <w:rPr>
                <w:sz w:val="26"/>
                <w:szCs w:val="26"/>
                <w:lang w:val="vi-VN"/>
              </w:rPr>
              <w:t>Các báo cáo/biên bản/kết quả theo dõi, giám sát và đánh giá hiệu quả công việc của đội ngũ nhân viên</w:t>
            </w:r>
          </w:p>
        </w:tc>
        <w:tc>
          <w:tcPr>
            <w:tcW w:w="2430" w:type="dxa"/>
            <w:vAlign w:val="center"/>
          </w:tcPr>
          <w:p w14:paraId="56AB8FC7" w14:textId="00A2941E" w:rsidR="00421D99" w:rsidRPr="0034046B" w:rsidRDefault="00421D99" w:rsidP="00421D99">
            <w:pPr>
              <w:widowControl w:val="0"/>
              <w:spacing w:line="312" w:lineRule="auto"/>
              <w:rPr>
                <w:rFonts w:eastAsia="Calibri"/>
                <w:sz w:val="26"/>
                <w:szCs w:val="26"/>
              </w:rPr>
            </w:pPr>
            <w:r w:rsidRPr="0034046B">
              <w:rPr>
                <w:sz w:val="26"/>
                <w:szCs w:val="26"/>
              </w:rPr>
              <w:t>Năm 2019-202</w:t>
            </w:r>
            <w:r>
              <w:rPr>
                <w:sz w:val="26"/>
                <w:szCs w:val="26"/>
              </w:rPr>
              <w:t>4</w:t>
            </w:r>
          </w:p>
        </w:tc>
        <w:tc>
          <w:tcPr>
            <w:tcW w:w="1260" w:type="dxa"/>
            <w:vMerge/>
            <w:vAlign w:val="center"/>
          </w:tcPr>
          <w:p w14:paraId="0EB79851"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345B18CB" w14:textId="77777777" w:rsidR="00421D99" w:rsidRPr="0034046B" w:rsidRDefault="00421D99" w:rsidP="00421D99">
            <w:pPr>
              <w:widowControl w:val="0"/>
              <w:spacing w:line="312" w:lineRule="auto"/>
              <w:rPr>
                <w:rFonts w:eastAsia="Calibri"/>
                <w:bCs/>
                <w:sz w:val="26"/>
                <w:szCs w:val="26"/>
              </w:rPr>
            </w:pPr>
          </w:p>
        </w:tc>
      </w:tr>
      <w:tr w:rsidR="00421D99" w:rsidRPr="0034046B" w14:paraId="67178903" w14:textId="77777777" w:rsidTr="006566FB">
        <w:tc>
          <w:tcPr>
            <w:tcW w:w="852" w:type="dxa"/>
            <w:vMerge/>
            <w:vAlign w:val="center"/>
          </w:tcPr>
          <w:p w14:paraId="28FB64D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F5758E0" w14:textId="77777777" w:rsidR="00421D99" w:rsidRPr="0034046B" w:rsidRDefault="00421D99" w:rsidP="00421D99">
            <w:pPr>
              <w:widowControl w:val="0"/>
              <w:spacing w:line="312" w:lineRule="auto"/>
              <w:jc w:val="center"/>
              <w:rPr>
                <w:rFonts w:eastAsia="Calibri"/>
                <w:sz w:val="26"/>
                <w:szCs w:val="26"/>
              </w:rPr>
            </w:pPr>
          </w:p>
        </w:tc>
        <w:tc>
          <w:tcPr>
            <w:tcW w:w="8095" w:type="dxa"/>
            <w:vAlign w:val="center"/>
          </w:tcPr>
          <w:p w14:paraId="64F976FE" w14:textId="77777777" w:rsidR="00421D99" w:rsidRPr="0034046B" w:rsidRDefault="00421D99" w:rsidP="00421D99">
            <w:pPr>
              <w:widowControl w:val="0"/>
              <w:spacing w:line="312" w:lineRule="auto"/>
              <w:jc w:val="both"/>
              <w:rPr>
                <w:rFonts w:eastAsia="Calibri"/>
                <w:sz w:val="26"/>
                <w:szCs w:val="26"/>
              </w:rPr>
            </w:pPr>
            <w:r w:rsidRPr="0034046B">
              <w:rPr>
                <w:rFonts w:eastAsia="Calibri"/>
                <w:bCs/>
                <w:sz w:val="26"/>
                <w:szCs w:val="26"/>
                <w:lang w:val="vi-VN"/>
              </w:rPr>
              <w:t xml:space="preserve">Lịch công tác tuần </w:t>
            </w:r>
          </w:p>
        </w:tc>
        <w:tc>
          <w:tcPr>
            <w:tcW w:w="2430" w:type="dxa"/>
            <w:vAlign w:val="center"/>
          </w:tcPr>
          <w:p w14:paraId="5156E482"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0D894132"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6596D934" w14:textId="77777777" w:rsidR="00421D99" w:rsidRPr="0034046B" w:rsidRDefault="00421D99" w:rsidP="00421D99">
            <w:pPr>
              <w:widowControl w:val="0"/>
              <w:spacing w:line="312" w:lineRule="auto"/>
              <w:rPr>
                <w:rFonts w:eastAsia="Calibri"/>
                <w:bCs/>
                <w:sz w:val="26"/>
                <w:szCs w:val="26"/>
              </w:rPr>
            </w:pPr>
          </w:p>
        </w:tc>
      </w:tr>
      <w:tr w:rsidR="00421D99" w:rsidRPr="0034046B" w14:paraId="2E6BAB23" w14:textId="77777777" w:rsidTr="006566FB">
        <w:tc>
          <w:tcPr>
            <w:tcW w:w="852" w:type="dxa"/>
            <w:vMerge w:val="restart"/>
            <w:vAlign w:val="center"/>
          </w:tcPr>
          <w:p w14:paraId="0CF0323A"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4</w:t>
            </w:r>
          </w:p>
        </w:tc>
        <w:tc>
          <w:tcPr>
            <w:tcW w:w="1559" w:type="dxa"/>
            <w:vMerge w:val="restart"/>
            <w:vAlign w:val="center"/>
          </w:tcPr>
          <w:p w14:paraId="75C3916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H7.07.05.04</w:t>
            </w:r>
          </w:p>
        </w:tc>
        <w:tc>
          <w:tcPr>
            <w:tcW w:w="8095" w:type="dxa"/>
            <w:shd w:val="clear" w:color="auto" w:fill="auto"/>
            <w:vAlign w:val="center"/>
          </w:tcPr>
          <w:p w14:paraId="6AAD9D9D" w14:textId="77777777" w:rsidR="00421D99" w:rsidRPr="0034046B" w:rsidRDefault="00421D99" w:rsidP="00421D99">
            <w:pPr>
              <w:rPr>
                <w:sz w:val="26"/>
                <w:szCs w:val="26"/>
              </w:rPr>
            </w:pPr>
            <w:r w:rsidRPr="0034046B">
              <w:rPr>
                <w:sz w:val="26"/>
                <w:szCs w:val="26"/>
              </w:rPr>
              <w:t>Quy định tạm thời về việc đánh giá xếp loại hàng tháng đối với VC, NLĐ Trường ĐH Vinh</w:t>
            </w:r>
          </w:p>
        </w:tc>
        <w:tc>
          <w:tcPr>
            <w:tcW w:w="2430" w:type="dxa"/>
            <w:shd w:val="clear" w:color="auto" w:fill="auto"/>
            <w:vAlign w:val="center"/>
          </w:tcPr>
          <w:p w14:paraId="21848CA5" w14:textId="77777777" w:rsidR="00421D99" w:rsidRPr="0034046B" w:rsidRDefault="00421D99" w:rsidP="00421D99">
            <w:pPr>
              <w:spacing w:before="20" w:after="20"/>
              <w:ind w:right="57"/>
              <w:rPr>
                <w:sz w:val="26"/>
                <w:szCs w:val="26"/>
              </w:rPr>
            </w:pPr>
            <w:r w:rsidRPr="0034046B">
              <w:rPr>
                <w:sz w:val="26"/>
                <w:szCs w:val="26"/>
              </w:rPr>
              <w:t>Số 156/QĐ-ĐHV ngày 18/01/2023</w:t>
            </w:r>
          </w:p>
        </w:tc>
        <w:tc>
          <w:tcPr>
            <w:tcW w:w="1260" w:type="dxa"/>
            <w:vMerge w:val="restart"/>
            <w:vAlign w:val="center"/>
          </w:tcPr>
          <w:p w14:paraId="75144C09" w14:textId="77777777" w:rsidR="00421D99" w:rsidRPr="0034046B" w:rsidRDefault="00421D99" w:rsidP="00421D99">
            <w:pPr>
              <w:widowControl w:val="0"/>
              <w:spacing w:line="312" w:lineRule="auto"/>
              <w:rPr>
                <w:rFonts w:eastAsia="Calibri"/>
                <w:sz w:val="26"/>
                <w:szCs w:val="26"/>
              </w:rPr>
            </w:pPr>
          </w:p>
        </w:tc>
        <w:tc>
          <w:tcPr>
            <w:tcW w:w="689" w:type="dxa"/>
            <w:vMerge w:val="restart"/>
            <w:vAlign w:val="center"/>
          </w:tcPr>
          <w:p w14:paraId="26B5FB05" w14:textId="77777777" w:rsidR="00421D99" w:rsidRPr="0034046B" w:rsidRDefault="00421D99" w:rsidP="00421D99">
            <w:pPr>
              <w:widowControl w:val="0"/>
              <w:spacing w:line="312" w:lineRule="auto"/>
              <w:rPr>
                <w:rFonts w:eastAsia="Calibri"/>
                <w:bCs/>
                <w:sz w:val="26"/>
                <w:szCs w:val="26"/>
              </w:rPr>
            </w:pPr>
          </w:p>
        </w:tc>
      </w:tr>
      <w:tr w:rsidR="00421D99" w:rsidRPr="0034046B" w14:paraId="28342EDB" w14:textId="77777777" w:rsidTr="006566FB">
        <w:tc>
          <w:tcPr>
            <w:tcW w:w="852" w:type="dxa"/>
            <w:vMerge/>
            <w:vAlign w:val="center"/>
          </w:tcPr>
          <w:p w14:paraId="739119A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09227D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20FF712" w14:textId="4EE43F0D"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Bảng chấm công hàng tháng của cán bộ hành chính </w:t>
            </w:r>
            <w:r w:rsidRPr="0034046B">
              <w:rPr>
                <w:sz w:val="26"/>
                <w:szCs w:val="26"/>
              </w:rPr>
              <w:t>Khoa</w:t>
            </w:r>
            <w:r w:rsidRPr="00772911">
              <w:rPr>
                <w:rFonts w:eastAsia="Calibri"/>
                <w:sz w:val="26"/>
                <w:szCs w:val="26"/>
              </w:rPr>
              <w:t xml:space="preserve"> </w:t>
            </w:r>
            <w:r w:rsidRPr="00772911">
              <w:rPr>
                <w:rFonts w:eastAsia="Calibri"/>
              </w:rPr>
              <w:t>Vật lý</w:t>
            </w:r>
          </w:p>
        </w:tc>
        <w:tc>
          <w:tcPr>
            <w:tcW w:w="2430" w:type="dxa"/>
            <w:vAlign w:val="center"/>
          </w:tcPr>
          <w:p w14:paraId="59862057" w14:textId="75B774E8" w:rsidR="00421D99" w:rsidRPr="0034046B" w:rsidRDefault="00421D99" w:rsidP="00421D99">
            <w:pPr>
              <w:widowControl w:val="0"/>
              <w:spacing w:line="312" w:lineRule="auto"/>
              <w:rPr>
                <w:rFonts w:eastAsia="Calibri"/>
                <w:sz w:val="26"/>
                <w:szCs w:val="26"/>
              </w:rPr>
            </w:pPr>
            <w:r w:rsidRPr="0034046B">
              <w:rPr>
                <w:sz w:val="26"/>
                <w:szCs w:val="26"/>
              </w:rPr>
              <w:t>Năm 2019-202</w:t>
            </w:r>
            <w:r>
              <w:rPr>
                <w:sz w:val="26"/>
                <w:szCs w:val="26"/>
              </w:rPr>
              <w:t>4</w:t>
            </w:r>
          </w:p>
        </w:tc>
        <w:tc>
          <w:tcPr>
            <w:tcW w:w="1260" w:type="dxa"/>
            <w:vMerge/>
            <w:vAlign w:val="center"/>
          </w:tcPr>
          <w:p w14:paraId="0993894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C06B3FF" w14:textId="77777777" w:rsidR="00421D99" w:rsidRPr="0034046B" w:rsidRDefault="00421D99" w:rsidP="00421D99">
            <w:pPr>
              <w:widowControl w:val="0"/>
              <w:spacing w:line="312" w:lineRule="auto"/>
              <w:rPr>
                <w:rFonts w:eastAsia="Calibri"/>
                <w:bCs/>
                <w:sz w:val="26"/>
                <w:szCs w:val="26"/>
              </w:rPr>
            </w:pPr>
          </w:p>
        </w:tc>
      </w:tr>
      <w:tr w:rsidR="00421D99" w:rsidRPr="0034046B" w14:paraId="03E5EF51" w14:textId="77777777" w:rsidTr="006566FB">
        <w:tc>
          <w:tcPr>
            <w:tcW w:w="852" w:type="dxa"/>
            <w:vMerge/>
            <w:vAlign w:val="center"/>
          </w:tcPr>
          <w:p w14:paraId="74F64CB7"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7E9FB6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65F2A49"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Bảng chấm công hàng tháng của đội ngũ nhân viên</w:t>
            </w:r>
          </w:p>
        </w:tc>
        <w:tc>
          <w:tcPr>
            <w:tcW w:w="2430" w:type="dxa"/>
          </w:tcPr>
          <w:p w14:paraId="1BE61A5F" w14:textId="7B61BBE3" w:rsidR="00421D99" w:rsidRPr="0034046B" w:rsidRDefault="00421D99" w:rsidP="00421D99">
            <w:pPr>
              <w:rPr>
                <w:sz w:val="26"/>
                <w:szCs w:val="26"/>
              </w:rPr>
            </w:pPr>
            <w:r w:rsidRPr="00505025">
              <w:rPr>
                <w:sz w:val="26"/>
                <w:szCs w:val="26"/>
              </w:rPr>
              <w:t>Năm 2019-2024</w:t>
            </w:r>
          </w:p>
        </w:tc>
        <w:tc>
          <w:tcPr>
            <w:tcW w:w="1260" w:type="dxa"/>
            <w:vMerge/>
            <w:vAlign w:val="center"/>
          </w:tcPr>
          <w:p w14:paraId="658E7EE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6A786AA" w14:textId="77777777" w:rsidR="00421D99" w:rsidRPr="0034046B" w:rsidRDefault="00421D99" w:rsidP="00421D99">
            <w:pPr>
              <w:widowControl w:val="0"/>
              <w:spacing w:line="312" w:lineRule="auto"/>
              <w:rPr>
                <w:rFonts w:eastAsia="Calibri"/>
                <w:bCs/>
                <w:sz w:val="26"/>
                <w:szCs w:val="26"/>
              </w:rPr>
            </w:pPr>
          </w:p>
        </w:tc>
      </w:tr>
      <w:tr w:rsidR="00421D99" w:rsidRPr="0034046B" w14:paraId="57221E9C" w14:textId="77777777" w:rsidTr="006566FB">
        <w:tc>
          <w:tcPr>
            <w:tcW w:w="852" w:type="dxa"/>
            <w:vMerge/>
            <w:vAlign w:val="center"/>
          </w:tcPr>
          <w:p w14:paraId="271ABBD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47A3D5A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73495A1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Kết quả xếp loại cán bộ viên chức nhà trường theo tháng</w:t>
            </w:r>
          </w:p>
        </w:tc>
        <w:tc>
          <w:tcPr>
            <w:tcW w:w="2430" w:type="dxa"/>
          </w:tcPr>
          <w:p w14:paraId="6012E592" w14:textId="7E47FF59" w:rsidR="00421D99" w:rsidRPr="0034046B" w:rsidRDefault="00421D99" w:rsidP="00421D99">
            <w:pPr>
              <w:rPr>
                <w:sz w:val="26"/>
                <w:szCs w:val="26"/>
              </w:rPr>
            </w:pPr>
            <w:r w:rsidRPr="00505025">
              <w:rPr>
                <w:sz w:val="26"/>
                <w:szCs w:val="26"/>
              </w:rPr>
              <w:t>Năm 2019-2024</w:t>
            </w:r>
          </w:p>
        </w:tc>
        <w:tc>
          <w:tcPr>
            <w:tcW w:w="1260" w:type="dxa"/>
            <w:vMerge/>
            <w:vAlign w:val="center"/>
          </w:tcPr>
          <w:p w14:paraId="4FFE068D"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F4E3A5E" w14:textId="77777777" w:rsidR="00421D99" w:rsidRPr="0034046B" w:rsidRDefault="00421D99" w:rsidP="00421D99">
            <w:pPr>
              <w:widowControl w:val="0"/>
              <w:spacing w:line="312" w:lineRule="auto"/>
              <w:rPr>
                <w:rFonts w:eastAsia="Calibri"/>
                <w:bCs/>
                <w:sz w:val="26"/>
                <w:szCs w:val="26"/>
              </w:rPr>
            </w:pPr>
          </w:p>
        </w:tc>
      </w:tr>
      <w:tr w:rsidR="00421D99" w:rsidRPr="0034046B" w14:paraId="13DB6459" w14:textId="77777777" w:rsidTr="006566FB">
        <w:tc>
          <w:tcPr>
            <w:tcW w:w="852" w:type="dxa"/>
            <w:vAlign w:val="center"/>
          </w:tcPr>
          <w:p w14:paraId="52FD272E"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5</w:t>
            </w:r>
          </w:p>
        </w:tc>
        <w:tc>
          <w:tcPr>
            <w:tcW w:w="1559" w:type="dxa"/>
            <w:vAlign w:val="center"/>
          </w:tcPr>
          <w:p w14:paraId="54D4E7C0"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H7.07.05.05</w:t>
            </w:r>
          </w:p>
        </w:tc>
        <w:tc>
          <w:tcPr>
            <w:tcW w:w="8095" w:type="dxa"/>
            <w:vAlign w:val="center"/>
          </w:tcPr>
          <w:p w14:paraId="06CB9B0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Ý kiến của các bên liên quan đối với hiệu quả công việc của đội ngũ nhân viên</w:t>
            </w:r>
          </w:p>
        </w:tc>
        <w:tc>
          <w:tcPr>
            <w:tcW w:w="2430" w:type="dxa"/>
            <w:vAlign w:val="center"/>
          </w:tcPr>
          <w:p w14:paraId="4366636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CV số 16 /BC-ĐHV-ngày 26/3/2019</w:t>
            </w:r>
          </w:p>
          <w:p w14:paraId="4A0090F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CV số 51 /BC-ĐHV </w:t>
            </w:r>
            <w:r w:rsidRPr="0034046B">
              <w:rPr>
                <w:rFonts w:eastAsia="Calibri"/>
                <w:sz w:val="26"/>
                <w:szCs w:val="26"/>
              </w:rPr>
              <w:lastRenderedPageBreak/>
              <w:t>ngày 31/7/2019</w:t>
            </w:r>
          </w:p>
          <w:p w14:paraId="12C5CA5E"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CV số 09 /BC-ĐHV ngày 26/02/2020</w:t>
            </w:r>
          </w:p>
        </w:tc>
        <w:tc>
          <w:tcPr>
            <w:tcW w:w="1260" w:type="dxa"/>
            <w:vAlign w:val="center"/>
          </w:tcPr>
          <w:p w14:paraId="48F136F0"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lastRenderedPageBreak/>
              <w:t>Trường</w:t>
            </w:r>
          </w:p>
          <w:p w14:paraId="68D5774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Align w:val="center"/>
          </w:tcPr>
          <w:p w14:paraId="604D62FD" w14:textId="77777777" w:rsidR="00421D99" w:rsidRPr="0034046B" w:rsidRDefault="00421D99" w:rsidP="00421D99">
            <w:pPr>
              <w:widowControl w:val="0"/>
              <w:spacing w:line="312" w:lineRule="auto"/>
              <w:rPr>
                <w:rFonts w:eastAsia="Calibri"/>
                <w:bCs/>
                <w:sz w:val="26"/>
                <w:szCs w:val="26"/>
              </w:rPr>
            </w:pPr>
          </w:p>
        </w:tc>
      </w:tr>
      <w:tr w:rsidR="00421D99" w:rsidRPr="0034046B" w14:paraId="66811EB5" w14:textId="77777777" w:rsidTr="006566FB">
        <w:tc>
          <w:tcPr>
            <w:tcW w:w="852" w:type="dxa"/>
            <w:vMerge w:val="restart"/>
            <w:vAlign w:val="center"/>
          </w:tcPr>
          <w:p w14:paraId="62A5550A"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6</w:t>
            </w:r>
          </w:p>
        </w:tc>
        <w:tc>
          <w:tcPr>
            <w:tcW w:w="1559" w:type="dxa"/>
            <w:vMerge w:val="restart"/>
            <w:vAlign w:val="center"/>
          </w:tcPr>
          <w:p w14:paraId="7BBC4F00"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H7.07.05.06</w:t>
            </w:r>
          </w:p>
        </w:tc>
        <w:tc>
          <w:tcPr>
            <w:tcW w:w="8095" w:type="dxa"/>
            <w:vAlign w:val="center"/>
          </w:tcPr>
          <w:p w14:paraId="022FA233" w14:textId="18BEFF40"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Bản mô tả vị trí công việc của cán bộ, nhân viên </w:t>
            </w:r>
            <w:r w:rsidRPr="0034046B">
              <w:rPr>
                <w:sz w:val="26"/>
                <w:szCs w:val="26"/>
              </w:rPr>
              <w:t>Khoa</w:t>
            </w:r>
            <w:r w:rsidRPr="00772911">
              <w:rPr>
                <w:rFonts w:eastAsia="Calibri"/>
                <w:sz w:val="26"/>
                <w:szCs w:val="26"/>
              </w:rPr>
              <w:t xml:space="preserve"> </w:t>
            </w:r>
            <w:r w:rsidRPr="00772911">
              <w:rPr>
                <w:rFonts w:eastAsia="Calibri"/>
              </w:rPr>
              <w:t>Vật lý</w:t>
            </w:r>
          </w:p>
        </w:tc>
        <w:tc>
          <w:tcPr>
            <w:tcW w:w="2430" w:type="dxa"/>
            <w:vAlign w:val="center"/>
          </w:tcPr>
          <w:p w14:paraId="786E20EB" w14:textId="77777777" w:rsidR="00421D99" w:rsidRPr="0034046B" w:rsidRDefault="00421D99" w:rsidP="00421D99">
            <w:pPr>
              <w:widowControl w:val="0"/>
              <w:spacing w:line="312" w:lineRule="auto"/>
              <w:rPr>
                <w:rFonts w:eastAsia="Calibri"/>
                <w:sz w:val="26"/>
                <w:szCs w:val="26"/>
              </w:rPr>
            </w:pPr>
          </w:p>
        </w:tc>
        <w:tc>
          <w:tcPr>
            <w:tcW w:w="1260" w:type="dxa"/>
            <w:vMerge w:val="restart"/>
            <w:vAlign w:val="center"/>
          </w:tcPr>
          <w:p w14:paraId="33F1BF8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5C4D54AA"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1DB5E78F" w14:textId="77777777" w:rsidR="00421D99" w:rsidRPr="0034046B" w:rsidRDefault="00421D99" w:rsidP="00421D99">
            <w:pPr>
              <w:widowControl w:val="0"/>
              <w:spacing w:line="312" w:lineRule="auto"/>
              <w:rPr>
                <w:rFonts w:eastAsia="Calibri"/>
                <w:bCs/>
                <w:sz w:val="26"/>
                <w:szCs w:val="26"/>
              </w:rPr>
            </w:pPr>
          </w:p>
        </w:tc>
      </w:tr>
      <w:tr w:rsidR="00421D99" w:rsidRPr="0034046B" w14:paraId="4050D4D6" w14:textId="77777777" w:rsidTr="006566FB">
        <w:tc>
          <w:tcPr>
            <w:tcW w:w="852" w:type="dxa"/>
            <w:vMerge/>
            <w:vAlign w:val="center"/>
          </w:tcPr>
          <w:p w14:paraId="0283E3B8"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8C3B4C8"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6FB1335"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Bản mô tả vị trí công việc của cán bộ, nhân viên </w:t>
            </w:r>
            <w:r w:rsidRPr="0034046B">
              <w:rPr>
                <w:rFonts w:eastAsia="Calibri"/>
                <w:bCs/>
                <w:sz w:val="26"/>
                <w:szCs w:val="26"/>
              </w:rPr>
              <w:t>Phòng Đào tạo và các phòng ban có liên quan</w:t>
            </w:r>
          </w:p>
        </w:tc>
        <w:tc>
          <w:tcPr>
            <w:tcW w:w="2430" w:type="dxa"/>
            <w:vAlign w:val="center"/>
          </w:tcPr>
          <w:p w14:paraId="091CABBA" w14:textId="77777777" w:rsidR="00421D99" w:rsidRPr="0034046B" w:rsidRDefault="00421D99" w:rsidP="00421D99">
            <w:pPr>
              <w:widowControl w:val="0"/>
              <w:spacing w:line="312" w:lineRule="auto"/>
              <w:rPr>
                <w:rFonts w:eastAsia="Calibri"/>
                <w:sz w:val="26"/>
                <w:szCs w:val="26"/>
              </w:rPr>
            </w:pPr>
          </w:p>
        </w:tc>
        <w:tc>
          <w:tcPr>
            <w:tcW w:w="1260" w:type="dxa"/>
            <w:vMerge/>
            <w:vAlign w:val="center"/>
          </w:tcPr>
          <w:p w14:paraId="2BF4BF63"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675EF102" w14:textId="77777777" w:rsidR="00421D99" w:rsidRPr="0034046B" w:rsidRDefault="00421D99" w:rsidP="00421D99">
            <w:pPr>
              <w:widowControl w:val="0"/>
              <w:spacing w:line="312" w:lineRule="auto"/>
              <w:rPr>
                <w:rFonts w:eastAsia="Calibri"/>
                <w:bCs/>
                <w:sz w:val="26"/>
                <w:szCs w:val="26"/>
              </w:rPr>
            </w:pPr>
          </w:p>
        </w:tc>
      </w:tr>
      <w:tr w:rsidR="00421D99" w:rsidRPr="0034046B" w14:paraId="4295B8BB" w14:textId="77777777" w:rsidTr="006566FB">
        <w:tc>
          <w:tcPr>
            <w:tcW w:w="852" w:type="dxa"/>
            <w:vMerge/>
            <w:vAlign w:val="center"/>
          </w:tcPr>
          <w:p w14:paraId="7801D9E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A123E2C"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8E81F8A" w14:textId="0FD3F5FB"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Biên bản họp </w:t>
            </w:r>
            <w:r w:rsidRPr="0034046B">
              <w:rPr>
                <w:sz w:val="26"/>
                <w:szCs w:val="26"/>
              </w:rPr>
              <w:t>Khoa</w:t>
            </w:r>
            <w:r w:rsidRPr="00772911">
              <w:rPr>
                <w:rFonts w:eastAsia="Calibri"/>
                <w:sz w:val="26"/>
                <w:szCs w:val="26"/>
              </w:rPr>
              <w:t xml:space="preserve"> Vật lý</w:t>
            </w:r>
          </w:p>
        </w:tc>
        <w:tc>
          <w:tcPr>
            <w:tcW w:w="2430" w:type="dxa"/>
            <w:vAlign w:val="center"/>
          </w:tcPr>
          <w:p w14:paraId="6C0EA6DB" w14:textId="39E8A6EF" w:rsidR="00421D99" w:rsidRPr="0034046B" w:rsidRDefault="00421D99" w:rsidP="00421D99">
            <w:pPr>
              <w:widowControl w:val="0"/>
              <w:spacing w:line="312" w:lineRule="auto"/>
              <w:rPr>
                <w:rFonts w:eastAsia="Calibri"/>
                <w:sz w:val="26"/>
                <w:szCs w:val="26"/>
              </w:rPr>
            </w:pPr>
            <w:r w:rsidRPr="0034046B">
              <w:rPr>
                <w:sz w:val="26"/>
                <w:szCs w:val="26"/>
              </w:rPr>
              <w:t>Năm 2019-202</w:t>
            </w:r>
            <w:r>
              <w:rPr>
                <w:sz w:val="26"/>
                <w:szCs w:val="26"/>
              </w:rPr>
              <w:t>4</w:t>
            </w:r>
          </w:p>
        </w:tc>
        <w:tc>
          <w:tcPr>
            <w:tcW w:w="1260" w:type="dxa"/>
            <w:vMerge/>
            <w:vAlign w:val="center"/>
          </w:tcPr>
          <w:p w14:paraId="09240278" w14:textId="77777777" w:rsidR="00421D99" w:rsidRPr="0034046B" w:rsidRDefault="00421D99" w:rsidP="00421D99">
            <w:pPr>
              <w:widowControl w:val="0"/>
              <w:spacing w:line="312" w:lineRule="auto"/>
              <w:jc w:val="center"/>
              <w:rPr>
                <w:rFonts w:eastAsia="Calibri"/>
                <w:sz w:val="26"/>
                <w:szCs w:val="26"/>
              </w:rPr>
            </w:pPr>
          </w:p>
        </w:tc>
        <w:tc>
          <w:tcPr>
            <w:tcW w:w="689" w:type="dxa"/>
            <w:vMerge/>
            <w:vAlign w:val="center"/>
          </w:tcPr>
          <w:p w14:paraId="457F6014" w14:textId="77777777" w:rsidR="00421D99" w:rsidRPr="0034046B" w:rsidRDefault="00421D99" w:rsidP="00421D99">
            <w:pPr>
              <w:widowControl w:val="0"/>
              <w:spacing w:line="312" w:lineRule="auto"/>
              <w:rPr>
                <w:rFonts w:eastAsia="Calibri"/>
                <w:bCs/>
                <w:sz w:val="26"/>
                <w:szCs w:val="26"/>
              </w:rPr>
            </w:pPr>
          </w:p>
        </w:tc>
      </w:tr>
      <w:tr w:rsidR="00421D99" w:rsidRPr="0034046B" w14:paraId="47F5796A" w14:textId="77777777" w:rsidTr="006566FB">
        <w:tc>
          <w:tcPr>
            <w:tcW w:w="852" w:type="dxa"/>
            <w:vMerge/>
            <w:vAlign w:val="center"/>
          </w:tcPr>
          <w:p w14:paraId="04DCB322"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1D0C09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07A601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ban hành quy định về công tác thi đua, khen thưởng Trường Đại học Vinh</w:t>
            </w:r>
          </w:p>
        </w:tc>
        <w:tc>
          <w:tcPr>
            <w:tcW w:w="2430" w:type="dxa"/>
            <w:vAlign w:val="center"/>
          </w:tcPr>
          <w:p w14:paraId="51C615E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2864/QĐ-ĐHV ngày</w:t>
            </w:r>
          </w:p>
          <w:p w14:paraId="3742D878"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02/12/2021</w:t>
            </w:r>
          </w:p>
        </w:tc>
        <w:tc>
          <w:tcPr>
            <w:tcW w:w="1260" w:type="dxa"/>
            <w:vMerge/>
            <w:vAlign w:val="center"/>
          </w:tcPr>
          <w:p w14:paraId="1A774B1D"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D895101" w14:textId="77777777" w:rsidR="00421D99" w:rsidRPr="0034046B" w:rsidRDefault="00421D99" w:rsidP="00421D99">
            <w:pPr>
              <w:widowControl w:val="0"/>
              <w:spacing w:line="312" w:lineRule="auto"/>
              <w:rPr>
                <w:rFonts w:eastAsia="Calibri"/>
                <w:bCs/>
                <w:sz w:val="26"/>
                <w:szCs w:val="26"/>
              </w:rPr>
            </w:pPr>
          </w:p>
        </w:tc>
      </w:tr>
      <w:tr w:rsidR="00421D99" w:rsidRPr="0034046B" w14:paraId="2CECA952" w14:textId="77777777" w:rsidTr="006566FB">
        <w:tc>
          <w:tcPr>
            <w:tcW w:w="852" w:type="dxa"/>
            <w:vMerge/>
            <w:vAlign w:val="center"/>
          </w:tcPr>
          <w:p w14:paraId="2F3FC0A2"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BCDDA9F" w14:textId="77777777" w:rsidR="00421D99" w:rsidRPr="0034046B" w:rsidRDefault="00421D99" w:rsidP="00421D99">
            <w:pPr>
              <w:widowControl w:val="0"/>
              <w:spacing w:line="312" w:lineRule="auto"/>
              <w:jc w:val="center"/>
              <w:rPr>
                <w:rFonts w:eastAsia="Calibri"/>
                <w:b/>
                <w:sz w:val="26"/>
                <w:szCs w:val="26"/>
              </w:rPr>
            </w:pPr>
          </w:p>
        </w:tc>
        <w:tc>
          <w:tcPr>
            <w:tcW w:w="8095" w:type="dxa"/>
            <w:shd w:val="clear" w:color="auto" w:fill="auto"/>
            <w:vAlign w:val="center"/>
          </w:tcPr>
          <w:p w14:paraId="6348E272" w14:textId="77777777" w:rsidR="00421D99" w:rsidRPr="0034046B" w:rsidRDefault="00421D99" w:rsidP="00421D99">
            <w:pPr>
              <w:rPr>
                <w:sz w:val="26"/>
                <w:szCs w:val="26"/>
              </w:rPr>
            </w:pPr>
            <w:r w:rsidRPr="0034046B">
              <w:rPr>
                <w:sz w:val="26"/>
                <w:szCs w:val="26"/>
              </w:rPr>
              <w:t>Quy định tạm thời về việc đánh giá xếp loại hàng tháng đối với VC, NLĐ Trường ĐH Vinh</w:t>
            </w:r>
          </w:p>
        </w:tc>
        <w:tc>
          <w:tcPr>
            <w:tcW w:w="2430" w:type="dxa"/>
            <w:shd w:val="clear" w:color="auto" w:fill="auto"/>
            <w:vAlign w:val="center"/>
          </w:tcPr>
          <w:p w14:paraId="7E2423B3" w14:textId="77777777" w:rsidR="00421D99" w:rsidRPr="0034046B" w:rsidRDefault="00421D99" w:rsidP="00421D99">
            <w:pPr>
              <w:spacing w:before="20" w:after="20"/>
              <w:ind w:right="57"/>
              <w:rPr>
                <w:sz w:val="26"/>
                <w:szCs w:val="26"/>
              </w:rPr>
            </w:pPr>
            <w:r w:rsidRPr="0034046B">
              <w:rPr>
                <w:sz w:val="26"/>
                <w:szCs w:val="26"/>
              </w:rPr>
              <w:t>Số 156/QĐ-ĐHV ngày 18/01/2023</w:t>
            </w:r>
          </w:p>
        </w:tc>
        <w:tc>
          <w:tcPr>
            <w:tcW w:w="1260" w:type="dxa"/>
            <w:vMerge/>
            <w:vAlign w:val="center"/>
          </w:tcPr>
          <w:p w14:paraId="4B7A86A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68BD164" w14:textId="77777777" w:rsidR="00421D99" w:rsidRPr="0034046B" w:rsidRDefault="00421D99" w:rsidP="00421D99">
            <w:pPr>
              <w:widowControl w:val="0"/>
              <w:spacing w:line="312" w:lineRule="auto"/>
              <w:rPr>
                <w:rFonts w:eastAsia="Calibri"/>
                <w:bCs/>
                <w:sz w:val="26"/>
                <w:szCs w:val="26"/>
              </w:rPr>
            </w:pPr>
          </w:p>
        </w:tc>
      </w:tr>
      <w:tr w:rsidR="00895ED4" w:rsidRPr="0034046B" w14:paraId="69F66A76" w14:textId="77777777" w:rsidTr="006566FB">
        <w:tc>
          <w:tcPr>
            <w:tcW w:w="852" w:type="dxa"/>
            <w:vMerge/>
            <w:vAlign w:val="center"/>
          </w:tcPr>
          <w:p w14:paraId="0E2866EA" w14:textId="77777777" w:rsidR="00895ED4" w:rsidRPr="0034046B" w:rsidRDefault="00895ED4" w:rsidP="00895ED4">
            <w:pPr>
              <w:widowControl w:val="0"/>
              <w:numPr>
                <w:ilvl w:val="0"/>
                <w:numId w:val="7"/>
              </w:numPr>
              <w:spacing w:line="312" w:lineRule="auto"/>
              <w:contextualSpacing/>
              <w:jc w:val="center"/>
              <w:rPr>
                <w:rFonts w:eastAsia="Calibri"/>
                <w:sz w:val="26"/>
                <w:szCs w:val="26"/>
              </w:rPr>
            </w:pPr>
          </w:p>
        </w:tc>
        <w:tc>
          <w:tcPr>
            <w:tcW w:w="1559" w:type="dxa"/>
            <w:vMerge/>
            <w:vAlign w:val="center"/>
          </w:tcPr>
          <w:p w14:paraId="3F00D45B" w14:textId="77777777" w:rsidR="00895ED4" w:rsidRPr="0034046B" w:rsidRDefault="00895ED4" w:rsidP="00895ED4">
            <w:pPr>
              <w:widowControl w:val="0"/>
              <w:spacing w:line="312" w:lineRule="auto"/>
              <w:jc w:val="center"/>
              <w:rPr>
                <w:rFonts w:eastAsia="Calibri"/>
                <w:b/>
                <w:sz w:val="26"/>
                <w:szCs w:val="26"/>
              </w:rPr>
            </w:pPr>
          </w:p>
        </w:tc>
        <w:tc>
          <w:tcPr>
            <w:tcW w:w="8095" w:type="dxa"/>
            <w:vAlign w:val="center"/>
          </w:tcPr>
          <w:p w14:paraId="1DDF8D7D" w14:textId="77777777" w:rsidR="00895ED4" w:rsidRPr="0034046B" w:rsidRDefault="00895ED4" w:rsidP="00895ED4">
            <w:pPr>
              <w:widowControl w:val="0"/>
              <w:spacing w:line="312" w:lineRule="auto"/>
              <w:jc w:val="both"/>
              <w:rPr>
                <w:rFonts w:eastAsia="Calibri"/>
                <w:sz w:val="26"/>
                <w:szCs w:val="26"/>
              </w:rPr>
            </w:pPr>
            <w:r w:rsidRPr="0034046B">
              <w:rPr>
                <w:rFonts w:eastAsia="Calibri"/>
                <w:sz w:val="26"/>
                <w:szCs w:val="26"/>
              </w:rPr>
              <w:t>Công văn đăng ký các danh hiệu thi đua và hình thức khen thưởng</w:t>
            </w:r>
          </w:p>
        </w:tc>
        <w:tc>
          <w:tcPr>
            <w:tcW w:w="2430" w:type="dxa"/>
          </w:tcPr>
          <w:p w14:paraId="2443B380" w14:textId="3761C692" w:rsidR="00895ED4" w:rsidRPr="0034046B" w:rsidRDefault="00895ED4" w:rsidP="00895ED4">
            <w:pPr>
              <w:rPr>
                <w:sz w:val="26"/>
                <w:szCs w:val="26"/>
              </w:rPr>
            </w:pPr>
            <w:r w:rsidRPr="00455425">
              <w:rPr>
                <w:bCs/>
                <w:sz w:val="26"/>
                <w:szCs w:val="26"/>
                <w:lang w:val="de-DE"/>
              </w:rPr>
              <w:t xml:space="preserve">Năm </w:t>
            </w:r>
            <w:r w:rsidRPr="00455425">
              <w:rPr>
                <w:sz w:val="26"/>
                <w:szCs w:val="26"/>
              </w:rPr>
              <w:t>2019-2024</w:t>
            </w:r>
          </w:p>
        </w:tc>
        <w:tc>
          <w:tcPr>
            <w:tcW w:w="1260" w:type="dxa"/>
            <w:vMerge/>
            <w:vAlign w:val="center"/>
          </w:tcPr>
          <w:p w14:paraId="544A0D17" w14:textId="77777777" w:rsidR="00895ED4" w:rsidRPr="0034046B" w:rsidRDefault="00895ED4" w:rsidP="00895ED4">
            <w:pPr>
              <w:widowControl w:val="0"/>
              <w:spacing w:line="312" w:lineRule="auto"/>
              <w:rPr>
                <w:rFonts w:eastAsia="Calibri"/>
                <w:sz w:val="26"/>
                <w:szCs w:val="26"/>
              </w:rPr>
            </w:pPr>
          </w:p>
        </w:tc>
        <w:tc>
          <w:tcPr>
            <w:tcW w:w="689" w:type="dxa"/>
            <w:vMerge/>
            <w:vAlign w:val="center"/>
          </w:tcPr>
          <w:p w14:paraId="37E51228" w14:textId="77777777" w:rsidR="00895ED4" w:rsidRPr="0034046B" w:rsidRDefault="00895ED4" w:rsidP="00895ED4">
            <w:pPr>
              <w:widowControl w:val="0"/>
              <w:spacing w:line="312" w:lineRule="auto"/>
              <w:rPr>
                <w:rFonts w:eastAsia="Calibri"/>
                <w:bCs/>
                <w:sz w:val="26"/>
                <w:szCs w:val="26"/>
              </w:rPr>
            </w:pPr>
          </w:p>
        </w:tc>
      </w:tr>
      <w:tr w:rsidR="00895ED4" w:rsidRPr="0034046B" w14:paraId="24A443B6" w14:textId="77777777" w:rsidTr="006566FB">
        <w:tc>
          <w:tcPr>
            <w:tcW w:w="852" w:type="dxa"/>
            <w:vMerge/>
            <w:vAlign w:val="center"/>
          </w:tcPr>
          <w:p w14:paraId="2D5F1A38" w14:textId="77777777" w:rsidR="00895ED4" w:rsidRPr="0034046B" w:rsidRDefault="00895ED4" w:rsidP="00895ED4">
            <w:pPr>
              <w:widowControl w:val="0"/>
              <w:numPr>
                <w:ilvl w:val="0"/>
                <w:numId w:val="7"/>
              </w:numPr>
              <w:spacing w:line="312" w:lineRule="auto"/>
              <w:contextualSpacing/>
              <w:jc w:val="center"/>
              <w:rPr>
                <w:rFonts w:eastAsia="Calibri"/>
                <w:sz w:val="26"/>
                <w:szCs w:val="26"/>
              </w:rPr>
            </w:pPr>
          </w:p>
        </w:tc>
        <w:tc>
          <w:tcPr>
            <w:tcW w:w="1559" w:type="dxa"/>
            <w:vMerge/>
            <w:vAlign w:val="center"/>
          </w:tcPr>
          <w:p w14:paraId="347D98A8" w14:textId="77777777" w:rsidR="00895ED4" w:rsidRPr="0034046B" w:rsidRDefault="00895ED4" w:rsidP="00895ED4">
            <w:pPr>
              <w:widowControl w:val="0"/>
              <w:spacing w:line="312" w:lineRule="auto"/>
              <w:jc w:val="center"/>
              <w:rPr>
                <w:rFonts w:eastAsia="Calibri"/>
                <w:b/>
                <w:sz w:val="26"/>
                <w:szCs w:val="26"/>
              </w:rPr>
            </w:pPr>
          </w:p>
        </w:tc>
        <w:tc>
          <w:tcPr>
            <w:tcW w:w="8095" w:type="dxa"/>
            <w:vAlign w:val="center"/>
          </w:tcPr>
          <w:p w14:paraId="5156355B" w14:textId="77777777" w:rsidR="00895ED4" w:rsidRPr="0034046B" w:rsidRDefault="00895ED4" w:rsidP="00895ED4">
            <w:pPr>
              <w:widowControl w:val="0"/>
              <w:spacing w:line="312" w:lineRule="auto"/>
              <w:jc w:val="both"/>
              <w:rPr>
                <w:rFonts w:eastAsia="Calibri"/>
                <w:sz w:val="26"/>
                <w:szCs w:val="26"/>
              </w:rPr>
            </w:pPr>
            <w:r w:rsidRPr="0034046B">
              <w:rPr>
                <w:rFonts w:eastAsia="Calibri"/>
                <w:sz w:val="26"/>
                <w:szCs w:val="26"/>
              </w:rPr>
              <w:t>Danh sách cán bộ, nhân viên được khen thưởng đột xuất và công nhận hàng năm</w:t>
            </w:r>
          </w:p>
        </w:tc>
        <w:tc>
          <w:tcPr>
            <w:tcW w:w="2430" w:type="dxa"/>
          </w:tcPr>
          <w:p w14:paraId="7349B31B" w14:textId="7F9D5C79" w:rsidR="00895ED4" w:rsidRPr="0034046B" w:rsidRDefault="00895ED4" w:rsidP="00895ED4">
            <w:pPr>
              <w:rPr>
                <w:sz w:val="26"/>
                <w:szCs w:val="26"/>
              </w:rPr>
            </w:pPr>
            <w:r w:rsidRPr="00455425">
              <w:rPr>
                <w:bCs/>
                <w:sz w:val="26"/>
                <w:szCs w:val="26"/>
                <w:lang w:val="de-DE"/>
              </w:rPr>
              <w:t xml:space="preserve">Năm </w:t>
            </w:r>
            <w:r w:rsidRPr="00455425">
              <w:rPr>
                <w:sz w:val="26"/>
                <w:szCs w:val="26"/>
              </w:rPr>
              <w:t>2019-2024</w:t>
            </w:r>
          </w:p>
        </w:tc>
        <w:tc>
          <w:tcPr>
            <w:tcW w:w="1260" w:type="dxa"/>
            <w:vMerge/>
            <w:vAlign w:val="center"/>
          </w:tcPr>
          <w:p w14:paraId="6D6904D9" w14:textId="77777777" w:rsidR="00895ED4" w:rsidRPr="0034046B" w:rsidRDefault="00895ED4" w:rsidP="00895ED4">
            <w:pPr>
              <w:widowControl w:val="0"/>
              <w:spacing w:line="312" w:lineRule="auto"/>
              <w:rPr>
                <w:rFonts w:eastAsia="Calibri"/>
                <w:sz w:val="26"/>
                <w:szCs w:val="26"/>
              </w:rPr>
            </w:pPr>
          </w:p>
        </w:tc>
        <w:tc>
          <w:tcPr>
            <w:tcW w:w="689" w:type="dxa"/>
            <w:vMerge/>
            <w:vAlign w:val="center"/>
          </w:tcPr>
          <w:p w14:paraId="70EBE45A" w14:textId="77777777" w:rsidR="00895ED4" w:rsidRPr="0034046B" w:rsidRDefault="00895ED4" w:rsidP="00895ED4">
            <w:pPr>
              <w:widowControl w:val="0"/>
              <w:spacing w:line="312" w:lineRule="auto"/>
              <w:rPr>
                <w:rFonts w:eastAsia="Calibri"/>
                <w:bCs/>
                <w:sz w:val="26"/>
                <w:szCs w:val="26"/>
              </w:rPr>
            </w:pPr>
          </w:p>
        </w:tc>
      </w:tr>
      <w:tr w:rsidR="00421D99" w:rsidRPr="0034046B" w14:paraId="3CFBF82A" w14:textId="77777777" w:rsidTr="006566FB">
        <w:tc>
          <w:tcPr>
            <w:tcW w:w="852" w:type="dxa"/>
            <w:vMerge/>
            <w:vAlign w:val="center"/>
          </w:tcPr>
          <w:p w14:paraId="4CC6701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3C5F292"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BF7C64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Chương trình công tác tháng của Trường Đại học Vinh </w:t>
            </w:r>
          </w:p>
        </w:tc>
        <w:tc>
          <w:tcPr>
            <w:tcW w:w="2430" w:type="dxa"/>
          </w:tcPr>
          <w:p w14:paraId="3B7F23CE" w14:textId="6459DA2A" w:rsidR="00421D99" w:rsidRPr="0034046B" w:rsidRDefault="00421D99" w:rsidP="00421D99">
            <w:pPr>
              <w:rPr>
                <w:sz w:val="26"/>
                <w:szCs w:val="26"/>
              </w:rPr>
            </w:pPr>
            <w:r w:rsidRPr="0034046B">
              <w:rPr>
                <w:sz w:val="26"/>
                <w:szCs w:val="26"/>
              </w:rPr>
              <w:t xml:space="preserve">Năm </w:t>
            </w:r>
            <w:r w:rsidR="009D5354">
              <w:rPr>
                <w:sz w:val="26"/>
                <w:szCs w:val="26"/>
              </w:rPr>
              <w:t>2019-2024</w:t>
            </w:r>
            <w:r w:rsidRPr="0034046B">
              <w:rPr>
                <w:sz w:val="26"/>
                <w:szCs w:val="26"/>
              </w:rPr>
              <w:t xml:space="preserve"> </w:t>
            </w:r>
          </w:p>
        </w:tc>
        <w:tc>
          <w:tcPr>
            <w:tcW w:w="1260" w:type="dxa"/>
            <w:vMerge/>
            <w:vAlign w:val="center"/>
          </w:tcPr>
          <w:p w14:paraId="178D79A5"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9806052" w14:textId="77777777" w:rsidR="00421D99" w:rsidRPr="0034046B" w:rsidRDefault="00421D99" w:rsidP="00421D99">
            <w:pPr>
              <w:widowControl w:val="0"/>
              <w:spacing w:line="312" w:lineRule="auto"/>
              <w:rPr>
                <w:rFonts w:eastAsia="Calibri"/>
                <w:bCs/>
                <w:sz w:val="26"/>
                <w:szCs w:val="26"/>
              </w:rPr>
            </w:pPr>
          </w:p>
        </w:tc>
      </w:tr>
      <w:tr w:rsidR="00421D99" w:rsidRPr="0034046B" w14:paraId="4C701713" w14:textId="77777777" w:rsidTr="006566FB">
        <w:tc>
          <w:tcPr>
            <w:tcW w:w="852" w:type="dxa"/>
            <w:vMerge w:val="restart"/>
            <w:vAlign w:val="center"/>
          </w:tcPr>
          <w:p w14:paraId="296C3CF3"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7</w:t>
            </w:r>
          </w:p>
        </w:tc>
        <w:tc>
          <w:tcPr>
            <w:tcW w:w="1559" w:type="dxa"/>
            <w:vMerge w:val="restart"/>
            <w:vAlign w:val="center"/>
          </w:tcPr>
          <w:p w14:paraId="386AFA03"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H7.07.05.07</w:t>
            </w:r>
          </w:p>
        </w:tc>
        <w:tc>
          <w:tcPr>
            <w:tcW w:w="8095" w:type="dxa"/>
            <w:vAlign w:val="center"/>
          </w:tcPr>
          <w:p w14:paraId="7B0626B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Văn bản xin ý kiến góp ý của các đơn vị về tiêu chí đánh giá thi đua, quy định xếp loại cán bộ</w:t>
            </w:r>
          </w:p>
        </w:tc>
        <w:tc>
          <w:tcPr>
            <w:tcW w:w="2430" w:type="dxa"/>
            <w:vAlign w:val="center"/>
          </w:tcPr>
          <w:p w14:paraId="360854A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970/ĐHV-HCTH ngày</w:t>
            </w:r>
          </w:p>
          <w:p w14:paraId="78A5908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18/8/2017</w:t>
            </w:r>
          </w:p>
        </w:tc>
        <w:tc>
          <w:tcPr>
            <w:tcW w:w="1260" w:type="dxa"/>
            <w:vMerge w:val="restart"/>
            <w:vAlign w:val="center"/>
          </w:tcPr>
          <w:p w14:paraId="02A61B1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3969A34F"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24AAEDC3"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2E0678BC" w14:textId="77777777" w:rsidTr="006566FB">
        <w:tc>
          <w:tcPr>
            <w:tcW w:w="852" w:type="dxa"/>
            <w:vMerge/>
            <w:vAlign w:val="center"/>
          </w:tcPr>
          <w:p w14:paraId="03320774"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1548E8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3EDDE3E"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CV lấy ý kiến hoàn thiện về “Quy định về chức năng nhiệm vụ các đơn vị” </w:t>
            </w:r>
          </w:p>
        </w:tc>
        <w:tc>
          <w:tcPr>
            <w:tcW w:w="2430" w:type="dxa"/>
            <w:vAlign w:val="center"/>
          </w:tcPr>
          <w:p w14:paraId="2773B64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898/ĐHV-TCCB ngày</w:t>
            </w:r>
          </w:p>
          <w:p w14:paraId="1D24C61E"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24/08/2019</w:t>
            </w:r>
          </w:p>
        </w:tc>
        <w:tc>
          <w:tcPr>
            <w:tcW w:w="1260" w:type="dxa"/>
            <w:vMerge/>
            <w:vAlign w:val="center"/>
          </w:tcPr>
          <w:p w14:paraId="26D13E3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444BE113"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14F912A9" w14:textId="77777777" w:rsidTr="006566FB">
        <w:tc>
          <w:tcPr>
            <w:tcW w:w="852" w:type="dxa"/>
            <w:vMerge/>
            <w:vAlign w:val="center"/>
          </w:tcPr>
          <w:p w14:paraId="49528E2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7F2531EE"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0F972A4"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CV lấy ý kiến góp ý về “Quy định về chức năng nhiệm vụ các đơn vị”</w:t>
            </w:r>
          </w:p>
        </w:tc>
        <w:tc>
          <w:tcPr>
            <w:tcW w:w="2430" w:type="dxa"/>
            <w:vAlign w:val="center"/>
          </w:tcPr>
          <w:p w14:paraId="0CAFEF1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497/ ĐHV-TCCB </w:t>
            </w:r>
            <w:r w:rsidRPr="0034046B">
              <w:rPr>
                <w:rFonts w:eastAsia="Calibri"/>
                <w:sz w:val="26"/>
                <w:szCs w:val="26"/>
              </w:rPr>
              <w:lastRenderedPageBreak/>
              <w:t>ngày</w:t>
            </w:r>
          </w:p>
          <w:p w14:paraId="54744CAD"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17/05/2019</w:t>
            </w:r>
          </w:p>
        </w:tc>
        <w:tc>
          <w:tcPr>
            <w:tcW w:w="1260" w:type="dxa"/>
            <w:vMerge/>
            <w:vAlign w:val="center"/>
          </w:tcPr>
          <w:p w14:paraId="0CAE645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94C08C4"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5EC07B28" w14:textId="77777777" w:rsidTr="006566FB">
        <w:tc>
          <w:tcPr>
            <w:tcW w:w="852" w:type="dxa"/>
            <w:vMerge/>
            <w:vAlign w:val="center"/>
          </w:tcPr>
          <w:p w14:paraId="324D8D8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643A328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7B051E3"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CV Xin ý kiến bổ sung hướng dẫn công tác thi đua khen thưởng tại Trường Đại học Vinh</w:t>
            </w:r>
          </w:p>
        </w:tc>
        <w:tc>
          <w:tcPr>
            <w:tcW w:w="2430" w:type="dxa"/>
            <w:vAlign w:val="center"/>
          </w:tcPr>
          <w:p w14:paraId="32422ED5"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30/ĐHV-HCTH ngày</w:t>
            </w:r>
          </w:p>
          <w:p w14:paraId="300B722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10/01/2020</w:t>
            </w:r>
          </w:p>
        </w:tc>
        <w:tc>
          <w:tcPr>
            <w:tcW w:w="1260" w:type="dxa"/>
            <w:vMerge/>
            <w:vAlign w:val="center"/>
          </w:tcPr>
          <w:p w14:paraId="422714A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0509712"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652491D0" w14:textId="77777777" w:rsidTr="006566FB">
        <w:tc>
          <w:tcPr>
            <w:tcW w:w="852" w:type="dxa"/>
            <w:vMerge/>
            <w:vAlign w:val="center"/>
          </w:tcPr>
          <w:p w14:paraId="1941A3D9"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637680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69F27EB" w14:textId="77777777"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lang w:val="vi-VN"/>
              </w:rPr>
              <w:t>CV góp ý Dự thảo quy định chế độ làm việc đối với giảng viên của Trường ĐHV</w:t>
            </w:r>
          </w:p>
        </w:tc>
        <w:tc>
          <w:tcPr>
            <w:tcW w:w="2430" w:type="dxa"/>
            <w:vAlign w:val="center"/>
          </w:tcPr>
          <w:p w14:paraId="72CB2581"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803/ĐHv-TCCB ngày</w:t>
            </w:r>
          </w:p>
          <w:p w14:paraId="766ABC7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8/9/2020</w:t>
            </w:r>
          </w:p>
        </w:tc>
        <w:tc>
          <w:tcPr>
            <w:tcW w:w="1260" w:type="dxa"/>
            <w:vMerge/>
            <w:vAlign w:val="center"/>
          </w:tcPr>
          <w:p w14:paraId="77CD5C79"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C618B2A"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4FB1097A" w14:textId="77777777" w:rsidTr="006566FB">
        <w:tc>
          <w:tcPr>
            <w:tcW w:w="852" w:type="dxa"/>
            <w:vMerge/>
            <w:vAlign w:val="center"/>
          </w:tcPr>
          <w:p w14:paraId="46FAC44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D49EC2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7F6869D" w14:textId="77777777"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lang w:val="vi-VN"/>
              </w:rPr>
              <w:t>Cv góp ý dự thảo các đề án thành lập Trường thuộc Trường ĐHV</w:t>
            </w:r>
          </w:p>
        </w:tc>
        <w:tc>
          <w:tcPr>
            <w:tcW w:w="2430" w:type="dxa"/>
            <w:vAlign w:val="center"/>
          </w:tcPr>
          <w:p w14:paraId="0797101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977/ĐHv-TCCB ngày</w:t>
            </w:r>
          </w:p>
          <w:p w14:paraId="495076FA"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14/10/2020</w:t>
            </w:r>
          </w:p>
        </w:tc>
        <w:tc>
          <w:tcPr>
            <w:tcW w:w="1260" w:type="dxa"/>
            <w:vMerge/>
            <w:vAlign w:val="center"/>
          </w:tcPr>
          <w:p w14:paraId="2EF13900"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77248937"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3E2D4ED4" w14:textId="77777777" w:rsidTr="006566FB">
        <w:tc>
          <w:tcPr>
            <w:tcW w:w="852" w:type="dxa"/>
            <w:vMerge/>
            <w:vAlign w:val="center"/>
          </w:tcPr>
          <w:p w14:paraId="55C568F5"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585E7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62CBE72" w14:textId="77777777"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lang w:val="vi-VN"/>
              </w:rPr>
              <w:t>CV góp ý Dự thảo Quy chế tổ chức và hoạt động của Trường Đại học Vinh</w:t>
            </w:r>
          </w:p>
        </w:tc>
        <w:tc>
          <w:tcPr>
            <w:tcW w:w="2430" w:type="dxa"/>
            <w:vAlign w:val="center"/>
          </w:tcPr>
          <w:p w14:paraId="7D92CC4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1081/ĐHV-TCCB ngày 4/11/2020</w:t>
            </w:r>
          </w:p>
        </w:tc>
        <w:tc>
          <w:tcPr>
            <w:tcW w:w="1260" w:type="dxa"/>
            <w:vMerge/>
            <w:vAlign w:val="center"/>
          </w:tcPr>
          <w:p w14:paraId="03B33708"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D52D7CB"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47F72CE1" w14:textId="77777777" w:rsidTr="006566FB">
        <w:tc>
          <w:tcPr>
            <w:tcW w:w="852" w:type="dxa"/>
            <w:vMerge/>
            <w:vAlign w:val="center"/>
          </w:tcPr>
          <w:p w14:paraId="6B35EAD0"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E7E1890"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6810E7A"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CV góp ý Quy chế đào tạo, bồi dưỡng viên chức và người lao động </w:t>
            </w:r>
          </w:p>
        </w:tc>
        <w:tc>
          <w:tcPr>
            <w:tcW w:w="2430" w:type="dxa"/>
            <w:vAlign w:val="center"/>
          </w:tcPr>
          <w:p w14:paraId="701520B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1396/ ĐHV-TCCB ngày 31/12/2020</w:t>
            </w:r>
          </w:p>
        </w:tc>
        <w:tc>
          <w:tcPr>
            <w:tcW w:w="1260" w:type="dxa"/>
            <w:vMerge/>
            <w:vAlign w:val="center"/>
          </w:tcPr>
          <w:p w14:paraId="7594970B" w14:textId="77777777" w:rsidR="00421D99" w:rsidRPr="0034046B" w:rsidRDefault="00421D99" w:rsidP="00421D99">
            <w:pPr>
              <w:widowControl w:val="0"/>
              <w:spacing w:line="312" w:lineRule="auto"/>
              <w:rPr>
                <w:rFonts w:eastAsia="Calibri"/>
                <w:b/>
                <w:bCs/>
                <w:i/>
                <w:iCs/>
                <w:sz w:val="26"/>
                <w:szCs w:val="26"/>
              </w:rPr>
            </w:pPr>
          </w:p>
        </w:tc>
        <w:tc>
          <w:tcPr>
            <w:tcW w:w="689" w:type="dxa"/>
            <w:vMerge/>
            <w:vAlign w:val="center"/>
          </w:tcPr>
          <w:p w14:paraId="6073725C"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4E6EB527" w14:textId="77777777" w:rsidTr="006566FB">
        <w:tc>
          <w:tcPr>
            <w:tcW w:w="852" w:type="dxa"/>
            <w:vMerge/>
            <w:vAlign w:val="center"/>
          </w:tcPr>
          <w:p w14:paraId="70819E6F"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7A7FB5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42620B8D"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Xin ý kiến góp ý Dự thảo Quy chế dân chủ Trường Đại học Vinh</w:t>
            </w:r>
          </w:p>
        </w:tc>
        <w:tc>
          <w:tcPr>
            <w:tcW w:w="2430" w:type="dxa"/>
            <w:vAlign w:val="center"/>
          </w:tcPr>
          <w:p w14:paraId="4661FCFC"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84/ĐHV-HCTH ngày </w:t>
            </w:r>
          </w:p>
          <w:p w14:paraId="38332471"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22/1/2021</w:t>
            </w:r>
          </w:p>
        </w:tc>
        <w:tc>
          <w:tcPr>
            <w:tcW w:w="1260" w:type="dxa"/>
            <w:vMerge/>
            <w:vAlign w:val="center"/>
          </w:tcPr>
          <w:p w14:paraId="1D09D52D" w14:textId="77777777" w:rsidR="00421D99" w:rsidRPr="0034046B" w:rsidRDefault="00421D99" w:rsidP="00421D99">
            <w:pPr>
              <w:widowControl w:val="0"/>
              <w:spacing w:line="312" w:lineRule="auto"/>
              <w:rPr>
                <w:rFonts w:eastAsia="Calibri"/>
                <w:b/>
                <w:bCs/>
                <w:i/>
                <w:iCs/>
                <w:sz w:val="26"/>
                <w:szCs w:val="26"/>
              </w:rPr>
            </w:pPr>
          </w:p>
        </w:tc>
        <w:tc>
          <w:tcPr>
            <w:tcW w:w="689" w:type="dxa"/>
            <w:vMerge/>
            <w:vAlign w:val="center"/>
          </w:tcPr>
          <w:p w14:paraId="1D43D5D3"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6E58EA9C" w14:textId="77777777" w:rsidTr="006566FB">
        <w:tc>
          <w:tcPr>
            <w:tcW w:w="852" w:type="dxa"/>
            <w:vMerge/>
            <w:vAlign w:val="center"/>
          </w:tcPr>
          <w:p w14:paraId="0828672C"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10AB9D6"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387F8B8"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C</w:t>
            </w:r>
            <w:r w:rsidRPr="0034046B">
              <w:rPr>
                <w:rFonts w:eastAsia="Calibri"/>
                <w:sz w:val="26"/>
                <w:szCs w:val="26"/>
                <w:lang w:val="vi-VN"/>
              </w:rPr>
              <w:t>V góp ý Dự thảo Thông tư Quy định điều kiện, tiêu chuẩn thi hoặc xét thăng hạng chức danh nghề nghiệp giảng viên</w:t>
            </w:r>
          </w:p>
        </w:tc>
        <w:tc>
          <w:tcPr>
            <w:tcW w:w="2430" w:type="dxa"/>
            <w:vAlign w:val="center"/>
          </w:tcPr>
          <w:p w14:paraId="725D8A99"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Số 588/ĐHV-TCCB ngày </w:t>
            </w:r>
          </w:p>
          <w:p w14:paraId="099B1508"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24/5/2021</w:t>
            </w:r>
          </w:p>
        </w:tc>
        <w:tc>
          <w:tcPr>
            <w:tcW w:w="1260" w:type="dxa"/>
            <w:vMerge/>
            <w:vAlign w:val="center"/>
          </w:tcPr>
          <w:p w14:paraId="1D829AB7"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36762AE9"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784337FE" w14:textId="77777777" w:rsidTr="006566FB">
        <w:tc>
          <w:tcPr>
            <w:tcW w:w="852" w:type="dxa"/>
            <w:vMerge/>
            <w:vAlign w:val="center"/>
          </w:tcPr>
          <w:p w14:paraId="642D44D3"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37B6510F"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68507055"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Xin ý kiến góp ý dự thảo Quy định về công tác thi đua, khen thưởng của Trường Đại học Vinh</w:t>
            </w:r>
          </w:p>
        </w:tc>
        <w:tc>
          <w:tcPr>
            <w:tcW w:w="2430" w:type="dxa"/>
            <w:vAlign w:val="center"/>
          </w:tcPr>
          <w:p w14:paraId="70F25C7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1366/ĐHV-HCTT ngày 30/11/2021</w:t>
            </w:r>
          </w:p>
        </w:tc>
        <w:tc>
          <w:tcPr>
            <w:tcW w:w="1260" w:type="dxa"/>
            <w:vMerge/>
            <w:vAlign w:val="center"/>
          </w:tcPr>
          <w:p w14:paraId="1CD16D03"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294FDFA3"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5356921B" w14:textId="77777777" w:rsidTr="006566FB">
        <w:tc>
          <w:tcPr>
            <w:tcW w:w="852" w:type="dxa"/>
            <w:vMerge/>
            <w:vAlign w:val="center"/>
          </w:tcPr>
          <w:p w14:paraId="45C80BE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67E584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580DFCE0" w14:textId="77777777" w:rsidR="00421D99" w:rsidRPr="0034046B" w:rsidRDefault="00421D99" w:rsidP="00421D99">
            <w:pPr>
              <w:widowControl w:val="0"/>
              <w:spacing w:line="312" w:lineRule="auto"/>
              <w:jc w:val="both"/>
              <w:rPr>
                <w:rFonts w:eastAsia="Calibri"/>
                <w:sz w:val="26"/>
                <w:szCs w:val="26"/>
                <w:lang w:val="vi-VN"/>
              </w:rPr>
            </w:pPr>
            <w:r w:rsidRPr="0034046B">
              <w:rPr>
                <w:rFonts w:eastAsia="Calibri"/>
                <w:sz w:val="26"/>
                <w:szCs w:val="26"/>
                <w:lang w:val="vi-VN"/>
              </w:rPr>
              <w:t>CV xin ý kiến góp ý về chế độ chính sách cho viên chức quản lý các Trường thuộc, Viện NCĐTTT</w:t>
            </w:r>
          </w:p>
        </w:tc>
        <w:tc>
          <w:tcPr>
            <w:tcW w:w="2430" w:type="dxa"/>
            <w:vAlign w:val="center"/>
          </w:tcPr>
          <w:p w14:paraId="2BAB101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593/ĐHV-TCCB ngày</w:t>
            </w:r>
          </w:p>
          <w:p w14:paraId="5C951FB7"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 xml:space="preserve"> 25/5/2022</w:t>
            </w:r>
          </w:p>
        </w:tc>
        <w:tc>
          <w:tcPr>
            <w:tcW w:w="1260" w:type="dxa"/>
            <w:vMerge/>
            <w:vAlign w:val="center"/>
          </w:tcPr>
          <w:p w14:paraId="5FEE95C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5EF40AFE" w14:textId="77777777" w:rsidR="00421D99" w:rsidRPr="0034046B" w:rsidRDefault="00421D99" w:rsidP="00421D99">
            <w:pPr>
              <w:widowControl w:val="0"/>
              <w:spacing w:line="312" w:lineRule="auto"/>
              <w:jc w:val="center"/>
              <w:rPr>
                <w:rFonts w:eastAsia="Calibri"/>
                <w:bCs/>
                <w:sz w:val="26"/>
                <w:szCs w:val="26"/>
              </w:rPr>
            </w:pPr>
          </w:p>
        </w:tc>
      </w:tr>
      <w:tr w:rsidR="00421D99" w:rsidRPr="0034046B" w14:paraId="1515A6E5" w14:textId="77777777" w:rsidTr="006566FB">
        <w:tc>
          <w:tcPr>
            <w:tcW w:w="852" w:type="dxa"/>
            <w:vMerge w:val="restart"/>
            <w:vAlign w:val="center"/>
          </w:tcPr>
          <w:p w14:paraId="3B2FFBDD" w14:textId="77777777" w:rsidR="00421D99" w:rsidRPr="0034046B" w:rsidRDefault="00421D99" w:rsidP="00421D99">
            <w:pPr>
              <w:widowControl w:val="0"/>
              <w:spacing w:line="312" w:lineRule="auto"/>
              <w:contextualSpacing/>
              <w:jc w:val="center"/>
              <w:rPr>
                <w:rFonts w:eastAsia="Calibri"/>
                <w:sz w:val="26"/>
                <w:szCs w:val="26"/>
              </w:rPr>
            </w:pPr>
            <w:r w:rsidRPr="0034046B">
              <w:rPr>
                <w:rFonts w:eastAsia="Calibri"/>
                <w:sz w:val="26"/>
                <w:szCs w:val="26"/>
              </w:rPr>
              <w:t>8</w:t>
            </w:r>
          </w:p>
        </w:tc>
        <w:tc>
          <w:tcPr>
            <w:tcW w:w="1559" w:type="dxa"/>
            <w:vMerge w:val="restart"/>
            <w:vAlign w:val="center"/>
          </w:tcPr>
          <w:p w14:paraId="3ADE0FE6"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H7.07.05.08</w:t>
            </w:r>
          </w:p>
        </w:tc>
        <w:tc>
          <w:tcPr>
            <w:tcW w:w="8095" w:type="dxa"/>
            <w:vAlign w:val="center"/>
          </w:tcPr>
          <w:p w14:paraId="7414B063" w14:textId="17A0CC43"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Nghị quyết hội nghị đại biểu cán bộ viên chức </w:t>
            </w:r>
          </w:p>
        </w:tc>
        <w:tc>
          <w:tcPr>
            <w:tcW w:w="2430" w:type="dxa"/>
            <w:vAlign w:val="center"/>
          </w:tcPr>
          <w:p w14:paraId="7EAE334D" w14:textId="13B88157" w:rsidR="00421D99" w:rsidRPr="0034046B" w:rsidRDefault="00421D99" w:rsidP="00421D99">
            <w:pPr>
              <w:widowControl w:val="0"/>
              <w:spacing w:line="312" w:lineRule="auto"/>
              <w:rPr>
                <w:rFonts w:eastAsia="Calibri"/>
                <w:sz w:val="26"/>
                <w:szCs w:val="26"/>
              </w:rPr>
            </w:pPr>
            <w:r>
              <w:rPr>
                <w:rFonts w:eastAsia="Calibri"/>
                <w:sz w:val="26"/>
                <w:szCs w:val="26"/>
              </w:rPr>
              <w:t xml:space="preserve">Năm </w:t>
            </w:r>
            <w:r w:rsidRPr="0034046B">
              <w:rPr>
                <w:rFonts w:eastAsia="Calibri"/>
                <w:sz w:val="26"/>
                <w:szCs w:val="26"/>
              </w:rPr>
              <w:t xml:space="preserve">2019 </w:t>
            </w:r>
            <w:r>
              <w:rPr>
                <w:rFonts w:eastAsia="Calibri"/>
                <w:sz w:val="26"/>
                <w:szCs w:val="26"/>
              </w:rPr>
              <w:t>- 2024</w:t>
            </w:r>
          </w:p>
        </w:tc>
        <w:tc>
          <w:tcPr>
            <w:tcW w:w="1260" w:type="dxa"/>
            <w:vMerge w:val="restart"/>
            <w:vAlign w:val="center"/>
          </w:tcPr>
          <w:p w14:paraId="7BF31285"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Trường</w:t>
            </w:r>
          </w:p>
          <w:p w14:paraId="371A7AC4" w14:textId="77777777" w:rsidR="00421D99" w:rsidRPr="0034046B" w:rsidRDefault="00421D99" w:rsidP="00421D99">
            <w:pPr>
              <w:widowControl w:val="0"/>
              <w:spacing w:line="312" w:lineRule="auto"/>
              <w:jc w:val="center"/>
              <w:rPr>
                <w:rFonts w:eastAsia="Calibri"/>
                <w:sz w:val="26"/>
                <w:szCs w:val="26"/>
              </w:rPr>
            </w:pPr>
            <w:r w:rsidRPr="0034046B">
              <w:rPr>
                <w:rFonts w:eastAsia="Calibri"/>
                <w:sz w:val="26"/>
                <w:szCs w:val="26"/>
              </w:rPr>
              <w:t>ĐH Vinh</w:t>
            </w:r>
          </w:p>
        </w:tc>
        <w:tc>
          <w:tcPr>
            <w:tcW w:w="689" w:type="dxa"/>
            <w:vMerge w:val="restart"/>
            <w:vAlign w:val="center"/>
          </w:tcPr>
          <w:p w14:paraId="0DE49430" w14:textId="77777777" w:rsidR="00421D99" w:rsidRPr="0034046B" w:rsidRDefault="00421D99" w:rsidP="00421D99">
            <w:pPr>
              <w:widowControl w:val="0"/>
              <w:spacing w:line="312" w:lineRule="auto"/>
              <w:rPr>
                <w:rFonts w:eastAsia="Calibri"/>
                <w:bCs/>
                <w:sz w:val="26"/>
                <w:szCs w:val="26"/>
              </w:rPr>
            </w:pPr>
          </w:p>
        </w:tc>
      </w:tr>
      <w:tr w:rsidR="00421D99" w:rsidRPr="0034046B" w14:paraId="5571B06A" w14:textId="77777777" w:rsidTr="006566FB">
        <w:tc>
          <w:tcPr>
            <w:tcW w:w="852" w:type="dxa"/>
            <w:vMerge/>
            <w:vAlign w:val="center"/>
          </w:tcPr>
          <w:p w14:paraId="7AB04E2B"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58B3C38D"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361E2DA" w14:textId="23ADD703"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Báo cáo của hiệu trưởng tại hội nghị đại biểu cán bộ viên chức năm học </w:t>
            </w:r>
            <w:r>
              <w:rPr>
                <w:rFonts w:eastAsia="Calibri"/>
                <w:sz w:val="26"/>
                <w:szCs w:val="26"/>
              </w:rPr>
              <w:t>hằng năm (2019-2024)</w:t>
            </w:r>
          </w:p>
        </w:tc>
        <w:tc>
          <w:tcPr>
            <w:tcW w:w="2430" w:type="dxa"/>
            <w:vAlign w:val="center"/>
          </w:tcPr>
          <w:p w14:paraId="5D486484"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63/BC-ĐHV ngày 09/09/2019</w:t>
            </w:r>
          </w:p>
        </w:tc>
        <w:tc>
          <w:tcPr>
            <w:tcW w:w="1260" w:type="dxa"/>
            <w:vMerge/>
            <w:vAlign w:val="center"/>
          </w:tcPr>
          <w:p w14:paraId="3D44F2F2"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9290356" w14:textId="77777777" w:rsidR="00421D99" w:rsidRPr="0034046B" w:rsidRDefault="00421D99" w:rsidP="00421D99">
            <w:pPr>
              <w:widowControl w:val="0"/>
              <w:spacing w:line="312" w:lineRule="auto"/>
              <w:rPr>
                <w:rFonts w:eastAsia="Calibri"/>
                <w:sz w:val="26"/>
                <w:szCs w:val="26"/>
              </w:rPr>
            </w:pPr>
          </w:p>
        </w:tc>
      </w:tr>
      <w:tr w:rsidR="00421D99" w:rsidRPr="0034046B" w14:paraId="531386CE" w14:textId="77777777" w:rsidTr="006566FB">
        <w:tc>
          <w:tcPr>
            <w:tcW w:w="852" w:type="dxa"/>
            <w:vMerge/>
            <w:vAlign w:val="center"/>
          </w:tcPr>
          <w:p w14:paraId="0589B8D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0F85AE69"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1680A77F" w14:textId="2F1BF853"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Nghị quyết hội nghị đại biểu cán bộ viên chức năm </w:t>
            </w:r>
            <w:r>
              <w:rPr>
                <w:rFonts w:eastAsia="Calibri"/>
                <w:sz w:val="26"/>
                <w:szCs w:val="26"/>
              </w:rPr>
              <w:t>hằng năm (2019-2024)</w:t>
            </w:r>
          </w:p>
        </w:tc>
        <w:tc>
          <w:tcPr>
            <w:tcW w:w="2430" w:type="dxa"/>
            <w:vAlign w:val="center"/>
          </w:tcPr>
          <w:p w14:paraId="60A67333"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961/NQLT-ĐHV ngày 09/09/2019</w:t>
            </w:r>
          </w:p>
        </w:tc>
        <w:tc>
          <w:tcPr>
            <w:tcW w:w="1260" w:type="dxa"/>
            <w:vMerge/>
            <w:vAlign w:val="center"/>
          </w:tcPr>
          <w:p w14:paraId="6C9E50FA"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09584C7" w14:textId="77777777" w:rsidR="00421D99" w:rsidRPr="0034046B" w:rsidRDefault="00421D99" w:rsidP="00421D99">
            <w:pPr>
              <w:widowControl w:val="0"/>
              <w:spacing w:line="312" w:lineRule="auto"/>
              <w:rPr>
                <w:rFonts w:eastAsia="Calibri"/>
                <w:bCs/>
                <w:sz w:val="26"/>
                <w:szCs w:val="26"/>
              </w:rPr>
            </w:pPr>
          </w:p>
        </w:tc>
      </w:tr>
      <w:tr w:rsidR="00421D99" w:rsidRPr="0034046B" w14:paraId="21447E30" w14:textId="77777777" w:rsidTr="006566FB">
        <w:tc>
          <w:tcPr>
            <w:tcW w:w="852" w:type="dxa"/>
            <w:vMerge/>
            <w:vAlign w:val="center"/>
          </w:tcPr>
          <w:p w14:paraId="2F2775BD"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7DC9287"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03EE07BC"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Biên bản hội nghị viên chức hằng năm </w:t>
            </w:r>
          </w:p>
        </w:tc>
        <w:tc>
          <w:tcPr>
            <w:tcW w:w="2430" w:type="dxa"/>
            <w:vAlign w:val="center"/>
          </w:tcPr>
          <w:p w14:paraId="5DAB5DBC" w14:textId="36B0461D" w:rsidR="00421D99" w:rsidRPr="0034046B" w:rsidRDefault="00421D99" w:rsidP="00421D99">
            <w:pPr>
              <w:widowControl w:val="0"/>
              <w:spacing w:line="312" w:lineRule="auto"/>
              <w:rPr>
                <w:rFonts w:eastAsia="Calibri"/>
                <w:sz w:val="26"/>
                <w:szCs w:val="26"/>
              </w:rPr>
            </w:pPr>
            <w:r w:rsidRPr="0034046B">
              <w:rPr>
                <w:rFonts w:eastAsia="Calibri"/>
                <w:sz w:val="26"/>
                <w:szCs w:val="26"/>
              </w:rPr>
              <w:t>201</w:t>
            </w:r>
            <w:r>
              <w:rPr>
                <w:rFonts w:eastAsia="Calibri"/>
                <w:sz w:val="26"/>
                <w:szCs w:val="26"/>
              </w:rPr>
              <w:t>9</w:t>
            </w:r>
            <w:r w:rsidRPr="0034046B">
              <w:rPr>
                <w:rFonts w:eastAsia="Calibri"/>
                <w:sz w:val="26"/>
                <w:szCs w:val="26"/>
              </w:rPr>
              <w:t>- 202</w:t>
            </w:r>
            <w:r>
              <w:rPr>
                <w:rFonts w:eastAsia="Calibri"/>
                <w:sz w:val="26"/>
                <w:szCs w:val="26"/>
              </w:rPr>
              <w:t>4</w:t>
            </w:r>
          </w:p>
        </w:tc>
        <w:tc>
          <w:tcPr>
            <w:tcW w:w="1260" w:type="dxa"/>
            <w:vMerge/>
            <w:vAlign w:val="center"/>
          </w:tcPr>
          <w:p w14:paraId="1237D61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031D975D" w14:textId="77777777" w:rsidR="00421D99" w:rsidRPr="0034046B" w:rsidRDefault="00421D99" w:rsidP="00421D99">
            <w:pPr>
              <w:widowControl w:val="0"/>
              <w:spacing w:line="312" w:lineRule="auto"/>
              <w:rPr>
                <w:rFonts w:eastAsia="Calibri"/>
                <w:bCs/>
                <w:sz w:val="26"/>
                <w:szCs w:val="26"/>
              </w:rPr>
            </w:pPr>
          </w:p>
        </w:tc>
      </w:tr>
      <w:tr w:rsidR="00421D99" w:rsidRPr="0034046B" w14:paraId="287A1E0E" w14:textId="77777777" w:rsidTr="006566FB">
        <w:tc>
          <w:tcPr>
            <w:tcW w:w="852" w:type="dxa"/>
            <w:vMerge/>
            <w:vAlign w:val="center"/>
          </w:tcPr>
          <w:p w14:paraId="5BA9C224"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1A89D398"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34873301"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Quyết định về việc khen thưởng học viên có thành tích học tập xuất sắc trong khoá học bồi dưỡng kiến thức quốc phòng an ninh cho đối tượng 4.</w:t>
            </w:r>
          </w:p>
        </w:tc>
        <w:tc>
          <w:tcPr>
            <w:tcW w:w="2430" w:type="dxa"/>
            <w:vAlign w:val="center"/>
          </w:tcPr>
          <w:p w14:paraId="7725F85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327/QĐ-ĐHV ngày 22/2/2019</w:t>
            </w:r>
          </w:p>
        </w:tc>
        <w:tc>
          <w:tcPr>
            <w:tcW w:w="1260" w:type="dxa"/>
            <w:vMerge/>
            <w:vAlign w:val="center"/>
          </w:tcPr>
          <w:p w14:paraId="06B652EB"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1B97C555" w14:textId="77777777" w:rsidR="00421D99" w:rsidRPr="0034046B" w:rsidRDefault="00421D99" w:rsidP="00421D99">
            <w:pPr>
              <w:widowControl w:val="0"/>
              <w:spacing w:line="312" w:lineRule="auto"/>
              <w:rPr>
                <w:rFonts w:eastAsia="Calibri"/>
                <w:bCs/>
                <w:sz w:val="26"/>
                <w:szCs w:val="26"/>
              </w:rPr>
            </w:pPr>
          </w:p>
        </w:tc>
      </w:tr>
      <w:tr w:rsidR="00421D99" w:rsidRPr="0034046B" w14:paraId="26AFB07A" w14:textId="77777777" w:rsidTr="006566FB">
        <w:tc>
          <w:tcPr>
            <w:tcW w:w="852" w:type="dxa"/>
            <w:vMerge/>
            <w:vAlign w:val="center"/>
          </w:tcPr>
          <w:p w14:paraId="213FA3A1"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vAlign w:val="center"/>
          </w:tcPr>
          <w:p w14:paraId="217521AB" w14:textId="77777777" w:rsidR="00421D99" w:rsidRPr="0034046B" w:rsidRDefault="00421D99" w:rsidP="00421D99">
            <w:pPr>
              <w:widowControl w:val="0"/>
              <w:spacing w:line="312" w:lineRule="auto"/>
              <w:jc w:val="center"/>
              <w:rPr>
                <w:rFonts w:eastAsia="Calibri"/>
                <w:b/>
                <w:sz w:val="26"/>
                <w:szCs w:val="26"/>
              </w:rPr>
            </w:pPr>
          </w:p>
        </w:tc>
        <w:tc>
          <w:tcPr>
            <w:tcW w:w="8095" w:type="dxa"/>
            <w:vAlign w:val="center"/>
          </w:tcPr>
          <w:p w14:paraId="25997038" w14:textId="0A79AAC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 xml:space="preserve">Quyết định công nhận danh hiệu thi đua năm </w:t>
            </w:r>
            <w:r>
              <w:rPr>
                <w:rFonts w:eastAsia="Calibri"/>
                <w:sz w:val="26"/>
                <w:szCs w:val="26"/>
              </w:rPr>
              <w:t>hằng năm (2019-2024)</w:t>
            </w:r>
          </w:p>
        </w:tc>
        <w:tc>
          <w:tcPr>
            <w:tcW w:w="2430" w:type="dxa"/>
            <w:vAlign w:val="center"/>
          </w:tcPr>
          <w:p w14:paraId="0A72D8AF"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3033/QĐ-ĐHV ngày 1/11/2019</w:t>
            </w:r>
          </w:p>
        </w:tc>
        <w:tc>
          <w:tcPr>
            <w:tcW w:w="1260" w:type="dxa"/>
            <w:vMerge/>
            <w:vAlign w:val="center"/>
          </w:tcPr>
          <w:p w14:paraId="72EF57DC" w14:textId="77777777" w:rsidR="00421D99" w:rsidRPr="0034046B" w:rsidRDefault="00421D99" w:rsidP="00421D99">
            <w:pPr>
              <w:widowControl w:val="0"/>
              <w:spacing w:line="312" w:lineRule="auto"/>
              <w:rPr>
                <w:rFonts w:eastAsia="Calibri"/>
                <w:sz w:val="26"/>
                <w:szCs w:val="26"/>
              </w:rPr>
            </w:pPr>
          </w:p>
        </w:tc>
        <w:tc>
          <w:tcPr>
            <w:tcW w:w="689" w:type="dxa"/>
            <w:vMerge/>
            <w:vAlign w:val="center"/>
          </w:tcPr>
          <w:p w14:paraId="630A8C27" w14:textId="77777777" w:rsidR="00421D99" w:rsidRPr="0034046B" w:rsidRDefault="00421D99" w:rsidP="00421D99">
            <w:pPr>
              <w:widowControl w:val="0"/>
              <w:spacing w:line="312" w:lineRule="auto"/>
              <w:rPr>
                <w:rFonts w:eastAsia="Calibri"/>
                <w:bCs/>
                <w:sz w:val="26"/>
                <w:szCs w:val="26"/>
              </w:rPr>
            </w:pPr>
          </w:p>
        </w:tc>
      </w:tr>
      <w:tr w:rsidR="00421D99" w:rsidRPr="0034046B" w14:paraId="66542A32" w14:textId="77777777" w:rsidTr="006566FB">
        <w:tc>
          <w:tcPr>
            <w:tcW w:w="852" w:type="dxa"/>
            <w:vMerge/>
            <w:tcBorders>
              <w:bottom w:val="single" w:sz="4" w:space="0" w:color="auto"/>
            </w:tcBorders>
            <w:vAlign w:val="center"/>
          </w:tcPr>
          <w:p w14:paraId="3D11F8E9" w14:textId="77777777" w:rsidR="00421D99" w:rsidRPr="0034046B" w:rsidRDefault="00421D99" w:rsidP="00421D99">
            <w:pPr>
              <w:widowControl w:val="0"/>
              <w:numPr>
                <w:ilvl w:val="0"/>
                <w:numId w:val="7"/>
              </w:numPr>
              <w:spacing w:line="312" w:lineRule="auto"/>
              <w:contextualSpacing/>
              <w:jc w:val="center"/>
              <w:rPr>
                <w:rFonts w:eastAsia="Calibri"/>
                <w:sz w:val="26"/>
                <w:szCs w:val="26"/>
              </w:rPr>
            </w:pPr>
          </w:p>
        </w:tc>
        <w:tc>
          <w:tcPr>
            <w:tcW w:w="1559" w:type="dxa"/>
            <w:vMerge/>
            <w:tcBorders>
              <w:bottom w:val="single" w:sz="4" w:space="0" w:color="auto"/>
            </w:tcBorders>
            <w:vAlign w:val="center"/>
          </w:tcPr>
          <w:p w14:paraId="7586CC25" w14:textId="77777777" w:rsidR="00421D99" w:rsidRPr="0034046B" w:rsidRDefault="00421D99" w:rsidP="00421D99">
            <w:pPr>
              <w:widowControl w:val="0"/>
              <w:spacing w:line="312" w:lineRule="auto"/>
              <w:jc w:val="center"/>
              <w:rPr>
                <w:rFonts w:eastAsia="Calibri"/>
                <w:b/>
                <w:sz w:val="26"/>
                <w:szCs w:val="26"/>
              </w:rPr>
            </w:pPr>
          </w:p>
        </w:tc>
        <w:tc>
          <w:tcPr>
            <w:tcW w:w="8095" w:type="dxa"/>
            <w:tcBorders>
              <w:bottom w:val="single" w:sz="4" w:space="0" w:color="auto"/>
            </w:tcBorders>
            <w:vAlign w:val="center"/>
          </w:tcPr>
          <w:p w14:paraId="4F52AEE9" w14:textId="77777777" w:rsidR="00421D99" w:rsidRPr="0034046B" w:rsidRDefault="00421D99" w:rsidP="00421D99">
            <w:pPr>
              <w:widowControl w:val="0"/>
              <w:spacing w:line="312" w:lineRule="auto"/>
              <w:jc w:val="both"/>
              <w:rPr>
                <w:rFonts w:eastAsia="Calibri"/>
                <w:sz w:val="26"/>
                <w:szCs w:val="26"/>
              </w:rPr>
            </w:pPr>
            <w:r w:rsidRPr="0034046B">
              <w:rPr>
                <w:rFonts w:eastAsia="Calibri"/>
                <w:sz w:val="26"/>
                <w:szCs w:val="26"/>
              </w:rPr>
              <w:t>Nghị quyết ban hành Quy chế dân chủ Đại học Vinh</w:t>
            </w:r>
          </w:p>
        </w:tc>
        <w:tc>
          <w:tcPr>
            <w:tcW w:w="2430" w:type="dxa"/>
            <w:tcBorders>
              <w:bottom w:val="single" w:sz="4" w:space="0" w:color="auto"/>
            </w:tcBorders>
            <w:vAlign w:val="center"/>
          </w:tcPr>
          <w:p w14:paraId="320D0A12" w14:textId="77777777" w:rsidR="00421D99" w:rsidRPr="0034046B" w:rsidRDefault="00421D99" w:rsidP="00421D99">
            <w:pPr>
              <w:widowControl w:val="0"/>
              <w:spacing w:line="312" w:lineRule="auto"/>
              <w:rPr>
                <w:rFonts w:eastAsia="Calibri"/>
                <w:sz w:val="26"/>
                <w:szCs w:val="26"/>
              </w:rPr>
            </w:pPr>
            <w:r w:rsidRPr="0034046B">
              <w:rPr>
                <w:rFonts w:eastAsia="Calibri"/>
                <w:sz w:val="26"/>
                <w:szCs w:val="26"/>
              </w:rPr>
              <w:t>Số 15/NQ-HĐT ngày 21/07/2021</w:t>
            </w:r>
          </w:p>
        </w:tc>
        <w:tc>
          <w:tcPr>
            <w:tcW w:w="1260" w:type="dxa"/>
            <w:vMerge/>
            <w:tcBorders>
              <w:bottom w:val="single" w:sz="4" w:space="0" w:color="auto"/>
            </w:tcBorders>
            <w:vAlign w:val="center"/>
          </w:tcPr>
          <w:p w14:paraId="39481DD2" w14:textId="77777777" w:rsidR="00421D99" w:rsidRPr="0034046B" w:rsidRDefault="00421D99" w:rsidP="00421D99">
            <w:pPr>
              <w:widowControl w:val="0"/>
              <w:spacing w:line="312" w:lineRule="auto"/>
              <w:rPr>
                <w:rFonts w:eastAsia="Calibri"/>
                <w:sz w:val="26"/>
                <w:szCs w:val="26"/>
              </w:rPr>
            </w:pPr>
          </w:p>
        </w:tc>
        <w:tc>
          <w:tcPr>
            <w:tcW w:w="689" w:type="dxa"/>
            <w:vMerge/>
            <w:tcBorders>
              <w:bottom w:val="single" w:sz="4" w:space="0" w:color="auto"/>
            </w:tcBorders>
            <w:vAlign w:val="center"/>
          </w:tcPr>
          <w:p w14:paraId="1EACCD7E" w14:textId="77777777" w:rsidR="00421D99" w:rsidRPr="0034046B" w:rsidRDefault="00421D99" w:rsidP="00421D99">
            <w:pPr>
              <w:widowControl w:val="0"/>
              <w:spacing w:line="312" w:lineRule="auto"/>
              <w:rPr>
                <w:rFonts w:eastAsia="Calibri"/>
                <w:bCs/>
                <w:sz w:val="26"/>
                <w:szCs w:val="26"/>
              </w:rPr>
            </w:pPr>
          </w:p>
        </w:tc>
      </w:tr>
    </w:tbl>
    <w:tbl>
      <w:tblPr>
        <w:tblStyle w:val="TableGrid12"/>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10FB1" w:rsidRPr="0034046B" w14:paraId="4AB14657" w14:textId="77777777" w:rsidTr="000309EA">
        <w:trPr>
          <w:trHeight w:val="449"/>
        </w:trPr>
        <w:tc>
          <w:tcPr>
            <w:tcW w:w="14885" w:type="dxa"/>
            <w:gridSpan w:val="6"/>
          </w:tcPr>
          <w:p w14:paraId="45E3AEAF" w14:textId="77777777" w:rsidR="007F20DC" w:rsidRPr="0034046B" w:rsidRDefault="00857965" w:rsidP="002971B9">
            <w:pPr>
              <w:jc w:val="left"/>
              <w:rPr>
                <w:b/>
                <w:bCs/>
                <w:sz w:val="26"/>
                <w:szCs w:val="26"/>
                <w:lang w:val="vi-VN"/>
              </w:rPr>
            </w:pPr>
            <w:bookmarkStart w:id="38" w:name="_Hlk179465517"/>
            <w:r w:rsidRPr="0034046B">
              <w:rPr>
                <w:b/>
                <w:sz w:val="26"/>
                <w:szCs w:val="26"/>
              </w:rPr>
              <w:t xml:space="preserve">Tiêu chuẩn 8: </w:t>
            </w:r>
            <w:r w:rsidRPr="0034046B">
              <w:rPr>
                <w:b/>
                <w:bCs/>
                <w:iCs/>
                <w:sz w:val="26"/>
                <w:szCs w:val="26"/>
              </w:rPr>
              <w:t xml:space="preserve"> Người học và hoạt động hỗ trợ người học</w:t>
            </w:r>
          </w:p>
        </w:tc>
      </w:tr>
      <w:tr w:rsidR="00910FB1" w:rsidRPr="0034046B" w14:paraId="0D097D96" w14:textId="77777777" w:rsidTr="000309EA">
        <w:trPr>
          <w:trHeight w:val="413"/>
        </w:trPr>
        <w:tc>
          <w:tcPr>
            <w:tcW w:w="14885" w:type="dxa"/>
            <w:gridSpan w:val="6"/>
          </w:tcPr>
          <w:p w14:paraId="0DE45E7C" w14:textId="77777777" w:rsidR="00857965" w:rsidRPr="0034046B" w:rsidRDefault="00857965" w:rsidP="00857965">
            <w:pPr>
              <w:jc w:val="both"/>
              <w:rPr>
                <w:sz w:val="26"/>
                <w:szCs w:val="26"/>
                <w:lang w:val="vi-VN"/>
              </w:rPr>
            </w:pPr>
            <w:r w:rsidRPr="0034046B">
              <w:rPr>
                <w:bCs/>
                <w:sz w:val="26"/>
                <w:szCs w:val="26"/>
              </w:rPr>
              <w:t>Tiêu chí 8.1. Chính sách tuyển sinh được xác định rõ ràng, được côn</w:t>
            </w:r>
            <w:r w:rsidR="001B2A0E" w:rsidRPr="0034046B">
              <w:rPr>
                <w:bCs/>
                <w:sz w:val="26"/>
                <w:szCs w:val="26"/>
              </w:rPr>
              <w:t>g bố công khai và được cập nhật</w:t>
            </w:r>
          </w:p>
        </w:tc>
      </w:tr>
      <w:tr w:rsidR="00895232" w:rsidRPr="0034046B" w14:paraId="4894FDCB" w14:textId="77777777" w:rsidTr="000309EA">
        <w:trPr>
          <w:trHeight w:val="660"/>
        </w:trPr>
        <w:tc>
          <w:tcPr>
            <w:tcW w:w="852" w:type="dxa"/>
          </w:tcPr>
          <w:p w14:paraId="4023A25B" w14:textId="77777777" w:rsidR="00895232" w:rsidRPr="0034046B" w:rsidRDefault="00895232" w:rsidP="00895232">
            <w:pPr>
              <w:rPr>
                <w:sz w:val="26"/>
                <w:szCs w:val="26"/>
              </w:rPr>
            </w:pPr>
            <w:r w:rsidRPr="0034046B">
              <w:rPr>
                <w:sz w:val="26"/>
                <w:szCs w:val="26"/>
              </w:rPr>
              <w:t>1</w:t>
            </w:r>
          </w:p>
        </w:tc>
        <w:tc>
          <w:tcPr>
            <w:tcW w:w="1559" w:type="dxa"/>
            <w:noWrap/>
            <w:hideMark/>
          </w:tcPr>
          <w:p w14:paraId="3218661C" w14:textId="77777777" w:rsidR="00895232" w:rsidRPr="0034046B" w:rsidRDefault="00895232" w:rsidP="00895232">
            <w:pPr>
              <w:rPr>
                <w:sz w:val="26"/>
                <w:szCs w:val="26"/>
              </w:rPr>
            </w:pPr>
            <w:r w:rsidRPr="0034046B">
              <w:rPr>
                <w:sz w:val="26"/>
                <w:szCs w:val="26"/>
              </w:rPr>
              <w:t>H8.08.01.01</w:t>
            </w:r>
          </w:p>
        </w:tc>
        <w:tc>
          <w:tcPr>
            <w:tcW w:w="8095" w:type="dxa"/>
            <w:vAlign w:val="center"/>
          </w:tcPr>
          <w:p w14:paraId="6D120CF9" w14:textId="648BCB19" w:rsidR="00895232" w:rsidRPr="0034046B" w:rsidRDefault="00895232" w:rsidP="00895232">
            <w:pPr>
              <w:widowControl w:val="0"/>
              <w:jc w:val="both"/>
              <w:rPr>
                <w:sz w:val="26"/>
                <w:szCs w:val="26"/>
              </w:rPr>
            </w:pPr>
            <w:r w:rsidRPr="0034046B">
              <w:rPr>
                <w:sz w:val="26"/>
                <w:szCs w:val="26"/>
              </w:rPr>
              <w:t>Quy chế tuyển sinh đại học hệ chính quy của Bộ Giáo dục và Đào tạo từ 201</w:t>
            </w:r>
            <w:r w:rsidR="007F75A4">
              <w:rPr>
                <w:sz w:val="26"/>
                <w:szCs w:val="26"/>
              </w:rPr>
              <w:t>9</w:t>
            </w:r>
            <w:r w:rsidRPr="0034046B">
              <w:rPr>
                <w:sz w:val="26"/>
                <w:szCs w:val="26"/>
              </w:rPr>
              <w:t>-202</w:t>
            </w:r>
            <w:r w:rsidR="007F75A4">
              <w:rPr>
                <w:sz w:val="26"/>
                <w:szCs w:val="26"/>
              </w:rPr>
              <w:t>4</w:t>
            </w:r>
          </w:p>
        </w:tc>
        <w:tc>
          <w:tcPr>
            <w:tcW w:w="2430" w:type="dxa"/>
            <w:vAlign w:val="center"/>
          </w:tcPr>
          <w:p w14:paraId="68888D43" w14:textId="77777777" w:rsidR="00895232" w:rsidRPr="0034046B" w:rsidRDefault="00895232" w:rsidP="00895232">
            <w:pPr>
              <w:widowControl w:val="0"/>
              <w:ind w:right="119"/>
              <w:rPr>
                <w:sz w:val="26"/>
                <w:szCs w:val="26"/>
              </w:rPr>
            </w:pPr>
            <w:r w:rsidRPr="0034046B">
              <w:rPr>
                <w:sz w:val="26"/>
                <w:szCs w:val="26"/>
              </w:rPr>
              <w:t>- Số 05/2017/TT-BGDĐT, ngày 25/01/2017</w:t>
            </w:r>
          </w:p>
          <w:p w14:paraId="59A03741" w14:textId="77777777" w:rsidR="00895232" w:rsidRPr="0034046B" w:rsidRDefault="00895232" w:rsidP="00895232">
            <w:pPr>
              <w:widowControl w:val="0"/>
              <w:ind w:right="119"/>
              <w:rPr>
                <w:sz w:val="26"/>
                <w:szCs w:val="26"/>
              </w:rPr>
            </w:pPr>
            <w:r w:rsidRPr="0034046B">
              <w:rPr>
                <w:sz w:val="26"/>
                <w:szCs w:val="26"/>
              </w:rPr>
              <w:t>- Số 07/2018/TT-</w:t>
            </w:r>
            <w:r w:rsidRPr="0034046B">
              <w:rPr>
                <w:sz w:val="26"/>
                <w:szCs w:val="26"/>
              </w:rPr>
              <w:lastRenderedPageBreak/>
              <w:t>BGDĐT, ngày 01/03/2018</w:t>
            </w:r>
          </w:p>
          <w:p w14:paraId="72749260" w14:textId="77777777" w:rsidR="00895232" w:rsidRPr="0034046B" w:rsidRDefault="00895232" w:rsidP="00895232">
            <w:pPr>
              <w:widowControl w:val="0"/>
              <w:ind w:right="119"/>
              <w:rPr>
                <w:sz w:val="26"/>
                <w:szCs w:val="26"/>
              </w:rPr>
            </w:pPr>
            <w:r w:rsidRPr="0034046B">
              <w:rPr>
                <w:sz w:val="26"/>
                <w:szCs w:val="26"/>
              </w:rPr>
              <w:t>- Số 02/2019/ TT-BGDĐT, ngày 28/02/2019</w:t>
            </w:r>
          </w:p>
          <w:p w14:paraId="7D205DF0" w14:textId="77777777" w:rsidR="00895232" w:rsidRPr="0034046B" w:rsidRDefault="00895232" w:rsidP="00895232">
            <w:pPr>
              <w:widowControl w:val="0"/>
              <w:ind w:right="119"/>
              <w:rPr>
                <w:sz w:val="26"/>
                <w:szCs w:val="26"/>
              </w:rPr>
            </w:pPr>
            <w:r w:rsidRPr="0034046B">
              <w:rPr>
                <w:sz w:val="26"/>
                <w:szCs w:val="26"/>
              </w:rPr>
              <w:t>-Số 16/2021/TT-BGDĐT, ngày 1/6/2021</w:t>
            </w:r>
          </w:p>
        </w:tc>
        <w:tc>
          <w:tcPr>
            <w:tcW w:w="1260" w:type="dxa"/>
            <w:tcBorders>
              <w:top w:val="single" w:sz="6" w:space="0" w:color="auto"/>
              <w:left w:val="single" w:sz="6" w:space="0" w:color="auto"/>
              <w:right w:val="single" w:sz="6" w:space="0" w:color="auto"/>
            </w:tcBorders>
            <w:vAlign w:val="center"/>
            <w:hideMark/>
          </w:tcPr>
          <w:p w14:paraId="5DC0C422" w14:textId="77777777" w:rsidR="00895232" w:rsidRPr="0034046B" w:rsidRDefault="00895232" w:rsidP="00895232">
            <w:pPr>
              <w:pStyle w:val="Other0"/>
              <w:spacing w:after="200" w:line="312" w:lineRule="auto"/>
              <w:ind w:firstLine="0"/>
              <w:rPr>
                <w:rFonts w:cs="Times New Roman"/>
              </w:rPr>
            </w:pPr>
            <w:r w:rsidRPr="0034046B">
              <w:rPr>
                <w:rFonts w:cs="Times New Roman"/>
              </w:rPr>
              <w:lastRenderedPageBreak/>
              <w:t>Bộ GD&amp;ĐT</w:t>
            </w:r>
          </w:p>
        </w:tc>
        <w:tc>
          <w:tcPr>
            <w:tcW w:w="689" w:type="dxa"/>
            <w:hideMark/>
          </w:tcPr>
          <w:p w14:paraId="4731479C" w14:textId="77777777" w:rsidR="00895232" w:rsidRPr="0034046B" w:rsidRDefault="00895232" w:rsidP="00895232">
            <w:pPr>
              <w:rPr>
                <w:sz w:val="26"/>
                <w:szCs w:val="26"/>
              </w:rPr>
            </w:pPr>
          </w:p>
        </w:tc>
      </w:tr>
      <w:tr w:rsidR="001233ED" w:rsidRPr="0034046B" w14:paraId="035505BA" w14:textId="77777777" w:rsidTr="000309EA">
        <w:trPr>
          <w:trHeight w:val="660"/>
        </w:trPr>
        <w:tc>
          <w:tcPr>
            <w:tcW w:w="852" w:type="dxa"/>
          </w:tcPr>
          <w:p w14:paraId="16D93196" w14:textId="77777777" w:rsidR="001233ED" w:rsidRPr="0034046B" w:rsidRDefault="001233ED" w:rsidP="001233ED">
            <w:pPr>
              <w:rPr>
                <w:sz w:val="26"/>
                <w:szCs w:val="26"/>
              </w:rPr>
            </w:pPr>
            <w:r w:rsidRPr="0034046B">
              <w:rPr>
                <w:sz w:val="26"/>
                <w:szCs w:val="26"/>
              </w:rPr>
              <w:t>2</w:t>
            </w:r>
          </w:p>
        </w:tc>
        <w:tc>
          <w:tcPr>
            <w:tcW w:w="1559" w:type="dxa"/>
            <w:noWrap/>
            <w:hideMark/>
          </w:tcPr>
          <w:p w14:paraId="254FFCFE" w14:textId="77777777" w:rsidR="001233ED" w:rsidRPr="0034046B" w:rsidRDefault="001233ED" w:rsidP="001233ED">
            <w:pPr>
              <w:rPr>
                <w:sz w:val="26"/>
                <w:szCs w:val="26"/>
              </w:rPr>
            </w:pPr>
            <w:r w:rsidRPr="0034046B">
              <w:rPr>
                <w:sz w:val="26"/>
                <w:szCs w:val="26"/>
              </w:rPr>
              <w:t>H8.08.01.02</w:t>
            </w:r>
          </w:p>
        </w:tc>
        <w:tc>
          <w:tcPr>
            <w:tcW w:w="8095" w:type="dxa"/>
            <w:vAlign w:val="center"/>
          </w:tcPr>
          <w:p w14:paraId="08A96A47" w14:textId="641279F8" w:rsidR="001233ED" w:rsidRPr="0034046B" w:rsidRDefault="001233ED" w:rsidP="00C95E47">
            <w:pPr>
              <w:widowControl w:val="0"/>
              <w:jc w:val="left"/>
              <w:rPr>
                <w:sz w:val="26"/>
                <w:szCs w:val="26"/>
              </w:rPr>
            </w:pPr>
            <w:r w:rsidRPr="0034046B">
              <w:rPr>
                <w:sz w:val="26"/>
                <w:szCs w:val="26"/>
              </w:rPr>
              <w:t>Đề án tuyển sinh hệ ĐH chính quy từ 201</w:t>
            </w:r>
            <w:r w:rsidR="00C95E47">
              <w:rPr>
                <w:sz w:val="26"/>
                <w:szCs w:val="26"/>
              </w:rPr>
              <w:t>9</w:t>
            </w:r>
            <w:r w:rsidRPr="0034046B">
              <w:rPr>
                <w:sz w:val="26"/>
                <w:szCs w:val="26"/>
              </w:rPr>
              <w:t>-202</w:t>
            </w:r>
            <w:r w:rsidR="00C95E47">
              <w:rPr>
                <w:sz w:val="26"/>
                <w:szCs w:val="26"/>
              </w:rPr>
              <w:t>4</w:t>
            </w:r>
          </w:p>
        </w:tc>
        <w:tc>
          <w:tcPr>
            <w:tcW w:w="2430" w:type="dxa"/>
          </w:tcPr>
          <w:p w14:paraId="604357EB" w14:textId="7F541903" w:rsidR="001233ED" w:rsidRPr="0034046B" w:rsidRDefault="001233ED" w:rsidP="001233ED">
            <w:pPr>
              <w:ind w:left="57" w:right="57"/>
              <w:rPr>
                <w:sz w:val="26"/>
                <w:szCs w:val="26"/>
                <w:lang w:val="vi-VN"/>
              </w:rPr>
            </w:pPr>
            <w:r w:rsidRPr="0034046B">
              <w:rPr>
                <w:sz w:val="26"/>
                <w:szCs w:val="26"/>
                <w:lang w:val="vi-VN"/>
              </w:rPr>
              <w:t>- Số 206/ĐA-ĐHV, ngày 11/03/2019</w:t>
            </w:r>
          </w:p>
          <w:p w14:paraId="1290B222" w14:textId="58508CC9" w:rsidR="001233ED" w:rsidRPr="0034046B" w:rsidRDefault="001233ED" w:rsidP="001233ED">
            <w:pPr>
              <w:ind w:left="57" w:right="57"/>
              <w:rPr>
                <w:sz w:val="26"/>
                <w:szCs w:val="26"/>
                <w:lang w:val="vi-VN"/>
              </w:rPr>
            </w:pPr>
            <w:r w:rsidRPr="0034046B">
              <w:rPr>
                <w:sz w:val="26"/>
                <w:szCs w:val="26"/>
                <w:lang w:val="vi-VN"/>
              </w:rPr>
              <w:t>- Số 415/ĐA-ĐHV, ngày 26/06/2020</w:t>
            </w:r>
          </w:p>
          <w:p w14:paraId="540E7B12" w14:textId="77777777" w:rsidR="001233ED" w:rsidRPr="0034046B" w:rsidRDefault="001233ED" w:rsidP="001233ED">
            <w:pPr>
              <w:widowControl w:val="0"/>
              <w:rPr>
                <w:sz w:val="26"/>
                <w:szCs w:val="26"/>
                <w:lang w:val="vi-VN"/>
              </w:rPr>
            </w:pPr>
            <w:r w:rsidRPr="00772911">
              <w:rPr>
                <w:sz w:val="26"/>
                <w:szCs w:val="26"/>
                <w:lang w:val="vi-VN"/>
              </w:rPr>
              <w:t xml:space="preserve">- </w:t>
            </w:r>
            <w:r w:rsidRPr="0034046B">
              <w:rPr>
                <w:sz w:val="26"/>
                <w:szCs w:val="26"/>
                <w:lang w:val="vi-VN"/>
              </w:rPr>
              <w:t>Số 418/ĐA-ĐHV, ngày 14/4/2021</w:t>
            </w:r>
          </w:p>
          <w:p w14:paraId="7C929E86" w14:textId="2127A013" w:rsidR="001233ED" w:rsidRPr="00772911" w:rsidRDefault="001233ED" w:rsidP="001233ED">
            <w:pPr>
              <w:widowControl w:val="0"/>
              <w:rPr>
                <w:sz w:val="26"/>
                <w:szCs w:val="26"/>
                <w:lang w:val="vi-VN"/>
              </w:rPr>
            </w:pPr>
            <w:r w:rsidRPr="00772911">
              <w:rPr>
                <w:sz w:val="26"/>
                <w:szCs w:val="26"/>
                <w:lang w:val="vi-VN"/>
              </w:rPr>
              <w:t>-</w:t>
            </w:r>
            <w:r w:rsidR="00CC153D" w:rsidRPr="00772911">
              <w:rPr>
                <w:sz w:val="26"/>
                <w:szCs w:val="26"/>
                <w:lang w:val="vi-VN"/>
              </w:rPr>
              <w:t xml:space="preserve"> </w:t>
            </w:r>
            <w:r w:rsidRPr="00772911">
              <w:rPr>
                <w:sz w:val="26"/>
                <w:szCs w:val="26"/>
                <w:lang w:val="vi-VN"/>
              </w:rPr>
              <w:t>Số 726/ĐA-ĐHV, ngày 16/6/2023</w:t>
            </w:r>
          </w:p>
          <w:p w14:paraId="4A944EA2" w14:textId="2535EF3C" w:rsidR="007B2D63" w:rsidRPr="0034046B" w:rsidRDefault="00CC153D" w:rsidP="001233ED">
            <w:pPr>
              <w:widowControl w:val="0"/>
              <w:rPr>
                <w:sz w:val="26"/>
                <w:szCs w:val="26"/>
              </w:rPr>
            </w:pPr>
            <w:r w:rsidRPr="0034046B">
              <w:rPr>
                <w:sz w:val="26"/>
                <w:szCs w:val="26"/>
              </w:rPr>
              <w:t>-</w:t>
            </w:r>
            <w:r>
              <w:rPr>
                <w:sz w:val="26"/>
                <w:szCs w:val="26"/>
              </w:rPr>
              <w:t xml:space="preserve"> </w:t>
            </w:r>
            <w:r w:rsidRPr="0034046B">
              <w:rPr>
                <w:sz w:val="26"/>
                <w:szCs w:val="26"/>
              </w:rPr>
              <w:t>Số 7</w:t>
            </w:r>
            <w:r>
              <w:rPr>
                <w:sz w:val="26"/>
                <w:szCs w:val="26"/>
              </w:rPr>
              <w:t>0</w:t>
            </w:r>
            <w:r w:rsidRPr="0034046B">
              <w:rPr>
                <w:sz w:val="26"/>
                <w:szCs w:val="26"/>
              </w:rPr>
              <w:t>6/ĐA-ĐHV</w:t>
            </w:r>
            <w:r>
              <w:rPr>
                <w:sz w:val="26"/>
                <w:szCs w:val="26"/>
              </w:rPr>
              <w:t>, ngày 10/6/2024</w:t>
            </w:r>
          </w:p>
        </w:tc>
        <w:tc>
          <w:tcPr>
            <w:tcW w:w="1260" w:type="dxa"/>
            <w:hideMark/>
          </w:tcPr>
          <w:p w14:paraId="369988AD" w14:textId="77777777" w:rsidR="001233ED" w:rsidRPr="0034046B" w:rsidRDefault="001233ED" w:rsidP="001233ED">
            <w:pPr>
              <w:widowControl w:val="0"/>
              <w:spacing w:line="312" w:lineRule="auto"/>
              <w:rPr>
                <w:rFonts w:eastAsia="Calibri"/>
                <w:sz w:val="26"/>
                <w:szCs w:val="26"/>
              </w:rPr>
            </w:pPr>
            <w:r w:rsidRPr="0034046B">
              <w:rPr>
                <w:rFonts w:eastAsia="Calibri"/>
                <w:sz w:val="26"/>
                <w:szCs w:val="26"/>
              </w:rPr>
              <w:t>Trường</w:t>
            </w:r>
          </w:p>
          <w:p w14:paraId="3B1D16EF" w14:textId="77777777" w:rsidR="001233ED" w:rsidRPr="0034046B" w:rsidRDefault="001233ED" w:rsidP="001233ED">
            <w:pPr>
              <w:tabs>
                <w:tab w:val="left" w:pos="1670"/>
              </w:tabs>
              <w:rPr>
                <w:sz w:val="26"/>
                <w:szCs w:val="26"/>
              </w:rPr>
            </w:pPr>
            <w:r w:rsidRPr="0034046B">
              <w:rPr>
                <w:rFonts w:eastAsia="Calibri"/>
                <w:sz w:val="26"/>
                <w:szCs w:val="26"/>
              </w:rPr>
              <w:t>ĐH Vinh</w:t>
            </w:r>
          </w:p>
        </w:tc>
        <w:tc>
          <w:tcPr>
            <w:tcW w:w="689" w:type="dxa"/>
            <w:hideMark/>
          </w:tcPr>
          <w:p w14:paraId="6605B09B" w14:textId="77777777" w:rsidR="001233ED" w:rsidRPr="0034046B" w:rsidRDefault="001233ED" w:rsidP="001233ED">
            <w:pPr>
              <w:rPr>
                <w:sz w:val="26"/>
                <w:szCs w:val="26"/>
              </w:rPr>
            </w:pPr>
          </w:p>
        </w:tc>
      </w:tr>
      <w:tr w:rsidR="001233ED" w:rsidRPr="0034046B" w14:paraId="10277663" w14:textId="77777777" w:rsidTr="0075183E">
        <w:trPr>
          <w:trHeight w:val="371"/>
        </w:trPr>
        <w:tc>
          <w:tcPr>
            <w:tcW w:w="852" w:type="dxa"/>
          </w:tcPr>
          <w:p w14:paraId="6FC954C2" w14:textId="77777777" w:rsidR="001233ED" w:rsidRPr="0034046B" w:rsidRDefault="001233ED" w:rsidP="001233ED">
            <w:pPr>
              <w:rPr>
                <w:sz w:val="26"/>
                <w:szCs w:val="26"/>
              </w:rPr>
            </w:pPr>
            <w:r w:rsidRPr="0034046B">
              <w:rPr>
                <w:sz w:val="26"/>
                <w:szCs w:val="26"/>
              </w:rPr>
              <w:t>3</w:t>
            </w:r>
          </w:p>
        </w:tc>
        <w:tc>
          <w:tcPr>
            <w:tcW w:w="1559" w:type="dxa"/>
            <w:noWrap/>
            <w:hideMark/>
          </w:tcPr>
          <w:p w14:paraId="19C58C6B" w14:textId="77777777" w:rsidR="001233ED" w:rsidRPr="0034046B" w:rsidRDefault="001233ED" w:rsidP="001233ED">
            <w:pPr>
              <w:rPr>
                <w:sz w:val="26"/>
                <w:szCs w:val="26"/>
              </w:rPr>
            </w:pPr>
            <w:r w:rsidRPr="0034046B">
              <w:rPr>
                <w:sz w:val="26"/>
                <w:szCs w:val="26"/>
              </w:rPr>
              <w:t>H8.08.01.03</w:t>
            </w:r>
          </w:p>
        </w:tc>
        <w:tc>
          <w:tcPr>
            <w:tcW w:w="8095" w:type="dxa"/>
            <w:tcBorders>
              <w:top w:val="single" w:sz="6" w:space="0" w:color="auto"/>
              <w:left w:val="single" w:sz="6" w:space="0" w:color="auto"/>
              <w:bottom w:val="single" w:sz="6" w:space="0" w:color="auto"/>
              <w:right w:val="single" w:sz="6" w:space="0" w:color="auto"/>
            </w:tcBorders>
            <w:vAlign w:val="center"/>
          </w:tcPr>
          <w:p w14:paraId="4AA8ABAE" w14:textId="77777777" w:rsidR="001233ED" w:rsidRPr="0034046B" w:rsidRDefault="001233ED" w:rsidP="00C95E47">
            <w:pPr>
              <w:spacing w:after="200" w:line="312" w:lineRule="auto"/>
              <w:jc w:val="left"/>
              <w:rPr>
                <w:sz w:val="26"/>
                <w:szCs w:val="26"/>
              </w:rPr>
            </w:pPr>
            <w:r w:rsidRPr="0034046B">
              <w:rPr>
                <w:sz w:val="26"/>
                <w:szCs w:val="26"/>
              </w:rPr>
              <w:t>Thông báo ngưỡng Đảm bảo chất lượng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770B978A" w14:textId="68C88B45" w:rsidR="001233ED" w:rsidRPr="0034046B" w:rsidRDefault="001233ED" w:rsidP="001233ED">
            <w:pPr>
              <w:spacing w:before="20" w:after="20" w:line="276" w:lineRule="auto"/>
              <w:ind w:right="57"/>
              <w:rPr>
                <w:sz w:val="26"/>
                <w:szCs w:val="26"/>
              </w:rPr>
            </w:pPr>
            <w:r w:rsidRPr="0034046B">
              <w:rPr>
                <w:sz w:val="26"/>
                <w:szCs w:val="26"/>
              </w:rPr>
              <w:t>-</w:t>
            </w:r>
            <w:r w:rsidR="00CC153D">
              <w:rPr>
                <w:sz w:val="26"/>
                <w:szCs w:val="26"/>
              </w:rPr>
              <w:t xml:space="preserve"> </w:t>
            </w:r>
            <w:r w:rsidRPr="0034046B">
              <w:rPr>
                <w:sz w:val="26"/>
                <w:szCs w:val="26"/>
              </w:rPr>
              <w:t>Số 132/TB-ĐHV ngày 08/9/2020;</w:t>
            </w:r>
          </w:p>
          <w:p w14:paraId="12C191A8" w14:textId="7093BC31" w:rsidR="001233ED" w:rsidRPr="0034046B" w:rsidRDefault="001233ED" w:rsidP="001233ED">
            <w:pPr>
              <w:spacing w:before="20" w:after="20" w:line="276" w:lineRule="auto"/>
              <w:ind w:right="57"/>
              <w:rPr>
                <w:sz w:val="26"/>
                <w:szCs w:val="26"/>
              </w:rPr>
            </w:pPr>
            <w:r w:rsidRPr="0034046B">
              <w:rPr>
                <w:sz w:val="26"/>
                <w:szCs w:val="26"/>
              </w:rPr>
              <w:t>-</w:t>
            </w:r>
            <w:r w:rsidR="00CC153D">
              <w:rPr>
                <w:sz w:val="26"/>
                <w:szCs w:val="26"/>
              </w:rPr>
              <w:t xml:space="preserve"> </w:t>
            </w:r>
            <w:r w:rsidRPr="0034046B">
              <w:rPr>
                <w:sz w:val="26"/>
                <w:szCs w:val="26"/>
              </w:rPr>
              <w:t>Số 100/TB-ĐHV ngày 27/8/2021;</w:t>
            </w:r>
          </w:p>
          <w:p w14:paraId="26FD8BB6" w14:textId="6EA793BE" w:rsidR="001233ED" w:rsidRPr="0034046B" w:rsidRDefault="001233ED" w:rsidP="001233ED">
            <w:pPr>
              <w:spacing w:before="20" w:after="20" w:line="276" w:lineRule="auto"/>
              <w:ind w:right="57"/>
              <w:rPr>
                <w:sz w:val="26"/>
                <w:szCs w:val="26"/>
              </w:rPr>
            </w:pPr>
            <w:r w:rsidRPr="0034046B">
              <w:rPr>
                <w:sz w:val="26"/>
                <w:szCs w:val="26"/>
              </w:rPr>
              <w:t>-</w:t>
            </w:r>
            <w:r w:rsidR="00CC153D">
              <w:rPr>
                <w:sz w:val="26"/>
                <w:szCs w:val="26"/>
              </w:rPr>
              <w:t xml:space="preserve"> </w:t>
            </w:r>
            <w:r w:rsidRPr="0034046B">
              <w:rPr>
                <w:sz w:val="26"/>
                <w:szCs w:val="26"/>
              </w:rPr>
              <w:t>Số 116/TB-ĐHV ngày 02/8/2022;</w:t>
            </w:r>
          </w:p>
          <w:p w14:paraId="67E58900" w14:textId="2DDBC840" w:rsidR="001233ED" w:rsidRPr="0034046B" w:rsidRDefault="001233ED" w:rsidP="001233ED">
            <w:pPr>
              <w:spacing w:before="20" w:after="20" w:line="276" w:lineRule="auto"/>
              <w:ind w:right="57"/>
              <w:rPr>
                <w:sz w:val="26"/>
                <w:szCs w:val="26"/>
              </w:rPr>
            </w:pPr>
            <w:r w:rsidRPr="0034046B">
              <w:rPr>
                <w:sz w:val="26"/>
                <w:szCs w:val="26"/>
              </w:rPr>
              <w:t>-</w:t>
            </w:r>
            <w:r w:rsidR="00CC153D">
              <w:rPr>
                <w:sz w:val="26"/>
                <w:szCs w:val="26"/>
              </w:rPr>
              <w:t xml:space="preserve"> </w:t>
            </w:r>
            <w:r w:rsidRPr="0034046B">
              <w:rPr>
                <w:sz w:val="26"/>
                <w:szCs w:val="26"/>
              </w:rPr>
              <w:t>Số 124/TB-ĐHV ngày 22/7/2023;</w:t>
            </w:r>
          </w:p>
          <w:p w14:paraId="6BC5B491" w14:textId="639E0C33" w:rsidR="001233ED" w:rsidRPr="0034046B" w:rsidRDefault="001233ED" w:rsidP="001233ED">
            <w:pPr>
              <w:spacing w:before="20" w:after="20" w:line="276" w:lineRule="auto"/>
              <w:ind w:right="57"/>
              <w:rPr>
                <w:sz w:val="26"/>
                <w:szCs w:val="26"/>
              </w:rPr>
            </w:pPr>
            <w:r w:rsidRPr="0034046B">
              <w:rPr>
                <w:sz w:val="26"/>
                <w:szCs w:val="26"/>
              </w:rPr>
              <w:t>-</w:t>
            </w:r>
            <w:r w:rsidR="00CC153D">
              <w:rPr>
                <w:sz w:val="26"/>
                <w:szCs w:val="26"/>
              </w:rPr>
              <w:t xml:space="preserve"> </w:t>
            </w:r>
            <w:r w:rsidRPr="0034046B">
              <w:rPr>
                <w:sz w:val="26"/>
                <w:szCs w:val="26"/>
              </w:rPr>
              <w:t>Số 112/TB-ĐHV ngày 19/7/2024;</w:t>
            </w:r>
          </w:p>
        </w:tc>
        <w:tc>
          <w:tcPr>
            <w:tcW w:w="1260" w:type="dxa"/>
            <w:hideMark/>
          </w:tcPr>
          <w:p w14:paraId="1AAD0A47" w14:textId="77777777" w:rsidR="001233ED" w:rsidRPr="0034046B" w:rsidRDefault="001233ED" w:rsidP="001233ED">
            <w:pPr>
              <w:widowControl w:val="0"/>
              <w:spacing w:line="312" w:lineRule="auto"/>
              <w:rPr>
                <w:rFonts w:eastAsia="Calibri"/>
                <w:sz w:val="26"/>
                <w:szCs w:val="26"/>
              </w:rPr>
            </w:pPr>
            <w:r w:rsidRPr="0034046B">
              <w:rPr>
                <w:rFonts w:eastAsia="Calibri"/>
                <w:sz w:val="26"/>
                <w:szCs w:val="26"/>
              </w:rPr>
              <w:t>Trường</w:t>
            </w:r>
          </w:p>
          <w:p w14:paraId="7B6FF2F9" w14:textId="77777777" w:rsidR="001233ED" w:rsidRPr="0034046B" w:rsidRDefault="001233ED" w:rsidP="001233ED">
            <w:pPr>
              <w:rPr>
                <w:sz w:val="26"/>
                <w:szCs w:val="26"/>
              </w:rPr>
            </w:pPr>
            <w:r w:rsidRPr="0034046B">
              <w:rPr>
                <w:rFonts w:eastAsia="Calibri"/>
                <w:sz w:val="26"/>
                <w:szCs w:val="26"/>
              </w:rPr>
              <w:t>ĐH Vinh</w:t>
            </w:r>
          </w:p>
        </w:tc>
        <w:tc>
          <w:tcPr>
            <w:tcW w:w="689" w:type="dxa"/>
            <w:hideMark/>
          </w:tcPr>
          <w:p w14:paraId="10C9289B" w14:textId="77777777" w:rsidR="001233ED" w:rsidRPr="0034046B" w:rsidRDefault="001233ED" w:rsidP="001233ED">
            <w:pPr>
              <w:rPr>
                <w:sz w:val="26"/>
                <w:szCs w:val="26"/>
              </w:rPr>
            </w:pPr>
          </w:p>
        </w:tc>
      </w:tr>
      <w:tr w:rsidR="001233ED" w:rsidRPr="0034046B" w14:paraId="2E447EAF" w14:textId="77777777" w:rsidTr="000309EA">
        <w:trPr>
          <w:trHeight w:val="503"/>
        </w:trPr>
        <w:tc>
          <w:tcPr>
            <w:tcW w:w="852" w:type="dxa"/>
            <w:vMerge w:val="restart"/>
          </w:tcPr>
          <w:p w14:paraId="54F570A8" w14:textId="77777777" w:rsidR="001233ED" w:rsidRPr="0034046B" w:rsidRDefault="001233ED" w:rsidP="001233ED">
            <w:pPr>
              <w:rPr>
                <w:sz w:val="26"/>
                <w:szCs w:val="26"/>
              </w:rPr>
            </w:pPr>
            <w:r w:rsidRPr="0034046B">
              <w:rPr>
                <w:sz w:val="26"/>
                <w:szCs w:val="26"/>
              </w:rPr>
              <w:lastRenderedPageBreak/>
              <w:t>4</w:t>
            </w:r>
          </w:p>
        </w:tc>
        <w:tc>
          <w:tcPr>
            <w:tcW w:w="1559" w:type="dxa"/>
            <w:vMerge w:val="restart"/>
            <w:noWrap/>
            <w:hideMark/>
          </w:tcPr>
          <w:p w14:paraId="66EFBBD0" w14:textId="77777777" w:rsidR="001233ED" w:rsidRPr="0034046B" w:rsidRDefault="001233ED" w:rsidP="001233ED">
            <w:pPr>
              <w:rPr>
                <w:sz w:val="26"/>
                <w:szCs w:val="26"/>
              </w:rPr>
            </w:pPr>
            <w:r w:rsidRPr="0034046B">
              <w:rPr>
                <w:sz w:val="26"/>
                <w:szCs w:val="26"/>
              </w:rPr>
              <w:t>H8.08.01.04</w:t>
            </w:r>
          </w:p>
        </w:tc>
        <w:tc>
          <w:tcPr>
            <w:tcW w:w="8095" w:type="dxa"/>
            <w:shd w:val="clear" w:color="auto" w:fill="auto"/>
          </w:tcPr>
          <w:p w14:paraId="3F973AD0" w14:textId="77777777" w:rsidR="001233ED" w:rsidRDefault="001233ED" w:rsidP="001233ED">
            <w:pPr>
              <w:pStyle w:val="TableParagraph"/>
              <w:spacing w:line="280" w:lineRule="exact"/>
              <w:jc w:val="both"/>
              <w:rPr>
                <w:iCs/>
                <w:sz w:val="26"/>
                <w:szCs w:val="26"/>
              </w:rPr>
            </w:pPr>
            <w:r w:rsidRPr="0034046B">
              <w:rPr>
                <w:iCs/>
                <w:sz w:val="26"/>
                <w:szCs w:val="26"/>
              </w:rPr>
              <w:t xml:space="preserve">Thông báo điểm trúng tuyển đại học hệ chính quy </w:t>
            </w:r>
            <w:r w:rsidR="00C95E47">
              <w:rPr>
                <w:iCs/>
                <w:sz w:val="26"/>
                <w:szCs w:val="26"/>
              </w:rPr>
              <w:t>hằng năm</w:t>
            </w:r>
          </w:p>
          <w:p w14:paraId="1360905B" w14:textId="0D80E993" w:rsidR="002D203C" w:rsidRDefault="002D203C" w:rsidP="001233ED">
            <w:pPr>
              <w:pStyle w:val="TableParagraph"/>
              <w:spacing w:line="280" w:lineRule="exact"/>
              <w:jc w:val="both"/>
              <w:rPr>
                <w:sz w:val="26"/>
                <w:szCs w:val="26"/>
              </w:rPr>
            </w:pPr>
            <w:hyperlink r:id="rId26" w:history="1">
              <w:r w:rsidRPr="008D5145">
                <w:rPr>
                  <w:rStyle w:val="Hyperlink"/>
                  <w:sz w:val="26"/>
                  <w:szCs w:val="26"/>
                </w:rPr>
                <w:t>https://vinhuni.edu.vn/thong-bao-diem-trung-tuyen-vao-dai-hoc-chinh-quy-dot-1-dot-chinh-thuc-nam-2024-c06.01l0v0p0a130580.html</w:t>
              </w:r>
            </w:hyperlink>
          </w:p>
          <w:p w14:paraId="16051227" w14:textId="5E9A02BE" w:rsidR="002D203C" w:rsidRPr="0034046B" w:rsidRDefault="002D203C" w:rsidP="001233ED">
            <w:pPr>
              <w:pStyle w:val="TableParagraph"/>
              <w:spacing w:line="280" w:lineRule="exact"/>
              <w:jc w:val="both"/>
              <w:rPr>
                <w:sz w:val="26"/>
                <w:szCs w:val="26"/>
              </w:rPr>
            </w:pPr>
          </w:p>
        </w:tc>
        <w:tc>
          <w:tcPr>
            <w:tcW w:w="2430" w:type="dxa"/>
            <w:shd w:val="clear" w:color="auto" w:fill="auto"/>
          </w:tcPr>
          <w:p w14:paraId="52AEC265" w14:textId="77777777" w:rsidR="00F75F24" w:rsidRDefault="001233ED" w:rsidP="00F75F24">
            <w:pPr>
              <w:spacing w:line="280" w:lineRule="exact"/>
              <w:ind w:right="57"/>
              <w:jc w:val="left"/>
              <w:rPr>
                <w:sz w:val="26"/>
                <w:szCs w:val="26"/>
              </w:rPr>
            </w:pPr>
            <w:r w:rsidRPr="0034046B">
              <w:rPr>
                <w:sz w:val="26"/>
                <w:szCs w:val="26"/>
                <w:lang w:val="vi-VN"/>
              </w:rPr>
              <w:t>Số 140/TB-ĐHV, ngày 09/08/2019</w:t>
            </w:r>
          </w:p>
          <w:p w14:paraId="3C0BB66B" w14:textId="77777777" w:rsidR="001233ED" w:rsidRDefault="001233ED" w:rsidP="00F75F24">
            <w:pPr>
              <w:spacing w:line="280" w:lineRule="exact"/>
              <w:ind w:right="57"/>
              <w:jc w:val="left"/>
              <w:rPr>
                <w:sz w:val="26"/>
                <w:szCs w:val="26"/>
              </w:rPr>
            </w:pPr>
            <w:r w:rsidRPr="0034046B">
              <w:rPr>
                <w:sz w:val="26"/>
                <w:szCs w:val="26"/>
              </w:rPr>
              <w:t>Số 140/TB-ĐHV, ngày 05/10/2020</w:t>
            </w:r>
          </w:p>
          <w:p w14:paraId="68AECD4F" w14:textId="4A8D57C0" w:rsidR="00305FFE" w:rsidRDefault="00305FFE" w:rsidP="00F75F24">
            <w:pPr>
              <w:spacing w:line="280" w:lineRule="exact"/>
              <w:ind w:right="57"/>
              <w:jc w:val="left"/>
              <w:rPr>
                <w:sz w:val="26"/>
                <w:szCs w:val="26"/>
              </w:rPr>
            </w:pPr>
            <w:r w:rsidRPr="0034046B">
              <w:rPr>
                <w:sz w:val="26"/>
                <w:szCs w:val="26"/>
              </w:rPr>
              <w:t>Số 1</w:t>
            </w:r>
            <w:r>
              <w:rPr>
                <w:sz w:val="26"/>
                <w:szCs w:val="26"/>
              </w:rPr>
              <w:t>1</w:t>
            </w:r>
            <w:r w:rsidRPr="0034046B">
              <w:rPr>
                <w:sz w:val="26"/>
                <w:szCs w:val="26"/>
              </w:rPr>
              <w:t>4/TB-ĐHV, ngày</w:t>
            </w:r>
            <w:r>
              <w:rPr>
                <w:sz w:val="26"/>
                <w:szCs w:val="26"/>
              </w:rPr>
              <w:t xml:space="preserve"> 16/9/2021</w:t>
            </w:r>
          </w:p>
          <w:p w14:paraId="0691B2F6" w14:textId="77777777" w:rsidR="000B28CB" w:rsidRDefault="00EF06CC" w:rsidP="00F75F24">
            <w:pPr>
              <w:spacing w:line="280" w:lineRule="exact"/>
              <w:ind w:right="57"/>
              <w:jc w:val="left"/>
              <w:rPr>
                <w:sz w:val="26"/>
                <w:szCs w:val="26"/>
              </w:rPr>
            </w:pPr>
            <w:r w:rsidRPr="0034046B">
              <w:rPr>
                <w:sz w:val="26"/>
                <w:szCs w:val="26"/>
              </w:rPr>
              <w:t>Số 1</w:t>
            </w:r>
            <w:r>
              <w:rPr>
                <w:sz w:val="26"/>
                <w:szCs w:val="26"/>
              </w:rPr>
              <w:t>36</w:t>
            </w:r>
            <w:r w:rsidRPr="0034046B">
              <w:rPr>
                <w:sz w:val="26"/>
                <w:szCs w:val="26"/>
              </w:rPr>
              <w:t>/TB-ĐHV, ngày</w:t>
            </w:r>
            <w:r>
              <w:rPr>
                <w:sz w:val="26"/>
                <w:szCs w:val="26"/>
              </w:rPr>
              <w:t xml:space="preserve"> 16/9/2022</w:t>
            </w:r>
          </w:p>
          <w:p w14:paraId="74860834" w14:textId="1A6A0187" w:rsidR="00305FFE" w:rsidRDefault="00305FFE" w:rsidP="00F75F24">
            <w:pPr>
              <w:spacing w:line="280" w:lineRule="exact"/>
              <w:ind w:right="57"/>
              <w:jc w:val="left"/>
              <w:rPr>
                <w:sz w:val="26"/>
                <w:szCs w:val="26"/>
              </w:rPr>
            </w:pPr>
            <w:r w:rsidRPr="0034046B">
              <w:rPr>
                <w:sz w:val="26"/>
                <w:szCs w:val="26"/>
              </w:rPr>
              <w:t>Số 1</w:t>
            </w:r>
            <w:r w:rsidR="001B73C6">
              <w:rPr>
                <w:sz w:val="26"/>
                <w:szCs w:val="26"/>
              </w:rPr>
              <w:t>55</w:t>
            </w:r>
            <w:r w:rsidRPr="0034046B">
              <w:rPr>
                <w:sz w:val="26"/>
                <w:szCs w:val="26"/>
              </w:rPr>
              <w:t>/TB-ĐHV, ngày</w:t>
            </w:r>
            <w:r w:rsidR="001B73C6">
              <w:rPr>
                <w:sz w:val="26"/>
                <w:szCs w:val="26"/>
              </w:rPr>
              <w:t xml:space="preserve"> 22/8/2023</w:t>
            </w:r>
          </w:p>
          <w:p w14:paraId="48834547" w14:textId="09715868" w:rsidR="00EF06CC" w:rsidRPr="00F75F24" w:rsidRDefault="00A22CDE" w:rsidP="00F75F24">
            <w:pPr>
              <w:spacing w:line="280" w:lineRule="exact"/>
              <w:ind w:right="57"/>
              <w:jc w:val="left"/>
              <w:rPr>
                <w:sz w:val="26"/>
                <w:szCs w:val="26"/>
                <w:lang w:val="vi-VN"/>
              </w:rPr>
            </w:pPr>
            <w:r w:rsidRPr="0034046B">
              <w:rPr>
                <w:sz w:val="26"/>
                <w:szCs w:val="26"/>
              </w:rPr>
              <w:t>Số 1</w:t>
            </w:r>
            <w:r>
              <w:rPr>
                <w:sz w:val="26"/>
                <w:szCs w:val="26"/>
              </w:rPr>
              <w:t>50</w:t>
            </w:r>
            <w:r w:rsidRPr="0034046B">
              <w:rPr>
                <w:sz w:val="26"/>
                <w:szCs w:val="26"/>
              </w:rPr>
              <w:t>/TB-ĐHV, ngày</w:t>
            </w:r>
            <w:r>
              <w:rPr>
                <w:sz w:val="26"/>
                <w:szCs w:val="26"/>
              </w:rPr>
              <w:t xml:space="preserve"> 18/9/2024</w:t>
            </w:r>
          </w:p>
        </w:tc>
        <w:tc>
          <w:tcPr>
            <w:tcW w:w="1260" w:type="dxa"/>
            <w:vMerge w:val="restart"/>
            <w:hideMark/>
          </w:tcPr>
          <w:p w14:paraId="6F059E37" w14:textId="77777777" w:rsidR="001233ED" w:rsidRPr="0034046B" w:rsidRDefault="001233ED" w:rsidP="001233ED">
            <w:pPr>
              <w:widowControl w:val="0"/>
              <w:spacing w:line="312" w:lineRule="auto"/>
              <w:rPr>
                <w:rFonts w:eastAsia="Calibri"/>
                <w:sz w:val="26"/>
                <w:szCs w:val="26"/>
              </w:rPr>
            </w:pPr>
            <w:r w:rsidRPr="0034046B">
              <w:rPr>
                <w:rFonts w:eastAsia="Calibri"/>
                <w:sz w:val="26"/>
                <w:szCs w:val="26"/>
              </w:rPr>
              <w:t>Trường</w:t>
            </w:r>
          </w:p>
          <w:p w14:paraId="459393A0" w14:textId="77777777" w:rsidR="001233ED" w:rsidRPr="0034046B" w:rsidRDefault="001233ED" w:rsidP="001233ED">
            <w:pPr>
              <w:rPr>
                <w:sz w:val="26"/>
                <w:szCs w:val="26"/>
              </w:rPr>
            </w:pPr>
            <w:r w:rsidRPr="0034046B">
              <w:rPr>
                <w:rFonts w:eastAsia="Calibri"/>
                <w:sz w:val="26"/>
                <w:szCs w:val="26"/>
              </w:rPr>
              <w:t>ĐH Vinh</w:t>
            </w:r>
          </w:p>
        </w:tc>
        <w:tc>
          <w:tcPr>
            <w:tcW w:w="689" w:type="dxa"/>
            <w:vMerge w:val="restart"/>
            <w:hideMark/>
          </w:tcPr>
          <w:p w14:paraId="49932D7A" w14:textId="77777777" w:rsidR="001233ED" w:rsidRPr="0034046B" w:rsidRDefault="001233ED" w:rsidP="001233ED">
            <w:pPr>
              <w:rPr>
                <w:sz w:val="26"/>
                <w:szCs w:val="26"/>
              </w:rPr>
            </w:pPr>
          </w:p>
        </w:tc>
      </w:tr>
      <w:tr w:rsidR="00AF2E55" w:rsidRPr="0034046B" w14:paraId="69B71348" w14:textId="77777777" w:rsidTr="000309EA">
        <w:trPr>
          <w:trHeight w:val="503"/>
        </w:trPr>
        <w:tc>
          <w:tcPr>
            <w:tcW w:w="852" w:type="dxa"/>
            <w:vMerge/>
          </w:tcPr>
          <w:p w14:paraId="14585C04" w14:textId="77777777" w:rsidR="00AF2E55" w:rsidRPr="0034046B" w:rsidRDefault="00AF2E55" w:rsidP="00AF2E55">
            <w:pPr>
              <w:rPr>
                <w:sz w:val="26"/>
                <w:szCs w:val="26"/>
              </w:rPr>
            </w:pPr>
          </w:p>
        </w:tc>
        <w:tc>
          <w:tcPr>
            <w:tcW w:w="1559" w:type="dxa"/>
            <w:vMerge/>
            <w:noWrap/>
          </w:tcPr>
          <w:p w14:paraId="1CCED435" w14:textId="77777777" w:rsidR="00AF2E55" w:rsidRPr="0034046B" w:rsidRDefault="00AF2E55" w:rsidP="00AF2E55">
            <w:pPr>
              <w:rPr>
                <w:sz w:val="26"/>
                <w:szCs w:val="26"/>
              </w:rPr>
            </w:pPr>
          </w:p>
        </w:tc>
        <w:tc>
          <w:tcPr>
            <w:tcW w:w="8095" w:type="dxa"/>
            <w:shd w:val="clear" w:color="auto" w:fill="auto"/>
          </w:tcPr>
          <w:p w14:paraId="70666528" w14:textId="584BAB78" w:rsidR="00AF2E55" w:rsidRDefault="00AF2E55" w:rsidP="00AF2E55">
            <w:pPr>
              <w:pStyle w:val="TableParagraph"/>
              <w:spacing w:line="280" w:lineRule="exact"/>
              <w:jc w:val="both"/>
              <w:rPr>
                <w:sz w:val="26"/>
                <w:szCs w:val="26"/>
              </w:rPr>
            </w:pPr>
            <w:r w:rsidRPr="0034046B">
              <w:rPr>
                <w:sz w:val="26"/>
                <w:szCs w:val="26"/>
              </w:rPr>
              <w:t>Thông báo xét tuyển đại học chính quy</w:t>
            </w:r>
            <w:r>
              <w:rPr>
                <w:sz w:val="26"/>
                <w:szCs w:val="26"/>
              </w:rPr>
              <w:t xml:space="preserve"> hằng năm</w:t>
            </w:r>
            <w:r w:rsidR="00A22CDE">
              <w:rPr>
                <w:sz w:val="26"/>
                <w:szCs w:val="26"/>
              </w:rPr>
              <w:t xml:space="preserve"> 18/9/2024</w:t>
            </w:r>
            <w:r w:rsidR="00A22CDE">
              <w:t xml:space="preserve"> </w:t>
            </w:r>
            <w:hyperlink r:id="rId27" w:history="1">
              <w:r w:rsidR="00A22CDE" w:rsidRPr="008D5145">
                <w:rPr>
                  <w:rStyle w:val="Hyperlink"/>
                  <w:sz w:val="26"/>
                  <w:szCs w:val="26"/>
                </w:rPr>
                <w:t>https://vinhuni.edu.vn/thong-bao-dang-ky-xet-tuyen-dai-hoc-chinh-quy-dot-2-nam-2024-c06.01l0v0p0a130607.html</w:t>
              </w:r>
            </w:hyperlink>
          </w:p>
          <w:p w14:paraId="45AFA50F" w14:textId="524A4EDC" w:rsidR="00A22CDE" w:rsidRPr="0034046B" w:rsidRDefault="00A22CDE" w:rsidP="00AF2E55">
            <w:pPr>
              <w:pStyle w:val="TableParagraph"/>
              <w:spacing w:line="280" w:lineRule="exact"/>
              <w:jc w:val="both"/>
              <w:rPr>
                <w:iCs/>
                <w:sz w:val="26"/>
                <w:szCs w:val="26"/>
              </w:rPr>
            </w:pPr>
          </w:p>
        </w:tc>
        <w:tc>
          <w:tcPr>
            <w:tcW w:w="2430" w:type="dxa"/>
            <w:shd w:val="clear" w:color="auto" w:fill="auto"/>
          </w:tcPr>
          <w:p w14:paraId="2BF1782E" w14:textId="42393128" w:rsidR="008C56FA" w:rsidRDefault="00AF2E55" w:rsidP="004E031C">
            <w:pPr>
              <w:spacing w:line="280" w:lineRule="exact"/>
              <w:ind w:right="57"/>
              <w:jc w:val="left"/>
              <w:rPr>
                <w:sz w:val="26"/>
                <w:szCs w:val="26"/>
              </w:rPr>
            </w:pPr>
            <w:r w:rsidRPr="0034046B">
              <w:rPr>
                <w:sz w:val="26"/>
                <w:szCs w:val="26"/>
                <w:lang w:val="vi-VN"/>
              </w:rPr>
              <w:t xml:space="preserve">Số </w:t>
            </w:r>
            <w:r w:rsidR="00C464F8">
              <w:rPr>
                <w:sz w:val="26"/>
                <w:szCs w:val="26"/>
              </w:rPr>
              <w:t>89</w:t>
            </w:r>
            <w:r w:rsidRPr="0034046B">
              <w:rPr>
                <w:sz w:val="26"/>
                <w:szCs w:val="26"/>
                <w:lang w:val="vi-VN"/>
              </w:rPr>
              <w:t>/TB-ĐHV ng</w:t>
            </w:r>
            <w:r w:rsidR="008C56FA">
              <w:rPr>
                <w:sz w:val="26"/>
                <w:szCs w:val="26"/>
              </w:rPr>
              <w:t xml:space="preserve">ày </w:t>
            </w:r>
            <w:r w:rsidR="00C464F8">
              <w:rPr>
                <w:sz w:val="26"/>
                <w:szCs w:val="26"/>
              </w:rPr>
              <w:t>11/6/2020</w:t>
            </w:r>
          </w:p>
          <w:p w14:paraId="0368A714" w14:textId="701D1CA7" w:rsidR="00C464F8" w:rsidRPr="00C464F8" w:rsidRDefault="00C464F8" w:rsidP="004E031C">
            <w:pPr>
              <w:spacing w:line="280" w:lineRule="exact"/>
              <w:ind w:right="57"/>
              <w:jc w:val="left"/>
              <w:rPr>
                <w:sz w:val="26"/>
                <w:szCs w:val="26"/>
              </w:rPr>
            </w:pPr>
            <w:r w:rsidRPr="0034046B">
              <w:rPr>
                <w:sz w:val="26"/>
                <w:szCs w:val="26"/>
                <w:lang w:val="vi-VN"/>
              </w:rPr>
              <w:t xml:space="preserve">Số </w:t>
            </w:r>
            <w:r>
              <w:rPr>
                <w:sz w:val="26"/>
                <w:szCs w:val="26"/>
              </w:rPr>
              <w:t>40</w:t>
            </w:r>
            <w:r w:rsidRPr="0034046B">
              <w:rPr>
                <w:sz w:val="26"/>
                <w:szCs w:val="26"/>
                <w:lang w:val="vi-VN"/>
              </w:rPr>
              <w:t>/TB-ĐHV ngày</w:t>
            </w:r>
            <w:r>
              <w:rPr>
                <w:sz w:val="26"/>
                <w:szCs w:val="26"/>
              </w:rPr>
              <w:t xml:space="preserve"> 14/4/2021</w:t>
            </w:r>
          </w:p>
          <w:p w14:paraId="28164BEE" w14:textId="699C344E" w:rsidR="00AF2E55" w:rsidRDefault="00DD1FF7" w:rsidP="004E031C">
            <w:pPr>
              <w:spacing w:line="280" w:lineRule="exact"/>
              <w:ind w:right="57"/>
              <w:jc w:val="left"/>
              <w:rPr>
                <w:sz w:val="26"/>
                <w:szCs w:val="26"/>
              </w:rPr>
            </w:pPr>
            <w:r w:rsidRPr="0034046B">
              <w:rPr>
                <w:sz w:val="26"/>
                <w:szCs w:val="26"/>
                <w:lang w:val="vi-VN"/>
              </w:rPr>
              <w:t>Số 1</w:t>
            </w:r>
            <w:r>
              <w:rPr>
                <w:sz w:val="26"/>
                <w:szCs w:val="26"/>
              </w:rPr>
              <w:t>05</w:t>
            </w:r>
            <w:r w:rsidRPr="0034046B">
              <w:rPr>
                <w:sz w:val="26"/>
                <w:szCs w:val="26"/>
                <w:lang w:val="vi-VN"/>
              </w:rPr>
              <w:t xml:space="preserve">/TB-ĐHV ngày </w:t>
            </w:r>
            <w:r>
              <w:rPr>
                <w:sz w:val="26"/>
                <w:szCs w:val="26"/>
              </w:rPr>
              <w:t>08/7/2022</w:t>
            </w:r>
          </w:p>
          <w:p w14:paraId="0674D310" w14:textId="16474A44" w:rsidR="008C56FA" w:rsidRDefault="008C56FA" w:rsidP="004E031C">
            <w:pPr>
              <w:spacing w:line="280" w:lineRule="exact"/>
              <w:ind w:right="57"/>
              <w:jc w:val="left"/>
              <w:rPr>
                <w:sz w:val="26"/>
                <w:szCs w:val="26"/>
              </w:rPr>
            </w:pPr>
            <w:r w:rsidRPr="0034046B">
              <w:rPr>
                <w:sz w:val="26"/>
                <w:szCs w:val="26"/>
                <w:lang w:val="vi-VN"/>
              </w:rPr>
              <w:t xml:space="preserve">Số </w:t>
            </w:r>
            <w:r>
              <w:rPr>
                <w:sz w:val="26"/>
                <w:szCs w:val="26"/>
              </w:rPr>
              <w:t>8</w:t>
            </w:r>
            <w:r w:rsidR="009F1EFC">
              <w:rPr>
                <w:sz w:val="26"/>
                <w:szCs w:val="26"/>
              </w:rPr>
              <w:t>1</w:t>
            </w:r>
            <w:r>
              <w:rPr>
                <w:sz w:val="26"/>
                <w:szCs w:val="26"/>
              </w:rPr>
              <w:t>/</w:t>
            </w:r>
            <w:r w:rsidRPr="0034046B">
              <w:rPr>
                <w:sz w:val="26"/>
                <w:szCs w:val="26"/>
                <w:lang w:val="vi-VN"/>
              </w:rPr>
              <w:t>TB-ĐHV ngày</w:t>
            </w:r>
            <w:r>
              <w:rPr>
                <w:sz w:val="26"/>
                <w:szCs w:val="26"/>
              </w:rPr>
              <w:t xml:space="preserve"> 19/5/2023</w:t>
            </w:r>
          </w:p>
          <w:p w14:paraId="7E5C05F0" w14:textId="45F69BDC" w:rsidR="008C56FA" w:rsidRPr="009F1EFC" w:rsidRDefault="008C56FA" w:rsidP="004E031C">
            <w:pPr>
              <w:spacing w:line="280" w:lineRule="exact"/>
              <w:ind w:right="57"/>
              <w:jc w:val="left"/>
              <w:rPr>
                <w:sz w:val="26"/>
                <w:szCs w:val="26"/>
              </w:rPr>
            </w:pPr>
            <w:r w:rsidRPr="0034046B">
              <w:rPr>
                <w:sz w:val="26"/>
                <w:szCs w:val="26"/>
                <w:lang w:val="vi-VN"/>
              </w:rPr>
              <w:t xml:space="preserve">Số </w:t>
            </w:r>
            <w:r w:rsidR="009F1EFC">
              <w:rPr>
                <w:sz w:val="26"/>
                <w:szCs w:val="26"/>
              </w:rPr>
              <w:t>60</w:t>
            </w:r>
            <w:r w:rsidRPr="0034046B">
              <w:rPr>
                <w:sz w:val="26"/>
                <w:szCs w:val="26"/>
                <w:lang w:val="vi-VN"/>
              </w:rPr>
              <w:t>/TB-ĐHV ngày</w:t>
            </w:r>
            <w:r w:rsidR="009F1EFC">
              <w:rPr>
                <w:sz w:val="26"/>
                <w:szCs w:val="26"/>
              </w:rPr>
              <w:t xml:space="preserve"> 09/5/2024</w:t>
            </w:r>
          </w:p>
        </w:tc>
        <w:tc>
          <w:tcPr>
            <w:tcW w:w="1260" w:type="dxa"/>
            <w:vMerge/>
          </w:tcPr>
          <w:p w14:paraId="2B5CD20F" w14:textId="77777777" w:rsidR="00AF2E55" w:rsidRPr="0034046B" w:rsidRDefault="00AF2E55" w:rsidP="00AF2E55">
            <w:pPr>
              <w:widowControl w:val="0"/>
              <w:spacing w:line="312" w:lineRule="auto"/>
              <w:rPr>
                <w:rFonts w:eastAsia="Calibri"/>
                <w:sz w:val="26"/>
                <w:szCs w:val="26"/>
              </w:rPr>
            </w:pPr>
          </w:p>
        </w:tc>
        <w:tc>
          <w:tcPr>
            <w:tcW w:w="689" w:type="dxa"/>
            <w:vMerge/>
          </w:tcPr>
          <w:p w14:paraId="22F34552" w14:textId="77777777" w:rsidR="00AF2E55" w:rsidRPr="0034046B" w:rsidRDefault="00AF2E55" w:rsidP="00AF2E55">
            <w:pPr>
              <w:rPr>
                <w:sz w:val="26"/>
                <w:szCs w:val="26"/>
              </w:rPr>
            </w:pPr>
          </w:p>
        </w:tc>
      </w:tr>
      <w:tr w:rsidR="00AF2E55" w:rsidRPr="0034046B" w14:paraId="34F38E07" w14:textId="77777777" w:rsidTr="000309EA">
        <w:trPr>
          <w:trHeight w:val="440"/>
        </w:trPr>
        <w:tc>
          <w:tcPr>
            <w:tcW w:w="852" w:type="dxa"/>
            <w:vMerge/>
          </w:tcPr>
          <w:p w14:paraId="14BCBF7E" w14:textId="77777777" w:rsidR="00AF2E55" w:rsidRPr="0034046B" w:rsidRDefault="00AF2E55" w:rsidP="00AF2E55">
            <w:pPr>
              <w:rPr>
                <w:sz w:val="26"/>
                <w:szCs w:val="26"/>
              </w:rPr>
            </w:pPr>
          </w:p>
        </w:tc>
        <w:tc>
          <w:tcPr>
            <w:tcW w:w="1559" w:type="dxa"/>
            <w:vMerge/>
            <w:noWrap/>
            <w:hideMark/>
          </w:tcPr>
          <w:p w14:paraId="280AF5EE" w14:textId="77777777" w:rsidR="00AF2E55" w:rsidRPr="0034046B" w:rsidRDefault="00AF2E55" w:rsidP="00AF2E55">
            <w:pPr>
              <w:rPr>
                <w:b/>
                <w:sz w:val="26"/>
                <w:szCs w:val="26"/>
              </w:rPr>
            </w:pPr>
          </w:p>
        </w:tc>
        <w:tc>
          <w:tcPr>
            <w:tcW w:w="8095" w:type="dxa"/>
            <w:shd w:val="clear" w:color="auto" w:fill="auto"/>
          </w:tcPr>
          <w:p w14:paraId="478964EE" w14:textId="374F9ED8" w:rsidR="00AF2E55" w:rsidRPr="0034046B" w:rsidRDefault="00AF2E55" w:rsidP="00AF2E55">
            <w:pPr>
              <w:pStyle w:val="TableParagraph"/>
              <w:spacing w:line="280" w:lineRule="exact"/>
              <w:jc w:val="both"/>
              <w:rPr>
                <w:sz w:val="26"/>
                <w:szCs w:val="26"/>
              </w:rPr>
            </w:pPr>
            <w:r>
              <w:rPr>
                <w:sz w:val="26"/>
                <w:szCs w:val="26"/>
              </w:rPr>
              <w:t>Trang thông tin điện tử Trường Đại học Vinh</w:t>
            </w:r>
          </w:p>
        </w:tc>
        <w:tc>
          <w:tcPr>
            <w:tcW w:w="2430" w:type="dxa"/>
            <w:shd w:val="clear" w:color="auto" w:fill="auto"/>
          </w:tcPr>
          <w:p w14:paraId="7CF1E483" w14:textId="4E4514F4" w:rsidR="00AF2E55" w:rsidRPr="0034046B" w:rsidRDefault="004E031C" w:rsidP="004E031C">
            <w:pPr>
              <w:spacing w:line="280" w:lineRule="exact"/>
              <w:ind w:left="57" w:right="57"/>
              <w:jc w:val="left"/>
              <w:rPr>
                <w:sz w:val="26"/>
                <w:szCs w:val="26"/>
                <w:lang w:val="vi-VN"/>
              </w:rPr>
            </w:pPr>
            <w:r w:rsidRPr="004E031C">
              <w:rPr>
                <w:sz w:val="26"/>
                <w:szCs w:val="26"/>
                <w:lang w:val="vi-VN"/>
              </w:rPr>
              <w:t>https://vinhuni.edu.vn/dai-hoc-chinh-quy-c06.01l0vp0a0.html</w:t>
            </w:r>
          </w:p>
        </w:tc>
        <w:tc>
          <w:tcPr>
            <w:tcW w:w="1260" w:type="dxa"/>
            <w:vMerge/>
            <w:hideMark/>
          </w:tcPr>
          <w:p w14:paraId="66D85E90" w14:textId="77777777" w:rsidR="00AF2E55" w:rsidRPr="0034046B" w:rsidRDefault="00AF2E55" w:rsidP="00AF2E55">
            <w:pPr>
              <w:rPr>
                <w:sz w:val="26"/>
                <w:szCs w:val="26"/>
              </w:rPr>
            </w:pPr>
          </w:p>
        </w:tc>
        <w:tc>
          <w:tcPr>
            <w:tcW w:w="689" w:type="dxa"/>
            <w:vMerge/>
            <w:hideMark/>
          </w:tcPr>
          <w:p w14:paraId="15B0A696" w14:textId="77777777" w:rsidR="00AF2E55" w:rsidRPr="0034046B" w:rsidRDefault="00AF2E55" w:rsidP="00AF2E55">
            <w:pPr>
              <w:rPr>
                <w:sz w:val="26"/>
                <w:szCs w:val="26"/>
              </w:rPr>
            </w:pPr>
          </w:p>
        </w:tc>
      </w:tr>
      <w:tr w:rsidR="00AF2E55" w:rsidRPr="0034046B" w14:paraId="0D27F457" w14:textId="77777777" w:rsidTr="000309EA">
        <w:trPr>
          <w:trHeight w:val="660"/>
        </w:trPr>
        <w:tc>
          <w:tcPr>
            <w:tcW w:w="852" w:type="dxa"/>
          </w:tcPr>
          <w:p w14:paraId="7E9C6B98" w14:textId="77777777" w:rsidR="00AF2E55" w:rsidRPr="0034046B" w:rsidRDefault="00AF2E55" w:rsidP="00AF2E55">
            <w:pPr>
              <w:rPr>
                <w:sz w:val="26"/>
                <w:szCs w:val="26"/>
              </w:rPr>
            </w:pPr>
            <w:r w:rsidRPr="0034046B">
              <w:rPr>
                <w:sz w:val="26"/>
                <w:szCs w:val="26"/>
              </w:rPr>
              <w:t>5</w:t>
            </w:r>
          </w:p>
        </w:tc>
        <w:tc>
          <w:tcPr>
            <w:tcW w:w="1559" w:type="dxa"/>
            <w:noWrap/>
            <w:hideMark/>
          </w:tcPr>
          <w:p w14:paraId="51D8AA3E" w14:textId="77777777" w:rsidR="00AF2E55" w:rsidRPr="0034046B" w:rsidRDefault="00AF2E55" w:rsidP="00AF2E55">
            <w:pPr>
              <w:rPr>
                <w:sz w:val="26"/>
                <w:szCs w:val="26"/>
              </w:rPr>
            </w:pPr>
            <w:r w:rsidRPr="0034046B">
              <w:rPr>
                <w:sz w:val="26"/>
                <w:szCs w:val="26"/>
              </w:rPr>
              <w:t>H8.08.01.05</w:t>
            </w:r>
          </w:p>
          <w:p w14:paraId="0007E877" w14:textId="77777777" w:rsidR="00AF2E55" w:rsidRPr="0034046B" w:rsidRDefault="00AF2E55" w:rsidP="00AF2E55">
            <w:pPr>
              <w:rPr>
                <w:b/>
                <w:sz w:val="26"/>
                <w:szCs w:val="26"/>
              </w:rPr>
            </w:pPr>
            <w:r w:rsidRPr="0034046B">
              <w:rPr>
                <w:sz w:val="26"/>
                <w:szCs w:val="26"/>
              </w:rPr>
              <w:t> </w:t>
            </w:r>
          </w:p>
        </w:tc>
        <w:tc>
          <w:tcPr>
            <w:tcW w:w="8095" w:type="dxa"/>
            <w:shd w:val="clear" w:color="auto" w:fill="auto"/>
          </w:tcPr>
          <w:p w14:paraId="4A6DCBD6" w14:textId="2B1F30D2" w:rsidR="00AF2E55" w:rsidRPr="0034046B" w:rsidRDefault="00AF2E55" w:rsidP="00AF2E55">
            <w:pPr>
              <w:pStyle w:val="TableParagraph"/>
              <w:spacing w:line="280" w:lineRule="exact"/>
              <w:jc w:val="both"/>
              <w:rPr>
                <w:sz w:val="26"/>
                <w:szCs w:val="26"/>
              </w:rPr>
            </w:pPr>
            <w:r w:rsidRPr="0034046B">
              <w:rPr>
                <w:sz w:val="26"/>
                <w:szCs w:val="26"/>
              </w:rPr>
              <w:t>Cơ sở dữ liệu, thống kê kết quả tuyển sinh</w:t>
            </w:r>
            <w:r w:rsidR="00E85A86">
              <w:rPr>
                <w:sz w:val="26"/>
                <w:szCs w:val="26"/>
              </w:rPr>
              <w:t xml:space="preserve"> SV ngành SP Vật lý</w:t>
            </w:r>
          </w:p>
        </w:tc>
        <w:tc>
          <w:tcPr>
            <w:tcW w:w="2430" w:type="dxa"/>
            <w:shd w:val="clear" w:color="auto" w:fill="auto"/>
          </w:tcPr>
          <w:p w14:paraId="7131A9D5" w14:textId="525806B1" w:rsidR="00AF2E55" w:rsidRPr="0034046B" w:rsidRDefault="00AF2E55" w:rsidP="00AF2E55">
            <w:pPr>
              <w:spacing w:line="280" w:lineRule="exact"/>
              <w:ind w:left="57" w:right="57"/>
              <w:rPr>
                <w:sz w:val="26"/>
                <w:szCs w:val="26"/>
              </w:rPr>
            </w:pPr>
            <w:r w:rsidRPr="0034046B">
              <w:rPr>
                <w:sz w:val="26"/>
                <w:szCs w:val="26"/>
              </w:rPr>
              <w:t>Từ năm 2019-202</w:t>
            </w:r>
            <w:r>
              <w:rPr>
                <w:sz w:val="26"/>
                <w:szCs w:val="26"/>
              </w:rPr>
              <w:t>4</w:t>
            </w:r>
          </w:p>
        </w:tc>
        <w:tc>
          <w:tcPr>
            <w:tcW w:w="1260" w:type="dxa"/>
            <w:hideMark/>
          </w:tcPr>
          <w:p w14:paraId="194D36BC"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42398291"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3352DE53" w14:textId="77777777" w:rsidR="00AF2E55" w:rsidRPr="0034046B" w:rsidRDefault="00AF2E55" w:rsidP="00AF2E55">
            <w:pPr>
              <w:rPr>
                <w:sz w:val="26"/>
                <w:szCs w:val="26"/>
              </w:rPr>
            </w:pPr>
          </w:p>
        </w:tc>
      </w:tr>
      <w:tr w:rsidR="00AF2E55" w:rsidRPr="0034046B" w14:paraId="4D53A759" w14:textId="77777777" w:rsidTr="000309EA">
        <w:trPr>
          <w:trHeight w:val="660"/>
        </w:trPr>
        <w:tc>
          <w:tcPr>
            <w:tcW w:w="852" w:type="dxa"/>
            <w:vMerge w:val="restart"/>
          </w:tcPr>
          <w:p w14:paraId="50D56D72" w14:textId="77777777" w:rsidR="00AF2E55" w:rsidRPr="0034046B" w:rsidRDefault="00AF2E55" w:rsidP="00AF2E55">
            <w:pPr>
              <w:rPr>
                <w:sz w:val="26"/>
                <w:szCs w:val="26"/>
              </w:rPr>
            </w:pPr>
            <w:r w:rsidRPr="0034046B">
              <w:rPr>
                <w:sz w:val="26"/>
                <w:szCs w:val="26"/>
              </w:rPr>
              <w:t>6</w:t>
            </w:r>
          </w:p>
          <w:p w14:paraId="26D47EF7" w14:textId="77777777" w:rsidR="00AF2E55" w:rsidRPr="0034046B" w:rsidRDefault="00AF2E55" w:rsidP="00AF2E55">
            <w:pPr>
              <w:rPr>
                <w:sz w:val="26"/>
                <w:szCs w:val="26"/>
              </w:rPr>
            </w:pPr>
          </w:p>
        </w:tc>
        <w:tc>
          <w:tcPr>
            <w:tcW w:w="1559" w:type="dxa"/>
            <w:vMerge w:val="restart"/>
            <w:noWrap/>
            <w:hideMark/>
          </w:tcPr>
          <w:p w14:paraId="41178752" w14:textId="77777777" w:rsidR="00AF2E55" w:rsidRPr="0034046B" w:rsidRDefault="00AF2E55" w:rsidP="00AF2E55">
            <w:pPr>
              <w:rPr>
                <w:sz w:val="26"/>
                <w:szCs w:val="26"/>
              </w:rPr>
            </w:pPr>
            <w:r w:rsidRPr="0034046B">
              <w:rPr>
                <w:sz w:val="26"/>
                <w:szCs w:val="26"/>
              </w:rPr>
              <w:t>H8.08.01.06</w:t>
            </w:r>
          </w:p>
        </w:tc>
        <w:tc>
          <w:tcPr>
            <w:tcW w:w="8095" w:type="dxa"/>
          </w:tcPr>
          <w:p w14:paraId="3EAF3A78" w14:textId="1C0ADFB8" w:rsidR="00AF2E55" w:rsidRPr="0034046B" w:rsidRDefault="00AF2E55" w:rsidP="00AF2E55">
            <w:pPr>
              <w:widowControl w:val="0"/>
              <w:jc w:val="left"/>
              <w:rPr>
                <w:sz w:val="26"/>
                <w:szCs w:val="26"/>
              </w:rPr>
            </w:pPr>
            <w:r w:rsidRPr="0034046B">
              <w:rPr>
                <w:sz w:val="26"/>
                <w:szCs w:val="26"/>
              </w:rPr>
              <w:t>Cổng thông t</w:t>
            </w:r>
            <w:r w:rsidR="00D61866">
              <w:rPr>
                <w:sz w:val="26"/>
                <w:szCs w:val="26"/>
              </w:rPr>
              <w:t xml:space="preserve"> </w:t>
            </w:r>
            <w:r w:rsidR="00A64584">
              <w:rPr>
                <w:sz w:val="26"/>
                <w:szCs w:val="26"/>
              </w:rPr>
              <w:t xml:space="preserve"> </w:t>
            </w:r>
            <w:r w:rsidRPr="0034046B">
              <w:rPr>
                <w:sz w:val="26"/>
                <w:szCs w:val="26"/>
              </w:rPr>
              <w:t>in điện tử tuyển sinh</w:t>
            </w:r>
          </w:p>
        </w:tc>
        <w:tc>
          <w:tcPr>
            <w:tcW w:w="2430" w:type="dxa"/>
          </w:tcPr>
          <w:p w14:paraId="6362D3BA" w14:textId="77777777" w:rsidR="00AF2E55" w:rsidRPr="0034046B" w:rsidRDefault="00AF2E55" w:rsidP="00AF2E55">
            <w:pPr>
              <w:widowControl w:val="0"/>
              <w:jc w:val="both"/>
              <w:rPr>
                <w:sz w:val="26"/>
                <w:szCs w:val="26"/>
              </w:rPr>
            </w:pPr>
            <w:r w:rsidRPr="0034046B">
              <w:rPr>
                <w:sz w:val="26"/>
                <w:szCs w:val="26"/>
              </w:rPr>
              <w:t>http://vinhuni.edu.vn/tuyen-sinh</w:t>
            </w:r>
          </w:p>
        </w:tc>
        <w:tc>
          <w:tcPr>
            <w:tcW w:w="1260" w:type="dxa"/>
            <w:vMerge w:val="restart"/>
            <w:hideMark/>
          </w:tcPr>
          <w:p w14:paraId="6161610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6FD36CC7" w14:textId="77777777" w:rsidR="00AF2E55" w:rsidRPr="0034046B" w:rsidRDefault="00AF2E55" w:rsidP="00AF2E55">
            <w:pPr>
              <w:rPr>
                <w:sz w:val="26"/>
                <w:szCs w:val="26"/>
              </w:rPr>
            </w:pPr>
            <w:r w:rsidRPr="0034046B">
              <w:rPr>
                <w:rFonts w:eastAsia="Calibri"/>
                <w:sz w:val="26"/>
                <w:szCs w:val="26"/>
              </w:rPr>
              <w:lastRenderedPageBreak/>
              <w:t>ĐH Vinh</w:t>
            </w:r>
          </w:p>
        </w:tc>
        <w:tc>
          <w:tcPr>
            <w:tcW w:w="689" w:type="dxa"/>
            <w:vMerge w:val="restart"/>
            <w:hideMark/>
          </w:tcPr>
          <w:p w14:paraId="1D011371" w14:textId="77777777" w:rsidR="00AF2E55" w:rsidRPr="0034046B" w:rsidRDefault="00AF2E55" w:rsidP="00AF2E55">
            <w:pPr>
              <w:rPr>
                <w:sz w:val="26"/>
                <w:szCs w:val="26"/>
              </w:rPr>
            </w:pPr>
          </w:p>
        </w:tc>
      </w:tr>
      <w:tr w:rsidR="00AF2E55" w:rsidRPr="0034046B" w14:paraId="7C605FC3" w14:textId="77777777" w:rsidTr="000309EA">
        <w:trPr>
          <w:trHeight w:val="660"/>
        </w:trPr>
        <w:tc>
          <w:tcPr>
            <w:tcW w:w="852" w:type="dxa"/>
            <w:vMerge/>
          </w:tcPr>
          <w:p w14:paraId="1D47DE3F" w14:textId="77777777" w:rsidR="00AF2E55" w:rsidRPr="0034046B" w:rsidRDefault="00AF2E55" w:rsidP="00AF2E55">
            <w:pPr>
              <w:rPr>
                <w:sz w:val="26"/>
                <w:szCs w:val="26"/>
              </w:rPr>
            </w:pPr>
          </w:p>
        </w:tc>
        <w:tc>
          <w:tcPr>
            <w:tcW w:w="1559" w:type="dxa"/>
            <w:vMerge/>
            <w:noWrap/>
          </w:tcPr>
          <w:p w14:paraId="6925D35A" w14:textId="77777777" w:rsidR="00AF2E55" w:rsidRPr="0034046B" w:rsidRDefault="00AF2E55" w:rsidP="00AF2E55">
            <w:pPr>
              <w:rPr>
                <w:sz w:val="26"/>
                <w:szCs w:val="26"/>
              </w:rPr>
            </w:pPr>
          </w:p>
        </w:tc>
        <w:tc>
          <w:tcPr>
            <w:tcW w:w="8095" w:type="dxa"/>
          </w:tcPr>
          <w:p w14:paraId="6B2A13F0" w14:textId="77777777" w:rsidR="00AF2E55" w:rsidRPr="0034046B" w:rsidRDefault="00AF2E55" w:rsidP="00AF2E55">
            <w:pPr>
              <w:widowControl w:val="0"/>
              <w:jc w:val="left"/>
              <w:rPr>
                <w:sz w:val="26"/>
                <w:szCs w:val="26"/>
              </w:rPr>
            </w:pPr>
            <w:r w:rsidRPr="0034046B">
              <w:rPr>
                <w:sz w:val="26"/>
                <w:szCs w:val="26"/>
              </w:rPr>
              <w:t>Thông báo tuyển sinh trên website</w:t>
            </w:r>
          </w:p>
        </w:tc>
        <w:tc>
          <w:tcPr>
            <w:tcW w:w="2430" w:type="dxa"/>
          </w:tcPr>
          <w:p w14:paraId="484BBBC6" w14:textId="77777777" w:rsidR="00AF2E55" w:rsidRPr="0034046B" w:rsidRDefault="00AF2E55" w:rsidP="00AF2E55">
            <w:pPr>
              <w:widowControl w:val="0"/>
              <w:jc w:val="both"/>
              <w:rPr>
                <w:sz w:val="26"/>
                <w:szCs w:val="26"/>
              </w:rPr>
            </w:pPr>
            <w:r w:rsidRPr="0034046B">
              <w:rPr>
                <w:sz w:val="26"/>
                <w:szCs w:val="26"/>
              </w:rPr>
              <w:t>https://vinhuni.edu.vn/thong-tin-tuyen-sinh-dai-hoc-chinh-quy-truong-dai-hoc-vinh-nam-2024-c06.01l0v0p0a130250.html</w:t>
            </w:r>
          </w:p>
        </w:tc>
        <w:tc>
          <w:tcPr>
            <w:tcW w:w="1260" w:type="dxa"/>
            <w:vMerge/>
          </w:tcPr>
          <w:p w14:paraId="1C6F6FD3" w14:textId="77777777" w:rsidR="00AF2E55" w:rsidRPr="0034046B" w:rsidRDefault="00AF2E55" w:rsidP="00AF2E55">
            <w:pPr>
              <w:widowControl w:val="0"/>
              <w:spacing w:line="312" w:lineRule="auto"/>
              <w:rPr>
                <w:rFonts w:eastAsia="Calibri"/>
                <w:sz w:val="26"/>
                <w:szCs w:val="26"/>
              </w:rPr>
            </w:pPr>
          </w:p>
        </w:tc>
        <w:tc>
          <w:tcPr>
            <w:tcW w:w="689" w:type="dxa"/>
            <w:vMerge/>
          </w:tcPr>
          <w:p w14:paraId="7A21C3C5" w14:textId="77777777" w:rsidR="00AF2E55" w:rsidRPr="0034046B" w:rsidRDefault="00AF2E55" w:rsidP="00AF2E55">
            <w:pPr>
              <w:rPr>
                <w:sz w:val="26"/>
                <w:szCs w:val="26"/>
              </w:rPr>
            </w:pPr>
          </w:p>
        </w:tc>
      </w:tr>
      <w:tr w:rsidR="00AF2E55" w:rsidRPr="0034046B" w14:paraId="3E7F3CF5" w14:textId="77777777" w:rsidTr="000309EA">
        <w:trPr>
          <w:trHeight w:val="990"/>
        </w:trPr>
        <w:tc>
          <w:tcPr>
            <w:tcW w:w="852" w:type="dxa"/>
            <w:vMerge/>
          </w:tcPr>
          <w:p w14:paraId="1846BE25" w14:textId="77777777" w:rsidR="00AF2E55" w:rsidRPr="0034046B" w:rsidRDefault="00AF2E55" w:rsidP="00AF2E55">
            <w:pPr>
              <w:rPr>
                <w:sz w:val="26"/>
                <w:szCs w:val="26"/>
              </w:rPr>
            </w:pPr>
          </w:p>
        </w:tc>
        <w:tc>
          <w:tcPr>
            <w:tcW w:w="1559" w:type="dxa"/>
            <w:vMerge/>
            <w:noWrap/>
          </w:tcPr>
          <w:p w14:paraId="6CF9401F" w14:textId="77777777" w:rsidR="00AF2E55" w:rsidRPr="0034046B" w:rsidRDefault="00AF2E55" w:rsidP="00AF2E55">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311DC552" w14:textId="77777777" w:rsidR="00AF2E55" w:rsidRPr="0034046B" w:rsidRDefault="00AF2E55" w:rsidP="00AF2E55">
            <w:pPr>
              <w:spacing w:after="200" w:line="312" w:lineRule="auto"/>
              <w:jc w:val="left"/>
              <w:rPr>
                <w:sz w:val="26"/>
                <w:szCs w:val="26"/>
              </w:rPr>
            </w:pPr>
            <w:r w:rsidRPr="0034046B">
              <w:rPr>
                <w:sz w:val="26"/>
                <w:szCs w:val="26"/>
              </w:rPr>
              <w:t>Số điện thoại hotline</w:t>
            </w:r>
          </w:p>
        </w:tc>
        <w:tc>
          <w:tcPr>
            <w:tcW w:w="2430" w:type="dxa"/>
            <w:shd w:val="clear" w:color="auto" w:fill="auto"/>
            <w:vAlign w:val="center"/>
          </w:tcPr>
          <w:p w14:paraId="5E27AF88" w14:textId="77777777" w:rsidR="00AF2E55" w:rsidRPr="0034046B" w:rsidRDefault="00AF2E55" w:rsidP="00AF2E55">
            <w:pPr>
              <w:rPr>
                <w:bCs/>
                <w:sz w:val="26"/>
                <w:szCs w:val="26"/>
              </w:rPr>
            </w:pPr>
          </w:p>
        </w:tc>
        <w:tc>
          <w:tcPr>
            <w:tcW w:w="1260" w:type="dxa"/>
            <w:vMerge/>
            <w:hideMark/>
          </w:tcPr>
          <w:p w14:paraId="3385DEF5" w14:textId="77777777" w:rsidR="00AF2E55" w:rsidRPr="0034046B" w:rsidRDefault="00AF2E55" w:rsidP="00AF2E55">
            <w:pPr>
              <w:rPr>
                <w:sz w:val="26"/>
                <w:szCs w:val="26"/>
              </w:rPr>
            </w:pPr>
          </w:p>
        </w:tc>
        <w:tc>
          <w:tcPr>
            <w:tcW w:w="689" w:type="dxa"/>
            <w:vMerge/>
            <w:hideMark/>
          </w:tcPr>
          <w:p w14:paraId="31C71BB8" w14:textId="77777777" w:rsidR="00AF2E55" w:rsidRPr="0034046B" w:rsidRDefault="00AF2E55" w:rsidP="00AF2E55">
            <w:pPr>
              <w:rPr>
                <w:sz w:val="26"/>
                <w:szCs w:val="26"/>
              </w:rPr>
            </w:pPr>
          </w:p>
        </w:tc>
      </w:tr>
      <w:tr w:rsidR="00AF2E55" w:rsidRPr="0034046B" w14:paraId="18586F67" w14:textId="77777777" w:rsidTr="000309EA">
        <w:trPr>
          <w:trHeight w:val="660"/>
        </w:trPr>
        <w:tc>
          <w:tcPr>
            <w:tcW w:w="852" w:type="dxa"/>
            <w:vMerge/>
          </w:tcPr>
          <w:p w14:paraId="3252580C" w14:textId="77777777" w:rsidR="00AF2E55" w:rsidRPr="0034046B" w:rsidRDefault="00AF2E55" w:rsidP="00AF2E55">
            <w:pPr>
              <w:rPr>
                <w:sz w:val="26"/>
                <w:szCs w:val="26"/>
              </w:rPr>
            </w:pPr>
          </w:p>
        </w:tc>
        <w:tc>
          <w:tcPr>
            <w:tcW w:w="1559" w:type="dxa"/>
            <w:vMerge/>
            <w:noWrap/>
          </w:tcPr>
          <w:p w14:paraId="1C08A46C" w14:textId="77777777" w:rsidR="00AF2E55" w:rsidRPr="0034046B" w:rsidRDefault="00AF2E55" w:rsidP="00AF2E55">
            <w:pPr>
              <w:rPr>
                <w:b/>
                <w:sz w:val="26"/>
                <w:szCs w:val="26"/>
              </w:rPr>
            </w:pPr>
          </w:p>
        </w:tc>
        <w:tc>
          <w:tcPr>
            <w:tcW w:w="8095" w:type="dxa"/>
            <w:shd w:val="clear" w:color="auto" w:fill="auto"/>
          </w:tcPr>
          <w:p w14:paraId="12987178" w14:textId="77777777" w:rsidR="00AF2E55" w:rsidRPr="0034046B" w:rsidRDefault="00AF2E55" w:rsidP="00AF2E55">
            <w:pPr>
              <w:pStyle w:val="TableParagraph"/>
              <w:spacing w:line="280" w:lineRule="exact"/>
              <w:jc w:val="both"/>
              <w:rPr>
                <w:sz w:val="26"/>
                <w:szCs w:val="26"/>
              </w:rPr>
            </w:pPr>
            <w:r w:rsidRPr="0034046B">
              <w:rPr>
                <w:sz w:val="26"/>
                <w:szCs w:val="26"/>
              </w:rPr>
              <w:t>Tờ rơi, tư vấn trực tuyến</w:t>
            </w:r>
          </w:p>
        </w:tc>
        <w:tc>
          <w:tcPr>
            <w:tcW w:w="2430" w:type="dxa"/>
            <w:shd w:val="clear" w:color="auto" w:fill="auto"/>
          </w:tcPr>
          <w:p w14:paraId="7D45BED7" w14:textId="77777777" w:rsidR="00AF2E55" w:rsidRPr="0034046B" w:rsidRDefault="00AF2E55" w:rsidP="00AF2E55">
            <w:pPr>
              <w:pStyle w:val="TableParagraph"/>
              <w:spacing w:line="280" w:lineRule="exact"/>
              <w:jc w:val="left"/>
              <w:rPr>
                <w:sz w:val="26"/>
                <w:szCs w:val="26"/>
              </w:rPr>
            </w:pPr>
            <w:r w:rsidRPr="0034046B">
              <w:rPr>
                <w:sz w:val="26"/>
                <w:szCs w:val="26"/>
              </w:rPr>
              <w:t>Tờ rơi tuyển sinh</w:t>
            </w:r>
          </w:p>
        </w:tc>
        <w:tc>
          <w:tcPr>
            <w:tcW w:w="1260" w:type="dxa"/>
            <w:vMerge/>
            <w:hideMark/>
          </w:tcPr>
          <w:p w14:paraId="77B72B6C" w14:textId="77777777" w:rsidR="00AF2E55" w:rsidRPr="0034046B" w:rsidRDefault="00AF2E55" w:rsidP="00AF2E55">
            <w:pPr>
              <w:rPr>
                <w:sz w:val="26"/>
                <w:szCs w:val="26"/>
              </w:rPr>
            </w:pPr>
          </w:p>
        </w:tc>
        <w:tc>
          <w:tcPr>
            <w:tcW w:w="689" w:type="dxa"/>
            <w:vMerge/>
            <w:hideMark/>
          </w:tcPr>
          <w:p w14:paraId="4909CF09" w14:textId="77777777" w:rsidR="00AF2E55" w:rsidRPr="0034046B" w:rsidRDefault="00AF2E55" w:rsidP="00AF2E55">
            <w:pPr>
              <w:rPr>
                <w:sz w:val="26"/>
                <w:szCs w:val="26"/>
              </w:rPr>
            </w:pPr>
          </w:p>
        </w:tc>
      </w:tr>
      <w:tr w:rsidR="00AF2E55" w:rsidRPr="0034046B" w14:paraId="2734B2AB" w14:textId="77777777" w:rsidTr="000309EA">
        <w:trPr>
          <w:trHeight w:val="660"/>
        </w:trPr>
        <w:tc>
          <w:tcPr>
            <w:tcW w:w="852" w:type="dxa"/>
          </w:tcPr>
          <w:p w14:paraId="13B681CF" w14:textId="77777777" w:rsidR="00AF2E55" w:rsidRPr="0034046B" w:rsidRDefault="00AF2E55" w:rsidP="00AF2E55">
            <w:pPr>
              <w:rPr>
                <w:sz w:val="26"/>
                <w:szCs w:val="26"/>
              </w:rPr>
            </w:pPr>
            <w:r w:rsidRPr="0034046B">
              <w:rPr>
                <w:sz w:val="26"/>
                <w:szCs w:val="26"/>
              </w:rPr>
              <w:t>7</w:t>
            </w:r>
          </w:p>
        </w:tc>
        <w:tc>
          <w:tcPr>
            <w:tcW w:w="1559" w:type="dxa"/>
            <w:noWrap/>
            <w:hideMark/>
          </w:tcPr>
          <w:p w14:paraId="5B9EAF4D" w14:textId="0E995685" w:rsidR="00AF2E55" w:rsidRPr="0034046B" w:rsidRDefault="00AF2E55" w:rsidP="00AF2E55">
            <w:pPr>
              <w:rPr>
                <w:sz w:val="26"/>
                <w:szCs w:val="26"/>
              </w:rPr>
            </w:pPr>
            <w:r w:rsidRPr="0034046B">
              <w:rPr>
                <w:sz w:val="26"/>
                <w:szCs w:val="26"/>
              </w:rPr>
              <w:t>H8.08.01.07</w:t>
            </w:r>
          </w:p>
        </w:tc>
        <w:tc>
          <w:tcPr>
            <w:tcW w:w="8095" w:type="dxa"/>
            <w:vAlign w:val="center"/>
          </w:tcPr>
          <w:p w14:paraId="71B7F34A" w14:textId="4F36E258" w:rsidR="00AF2E55" w:rsidRPr="0034046B" w:rsidRDefault="00AF2E55" w:rsidP="00AF2E55">
            <w:pPr>
              <w:widowControl w:val="0"/>
              <w:jc w:val="left"/>
              <w:rPr>
                <w:sz w:val="26"/>
                <w:szCs w:val="26"/>
              </w:rPr>
            </w:pPr>
            <w:r w:rsidRPr="0034046B">
              <w:rPr>
                <w:sz w:val="26"/>
                <w:szCs w:val="26"/>
              </w:rPr>
              <w:t>Góp ý đề án tuyển sinh</w:t>
            </w:r>
            <w:r>
              <w:rPr>
                <w:sz w:val="26"/>
                <w:szCs w:val="26"/>
              </w:rPr>
              <w:t xml:space="preserve"> hằng năm</w:t>
            </w:r>
          </w:p>
        </w:tc>
        <w:tc>
          <w:tcPr>
            <w:tcW w:w="2430" w:type="dxa"/>
            <w:vAlign w:val="center"/>
          </w:tcPr>
          <w:p w14:paraId="38FD4150" w14:textId="77777777" w:rsidR="00AF2E55" w:rsidRDefault="00AF2E55" w:rsidP="00AF2E55">
            <w:pPr>
              <w:widowControl w:val="0"/>
              <w:spacing w:line="312" w:lineRule="auto"/>
              <w:ind w:right="57"/>
              <w:jc w:val="both"/>
              <w:rPr>
                <w:sz w:val="26"/>
                <w:szCs w:val="26"/>
              </w:rPr>
            </w:pPr>
            <w:r w:rsidRPr="0034046B">
              <w:rPr>
                <w:sz w:val="26"/>
                <w:szCs w:val="26"/>
              </w:rPr>
              <w:t xml:space="preserve">- </w:t>
            </w:r>
            <w:r w:rsidRPr="0034046B">
              <w:rPr>
                <w:sz w:val="26"/>
                <w:szCs w:val="26"/>
                <w:lang w:val="vi-VN"/>
              </w:rPr>
              <w:t>Số 1530/ĐHV-ĐT ngày 31 tháng 12 năm 2019</w:t>
            </w:r>
          </w:p>
          <w:p w14:paraId="49489CD4" w14:textId="77777777" w:rsidR="00F20BF4" w:rsidRPr="00F20BF4" w:rsidRDefault="00F20BF4" w:rsidP="00AF2E55">
            <w:pPr>
              <w:widowControl w:val="0"/>
              <w:spacing w:line="312" w:lineRule="auto"/>
              <w:ind w:right="57"/>
              <w:jc w:val="both"/>
              <w:rPr>
                <w:sz w:val="26"/>
                <w:szCs w:val="26"/>
              </w:rPr>
            </w:pPr>
          </w:p>
          <w:p w14:paraId="66BF7566" w14:textId="5E6972F4" w:rsidR="00AF2E55" w:rsidRPr="0034046B" w:rsidRDefault="00AF2E55" w:rsidP="00AF2E55">
            <w:pPr>
              <w:widowControl w:val="0"/>
              <w:spacing w:line="312" w:lineRule="auto"/>
              <w:ind w:right="57"/>
              <w:jc w:val="both"/>
              <w:rPr>
                <w:sz w:val="26"/>
                <w:szCs w:val="26"/>
                <w:lang w:val="vi-VN"/>
              </w:rPr>
            </w:pPr>
          </w:p>
        </w:tc>
        <w:tc>
          <w:tcPr>
            <w:tcW w:w="1260" w:type="dxa"/>
          </w:tcPr>
          <w:p w14:paraId="5A07B401"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74915E0E"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07D23B2C" w14:textId="77777777" w:rsidR="00AF2E55" w:rsidRPr="0034046B" w:rsidRDefault="00AF2E55" w:rsidP="00AF2E55">
            <w:pPr>
              <w:rPr>
                <w:sz w:val="26"/>
                <w:szCs w:val="26"/>
              </w:rPr>
            </w:pPr>
          </w:p>
        </w:tc>
      </w:tr>
      <w:tr w:rsidR="00AF2E55" w:rsidRPr="0034046B" w14:paraId="13CEF158" w14:textId="77777777" w:rsidTr="000309EA">
        <w:trPr>
          <w:trHeight w:val="660"/>
        </w:trPr>
        <w:tc>
          <w:tcPr>
            <w:tcW w:w="852" w:type="dxa"/>
          </w:tcPr>
          <w:p w14:paraId="42C3B422" w14:textId="07963B6A" w:rsidR="00AF2E55" w:rsidRPr="0034046B" w:rsidRDefault="00AF2E55" w:rsidP="00AF2E55">
            <w:pPr>
              <w:rPr>
                <w:sz w:val="26"/>
                <w:szCs w:val="26"/>
              </w:rPr>
            </w:pPr>
            <w:r>
              <w:rPr>
                <w:sz w:val="26"/>
                <w:szCs w:val="26"/>
              </w:rPr>
              <w:t>8</w:t>
            </w:r>
          </w:p>
        </w:tc>
        <w:tc>
          <w:tcPr>
            <w:tcW w:w="1559" w:type="dxa"/>
            <w:noWrap/>
          </w:tcPr>
          <w:p w14:paraId="68E2470E" w14:textId="67A8281D" w:rsidR="00AF2E55" w:rsidRPr="0034046B" w:rsidRDefault="00AF2E55" w:rsidP="00AF2E55">
            <w:pPr>
              <w:rPr>
                <w:sz w:val="26"/>
                <w:szCs w:val="26"/>
              </w:rPr>
            </w:pPr>
            <w:r w:rsidRPr="0034046B">
              <w:rPr>
                <w:sz w:val="26"/>
                <w:szCs w:val="26"/>
              </w:rPr>
              <w:t>H8.08.01.0</w:t>
            </w:r>
            <w:r>
              <w:rPr>
                <w:sz w:val="26"/>
                <w:szCs w:val="26"/>
              </w:rPr>
              <w:t>8</w:t>
            </w:r>
          </w:p>
        </w:tc>
        <w:tc>
          <w:tcPr>
            <w:tcW w:w="8095" w:type="dxa"/>
            <w:vAlign w:val="center"/>
          </w:tcPr>
          <w:p w14:paraId="4BCCC199" w14:textId="6B207329" w:rsidR="00AF2E55" w:rsidRPr="0034046B" w:rsidRDefault="00AF2E55" w:rsidP="00AF2E55">
            <w:pPr>
              <w:widowControl w:val="0"/>
              <w:jc w:val="left"/>
              <w:rPr>
                <w:sz w:val="26"/>
                <w:szCs w:val="26"/>
              </w:rPr>
            </w:pPr>
            <w:r>
              <w:rPr>
                <w:sz w:val="26"/>
                <w:szCs w:val="26"/>
              </w:rPr>
              <w:t>Quyết định danh sách SV trúng tuyển ngành Sư phạm Vật lý</w:t>
            </w:r>
          </w:p>
        </w:tc>
        <w:tc>
          <w:tcPr>
            <w:tcW w:w="2430" w:type="dxa"/>
            <w:vAlign w:val="center"/>
          </w:tcPr>
          <w:p w14:paraId="3F4A59E5" w14:textId="77777777" w:rsidR="00AF2E55" w:rsidRDefault="007A2309" w:rsidP="00AF2E55">
            <w:pPr>
              <w:widowControl w:val="0"/>
              <w:spacing w:line="312" w:lineRule="auto"/>
              <w:ind w:right="57"/>
              <w:jc w:val="both"/>
              <w:rPr>
                <w:sz w:val="26"/>
                <w:szCs w:val="26"/>
              </w:rPr>
            </w:pPr>
            <w:r>
              <w:rPr>
                <w:sz w:val="26"/>
                <w:szCs w:val="26"/>
              </w:rPr>
              <w:t>Số 2580/QĐ-ĐHV ngày 25/9/2019</w:t>
            </w:r>
          </w:p>
          <w:p w14:paraId="4C0F3595" w14:textId="455E5261" w:rsidR="008568E8" w:rsidRDefault="008568E8" w:rsidP="00AF2E55">
            <w:pPr>
              <w:widowControl w:val="0"/>
              <w:spacing w:line="312" w:lineRule="auto"/>
              <w:ind w:right="57"/>
              <w:jc w:val="both"/>
              <w:rPr>
                <w:sz w:val="26"/>
                <w:szCs w:val="26"/>
              </w:rPr>
            </w:pPr>
            <w:r>
              <w:rPr>
                <w:sz w:val="26"/>
                <w:szCs w:val="26"/>
              </w:rPr>
              <w:t>Số 2519/QĐ-ĐHV ngày 28/10/2021</w:t>
            </w:r>
          </w:p>
          <w:p w14:paraId="2F8D4B52" w14:textId="055B93DD" w:rsidR="00147D30" w:rsidRDefault="00147D30" w:rsidP="00AF2E55">
            <w:pPr>
              <w:widowControl w:val="0"/>
              <w:spacing w:line="312" w:lineRule="auto"/>
              <w:ind w:right="57"/>
              <w:jc w:val="both"/>
              <w:rPr>
                <w:sz w:val="26"/>
                <w:szCs w:val="26"/>
              </w:rPr>
            </w:pPr>
            <w:r>
              <w:rPr>
                <w:sz w:val="26"/>
                <w:szCs w:val="26"/>
              </w:rPr>
              <w:t xml:space="preserve">Số </w:t>
            </w:r>
            <w:r w:rsidR="00682DDD">
              <w:rPr>
                <w:sz w:val="26"/>
                <w:szCs w:val="26"/>
              </w:rPr>
              <w:t>2856</w:t>
            </w:r>
            <w:r>
              <w:rPr>
                <w:sz w:val="26"/>
                <w:szCs w:val="26"/>
              </w:rPr>
              <w:t xml:space="preserve">/QĐ-ĐHV ngày </w:t>
            </w:r>
            <w:r w:rsidR="00682DDD">
              <w:rPr>
                <w:sz w:val="26"/>
                <w:szCs w:val="26"/>
              </w:rPr>
              <w:t>11/11/2022</w:t>
            </w:r>
          </w:p>
          <w:p w14:paraId="4A57CA5B" w14:textId="77777777" w:rsidR="007A2309" w:rsidRDefault="007A2309" w:rsidP="00AF2E55">
            <w:pPr>
              <w:widowControl w:val="0"/>
              <w:spacing w:line="312" w:lineRule="auto"/>
              <w:ind w:right="57"/>
              <w:jc w:val="both"/>
              <w:rPr>
                <w:sz w:val="26"/>
                <w:szCs w:val="26"/>
              </w:rPr>
            </w:pPr>
            <w:r w:rsidRPr="0034046B">
              <w:rPr>
                <w:sz w:val="26"/>
                <w:szCs w:val="26"/>
                <w:lang w:val="vi-VN"/>
              </w:rPr>
              <w:t xml:space="preserve">Số </w:t>
            </w:r>
            <w:r>
              <w:rPr>
                <w:sz w:val="26"/>
                <w:szCs w:val="26"/>
              </w:rPr>
              <w:t>2794</w:t>
            </w:r>
            <w:r w:rsidRPr="0034046B">
              <w:rPr>
                <w:sz w:val="26"/>
                <w:szCs w:val="26"/>
                <w:lang w:val="vi-VN"/>
              </w:rPr>
              <w:t>/</w:t>
            </w:r>
            <w:r>
              <w:rPr>
                <w:sz w:val="26"/>
                <w:szCs w:val="26"/>
              </w:rPr>
              <w:t>QĐ</w:t>
            </w:r>
            <w:r w:rsidRPr="0034046B">
              <w:rPr>
                <w:sz w:val="26"/>
                <w:szCs w:val="26"/>
                <w:lang w:val="vi-VN"/>
              </w:rPr>
              <w:t>-ĐHV ngày</w:t>
            </w:r>
            <w:r>
              <w:rPr>
                <w:sz w:val="26"/>
                <w:szCs w:val="26"/>
              </w:rPr>
              <w:t xml:space="preserve"> 16/10/2023</w:t>
            </w:r>
          </w:p>
          <w:p w14:paraId="092BD870" w14:textId="77209C7D" w:rsidR="00147D30" w:rsidRPr="007A2309" w:rsidRDefault="00147D30" w:rsidP="00AF2E55">
            <w:pPr>
              <w:widowControl w:val="0"/>
              <w:spacing w:line="312" w:lineRule="auto"/>
              <w:ind w:right="57"/>
              <w:jc w:val="both"/>
              <w:rPr>
                <w:sz w:val="26"/>
                <w:szCs w:val="26"/>
              </w:rPr>
            </w:pPr>
            <w:r>
              <w:rPr>
                <w:sz w:val="26"/>
                <w:szCs w:val="26"/>
              </w:rPr>
              <w:t xml:space="preserve">Số 2444/QĐ-ĐHV </w:t>
            </w:r>
            <w:r>
              <w:rPr>
                <w:sz w:val="26"/>
                <w:szCs w:val="26"/>
              </w:rPr>
              <w:lastRenderedPageBreak/>
              <w:t>ngày 27/9/2024</w:t>
            </w:r>
          </w:p>
        </w:tc>
        <w:tc>
          <w:tcPr>
            <w:tcW w:w="1260" w:type="dxa"/>
          </w:tcPr>
          <w:p w14:paraId="721AE998" w14:textId="77777777" w:rsidR="00AF2E55" w:rsidRPr="0034046B" w:rsidRDefault="00AF2E55" w:rsidP="00AF2E55">
            <w:pPr>
              <w:widowControl w:val="0"/>
              <w:spacing w:line="312" w:lineRule="auto"/>
              <w:rPr>
                <w:rFonts w:eastAsia="Calibri"/>
                <w:sz w:val="26"/>
                <w:szCs w:val="26"/>
              </w:rPr>
            </w:pPr>
          </w:p>
        </w:tc>
        <w:tc>
          <w:tcPr>
            <w:tcW w:w="689" w:type="dxa"/>
          </w:tcPr>
          <w:p w14:paraId="0D80732B" w14:textId="77777777" w:rsidR="00AF2E55" w:rsidRPr="0034046B" w:rsidRDefault="00AF2E55" w:rsidP="00AF2E55">
            <w:pPr>
              <w:rPr>
                <w:sz w:val="26"/>
                <w:szCs w:val="26"/>
              </w:rPr>
            </w:pPr>
          </w:p>
        </w:tc>
      </w:tr>
      <w:tr w:rsidR="00AF2E55" w:rsidRPr="0034046B" w14:paraId="1586E8E7" w14:textId="77777777" w:rsidTr="00480637">
        <w:trPr>
          <w:trHeight w:val="660"/>
        </w:trPr>
        <w:tc>
          <w:tcPr>
            <w:tcW w:w="14885" w:type="dxa"/>
            <w:gridSpan w:val="6"/>
          </w:tcPr>
          <w:p w14:paraId="6C766829" w14:textId="1ECCF050" w:rsidR="00AF2E55" w:rsidRPr="0034046B" w:rsidRDefault="00AF2E55" w:rsidP="00AF2E55">
            <w:pPr>
              <w:jc w:val="left"/>
              <w:rPr>
                <w:sz w:val="26"/>
                <w:szCs w:val="26"/>
              </w:rPr>
            </w:pPr>
            <w:r w:rsidRPr="0034046B">
              <w:rPr>
                <w:bCs/>
                <w:sz w:val="26"/>
                <w:szCs w:val="26"/>
              </w:rPr>
              <w:t>Tiêu chí 8.2. Tiêu chí và phương pháp tuyển chọn NH được xác định rõ rang và được đánh giá</w:t>
            </w:r>
          </w:p>
        </w:tc>
      </w:tr>
      <w:tr w:rsidR="00AF2E55" w:rsidRPr="0034046B" w14:paraId="4A11D7B6" w14:textId="77777777" w:rsidTr="000309EA">
        <w:trPr>
          <w:trHeight w:val="660"/>
        </w:trPr>
        <w:tc>
          <w:tcPr>
            <w:tcW w:w="852" w:type="dxa"/>
          </w:tcPr>
          <w:p w14:paraId="2AC40DFB" w14:textId="77777777" w:rsidR="00AF2E55" w:rsidRPr="0034046B" w:rsidRDefault="00AF2E55" w:rsidP="00AF2E55">
            <w:pPr>
              <w:rPr>
                <w:sz w:val="26"/>
                <w:szCs w:val="26"/>
              </w:rPr>
            </w:pPr>
            <w:r w:rsidRPr="0034046B">
              <w:rPr>
                <w:sz w:val="26"/>
                <w:szCs w:val="26"/>
              </w:rPr>
              <w:t>1</w:t>
            </w:r>
          </w:p>
        </w:tc>
        <w:tc>
          <w:tcPr>
            <w:tcW w:w="1559" w:type="dxa"/>
            <w:noWrap/>
            <w:hideMark/>
          </w:tcPr>
          <w:p w14:paraId="3E590DB5" w14:textId="77777777" w:rsidR="00AF2E55" w:rsidRPr="0034046B" w:rsidRDefault="00AF2E55" w:rsidP="00AF2E55">
            <w:pPr>
              <w:rPr>
                <w:sz w:val="26"/>
                <w:szCs w:val="26"/>
              </w:rPr>
            </w:pPr>
            <w:r w:rsidRPr="0034046B">
              <w:rPr>
                <w:sz w:val="26"/>
                <w:szCs w:val="26"/>
              </w:rPr>
              <w:t>H8.08.02.01</w:t>
            </w:r>
          </w:p>
        </w:tc>
        <w:tc>
          <w:tcPr>
            <w:tcW w:w="8095" w:type="dxa"/>
            <w:tcBorders>
              <w:top w:val="single" w:sz="6" w:space="0" w:color="auto"/>
              <w:left w:val="single" w:sz="6" w:space="0" w:color="auto"/>
              <w:bottom w:val="single" w:sz="6" w:space="0" w:color="auto"/>
              <w:right w:val="single" w:sz="6" w:space="0" w:color="auto"/>
            </w:tcBorders>
            <w:vAlign w:val="center"/>
          </w:tcPr>
          <w:p w14:paraId="796FA314" w14:textId="77777777" w:rsidR="00AF2E55" w:rsidRPr="0034046B" w:rsidRDefault="00AF2E55" w:rsidP="00AF2E55">
            <w:pPr>
              <w:spacing w:after="200" w:line="312" w:lineRule="auto"/>
              <w:jc w:val="left"/>
              <w:rPr>
                <w:sz w:val="26"/>
                <w:szCs w:val="26"/>
              </w:rPr>
            </w:pPr>
            <w:r w:rsidRPr="0034046B">
              <w:rPr>
                <w:sz w:val="26"/>
                <w:szCs w:val="26"/>
              </w:rPr>
              <w:t>Đề án tuyển sinh</w:t>
            </w:r>
          </w:p>
        </w:tc>
        <w:tc>
          <w:tcPr>
            <w:tcW w:w="2430" w:type="dxa"/>
            <w:tcBorders>
              <w:top w:val="single" w:sz="6" w:space="0" w:color="auto"/>
              <w:left w:val="single" w:sz="6" w:space="0" w:color="auto"/>
              <w:bottom w:val="single" w:sz="6" w:space="0" w:color="auto"/>
              <w:right w:val="single" w:sz="6" w:space="0" w:color="auto"/>
            </w:tcBorders>
            <w:vAlign w:val="center"/>
          </w:tcPr>
          <w:p w14:paraId="31DA5EED" w14:textId="013C5E4F" w:rsidR="00AF2E55" w:rsidRPr="0034046B" w:rsidRDefault="00AF2E55" w:rsidP="00AF2E55">
            <w:pPr>
              <w:autoSpaceDE w:val="0"/>
              <w:autoSpaceDN w:val="0"/>
              <w:spacing w:line="288" w:lineRule="auto"/>
              <w:jc w:val="both"/>
              <w:rPr>
                <w:rFonts w:eastAsia="Calibri"/>
                <w:bCs/>
                <w:sz w:val="26"/>
                <w:szCs w:val="26"/>
              </w:rPr>
            </w:pPr>
            <w:r w:rsidRPr="0034046B">
              <w:rPr>
                <w:rFonts w:eastAsia="Calibri"/>
                <w:bCs/>
                <w:sz w:val="26"/>
                <w:szCs w:val="26"/>
              </w:rPr>
              <w:t>Số 206/ĐA-ĐHV, ngày 11/03/2019</w:t>
            </w:r>
          </w:p>
          <w:p w14:paraId="21787E78" w14:textId="40566BA2" w:rsidR="00AF2E55" w:rsidRPr="0034046B" w:rsidRDefault="00AF2E55" w:rsidP="00AF2E55">
            <w:pPr>
              <w:autoSpaceDE w:val="0"/>
              <w:autoSpaceDN w:val="0"/>
              <w:spacing w:line="288" w:lineRule="auto"/>
              <w:jc w:val="both"/>
              <w:rPr>
                <w:rFonts w:eastAsia="Calibri"/>
                <w:bCs/>
                <w:sz w:val="26"/>
                <w:szCs w:val="26"/>
              </w:rPr>
            </w:pPr>
            <w:r w:rsidRPr="0034046B">
              <w:rPr>
                <w:rFonts w:eastAsia="Calibri"/>
                <w:bCs/>
                <w:sz w:val="26"/>
                <w:szCs w:val="26"/>
              </w:rPr>
              <w:t>Số 415/ĐA-ĐHV, ngày 19/05/2020</w:t>
            </w:r>
          </w:p>
          <w:p w14:paraId="2698894D" w14:textId="72349320" w:rsidR="00AF2E55" w:rsidRPr="0034046B" w:rsidRDefault="00AF2E55" w:rsidP="00AF2E55">
            <w:pPr>
              <w:autoSpaceDE w:val="0"/>
              <w:autoSpaceDN w:val="0"/>
              <w:spacing w:line="288" w:lineRule="auto"/>
              <w:jc w:val="both"/>
              <w:rPr>
                <w:rFonts w:eastAsia="Calibri"/>
                <w:bCs/>
                <w:sz w:val="26"/>
                <w:szCs w:val="26"/>
              </w:rPr>
            </w:pPr>
            <w:r w:rsidRPr="0034046B">
              <w:rPr>
                <w:rFonts w:eastAsia="Calibri"/>
                <w:bCs/>
                <w:sz w:val="26"/>
                <w:szCs w:val="26"/>
              </w:rPr>
              <w:t>Số 418/ĐA-ĐHV, ngày 14/04/2021</w:t>
            </w:r>
          </w:p>
          <w:p w14:paraId="44D8224B" w14:textId="0675906B" w:rsidR="00AF2E55" w:rsidRPr="0034046B" w:rsidRDefault="00AF2E55" w:rsidP="00AF2E55">
            <w:pPr>
              <w:autoSpaceDE w:val="0"/>
              <w:autoSpaceDN w:val="0"/>
              <w:spacing w:line="288" w:lineRule="auto"/>
              <w:jc w:val="both"/>
              <w:rPr>
                <w:rFonts w:eastAsia="Calibri"/>
                <w:bCs/>
                <w:sz w:val="26"/>
                <w:szCs w:val="26"/>
              </w:rPr>
            </w:pPr>
            <w:r w:rsidRPr="0034046B">
              <w:rPr>
                <w:rFonts w:eastAsia="Calibri"/>
                <w:bCs/>
                <w:sz w:val="26"/>
                <w:szCs w:val="26"/>
              </w:rPr>
              <w:t>Số 725/ĐA-ĐHV, ngày 16/06/2022</w:t>
            </w:r>
          </w:p>
          <w:p w14:paraId="40E13F8F" w14:textId="77777777" w:rsidR="00AF2E55" w:rsidRDefault="00AF2E55" w:rsidP="00F45789">
            <w:pPr>
              <w:spacing w:before="20" w:after="20" w:line="276" w:lineRule="auto"/>
              <w:ind w:right="57"/>
              <w:jc w:val="left"/>
              <w:rPr>
                <w:rFonts w:eastAsia="Calibri"/>
                <w:bCs/>
                <w:sz w:val="26"/>
                <w:szCs w:val="26"/>
              </w:rPr>
            </w:pPr>
            <w:r w:rsidRPr="0034046B">
              <w:rPr>
                <w:rFonts w:eastAsia="Calibri"/>
                <w:bCs/>
                <w:sz w:val="26"/>
                <w:szCs w:val="26"/>
              </w:rPr>
              <w:t>Số 726/ĐA-ĐHV, ngày 14/06/2023</w:t>
            </w:r>
          </w:p>
          <w:p w14:paraId="32A8707D" w14:textId="04EF1418" w:rsidR="00F45789" w:rsidRPr="0034046B" w:rsidRDefault="00651F56" w:rsidP="00651F56">
            <w:pPr>
              <w:spacing w:before="20" w:after="20" w:line="276" w:lineRule="auto"/>
              <w:ind w:right="57"/>
              <w:jc w:val="left"/>
              <w:rPr>
                <w:sz w:val="26"/>
                <w:szCs w:val="26"/>
              </w:rPr>
            </w:pPr>
            <w:r w:rsidRPr="0034046B">
              <w:rPr>
                <w:sz w:val="26"/>
                <w:szCs w:val="26"/>
              </w:rPr>
              <w:t>Số 7</w:t>
            </w:r>
            <w:r>
              <w:rPr>
                <w:sz w:val="26"/>
                <w:szCs w:val="26"/>
              </w:rPr>
              <w:t>0</w:t>
            </w:r>
            <w:r w:rsidRPr="0034046B">
              <w:rPr>
                <w:sz w:val="26"/>
                <w:szCs w:val="26"/>
              </w:rPr>
              <w:t>6/ĐA-ĐHV</w:t>
            </w:r>
            <w:r>
              <w:rPr>
                <w:sz w:val="26"/>
                <w:szCs w:val="26"/>
              </w:rPr>
              <w:t>, ngày 10/6/2024</w:t>
            </w:r>
          </w:p>
        </w:tc>
        <w:tc>
          <w:tcPr>
            <w:tcW w:w="1260" w:type="dxa"/>
            <w:hideMark/>
          </w:tcPr>
          <w:p w14:paraId="02F02BB4"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52C94605"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0E901F6A" w14:textId="77777777" w:rsidR="00AF2E55" w:rsidRPr="0034046B" w:rsidRDefault="00AF2E55" w:rsidP="00AF2E55">
            <w:pPr>
              <w:rPr>
                <w:sz w:val="26"/>
                <w:szCs w:val="26"/>
              </w:rPr>
            </w:pPr>
          </w:p>
        </w:tc>
      </w:tr>
      <w:tr w:rsidR="00AF2E55" w:rsidRPr="0034046B" w14:paraId="029F1961" w14:textId="77777777" w:rsidTr="000309EA">
        <w:trPr>
          <w:trHeight w:val="390"/>
        </w:trPr>
        <w:tc>
          <w:tcPr>
            <w:tcW w:w="852" w:type="dxa"/>
          </w:tcPr>
          <w:p w14:paraId="298D2F6B" w14:textId="77777777" w:rsidR="00AF2E55" w:rsidRPr="0034046B" w:rsidRDefault="00AF2E55" w:rsidP="00AF2E55">
            <w:pPr>
              <w:rPr>
                <w:sz w:val="26"/>
                <w:szCs w:val="26"/>
              </w:rPr>
            </w:pPr>
            <w:r w:rsidRPr="0034046B">
              <w:rPr>
                <w:sz w:val="26"/>
                <w:szCs w:val="26"/>
              </w:rPr>
              <w:t>2</w:t>
            </w:r>
          </w:p>
        </w:tc>
        <w:tc>
          <w:tcPr>
            <w:tcW w:w="1559" w:type="dxa"/>
            <w:noWrap/>
            <w:hideMark/>
          </w:tcPr>
          <w:p w14:paraId="2860EE98" w14:textId="77777777" w:rsidR="00AF2E55" w:rsidRPr="0034046B" w:rsidRDefault="00AF2E55" w:rsidP="00AF2E55">
            <w:pPr>
              <w:rPr>
                <w:sz w:val="26"/>
                <w:szCs w:val="26"/>
              </w:rPr>
            </w:pPr>
            <w:r w:rsidRPr="0034046B">
              <w:rPr>
                <w:sz w:val="26"/>
                <w:szCs w:val="26"/>
              </w:rPr>
              <w:t>H8.08.02.02</w:t>
            </w:r>
          </w:p>
        </w:tc>
        <w:tc>
          <w:tcPr>
            <w:tcW w:w="8095" w:type="dxa"/>
            <w:vAlign w:val="center"/>
          </w:tcPr>
          <w:p w14:paraId="29AE0514" w14:textId="77777777" w:rsidR="00AF2E55" w:rsidRPr="0034046B" w:rsidRDefault="00AF2E55" w:rsidP="00AF2E55">
            <w:pPr>
              <w:spacing w:line="288" w:lineRule="auto"/>
              <w:ind w:right="116"/>
              <w:jc w:val="both"/>
              <w:rPr>
                <w:rFonts w:eastAsia="Calibri"/>
                <w:sz w:val="26"/>
                <w:szCs w:val="26"/>
                <w:lang w:val="de-DE"/>
              </w:rPr>
            </w:pPr>
            <w:r w:rsidRPr="0034046B">
              <w:rPr>
                <w:rFonts w:eastAsia="Calibri"/>
                <w:sz w:val="26"/>
                <w:szCs w:val="26"/>
                <w:lang w:val="de-DE"/>
              </w:rPr>
              <w:t>Các thông báo/kế hoạch tuyển sinh, trang thông tin điện tử của Trường</w:t>
            </w:r>
          </w:p>
          <w:p w14:paraId="14058B2A" w14:textId="77777777" w:rsidR="00AF2E55" w:rsidRPr="0034046B" w:rsidRDefault="00AF2E55" w:rsidP="00AF2E55">
            <w:pPr>
              <w:spacing w:line="288" w:lineRule="auto"/>
              <w:ind w:right="116"/>
              <w:jc w:val="both"/>
              <w:rPr>
                <w:rFonts w:eastAsia="Calibri"/>
                <w:sz w:val="26"/>
                <w:szCs w:val="26"/>
                <w:lang w:val="de-DE"/>
              </w:rPr>
            </w:pPr>
          </w:p>
        </w:tc>
        <w:tc>
          <w:tcPr>
            <w:tcW w:w="2430" w:type="dxa"/>
            <w:vAlign w:val="center"/>
          </w:tcPr>
          <w:p w14:paraId="4D524262" w14:textId="42453AE0" w:rsidR="00AF2E55" w:rsidRPr="0034046B" w:rsidRDefault="00AF2E55" w:rsidP="00AF2E55">
            <w:pPr>
              <w:autoSpaceDE w:val="0"/>
              <w:autoSpaceDN w:val="0"/>
              <w:spacing w:line="288" w:lineRule="auto"/>
              <w:jc w:val="both"/>
              <w:rPr>
                <w:rFonts w:eastAsia="Calibri"/>
                <w:bCs/>
                <w:sz w:val="26"/>
                <w:szCs w:val="26"/>
                <w:lang w:val="de-DE"/>
              </w:rPr>
            </w:pPr>
            <w:r w:rsidRPr="0034046B">
              <w:rPr>
                <w:rFonts w:eastAsia="Calibri"/>
                <w:bCs/>
                <w:sz w:val="26"/>
                <w:szCs w:val="26"/>
                <w:lang w:val="de-DE"/>
              </w:rPr>
              <w:t>Số 1530/ĐHV</w:t>
            </w:r>
            <w:r w:rsidRPr="0034046B">
              <w:rPr>
                <w:rFonts w:eastAsia="Calibri"/>
                <w:bCs/>
                <w:sz w:val="26"/>
                <w:szCs w:val="26"/>
                <w:lang w:val="vi-VN"/>
              </w:rPr>
              <w:t>-ĐT</w:t>
            </w:r>
            <w:r w:rsidRPr="0034046B">
              <w:rPr>
                <w:rFonts w:eastAsia="Calibri"/>
                <w:bCs/>
                <w:sz w:val="26"/>
                <w:szCs w:val="26"/>
                <w:lang w:val="de-DE"/>
              </w:rPr>
              <w:t xml:space="preserve"> ngày 31/12/2019</w:t>
            </w:r>
          </w:p>
          <w:p w14:paraId="67C99858" w14:textId="4B578177" w:rsidR="00AF2E55" w:rsidRPr="0034046B" w:rsidRDefault="00AF2E55" w:rsidP="00AF2E55">
            <w:pPr>
              <w:autoSpaceDE w:val="0"/>
              <w:autoSpaceDN w:val="0"/>
              <w:spacing w:line="288" w:lineRule="auto"/>
              <w:jc w:val="both"/>
              <w:rPr>
                <w:rFonts w:eastAsia="Calibri"/>
                <w:bCs/>
                <w:sz w:val="26"/>
                <w:szCs w:val="26"/>
                <w:lang w:val="de-DE"/>
              </w:rPr>
            </w:pPr>
            <w:r w:rsidRPr="0034046B">
              <w:rPr>
                <w:rFonts w:eastAsia="Calibri"/>
                <w:bCs/>
                <w:sz w:val="26"/>
                <w:szCs w:val="26"/>
                <w:lang w:val="de-DE"/>
              </w:rPr>
              <w:t>Số 04/KH-ĐHV ngày 15/01/2020</w:t>
            </w:r>
          </w:p>
          <w:p w14:paraId="3BE653A4" w14:textId="280541F2" w:rsidR="00AF2E55" w:rsidRPr="0034046B" w:rsidRDefault="00AF2E55" w:rsidP="00AF2E55">
            <w:pPr>
              <w:autoSpaceDE w:val="0"/>
              <w:autoSpaceDN w:val="0"/>
              <w:spacing w:line="288" w:lineRule="auto"/>
              <w:jc w:val="both"/>
              <w:rPr>
                <w:rFonts w:eastAsia="Calibri"/>
                <w:bCs/>
                <w:sz w:val="26"/>
                <w:szCs w:val="26"/>
                <w:lang w:val="de-DE"/>
              </w:rPr>
            </w:pPr>
            <w:r w:rsidRPr="0034046B">
              <w:rPr>
                <w:rFonts w:eastAsia="Calibri"/>
                <w:bCs/>
                <w:sz w:val="26"/>
                <w:szCs w:val="26"/>
                <w:lang w:val="de-DE"/>
              </w:rPr>
              <w:t>Số 39/KH</w:t>
            </w:r>
            <w:r w:rsidRPr="0034046B">
              <w:rPr>
                <w:rFonts w:eastAsia="Calibri"/>
                <w:bCs/>
                <w:sz w:val="26"/>
                <w:szCs w:val="26"/>
                <w:lang w:val="vi-VN"/>
              </w:rPr>
              <w:t>-</w:t>
            </w:r>
            <w:r w:rsidRPr="0034046B">
              <w:rPr>
                <w:rFonts w:eastAsia="Calibri"/>
                <w:bCs/>
                <w:sz w:val="26"/>
                <w:szCs w:val="26"/>
                <w:lang w:val="de-DE"/>
              </w:rPr>
              <w:t xml:space="preserve"> ĐHV ngày 16/04/2021</w:t>
            </w:r>
          </w:p>
          <w:p w14:paraId="04E8A512" w14:textId="77777777" w:rsidR="00AF2E55" w:rsidRDefault="00AF2E55" w:rsidP="00AF2E55">
            <w:pPr>
              <w:autoSpaceDE w:val="0"/>
              <w:autoSpaceDN w:val="0"/>
              <w:spacing w:line="288" w:lineRule="auto"/>
              <w:jc w:val="both"/>
              <w:rPr>
                <w:rFonts w:eastAsia="Calibri"/>
                <w:bCs/>
                <w:sz w:val="26"/>
                <w:szCs w:val="26"/>
                <w:lang w:val="de-DE"/>
              </w:rPr>
            </w:pPr>
            <w:r w:rsidRPr="0034046B">
              <w:rPr>
                <w:rFonts w:eastAsia="Calibri"/>
                <w:bCs/>
                <w:sz w:val="26"/>
                <w:szCs w:val="26"/>
                <w:lang w:val="de-DE"/>
              </w:rPr>
              <w:t>Số 81/TB-ĐHV ngày 19/05/2023</w:t>
            </w:r>
          </w:p>
          <w:p w14:paraId="0E239518" w14:textId="4B003131" w:rsidR="00A533C9" w:rsidRPr="0034046B" w:rsidRDefault="00136AF3" w:rsidP="00AF2E55">
            <w:pPr>
              <w:autoSpaceDE w:val="0"/>
              <w:autoSpaceDN w:val="0"/>
              <w:spacing w:line="288" w:lineRule="auto"/>
              <w:jc w:val="both"/>
              <w:rPr>
                <w:rFonts w:eastAsia="Calibri"/>
                <w:bCs/>
                <w:sz w:val="26"/>
                <w:szCs w:val="26"/>
              </w:rPr>
            </w:pPr>
            <w:r>
              <w:rPr>
                <w:rFonts w:eastAsia="Calibri"/>
                <w:bCs/>
                <w:sz w:val="26"/>
                <w:szCs w:val="26"/>
                <w:lang w:val="de-DE"/>
              </w:rPr>
              <w:t>Số 38/KH-ĐHV ngày 16/4/2024</w:t>
            </w:r>
          </w:p>
        </w:tc>
        <w:tc>
          <w:tcPr>
            <w:tcW w:w="1260" w:type="dxa"/>
          </w:tcPr>
          <w:p w14:paraId="061B7D6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67A5CCE6"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5EB28B83" w14:textId="77777777" w:rsidR="00AF2E55" w:rsidRPr="0034046B" w:rsidRDefault="00AF2E55" w:rsidP="00AF2E55">
            <w:pPr>
              <w:rPr>
                <w:sz w:val="26"/>
                <w:szCs w:val="26"/>
              </w:rPr>
            </w:pPr>
          </w:p>
        </w:tc>
      </w:tr>
      <w:tr w:rsidR="00554370" w:rsidRPr="0034046B" w14:paraId="3D5E5A96" w14:textId="77777777" w:rsidTr="00554370">
        <w:trPr>
          <w:trHeight w:val="797"/>
        </w:trPr>
        <w:tc>
          <w:tcPr>
            <w:tcW w:w="852" w:type="dxa"/>
            <w:vMerge w:val="restart"/>
          </w:tcPr>
          <w:p w14:paraId="2C9D4A39" w14:textId="77777777" w:rsidR="00554370" w:rsidRPr="0034046B" w:rsidRDefault="00554370" w:rsidP="00AF2E55">
            <w:pPr>
              <w:rPr>
                <w:sz w:val="26"/>
                <w:szCs w:val="26"/>
              </w:rPr>
            </w:pPr>
            <w:r w:rsidRPr="0034046B">
              <w:rPr>
                <w:sz w:val="26"/>
                <w:szCs w:val="26"/>
              </w:rPr>
              <w:lastRenderedPageBreak/>
              <w:t>3</w:t>
            </w:r>
          </w:p>
        </w:tc>
        <w:tc>
          <w:tcPr>
            <w:tcW w:w="1559" w:type="dxa"/>
            <w:vMerge w:val="restart"/>
            <w:noWrap/>
            <w:hideMark/>
          </w:tcPr>
          <w:p w14:paraId="29353817" w14:textId="77777777" w:rsidR="00554370" w:rsidRPr="0034046B" w:rsidRDefault="00554370" w:rsidP="00AF2E55">
            <w:pPr>
              <w:rPr>
                <w:sz w:val="26"/>
                <w:szCs w:val="26"/>
              </w:rPr>
            </w:pPr>
            <w:r w:rsidRPr="0034046B">
              <w:rPr>
                <w:sz w:val="26"/>
                <w:szCs w:val="26"/>
              </w:rPr>
              <w:t>H8.08.02.03</w:t>
            </w:r>
          </w:p>
        </w:tc>
        <w:tc>
          <w:tcPr>
            <w:tcW w:w="8095" w:type="dxa"/>
            <w:tcBorders>
              <w:top w:val="single" w:sz="6" w:space="0" w:color="auto"/>
              <w:left w:val="single" w:sz="6" w:space="0" w:color="auto"/>
              <w:bottom w:val="single" w:sz="6" w:space="0" w:color="auto"/>
              <w:right w:val="single" w:sz="6" w:space="0" w:color="auto"/>
            </w:tcBorders>
          </w:tcPr>
          <w:p w14:paraId="79B58A7E" w14:textId="77777777" w:rsidR="00554370" w:rsidRPr="0034046B" w:rsidRDefault="00554370" w:rsidP="00AF2E55">
            <w:pPr>
              <w:tabs>
                <w:tab w:val="left" w:pos="4735"/>
              </w:tabs>
              <w:jc w:val="both"/>
              <w:rPr>
                <w:sz w:val="26"/>
                <w:szCs w:val="26"/>
              </w:rPr>
            </w:pPr>
            <w:r w:rsidRPr="0034046B">
              <w:rPr>
                <w:rFonts w:eastAsia="Calibri"/>
                <w:spacing w:val="-2"/>
                <w:kern w:val="2"/>
                <w:sz w:val="26"/>
                <w:szCs w:val="26"/>
                <w14:ligatures w14:val="standardContextual"/>
              </w:rPr>
              <w:t xml:space="preserve">Quy định xét tuyển thẳng và ưu tiên xét tuyển thẳng vào đại học chính quy </w:t>
            </w:r>
          </w:p>
        </w:tc>
        <w:tc>
          <w:tcPr>
            <w:tcW w:w="2430" w:type="dxa"/>
            <w:tcBorders>
              <w:top w:val="single" w:sz="6" w:space="0" w:color="auto"/>
              <w:left w:val="single" w:sz="6" w:space="0" w:color="auto"/>
              <w:bottom w:val="single" w:sz="6" w:space="0" w:color="auto"/>
              <w:right w:val="single" w:sz="6" w:space="0" w:color="auto"/>
            </w:tcBorders>
            <w:vAlign w:val="center"/>
          </w:tcPr>
          <w:p w14:paraId="448EF032" w14:textId="77777777" w:rsidR="00554370" w:rsidRPr="0034046B" w:rsidRDefault="00554370" w:rsidP="00AF2E55">
            <w:pPr>
              <w:pStyle w:val="Other0"/>
              <w:spacing w:after="200" w:line="312" w:lineRule="auto"/>
              <w:ind w:firstLine="0"/>
              <w:jc w:val="both"/>
              <w:rPr>
                <w:rFonts w:cs="Times New Roman"/>
              </w:rPr>
            </w:pPr>
            <w:r w:rsidRPr="0034046B">
              <w:rPr>
                <w:rFonts w:cs="Times New Roman"/>
                <w:spacing w:val="-2"/>
                <w:kern w:val="2"/>
                <w14:ligatures w14:val="standardContextual"/>
              </w:rPr>
              <w:t>Số 1002/QĐ-ĐHV ngày 21/5/2020</w:t>
            </w:r>
          </w:p>
        </w:tc>
        <w:tc>
          <w:tcPr>
            <w:tcW w:w="1260" w:type="dxa"/>
          </w:tcPr>
          <w:p w14:paraId="3AA181B6" w14:textId="77777777" w:rsidR="00554370" w:rsidRPr="0034046B" w:rsidRDefault="00554370" w:rsidP="00AF2E55">
            <w:pPr>
              <w:widowControl w:val="0"/>
              <w:spacing w:line="312" w:lineRule="auto"/>
              <w:rPr>
                <w:rFonts w:eastAsia="Calibri"/>
                <w:sz w:val="26"/>
                <w:szCs w:val="26"/>
              </w:rPr>
            </w:pPr>
            <w:r w:rsidRPr="0034046B">
              <w:rPr>
                <w:rFonts w:eastAsia="Calibri"/>
                <w:sz w:val="26"/>
                <w:szCs w:val="26"/>
              </w:rPr>
              <w:t>Trường</w:t>
            </w:r>
          </w:p>
          <w:p w14:paraId="60F9EAE6" w14:textId="77777777" w:rsidR="00554370" w:rsidRPr="0034046B" w:rsidRDefault="00554370" w:rsidP="00AF2E55">
            <w:pPr>
              <w:rPr>
                <w:sz w:val="26"/>
                <w:szCs w:val="26"/>
              </w:rPr>
            </w:pPr>
            <w:r w:rsidRPr="0034046B">
              <w:rPr>
                <w:rFonts w:eastAsia="Calibri"/>
                <w:sz w:val="26"/>
                <w:szCs w:val="26"/>
              </w:rPr>
              <w:t>ĐH Vinh</w:t>
            </w:r>
          </w:p>
        </w:tc>
        <w:tc>
          <w:tcPr>
            <w:tcW w:w="689" w:type="dxa"/>
            <w:hideMark/>
          </w:tcPr>
          <w:p w14:paraId="6EB553D7" w14:textId="77777777" w:rsidR="00554370" w:rsidRPr="0034046B" w:rsidRDefault="00554370" w:rsidP="00AF2E55">
            <w:pPr>
              <w:rPr>
                <w:sz w:val="26"/>
                <w:szCs w:val="26"/>
              </w:rPr>
            </w:pPr>
          </w:p>
        </w:tc>
      </w:tr>
      <w:tr w:rsidR="00554370" w:rsidRPr="0034046B" w14:paraId="6E28FCE7" w14:textId="77777777" w:rsidTr="00554370">
        <w:trPr>
          <w:trHeight w:val="729"/>
        </w:trPr>
        <w:tc>
          <w:tcPr>
            <w:tcW w:w="852" w:type="dxa"/>
            <w:vMerge/>
          </w:tcPr>
          <w:p w14:paraId="2FCF17CB" w14:textId="77777777" w:rsidR="00554370" w:rsidRPr="0034046B" w:rsidRDefault="00554370" w:rsidP="00AF2E55">
            <w:pPr>
              <w:rPr>
                <w:sz w:val="26"/>
                <w:szCs w:val="26"/>
              </w:rPr>
            </w:pPr>
          </w:p>
        </w:tc>
        <w:tc>
          <w:tcPr>
            <w:tcW w:w="1559" w:type="dxa"/>
            <w:vMerge/>
            <w:noWrap/>
          </w:tcPr>
          <w:p w14:paraId="36D08A08" w14:textId="77777777" w:rsidR="00554370" w:rsidRPr="0034046B" w:rsidRDefault="00554370" w:rsidP="00AF2E55">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14:paraId="794C3317" w14:textId="7C91AB35" w:rsidR="00554370" w:rsidRPr="0034046B" w:rsidRDefault="00554370" w:rsidP="00AF2E55">
            <w:pPr>
              <w:tabs>
                <w:tab w:val="left" w:pos="4735"/>
              </w:tabs>
              <w:jc w:val="both"/>
              <w:rPr>
                <w:rFonts w:eastAsia="Calibri"/>
                <w:spacing w:val="-2"/>
                <w:kern w:val="2"/>
                <w:sz w:val="26"/>
                <w:szCs w:val="26"/>
                <w14:ligatures w14:val="standardContextual"/>
              </w:rPr>
            </w:pPr>
            <w:r>
              <w:rPr>
                <w:rFonts w:eastAsia="Calibri"/>
                <w:spacing w:val="-2"/>
                <w:kern w:val="2"/>
                <w:sz w:val="26"/>
                <w:szCs w:val="26"/>
                <w14:ligatures w14:val="standardContextual"/>
              </w:rPr>
              <w:t>Quy chế tuyển sinh đại học của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14:paraId="7B50DF8E" w14:textId="6DAF33AA" w:rsidR="00554370" w:rsidRPr="0034046B" w:rsidRDefault="00554370" w:rsidP="00AF2E55">
            <w:pPr>
              <w:pStyle w:val="Other0"/>
              <w:spacing w:after="200" w:line="312" w:lineRule="auto"/>
              <w:ind w:firstLine="0"/>
              <w:jc w:val="both"/>
              <w:rPr>
                <w:rFonts w:cs="Times New Roman"/>
                <w:spacing w:val="-2"/>
                <w:kern w:val="2"/>
                <w14:ligatures w14:val="standardContextual"/>
              </w:rPr>
            </w:pPr>
            <w:r>
              <w:rPr>
                <w:rFonts w:cs="Times New Roman"/>
                <w:spacing w:val="-2"/>
                <w:kern w:val="2"/>
                <w14:ligatures w14:val="standardContextual"/>
              </w:rPr>
              <w:t>Số 1009/QĐ-ĐHV ngày 25/4/2023</w:t>
            </w:r>
          </w:p>
        </w:tc>
        <w:tc>
          <w:tcPr>
            <w:tcW w:w="1260" w:type="dxa"/>
          </w:tcPr>
          <w:p w14:paraId="08A76D4C" w14:textId="77777777" w:rsidR="00554370" w:rsidRPr="0034046B" w:rsidRDefault="00554370" w:rsidP="00554370">
            <w:pPr>
              <w:widowControl w:val="0"/>
              <w:spacing w:line="312" w:lineRule="auto"/>
              <w:rPr>
                <w:rFonts w:eastAsia="Calibri"/>
                <w:sz w:val="26"/>
                <w:szCs w:val="26"/>
              </w:rPr>
            </w:pPr>
            <w:r w:rsidRPr="0034046B">
              <w:rPr>
                <w:rFonts w:eastAsia="Calibri"/>
                <w:sz w:val="26"/>
                <w:szCs w:val="26"/>
              </w:rPr>
              <w:t>Trường</w:t>
            </w:r>
          </w:p>
          <w:p w14:paraId="689D417F" w14:textId="1A18C418" w:rsidR="00554370" w:rsidRPr="0034046B" w:rsidRDefault="00554370" w:rsidP="00554370">
            <w:pPr>
              <w:widowControl w:val="0"/>
              <w:spacing w:line="312" w:lineRule="auto"/>
              <w:rPr>
                <w:rFonts w:eastAsia="Calibri"/>
                <w:sz w:val="26"/>
                <w:szCs w:val="26"/>
              </w:rPr>
            </w:pPr>
            <w:r w:rsidRPr="0034046B">
              <w:rPr>
                <w:rFonts w:eastAsia="Calibri"/>
                <w:sz w:val="26"/>
                <w:szCs w:val="26"/>
              </w:rPr>
              <w:t>ĐH Vinh</w:t>
            </w:r>
          </w:p>
        </w:tc>
        <w:tc>
          <w:tcPr>
            <w:tcW w:w="689" w:type="dxa"/>
          </w:tcPr>
          <w:p w14:paraId="73E6892A" w14:textId="77777777" w:rsidR="00554370" w:rsidRPr="0034046B" w:rsidRDefault="00554370" w:rsidP="00AF2E55">
            <w:pPr>
              <w:rPr>
                <w:sz w:val="26"/>
                <w:szCs w:val="26"/>
              </w:rPr>
            </w:pPr>
          </w:p>
        </w:tc>
      </w:tr>
      <w:tr w:rsidR="00AF2E55" w:rsidRPr="0034046B" w14:paraId="5B69DB57" w14:textId="77777777" w:rsidTr="000309EA">
        <w:trPr>
          <w:trHeight w:val="660"/>
        </w:trPr>
        <w:tc>
          <w:tcPr>
            <w:tcW w:w="852" w:type="dxa"/>
          </w:tcPr>
          <w:p w14:paraId="67C61384" w14:textId="77777777" w:rsidR="00AF2E55" w:rsidRPr="0034046B" w:rsidRDefault="00AF2E55" w:rsidP="00AF2E55">
            <w:pPr>
              <w:rPr>
                <w:sz w:val="26"/>
                <w:szCs w:val="26"/>
              </w:rPr>
            </w:pPr>
            <w:r w:rsidRPr="0034046B">
              <w:rPr>
                <w:sz w:val="26"/>
                <w:szCs w:val="26"/>
              </w:rPr>
              <w:t>4</w:t>
            </w:r>
          </w:p>
        </w:tc>
        <w:tc>
          <w:tcPr>
            <w:tcW w:w="1559" w:type="dxa"/>
            <w:noWrap/>
            <w:hideMark/>
          </w:tcPr>
          <w:p w14:paraId="34E7A5CA" w14:textId="77777777" w:rsidR="00AF2E55" w:rsidRPr="0034046B" w:rsidRDefault="00AF2E55" w:rsidP="00AF2E55">
            <w:pPr>
              <w:rPr>
                <w:sz w:val="26"/>
                <w:szCs w:val="26"/>
              </w:rPr>
            </w:pPr>
            <w:r w:rsidRPr="0034046B">
              <w:rPr>
                <w:sz w:val="26"/>
                <w:szCs w:val="26"/>
              </w:rPr>
              <w:t>H8.08.02.04</w:t>
            </w:r>
          </w:p>
        </w:tc>
        <w:tc>
          <w:tcPr>
            <w:tcW w:w="8095" w:type="dxa"/>
            <w:shd w:val="clear" w:color="auto" w:fill="auto"/>
          </w:tcPr>
          <w:p w14:paraId="35D0135F" w14:textId="1E0E90D7" w:rsidR="00AF2E55" w:rsidRPr="0034046B" w:rsidRDefault="009359EB" w:rsidP="00AF2E55">
            <w:pPr>
              <w:pStyle w:val="TableParagraph"/>
              <w:spacing w:line="280" w:lineRule="exact"/>
              <w:jc w:val="both"/>
              <w:rPr>
                <w:sz w:val="26"/>
                <w:szCs w:val="26"/>
              </w:rPr>
            </w:pPr>
            <w:r>
              <w:rPr>
                <w:sz w:val="26"/>
                <w:szCs w:val="26"/>
              </w:rPr>
              <w:t>D</w:t>
            </w:r>
            <w:r w:rsidR="00AF2E55" w:rsidRPr="0034046B">
              <w:rPr>
                <w:sz w:val="26"/>
                <w:szCs w:val="26"/>
              </w:rPr>
              <w:t xml:space="preserve">ữ liệu, thống kê kết quả tuyển sinh ngành </w:t>
            </w:r>
            <w:r w:rsidR="00AF2E55">
              <w:rPr>
                <w:iCs/>
                <w:sz w:val="26"/>
                <w:szCs w:val="26"/>
              </w:rPr>
              <w:t>SPVL</w:t>
            </w:r>
          </w:p>
        </w:tc>
        <w:tc>
          <w:tcPr>
            <w:tcW w:w="2430" w:type="dxa"/>
            <w:shd w:val="clear" w:color="auto" w:fill="auto"/>
          </w:tcPr>
          <w:p w14:paraId="0A83E6F3" w14:textId="0874CB60" w:rsidR="00AF2E55" w:rsidRPr="0034046B" w:rsidRDefault="00AF2E55" w:rsidP="00AF2E55">
            <w:pPr>
              <w:spacing w:line="280" w:lineRule="exact"/>
              <w:ind w:left="57" w:right="57"/>
              <w:rPr>
                <w:sz w:val="26"/>
                <w:szCs w:val="26"/>
              </w:rPr>
            </w:pPr>
            <w:r w:rsidRPr="0034046B">
              <w:rPr>
                <w:sz w:val="26"/>
                <w:szCs w:val="26"/>
              </w:rPr>
              <w:t>Từ năm 2019-202</w:t>
            </w:r>
            <w:r w:rsidR="001B52DF">
              <w:rPr>
                <w:sz w:val="26"/>
                <w:szCs w:val="26"/>
              </w:rPr>
              <w:t>4</w:t>
            </w:r>
          </w:p>
        </w:tc>
        <w:tc>
          <w:tcPr>
            <w:tcW w:w="1260" w:type="dxa"/>
          </w:tcPr>
          <w:p w14:paraId="013FBE0A"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056A3D3C"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57BBD1BB" w14:textId="77777777" w:rsidR="00AF2E55" w:rsidRPr="0034046B" w:rsidRDefault="00AF2E55" w:rsidP="00AF2E55">
            <w:pPr>
              <w:rPr>
                <w:sz w:val="26"/>
                <w:szCs w:val="26"/>
              </w:rPr>
            </w:pPr>
          </w:p>
        </w:tc>
      </w:tr>
      <w:tr w:rsidR="00AF2E55" w:rsidRPr="0034046B" w14:paraId="3BB54C4D" w14:textId="77777777" w:rsidTr="000309EA">
        <w:trPr>
          <w:trHeight w:val="330"/>
        </w:trPr>
        <w:tc>
          <w:tcPr>
            <w:tcW w:w="852" w:type="dxa"/>
          </w:tcPr>
          <w:p w14:paraId="0710827C" w14:textId="77777777" w:rsidR="00AF2E55" w:rsidRPr="0034046B" w:rsidRDefault="00AF2E55" w:rsidP="00AF2E55">
            <w:pPr>
              <w:rPr>
                <w:sz w:val="26"/>
                <w:szCs w:val="26"/>
              </w:rPr>
            </w:pPr>
            <w:r w:rsidRPr="0034046B">
              <w:rPr>
                <w:sz w:val="26"/>
                <w:szCs w:val="26"/>
              </w:rPr>
              <w:t>5</w:t>
            </w:r>
          </w:p>
        </w:tc>
        <w:tc>
          <w:tcPr>
            <w:tcW w:w="1559" w:type="dxa"/>
            <w:noWrap/>
            <w:hideMark/>
          </w:tcPr>
          <w:p w14:paraId="1F6A756A" w14:textId="77777777" w:rsidR="00AF2E55" w:rsidRPr="0034046B" w:rsidRDefault="00AF2E55" w:rsidP="00AF2E55">
            <w:pPr>
              <w:rPr>
                <w:sz w:val="26"/>
                <w:szCs w:val="26"/>
              </w:rPr>
            </w:pPr>
            <w:r w:rsidRPr="0034046B">
              <w:rPr>
                <w:sz w:val="26"/>
                <w:szCs w:val="26"/>
              </w:rPr>
              <w:t>H8.08.02.05</w:t>
            </w:r>
          </w:p>
        </w:tc>
        <w:tc>
          <w:tcPr>
            <w:tcW w:w="8095" w:type="dxa"/>
            <w:shd w:val="clear" w:color="auto" w:fill="auto"/>
            <w:vAlign w:val="center"/>
          </w:tcPr>
          <w:p w14:paraId="522716FC" w14:textId="77777777" w:rsidR="00AF2E55" w:rsidRPr="0034046B" w:rsidRDefault="00AF2E55" w:rsidP="00AF2E55">
            <w:pPr>
              <w:jc w:val="both"/>
              <w:rPr>
                <w:bCs/>
                <w:sz w:val="26"/>
                <w:szCs w:val="26"/>
              </w:rPr>
            </w:pPr>
            <w:r w:rsidRPr="0034046B">
              <w:rPr>
                <w:bCs/>
                <w:sz w:val="26"/>
                <w:szCs w:val="26"/>
              </w:rPr>
              <w:t>Báo cáo tổng kết công tác tuyển sinh hàng năm</w:t>
            </w:r>
          </w:p>
        </w:tc>
        <w:tc>
          <w:tcPr>
            <w:tcW w:w="2430" w:type="dxa"/>
            <w:shd w:val="clear" w:color="auto" w:fill="auto"/>
            <w:vAlign w:val="center"/>
          </w:tcPr>
          <w:p w14:paraId="40A99338" w14:textId="3EBBCAA7" w:rsidR="00AF2E55" w:rsidRPr="0034046B" w:rsidRDefault="001B52DF" w:rsidP="00AF2E55">
            <w:pPr>
              <w:rPr>
                <w:bCs/>
                <w:sz w:val="26"/>
                <w:szCs w:val="26"/>
              </w:rPr>
            </w:pPr>
            <w:r w:rsidRPr="0034046B">
              <w:rPr>
                <w:sz w:val="26"/>
                <w:szCs w:val="26"/>
              </w:rPr>
              <w:t>Từ năm 2019-202</w:t>
            </w:r>
            <w:r>
              <w:rPr>
                <w:sz w:val="26"/>
                <w:szCs w:val="26"/>
              </w:rPr>
              <w:t>4</w:t>
            </w:r>
          </w:p>
        </w:tc>
        <w:tc>
          <w:tcPr>
            <w:tcW w:w="1260" w:type="dxa"/>
          </w:tcPr>
          <w:p w14:paraId="4481A4BC"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C998E86"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69FD766E" w14:textId="77777777" w:rsidR="00AF2E55" w:rsidRPr="0034046B" w:rsidRDefault="00AF2E55" w:rsidP="00AF2E55">
            <w:pPr>
              <w:rPr>
                <w:sz w:val="26"/>
                <w:szCs w:val="26"/>
              </w:rPr>
            </w:pPr>
          </w:p>
        </w:tc>
      </w:tr>
      <w:tr w:rsidR="00AF2E55" w:rsidRPr="0034046B" w14:paraId="2DC2D27A" w14:textId="77777777" w:rsidTr="000309EA">
        <w:trPr>
          <w:trHeight w:val="420"/>
        </w:trPr>
        <w:tc>
          <w:tcPr>
            <w:tcW w:w="852" w:type="dxa"/>
            <w:vMerge w:val="restart"/>
          </w:tcPr>
          <w:p w14:paraId="353D06DB" w14:textId="77777777" w:rsidR="00AF2E55" w:rsidRPr="0034046B" w:rsidRDefault="00AF2E55" w:rsidP="00AF2E55">
            <w:pPr>
              <w:rPr>
                <w:sz w:val="26"/>
                <w:szCs w:val="26"/>
              </w:rPr>
            </w:pPr>
            <w:r w:rsidRPr="0034046B">
              <w:rPr>
                <w:sz w:val="26"/>
                <w:szCs w:val="26"/>
              </w:rPr>
              <w:t>6</w:t>
            </w:r>
          </w:p>
        </w:tc>
        <w:tc>
          <w:tcPr>
            <w:tcW w:w="1559" w:type="dxa"/>
            <w:vMerge w:val="restart"/>
            <w:noWrap/>
            <w:hideMark/>
          </w:tcPr>
          <w:p w14:paraId="013CD415" w14:textId="77777777" w:rsidR="00AF2E55" w:rsidRPr="0034046B" w:rsidRDefault="00AF2E55" w:rsidP="00AF2E55">
            <w:pPr>
              <w:rPr>
                <w:sz w:val="26"/>
                <w:szCs w:val="26"/>
              </w:rPr>
            </w:pPr>
            <w:r w:rsidRPr="0034046B">
              <w:rPr>
                <w:sz w:val="26"/>
                <w:szCs w:val="26"/>
              </w:rPr>
              <w:t>H8.08.02.06</w:t>
            </w:r>
          </w:p>
        </w:tc>
        <w:tc>
          <w:tcPr>
            <w:tcW w:w="8095" w:type="dxa"/>
            <w:vAlign w:val="center"/>
          </w:tcPr>
          <w:p w14:paraId="15A0D8E9" w14:textId="77777777" w:rsidR="00AF2E55" w:rsidRPr="0034046B" w:rsidRDefault="00AF2E55" w:rsidP="00AF2E55">
            <w:pPr>
              <w:widowControl w:val="0"/>
              <w:jc w:val="both"/>
              <w:rPr>
                <w:sz w:val="26"/>
                <w:szCs w:val="26"/>
              </w:rPr>
            </w:pPr>
            <w:r w:rsidRPr="0034046B">
              <w:rPr>
                <w:sz w:val="26"/>
                <w:szCs w:val="26"/>
              </w:rPr>
              <w:t>Góp ý đề án tuyển sinh</w:t>
            </w:r>
          </w:p>
        </w:tc>
        <w:tc>
          <w:tcPr>
            <w:tcW w:w="2430" w:type="dxa"/>
            <w:vAlign w:val="center"/>
          </w:tcPr>
          <w:p w14:paraId="731CF7B2" w14:textId="40AC1C84" w:rsidR="00AF2E55" w:rsidRPr="0034046B" w:rsidRDefault="00A16D4E" w:rsidP="00136AF3">
            <w:pPr>
              <w:widowControl w:val="0"/>
              <w:spacing w:line="312" w:lineRule="auto"/>
              <w:ind w:right="57"/>
              <w:jc w:val="both"/>
              <w:rPr>
                <w:sz w:val="26"/>
                <w:szCs w:val="26"/>
                <w:lang w:val="vi-VN"/>
              </w:rPr>
            </w:pPr>
            <w:r>
              <w:rPr>
                <w:sz w:val="26"/>
                <w:szCs w:val="26"/>
              </w:rPr>
              <w:t>Năm 2019-2024</w:t>
            </w:r>
          </w:p>
        </w:tc>
        <w:tc>
          <w:tcPr>
            <w:tcW w:w="1260" w:type="dxa"/>
            <w:vMerge w:val="restart"/>
          </w:tcPr>
          <w:p w14:paraId="395755F6"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6689803A"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4409244F" w14:textId="77777777" w:rsidR="00AF2E55" w:rsidRPr="0034046B" w:rsidRDefault="00AF2E55" w:rsidP="00AF2E55">
            <w:pPr>
              <w:rPr>
                <w:sz w:val="26"/>
                <w:szCs w:val="26"/>
              </w:rPr>
            </w:pPr>
          </w:p>
        </w:tc>
      </w:tr>
      <w:tr w:rsidR="00AF2E55" w:rsidRPr="0034046B" w14:paraId="5C6862CD" w14:textId="77777777" w:rsidTr="000309EA">
        <w:trPr>
          <w:trHeight w:val="330"/>
        </w:trPr>
        <w:tc>
          <w:tcPr>
            <w:tcW w:w="852" w:type="dxa"/>
            <w:vMerge/>
          </w:tcPr>
          <w:p w14:paraId="26115BC0" w14:textId="77777777" w:rsidR="00AF2E55" w:rsidRPr="0034046B" w:rsidRDefault="00AF2E55" w:rsidP="00AF2E55">
            <w:pPr>
              <w:rPr>
                <w:sz w:val="26"/>
                <w:szCs w:val="26"/>
              </w:rPr>
            </w:pPr>
          </w:p>
        </w:tc>
        <w:tc>
          <w:tcPr>
            <w:tcW w:w="1559" w:type="dxa"/>
            <w:vMerge/>
            <w:noWrap/>
          </w:tcPr>
          <w:p w14:paraId="02F9AEE5" w14:textId="77777777" w:rsidR="00AF2E55" w:rsidRPr="0034046B" w:rsidRDefault="00AF2E55" w:rsidP="00AF2E55">
            <w:pPr>
              <w:rPr>
                <w:b/>
                <w:sz w:val="26"/>
                <w:szCs w:val="26"/>
              </w:rPr>
            </w:pPr>
          </w:p>
        </w:tc>
        <w:tc>
          <w:tcPr>
            <w:tcW w:w="8095" w:type="dxa"/>
            <w:vAlign w:val="center"/>
          </w:tcPr>
          <w:p w14:paraId="3FB72803" w14:textId="77777777" w:rsidR="00AF2E55" w:rsidRPr="0034046B" w:rsidRDefault="00AF2E55" w:rsidP="00AF2E55">
            <w:pPr>
              <w:widowControl w:val="0"/>
              <w:jc w:val="both"/>
              <w:rPr>
                <w:sz w:val="26"/>
                <w:szCs w:val="26"/>
              </w:rPr>
            </w:pPr>
            <w:r w:rsidRPr="0034046B">
              <w:rPr>
                <w:sz w:val="26"/>
                <w:szCs w:val="26"/>
              </w:rPr>
              <w:t>Kết quả lấy ý kiến người học về công tác tuyển sinh Đại học</w:t>
            </w:r>
          </w:p>
        </w:tc>
        <w:tc>
          <w:tcPr>
            <w:tcW w:w="2430" w:type="dxa"/>
            <w:vAlign w:val="center"/>
          </w:tcPr>
          <w:p w14:paraId="7086C3FF" w14:textId="7D584A3D" w:rsidR="00AF2E55" w:rsidRPr="0034046B" w:rsidRDefault="00136AF3" w:rsidP="00AF2E55">
            <w:pPr>
              <w:widowControl w:val="0"/>
              <w:ind w:right="119"/>
              <w:rPr>
                <w:sz w:val="26"/>
                <w:szCs w:val="26"/>
              </w:rPr>
            </w:pPr>
            <w:r w:rsidRPr="0034046B">
              <w:rPr>
                <w:sz w:val="26"/>
                <w:szCs w:val="26"/>
              </w:rPr>
              <w:t>Từ năm 2019-202</w:t>
            </w:r>
            <w:r>
              <w:rPr>
                <w:sz w:val="26"/>
                <w:szCs w:val="26"/>
              </w:rPr>
              <w:t>4</w:t>
            </w:r>
          </w:p>
        </w:tc>
        <w:tc>
          <w:tcPr>
            <w:tcW w:w="1260" w:type="dxa"/>
            <w:vMerge/>
          </w:tcPr>
          <w:p w14:paraId="7D19F45C" w14:textId="77777777" w:rsidR="00AF2E55" w:rsidRPr="0034046B" w:rsidRDefault="00AF2E55" w:rsidP="00AF2E55">
            <w:pPr>
              <w:rPr>
                <w:sz w:val="26"/>
                <w:szCs w:val="26"/>
              </w:rPr>
            </w:pPr>
          </w:p>
        </w:tc>
        <w:tc>
          <w:tcPr>
            <w:tcW w:w="689" w:type="dxa"/>
            <w:vMerge/>
            <w:hideMark/>
          </w:tcPr>
          <w:p w14:paraId="67C06ED2" w14:textId="77777777" w:rsidR="00AF2E55" w:rsidRPr="0034046B" w:rsidRDefault="00AF2E55" w:rsidP="00AF2E55">
            <w:pPr>
              <w:rPr>
                <w:sz w:val="26"/>
                <w:szCs w:val="26"/>
              </w:rPr>
            </w:pPr>
          </w:p>
        </w:tc>
      </w:tr>
      <w:tr w:rsidR="00AF2E55" w:rsidRPr="0034046B" w14:paraId="58127F7A" w14:textId="77777777" w:rsidTr="000309EA">
        <w:trPr>
          <w:trHeight w:val="360"/>
        </w:trPr>
        <w:tc>
          <w:tcPr>
            <w:tcW w:w="852" w:type="dxa"/>
            <w:vMerge/>
          </w:tcPr>
          <w:p w14:paraId="2BA33D9F" w14:textId="77777777" w:rsidR="00AF2E55" w:rsidRPr="0034046B" w:rsidRDefault="00AF2E55" w:rsidP="00AF2E55">
            <w:pPr>
              <w:rPr>
                <w:sz w:val="26"/>
                <w:szCs w:val="26"/>
              </w:rPr>
            </w:pPr>
          </w:p>
        </w:tc>
        <w:tc>
          <w:tcPr>
            <w:tcW w:w="1559" w:type="dxa"/>
            <w:vMerge/>
            <w:noWrap/>
          </w:tcPr>
          <w:p w14:paraId="307FCCDD" w14:textId="77777777" w:rsidR="00AF2E55" w:rsidRPr="0034046B" w:rsidRDefault="00AF2E55" w:rsidP="00AF2E55">
            <w:pPr>
              <w:rPr>
                <w:b/>
                <w:sz w:val="26"/>
                <w:szCs w:val="26"/>
              </w:rPr>
            </w:pPr>
          </w:p>
        </w:tc>
        <w:tc>
          <w:tcPr>
            <w:tcW w:w="8095" w:type="dxa"/>
            <w:vAlign w:val="center"/>
          </w:tcPr>
          <w:p w14:paraId="31E2F46E" w14:textId="77777777" w:rsidR="00AF2E55" w:rsidRPr="0034046B" w:rsidRDefault="00AF2E55" w:rsidP="00AF2E55">
            <w:pPr>
              <w:widowControl w:val="0"/>
              <w:jc w:val="both"/>
              <w:rPr>
                <w:sz w:val="26"/>
                <w:szCs w:val="26"/>
              </w:rPr>
            </w:pPr>
            <w:r w:rsidRPr="0034046B">
              <w:rPr>
                <w:sz w:val="26"/>
                <w:szCs w:val="26"/>
              </w:rPr>
              <w:t>Cho phép sử dụng chứng chỉ Tiếng Anh Toefl, Ielts của Hội đồng Anh để xét tuyển đầu vào đối với sinh viên tại Trường ĐH Vinh</w:t>
            </w:r>
          </w:p>
        </w:tc>
        <w:tc>
          <w:tcPr>
            <w:tcW w:w="2430" w:type="dxa"/>
            <w:vAlign w:val="center"/>
          </w:tcPr>
          <w:p w14:paraId="6AC7F800" w14:textId="77777777" w:rsidR="00AF2E55" w:rsidRPr="0034046B" w:rsidRDefault="00AF2E55" w:rsidP="00AF2E55">
            <w:pPr>
              <w:widowControl w:val="0"/>
              <w:ind w:right="119"/>
              <w:rPr>
                <w:sz w:val="26"/>
                <w:szCs w:val="26"/>
              </w:rPr>
            </w:pPr>
            <w:r w:rsidRPr="0034046B">
              <w:rPr>
                <w:sz w:val="26"/>
                <w:szCs w:val="26"/>
              </w:rPr>
              <w:t>Số 710/ĐHV-ĐT ngày 13/6/2023</w:t>
            </w:r>
          </w:p>
        </w:tc>
        <w:tc>
          <w:tcPr>
            <w:tcW w:w="1260" w:type="dxa"/>
            <w:vMerge/>
          </w:tcPr>
          <w:p w14:paraId="14820240" w14:textId="77777777" w:rsidR="00AF2E55" w:rsidRPr="0034046B" w:rsidRDefault="00AF2E55" w:rsidP="00AF2E55">
            <w:pPr>
              <w:rPr>
                <w:sz w:val="26"/>
                <w:szCs w:val="26"/>
              </w:rPr>
            </w:pPr>
          </w:p>
        </w:tc>
        <w:tc>
          <w:tcPr>
            <w:tcW w:w="689" w:type="dxa"/>
            <w:vMerge/>
            <w:hideMark/>
          </w:tcPr>
          <w:p w14:paraId="5A9D1A9A" w14:textId="77777777" w:rsidR="00AF2E55" w:rsidRPr="0034046B" w:rsidRDefault="00AF2E55" w:rsidP="00AF2E55">
            <w:pPr>
              <w:rPr>
                <w:sz w:val="26"/>
                <w:szCs w:val="26"/>
              </w:rPr>
            </w:pPr>
          </w:p>
        </w:tc>
      </w:tr>
      <w:tr w:rsidR="00AF2E55" w:rsidRPr="0034046B" w14:paraId="37CB4E52" w14:textId="77777777" w:rsidTr="000309EA">
        <w:trPr>
          <w:trHeight w:val="360"/>
        </w:trPr>
        <w:tc>
          <w:tcPr>
            <w:tcW w:w="852" w:type="dxa"/>
            <w:vMerge w:val="restart"/>
          </w:tcPr>
          <w:p w14:paraId="58B15CFC" w14:textId="77777777" w:rsidR="00AF2E55" w:rsidRPr="0034046B" w:rsidRDefault="00AF2E55" w:rsidP="00AF2E55">
            <w:pPr>
              <w:rPr>
                <w:sz w:val="26"/>
                <w:szCs w:val="26"/>
              </w:rPr>
            </w:pPr>
            <w:r w:rsidRPr="0034046B">
              <w:rPr>
                <w:sz w:val="26"/>
                <w:szCs w:val="26"/>
              </w:rPr>
              <w:t>7</w:t>
            </w:r>
          </w:p>
        </w:tc>
        <w:tc>
          <w:tcPr>
            <w:tcW w:w="1559" w:type="dxa"/>
            <w:vMerge w:val="restart"/>
            <w:noWrap/>
          </w:tcPr>
          <w:p w14:paraId="27491E71" w14:textId="77777777" w:rsidR="00AF2E55" w:rsidRPr="0034046B" w:rsidRDefault="00AF2E55" w:rsidP="00AF2E55">
            <w:pPr>
              <w:rPr>
                <w:b/>
                <w:sz w:val="26"/>
                <w:szCs w:val="26"/>
              </w:rPr>
            </w:pPr>
            <w:r w:rsidRPr="0034046B">
              <w:rPr>
                <w:sz w:val="26"/>
                <w:szCs w:val="26"/>
              </w:rPr>
              <w:t>H8.08.02.07</w:t>
            </w:r>
          </w:p>
        </w:tc>
        <w:tc>
          <w:tcPr>
            <w:tcW w:w="8095" w:type="dxa"/>
          </w:tcPr>
          <w:p w14:paraId="3B21A84C" w14:textId="77777777" w:rsidR="00AF2E55" w:rsidRPr="0034046B" w:rsidRDefault="00AF2E55" w:rsidP="00AF2E55">
            <w:pPr>
              <w:widowControl w:val="0"/>
              <w:jc w:val="both"/>
              <w:rPr>
                <w:sz w:val="26"/>
                <w:szCs w:val="26"/>
              </w:rPr>
            </w:pPr>
            <w:r w:rsidRPr="0034046B">
              <w:rPr>
                <w:sz w:val="26"/>
                <w:szCs w:val="26"/>
              </w:rPr>
              <w:t>Cổng thông tin điện tử tuyển sinh</w:t>
            </w:r>
          </w:p>
        </w:tc>
        <w:tc>
          <w:tcPr>
            <w:tcW w:w="2430" w:type="dxa"/>
          </w:tcPr>
          <w:p w14:paraId="15423DE2" w14:textId="77777777" w:rsidR="00AF2E55" w:rsidRPr="0034046B" w:rsidRDefault="00AF2E55" w:rsidP="00AF2E55">
            <w:pPr>
              <w:widowControl w:val="0"/>
              <w:jc w:val="both"/>
              <w:rPr>
                <w:sz w:val="26"/>
                <w:szCs w:val="26"/>
              </w:rPr>
            </w:pPr>
            <w:r w:rsidRPr="0034046B">
              <w:rPr>
                <w:sz w:val="26"/>
                <w:szCs w:val="26"/>
              </w:rPr>
              <w:t>http://vinhuni.edu.vn/tuyen-sinh</w:t>
            </w:r>
          </w:p>
        </w:tc>
        <w:tc>
          <w:tcPr>
            <w:tcW w:w="1260" w:type="dxa"/>
            <w:vMerge w:val="restart"/>
          </w:tcPr>
          <w:p w14:paraId="294CCB83"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02283437"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tcPr>
          <w:p w14:paraId="5B67CA5E" w14:textId="77777777" w:rsidR="00AF2E55" w:rsidRPr="0034046B" w:rsidRDefault="00AF2E55" w:rsidP="00AF2E55">
            <w:pPr>
              <w:rPr>
                <w:sz w:val="26"/>
                <w:szCs w:val="26"/>
              </w:rPr>
            </w:pPr>
          </w:p>
        </w:tc>
      </w:tr>
      <w:tr w:rsidR="00AF2E55" w:rsidRPr="0034046B" w14:paraId="6B4D5058" w14:textId="77777777" w:rsidTr="000309EA">
        <w:trPr>
          <w:trHeight w:val="360"/>
        </w:trPr>
        <w:tc>
          <w:tcPr>
            <w:tcW w:w="852" w:type="dxa"/>
            <w:vMerge/>
          </w:tcPr>
          <w:p w14:paraId="0D8865ED" w14:textId="77777777" w:rsidR="00AF2E55" w:rsidRPr="0034046B" w:rsidRDefault="00AF2E55" w:rsidP="00AF2E55">
            <w:pPr>
              <w:rPr>
                <w:sz w:val="26"/>
                <w:szCs w:val="26"/>
              </w:rPr>
            </w:pPr>
          </w:p>
        </w:tc>
        <w:tc>
          <w:tcPr>
            <w:tcW w:w="1559" w:type="dxa"/>
            <w:vMerge/>
            <w:noWrap/>
          </w:tcPr>
          <w:p w14:paraId="44BAE92C" w14:textId="77777777" w:rsidR="00AF2E55" w:rsidRPr="0034046B" w:rsidRDefault="00AF2E55" w:rsidP="00AF2E55">
            <w:pPr>
              <w:rPr>
                <w:sz w:val="26"/>
                <w:szCs w:val="26"/>
              </w:rPr>
            </w:pPr>
          </w:p>
        </w:tc>
        <w:tc>
          <w:tcPr>
            <w:tcW w:w="8095" w:type="dxa"/>
          </w:tcPr>
          <w:p w14:paraId="5190200A" w14:textId="77777777" w:rsidR="00AF2E55" w:rsidRPr="0034046B" w:rsidRDefault="00AF2E55" w:rsidP="00AF2E55">
            <w:pPr>
              <w:widowControl w:val="0"/>
              <w:jc w:val="both"/>
              <w:rPr>
                <w:sz w:val="26"/>
                <w:szCs w:val="26"/>
              </w:rPr>
            </w:pPr>
            <w:r w:rsidRPr="0034046B">
              <w:rPr>
                <w:sz w:val="26"/>
                <w:szCs w:val="26"/>
              </w:rPr>
              <w:t>Thông báo tuyển sinh trên website</w:t>
            </w:r>
          </w:p>
        </w:tc>
        <w:tc>
          <w:tcPr>
            <w:tcW w:w="2430" w:type="dxa"/>
          </w:tcPr>
          <w:p w14:paraId="2129FE6B" w14:textId="77777777" w:rsidR="00AF2E55" w:rsidRPr="0034046B" w:rsidRDefault="00AF2E55" w:rsidP="00AF2E55">
            <w:pPr>
              <w:widowControl w:val="0"/>
              <w:jc w:val="both"/>
              <w:rPr>
                <w:sz w:val="26"/>
                <w:szCs w:val="26"/>
              </w:rPr>
            </w:pPr>
            <w:r w:rsidRPr="0034046B">
              <w:rPr>
                <w:sz w:val="26"/>
                <w:szCs w:val="26"/>
              </w:rPr>
              <w:t>https://vinhuni.edu.vn/thong-tin-tuyen-sinh-dai-hoc-chinh-quy-truong-dai-hoc-vinh-nam-2024-c06.01l0v0p0a130250.html</w:t>
            </w:r>
          </w:p>
        </w:tc>
        <w:tc>
          <w:tcPr>
            <w:tcW w:w="1260" w:type="dxa"/>
            <w:vMerge/>
          </w:tcPr>
          <w:p w14:paraId="63122017" w14:textId="77777777" w:rsidR="00AF2E55" w:rsidRPr="0034046B" w:rsidRDefault="00AF2E55" w:rsidP="00AF2E55">
            <w:pPr>
              <w:widowControl w:val="0"/>
              <w:spacing w:line="312" w:lineRule="auto"/>
              <w:rPr>
                <w:rFonts w:eastAsia="Calibri"/>
                <w:sz w:val="26"/>
                <w:szCs w:val="26"/>
              </w:rPr>
            </w:pPr>
          </w:p>
        </w:tc>
        <w:tc>
          <w:tcPr>
            <w:tcW w:w="689" w:type="dxa"/>
            <w:vMerge/>
          </w:tcPr>
          <w:p w14:paraId="49660EA9" w14:textId="77777777" w:rsidR="00AF2E55" w:rsidRPr="0034046B" w:rsidRDefault="00AF2E55" w:rsidP="00AF2E55">
            <w:pPr>
              <w:rPr>
                <w:sz w:val="26"/>
                <w:szCs w:val="26"/>
              </w:rPr>
            </w:pPr>
          </w:p>
        </w:tc>
      </w:tr>
      <w:tr w:rsidR="00AF2E55" w:rsidRPr="0034046B" w14:paraId="51296D85" w14:textId="77777777" w:rsidTr="000309EA">
        <w:trPr>
          <w:trHeight w:val="360"/>
        </w:trPr>
        <w:tc>
          <w:tcPr>
            <w:tcW w:w="852" w:type="dxa"/>
            <w:vMerge/>
          </w:tcPr>
          <w:p w14:paraId="10102FD7" w14:textId="77777777" w:rsidR="00AF2E55" w:rsidRPr="0034046B" w:rsidRDefault="00AF2E55" w:rsidP="00AF2E55">
            <w:pPr>
              <w:rPr>
                <w:sz w:val="26"/>
                <w:szCs w:val="26"/>
              </w:rPr>
            </w:pPr>
          </w:p>
        </w:tc>
        <w:tc>
          <w:tcPr>
            <w:tcW w:w="1559" w:type="dxa"/>
            <w:vMerge/>
            <w:noWrap/>
          </w:tcPr>
          <w:p w14:paraId="580805EC" w14:textId="77777777" w:rsidR="00AF2E55" w:rsidRPr="0034046B" w:rsidRDefault="00AF2E55" w:rsidP="00AF2E55">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14:paraId="46D81F20" w14:textId="77777777" w:rsidR="00AF2E55" w:rsidRPr="0034046B" w:rsidRDefault="00AF2E55" w:rsidP="00AF2E55">
            <w:pPr>
              <w:spacing w:after="200" w:line="312" w:lineRule="auto"/>
              <w:jc w:val="both"/>
              <w:rPr>
                <w:sz w:val="26"/>
                <w:szCs w:val="26"/>
              </w:rPr>
            </w:pPr>
            <w:r w:rsidRPr="0034046B">
              <w:rPr>
                <w:sz w:val="26"/>
                <w:szCs w:val="26"/>
              </w:rPr>
              <w:t>Số điện thoại hotline</w:t>
            </w:r>
          </w:p>
        </w:tc>
        <w:tc>
          <w:tcPr>
            <w:tcW w:w="2430" w:type="dxa"/>
            <w:shd w:val="clear" w:color="auto" w:fill="auto"/>
            <w:vAlign w:val="center"/>
          </w:tcPr>
          <w:p w14:paraId="6C2EFA25" w14:textId="77777777" w:rsidR="00AF2E55" w:rsidRPr="0034046B" w:rsidRDefault="00AF2E55" w:rsidP="00AF2E55">
            <w:pPr>
              <w:rPr>
                <w:bCs/>
                <w:sz w:val="26"/>
                <w:szCs w:val="26"/>
              </w:rPr>
            </w:pPr>
          </w:p>
        </w:tc>
        <w:tc>
          <w:tcPr>
            <w:tcW w:w="1260" w:type="dxa"/>
            <w:vMerge/>
          </w:tcPr>
          <w:p w14:paraId="613F5061" w14:textId="77777777" w:rsidR="00AF2E55" w:rsidRPr="0034046B" w:rsidRDefault="00AF2E55" w:rsidP="00AF2E55">
            <w:pPr>
              <w:widowControl w:val="0"/>
              <w:spacing w:line="312" w:lineRule="auto"/>
              <w:rPr>
                <w:rFonts w:eastAsia="Calibri"/>
                <w:sz w:val="26"/>
                <w:szCs w:val="26"/>
              </w:rPr>
            </w:pPr>
          </w:p>
        </w:tc>
        <w:tc>
          <w:tcPr>
            <w:tcW w:w="689" w:type="dxa"/>
            <w:vMerge/>
          </w:tcPr>
          <w:p w14:paraId="54FB8BA7" w14:textId="77777777" w:rsidR="00AF2E55" w:rsidRPr="0034046B" w:rsidRDefault="00AF2E55" w:rsidP="00AF2E55">
            <w:pPr>
              <w:rPr>
                <w:sz w:val="26"/>
                <w:szCs w:val="26"/>
              </w:rPr>
            </w:pPr>
          </w:p>
        </w:tc>
      </w:tr>
      <w:tr w:rsidR="00AF2E55" w:rsidRPr="0034046B" w14:paraId="1FD42BC9" w14:textId="77777777" w:rsidTr="000309EA">
        <w:trPr>
          <w:trHeight w:val="360"/>
        </w:trPr>
        <w:tc>
          <w:tcPr>
            <w:tcW w:w="852" w:type="dxa"/>
            <w:vMerge/>
          </w:tcPr>
          <w:p w14:paraId="3D5B57B7" w14:textId="77777777" w:rsidR="00AF2E55" w:rsidRPr="0034046B" w:rsidRDefault="00AF2E55" w:rsidP="00AF2E55">
            <w:pPr>
              <w:rPr>
                <w:sz w:val="26"/>
                <w:szCs w:val="26"/>
              </w:rPr>
            </w:pPr>
          </w:p>
        </w:tc>
        <w:tc>
          <w:tcPr>
            <w:tcW w:w="1559" w:type="dxa"/>
            <w:vMerge/>
            <w:noWrap/>
          </w:tcPr>
          <w:p w14:paraId="7440DD7F" w14:textId="77777777" w:rsidR="00AF2E55" w:rsidRPr="0034046B" w:rsidRDefault="00AF2E55" w:rsidP="00AF2E55">
            <w:pPr>
              <w:rPr>
                <w:sz w:val="26"/>
                <w:szCs w:val="26"/>
              </w:rPr>
            </w:pPr>
          </w:p>
        </w:tc>
        <w:tc>
          <w:tcPr>
            <w:tcW w:w="8095" w:type="dxa"/>
            <w:shd w:val="clear" w:color="auto" w:fill="auto"/>
          </w:tcPr>
          <w:p w14:paraId="777E3F0E" w14:textId="77777777" w:rsidR="00AF2E55" w:rsidRPr="0034046B" w:rsidRDefault="00AF2E55" w:rsidP="00AF2E55">
            <w:pPr>
              <w:pStyle w:val="TableParagraph"/>
              <w:spacing w:line="280" w:lineRule="exact"/>
              <w:jc w:val="both"/>
              <w:rPr>
                <w:sz w:val="26"/>
                <w:szCs w:val="26"/>
              </w:rPr>
            </w:pPr>
            <w:r w:rsidRPr="0034046B">
              <w:rPr>
                <w:sz w:val="26"/>
                <w:szCs w:val="26"/>
              </w:rPr>
              <w:t>Tờ rơi, tư vấn trực tuyến</w:t>
            </w:r>
          </w:p>
        </w:tc>
        <w:tc>
          <w:tcPr>
            <w:tcW w:w="2430" w:type="dxa"/>
            <w:shd w:val="clear" w:color="auto" w:fill="auto"/>
          </w:tcPr>
          <w:p w14:paraId="4145E7E8" w14:textId="77777777" w:rsidR="00AF2E55" w:rsidRPr="0034046B" w:rsidRDefault="00AF2E55" w:rsidP="00AF2E55">
            <w:pPr>
              <w:pStyle w:val="TableParagraph"/>
              <w:spacing w:line="280" w:lineRule="exact"/>
              <w:jc w:val="left"/>
              <w:rPr>
                <w:sz w:val="26"/>
                <w:szCs w:val="26"/>
              </w:rPr>
            </w:pPr>
            <w:r w:rsidRPr="0034046B">
              <w:rPr>
                <w:sz w:val="26"/>
                <w:szCs w:val="26"/>
              </w:rPr>
              <w:t>Tờ rơi tuyển sinh</w:t>
            </w:r>
          </w:p>
        </w:tc>
        <w:tc>
          <w:tcPr>
            <w:tcW w:w="1260" w:type="dxa"/>
            <w:vMerge/>
          </w:tcPr>
          <w:p w14:paraId="31DE97CF" w14:textId="77777777" w:rsidR="00AF2E55" w:rsidRPr="0034046B" w:rsidRDefault="00AF2E55" w:rsidP="00AF2E55">
            <w:pPr>
              <w:widowControl w:val="0"/>
              <w:spacing w:line="312" w:lineRule="auto"/>
              <w:rPr>
                <w:rFonts w:eastAsia="Calibri"/>
                <w:sz w:val="26"/>
                <w:szCs w:val="26"/>
              </w:rPr>
            </w:pPr>
          </w:p>
        </w:tc>
        <w:tc>
          <w:tcPr>
            <w:tcW w:w="689" w:type="dxa"/>
            <w:vMerge/>
          </w:tcPr>
          <w:p w14:paraId="4372A296" w14:textId="77777777" w:rsidR="00AF2E55" w:rsidRPr="0034046B" w:rsidRDefault="00AF2E55" w:rsidP="00AF2E55">
            <w:pPr>
              <w:rPr>
                <w:sz w:val="26"/>
                <w:szCs w:val="26"/>
              </w:rPr>
            </w:pPr>
          </w:p>
        </w:tc>
      </w:tr>
      <w:tr w:rsidR="00AF2E55" w:rsidRPr="0034046B" w14:paraId="69E0FEAF" w14:textId="77777777" w:rsidTr="000309EA">
        <w:trPr>
          <w:trHeight w:val="445"/>
        </w:trPr>
        <w:tc>
          <w:tcPr>
            <w:tcW w:w="14885" w:type="dxa"/>
            <w:gridSpan w:val="6"/>
          </w:tcPr>
          <w:p w14:paraId="47718AA7" w14:textId="77777777" w:rsidR="00AF2E55" w:rsidRPr="0034046B" w:rsidRDefault="00AF2E55" w:rsidP="00AF2E55">
            <w:pPr>
              <w:jc w:val="both"/>
              <w:rPr>
                <w:sz w:val="26"/>
                <w:szCs w:val="26"/>
              </w:rPr>
            </w:pPr>
            <w:r w:rsidRPr="0034046B">
              <w:rPr>
                <w:bCs/>
                <w:sz w:val="26"/>
                <w:szCs w:val="26"/>
              </w:rPr>
              <w:t>Tiêu chí 8.3. Có hệ thống giám sát phù hợp về sự tiến bộ trong học tập và rèn luyện, kết quả học tập, khối lượng học tập của NH</w:t>
            </w:r>
          </w:p>
        </w:tc>
      </w:tr>
      <w:tr w:rsidR="00AF2E55" w:rsidRPr="0034046B" w14:paraId="3227C64F" w14:textId="77777777" w:rsidTr="000309EA">
        <w:trPr>
          <w:trHeight w:val="670"/>
        </w:trPr>
        <w:tc>
          <w:tcPr>
            <w:tcW w:w="852" w:type="dxa"/>
          </w:tcPr>
          <w:p w14:paraId="77976D7E" w14:textId="77777777" w:rsidR="00AF2E55" w:rsidRPr="0034046B" w:rsidRDefault="00AF2E55" w:rsidP="00AF2E55">
            <w:pPr>
              <w:rPr>
                <w:sz w:val="26"/>
                <w:szCs w:val="26"/>
              </w:rPr>
            </w:pPr>
            <w:r w:rsidRPr="0034046B">
              <w:rPr>
                <w:sz w:val="26"/>
                <w:szCs w:val="26"/>
              </w:rPr>
              <w:lastRenderedPageBreak/>
              <w:t>1</w:t>
            </w:r>
          </w:p>
        </w:tc>
        <w:tc>
          <w:tcPr>
            <w:tcW w:w="1559" w:type="dxa"/>
            <w:noWrap/>
            <w:hideMark/>
          </w:tcPr>
          <w:p w14:paraId="07506686" w14:textId="77777777" w:rsidR="00AF2E55" w:rsidRPr="0034046B" w:rsidRDefault="00AF2E55" w:rsidP="00AF2E55">
            <w:pPr>
              <w:rPr>
                <w:sz w:val="26"/>
                <w:szCs w:val="26"/>
              </w:rPr>
            </w:pPr>
            <w:r w:rsidRPr="0034046B">
              <w:rPr>
                <w:sz w:val="26"/>
                <w:szCs w:val="26"/>
              </w:rPr>
              <w:t>H8.08.03.01</w:t>
            </w:r>
          </w:p>
        </w:tc>
        <w:tc>
          <w:tcPr>
            <w:tcW w:w="8095" w:type="dxa"/>
          </w:tcPr>
          <w:p w14:paraId="3279DDF3" w14:textId="77777777" w:rsidR="00AF2E55" w:rsidRPr="0034046B" w:rsidRDefault="00AF2E55" w:rsidP="00AF2E55">
            <w:pPr>
              <w:widowControl w:val="0"/>
              <w:jc w:val="both"/>
              <w:rPr>
                <w:sz w:val="26"/>
                <w:szCs w:val="26"/>
              </w:rPr>
            </w:pPr>
            <w:r w:rsidRPr="0034046B">
              <w:rPr>
                <w:sz w:val="26"/>
                <w:szCs w:val="26"/>
              </w:rPr>
              <w:t>Quy định chức năng, nhiệm vụ các đơn vị thuộc, trực thuộc ĐHV.</w:t>
            </w:r>
          </w:p>
        </w:tc>
        <w:tc>
          <w:tcPr>
            <w:tcW w:w="2430" w:type="dxa"/>
          </w:tcPr>
          <w:p w14:paraId="084480C2" w14:textId="77777777" w:rsidR="00AF2E55" w:rsidRPr="0034046B" w:rsidRDefault="00AF2E55" w:rsidP="00AF2E55">
            <w:pPr>
              <w:widowControl w:val="0"/>
              <w:ind w:right="119"/>
              <w:rPr>
                <w:sz w:val="26"/>
                <w:szCs w:val="26"/>
              </w:rPr>
            </w:pPr>
            <w:r w:rsidRPr="0034046B">
              <w:rPr>
                <w:sz w:val="26"/>
                <w:szCs w:val="26"/>
              </w:rPr>
              <w:t>Số 2396/QĐ-ĐHV ngày 06/9/2019</w:t>
            </w:r>
          </w:p>
        </w:tc>
        <w:tc>
          <w:tcPr>
            <w:tcW w:w="1260" w:type="dxa"/>
            <w:hideMark/>
          </w:tcPr>
          <w:p w14:paraId="470C3EE9"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BD63F78"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254DBBBB" w14:textId="77777777" w:rsidR="00AF2E55" w:rsidRPr="0034046B" w:rsidRDefault="00AF2E55" w:rsidP="00AF2E55">
            <w:pPr>
              <w:rPr>
                <w:sz w:val="26"/>
                <w:szCs w:val="26"/>
              </w:rPr>
            </w:pPr>
          </w:p>
        </w:tc>
      </w:tr>
      <w:tr w:rsidR="00AF2E55" w:rsidRPr="0034046B" w14:paraId="19A5D9B0" w14:textId="77777777" w:rsidTr="000309EA">
        <w:trPr>
          <w:trHeight w:val="1000"/>
        </w:trPr>
        <w:tc>
          <w:tcPr>
            <w:tcW w:w="852" w:type="dxa"/>
          </w:tcPr>
          <w:p w14:paraId="3AEF8237" w14:textId="77777777" w:rsidR="00AF2E55" w:rsidRPr="0034046B" w:rsidRDefault="00AF2E55" w:rsidP="00AF2E55">
            <w:pPr>
              <w:rPr>
                <w:sz w:val="26"/>
                <w:szCs w:val="26"/>
              </w:rPr>
            </w:pPr>
            <w:r w:rsidRPr="0034046B">
              <w:rPr>
                <w:sz w:val="26"/>
                <w:szCs w:val="26"/>
              </w:rPr>
              <w:t>2</w:t>
            </w:r>
          </w:p>
        </w:tc>
        <w:tc>
          <w:tcPr>
            <w:tcW w:w="1559" w:type="dxa"/>
            <w:noWrap/>
            <w:hideMark/>
          </w:tcPr>
          <w:p w14:paraId="116356B1" w14:textId="77777777" w:rsidR="00AF2E55" w:rsidRPr="0034046B" w:rsidRDefault="00AF2E55" w:rsidP="00AF2E55">
            <w:pPr>
              <w:rPr>
                <w:sz w:val="26"/>
                <w:szCs w:val="26"/>
              </w:rPr>
            </w:pPr>
            <w:r w:rsidRPr="0034046B">
              <w:rPr>
                <w:sz w:val="26"/>
                <w:szCs w:val="26"/>
              </w:rPr>
              <w:t>H8.08.03.02</w:t>
            </w:r>
          </w:p>
        </w:tc>
        <w:tc>
          <w:tcPr>
            <w:tcW w:w="8095" w:type="dxa"/>
            <w:vAlign w:val="center"/>
          </w:tcPr>
          <w:p w14:paraId="2B018E8E" w14:textId="77777777" w:rsidR="00AF2E55" w:rsidRPr="0034046B" w:rsidRDefault="00AF2E55" w:rsidP="00AF2E55">
            <w:pPr>
              <w:widowControl w:val="0"/>
              <w:jc w:val="both"/>
              <w:rPr>
                <w:sz w:val="26"/>
                <w:szCs w:val="26"/>
              </w:rPr>
            </w:pPr>
            <w:r w:rsidRPr="0034046B">
              <w:rPr>
                <w:sz w:val="26"/>
                <w:szCs w:val="26"/>
              </w:rPr>
              <w:t xml:space="preserve">Danh sách các chuyên viên phòng đào tạo và lĩnh vực phụ trách. </w:t>
            </w:r>
          </w:p>
        </w:tc>
        <w:tc>
          <w:tcPr>
            <w:tcW w:w="2430" w:type="dxa"/>
            <w:vAlign w:val="center"/>
          </w:tcPr>
          <w:p w14:paraId="75C6B7A6" w14:textId="77777777" w:rsidR="00AF2E55" w:rsidRPr="0034046B" w:rsidRDefault="00AF2E55" w:rsidP="00AF2E55">
            <w:pPr>
              <w:widowControl w:val="0"/>
              <w:ind w:right="119"/>
              <w:rPr>
                <w:sz w:val="26"/>
                <w:szCs w:val="26"/>
              </w:rPr>
            </w:pPr>
            <w:r w:rsidRPr="0034046B">
              <w:rPr>
                <w:sz w:val="26"/>
                <w:szCs w:val="26"/>
              </w:rPr>
              <w:t>Web Phòng đào tạo</w:t>
            </w:r>
          </w:p>
        </w:tc>
        <w:tc>
          <w:tcPr>
            <w:tcW w:w="1260" w:type="dxa"/>
            <w:hideMark/>
          </w:tcPr>
          <w:p w14:paraId="638041E1"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4A6C4834"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371AC935" w14:textId="77777777" w:rsidR="00AF2E55" w:rsidRPr="0034046B" w:rsidRDefault="00AF2E55" w:rsidP="00AF2E55">
            <w:pPr>
              <w:rPr>
                <w:sz w:val="26"/>
                <w:szCs w:val="26"/>
              </w:rPr>
            </w:pPr>
          </w:p>
        </w:tc>
      </w:tr>
      <w:tr w:rsidR="00AF2E55" w:rsidRPr="0034046B" w14:paraId="65B1C9A3" w14:textId="77777777" w:rsidTr="000309EA">
        <w:trPr>
          <w:trHeight w:val="660"/>
        </w:trPr>
        <w:tc>
          <w:tcPr>
            <w:tcW w:w="852" w:type="dxa"/>
          </w:tcPr>
          <w:p w14:paraId="0A9CE9D7" w14:textId="77777777" w:rsidR="00AF2E55" w:rsidRPr="0034046B" w:rsidRDefault="00AF2E55" w:rsidP="00AF2E55">
            <w:pPr>
              <w:rPr>
                <w:sz w:val="26"/>
                <w:szCs w:val="26"/>
              </w:rPr>
            </w:pPr>
            <w:r w:rsidRPr="0034046B">
              <w:rPr>
                <w:sz w:val="26"/>
                <w:szCs w:val="26"/>
              </w:rPr>
              <w:t>3</w:t>
            </w:r>
          </w:p>
        </w:tc>
        <w:tc>
          <w:tcPr>
            <w:tcW w:w="1559" w:type="dxa"/>
            <w:noWrap/>
            <w:hideMark/>
          </w:tcPr>
          <w:p w14:paraId="40C399B9" w14:textId="77777777" w:rsidR="00AF2E55" w:rsidRPr="0034046B" w:rsidRDefault="00AF2E55" w:rsidP="00AF2E55">
            <w:pPr>
              <w:rPr>
                <w:sz w:val="26"/>
                <w:szCs w:val="26"/>
              </w:rPr>
            </w:pPr>
            <w:r w:rsidRPr="0034046B">
              <w:rPr>
                <w:sz w:val="26"/>
                <w:szCs w:val="26"/>
              </w:rPr>
              <w:t>H8.08.03.03</w:t>
            </w:r>
          </w:p>
        </w:tc>
        <w:tc>
          <w:tcPr>
            <w:tcW w:w="8095" w:type="dxa"/>
            <w:tcBorders>
              <w:top w:val="single" w:sz="6" w:space="0" w:color="auto"/>
              <w:left w:val="single" w:sz="6" w:space="0" w:color="auto"/>
              <w:bottom w:val="single" w:sz="6" w:space="0" w:color="auto"/>
              <w:right w:val="single" w:sz="6" w:space="0" w:color="auto"/>
            </w:tcBorders>
            <w:vAlign w:val="center"/>
          </w:tcPr>
          <w:p w14:paraId="2AED2606" w14:textId="1DD2CF3E" w:rsidR="00AF2E55" w:rsidRPr="0034046B" w:rsidRDefault="00AF2E55" w:rsidP="00AF2E55">
            <w:pPr>
              <w:spacing w:after="200" w:line="312" w:lineRule="auto"/>
              <w:jc w:val="both"/>
              <w:rPr>
                <w:sz w:val="26"/>
                <w:szCs w:val="26"/>
              </w:rPr>
            </w:pPr>
            <w:r w:rsidRPr="0034046B">
              <w:rPr>
                <w:sz w:val="26"/>
                <w:szCs w:val="26"/>
              </w:rPr>
              <w:t xml:space="preserve">Quyết định bổ nhiệm giảng viên chủ nhiệm phụ trách ngành </w:t>
            </w:r>
            <w:r>
              <w:rPr>
                <w:iCs/>
                <w:sz w:val="26"/>
                <w:szCs w:val="26"/>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66D88985" w14:textId="77777777" w:rsidR="00AF2E55" w:rsidRPr="0034046B" w:rsidRDefault="00AF2E55" w:rsidP="00AF2E55">
            <w:pPr>
              <w:spacing w:before="20" w:after="20" w:line="276" w:lineRule="auto"/>
              <w:ind w:left="57" w:right="57"/>
              <w:rPr>
                <w:sz w:val="26"/>
                <w:szCs w:val="26"/>
              </w:rPr>
            </w:pPr>
          </w:p>
        </w:tc>
        <w:tc>
          <w:tcPr>
            <w:tcW w:w="1260" w:type="dxa"/>
          </w:tcPr>
          <w:p w14:paraId="1C20AF40"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2CEFEE5C"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0B981D89" w14:textId="77777777" w:rsidR="00AF2E55" w:rsidRPr="0034046B" w:rsidRDefault="00AF2E55" w:rsidP="00AF2E55">
            <w:pPr>
              <w:rPr>
                <w:sz w:val="26"/>
                <w:szCs w:val="26"/>
              </w:rPr>
            </w:pPr>
          </w:p>
        </w:tc>
      </w:tr>
      <w:tr w:rsidR="00AF2E55" w:rsidRPr="0034046B" w14:paraId="184BD1D3" w14:textId="77777777" w:rsidTr="000309EA">
        <w:trPr>
          <w:trHeight w:val="660"/>
        </w:trPr>
        <w:tc>
          <w:tcPr>
            <w:tcW w:w="852" w:type="dxa"/>
            <w:vMerge w:val="restart"/>
          </w:tcPr>
          <w:p w14:paraId="70916D3F" w14:textId="77777777" w:rsidR="00AF2E55" w:rsidRPr="0034046B" w:rsidRDefault="00AF2E55" w:rsidP="00AF2E55">
            <w:pPr>
              <w:rPr>
                <w:sz w:val="26"/>
                <w:szCs w:val="26"/>
              </w:rPr>
            </w:pPr>
            <w:r w:rsidRPr="0034046B">
              <w:rPr>
                <w:sz w:val="26"/>
                <w:szCs w:val="26"/>
              </w:rPr>
              <w:t>4</w:t>
            </w:r>
          </w:p>
        </w:tc>
        <w:tc>
          <w:tcPr>
            <w:tcW w:w="1559" w:type="dxa"/>
            <w:vMerge w:val="restart"/>
            <w:noWrap/>
            <w:hideMark/>
          </w:tcPr>
          <w:p w14:paraId="1618ED78" w14:textId="77777777" w:rsidR="00AF2E55" w:rsidRPr="0034046B" w:rsidRDefault="00AF2E55" w:rsidP="00AF2E55">
            <w:pPr>
              <w:rPr>
                <w:sz w:val="26"/>
                <w:szCs w:val="26"/>
              </w:rPr>
            </w:pPr>
            <w:r w:rsidRPr="0034046B">
              <w:rPr>
                <w:sz w:val="26"/>
                <w:szCs w:val="26"/>
              </w:rPr>
              <w:t>H8.08.03.04</w:t>
            </w:r>
          </w:p>
        </w:tc>
        <w:tc>
          <w:tcPr>
            <w:tcW w:w="8095" w:type="dxa"/>
            <w:vAlign w:val="center"/>
          </w:tcPr>
          <w:p w14:paraId="555AD781" w14:textId="77777777" w:rsidR="00AF2E55" w:rsidRPr="0034046B" w:rsidRDefault="00AF2E55" w:rsidP="00AF2E55">
            <w:pPr>
              <w:spacing w:line="288" w:lineRule="auto"/>
              <w:ind w:right="116"/>
              <w:jc w:val="both"/>
              <w:rPr>
                <w:rFonts w:eastAsia="Calibri"/>
                <w:sz w:val="26"/>
                <w:szCs w:val="26"/>
                <w:lang w:val="vi-VN"/>
              </w:rPr>
            </w:pPr>
            <w:r w:rsidRPr="0034046B">
              <w:rPr>
                <w:rFonts w:eastAsia="Calibri"/>
                <w:sz w:val="26"/>
                <w:szCs w:val="26"/>
                <w:lang w:val="vi-VN"/>
              </w:rPr>
              <w:t>Quyết định ban hành Quy định chức năng, nhiệm vụ của Trợ lý đào tạo</w:t>
            </w:r>
          </w:p>
        </w:tc>
        <w:tc>
          <w:tcPr>
            <w:tcW w:w="2430" w:type="dxa"/>
            <w:vAlign w:val="center"/>
          </w:tcPr>
          <w:p w14:paraId="190A5193" w14:textId="77777777" w:rsidR="00AF2E55" w:rsidRPr="0034046B" w:rsidRDefault="00AF2E55" w:rsidP="00AF2E55">
            <w:pPr>
              <w:autoSpaceDE w:val="0"/>
              <w:autoSpaceDN w:val="0"/>
              <w:spacing w:line="288" w:lineRule="auto"/>
              <w:jc w:val="both"/>
              <w:rPr>
                <w:rFonts w:eastAsia="Calibri"/>
                <w:bCs/>
                <w:sz w:val="26"/>
                <w:szCs w:val="26"/>
                <w:lang w:val="vi-VN"/>
              </w:rPr>
            </w:pPr>
            <w:r w:rsidRPr="0034046B">
              <w:rPr>
                <w:rFonts w:eastAsia="Calibri"/>
                <w:bCs/>
                <w:sz w:val="26"/>
                <w:szCs w:val="26"/>
                <w:lang w:val="vi-VN"/>
              </w:rPr>
              <w:t>Số 3212/QĐ-ĐHV, ngày 16/02/2010</w:t>
            </w:r>
          </w:p>
          <w:p w14:paraId="3BE8227C" w14:textId="77777777" w:rsidR="00AF2E55" w:rsidRPr="0034046B" w:rsidRDefault="00AF2E55" w:rsidP="00AF2E55">
            <w:pPr>
              <w:spacing w:line="288" w:lineRule="auto"/>
              <w:ind w:right="57"/>
              <w:jc w:val="both"/>
              <w:rPr>
                <w:rFonts w:eastAsia="Calibri"/>
                <w:sz w:val="26"/>
                <w:szCs w:val="26"/>
              </w:rPr>
            </w:pPr>
          </w:p>
        </w:tc>
        <w:tc>
          <w:tcPr>
            <w:tcW w:w="1260" w:type="dxa"/>
            <w:vMerge w:val="restart"/>
          </w:tcPr>
          <w:p w14:paraId="537FBDB9"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669E3167"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5DDA3C65" w14:textId="77777777" w:rsidR="00AF2E55" w:rsidRPr="0034046B" w:rsidRDefault="00AF2E55" w:rsidP="00AF2E55">
            <w:pPr>
              <w:rPr>
                <w:sz w:val="26"/>
                <w:szCs w:val="26"/>
              </w:rPr>
            </w:pPr>
          </w:p>
        </w:tc>
      </w:tr>
      <w:tr w:rsidR="00AF2E55" w:rsidRPr="0034046B" w14:paraId="232DF0E3" w14:textId="77777777" w:rsidTr="000309EA">
        <w:trPr>
          <w:trHeight w:val="660"/>
        </w:trPr>
        <w:tc>
          <w:tcPr>
            <w:tcW w:w="852" w:type="dxa"/>
            <w:vMerge/>
          </w:tcPr>
          <w:p w14:paraId="2FBD4B0B" w14:textId="77777777" w:rsidR="00AF2E55" w:rsidRPr="0034046B" w:rsidRDefault="00AF2E55" w:rsidP="00AF2E55">
            <w:pPr>
              <w:rPr>
                <w:sz w:val="26"/>
                <w:szCs w:val="26"/>
              </w:rPr>
            </w:pPr>
          </w:p>
        </w:tc>
        <w:tc>
          <w:tcPr>
            <w:tcW w:w="1559" w:type="dxa"/>
            <w:vMerge/>
            <w:noWrap/>
          </w:tcPr>
          <w:p w14:paraId="0BF4B21A" w14:textId="77777777" w:rsidR="00AF2E55" w:rsidRPr="0034046B" w:rsidRDefault="00AF2E55" w:rsidP="00AF2E55">
            <w:pPr>
              <w:rPr>
                <w:sz w:val="26"/>
                <w:szCs w:val="26"/>
              </w:rPr>
            </w:pPr>
          </w:p>
        </w:tc>
        <w:tc>
          <w:tcPr>
            <w:tcW w:w="8095" w:type="dxa"/>
            <w:vAlign w:val="center"/>
          </w:tcPr>
          <w:p w14:paraId="45613F66" w14:textId="77777777" w:rsidR="00AF2E55" w:rsidRPr="0034046B" w:rsidRDefault="00AF2E55" w:rsidP="00AF2E55">
            <w:pPr>
              <w:spacing w:line="288" w:lineRule="auto"/>
              <w:ind w:right="116"/>
              <w:jc w:val="both"/>
              <w:rPr>
                <w:rFonts w:eastAsia="Calibri"/>
                <w:sz w:val="26"/>
                <w:szCs w:val="26"/>
                <w:lang w:val="vi-VN"/>
              </w:rPr>
            </w:pPr>
            <w:r w:rsidRPr="0034046B">
              <w:rPr>
                <w:rFonts w:eastAsia="Calibri"/>
                <w:sz w:val="26"/>
                <w:szCs w:val="26"/>
                <w:lang w:val="vi-VN"/>
              </w:rPr>
              <w:t>Quyết định ban hành Quy định chức năng, nhiệm vụ của cố vấn học tập</w:t>
            </w:r>
            <w:r w:rsidRPr="0034046B">
              <w:rPr>
                <w:rFonts w:eastAsia="Calibri"/>
                <w:sz w:val="26"/>
                <w:szCs w:val="26"/>
              </w:rPr>
              <w:t xml:space="preserve"> </w:t>
            </w:r>
          </w:p>
        </w:tc>
        <w:tc>
          <w:tcPr>
            <w:tcW w:w="2430" w:type="dxa"/>
            <w:vAlign w:val="center"/>
          </w:tcPr>
          <w:p w14:paraId="3ECA0F7C" w14:textId="77777777" w:rsidR="00AF2E55" w:rsidRPr="0034046B" w:rsidRDefault="00AF2E55" w:rsidP="00AF2E55">
            <w:pPr>
              <w:autoSpaceDE w:val="0"/>
              <w:autoSpaceDN w:val="0"/>
              <w:spacing w:line="288" w:lineRule="auto"/>
              <w:jc w:val="both"/>
              <w:rPr>
                <w:rFonts w:eastAsia="Calibri"/>
                <w:bCs/>
                <w:sz w:val="26"/>
                <w:szCs w:val="26"/>
                <w:lang w:val="vi-VN"/>
              </w:rPr>
            </w:pPr>
            <w:r w:rsidRPr="0034046B">
              <w:rPr>
                <w:rFonts w:eastAsia="Calibri"/>
                <w:bCs/>
                <w:sz w:val="26"/>
                <w:szCs w:val="26"/>
                <w:lang w:val="vi-VN"/>
              </w:rPr>
              <w:t>Số 3814/QĐ-ĐHV, ngày 10/12/2012</w:t>
            </w:r>
          </w:p>
          <w:p w14:paraId="68C0E34F" w14:textId="77777777" w:rsidR="00AF2E55" w:rsidRPr="0034046B" w:rsidRDefault="00AF2E55" w:rsidP="00AF2E55">
            <w:pPr>
              <w:autoSpaceDE w:val="0"/>
              <w:autoSpaceDN w:val="0"/>
              <w:spacing w:line="288" w:lineRule="auto"/>
              <w:jc w:val="both"/>
              <w:rPr>
                <w:rFonts w:eastAsia="Calibri"/>
                <w:bCs/>
                <w:sz w:val="26"/>
                <w:szCs w:val="26"/>
                <w:lang w:val="vi-VN"/>
              </w:rPr>
            </w:pPr>
          </w:p>
        </w:tc>
        <w:tc>
          <w:tcPr>
            <w:tcW w:w="1260" w:type="dxa"/>
            <w:vMerge/>
          </w:tcPr>
          <w:p w14:paraId="4ADD30AE" w14:textId="77777777" w:rsidR="00AF2E55" w:rsidRPr="0034046B" w:rsidRDefault="00AF2E55" w:rsidP="00AF2E55">
            <w:pPr>
              <w:rPr>
                <w:sz w:val="26"/>
                <w:szCs w:val="26"/>
              </w:rPr>
            </w:pPr>
          </w:p>
        </w:tc>
        <w:tc>
          <w:tcPr>
            <w:tcW w:w="689" w:type="dxa"/>
            <w:vMerge/>
          </w:tcPr>
          <w:p w14:paraId="22A15B07" w14:textId="77777777" w:rsidR="00AF2E55" w:rsidRPr="0034046B" w:rsidRDefault="00AF2E55" w:rsidP="00AF2E55">
            <w:pPr>
              <w:rPr>
                <w:sz w:val="26"/>
                <w:szCs w:val="26"/>
              </w:rPr>
            </w:pPr>
          </w:p>
        </w:tc>
      </w:tr>
      <w:tr w:rsidR="00AF2E55" w:rsidRPr="0034046B" w14:paraId="4F953B64" w14:textId="77777777" w:rsidTr="000309EA">
        <w:trPr>
          <w:trHeight w:val="660"/>
        </w:trPr>
        <w:tc>
          <w:tcPr>
            <w:tcW w:w="852" w:type="dxa"/>
            <w:vMerge w:val="restart"/>
          </w:tcPr>
          <w:p w14:paraId="347F0A09" w14:textId="77777777" w:rsidR="00AF2E55" w:rsidRPr="0034046B" w:rsidRDefault="00AF2E55" w:rsidP="00AF2E55">
            <w:pPr>
              <w:rPr>
                <w:sz w:val="26"/>
                <w:szCs w:val="26"/>
              </w:rPr>
            </w:pPr>
            <w:r w:rsidRPr="0034046B">
              <w:rPr>
                <w:sz w:val="26"/>
                <w:szCs w:val="26"/>
              </w:rPr>
              <w:t>5</w:t>
            </w:r>
          </w:p>
        </w:tc>
        <w:tc>
          <w:tcPr>
            <w:tcW w:w="1559" w:type="dxa"/>
            <w:vMerge w:val="restart"/>
            <w:noWrap/>
            <w:hideMark/>
          </w:tcPr>
          <w:p w14:paraId="08B0BF62" w14:textId="77777777" w:rsidR="00AF2E55" w:rsidRPr="0034046B" w:rsidRDefault="00AF2E55" w:rsidP="00AF2E55">
            <w:pPr>
              <w:rPr>
                <w:sz w:val="26"/>
                <w:szCs w:val="26"/>
              </w:rPr>
            </w:pPr>
            <w:r w:rsidRPr="0034046B">
              <w:rPr>
                <w:sz w:val="26"/>
                <w:szCs w:val="26"/>
              </w:rPr>
              <w:t>H8.08.03.05</w:t>
            </w:r>
          </w:p>
        </w:tc>
        <w:tc>
          <w:tcPr>
            <w:tcW w:w="8095" w:type="dxa"/>
            <w:tcBorders>
              <w:top w:val="single" w:sz="6" w:space="0" w:color="auto"/>
              <w:left w:val="single" w:sz="6" w:space="0" w:color="auto"/>
              <w:bottom w:val="single" w:sz="6" w:space="0" w:color="auto"/>
              <w:right w:val="single" w:sz="6" w:space="0" w:color="auto"/>
            </w:tcBorders>
          </w:tcPr>
          <w:p w14:paraId="7FAACA58" w14:textId="6B1B606B" w:rsidR="00AF2E55" w:rsidRPr="0034046B" w:rsidRDefault="00AF2E55" w:rsidP="00AF2E55">
            <w:pPr>
              <w:pStyle w:val="Other0"/>
              <w:spacing w:after="200" w:line="312" w:lineRule="auto"/>
              <w:ind w:firstLine="0"/>
              <w:jc w:val="both"/>
              <w:rPr>
                <w:rFonts w:cs="Times New Roman"/>
              </w:rPr>
            </w:pPr>
            <w:r w:rsidRPr="0034046B">
              <w:rPr>
                <w:rFonts w:cs="Times New Roman"/>
              </w:rPr>
              <w:t xml:space="preserve">Danh sách cán bộ hỗ trợ </w:t>
            </w:r>
            <w:r w:rsidRPr="0034046B">
              <w:rPr>
                <w:rFonts w:eastAsia="Times New Roman" w:cs="Times New Roman"/>
              </w:rPr>
              <w:t xml:space="preserve">Trường </w:t>
            </w:r>
            <w:r w:rsidR="00F46B03">
              <w:rPr>
                <w:rFonts w:eastAsia="Times New Roman" w:cs="Times New Roman"/>
              </w:rPr>
              <w:t>SP</w:t>
            </w:r>
            <w:r w:rsidRPr="0034046B">
              <w:rPr>
                <w:rFonts w:eastAsia="Times New Roman" w:cs="Times New Roman"/>
              </w:rPr>
              <w:t>/</w:t>
            </w:r>
            <w:r w:rsidRPr="0034046B">
              <w:rPr>
                <w:rFonts w:eastAsia="Calibri" w:cs="Times New Roman"/>
                <w:spacing w:val="-6"/>
              </w:rPr>
              <w:t xml:space="preserve"> Khoa </w:t>
            </w:r>
            <w:r w:rsidR="00053A29" w:rsidRPr="00772911">
              <w:rPr>
                <w:rFonts w:eastAsia="Calibri" w:cs="Times New Roman"/>
              </w:rPr>
              <w:t>Vật lý</w:t>
            </w:r>
          </w:p>
        </w:tc>
        <w:tc>
          <w:tcPr>
            <w:tcW w:w="2430" w:type="dxa"/>
            <w:tcBorders>
              <w:top w:val="single" w:sz="6" w:space="0" w:color="auto"/>
              <w:left w:val="single" w:sz="6" w:space="0" w:color="auto"/>
              <w:right w:val="single" w:sz="6" w:space="0" w:color="auto"/>
            </w:tcBorders>
            <w:vAlign w:val="center"/>
          </w:tcPr>
          <w:p w14:paraId="56219791" w14:textId="52D99BC6" w:rsidR="00AF2E55" w:rsidRPr="0034046B" w:rsidRDefault="00F46B03" w:rsidP="00AF2E55">
            <w:pPr>
              <w:spacing w:before="20" w:after="20" w:line="276" w:lineRule="auto"/>
              <w:ind w:right="57"/>
              <w:rPr>
                <w:sz w:val="26"/>
                <w:szCs w:val="26"/>
              </w:rPr>
            </w:pPr>
            <w:r>
              <w:rPr>
                <w:sz w:val="26"/>
                <w:szCs w:val="26"/>
              </w:rPr>
              <w:t>Năm 2019-2024</w:t>
            </w:r>
          </w:p>
        </w:tc>
        <w:tc>
          <w:tcPr>
            <w:tcW w:w="1260" w:type="dxa"/>
            <w:vMerge w:val="restart"/>
          </w:tcPr>
          <w:p w14:paraId="61C06A6B"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2DBF756C"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25086EF4" w14:textId="77777777" w:rsidR="00AF2E55" w:rsidRPr="0034046B" w:rsidRDefault="00AF2E55" w:rsidP="00AF2E55">
            <w:pPr>
              <w:rPr>
                <w:sz w:val="26"/>
                <w:szCs w:val="26"/>
              </w:rPr>
            </w:pPr>
          </w:p>
        </w:tc>
      </w:tr>
      <w:tr w:rsidR="00AF2E55" w:rsidRPr="0034046B" w14:paraId="734471FF" w14:textId="77777777" w:rsidTr="000309EA">
        <w:trPr>
          <w:trHeight w:val="660"/>
        </w:trPr>
        <w:tc>
          <w:tcPr>
            <w:tcW w:w="852" w:type="dxa"/>
            <w:vMerge/>
          </w:tcPr>
          <w:p w14:paraId="2B144060" w14:textId="77777777" w:rsidR="00AF2E55" w:rsidRPr="0034046B" w:rsidRDefault="00AF2E55" w:rsidP="00AF2E55">
            <w:pPr>
              <w:rPr>
                <w:sz w:val="26"/>
                <w:szCs w:val="26"/>
              </w:rPr>
            </w:pPr>
          </w:p>
        </w:tc>
        <w:tc>
          <w:tcPr>
            <w:tcW w:w="1559" w:type="dxa"/>
            <w:vMerge/>
            <w:noWrap/>
          </w:tcPr>
          <w:p w14:paraId="42F65C92" w14:textId="77777777" w:rsidR="00AF2E55" w:rsidRPr="0034046B" w:rsidRDefault="00AF2E55" w:rsidP="00AF2E55">
            <w:pPr>
              <w:rPr>
                <w:b/>
                <w:sz w:val="26"/>
                <w:szCs w:val="26"/>
              </w:rPr>
            </w:pPr>
          </w:p>
        </w:tc>
        <w:tc>
          <w:tcPr>
            <w:tcW w:w="8095" w:type="dxa"/>
            <w:vAlign w:val="center"/>
          </w:tcPr>
          <w:p w14:paraId="004A21A3" w14:textId="77777777" w:rsidR="00AF2E55" w:rsidRPr="0034046B" w:rsidRDefault="00AF2E55" w:rsidP="00AF2E55">
            <w:pPr>
              <w:spacing w:line="288" w:lineRule="auto"/>
              <w:ind w:right="116"/>
              <w:jc w:val="both"/>
              <w:rPr>
                <w:rFonts w:eastAsia="Calibri"/>
                <w:sz w:val="26"/>
                <w:szCs w:val="26"/>
              </w:rPr>
            </w:pPr>
            <w:r w:rsidRPr="0034046B">
              <w:rPr>
                <w:rFonts w:eastAsia="Calibri"/>
                <w:sz w:val="26"/>
                <w:szCs w:val="26"/>
                <w:lang w:val="vi-VN"/>
              </w:rPr>
              <w:t>Quyết định v/v cử cố vấn học tập</w:t>
            </w:r>
            <w:r w:rsidRPr="0034046B">
              <w:rPr>
                <w:rFonts w:eastAsia="Calibri"/>
                <w:sz w:val="26"/>
                <w:szCs w:val="26"/>
              </w:rPr>
              <w:t xml:space="preserve">, Trợ lý đào tạo </w:t>
            </w:r>
          </w:p>
        </w:tc>
        <w:tc>
          <w:tcPr>
            <w:tcW w:w="2430" w:type="dxa"/>
            <w:vAlign w:val="center"/>
          </w:tcPr>
          <w:p w14:paraId="174BB853" w14:textId="27936F3F" w:rsidR="00AF2E55" w:rsidRPr="0034046B" w:rsidRDefault="00F46B03" w:rsidP="00AF2E55">
            <w:pPr>
              <w:autoSpaceDE w:val="0"/>
              <w:autoSpaceDN w:val="0"/>
              <w:spacing w:line="288" w:lineRule="auto"/>
              <w:jc w:val="both"/>
              <w:rPr>
                <w:rFonts w:eastAsia="Calibri"/>
                <w:bCs/>
                <w:sz w:val="26"/>
                <w:szCs w:val="26"/>
              </w:rPr>
            </w:pPr>
            <w:r>
              <w:rPr>
                <w:sz w:val="26"/>
                <w:szCs w:val="26"/>
              </w:rPr>
              <w:t xml:space="preserve">   Năm 2019-2024</w:t>
            </w:r>
          </w:p>
        </w:tc>
        <w:tc>
          <w:tcPr>
            <w:tcW w:w="1260" w:type="dxa"/>
            <w:vMerge/>
          </w:tcPr>
          <w:p w14:paraId="4EEAF449" w14:textId="77777777" w:rsidR="00AF2E55" w:rsidRPr="0034046B" w:rsidRDefault="00AF2E55" w:rsidP="00AF2E55">
            <w:pPr>
              <w:rPr>
                <w:sz w:val="26"/>
                <w:szCs w:val="26"/>
              </w:rPr>
            </w:pPr>
          </w:p>
        </w:tc>
        <w:tc>
          <w:tcPr>
            <w:tcW w:w="689" w:type="dxa"/>
            <w:vMerge/>
            <w:hideMark/>
          </w:tcPr>
          <w:p w14:paraId="26AA6DD6" w14:textId="77777777" w:rsidR="00AF2E55" w:rsidRPr="0034046B" w:rsidRDefault="00AF2E55" w:rsidP="00AF2E55">
            <w:pPr>
              <w:rPr>
                <w:sz w:val="26"/>
                <w:szCs w:val="26"/>
              </w:rPr>
            </w:pPr>
          </w:p>
        </w:tc>
      </w:tr>
      <w:tr w:rsidR="00AF2E55" w:rsidRPr="0034046B" w14:paraId="5E705343" w14:textId="77777777" w:rsidTr="000309EA">
        <w:trPr>
          <w:trHeight w:val="660"/>
        </w:trPr>
        <w:tc>
          <w:tcPr>
            <w:tcW w:w="852" w:type="dxa"/>
            <w:vMerge w:val="restart"/>
          </w:tcPr>
          <w:p w14:paraId="23D639E0" w14:textId="77777777" w:rsidR="00AF2E55" w:rsidRPr="0034046B" w:rsidRDefault="00AF2E55" w:rsidP="00AF2E55">
            <w:pPr>
              <w:rPr>
                <w:sz w:val="26"/>
                <w:szCs w:val="26"/>
              </w:rPr>
            </w:pPr>
            <w:r w:rsidRPr="0034046B">
              <w:rPr>
                <w:sz w:val="26"/>
                <w:szCs w:val="26"/>
              </w:rPr>
              <w:t>6</w:t>
            </w:r>
          </w:p>
        </w:tc>
        <w:tc>
          <w:tcPr>
            <w:tcW w:w="1559" w:type="dxa"/>
            <w:vMerge w:val="restart"/>
            <w:noWrap/>
            <w:hideMark/>
          </w:tcPr>
          <w:p w14:paraId="6C771220" w14:textId="77777777" w:rsidR="00AF2E55" w:rsidRPr="0034046B" w:rsidRDefault="00AF2E55" w:rsidP="00AF2E55">
            <w:pPr>
              <w:rPr>
                <w:sz w:val="26"/>
                <w:szCs w:val="26"/>
              </w:rPr>
            </w:pPr>
            <w:r w:rsidRPr="0034046B">
              <w:rPr>
                <w:sz w:val="26"/>
                <w:szCs w:val="26"/>
              </w:rPr>
              <w:t>H8.08.03.06</w:t>
            </w:r>
          </w:p>
        </w:tc>
        <w:tc>
          <w:tcPr>
            <w:tcW w:w="8095" w:type="dxa"/>
            <w:shd w:val="clear" w:color="auto" w:fill="auto"/>
            <w:vAlign w:val="center"/>
          </w:tcPr>
          <w:p w14:paraId="2EFF47F8" w14:textId="77777777" w:rsidR="00AF2E55" w:rsidRPr="0034046B" w:rsidRDefault="00AF2E55" w:rsidP="00AF2E55">
            <w:pPr>
              <w:spacing w:line="260" w:lineRule="exact"/>
              <w:jc w:val="both"/>
              <w:rPr>
                <w:bCs/>
                <w:sz w:val="26"/>
                <w:szCs w:val="26"/>
                <w:lang w:val="vi-VN"/>
              </w:rPr>
            </w:pPr>
            <w:r w:rsidRPr="0034046B">
              <w:rPr>
                <w:sz w:val="26"/>
                <w:szCs w:val="26"/>
              </w:rPr>
              <w:t>Quy định tạm thời về đào tạo trình độ đại học hệ chính quy tiếp cận CDIO theo hệ thống tín chỉ</w:t>
            </w:r>
          </w:p>
        </w:tc>
        <w:tc>
          <w:tcPr>
            <w:tcW w:w="2430" w:type="dxa"/>
            <w:shd w:val="clear" w:color="auto" w:fill="auto"/>
            <w:vAlign w:val="center"/>
          </w:tcPr>
          <w:p w14:paraId="1278AFC4" w14:textId="77777777" w:rsidR="00AF2E55" w:rsidRPr="0034046B" w:rsidRDefault="00AF2E55" w:rsidP="00AF2E55">
            <w:pPr>
              <w:spacing w:line="260" w:lineRule="exact"/>
              <w:rPr>
                <w:bCs/>
                <w:sz w:val="26"/>
                <w:szCs w:val="26"/>
                <w:lang w:val="vi-VN"/>
              </w:rPr>
            </w:pPr>
            <w:r w:rsidRPr="0034046B">
              <w:rPr>
                <w:sz w:val="26"/>
                <w:szCs w:val="26"/>
              </w:rPr>
              <w:t>Số 2155/QĐ-ĐHV ngày 10/10/2017</w:t>
            </w:r>
          </w:p>
        </w:tc>
        <w:tc>
          <w:tcPr>
            <w:tcW w:w="1260" w:type="dxa"/>
            <w:vMerge w:val="restart"/>
            <w:hideMark/>
          </w:tcPr>
          <w:p w14:paraId="3AFBAE4C"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645A6702" w14:textId="77777777" w:rsidR="00AF2E55" w:rsidRPr="0034046B" w:rsidRDefault="00AF2E55" w:rsidP="00AF2E55">
            <w:pPr>
              <w:rPr>
                <w:sz w:val="26"/>
                <w:szCs w:val="26"/>
              </w:rPr>
            </w:pPr>
            <w:r w:rsidRPr="0034046B">
              <w:rPr>
                <w:rFonts w:eastAsia="Calibri"/>
                <w:sz w:val="26"/>
                <w:szCs w:val="26"/>
              </w:rPr>
              <w:t>ĐH Vinh</w:t>
            </w:r>
            <w:r w:rsidRPr="0034046B">
              <w:rPr>
                <w:sz w:val="26"/>
                <w:szCs w:val="26"/>
              </w:rPr>
              <w:t> </w:t>
            </w:r>
          </w:p>
          <w:p w14:paraId="7B2EA9EA" w14:textId="77777777" w:rsidR="00AF2E55" w:rsidRPr="0034046B" w:rsidRDefault="00AF2E55" w:rsidP="00AF2E55">
            <w:pPr>
              <w:rPr>
                <w:sz w:val="26"/>
                <w:szCs w:val="26"/>
              </w:rPr>
            </w:pPr>
            <w:r w:rsidRPr="0034046B">
              <w:rPr>
                <w:sz w:val="26"/>
                <w:szCs w:val="26"/>
              </w:rPr>
              <w:t> </w:t>
            </w:r>
          </w:p>
        </w:tc>
        <w:tc>
          <w:tcPr>
            <w:tcW w:w="689" w:type="dxa"/>
            <w:vMerge w:val="restart"/>
            <w:hideMark/>
          </w:tcPr>
          <w:p w14:paraId="48396F51" w14:textId="77777777" w:rsidR="00AF2E55" w:rsidRPr="0034046B" w:rsidRDefault="00AF2E55" w:rsidP="00AF2E55">
            <w:pPr>
              <w:rPr>
                <w:sz w:val="26"/>
                <w:szCs w:val="26"/>
              </w:rPr>
            </w:pPr>
          </w:p>
        </w:tc>
      </w:tr>
      <w:tr w:rsidR="00AF2E55" w:rsidRPr="0034046B" w14:paraId="026483A7" w14:textId="77777777" w:rsidTr="000309EA">
        <w:trPr>
          <w:trHeight w:val="660"/>
        </w:trPr>
        <w:tc>
          <w:tcPr>
            <w:tcW w:w="852" w:type="dxa"/>
            <w:vMerge/>
          </w:tcPr>
          <w:p w14:paraId="16370D34" w14:textId="77777777" w:rsidR="00AF2E55" w:rsidRPr="0034046B" w:rsidRDefault="00AF2E55" w:rsidP="00AF2E55">
            <w:pPr>
              <w:rPr>
                <w:b/>
                <w:sz w:val="26"/>
                <w:szCs w:val="26"/>
              </w:rPr>
            </w:pPr>
          </w:p>
        </w:tc>
        <w:tc>
          <w:tcPr>
            <w:tcW w:w="1559" w:type="dxa"/>
            <w:vMerge/>
            <w:noWrap/>
          </w:tcPr>
          <w:p w14:paraId="590251E4" w14:textId="77777777" w:rsidR="00AF2E55" w:rsidRPr="0034046B" w:rsidRDefault="00AF2E55" w:rsidP="00AF2E55">
            <w:pPr>
              <w:rPr>
                <w:b/>
                <w:sz w:val="26"/>
                <w:szCs w:val="26"/>
              </w:rPr>
            </w:pPr>
          </w:p>
        </w:tc>
        <w:tc>
          <w:tcPr>
            <w:tcW w:w="8095" w:type="dxa"/>
            <w:vAlign w:val="center"/>
          </w:tcPr>
          <w:p w14:paraId="490C750A" w14:textId="77777777" w:rsidR="00AF2E55" w:rsidRPr="0034046B" w:rsidRDefault="00AF2E55" w:rsidP="00AF2E55">
            <w:pPr>
              <w:widowControl w:val="0"/>
              <w:spacing w:line="260" w:lineRule="exact"/>
              <w:jc w:val="both"/>
              <w:rPr>
                <w:sz w:val="26"/>
                <w:szCs w:val="26"/>
              </w:rPr>
            </w:pPr>
            <w:r w:rsidRPr="0034046B">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7DF2D8F8" w14:textId="77777777" w:rsidR="00AF2E55" w:rsidRPr="0034046B" w:rsidRDefault="00AF2E55" w:rsidP="00AF2E55">
            <w:pPr>
              <w:spacing w:line="260" w:lineRule="exact"/>
              <w:jc w:val="both"/>
              <w:rPr>
                <w:sz w:val="26"/>
                <w:szCs w:val="26"/>
              </w:rPr>
            </w:pPr>
            <w:r w:rsidRPr="0034046B">
              <w:rPr>
                <w:sz w:val="26"/>
                <w:szCs w:val="26"/>
              </w:rPr>
              <w:t>Số 1262/QĐ-ĐHV, ngày 13/11/2017</w:t>
            </w:r>
          </w:p>
        </w:tc>
        <w:tc>
          <w:tcPr>
            <w:tcW w:w="1260" w:type="dxa"/>
            <w:vMerge/>
            <w:hideMark/>
          </w:tcPr>
          <w:p w14:paraId="687AA837" w14:textId="77777777" w:rsidR="00AF2E55" w:rsidRPr="0034046B" w:rsidRDefault="00AF2E55" w:rsidP="00AF2E55">
            <w:pPr>
              <w:rPr>
                <w:sz w:val="26"/>
                <w:szCs w:val="26"/>
              </w:rPr>
            </w:pPr>
          </w:p>
        </w:tc>
        <w:tc>
          <w:tcPr>
            <w:tcW w:w="689" w:type="dxa"/>
            <w:vMerge/>
            <w:hideMark/>
          </w:tcPr>
          <w:p w14:paraId="44942537" w14:textId="77777777" w:rsidR="00AF2E55" w:rsidRPr="0034046B" w:rsidRDefault="00AF2E55" w:rsidP="00AF2E55">
            <w:pPr>
              <w:rPr>
                <w:sz w:val="26"/>
                <w:szCs w:val="26"/>
              </w:rPr>
            </w:pPr>
          </w:p>
        </w:tc>
      </w:tr>
      <w:tr w:rsidR="00AF2E55" w:rsidRPr="0034046B" w14:paraId="5510DF4B" w14:textId="77777777" w:rsidTr="000309EA">
        <w:trPr>
          <w:trHeight w:val="330"/>
        </w:trPr>
        <w:tc>
          <w:tcPr>
            <w:tcW w:w="852" w:type="dxa"/>
            <w:vMerge/>
          </w:tcPr>
          <w:p w14:paraId="651B5AE2" w14:textId="77777777" w:rsidR="00AF2E55" w:rsidRPr="0034046B" w:rsidRDefault="00AF2E55" w:rsidP="00AF2E55">
            <w:pPr>
              <w:rPr>
                <w:b/>
                <w:sz w:val="26"/>
                <w:szCs w:val="26"/>
              </w:rPr>
            </w:pPr>
          </w:p>
        </w:tc>
        <w:tc>
          <w:tcPr>
            <w:tcW w:w="1559" w:type="dxa"/>
            <w:vMerge/>
            <w:noWrap/>
          </w:tcPr>
          <w:p w14:paraId="657A794D" w14:textId="77777777" w:rsidR="00AF2E55" w:rsidRPr="0034046B" w:rsidRDefault="00AF2E55" w:rsidP="00AF2E55">
            <w:pPr>
              <w:rPr>
                <w:b/>
                <w:sz w:val="26"/>
                <w:szCs w:val="26"/>
              </w:rPr>
            </w:pPr>
          </w:p>
        </w:tc>
        <w:tc>
          <w:tcPr>
            <w:tcW w:w="8095" w:type="dxa"/>
            <w:vAlign w:val="center"/>
          </w:tcPr>
          <w:p w14:paraId="268C70B7" w14:textId="77777777" w:rsidR="00AF2E55" w:rsidRPr="0034046B" w:rsidRDefault="00AF2E55" w:rsidP="00AF2E55">
            <w:pPr>
              <w:spacing w:line="260" w:lineRule="exact"/>
              <w:jc w:val="both"/>
              <w:rPr>
                <w:sz w:val="26"/>
                <w:szCs w:val="26"/>
              </w:rPr>
            </w:pPr>
            <w:r w:rsidRPr="0034046B">
              <w:rPr>
                <w:sz w:val="26"/>
                <w:szCs w:val="26"/>
              </w:rPr>
              <w:t>Quy định đào tạo trình độ đại học</w:t>
            </w:r>
          </w:p>
        </w:tc>
        <w:tc>
          <w:tcPr>
            <w:tcW w:w="2430" w:type="dxa"/>
            <w:vAlign w:val="center"/>
          </w:tcPr>
          <w:p w14:paraId="74CCEBFA" w14:textId="77777777" w:rsidR="00AF2E55" w:rsidRPr="0034046B" w:rsidRDefault="00AF2E55" w:rsidP="00AF2E55">
            <w:pPr>
              <w:spacing w:line="260" w:lineRule="exact"/>
              <w:rPr>
                <w:sz w:val="26"/>
                <w:szCs w:val="26"/>
              </w:rPr>
            </w:pPr>
            <w:r w:rsidRPr="0034046B">
              <w:rPr>
                <w:sz w:val="26"/>
                <w:szCs w:val="26"/>
              </w:rPr>
              <w:t>Số 2018/QĐ-ĐHV ngày 09/9/2021</w:t>
            </w:r>
          </w:p>
        </w:tc>
        <w:tc>
          <w:tcPr>
            <w:tcW w:w="1260" w:type="dxa"/>
            <w:vMerge/>
            <w:hideMark/>
          </w:tcPr>
          <w:p w14:paraId="7485CB4E" w14:textId="77777777" w:rsidR="00AF2E55" w:rsidRPr="0034046B" w:rsidRDefault="00AF2E55" w:rsidP="00AF2E55">
            <w:pPr>
              <w:rPr>
                <w:sz w:val="26"/>
                <w:szCs w:val="26"/>
              </w:rPr>
            </w:pPr>
          </w:p>
        </w:tc>
        <w:tc>
          <w:tcPr>
            <w:tcW w:w="689" w:type="dxa"/>
            <w:vMerge/>
            <w:hideMark/>
          </w:tcPr>
          <w:p w14:paraId="4BD56858" w14:textId="77777777" w:rsidR="00AF2E55" w:rsidRPr="0034046B" w:rsidRDefault="00AF2E55" w:rsidP="00AF2E55">
            <w:pPr>
              <w:rPr>
                <w:sz w:val="26"/>
                <w:szCs w:val="26"/>
              </w:rPr>
            </w:pPr>
          </w:p>
        </w:tc>
      </w:tr>
      <w:tr w:rsidR="00AF2E55" w:rsidRPr="0034046B" w14:paraId="4F1A08CB" w14:textId="77777777" w:rsidTr="000309EA">
        <w:trPr>
          <w:trHeight w:val="330"/>
        </w:trPr>
        <w:tc>
          <w:tcPr>
            <w:tcW w:w="852" w:type="dxa"/>
            <w:vMerge/>
          </w:tcPr>
          <w:p w14:paraId="03532C99" w14:textId="77777777" w:rsidR="00AF2E55" w:rsidRPr="0034046B" w:rsidRDefault="00AF2E55" w:rsidP="00AF2E55">
            <w:pPr>
              <w:rPr>
                <w:b/>
                <w:sz w:val="26"/>
                <w:szCs w:val="26"/>
              </w:rPr>
            </w:pPr>
          </w:p>
        </w:tc>
        <w:tc>
          <w:tcPr>
            <w:tcW w:w="1559" w:type="dxa"/>
            <w:vMerge/>
            <w:noWrap/>
          </w:tcPr>
          <w:p w14:paraId="28E28FB9" w14:textId="77777777" w:rsidR="00AF2E55" w:rsidRPr="0034046B" w:rsidRDefault="00AF2E55" w:rsidP="00AF2E55">
            <w:pPr>
              <w:rPr>
                <w:b/>
                <w:sz w:val="26"/>
                <w:szCs w:val="26"/>
              </w:rPr>
            </w:pPr>
          </w:p>
        </w:tc>
        <w:tc>
          <w:tcPr>
            <w:tcW w:w="8095" w:type="dxa"/>
            <w:vAlign w:val="center"/>
          </w:tcPr>
          <w:p w14:paraId="16B07125" w14:textId="77777777" w:rsidR="00AF2E55" w:rsidRPr="0034046B" w:rsidRDefault="00AF2E55" w:rsidP="00AF2E55">
            <w:pPr>
              <w:widowControl w:val="0"/>
              <w:spacing w:line="260" w:lineRule="exact"/>
              <w:jc w:val="both"/>
              <w:rPr>
                <w:sz w:val="26"/>
                <w:szCs w:val="26"/>
              </w:rPr>
            </w:pPr>
            <w:r w:rsidRPr="0034046B">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09F1671F" w14:textId="77777777" w:rsidR="00AF2E55" w:rsidRPr="0034046B" w:rsidRDefault="00AF2E55" w:rsidP="00AF2E55">
            <w:pPr>
              <w:widowControl w:val="0"/>
              <w:spacing w:line="260" w:lineRule="exact"/>
              <w:jc w:val="both"/>
              <w:rPr>
                <w:sz w:val="26"/>
                <w:szCs w:val="26"/>
              </w:rPr>
            </w:pPr>
            <w:r w:rsidRPr="0034046B">
              <w:rPr>
                <w:sz w:val="26"/>
                <w:szCs w:val="26"/>
              </w:rPr>
              <w:t>Số 3662/QĐ-ĐHV, ngày 29/12/2023</w:t>
            </w:r>
          </w:p>
        </w:tc>
        <w:tc>
          <w:tcPr>
            <w:tcW w:w="1260" w:type="dxa"/>
            <w:vMerge/>
            <w:hideMark/>
          </w:tcPr>
          <w:p w14:paraId="0D0DB91A" w14:textId="77777777" w:rsidR="00AF2E55" w:rsidRPr="0034046B" w:rsidRDefault="00AF2E55" w:rsidP="00AF2E55">
            <w:pPr>
              <w:rPr>
                <w:sz w:val="26"/>
                <w:szCs w:val="26"/>
              </w:rPr>
            </w:pPr>
          </w:p>
        </w:tc>
        <w:tc>
          <w:tcPr>
            <w:tcW w:w="689" w:type="dxa"/>
            <w:vMerge/>
            <w:hideMark/>
          </w:tcPr>
          <w:p w14:paraId="6282CDB2" w14:textId="77777777" w:rsidR="00AF2E55" w:rsidRPr="0034046B" w:rsidRDefault="00AF2E55" w:rsidP="00AF2E55">
            <w:pPr>
              <w:rPr>
                <w:sz w:val="26"/>
                <w:szCs w:val="26"/>
              </w:rPr>
            </w:pPr>
          </w:p>
        </w:tc>
      </w:tr>
      <w:tr w:rsidR="00AF2E55" w:rsidRPr="0034046B" w14:paraId="601DEBAF" w14:textId="77777777" w:rsidTr="000309EA">
        <w:trPr>
          <w:trHeight w:val="660"/>
        </w:trPr>
        <w:tc>
          <w:tcPr>
            <w:tcW w:w="852" w:type="dxa"/>
          </w:tcPr>
          <w:p w14:paraId="34D03980" w14:textId="77777777" w:rsidR="00AF2E55" w:rsidRPr="0034046B" w:rsidRDefault="00AF2E55" w:rsidP="00AF2E55">
            <w:pPr>
              <w:rPr>
                <w:sz w:val="26"/>
                <w:szCs w:val="26"/>
              </w:rPr>
            </w:pPr>
            <w:r w:rsidRPr="0034046B">
              <w:rPr>
                <w:sz w:val="26"/>
                <w:szCs w:val="26"/>
              </w:rPr>
              <w:lastRenderedPageBreak/>
              <w:t>7</w:t>
            </w:r>
          </w:p>
        </w:tc>
        <w:tc>
          <w:tcPr>
            <w:tcW w:w="1559" w:type="dxa"/>
            <w:noWrap/>
            <w:hideMark/>
          </w:tcPr>
          <w:p w14:paraId="333AB09A" w14:textId="77777777" w:rsidR="00AF2E55" w:rsidRPr="0034046B" w:rsidRDefault="00AF2E55" w:rsidP="00AF2E55">
            <w:pPr>
              <w:rPr>
                <w:sz w:val="26"/>
                <w:szCs w:val="26"/>
              </w:rPr>
            </w:pPr>
            <w:r w:rsidRPr="0034046B">
              <w:rPr>
                <w:sz w:val="26"/>
                <w:szCs w:val="26"/>
              </w:rPr>
              <w:t>H8.08.03.07</w:t>
            </w:r>
          </w:p>
        </w:tc>
        <w:tc>
          <w:tcPr>
            <w:tcW w:w="8095" w:type="dxa"/>
          </w:tcPr>
          <w:p w14:paraId="6D95DA43" w14:textId="3820701E" w:rsidR="00AF2E55" w:rsidRPr="0034046B" w:rsidRDefault="00AF2E55" w:rsidP="00AF2E55">
            <w:pPr>
              <w:widowControl w:val="0"/>
              <w:spacing w:line="320" w:lineRule="exact"/>
              <w:jc w:val="both"/>
              <w:rPr>
                <w:sz w:val="26"/>
                <w:szCs w:val="26"/>
              </w:rPr>
            </w:pPr>
            <w:r w:rsidRPr="0034046B">
              <w:rPr>
                <w:sz w:val="26"/>
                <w:szCs w:val="26"/>
              </w:rPr>
              <w:t xml:space="preserve">Bản mô tả CTĐT đại học ngành </w:t>
            </w:r>
            <w:r>
              <w:rPr>
                <w:iCs/>
                <w:sz w:val="26"/>
                <w:szCs w:val="26"/>
              </w:rPr>
              <w:t>SPVL</w:t>
            </w:r>
          </w:p>
        </w:tc>
        <w:tc>
          <w:tcPr>
            <w:tcW w:w="2430" w:type="dxa"/>
          </w:tcPr>
          <w:p w14:paraId="28E31FC5" w14:textId="77777777" w:rsidR="00AF2E55" w:rsidRPr="0034046B" w:rsidRDefault="00AF2E55" w:rsidP="00AF2E55">
            <w:pPr>
              <w:widowControl w:val="0"/>
              <w:spacing w:line="320" w:lineRule="exact"/>
              <w:ind w:right="119"/>
              <w:rPr>
                <w:sz w:val="26"/>
                <w:szCs w:val="26"/>
              </w:rPr>
            </w:pPr>
            <w:r w:rsidRPr="0034046B">
              <w:rPr>
                <w:sz w:val="26"/>
                <w:szCs w:val="26"/>
              </w:rPr>
              <w:t>Phiên bản ban hành năm 2021</w:t>
            </w:r>
          </w:p>
        </w:tc>
        <w:tc>
          <w:tcPr>
            <w:tcW w:w="1260" w:type="dxa"/>
          </w:tcPr>
          <w:p w14:paraId="2C46A3E8"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2D0ABEDE"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10491E59" w14:textId="77777777" w:rsidR="00AF2E55" w:rsidRPr="0034046B" w:rsidRDefault="00AF2E55" w:rsidP="00AF2E55">
            <w:pPr>
              <w:rPr>
                <w:sz w:val="26"/>
                <w:szCs w:val="26"/>
              </w:rPr>
            </w:pPr>
          </w:p>
        </w:tc>
      </w:tr>
      <w:tr w:rsidR="00AF2E55" w:rsidRPr="0034046B" w14:paraId="69BCA0B0" w14:textId="77777777" w:rsidTr="000309EA">
        <w:trPr>
          <w:trHeight w:val="330"/>
        </w:trPr>
        <w:tc>
          <w:tcPr>
            <w:tcW w:w="852" w:type="dxa"/>
          </w:tcPr>
          <w:p w14:paraId="76E790FB" w14:textId="77777777" w:rsidR="00AF2E55" w:rsidRPr="0034046B" w:rsidRDefault="00AF2E55" w:rsidP="00AF2E55">
            <w:pPr>
              <w:rPr>
                <w:sz w:val="26"/>
                <w:szCs w:val="26"/>
              </w:rPr>
            </w:pPr>
            <w:r w:rsidRPr="0034046B">
              <w:rPr>
                <w:sz w:val="26"/>
                <w:szCs w:val="26"/>
              </w:rPr>
              <w:t>8</w:t>
            </w:r>
          </w:p>
        </w:tc>
        <w:tc>
          <w:tcPr>
            <w:tcW w:w="1559" w:type="dxa"/>
            <w:noWrap/>
            <w:hideMark/>
          </w:tcPr>
          <w:p w14:paraId="2CB1E96B" w14:textId="77777777" w:rsidR="00AF2E55" w:rsidRPr="0034046B" w:rsidRDefault="00AF2E55" w:rsidP="00AF2E55">
            <w:pPr>
              <w:rPr>
                <w:sz w:val="26"/>
                <w:szCs w:val="26"/>
              </w:rPr>
            </w:pPr>
            <w:r w:rsidRPr="0034046B">
              <w:rPr>
                <w:sz w:val="26"/>
                <w:szCs w:val="26"/>
              </w:rPr>
              <w:t>H8.08.03.08</w:t>
            </w:r>
          </w:p>
        </w:tc>
        <w:tc>
          <w:tcPr>
            <w:tcW w:w="8095" w:type="dxa"/>
          </w:tcPr>
          <w:p w14:paraId="405467A4" w14:textId="13BFF999" w:rsidR="00AF2E55" w:rsidRPr="0034046B" w:rsidRDefault="00AF2E55" w:rsidP="00AF2E55">
            <w:pPr>
              <w:widowControl w:val="0"/>
              <w:spacing w:line="320" w:lineRule="exact"/>
              <w:jc w:val="both"/>
              <w:rPr>
                <w:sz w:val="26"/>
                <w:szCs w:val="26"/>
              </w:rPr>
            </w:pPr>
            <w:r w:rsidRPr="0034046B">
              <w:rPr>
                <w:sz w:val="26"/>
                <w:szCs w:val="26"/>
              </w:rPr>
              <w:t xml:space="preserve">Đề cương học phần ngành </w:t>
            </w:r>
            <w:r>
              <w:rPr>
                <w:iCs/>
                <w:sz w:val="26"/>
                <w:szCs w:val="26"/>
              </w:rPr>
              <w:t>SPVL</w:t>
            </w:r>
          </w:p>
        </w:tc>
        <w:tc>
          <w:tcPr>
            <w:tcW w:w="2430" w:type="dxa"/>
          </w:tcPr>
          <w:p w14:paraId="0118DA25" w14:textId="77777777" w:rsidR="00AF2E55" w:rsidRPr="0034046B" w:rsidRDefault="00AF2E55" w:rsidP="00AF2E55">
            <w:pPr>
              <w:widowControl w:val="0"/>
              <w:spacing w:line="320" w:lineRule="exact"/>
              <w:ind w:right="119"/>
              <w:rPr>
                <w:sz w:val="26"/>
                <w:szCs w:val="26"/>
              </w:rPr>
            </w:pPr>
            <w:r w:rsidRPr="0034046B">
              <w:rPr>
                <w:sz w:val="26"/>
                <w:szCs w:val="26"/>
              </w:rPr>
              <w:t>Phiên bản ban hành năm 2021</w:t>
            </w:r>
          </w:p>
        </w:tc>
        <w:tc>
          <w:tcPr>
            <w:tcW w:w="1260" w:type="dxa"/>
          </w:tcPr>
          <w:p w14:paraId="31756F9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0145FB60"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74C94DDA" w14:textId="77777777" w:rsidR="00AF2E55" w:rsidRPr="0034046B" w:rsidRDefault="00AF2E55" w:rsidP="00AF2E55">
            <w:pPr>
              <w:rPr>
                <w:sz w:val="26"/>
                <w:szCs w:val="26"/>
              </w:rPr>
            </w:pPr>
          </w:p>
        </w:tc>
      </w:tr>
      <w:tr w:rsidR="00AF2E55" w:rsidRPr="0034046B" w14:paraId="777D5D70" w14:textId="77777777" w:rsidTr="000309EA">
        <w:trPr>
          <w:trHeight w:val="660"/>
        </w:trPr>
        <w:tc>
          <w:tcPr>
            <w:tcW w:w="852" w:type="dxa"/>
            <w:vMerge w:val="restart"/>
          </w:tcPr>
          <w:p w14:paraId="046D70B5" w14:textId="77777777" w:rsidR="00AF2E55" w:rsidRPr="0034046B" w:rsidRDefault="00AF2E55" w:rsidP="00AF2E55">
            <w:pPr>
              <w:rPr>
                <w:sz w:val="26"/>
                <w:szCs w:val="26"/>
              </w:rPr>
            </w:pPr>
            <w:r w:rsidRPr="0034046B">
              <w:rPr>
                <w:sz w:val="26"/>
                <w:szCs w:val="26"/>
              </w:rPr>
              <w:t>9</w:t>
            </w:r>
          </w:p>
        </w:tc>
        <w:tc>
          <w:tcPr>
            <w:tcW w:w="1559" w:type="dxa"/>
            <w:vMerge w:val="restart"/>
            <w:noWrap/>
            <w:hideMark/>
          </w:tcPr>
          <w:p w14:paraId="75899163" w14:textId="77777777" w:rsidR="00AF2E55" w:rsidRPr="0034046B" w:rsidRDefault="00AF2E55" w:rsidP="00AF2E55">
            <w:pPr>
              <w:rPr>
                <w:sz w:val="26"/>
                <w:szCs w:val="26"/>
              </w:rPr>
            </w:pPr>
            <w:r w:rsidRPr="0034046B">
              <w:rPr>
                <w:sz w:val="26"/>
                <w:szCs w:val="26"/>
              </w:rPr>
              <w:t>H8.08.03.09</w:t>
            </w:r>
          </w:p>
        </w:tc>
        <w:tc>
          <w:tcPr>
            <w:tcW w:w="8095" w:type="dxa"/>
            <w:tcBorders>
              <w:top w:val="single" w:sz="6" w:space="0" w:color="auto"/>
              <w:left w:val="single" w:sz="6" w:space="0" w:color="auto"/>
              <w:bottom w:val="single" w:sz="6" w:space="0" w:color="auto"/>
              <w:right w:val="single" w:sz="6" w:space="0" w:color="auto"/>
            </w:tcBorders>
          </w:tcPr>
          <w:p w14:paraId="399B87AA" w14:textId="77777777" w:rsidR="00AF2E55" w:rsidRPr="0034046B" w:rsidRDefault="00AF2E55" w:rsidP="00AF2E55">
            <w:pPr>
              <w:widowControl w:val="0"/>
              <w:spacing w:after="200" w:line="320" w:lineRule="exact"/>
              <w:jc w:val="both"/>
              <w:rPr>
                <w:rFonts w:eastAsiaTheme="minorHAnsi"/>
                <w:sz w:val="26"/>
                <w:szCs w:val="26"/>
              </w:rPr>
            </w:pPr>
            <w:r w:rsidRPr="0034046B">
              <w:rPr>
                <w:sz w:val="26"/>
                <w:szCs w:val="26"/>
              </w:rPr>
              <w:t>Phần mềm quản lý điểm CMC, Trí Nam</w:t>
            </w:r>
          </w:p>
        </w:tc>
        <w:tc>
          <w:tcPr>
            <w:tcW w:w="2430" w:type="dxa"/>
            <w:tcBorders>
              <w:top w:val="single" w:sz="6" w:space="0" w:color="auto"/>
              <w:left w:val="single" w:sz="6" w:space="0" w:color="auto"/>
              <w:right w:val="single" w:sz="6" w:space="0" w:color="auto"/>
            </w:tcBorders>
            <w:vAlign w:val="center"/>
          </w:tcPr>
          <w:p w14:paraId="1EB0529C" w14:textId="77777777" w:rsidR="00AF2E55" w:rsidRPr="0034046B" w:rsidRDefault="00AF2E55" w:rsidP="00AF2E55">
            <w:pPr>
              <w:spacing w:before="20" w:after="20" w:line="320" w:lineRule="exact"/>
              <w:ind w:right="57"/>
              <w:rPr>
                <w:sz w:val="26"/>
                <w:szCs w:val="26"/>
              </w:rPr>
            </w:pPr>
          </w:p>
        </w:tc>
        <w:tc>
          <w:tcPr>
            <w:tcW w:w="1260" w:type="dxa"/>
            <w:vMerge w:val="restart"/>
            <w:hideMark/>
          </w:tcPr>
          <w:p w14:paraId="6D5DF9F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494A997F"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4DEF7C38" w14:textId="77777777" w:rsidR="00AF2E55" w:rsidRPr="0034046B" w:rsidRDefault="00AF2E55" w:rsidP="00AF2E55">
            <w:pPr>
              <w:rPr>
                <w:sz w:val="26"/>
                <w:szCs w:val="26"/>
              </w:rPr>
            </w:pPr>
          </w:p>
        </w:tc>
      </w:tr>
      <w:tr w:rsidR="00AF2E55" w:rsidRPr="0034046B" w14:paraId="12BEA069" w14:textId="77777777" w:rsidTr="000309EA">
        <w:trPr>
          <w:trHeight w:val="660"/>
        </w:trPr>
        <w:tc>
          <w:tcPr>
            <w:tcW w:w="852" w:type="dxa"/>
            <w:vMerge/>
          </w:tcPr>
          <w:p w14:paraId="1F767D83" w14:textId="77777777" w:rsidR="00AF2E55" w:rsidRPr="0034046B" w:rsidRDefault="00AF2E55" w:rsidP="00AF2E55">
            <w:pPr>
              <w:rPr>
                <w:sz w:val="26"/>
                <w:szCs w:val="26"/>
              </w:rPr>
            </w:pPr>
          </w:p>
        </w:tc>
        <w:tc>
          <w:tcPr>
            <w:tcW w:w="1559" w:type="dxa"/>
            <w:vMerge/>
            <w:noWrap/>
          </w:tcPr>
          <w:p w14:paraId="1FB9CCC1" w14:textId="77777777" w:rsidR="00AF2E55" w:rsidRPr="0034046B" w:rsidRDefault="00AF2E55" w:rsidP="00AF2E55">
            <w:pPr>
              <w:rPr>
                <w:b/>
                <w:sz w:val="26"/>
                <w:szCs w:val="26"/>
              </w:rPr>
            </w:pPr>
          </w:p>
        </w:tc>
        <w:tc>
          <w:tcPr>
            <w:tcW w:w="8095" w:type="dxa"/>
            <w:tcBorders>
              <w:top w:val="single" w:sz="6" w:space="0" w:color="auto"/>
              <w:left w:val="single" w:sz="6" w:space="0" w:color="auto"/>
              <w:bottom w:val="single" w:sz="6" w:space="0" w:color="auto"/>
              <w:right w:val="single" w:sz="6" w:space="0" w:color="auto"/>
            </w:tcBorders>
          </w:tcPr>
          <w:p w14:paraId="35F0CA80" w14:textId="77777777" w:rsidR="00AF2E55" w:rsidRPr="0034046B" w:rsidRDefault="00AF2E55" w:rsidP="00AF2E55">
            <w:pPr>
              <w:widowControl w:val="0"/>
              <w:spacing w:after="200" w:line="320" w:lineRule="exact"/>
              <w:jc w:val="both"/>
              <w:rPr>
                <w:sz w:val="26"/>
                <w:szCs w:val="26"/>
              </w:rPr>
            </w:pPr>
            <w:r w:rsidRPr="0034046B">
              <w:rPr>
                <w:sz w:val="26"/>
                <w:szCs w:val="26"/>
              </w:rPr>
              <w:t>Phần mềm quản lý người học LMS</w:t>
            </w:r>
          </w:p>
        </w:tc>
        <w:tc>
          <w:tcPr>
            <w:tcW w:w="2430" w:type="dxa"/>
            <w:tcBorders>
              <w:top w:val="single" w:sz="6" w:space="0" w:color="auto"/>
              <w:left w:val="single" w:sz="6" w:space="0" w:color="auto"/>
              <w:right w:val="single" w:sz="6" w:space="0" w:color="auto"/>
            </w:tcBorders>
            <w:vAlign w:val="center"/>
          </w:tcPr>
          <w:p w14:paraId="719567CA" w14:textId="77777777" w:rsidR="00AF2E55" w:rsidRPr="0034046B" w:rsidRDefault="00AF2E55" w:rsidP="00AF2E55">
            <w:pPr>
              <w:spacing w:before="20" w:after="20" w:line="320" w:lineRule="exact"/>
              <w:ind w:right="57"/>
              <w:rPr>
                <w:sz w:val="26"/>
                <w:szCs w:val="26"/>
              </w:rPr>
            </w:pPr>
          </w:p>
        </w:tc>
        <w:tc>
          <w:tcPr>
            <w:tcW w:w="1260" w:type="dxa"/>
            <w:vMerge/>
          </w:tcPr>
          <w:p w14:paraId="0BBBA1AE" w14:textId="77777777" w:rsidR="00AF2E55" w:rsidRPr="0034046B" w:rsidRDefault="00AF2E55" w:rsidP="00AF2E55">
            <w:pPr>
              <w:rPr>
                <w:sz w:val="26"/>
                <w:szCs w:val="26"/>
              </w:rPr>
            </w:pPr>
          </w:p>
        </w:tc>
        <w:tc>
          <w:tcPr>
            <w:tcW w:w="689" w:type="dxa"/>
            <w:vMerge/>
            <w:hideMark/>
          </w:tcPr>
          <w:p w14:paraId="383635E7" w14:textId="77777777" w:rsidR="00AF2E55" w:rsidRPr="0034046B" w:rsidRDefault="00AF2E55" w:rsidP="00AF2E55">
            <w:pPr>
              <w:rPr>
                <w:sz w:val="26"/>
                <w:szCs w:val="26"/>
              </w:rPr>
            </w:pPr>
          </w:p>
        </w:tc>
      </w:tr>
      <w:tr w:rsidR="00AF2E55" w:rsidRPr="0034046B" w14:paraId="7603C181" w14:textId="77777777" w:rsidTr="000309EA">
        <w:trPr>
          <w:trHeight w:val="660"/>
        </w:trPr>
        <w:tc>
          <w:tcPr>
            <w:tcW w:w="852" w:type="dxa"/>
          </w:tcPr>
          <w:p w14:paraId="361C862E" w14:textId="77777777" w:rsidR="00AF2E55" w:rsidRPr="0034046B" w:rsidRDefault="00AF2E55" w:rsidP="00AF2E55">
            <w:pPr>
              <w:rPr>
                <w:sz w:val="26"/>
                <w:szCs w:val="26"/>
              </w:rPr>
            </w:pPr>
            <w:r w:rsidRPr="0034046B">
              <w:rPr>
                <w:sz w:val="26"/>
                <w:szCs w:val="26"/>
              </w:rPr>
              <w:t>10</w:t>
            </w:r>
          </w:p>
        </w:tc>
        <w:tc>
          <w:tcPr>
            <w:tcW w:w="1559" w:type="dxa"/>
            <w:noWrap/>
            <w:hideMark/>
          </w:tcPr>
          <w:p w14:paraId="7F5468BA" w14:textId="77777777" w:rsidR="00AF2E55" w:rsidRPr="0034046B" w:rsidRDefault="00AF2E55" w:rsidP="00AF2E55">
            <w:pPr>
              <w:rPr>
                <w:sz w:val="26"/>
                <w:szCs w:val="26"/>
              </w:rPr>
            </w:pPr>
            <w:r w:rsidRPr="0034046B">
              <w:rPr>
                <w:sz w:val="26"/>
                <w:szCs w:val="26"/>
              </w:rPr>
              <w:t>H8.08.03.10</w:t>
            </w:r>
          </w:p>
        </w:tc>
        <w:tc>
          <w:tcPr>
            <w:tcW w:w="8095" w:type="dxa"/>
            <w:tcBorders>
              <w:top w:val="single" w:sz="6" w:space="0" w:color="auto"/>
              <w:left w:val="single" w:sz="6" w:space="0" w:color="auto"/>
              <w:bottom w:val="single" w:sz="6" w:space="0" w:color="auto"/>
              <w:right w:val="single" w:sz="6" w:space="0" w:color="auto"/>
            </w:tcBorders>
            <w:vAlign w:val="center"/>
          </w:tcPr>
          <w:p w14:paraId="6442957D" w14:textId="77777777" w:rsidR="00AF2E55" w:rsidRPr="0034046B" w:rsidRDefault="00AF2E55" w:rsidP="00AF2E55">
            <w:pPr>
              <w:spacing w:line="320" w:lineRule="exact"/>
              <w:jc w:val="both"/>
              <w:rPr>
                <w:sz w:val="26"/>
                <w:szCs w:val="26"/>
              </w:rPr>
            </w:pPr>
            <w:r w:rsidRPr="0034046B">
              <w:rPr>
                <w:sz w:val="26"/>
                <w:szCs w:val="26"/>
              </w:rPr>
              <w:t>Quy trình nghiệp vụ ISO</w:t>
            </w:r>
          </w:p>
        </w:tc>
        <w:tc>
          <w:tcPr>
            <w:tcW w:w="2430" w:type="dxa"/>
            <w:tcBorders>
              <w:top w:val="single" w:sz="6" w:space="0" w:color="auto"/>
              <w:left w:val="single" w:sz="6" w:space="0" w:color="auto"/>
              <w:bottom w:val="single" w:sz="6" w:space="0" w:color="auto"/>
              <w:right w:val="single" w:sz="6" w:space="0" w:color="auto"/>
            </w:tcBorders>
            <w:vAlign w:val="center"/>
          </w:tcPr>
          <w:p w14:paraId="696DC83B" w14:textId="77777777" w:rsidR="00AF2E55" w:rsidRPr="0034046B" w:rsidRDefault="00AF2E55" w:rsidP="00AF2E55">
            <w:pPr>
              <w:spacing w:line="320" w:lineRule="exact"/>
              <w:rPr>
                <w:sz w:val="26"/>
                <w:szCs w:val="26"/>
              </w:rPr>
            </w:pPr>
            <w:r w:rsidRPr="0034046B">
              <w:rPr>
                <w:sz w:val="26"/>
                <w:szCs w:val="26"/>
              </w:rPr>
              <w:t>Số 2456/QĐ-ĐHV ngày 20/9/20236</w:t>
            </w:r>
          </w:p>
        </w:tc>
        <w:tc>
          <w:tcPr>
            <w:tcW w:w="1260" w:type="dxa"/>
            <w:hideMark/>
          </w:tcPr>
          <w:p w14:paraId="33A767E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8492AE2"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69FEFB83" w14:textId="77777777" w:rsidR="00AF2E55" w:rsidRPr="0034046B" w:rsidRDefault="00AF2E55" w:rsidP="00AF2E55">
            <w:pPr>
              <w:rPr>
                <w:sz w:val="26"/>
                <w:szCs w:val="26"/>
              </w:rPr>
            </w:pPr>
          </w:p>
        </w:tc>
      </w:tr>
      <w:tr w:rsidR="00AF2E55" w:rsidRPr="0034046B" w14:paraId="1651BDA6" w14:textId="77777777" w:rsidTr="000309EA">
        <w:trPr>
          <w:trHeight w:val="660"/>
        </w:trPr>
        <w:tc>
          <w:tcPr>
            <w:tcW w:w="852" w:type="dxa"/>
            <w:vMerge w:val="restart"/>
          </w:tcPr>
          <w:p w14:paraId="092367CE" w14:textId="77777777" w:rsidR="00AF2E55" w:rsidRPr="0034046B" w:rsidRDefault="00AF2E55" w:rsidP="00AF2E55">
            <w:pPr>
              <w:rPr>
                <w:sz w:val="26"/>
                <w:szCs w:val="26"/>
              </w:rPr>
            </w:pPr>
            <w:r w:rsidRPr="0034046B">
              <w:rPr>
                <w:sz w:val="26"/>
                <w:szCs w:val="26"/>
              </w:rPr>
              <w:t>11</w:t>
            </w:r>
          </w:p>
        </w:tc>
        <w:tc>
          <w:tcPr>
            <w:tcW w:w="1559" w:type="dxa"/>
            <w:vMerge w:val="restart"/>
            <w:noWrap/>
            <w:hideMark/>
          </w:tcPr>
          <w:p w14:paraId="2E51F9B7" w14:textId="77777777" w:rsidR="00AF2E55" w:rsidRPr="0034046B" w:rsidRDefault="00AF2E55" w:rsidP="00AF2E55">
            <w:pPr>
              <w:rPr>
                <w:sz w:val="26"/>
                <w:szCs w:val="26"/>
              </w:rPr>
            </w:pPr>
            <w:r w:rsidRPr="0034046B">
              <w:rPr>
                <w:sz w:val="26"/>
                <w:szCs w:val="26"/>
              </w:rPr>
              <w:t>H8.08.03.11</w:t>
            </w:r>
          </w:p>
        </w:tc>
        <w:tc>
          <w:tcPr>
            <w:tcW w:w="8095" w:type="dxa"/>
            <w:vAlign w:val="center"/>
          </w:tcPr>
          <w:p w14:paraId="19E5BDF2" w14:textId="77777777" w:rsidR="00AF2E55" w:rsidRPr="0034046B" w:rsidRDefault="00AF2E55" w:rsidP="00AF2E55">
            <w:pPr>
              <w:widowControl w:val="0"/>
              <w:spacing w:line="320" w:lineRule="exact"/>
              <w:jc w:val="both"/>
              <w:rPr>
                <w:sz w:val="26"/>
                <w:szCs w:val="26"/>
              </w:rPr>
            </w:pPr>
            <w:r w:rsidRPr="0034046B">
              <w:rPr>
                <w:sz w:val="26"/>
                <w:szCs w:val="26"/>
              </w:rPr>
              <w:t>Cổng thông tin điển tử Trường ĐHV</w:t>
            </w:r>
          </w:p>
        </w:tc>
        <w:tc>
          <w:tcPr>
            <w:tcW w:w="2430" w:type="dxa"/>
            <w:vAlign w:val="center"/>
          </w:tcPr>
          <w:p w14:paraId="1DB4A5F0" w14:textId="77777777" w:rsidR="00AF2E55" w:rsidRPr="0034046B" w:rsidRDefault="00AF2E55" w:rsidP="00AF2E55">
            <w:pPr>
              <w:widowControl w:val="0"/>
              <w:spacing w:line="320" w:lineRule="exact"/>
              <w:rPr>
                <w:sz w:val="26"/>
                <w:szCs w:val="26"/>
              </w:rPr>
            </w:pPr>
          </w:p>
        </w:tc>
        <w:tc>
          <w:tcPr>
            <w:tcW w:w="1260" w:type="dxa"/>
            <w:vMerge w:val="restart"/>
            <w:hideMark/>
          </w:tcPr>
          <w:p w14:paraId="364EA46E"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0206EB4D"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5E7DAC8E" w14:textId="77777777" w:rsidR="00AF2E55" w:rsidRPr="0034046B" w:rsidRDefault="00AF2E55" w:rsidP="00AF2E55">
            <w:pPr>
              <w:rPr>
                <w:sz w:val="26"/>
                <w:szCs w:val="26"/>
              </w:rPr>
            </w:pPr>
          </w:p>
        </w:tc>
      </w:tr>
      <w:tr w:rsidR="00AF2E55" w:rsidRPr="0034046B" w14:paraId="3B39EEE7" w14:textId="77777777" w:rsidTr="00C24B8C">
        <w:trPr>
          <w:trHeight w:val="521"/>
        </w:trPr>
        <w:tc>
          <w:tcPr>
            <w:tcW w:w="852" w:type="dxa"/>
            <w:vMerge/>
          </w:tcPr>
          <w:p w14:paraId="58E54FA9" w14:textId="77777777" w:rsidR="00AF2E55" w:rsidRPr="0034046B" w:rsidRDefault="00AF2E55" w:rsidP="00AF2E55">
            <w:pPr>
              <w:rPr>
                <w:sz w:val="26"/>
                <w:szCs w:val="26"/>
              </w:rPr>
            </w:pPr>
          </w:p>
        </w:tc>
        <w:tc>
          <w:tcPr>
            <w:tcW w:w="1559" w:type="dxa"/>
            <w:vMerge/>
            <w:noWrap/>
          </w:tcPr>
          <w:p w14:paraId="702DF5BC" w14:textId="77777777" w:rsidR="00AF2E55" w:rsidRPr="0034046B" w:rsidRDefault="00AF2E55" w:rsidP="00AF2E55">
            <w:pPr>
              <w:rPr>
                <w:b/>
                <w:sz w:val="26"/>
                <w:szCs w:val="26"/>
              </w:rPr>
            </w:pPr>
          </w:p>
        </w:tc>
        <w:tc>
          <w:tcPr>
            <w:tcW w:w="8095" w:type="dxa"/>
            <w:vAlign w:val="center"/>
          </w:tcPr>
          <w:p w14:paraId="2E392A5B" w14:textId="77777777" w:rsidR="00AF2E55" w:rsidRPr="0034046B" w:rsidRDefault="00AF2E55" w:rsidP="00AF2E55">
            <w:pPr>
              <w:widowControl w:val="0"/>
              <w:spacing w:line="320" w:lineRule="exact"/>
              <w:jc w:val="both"/>
              <w:rPr>
                <w:sz w:val="26"/>
                <w:szCs w:val="26"/>
              </w:rPr>
            </w:pPr>
            <w:r w:rsidRPr="0034046B">
              <w:rPr>
                <w:sz w:val="26"/>
                <w:szCs w:val="26"/>
              </w:rPr>
              <w:t>Giao diện điểm Sinh viên</w:t>
            </w:r>
          </w:p>
        </w:tc>
        <w:tc>
          <w:tcPr>
            <w:tcW w:w="2430" w:type="dxa"/>
            <w:vAlign w:val="center"/>
          </w:tcPr>
          <w:p w14:paraId="621A9EAD" w14:textId="77777777" w:rsidR="00AF2E55" w:rsidRPr="0034046B" w:rsidRDefault="00AF2E55" w:rsidP="00AF2E55">
            <w:pPr>
              <w:widowControl w:val="0"/>
              <w:spacing w:line="320" w:lineRule="exact"/>
              <w:rPr>
                <w:sz w:val="26"/>
                <w:szCs w:val="26"/>
              </w:rPr>
            </w:pPr>
          </w:p>
        </w:tc>
        <w:tc>
          <w:tcPr>
            <w:tcW w:w="1260" w:type="dxa"/>
            <w:vMerge/>
            <w:hideMark/>
          </w:tcPr>
          <w:p w14:paraId="324646D6" w14:textId="77777777" w:rsidR="00AF2E55" w:rsidRPr="0034046B" w:rsidRDefault="00AF2E55" w:rsidP="00AF2E55">
            <w:pPr>
              <w:rPr>
                <w:sz w:val="26"/>
                <w:szCs w:val="26"/>
              </w:rPr>
            </w:pPr>
          </w:p>
        </w:tc>
        <w:tc>
          <w:tcPr>
            <w:tcW w:w="689" w:type="dxa"/>
            <w:vMerge/>
            <w:hideMark/>
          </w:tcPr>
          <w:p w14:paraId="4D186079" w14:textId="77777777" w:rsidR="00AF2E55" w:rsidRPr="0034046B" w:rsidRDefault="00AF2E55" w:rsidP="00AF2E55">
            <w:pPr>
              <w:rPr>
                <w:sz w:val="26"/>
                <w:szCs w:val="26"/>
              </w:rPr>
            </w:pPr>
          </w:p>
        </w:tc>
      </w:tr>
      <w:tr w:rsidR="00AF2E55" w:rsidRPr="0034046B" w14:paraId="67206888" w14:textId="77777777" w:rsidTr="00C24B8C">
        <w:trPr>
          <w:trHeight w:val="543"/>
        </w:trPr>
        <w:tc>
          <w:tcPr>
            <w:tcW w:w="852" w:type="dxa"/>
            <w:vMerge/>
          </w:tcPr>
          <w:p w14:paraId="388EF1CE" w14:textId="77777777" w:rsidR="00AF2E55" w:rsidRPr="0034046B" w:rsidRDefault="00AF2E55" w:rsidP="00AF2E55">
            <w:pPr>
              <w:rPr>
                <w:sz w:val="26"/>
                <w:szCs w:val="26"/>
              </w:rPr>
            </w:pPr>
          </w:p>
        </w:tc>
        <w:tc>
          <w:tcPr>
            <w:tcW w:w="1559" w:type="dxa"/>
            <w:vMerge/>
            <w:noWrap/>
          </w:tcPr>
          <w:p w14:paraId="5EDF362A" w14:textId="77777777" w:rsidR="00AF2E55" w:rsidRPr="0034046B" w:rsidRDefault="00AF2E55" w:rsidP="00AF2E55">
            <w:pPr>
              <w:rPr>
                <w:b/>
                <w:sz w:val="26"/>
                <w:szCs w:val="26"/>
              </w:rPr>
            </w:pPr>
          </w:p>
        </w:tc>
        <w:tc>
          <w:tcPr>
            <w:tcW w:w="8095" w:type="dxa"/>
            <w:vAlign w:val="center"/>
          </w:tcPr>
          <w:p w14:paraId="342DCA4A" w14:textId="77777777" w:rsidR="00AF2E55" w:rsidRPr="0034046B" w:rsidRDefault="00AF2E55" w:rsidP="00AF2E55">
            <w:pPr>
              <w:widowControl w:val="0"/>
              <w:spacing w:line="320" w:lineRule="exact"/>
              <w:jc w:val="both"/>
              <w:rPr>
                <w:sz w:val="26"/>
                <w:szCs w:val="26"/>
              </w:rPr>
            </w:pPr>
            <w:r w:rsidRPr="0034046B">
              <w:rPr>
                <w:sz w:val="26"/>
                <w:szCs w:val="26"/>
              </w:rPr>
              <w:t>Giao diện trang cá nhân Sinh viên</w:t>
            </w:r>
          </w:p>
        </w:tc>
        <w:tc>
          <w:tcPr>
            <w:tcW w:w="2430" w:type="dxa"/>
            <w:vAlign w:val="center"/>
          </w:tcPr>
          <w:p w14:paraId="5BB65B56" w14:textId="77777777" w:rsidR="00AF2E55" w:rsidRPr="0034046B" w:rsidRDefault="00AF2E55" w:rsidP="00AF2E55">
            <w:pPr>
              <w:widowControl w:val="0"/>
              <w:spacing w:line="320" w:lineRule="exact"/>
              <w:rPr>
                <w:sz w:val="26"/>
                <w:szCs w:val="26"/>
              </w:rPr>
            </w:pPr>
          </w:p>
        </w:tc>
        <w:tc>
          <w:tcPr>
            <w:tcW w:w="1260" w:type="dxa"/>
            <w:vMerge/>
          </w:tcPr>
          <w:p w14:paraId="7DDAE601" w14:textId="77777777" w:rsidR="00AF2E55" w:rsidRPr="0034046B" w:rsidRDefault="00AF2E55" w:rsidP="00AF2E55">
            <w:pPr>
              <w:rPr>
                <w:sz w:val="26"/>
                <w:szCs w:val="26"/>
              </w:rPr>
            </w:pPr>
          </w:p>
        </w:tc>
        <w:tc>
          <w:tcPr>
            <w:tcW w:w="689" w:type="dxa"/>
            <w:vMerge/>
          </w:tcPr>
          <w:p w14:paraId="51B6A68E" w14:textId="77777777" w:rsidR="00AF2E55" w:rsidRPr="0034046B" w:rsidRDefault="00AF2E55" w:rsidP="00AF2E55">
            <w:pPr>
              <w:rPr>
                <w:sz w:val="26"/>
                <w:szCs w:val="26"/>
              </w:rPr>
            </w:pPr>
          </w:p>
        </w:tc>
      </w:tr>
      <w:tr w:rsidR="00AF2E55" w:rsidRPr="0034046B" w14:paraId="7220394F" w14:textId="77777777" w:rsidTr="00C24B8C">
        <w:trPr>
          <w:trHeight w:val="565"/>
        </w:trPr>
        <w:tc>
          <w:tcPr>
            <w:tcW w:w="852" w:type="dxa"/>
            <w:vMerge/>
          </w:tcPr>
          <w:p w14:paraId="6157062A" w14:textId="77777777" w:rsidR="00AF2E55" w:rsidRPr="0034046B" w:rsidRDefault="00AF2E55" w:rsidP="00AF2E55">
            <w:pPr>
              <w:rPr>
                <w:sz w:val="26"/>
                <w:szCs w:val="26"/>
              </w:rPr>
            </w:pPr>
          </w:p>
        </w:tc>
        <w:tc>
          <w:tcPr>
            <w:tcW w:w="1559" w:type="dxa"/>
            <w:vMerge/>
            <w:noWrap/>
          </w:tcPr>
          <w:p w14:paraId="62947483" w14:textId="77777777" w:rsidR="00AF2E55" w:rsidRPr="0034046B" w:rsidRDefault="00AF2E55" w:rsidP="00AF2E55">
            <w:pPr>
              <w:rPr>
                <w:b/>
                <w:sz w:val="26"/>
                <w:szCs w:val="26"/>
              </w:rPr>
            </w:pPr>
          </w:p>
        </w:tc>
        <w:tc>
          <w:tcPr>
            <w:tcW w:w="8095" w:type="dxa"/>
          </w:tcPr>
          <w:p w14:paraId="7446BE12" w14:textId="77777777" w:rsidR="00AF2E55" w:rsidRPr="0034046B" w:rsidRDefault="00AF2E55" w:rsidP="00AF2E55">
            <w:pPr>
              <w:widowControl w:val="0"/>
              <w:spacing w:line="320" w:lineRule="exact"/>
              <w:jc w:val="both"/>
              <w:rPr>
                <w:sz w:val="26"/>
                <w:szCs w:val="26"/>
              </w:rPr>
            </w:pPr>
            <w:r w:rsidRPr="0034046B">
              <w:rPr>
                <w:sz w:val="26"/>
                <w:szCs w:val="26"/>
                <w:shd w:val="clear" w:color="auto" w:fill="FFFFFF"/>
              </w:rPr>
              <w:t>Biên bản sinh hoạt lớp</w:t>
            </w:r>
          </w:p>
        </w:tc>
        <w:tc>
          <w:tcPr>
            <w:tcW w:w="2430" w:type="dxa"/>
          </w:tcPr>
          <w:p w14:paraId="58F6BBBD" w14:textId="77777777" w:rsidR="00AF2E55" w:rsidRPr="0034046B" w:rsidRDefault="00AF2E55" w:rsidP="00AF2E55">
            <w:pPr>
              <w:widowControl w:val="0"/>
              <w:spacing w:line="320" w:lineRule="exact"/>
              <w:rPr>
                <w:sz w:val="26"/>
                <w:szCs w:val="26"/>
              </w:rPr>
            </w:pPr>
          </w:p>
        </w:tc>
        <w:tc>
          <w:tcPr>
            <w:tcW w:w="1260" w:type="dxa"/>
            <w:vMerge/>
          </w:tcPr>
          <w:p w14:paraId="0C8D1D9A" w14:textId="77777777" w:rsidR="00AF2E55" w:rsidRPr="0034046B" w:rsidRDefault="00AF2E55" w:rsidP="00AF2E55">
            <w:pPr>
              <w:rPr>
                <w:sz w:val="26"/>
                <w:szCs w:val="26"/>
              </w:rPr>
            </w:pPr>
          </w:p>
        </w:tc>
        <w:tc>
          <w:tcPr>
            <w:tcW w:w="689" w:type="dxa"/>
            <w:vMerge/>
          </w:tcPr>
          <w:p w14:paraId="1CB54B8E" w14:textId="77777777" w:rsidR="00AF2E55" w:rsidRPr="0034046B" w:rsidRDefault="00AF2E55" w:rsidP="00AF2E55">
            <w:pPr>
              <w:rPr>
                <w:sz w:val="26"/>
                <w:szCs w:val="26"/>
              </w:rPr>
            </w:pPr>
          </w:p>
        </w:tc>
      </w:tr>
      <w:tr w:rsidR="00AF2E55" w:rsidRPr="0034046B" w14:paraId="51E31F7D" w14:textId="77777777" w:rsidTr="000309EA">
        <w:trPr>
          <w:trHeight w:val="660"/>
        </w:trPr>
        <w:tc>
          <w:tcPr>
            <w:tcW w:w="852" w:type="dxa"/>
            <w:vMerge/>
          </w:tcPr>
          <w:p w14:paraId="59438AC7" w14:textId="77777777" w:rsidR="00AF2E55" w:rsidRPr="0034046B" w:rsidRDefault="00AF2E55" w:rsidP="00AF2E55">
            <w:pPr>
              <w:rPr>
                <w:sz w:val="26"/>
                <w:szCs w:val="26"/>
              </w:rPr>
            </w:pPr>
          </w:p>
        </w:tc>
        <w:tc>
          <w:tcPr>
            <w:tcW w:w="1559" w:type="dxa"/>
            <w:vMerge/>
            <w:noWrap/>
          </w:tcPr>
          <w:p w14:paraId="0F2FD088" w14:textId="77777777" w:rsidR="00AF2E55" w:rsidRPr="0034046B" w:rsidRDefault="00AF2E55" w:rsidP="00AF2E55">
            <w:pPr>
              <w:rPr>
                <w:b/>
                <w:sz w:val="26"/>
                <w:szCs w:val="26"/>
              </w:rPr>
            </w:pPr>
          </w:p>
        </w:tc>
        <w:tc>
          <w:tcPr>
            <w:tcW w:w="8095" w:type="dxa"/>
          </w:tcPr>
          <w:p w14:paraId="385FBBE3" w14:textId="77777777" w:rsidR="00AF2E55" w:rsidRPr="0034046B" w:rsidRDefault="00AF2E55" w:rsidP="00AF2E55">
            <w:pPr>
              <w:widowControl w:val="0"/>
              <w:spacing w:line="320" w:lineRule="exact"/>
              <w:jc w:val="both"/>
              <w:rPr>
                <w:sz w:val="26"/>
                <w:szCs w:val="26"/>
              </w:rPr>
            </w:pPr>
            <w:r w:rsidRPr="0034046B">
              <w:rPr>
                <w:sz w:val="26"/>
                <w:szCs w:val="26"/>
                <w:shd w:val="clear" w:color="auto" w:fill="FFFFFF"/>
              </w:rPr>
              <w:t>Danh sách xét thôi học cấp trường</w:t>
            </w:r>
          </w:p>
        </w:tc>
        <w:tc>
          <w:tcPr>
            <w:tcW w:w="2430" w:type="dxa"/>
          </w:tcPr>
          <w:p w14:paraId="4BB7BC12" w14:textId="77777777" w:rsidR="00AF2E55" w:rsidRPr="0034046B" w:rsidRDefault="00AF2E55" w:rsidP="00AF2E55">
            <w:pPr>
              <w:widowControl w:val="0"/>
              <w:spacing w:line="320" w:lineRule="exact"/>
              <w:rPr>
                <w:sz w:val="26"/>
                <w:szCs w:val="26"/>
              </w:rPr>
            </w:pPr>
            <w:r w:rsidRPr="0034046B">
              <w:rPr>
                <w:sz w:val="26"/>
                <w:szCs w:val="26"/>
                <w:shd w:val="clear" w:color="auto" w:fill="FFFFFF"/>
              </w:rPr>
              <w:t>Danh sách xét thôi học cấp trường</w:t>
            </w:r>
          </w:p>
        </w:tc>
        <w:tc>
          <w:tcPr>
            <w:tcW w:w="1260" w:type="dxa"/>
            <w:vMerge/>
            <w:hideMark/>
          </w:tcPr>
          <w:p w14:paraId="62B6D8C0" w14:textId="77777777" w:rsidR="00AF2E55" w:rsidRPr="0034046B" w:rsidRDefault="00AF2E55" w:rsidP="00AF2E55">
            <w:pPr>
              <w:rPr>
                <w:sz w:val="26"/>
                <w:szCs w:val="26"/>
              </w:rPr>
            </w:pPr>
          </w:p>
        </w:tc>
        <w:tc>
          <w:tcPr>
            <w:tcW w:w="689" w:type="dxa"/>
            <w:vMerge/>
            <w:hideMark/>
          </w:tcPr>
          <w:p w14:paraId="1BA63244" w14:textId="77777777" w:rsidR="00AF2E55" w:rsidRPr="0034046B" w:rsidRDefault="00AF2E55" w:rsidP="00AF2E55">
            <w:pPr>
              <w:rPr>
                <w:sz w:val="26"/>
                <w:szCs w:val="26"/>
              </w:rPr>
            </w:pPr>
          </w:p>
        </w:tc>
      </w:tr>
      <w:tr w:rsidR="00AF2E55" w:rsidRPr="0034046B" w14:paraId="6BE5448A" w14:textId="77777777" w:rsidTr="000309EA">
        <w:trPr>
          <w:trHeight w:val="330"/>
        </w:trPr>
        <w:tc>
          <w:tcPr>
            <w:tcW w:w="852" w:type="dxa"/>
          </w:tcPr>
          <w:p w14:paraId="113BCE83" w14:textId="77777777" w:rsidR="00AF2E55" w:rsidRPr="0034046B" w:rsidRDefault="00AF2E55" w:rsidP="00AF2E55">
            <w:pPr>
              <w:rPr>
                <w:sz w:val="26"/>
                <w:szCs w:val="26"/>
              </w:rPr>
            </w:pPr>
            <w:r w:rsidRPr="0034046B">
              <w:rPr>
                <w:sz w:val="26"/>
                <w:szCs w:val="26"/>
              </w:rPr>
              <w:t>12</w:t>
            </w:r>
          </w:p>
        </w:tc>
        <w:tc>
          <w:tcPr>
            <w:tcW w:w="1559" w:type="dxa"/>
            <w:noWrap/>
            <w:hideMark/>
          </w:tcPr>
          <w:p w14:paraId="3E6E31BC" w14:textId="77777777" w:rsidR="00AF2E55" w:rsidRPr="0034046B" w:rsidRDefault="00AF2E55" w:rsidP="00AF2E55">
            <w:pPr>
              <w:rPr>
                <w:sz w:val="26"/>
                <w:szCs w:val="26"/>
              </w:rPr>
            </w:pPr>
            <w:r w:rsidRPr="0034046B">
              <w:rPr>
                <w:sz w:val="26"/>
                <w:szCs w:val="26"/>
              </w:rPr>
              <w:t>H8.08.03.12</w:t>
            </w:r>
          </w:p>
        </w:tc>
        <w:tc>
          <w:tcPr>
            <w:tcW w:w="8095" w:type="dxa"/>
          </w:tcPr>
          <w:p w14:paraId="2476D157" w14:textId="77777777" w:rsidR="00AF2E55" w:rsidRPr="0034046B" w:rsidRDefault="00AF2E55" w:rsidP="00AF2E55">
            <w:pPr>
              <w:jc w:val="both"/>
              <w:rPr>
                <w:sz w:val="26"/>
                <w:szCs w:val="26"/>
              </w:rPr>
            </w:pPr>
            <w:r w:rsidRPr="0034046B">
              <w:rPr>
                <w:sz w:val="26"/>
                <w:szCs w:val="26"/>
              </w:rPr>
              <w:t>Danh sách sinh viên thuộc diện cảnh báo học tập.</w:t>
            </w:r>
          </w:p>
        </w:tc>
        <w:tc>
          <w:tcPr>
            <w:tcW w:w="2430" w:type="dxa"/>
          </w:tcPr>
          <w:p w14:paraId="7D49BA7D" w14:textId="77777777" w:rsidR="00AF2E55" w:rsidRPr="0034046B" w:rsidRDefault="00AF2E55" w:rsidP="00AF2E55">
            <w:pPr>
              <w:rPr>
                <w:sz w:val="26"/>
                <w:szCs w:val="26"/>
              </w:rPr>
            </w:pPr>
          </w:p>
        </w:tc>
        <w:tc>
          <w:tcPr>
            <w:tcW w:w="1260" w:type="dxa"/>
          </w:tcPr>
          <w:p w14:paraId="10843CFB"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C242E7E"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53187249" w14:textId="77777777" w:rsidR="00AF2E55" w:rsidRPr="0034046B" w:rsidRDefault="00AF2E55" w:rsidP="00AF2E55">
            <w:pPr>
              <w:rPr>
                <w:sz w:val="26"/>
                <w:szCs w:val="26"/>
              </w:rPr>
            </w:pPr>
          </w:p>
        </w:tc>
      </w:tr>
      <w:tr w:rsidR="00AF2E55" w:rsidRPr="0034046B" w14:paraId="09E5B6ED" w14:textId="77777777" w:rsidTr="000309EA">
        <w:trPr>
          <w:trHeight w:val="670"/>
        </w:trPr>
        <w:tc>
          <w:tcPr>
            <w:tcW w:w="852" w:type="dxa"/>
            <w:vMerge w:val="restart"/>
          </w:tcPr>
          <w:p w14:paraId="55836329" w14:textId="77777777" w:rsidR="00AF2E55" w:rsidRPr="0034046B" w:rsidRDefault="00AF2E55" w:rsidP="00AF2E55">
            <w:pPr>
              <w:rPr>
                <w:sz w:val="26"/>
                <w:szCs w:val="26"/>
              </w:rPr>
            </w:pPr>
            <w:r w:rsidRPr="0034046B">
              <w:rPr>
                <w:sz w:val="26"/>
                <w:szCs w:val="26"/>
              </w:rPr>
              <w:t>13</w:t>
            </w:r>
          </w:p>
        </w:tc>
        <w:tc>
          <w:tcPr>
            <w:tcW w:w="1559" w:type="dxa"/>
            <w:vMerge w:val="restart"/>
            <w:noWrap/>
          </w:tcPr>
          <w:p w14:paraId="2C7FEDA5" w14:textId="77777777" w:rsidR="00AF2E55" w:rsidRPr="0034046B" w:rsidRDefault="00AF2E55" w:rsidP="00AF2E55">
            <w:pPr>
              <w:rPr>
                <w:sz w:val="26"/>
                <w:szCs w:val="26"/>
              </w:rPr>
            </w:pPr>
            <w:r w:rsidRPr="0034046B">
              <w:rPr>
                <w:sz w:val="26"/>
                <w:szCs w:val="26"/>
              </w:rPr>
              <w:t>H8.08.03.13</w:t>
            </w:r>
          </w:p>
        </w:tc>
        <w:tc>
          <w:tcPr>
            <w:tcW w:w="8095" w:type="dxa"/>
          </w:tcPr>
          <w:p w14:paraId="42CC8CF0" w14:textId="77777777" w:rsidR="00AF2E55" w:rsidRPr="0034046B" w:rsidRDefault="00AF2E55" w:rsidP="00AF2E55">
            <w:pPr>
              <w:widowControl w:val="0"/>
              <w:spacing w:line="320" w:lineRule="exact"/>
              <w:jc w:val="both"/>
              <w:rPr>
                <w:sz w:val="26"/>
                <w:szCs w:val="26"/>
                <w:shd w:val="clear" w:color="auto" w:fill="FFFFFF"/>
              </w:rPr>
            </w:pPr>
            <w:r w:rsidRPr="0034046B">
              <w:rPr>
                <w:sz w:val="26"/>
                <w:szCs w:val="26"/>
              </w:rPr>
              <w:t>Hồ sơ điểm sinh viên</w:t>
            </w:r>
          </w:p>
        </w:tc>
        <w:tc>
          <w:tcPr>
            <w:tcW w:w="2430" w:type="dxa"/>
          </w:tcPr>
          <w:p w14:paraId="3C479D4B" w14:textId="77777777" w:rsidR="00AF2E55" w:rsidRPr="0034046B" w:rsidRDefault="00AF2E55" w:rsidP="00AF2E55">
            <w:pPr>
              <w:widowControl w:val="0"/>
              <w:spacing w:line="320" w:lineRule="exact"/>
              <w:rPr>
                <w:sz w:val="26"/>
                <w:szCs w:val="26"/>
                <w:shd w:val="clear" w:color="auto" w:fill="FFFFFF"/>
              </w:rPr>
            </w:pPr>
          </w:p>
        </w:tc>
        <w:tc>
          <w:tcPr>
            <w:tcW w:w="1260" w:type="dxa"/>
            <w:vMerge w:val="restart"/>
          </w:tcPr>
          <w:p w14:paraId="226A1260"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5A4FB554"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tcPr>
          <w:p w14:paraId="3EEC4A28" w14:textId="77777777" w:rsidR="00AF2E55" w:rsidRPr="0034046B" w:rsidRDefault="00AF2E55" w:rsidP="00AF2E55">
            <w:pPr>
              <w:rPr>
                <w:sz w:val="26"/>
                <w:szCs w:val="26"/>
              </w:rPr>
            </w:pPr>
          </w:p>
        </w:tc>
      </w:tr>
      <w:tr w:rsidR="00AF2E55" w:rsidRPr="0034046B" w14:paraId="66411FA0" w14:textId="77777777" w:rsidTr="000309EA">
        <w:trPr>
          <w:trHeight w:val="670"/>
        </w:trPr>
        <w:tc>
          <w:tcPr>
            <w:tcW w:w="852" w:type="dxa"/>
            <w:vMerge/>
          </w:tcPr>
          <w:p w14:paraId="4CA76622" w14:textId="77777777" w:rsidR="00AF2E55" w:rsidRPr="0034046B" w:rsidRDefault="00AF2E55" w:rsidP="00AF2E55">
            <w:pPr>
              <w:rPr>
                <w:sz w:val="26"/>
                <w:szCs w:val="26"/>
              </w:rPr>
            </w:pPr>
          </w:p>
        </w:tc>
        <w:tc>
          <w:tcPr>
            <w:tcW w:w="1559" w:type="dxa"/>
            <w:vMerge/>
            <w:noWrap/>
          </w:tcPr>
          <w:p w14:paraId="4D05FD7E" w14:textId="77777777" w:rsidR="00AF2E55" w:rsidRPr="0034046B" w:rsidRDefault="00AF2E55" w:rsidP="00AF2E55">
            <w:pPr>
              <w:rPr>
                <w:b/>
                <w:sz w:val="26"/>
                <w:szCs w:val="26"/>
              </w:rPr>
            </w:pPr>
          </w:p>
        </w:tc>
        <w:tc>
          <w:tcPr>
            <w:tcW w:w="8095" w:type="dxa"/>
          </w:tcPr>
          <w:p w14:paraId="79DAAE20" w14:textId="77777777" w:rsidR="00AF2E55" w:rsidRPr="0034046B" w:rsidRDefault="00AF2E55" w:rsidP="00AF2E55">
            <w:pPr>
              <w:widowControl w:val="0"/>
              <w:spacing w:line="320" w:lineRule="exact"/>
              <w:jc w:val="both"/>
              <w:rPr>
                <w:sz w:val="26"/>
                <w:szCs w:val="26"/>
              </w:rPr>
            </w:pPr>
            <w:r w:rsidRPr="0034046B">
              <w:rPr>
                <w:sz w:val="26"/>
                <w:szCs w:val="26"/>
              </w:rPr>
              <w:t>Dữ liệu thống kê về kết quả học tập của người học hàng năm</w:t>
            </w:r>
          </w:p>
        </w:tc>
        <w:tc>
          <w:tcPr>
            <w:tcW w:w="2430" w:type="dxa"/>
          </w:tcPr>
          <w:p w14:paraId="5556FC48" w14:textId="4F4EBCAD" w:rsidR="00AF2E55" w:rsidRPr="0034046B" w:rsidRDefault="00F46B03" w:rsidP="00AF2E55">
            <w:pPr>
              <w:widowControl w:val="0"/>
              <w:spacing w:line="320" w:lineRule="exact"/>
              <w:rPr>
                <w:sz w:val="26"/>
                <w:szCs w:val="26"/>
                <w:shd w:val="clear" w:color="auto" w:fill="FFFFFF"/>
              </w:rPr>
            </w:pPr>
            <w:r>
              <w:rPr>
                <w:sz w:val="26"/>
                <w:szCs w:val="26"/>
              </w:rPr>
              <w:t>Năm 2019-2024</w:t>
            </w:r>
          </w:p>
        </w:tc>
        <w:tc>
          <w:tcPr>
            <w:tcW w:w="1260" w:type="dxa"/>
            <w:vMerge/>
          </w:tcPr>
          <w:p w14:paraId="05193D56" w14:textId="77777777" w:rsidR="00AF2E55" w:rsidRPr="0034046B" w:rsidRDefault="00AF2E55" w:rsidP="00AF2E55">
            <w:pPr>
              <w:rPr>
                <w:sz w:val="26"/>
                <w:szCs w:val="26"/>
              </w:rPr>
            </w:pPr>
          </w:p>
        </w:tc>
        <w:tc>
          <w:tcPr>
            <w:tcW w:w="689" w:type="dxa"/>
            <w:vMerge/>
          </w:tcPr>
          <w:p w14:paraId="3452C44A" w14:textId="77777777" w:rsidR="00AF2E55" w:rsidRPr="0034046B" w:rsidRDefault="00AF2E55" w:rsidP="00AF2E55">
            <w:pPr>
              <w:rPr>
                <w:sz w:val="26"/>
                <w:szCs w:val="26"/>
              </w:rPr>
            </w:pPr>
          </w:p>
        </w:tc>
      </w:tr>
      <w:tr w:rsidR="00AF2E55" w:rsidRPr="0034046B" w14:paraId="6F69D68F" w14:textId="77777777" w:rsidTr="000309EA">
        <w:trPr>
          <w:trHeight w:val="670"/>
        </w:trPr>
        <w:tc>
          <w:tcPr>
            <w:tcW w:w="14885" w:type="dxa"/>
            <w:gridSpan w:val="6"/>
          </w:tcPr>
          <w:p w14:paraId="6B6727AC" w14:textId="77777777" w:rsidR="00AF2E55" w:rsidRPr="0034046B" w:rsidRDefault="00AF2E55" w:rsidP="00AF2E55">
            <w:pPr>
              <w:jc w:val="both"/>
              <w:rPr>
                <w:sz w:val="26"/>
                <w:szCs w:val="26"/>
              </w:rPr>
            </w:pPr>
            <w:r w:rsidRPr="0034046B">
              <w:rPr>
                <w:bCs/>
                <w:sz w:val="26"/>
                <w:szCs w:val="26"/>
              </w:rPr>
              <w:t>Tiêu chí 8.4. Có các hoạt động tư vấn học tập, hoạt động ngoại khóa, hoạt động thi đua và các dịch vụ hỗ trợ khác để giúp cải thiện việc học tập và khả năng có việc làm của NH</w:t>
            </w:r>
          </w:p>
        </w:tc>
      </w:tr>
      <w:tr w:rsidR="00AF2E55" w:rsidRPr="0034046B" w14:paraId="56B0090A" w14:textId="77777777" w:rsidTr="000309EA">
        <w:trPr>
          <w:trHeight w:val="670"/>
        </w:trPr>
        <w:tc>
          <w:tcPr>
            <w:tcW w:w="852" w:type="dxa"/>
          </w:tcPr>
          <w:p w14:paraId="4A592D80" w14:textId="77777777" w:rsidR="00AF2E55" w:rsidRPr="0034046B" w:rsidRDefault="00AF2E55" w:rsidP="00AF2E55">
            <w:pPr>
              <w:rPr>
                <w:sz w:val="26"/>
                <w:szCs w:val="26"/>
              </w:rPr>
            </w:pPr>
            <w:r w:rsidRPr="0034046B">
              <w:rPr>
                <w:sz w:val="26"/>
                <w:szCs w:val="26"/>
              </w:rPr>
              <w:lastRenderedPageBreak/>
              <w:t>1</w:t>
            </w:r>
          </w:p>
        </w:tc>
        <w:tc>
          <w:tcPr>
            <w:tcW w:w="1559" w:type="dxa"/>
            <w:noWrap/>
            <w:hideMark/>
          </w:tcPr>
          <w:p w14:paraId="5A336396" w14:textId="77777777" w:rsidR="00AF2E55" w:rsidRPr="0034046B" w:rsidRDefault="00AF2E55" w:rsidP="00AF2E55">
            <w:pPr>
              <w:rPr>
                <w:sz w:val="26"/>
                <w:szCs w:val="26"/>
              </w:rPr>
            </w:pPr>
            <w:r w:rsidRPr="0034046B">
              <w:rPr>
                <w:sz w:val="26"/>
                <w:szCs w:val="26"/>
              </w:rPr>
              <w:t>H8.08.04.01</w:t>
            </w:r>
          </w:p>
        </w:tc>
        <w:tc>
          <w:tcPr>
            <w:tcW w:w="8095" w:type="dxa"/>
          </w:tcPr>
          <w:p w14:paraId="00805467" w14:textId="77777777" w:rsidR="00AF2E55" w:rsidRPr="0034046B" w:rsidRDefault="00AF2E55" w:rsidP="00F46B03">
            <w:pPr>
              <w:widowControl w:val="0"/>
              <w:jc w:val="left"/>
              <w:rPr>
                <w:sz w:val="26"/>
                <w:szCs w:val="26"/>
              </w:rPr>
            </w:pPr>
            <w:r w:rsidRPr="0034046B">
              <w:rPr>
                <w:sz w:val="26"/>
                <w:szCs w:val="26"/>
              </w:rPr>
              <w:t>Quy định chức năng, nhiệm vụ các đơn vị thuộc, trực thuộc ĐHV</w:t>
            </w:r>
          </w:p>
        </w:tc>
        <w:tc>
          <w:tcPr>
            <w:tcW w:w="2430" w:type="dxa"/>
          </w:tcPr>
          <w:p w14:paraId="56329DE7" w14:textId="77777777" w:rsidR="00AF2E55" w:rsidRPr="0034046B" w:rsidRDefault="00AF2E55" w:rsidP="00AF2E55">
            <w:pPr>
              <w:widowControl w:val="0"/>
              <w:rPr>
                <w:sz w:val="26"/>
                <w:szCs w:val="26"/>
              </w:rPr>
            </w:pPr>
            <w:r w:rsidRPr="0034046B">
              <w:rPr>
                <w:rFonts w:eastAsia="Calibri"/>
                <w:bCs/>
                <w:sz w:val="26"/>
                <w:szCs w:val="26"/>
              </w:rPr>
              <w:t xml:space="preserve">Số </w:t>
            </w:r>
            <w:r w:rsidRPr="0034046B">
              <w:rPr>
                <w:rFonts w:eastAsia="Calibri"/>
                <w:bCs/>
                <w:sz w:val="26"/>
                <w:szCs w:val="26"/>
                <w:lang w:val="vi-VN"/>
              </w:rPr>
              <w:t>428/QĐ- ĐHV ngày 21/4/2016</w:t>
            </w:r>
            <w:r w:rsidRPr="0034046B">
              <w:rPr>
                <w:rFonts w:eastAsia="Calibri"/>
                <w:bCs/>
                <w:sz w:val="26"/>
                <w:szCs w:val="26"/>
              </w:rPr>
              <w:t>;</w:t>
            </w:r>
          </w:p>
          <w:p w14:paraId="6EE08062" w14:textId="77777777" w:rsidR="00AF2E55" w:rsidRPr="0034046B" w:rsidRDefault="00AF2E55" w:rsidP="00AF2E55">
            <w:pPr>
              <w:widowControl w:val="0"/>
              <w:rPr>
                <w:sz w:val="26"/>
                <w:szCs w:val="26"/>
              </w:rPr>
            </w:pPr>
            <w:r w:rsidRPr="0034046B">
              <w:rPr>
                <w:sz w:val="26"/>
                <w:szCs w:val="26"/>
              </w:rPr>
              <w:t>Số 2396/QĐ-ĐHV ngày 06/9/2019</w:t>
            </w:r>
          </w:p>
        </w:tc>
        <w:tc>
          <w:tcPr>
            <w:tcW w:w="1260" w:type="dxa"/>
            <w:hideMark/>
          </w:tcPr>
          <w:p w14:paraId="35AA1043"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583E9A1A"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74AAC763" w14:textId="77777777" w:rsidR="00AF2E55" w:rsidRPr="0034046B" w:rsidRDefault="00AF2E55" w:rsidP="00AF2E55">
            <w:pPr>
              <w:rPr>
                <w:sz w:val="26"/>
                <w:szCs w:val="26"/>
              </w:rPr>
            </w:pPr>
          </w:p>
        </w:tc>
      </w:tr>
      <w:tr w:rsidR="00AF2E55" w:rsidRPr="0034046B" w14:paraId="71F58A7D" w14:textId="77777777" w:rsidTr="000309EA">
        <w:trPr>
          <w:trHeight w:val="670"/>
        </w:trPr>
        <w:tc>
          <w:tcPr>
            <w:tcW w:w="852" w:type="dxa"/>
            <w:vMerge w:val="restart"/>
          </w:tcPr>
          <w:p w14:paraId="3A57AA03" w14:textId="77777777" w:rsidR="00AF2E55" w:rsidRPr="0034046B" w:rsidRDefault="00AF2E55" w:rsidP="00AF2E55">
            <w:pPr>
              <w:rPr>
                <w:sz w:val="26"/>
                <w:szCs w:val="26"/>
              </w:rPr>
            </w:pPr>
            <w:r w:rsidRPr="0034046B">
              <w:rPr>
                <w:sz w:val="26"/>
                <w:szCs w:val="26"/>
              </w:rPr>
              <w:t>2</w:t>
            </w:r>
          </w:p>
        </w:tc>
        <w:tc>
          <w:tcPr>
            <w:tcW w:w="1559" w:type="dxa"/>
            <w:vMerge w:val="restart"/>
            <w:noWrap/>
            <w:hideMark/>
          </w:tcPr>
          <w:p w14:paraId="502205B6" w14:textId="77777777" w:rsidR="00AF2E55" w:rsidRPr="0034046B" w:rsidRDefault="00AF2E55" w:rsidP="00AF2E55">
            <w:pPr>
              <w:rPr>
                <w:sz w:val="26"/>
                <w:szCs w:val="26"/>
              </w:rPr>
            </w:pPr>
            <w:r w:rsidRPr="0034046B">
              <w:rPr>
                <w:sz w:val="26"/>
                <w:szCs w:val="26"/>
              </w:rPr>
              <w:t>H8.08.04.02</w:t>
            </w:r>
          </w:p>
        </w:tc>
        <w:tc>
          <w:tcPr>
            <w:tcW w:w="8095" w:type="dxa"/>
            <w:vAlign w:val="center"/>
          </w:tcPr>
          <w:p w14:paraId="4442020A" w14:textId="77777777" w:rsidR="00AF2E55" w:rsidRPr="0034046B" w:rsidRDefault="00AF2E55" w:rsidP="00AF2E55">
            <w:pPr>
              <w:spacing w:line="288" w:lineRule="auto"/>
              <w:ind w:right="116"/>
              <w:jc w:val="both"/>
              <w:rPr>
                <w:rFonts w:eastAsia="Calibri"/>
                <w:sz w:val="26"/>
                <w:szCs w:val="26"/>
                <w:lang w:val="vi-VN"/>
              </w:rPr>
            </w:pPr>
            <w:r w:rsidRPr="0034046B">
              <w:rPr>
                <w:rFonts w:eastAsia="Calibri"/>
                <w:sz w:val="26"/>
                <w:szCs w:val="26"/>
                <w:lang w:val="vi-VN"/>
              </w:rPr>
              <w:t xml:space="preserve">Hồ sơ về phân công GV </w:t>
            </w:r>
            <w:r w:rsidRPr="0034046B">
              <w:rPr>
                <w:rFonts w:eastAsia="Calibri"/>
                <w:sz w:val="26"/>
                <w:szCs w:val="26"/>
              </w:rPr>
              <w:t>chủ nhiệm</w:t>
            </w:r>
            <w:r w:rsidRPr="0034046B">
              <w:rPr>
                <w:rFonts w:eastAsia="Calibri"/>
                <w:sz w:val="26"/>
                <w:szCs w:val="26"/>
                <w:lang w:val="vi-VN"/>
              </w:rPr>
              <w:t xml:space="preserve"> các lớp</w:t>
            </w:r>
          </w:p>
        </w:tc>
        <w:tc>
          <w:tcPr>
            <w:tcW w:w="2430" w:type="dxa"/>
            <w:vAlign w:val="center"/>
          </w:tcPr>
          <w:p w14:paraId="33551B31" w14:textId="60293F81" w:rsidR="00AF2E55" w:rsidRPr="0034046B" w:rsidRDefault="00BF4004" w:rsidP="00AF2E55">
            <w:pPr>
              <w:spacing w:line="288" w:lineRule="auto"/>
              <w:ind w:right="57"/>
              <w:jc w:val="both"/>
              <w:rPr>
                <w:rFonts w:eastAsia="Calibri"/>
                <w:sz w:val="26"/>
                <w:szCs w:val="26"/>
              </w:rPr>
            </w:pPr>
            <w:r>
              <w:rPr>
                <w:rFonts w:eastAsia="Calibri"/>
                <w:bCs/>
                <w:sz w:val="26"/>
                <w:szCs w:val="26"/>
              </w:rPr>
              <w:t>N</w:t>
            </w:r>
            <w:r w:rsidR="00AF2E55" w:rsidRPr="0034046B">
              <w:rPr>
                <w:rFonts w:eastAsia="Calibri"/>
                <w:bCs/>
                <w:sz w:val="26"/>
                <w:szCs w:val="26"/>
              </w:rPr>
              <w:t>ăm 2019-202</w:t>
            </w:r>
            <w:r>
              <w:rPr>
                <w:rFonts w:eastAsia="Calibri"/>
                <w:bCs/>
                <w:sz w:val="26"/>
                <w:szCs w:val="26"/>
              </w:rPr>
              <w:t>4</w:t>
            </w:r>
          </w:p>
        </w:tc>
        <w:tc>
          <w:tcPr>
            <w:tcW w:w="1260" w:type="dxa"/>
            <w:vMerge w:val="restart"/>
          </w:tcPr>
          <w:p w14:paraId="6300ED4E"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59CC69E"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5A7C69D9" w14:textId="77777777" w:rsidR="00AF2E55" w:rsidRPr="0034046B" w:rsidRDefault="00AF2E55" w:rsidP="00AF2E55">
            <w:pPr>
              <w:rPr>
                <w:sz w:val="26"/>
                <w:szCs w:val="26"/>
              </w:rPr>
            </w:pPr>
          </w:p>
        </w:tc>
      </w:tr>
      <w:tr w:rsidR="00AF2E55" w:rsidRPr="00772911" w14:paraId="47D87D41" w14:textId="77777777" w:rsidTr="000309EA">
        <w:trPr>
          <w:trHeight w:val="670"/>
        </w:trPr>
        <w:tc>
          <w:tcPr>
            <w:tcW w:w="852" w:type="dxa"/>
            <w:vMerge/>
          </w:tcPr>
          <w:p w14:paraId="73CEC362" w14:textId="77777777" w:rsidR="00AF2E55" w:rsidRPr="0034046B" w:rsidRDefault="00AF2E55" w:rsidP="00AF2E55">
            <w:pPr>
              <w:rPr>
                <w:sz w:val="26"/>
                <w:szCs w:val="26"/>
              </w:rPr>
            </w:pPr>
          </w:p>
        </w:tc>
        <w:tc>
          <w:tcPr>
            <w:tcW w:w="1559" w:type="dxa"/>
            <w:vMerge/>
            <w:noWrap/>
          </w:tcPr>
          <w:p w14:paraId="5E2A8F0B" w14:textId="77777777" w:rsidR="00AF2E55" w:rsidRPr="0034046B" w:rsidRDefault="00AF2E55" w:rsidP="00AF2E55">
            <w:pPr>
              <w:rPr>
                <w:sz w:val="26"/>
                <w:szCs w:val="26"/>
              </w:rPr>
            </w:pPr>
          </w:p>
        </w:tc>
        <w:tc>
          <w:tcPr>
            <w:tcW w:w="8095" w:type="dxa"/>
            <w:vAlign w:val="center"/>
          </w:tcPr>
          <w:p w14:paraId="21BE905C" w14:textId="77777777" w:rsidR="00AF2E55" w:rsidRPr="0034046B" w:rsidRDefault="00AF2E55" w:rsidP="00AF2E55">
            <w:pPr>
              <w:spacing w:line="288" w:lineRule="auto"/>
              <w:ind w:right="116"/>
              <w:jc w:val="both"/>
              <w:rPr>
                <w:rFonts w:eastAsia="Calibri"/>
                <w:sz w:val="26"/>
                <w:szCs w:val="26"/>
                <w:lang w:val="vi-VN"/>
              </w:rPr>
            </w:pPr>
            <w:r w:rsidRPr="0034046B">
              <w:rPr>
                <w:rFonts w:eastAsia="Calibri"/>
                <w:spacing w:val="-6"/>
                <w:sz w:val="26"/>
                <w:szCs w:val="26"/>
                <w:lang w:val="de-DE"/>
              </w:rPr>
              <w:t>Văn bản Quy định chức năng, nhiệm vụ của Cố vấn học tập và Trợ lý đào</w:t>
            </w:r>
            <w:r w:rsidRPr="0034046B">
              <w:rPr>
                <w:rFonts w:eastAsia="Calibri"/>
                <w:sz w:val="26"/>
                <w:szCs w:val="26"/>
                <w:lang w:val="de-DE"/>
              </w:rPr>
              <w:t xml:space="preserve"> tạo</w:t>
            </w:r>
          </w:p>
        </w:tc>
        <w:tc>
          <w:tcPr>
            <w:tcW w:w="2430" w:type="dxa"/>
            <w:vAlign w:val="center"/>
          </w:tcPr>
          <w:p w14:paraId="26B4DA76" w14:textId="4AB41BC3" w:rsidR="00AF2E55" w:rsidRPr="0034046B" w:rsidRDefault="00AF2E55" w:rsidP="00AF2E55">
            <w:pPr>
              <w:autoSpaceDE w:val="0"/>
              <w:autoSpaceDN w:val="0"/>
              <w:spacing w:line="288" w:lineRule="auto"/>
              <w:jc w:val="both"/>
              <w:rPr>
                <w:rFonts w:eastAsia="Calibri"/>
                <w:bCs/>
                <w:sz w:val="26"/>
                <w:szCs w:val="26"/>
                <w:lang w:val="vi-VN"/>
              </w:rPr>
            </w:pPr>
            <w:r w:rsidRPr="00772911">
              <w:rPr>
                <w:rFonts w:eastAsia="Calibri"/>
                <w:bCs/>
                <w:sz w:val="26"/>
                <w:szCs w:val="26"/>
                <w:lang w:val="vi-VN"/>
              </w:rPr>
              <w:t>Số 3212/QĐ-ĐHV, ngày 16/12/2010</w:t>
            </w:r>
          </w:p>
          <w:p w14:paraId="032DADD3" w14:textId="39A64E08" w:rsidR="00AF2E55" w:rsidRPr="00772911" w:rsidRDefault="00AF2E55" w:rsidP="00AF2E55">
            <w:pPr>
              <w:spacing w:line="288" w:lineRule="auto"/>
              <w:ind w:right="57"/>
              <w:jc w:val="both"/>
              <w:rPr>
                <w:rFonts w:eastAsia="Calibri"/>
                <w:bCs/>
                <w:sz w:val="26"/>
                <w:szCs w:val="26"/>
                <w:lang w:val="vi-VN"/>
              </w:rPr>
            </w:pPr>
            <w:r w:rsidRPr="0034046B">
              <w:rPr>
                <w:rFonts w:eastAsia="Calibri"/>
                <w:bCs/>
                <w:sz w:val="26"/>
                <w:szCs w:val="26"/>
                <w:lang w:val="vi-VN"/>
              </w:rPr>
              <w:t>Số 3814/QĐ-ĐHV,</w:t>
            </w:r>
            <w:r w:rsidRPr="00772911">
              <w:rPr>
                <w:rFonts w:eastAsia="Calibri"/>
                <w:bCs/>
                <w:sz w:val="26"/>
                <w:szCs w:val="26"/>
                <w:lang w:val="vi-VN"/>
              </w:rPr>
              <w:t xml:space="preserve"> </w:t>
            </w:r>
            <w:r w:rsidRPr="0034046B">
              <w:rPr>
                <w:rFonts w:eastAsia="Calibri"/>
                <w:bCs/>
                <w:sz w:val="26"/>
                <w:szCs w:val="26"/>
                <w:lang w:val="vi-VN"/>
              </w:rPr>
              <w:t xml:space="preserve">ngày 10/12/2012 </w:t>
            </w:r>
          </w:p>
        </w:tc>
        <w:tc>
          <w:tcPr>
            <w:tcW w:w="1260" w:type="dxa"/>
            <w:vMerge/>
          </w:tcPr>
          <w:p w14:paraId="0A7219AC" w14:textId="77777777" w:rsidR="00AF2E55" w:rsidRPr="00772911" w:rsidRDefault="00AF2E55" w:rsidP="00AF2E55">
            <w:pPr>
              <w:rPr>
                <w:sz w:val="26"/>
                <w:szCs w:val="26"/>
                <w:lang w:val="vi-VN"/>
              </w:rPr>
            </w:pPr>
          </w:p>
        </w:tc>
        <w:tc>
          <w:tcPr>
            <w:tcW w:w="689" w:type="dxa"/>
            <w:vMerge/>
          </w:tcPr>
          <w:p w14:paraId="564FA0CB" w14:textId="77777777" w:rsidR="00AF2E55" w:rsidRPr="00772911" w:rsidRDefault="00AF2E55" w:rsidP="00AF2E55">
            <w:pPr>
              <w:rPr>
                <w:sz w:val="26"/>
                <w:szCs w:val="26"/>
                <w:lang w:val="vi-VN"/>
              </w:rPr>
            </w:pPr>
          </w:p>
        </w:tc>
      </w:tr>
      <w:tr w:rsidR="00AF2E55" w:rsidRPr="00772911" w14:paraId="16D982D1" w14:textId="77777777" w:rsidTr="000309EA">
        <w:trPr>
          <w:trHeight w:val="670"/>
        </w:trPr>
        <w:tc>
          <w:tcPr>
            <w:tcW w:w="852" w:type="dxa"/>
            <w:vMerge/>
          </w:tcPr>
          <w:p w14:paraId="5749F849" w14:textId="77777777" w:rsidR="00AF2E55" w:rsidRPr="00772911" w:rsidRDefault="00AF2E55" w:rsidP="00AF2E55">
            <w:pPr>
              <w:rPr>
                <w:sz w:val="26"/>
                <w:szCs w:val="26"/>
                <w:lang w:val="vi-VN"/>
              </w:rPr>
            </w:pPr>
          </w:p>
        </w:tc>
        <w:tc>
          <w:tcPr>
            <w:tcW w:w="1559" w:type="dxa"/>
            <w:vMerge/>
            <w:noWrap/>
          </w:tcPr>
          <w:p w14:paraId="4BC6E1E9" w14:textId="77777777" w:rsidR="00AF2E55" w:rsidRPr="00772911" w:rsidRDefault="00AF2E55" w:rsidP="00AF2E55">
            <w:pPr>
              <w:rPr>
                <w:sz w:val="26"/>
                <w:szCs w:val="26"/>
                <w:lang w:val="vi-VN"/>
              </w:rPr>
            </w:pPr>
          </w:p>
        </w:tc>
        <w:tc>
          <w:tcPr>
            <w:tcW w:w="8095" w:type="dxa"/>
            <w:vAlign w:val="center"/>
          </w:tcPr>
          <w:p w14:paraId="27D575DF" w14:textId="7CA0D3C2" w:rsidR="00AF2E55" w:rsidRPr="0034046B" w:rsidRDefault="00AF2E55" w:rsidP="00AF2E55">
            <w:pPr>
              <w:spacing w:line="288" w:lineRule="auto"/>
              <w:ind w:right="116"/>
              <w:jc w:val="both"/>
              <w:rPr>
                <w:rFonts w:eastAsia="Calibri"/>
                <w:sz w:val="26"/>
                <w:szCs w:val="26"/>
                <w:lang w:val="vi-VN"/>
              </w:rPr>
            </w:pPr>
            <w:r w:rsidRPr="0034046B">
              <w:rPr>
                <w:rFonts w:eastAsia="Calibri"/>
                <w:sz w:val="26"/>
                <w:szCs w:val="26"/>
                <w:lang w:val="vi-VN"/>
              </w:rPr>
              <w:t>Quyết định v/v cử cố vấn học tập</w:t>
            </w:r>
            <w:r w:rsidRPr="00772911">
              <w:rPr>
                <w:rFonts w:eastAsia="Calibri"/>
                <w:sz w:val="26"/>
                <w:szCs w:val="26"/>
                <w:lang w:val="vi-VN"/>
              </w:rPr>
              <w:t xml:space="preserve">, Trợ lý đào tạo </w:t>
            </w:r>
            <w:r w:rsidRPr="00772911">
              <w:rPr>
                <w:rFonts w:eastAsia="Calibri"/>
                <w:spacing w:val="-6"/>
                <w:sz w:val="26"/>
                <w:szCs w:val="26"/>
                <w:lang w:val="vi-VN"/>
              </w:rPr>
              <w:t xml:space="preserve">Khoa </w:t>
            </w:r>
            <w:r w:rsidR="00A30C5F" w:rsidRPr="00772911">
              <w:rPr>
                <w:rFonts w:eastAsia="Calibri"/>
                <w:lang w:val="vi-VN"/>
              </w:rPr>
              <w:t>Vật lý</w:t>
            </w:r>
          </w:p>
        </w:tc>
        <w:tc>
          <w:tcPr>
            <w:tcW w:w="2430" w:type="dxa"/>
            <w:vAlign w:val="center"/>
          </w:tcPr>
          <w:p w14:paraId="4317B7C4" w14:textId="77777777" w:rsidR="00AF2E55" w:rsidRPr="00772911" w:rsidRDefault="00AF2E55" w:rsidP="00AF2E55">
            <w:pPr>
              <w:spacing w:line="288" w:lineRule="auto"/>
              <w:ind w:right="57"/>
              <w:jc w:val="both"/>
              <w:rPr>
                <w:rFonts w:eastAsia="Calibri"/>
                <w:bCs/>
                <w:sz w:val="26"/>
                <w:szCs w:val="26"/>
                <w:lang w:val="vi-VN"/>
              </w:rPr>
            </w:pPr>
          </w:p>
        </w:tc>
        <w:tc>
          <w:tcPr>
            <w:tcW w:w="1260" w:type="dxa"/>
            <w:vMerge/>
          </w:tcPr>
          <w:p w14:paraId="7FF1A62D" w14:textId="77777777" w:rsidR="00AF2E55" w:rsidRPr="00772911" w:rsidRDefault="00AF2E55" w:rsidP="00AF2E55">
            <w:pPr>
              <w:rPr>
                <w:sz w:val="26"/>
                <w:szCs w:val="26"/>
                <w:lang w:val="vi-VN"/>
              </w:rPr>
            </w:pPr>
          </w:p>
        </w:tc>
        <w:tc>
          <w:tcPr>
            <w:tcW w:w="689" w:type="dxa"/>
            <w:vMerge/>
          </w:tcPr>
          <w:p w14:paraId="74811397" w14:textId="77777777" w:rsidR="00AF2E55" w:rsidRPr="00772911" w:rsidRDefault="00AF2E55" w:rsidP="00AF2E55">
            <w:pPr>
              <w:rPr>
                <w:sz w:val="26"/>
                <w:szCs w:val="26"/>
                <w:lang w:val="vi-VN"/>
              </w:rPr>
            </w:pPr>
          </w:p>
        </w:tc>
      </w:tr>
      <w:tr w:rsidR="00BF4004" w:rsidRPr="0034046B" w14:paraId="05CC3ED4" w14:textId="77777777" w:rsidTr="00552D0F">
        <w:trPr>
          <w:trHeight w:val="340"/>
        </w:trPr>
        <w:tc>
          <w:tcPr>
            <w:tcW w:w="852" w:type="dxa"/>
            <w:vMerge w:val="restart"/>
          </w:tcPr>
          <w:p w14:paraId="317C4240" w14:textId="77777777" w:rsidR="00BF4004" w:rsidRPr="0034046B" w:rsidRDefault="00BF4004" w:rsidP="00BF4004">
            <w:pPr>
              <w:rPr>
                <w:sz w:val="26"/>
                <w:szCs w:val="26"/>
              </w:rPr>
            </w:pPr>
            <w:r w:rsidRPr="0034046B">
              <w:rPr>
                <w:sz w:val="26"/>
                <w:szCs w:val="26"/>
              </w:rPr>
              <w:t>3</w:t>
            </w:r>
          </w:p>
        </w:tc>
        <w:tc>
          <w:tcPr>
            <w:tcW w:w="1559" w:type="dxa"/>
            <w:vMerge w:val="restart"/>
            <w:noWrap/>
            <w:hideMark/>
          </w:tcPr>
          <w:p w14:paraId="07065F2E" w14:textId="77777777" w:rsidR="00BF4004" w:rsidRPr="0034046B" w:rsidRDefault="00BF4004" w:rsidP="00BF4004">
            <w:pPr>
              <w:rPr>
                <w:sz w:val="26"/>
                <w:szCs w:val="26"/>
              </w:rPr>
            </w:pPr>
            <w:r w:rsidRPr="0034046B">
              <w:rPr>
                <w:sz w:val="26"/>
                <w:szCs w:val="26"/>
              </w:rPr>
              <w:t>H8.08.04.03</w:t>
            </w:r>
          </w:p>
        </w:tc>
        <w:tc>
          <w:tcPr>
            <w:tcW w:w="8095" w:type="dxa"/>
            <w:vAlign w:val="center"/>
          </w:tcPr>
          <w:p w14:paraId="1A7E1798" w14:textId="77777777" w:rsidR="00BF4004" w:rsidRPr="0034046B" w:rsidRDefault="00BF4004" w:rsidP="00BF4004">
            <w:pPr>
              <w:spacing w:line="288" w:lineRule="auto"/>
              <w:ind w:right="116"/>
              <w:jc w:val="both"/>
              <w:rPr>
                <w:rFonts w:eastAsia="Calibri"/>
                <w:sz w:val="26"/>
                <w:szCs w:val="26"/>
              </w:rPr>
            </w:pPr>
            <w:r w:rsidRPr="0034046B">
              <w:rPr>
                <w:sz w:val="26"/>
                <w:szCs w:val="26"/>
                <w:lang w:val="vi-VN"/>
              </w:rPr>
              <w:t>Tuần sinh hoạt công dân đầu khóa</w:t>
            </w:r>
          </w:p>
        </w:tc>
        <w:tc>
          <w:tcPr>
            <w:tcW w:w="2430" w:type="dxa"/>
          </w:tcPr>
          <w:p w14:paraId="725BD850" w14:textId="1E5B232B" w:rsidR="00BF4004" w:rsidRPr="0034046B" w:rsidRDefault="00BF4004" w:rsidP="00BF4004">
            <w:pPr>
              <w:autoSpaceDE w:val="0"/>
              <w:autoSpaceDN w:val="0"/>
              <w:spacing w:line="288" w:lineRule="auto"/>
              <w:jc w:val="both"/>
              <w:rPr>
                <w:rFonts w:eastAsia="Calibri"/>
                <w:sz w:val="26"/>
                <w:szCs w:val="26"/>
              </w:rPr>
            </w:pPr>
            <w:r w:rsidRPr="00D121CB">
              <w:rPr>
                <w:rFonts w:eastAsia="Calibri"/>
                <w:bCs/>
                <w:sz w:val="26"/>
                <w:szCs w:val="26"/>
              </w:rPr>
              <w:t>Năm 2019-2024</w:t>
            </w:r>
          </w:p>
        </w:tc>
        <w:tc>
          <w:tcPr>
            <w:tcW w:w="1260" w:type="dxa"/>
            <w:vMerge w:val="restart"/>
            <w:hideMark/>
          </w:tcPr>
          <w:p w14:paraId="48867ACF" w14:textId="77777777" w:rsidR="00BF4004" w:rsidRPr="0034046B" w:rsidRDefault="00BF4004" w:rsidP="00BF4004">
            <w:pPr>
              <w:widowControl w:val="0"/>
              <w:spacing w:line="312" w:lineRule="auto"/>
              <w:rPr>
                <w:rFonts w:eastAsia="Calibri"/>
                <w:sz w:val="26"/>
                <w:szCs w:val="26"/>
              </w:rPr>
            </w:pPr>
            <w:r w:rsidRPr="0034046B">
              <w:rPr>
                <w:rFonts w:eastAsia="Calibri"/>
                <w:sz w:val="26"/>
                <w:szCs w:val="26"/>
              </w:rPr>
              <w:t>Trường</w:t>
            </w:r>
          </w:p>
          <w:p w14:paraId="6A2239E1" w14:textId="77777777" w:rsidR="00BF4004" w:rsidRPr="0034046B" w:rsidRDefault="00BF4004" w:rsidP="00BF4004">
            <w:pPr>
              <w:rPr>
                <w:sz w:val="26"/>
                <w:szCs w:val="26"/>
              </w:rPr>
            </w:pPr>
            <w:r w:rsidRPr="0034046B">
              <w:rPr>
                <w:rFonts w:eastAsia="Calibri"/>
                <w:sz w:val="26"/>
                <w:szCs w:val="26"/>
              </w:rPr>
              <w:t>ĐH Vinh</w:t>
            </w:r>
          </w:p>
        </w:tc>
        <w:tc>
          <w:tcPr>
            <w:tcW w:w="689" w:type="dxa"/>
            <w:vMerge w:val="restart"/>
            <w:hideMark/>
          </w:tcPr>
          <w:p w14:paraId="3E134F0B" w14:textId="77777777" w:rsidR="00BF4004" w:rsidRPr="0034046B" w:rsidRDefault="00BF4004" w:rsidP="00BF4004">
            <w:pPr>
              <w:rPr>
                <w:sz w:val="26"/>
                <w:szCs w:val="26"/>
              </w:rPr>
            </w:pPr>
          </w:p>
        </w:tc>
      </w:tr>
      <w:tr w:rsidR="00BF4004" w:rsidRPr="0034046B" w14:paraId="6075C06B" w14:textId="77777777" w:rsidTr="00552D0F">
        <w:trPr>
          <w:trHeight w:val="340"/>
        </w:trPr>
        <w:tc>
          <w:tcPr>
            <w:tcW w:w="852" w:type="dxa"/>
            <w:vMerge/>
          </w:tcPr>
          <w:p w14:paraId="0792F8BA" w14:textId="77777777" w:rsidR="00BF4004" w:rsidRPr="0034046B" w:rsidRDefault="00BF4004" w:rsidP="00BF4004">
            <w:pPr>
              <w:rPr>
                <w:sz w:val="26"/>
                <w:szCs w:val="26"/>
              </w:rPr>
            </w:pPr>
          </w:p>
        </w:tc>
        <w:tc>
          <w:tcPr>
            <w:tcW w:w="1559" w:type="dxa"/>
            <w:vMerge/>
            <w:noWrap/>
          </w:tcPr>
          <w:p w14:paraId="2C5CA368" w14:textId="77777777" w:rsidR="00BF4004" w:rsidRPr="0034046B" w:rsidRDefault="00BF4004" w:rsidP="00BF4004">
            <w:pPr>
              <w:rPr>
                <w:sz w:val="26"/>
                <w:szCs w:val="26"/>
              </w:rPr>
            </w:pPr>
          </w:p>
        </w:tc>
        <w:tc>
          <w:tcPr>
            <w:tcW w:w="8095" w:type="dxa"/>
            <w:vAlign w:val="center"/>
          </w:tcPr>
          <w:p w14:paraId="78F58A38" w14:textId="77777777" w:rsidR="00BF4004" w:rsidRPr="0034046B" w:rsidRDefault="00BF4004" w:rsidP="00BF4004">
            <w:pPr>
              <w:spacing w:line="288" w:lineRule="auto"/>
              <w:ind w:right="116"/>
              <w:jc w:val="both"/>
              <w:rPr>
                <w:rFonts w:eastAsia="Calibri"/>
                <w:sz w:val="26"/>
                <w:szCs w:val="26"/>
              </w:rPr>
            </w:pPr>
            <w:r w:rsidRPr="0034046B">
              <w:rPr>
                <w:sz w:val="26"/>
                <w:szCs w:val="26"/>
                <w:lang w:val="vi-VN"/>
              </w:rPr>
              <w:t>Hội nghị dân chủ sinh viên</w:t>
            </w:r>
          </w:p>
        </w:tc>
        <w:tc>
          <w:tcPr>
            <w:tcW w:w="2430" w:type="dxa"/>
          </w:tcPr>
          <w:p w14:paraId="7EC48472" w14:textId="06D3DB22" w:rsidR="00BF4004" w:rsidRPr="0034046B" w:rsidRDefault="00BF4004" w:rsidP="00BF4004">
            <w:pPr>
              <w:autoSpaceDE w:val="0"/>
              <w:autoSpaceDN w:val="0"/>
              <w:spacing w:line="288" w:lineRule="auto"/>
              <w:jc w:val="both"/>
              <w:rPr>
                <w:rFonts w:eastAsia="Calibri"/>
                <w:bCs/>
                <w:sz w:val="26"/>
                <w:szCs w:val="26"/>
              </w:rPr>
            </w:pPr>
            <w:r w:rsidRPr="00D121CB">
              <w:rPr>
                <w:rFonts w:eastAsia="Calibri"/>
                <w:bCs/>
                <w:sz w:val="26"/>
                <w:szCs w:val="26"/>
              </w:rPr>
              <w:t>Năm 2019-2024</w:t>
            </w:r>
          </w:p>
        </w:tc>
        <w:tc>
          <w:tcPr>
            <w:tcW w:w="1260" w:type="dxa"/>
            <w:vMerge/>
          </w:tcPr>
          <w:p w14:paraId="5419FE3A" w14:textId="77777777" w:rsidR="00BF4004" w:rsidRPr="0034046B" w:rsidRDefault="00BF4004" w:rsidP="00BF4004">
            <w:pPr>
              <w:rPr>
                <w:sz w:val="26"/>
                <w:szCs w:val="26"/>
              </w:rPr>
            </w:pPr>
          </w:p>
        </w:tc>
        <w:tc>
          <w:tcPr>
            <w:tcW w:w="689" w:type="dxa"/>
            <w:vMerge/>
          </w:tcPr>
          <w:p w14:paraId="043AD7CF" w14:textId="77777777" w:rsidR="00BF4004" w:rsidRPr="0034046B" w:rsidRDefault="00BF4004" w:rsidP="00BF4004">
            <w:pPr>
              <w:rPr>
                <w:sz w:val="26"/>
                <w:szCs w:val="26"/>
              </w:rPr>
            </w:pPr>
          </w:p>
        </w:tc>
      </w:tr>
      <w:tr w:rsidR="00BF4004" w:rsidRPr="0034046B" w14:paraId="50B0545C" w14:textId="77777777" w:rsidTr="00552D0F">
        <w:trPr>
          <w:trHeight w:val="630"/>
        </w:trPr>
        <w:tc>
          <w:tcPr>
            <w:tcW w:w="852" w:type="dxa"/>
            <w:vMerge/>
          </w:tcPr>
          <w:p w14:paraId="2063A6C2" w14:textId="77777777" w:rsidR="00BF4004" w:rsidRPr="0034046B" w:rsidRDefault="00BF4004" w:rsidP="00BF4004">
            <w:pPr>
              <w:rPr>
                <w:sz w:val="26"/>
                <w:szCs w:val="26"/>
              </w:rPr>
            </w:pPr>
          </w:p>
        </w:tc>
        <w:tc>
          <w:tcPr>
            <w:tcW w:w="1559" w:type="dxa"/>
            <w:vMerge/>
            <w:noWrap/>
          </w:tcPr>
          <w:p w14:paraId="2A012ACF" w14:textId="77777777" w:rsidR="00BF4004" w:rsidRPr="0034046B" w:rsidRDefault="00BF4004" w:rsidP="00BF4004">
            <w:pPr>
              <w:rPr>
                <w:b/>
                <w:sz w:val="26"/>
                <w:szCs w:val="26"/>
              </w:rPr>
            </w:pPr>
          </w:p>
        </w:tc>
        <w:tc>
          <w:tcPr>
            <w:tcW w:w="8095" w:type="dxa"/>
            <w:vAlign w:val="center"/>
          </w:tcPr>
          <w:p w14:paraId="09D401DF" w14:textId="77777777" w:rsidR="00BF4004" w:rsidRPr="0034046B" w:rsidRDefault="00BF4004" w:rsidP="00BF4004">
            <w:pPr>
              <w:spacing w:line="288" w:lineRule="auto"/>
              <w:ind w:right="116"/>
              <w:jc w:val="both"/>
              <w:rPr>
                <w:rFonts w:eastAsia="Calibri"/>
                <w:sz w:val="26"/>
                <w:szCs w:val="26"/>
              </w:rPr>
            </w:pPr>
            <w:r w:rsidRPr="0034046B">
              <w:rPr>
                <w:rFonts w:eastAsia="Calibri"/>
                <w:sz w:val="26"/>
                <w:szCs w:val="26"/>
              </w:rPr>
              <w:t>Đối thoại giữa Hiệu trường và sinh viên</w:t>
            </w:r>
          </w:p>
        </w:tc>
        <w:tc>
          <w:tcPr>
            <w:tcW w:w="2430" w:type="dxa"/>
          </w:tcPr>
          <w:p w14:paraId="2558841B" w14:textId="3F2184CF" w:rsidR="00BF4004" w:rsidRPr="0034046B" w:rsidRDefault="00BF4004" w:rsidP="00BF4004">
            <w:pPr>
              <w:autoSpaceDE w:val="0"/>
              <w:autoSpaceDN w:val="0"/>
              <w:spacing w:line="288" w:lineRule="auto"/>
              <w:jc w:val="both"/>
              <w:rPr>
                <w:rFonts w:eastAsia="Calibri"/>
                <w:bCs/>
                <w:sz w:val="26"/>
                <w:szCs w:val="26"/>
              </w:rPr>
            </w:pPr>
            <w:r w:rsidRPr="00D121CB">
              <w:rPr>
                <w:rFonts w:eastAsia="Calibri"/>
                <w:bCs/>
                <w:sz w:val="26"/>
                <w:szCs w:val="26"/>
              </w:rPr>
              <w:t>Năm 2019-2024</w:t>
            </w:r>
          </w:p>
        </w:tc>
        <w:tc>
          <w:tcPr>
            <w:tcW w:w="1260" w:type="dxa"/>
            <w:vMerge/>
            <w:hideMark/>
          </w:tcPr>
          <w:p w14:paraId="4FD0CD35" w14:textId="77777777" w:rsidR="00BF4004" w:rsidRPr="0034046B" w:rsidRDefault="00BF4004" w:rsidP="00BF4004">
            <w:pPr>
              <w:rPr>
                <w:sz w:val="26"/>
                <w:szCs w:val="26"/>
              </w:rPr>
            </w:pPr>
          </w:p>
        </w:tc>
        <w:tc>
          <w:tcPr>
            <w:tcW w:w="689" w:type="dxa"/>
            <w:vMerge/>
            <w:hideMark/>
          </w:tcPr>
          <w:p w14:paraId="185D5C73" w14:textId="77777777" w:rsidR="00BF4004" w:rsidRPr="0034046B" w:rsidRDefault="00BF4004" w:rsidP="00BF4004">
            <w:pPr>
              <w:rPr>
                <w:sz w:val="26"/>
                <w:szCs w:val="26"/>
              </w:rPr>
            </w:pPr>
          </w:p>
        </w:tc>
      </w:tr>
      <w:tr w:rsidR="00AF2E55" w:rsidRPr="0034046B" w14:paraId="1FF6919A" w14:textId="77777777" w:rsidTr="000309EA">
        <w:trPr>
          <w:trHeight w:val="670"/>
        </w:trPr>
        <w:tc>
          <w:tcPr>
            <w:tcW w:w="852" w:type="dxa"/>
            <w:vMerge w:val="restart"/>
          </w:tcPr>
          <w:p w14:paraId="17A12A30" w14:textId="77777777" w:rsidR="00AF2E55" w:rsidRPr="0034046B" w:rsidRDefault="00AF2E55" w:rsidP="00AF2E55">
            <w:pPr>
              <w:rPr>
                <w:sz w:val="26"/>
                <w:szCs w:val="26"/>
              </w:rPr>
            </w:pPr>
            <w:r w:rsidRPr="0034046B">
              <w:rPr>
                <w:sz w:val="26"/>
                <w:szCs w:val="26"/>
              </w:rPr>
              <w:t>4</w:t>
            </w:r>
          </w:p>
        </w:tc>
        <w:tc>
          <w:tcPr>
            <w:tcW w:w="1559" w:type="dxa"/>
            <w:vMerge w:val="restart"/>
            <w:noWrap/>
            <w:hideMark/>
          </w:tcPr>
          <w:p w14:paraId="1CDC21F8" w14:textId="77777777" w:rsidR="00AF2E55" w:rsidRPr="0034046B" w:rsidRDefault="00AF2E55" w:rsidP="00AF2E55">
            <w:pPr>
              <w:rPr>
                <w:sz w:val="26"/>
                <w:szCs w:val="26"/>
              </w:rPr>
            </w:pPr>
            <w:r w:rsidRPr="0034046B">
              <w:rPr>
                <w:sz w:val="26"/>
                <w:szCs w:val="26"/>
              </w:rPr>
              <w:t>H8.08.04.04</w:t>
            </w:r>
          </w:p>
        </w:tc>
        <w:tc>
          <w:tcPr>
            <w:tcW w:w="8095" w:type="dxa"/>
            <w:vAlign w:val="center"/>
          </w:tcPr>
          <w:p w14:paraId="440FF937" w14:textId="77777777" w:rsidR="00AF2E55" w:rsidRPr="0034046B" w:rsidRDefault="00AF2E55" w:rsidP="00AF2E55">
            <w:pPr>
              <w:spacing w:line="288" w:lineRule="auto"/>
              <w:ind w:right="116"/>
              <w:jc w:val="both"/>
              <w:rPr>
                <w:rFonts w:eastAsia="Calibri"/>
                <w:sz w:val="26"/>
                <w:szCs w:val="26"/>
              </w:rPr>
            </w:pPr>
            <w:r w:rsidRPr="0034046B">
              <w:rPr>
                <w:rFonts w:eastAsia="Calibri"/>
                <w:sz w:val="26"/>
                <w:szCs w:val="26"/>
              </w:rPr>
              <w:t xml:space="preserve">1. Chương trình ngày chủ nhật xanh </w:t>
            </w:r>
          </w:p>
        </w:tc>
        <w:tc>
          <w:tcPr>
            <w:tcW w:w="2430" w:type="dxa"/>
            <w:vAlign w:val="center"/>
          </w:tcPr>
          <w:p w14:paraId="5080B362" w14:textId="5BC1CE37" w:rsidR="00AF2E55" w:rsidRPr="0034046B" w:rsidRDefault="00AF2E55" w:rsidP="00AF2E55">
            <w:pPr>
              <w:autoSpaceDE w:val="0"/>
              <w:autoSpaceDN w:val="0"/>
              <w:spacing w:line="288" w:lineRule="auto"/>
              <w:jc w:val="both"/>
              <w:rPr>
                <w:rFonts w:eastAsia="Calibri"/>
                <w:bCs/>
                <w:sz w:val="26"/>
                <w:szCs w:val="26"/>
              </w:rPr>
            </w:pPr>
            <w:r w:rsidRPr="0034046B">
              <w:rPr>
                <w:rFonts w:eastAsia="Calibri"/>
                <w:bCs/>
                <w:sz w:val="26"/>
                <w:szCs w:val="26"/>
              </w:rPr>
              <w:t>Số 22-KH/ĐTN ngày 1/3/2019</w:t>
            </w:r>
          </w:p>
          <w:p w14:paraId="746E93CF" w14:textId="75A1B979" w:rsidR="00AF2E55" w:rsidRPr="0034046B" w:rsidRDefault="00AF2E55" w:rsidP="00AF2E55">
            <w:pPr>
              <w:autoSpaceDE w:val="0"/>
              <w:autoSpaceDN w:val="0"/>
              <w:spacing w:line="288" w:lineRule="auto"/>
              <w:jc w:val="both"/>
              <w:rPr>
                <w:rFonts w:eastAsia="Calibri"/>
                <w:bCs/>
                <w:sz w:val="26"/>
                <w:szCs w:val="26"/>
              </w:rPr>
            </w:pPr>
            <w:r w:rsidRPr="0034046B">
              <w:rPr>
                <w:rFonts w:eastAsia="Calibri"/>
                <w:bCs/>
                <w:sz w:val="26"/>
                <w:szCs w:val="26"/>
              </w:rPr>
              <w:t>Số 11-KH/ĐTN ngày 12/2/2020</w:t>
            </w:r>
          </w:p>
          <w:p w14:paraId="51296AE7" w14:textId="5F6BEF5A" w:rsidR="00AF2E55" w:rsidRPr="0034046B" w:rsidRDefault="00AF2E55" w:rsidP="00AF2E55">
            <w:pPr>
              <w:autoSpaceDE w:val="0"/>
              <w:autoSpaceDN w:val="0"/>
              <w:spacing w:line="288" w:lineRule="auto"/>
              <w:jc w:val="both"/>
              <w:rPr>
                <w:rFonts w:eastAsia="Calibri"/>
                <w:sz w:val="26"/>
                <w:szCs w:val="26"/>
              </w:rPr>
            </w:pPr>
            <w:r w:rsidRPr="0034046B">
              <w:rPr>
                <w:rFonts w:eastAsia="Calibri"/>
                <w:sz w:val="26"/>
                <w:szCs w:val="26"/>
              </w:rPr>
              <w:t>Chủ nhật xanh 2022</w:t>
            </w:r>
          </w:p>
          <w:p w14:paraId="3CF6FFC0" w14:textId="1A80222C" w:rsidR="00AF2E55" w:rsidRPr="0034046B" w:rsidRDefault="00AF2E55" w:rsidP="00AF2E55">
            <w:pPr>
              <w:autoSpaceDE w:val="0"/>
              <w:autoSpaceDN w:val="0"/>
              <w:spacing w:line="288" w:lineRule="auto"/>
              <w:jc w:val="both"/>
              <w:rPr>
                <w:rFonts w:eastAsia="Calibri"/>
                <w:sz w:val="26"/>
                <w:szCs w:val="26"/>
              </w:rPr>
            </w:pPr>
            <w:r w:rsidRPr="0034046B">
              <w:rPr>
                <w:rFonts w:eastAsia="Calibri"/>
                <w:sz w:val="26"/>
                <w:szCs w:val="26"/>
              </w:rPr>
              <w:t>Chủ nhật xanh 2023</w:t>
            </w:r>
          </w:p>
        </w:tc>
        <w:tc>
          <w:tcPr>
            <w:tcW w:w="1260" w:type="dxa"/>
            <w:vMerge w:val="restart"/>
            <w:hideMark/>
          </w:tcPr>
          <w:p w14:paraId="6ABE4ECD"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21E1F773"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74DEBC9C" w14:textId="77777777" w:rsidR="00AF2E55" w:rsidRPr="0034046B" w:rsidRDefault="00AF2E55" w:rsidP="00AF2E55">
            <w:pPr>
              <w:rPr>
                <w:sz w:val="26"/>
                <w:szCs w:val="26"/>
              </w:rPr>
            </w:pPr>
          </w:p>
        </w:tc>
      </w:tr>
      <w:tr w:rsidR="00AF2E55" w:rsidRPr="0034046B" w14:paraId="29505BED" w14:textId="77777777" w:rsidTr="000309EA">
        <w:trPr>
          <w:trHeight w:val="670"/>
        </w:trPr>
        <w:tc>
          <w:tcPr>
            <w:tcW w:w="852" w:type="dxa"/>
            <w:vMerge/>
          </w:tcPr>
          <w:p w14:paraId="513C8E32" w14:textId="77777777" w:rsidR="00AF2E55" w:rsidRPr="0034046B" w:rsidRDefault="00AF2E55" w:rsidP="00AF2E55">
            <w:pPr>
              <w:rPr>
                <w:sz w:val="26"/>
                <w:szCs w:val="26"/>
              </w:rPr>
            </w:pPr>
          </w:p>
        </w:tc>
        <w:tc>
          <w:tcPr>
            <w:tcW w:w="1559" w:type="dxa"/>
            <w:vMerge/>
            <w:noWrap/>
          </w:tcPr>
          <w:p w14:paraId="1B27F86C" w14:textId="77777777" w:rsidR="00AF2E55" w:rsidRPr="0034046B" w:rsidRDefault="00AF2E55" w:rsidP="00AF2E55">
            <w:pPr>
              <w:rPr>
                <w:sz w:val="26"/>
                <w:szCs w:val="26"/>
              </w:rPr>
            </w:pPr>
          </w:p>
        </w:tc>
        <w:tc>
          <w:tcPr>
            <w:tcW w:w="8095" w:type="dxa"/>
            <w:vAlign w:val="center"/>
          </w:tcPr>
          <w:p w14:paraId="6771FC0F" w14:textId="4080A86C" w:rsidR="00AF2E55" w:rsidRPr="0034046B" w:rsidRDefault="00AF2E55" w:rsidP="00AF2E55">
            <w:pPr>
              <w:spacing w:line="288" w:lineRule="auto"/>
              <w:ind w:right="116"/>
              <w:jc w:val="both"/>
              <w:rPr>
                <w:rFonts w:eastAsia="Calibri"/>
                <w:sz w:val="26"/>
                <w:szCs w:val="26"/>
              </w:rPr>
            </w:pPr>
            <w:r w:rsidRPr="0034046B">
              <w:rPr>
                <w:rFonts w:eastAsia="Calibri"/>
                <w:sz w:val="26"/>
                <w:szCs w:val="26"/>
              </w:rPr>
              <w:t xml:space="preserve">2. Kế hoạch triển khai hoạt động ngoại khoá của Đoàn </w:t>
            </w:r>
            <w:r w:rsidRPr="0034046B">
              <w:rPr>
                <w:rFonts w:eastAsia="Calibri"/>
                <w:spacing w:val="-6"/>
                <w:sz w:val="26"/>
                <w:szCs w:val="26"/>
              </w:rPr>
              <w:t xml:space="preserve">Khoa </w:t>
            </w:r>
            <w:r w:rsidR="00A30C5F" w:rsidRPr="00772911">
              <w:rPr>
                <w:rFonts w:eastAsia="Calibri"/>
                <w:sz w:val="26"/>
                <w:szCs w:val="26"/>
              </w:rPr>
              <w:t>Vật lý</w:t>
            </w:r>
          </w:p>
        </w:tc>
        <w:tc>
          <w:tcPr>
            <w:tcW w:w="2430" w:type="dxa"/>
            <w:vAlign w:val="center"/>
          </w:tcPr>
          <w:p w14:paraId="1ADFA777" w14:textId="13311A77" w:rsidR="00AF2E55" w:rsidRPr="0034046B" w:rsidRDefault="00BF4004" w:rsidP="00AF2E55">
            <w:pPr>
              <w:autoSpaceDE w:val="0"/>
              <w:autoSpaceDN w:val="0"/>
              <w:spacing w:line="288" w:lineRule="auto"/>
              <w:jc w:val="both"/>
              <w:rPr>
                <w:rFonts w:eastAsia="Calibri"/>
                <w:bCs/>
                <w:sz w:val="26"/>
                <w:szCs w:val="26"/>
              </w:rPr>
            </w:pPr>
            <w:r>
              <w:rPr>
                <w:rFonts w:eastAsia="Calibri"/>
                <w:bCs/>
                <w:sz w:val="26"/>
                <w:szCs w:val="26"/>
              </w:rPr>
              <w:t>N</w:t>
            </w:r>
            <w:r w:rsidRPr="0034046B">
              <w:rPr>
                <w:rFonts w:eastAsia="Calibri"/>
                <w:bCs/>
                <w:sz w:val="26"/>
                <w:szCs w:val="26"/>
              </w:rPr>
              <w:t>ăm 2019-202</w:t>
            </w:r>
            <w:r>
              <w:rPr>
                <w:rFonts w:eastAsia="Calibri"/>
                <w:bCs/>
                <w:sz w:val="26"/>
                <w:szCs w:val="26"/>
              </w:rPr>
              <w:t>4</w:t>
            </w:r>
          </w:p>
        </w:tc>
        <w:tc>
          <w:tcPr>
            <w:tcW w:w="1260" w:type="dxa"/>
            <w:vMerge/>
          </w:tcPr>
          <w:p w14:paraId="112835CF" w14:textId="77777777" w:rsidR="00AF2E55" w:rsidRPr="0034046B" w:rsidRDefault="00AF2E55" w:rsidP="00AF2E55">
            <w:pPr>
              <w:rPr>
                <w:sz w:val="26"/>
                <w:szCs w:val="26"/>
              </w:rPr>
            </w:pPr>
          </w:p>
        </w:tc>
        <w:tc>
          <w:tcPr>
            <w:tcW w:w="689" w:type="dxa"/>
            <w:vMerge/>
          </w:tcPr>
          <w:p w14:paraId="4EA4F4CE" w14:textId="77777777" w:rsidR="00AF2E55" w:rsidRPr="0034046B" w:rsidRDefault="00AF2E55" w:rsidP="00AF2E55">
            <w:pPr>
              <w:rPr>
                <w:sz w:val="26"/>
                <w:szCs w:val="26"/>
              </w:rPr>
            </w:pPr>
          </w:p>
        </w:tc>
      </w:tr>
      <w:tr w:rsidR="00AF2E55" w:rsidRPr="0034046B" w14:paraId="26D0922F" w14:textId="77777777" w:rsidTr="000309EA">
        <w:trPr>
          <w:trHeight w:val="670"/>
        </w:trPr>
        <w:tc>
          <w:tcPr>
            <w:tcW w:w="852" w:type="dxa"/>
            <w:vMerge/>
          </w:tcPr>
          <w:p w14:paraId="0AE36BD1" w14:textId="77777777" w:rsidR="00AF2E55" w:rsidRPr="0034046B" w:rsidRDefault="00AF2E55" w:rsidP="00AF2E55">
            <w:pPr>
              <w:rPr>
                <w:sz w:val="26"/>
                <w:szCs w:val="26"/>
              </w:rPr>
            </w:pPr>
          </w:p>
        </w:tc>
        <w:tc>
          <w:tcPr>
            <w:tcW w:w="1559" w:type="dxa"/>
            <w:vMerge/>
            <w:noWrap/>
          </w:tcPr>
          <w:p w14:paraId="51ABE6CC" w14:textId="77777777" w:rsidR="00AF2E55" w:rsidRPr="0034046B" w:rsidRDefault="00AF2E55" w:rsidP="00AF2E55">
            <w:pPr>
              <w:rPr>
                <w:sz w:val="26"/>
                <w:szCs w:val="26"/>
              </w:rPr>
            </w:pPr>
          </w:p>
        </w:tc>
        <w:tc>
          <w:tcPr>
            <w:tcW w:w="8095" w:type="dxa"/>
            <w:vAlign w:val="center"/>
          </w:tcPr>
          <w:p w14:paraId="4AC210F3" w14:textId="77777777" w:rsidR="00AF2E55" w:rsidRPr="0034046B" w:rsidRDefault="00AF2E55" w:rsidP="00AF2E55">
            <w:pPr>
              <w:spacing w:line="288" w:lineRule="auto"/>
              <w:jc w:val="both"/>
              <w:rPr>
                <w:rFonts w:eastAsia="Calibri"/>
                <w:sz w:val="26"/>
                <w:szCs w:val="26"/>
              </w:rPr>
            </w:pPr>
            <w:r w:rsidRPr="0034046B">
              <w:rPr>
                <w:rFonts w:eastAsia="Calibri"/>
                <w:sz w:val="26"/>
                <w:szCs w:val="26"/>
              </w:rPr>
              <w:t>3. Một số hoạt động ngoại khoá của Trường.</w:t>
            </w:r>
          </w:p>
          <w:p w14:paraId="12112940" w14:textId="77777777" w:rsidR="00AF2E55" w:rsidRPr="0034046B" w:rsidRDefault="00AF2E55" w:rsidP="00AF2E55">
            <w:pPr>
              <w:spacing w:line="288" w:lineRule="auto"/>
              <w:ind w:right="116"/>
              <w:jc w:val="both"/>
              <w:rPr>
                <w:rFonts w:eastAsia="Calibri"/>
                <w:sz w:val="26"/>
                <w:szCs w:val="26"/>
              </w:rPr>
            </w:pPr>
          </w:p>
        </w:tc>
        <w:tc>
          <w:tcPr>
            <w:tcW w:w="2430" w:type="dxa"/>
            <w:vAlign w:val="center"/>
          </w:tcPr>
          <w:p w14:paraId="3768301A" w14:textId="6C0589A3" w:rsidR="00AF2E55" w:rsidRPr="0034046B" w:rsidRDefault="00BF4004" w:rsidP="00AF2E55">
            <w:pPr>
              <w:spacing w:line="288" w:lineRule="auto"/>
              <w:jc w:val="both"/>
              <w:rPr>
                <w:rFonts w:eastAsia="Calibri"/>
                <w:sz w:val="26"/>
                <w:szCs w:val="26"/>
                <w:u w:val="single"/>
              </w:rPr>
            </w:pPr>
            <w:hyperlink r:id="rId28" w:history="1">
              <w:r w:rsidRPr="000556F4">
                <w:rPr>
                  <w:rStyle w:val="Hyperlink"/>
                  <w:rFonts w:eastAsia="Calibri"/>
                  <w:sz w:val="26"/>
                  <w:szCs w:val="26"/>
                </w:rPr>
                <w:t>https://viennntn.vinhuni.edu.vn/hoat-</w:t>
              </w:r>
              <w:r w:rsidRPr="000556F4">
                <w:rPr>
                  <w:rStyle w:val="Hyperlink"/>
                  <w:rFonts w:eastAsia="Calibri"/>
                  <w:sz w:val="26"/>
                  <w:szCs w:val="26"/>
                </w:rPr>
                <w:lastRenderedPageBreak/>
                <w:t>dong-doan-the/seo/buoi-sinh-hoat-toan-doan-tu-hao-truyen-thong-khat-vong-vuon-cao-cua-can-bo-doan-vien-truong-dai-hoc-vinh-101774</w:t>
              </w:r>
            </w:hyperlink>
          </w:p>
          <w:p w14:paraId="330A2399" w14:textId="0D791911" w:rsidR="00AF2E55" w:rsidRPr="0034046B" w:rsidRDefault="00AF2E55" w:rsidP="00AF2E55">
            <w:pPr>
              <w:spacing w:line="288" w:lineRule="auto"/>
              <w:jc w:val="both"/>
              <w:rPr>
                <w:rFonts w:eastAsia="Calibri"/>
                <w:sz w:val="26"/>
                <w:szCs w:val="26"/>
                <w:u w:val="single"/>
              </w:rPr>
            </w:pPr>
            <w:r w:rsidRPr="0034046B">
              <w:rPr>
                <w:rFonts w:eastAsia="Calibri"/>
                <w:sz w:val="26"/>
                <w:szCs w:val="26"/>
                <w:u w:val="single"/>
              </w:rPr>
              <w:t>Tết ấm cho sinh viên</w:t>
            </w:r>
          </w:p>
          <w:p w14:paraId="2704695E" w14:textId="2CA57688" w:rsidR="00AF2E55" w:rsidRPr="0034046B" w:rsidRDefault="00AF2E55" w:rsidP="00AF2E55">
            <w:pPr>
              <w:spacing w:line="288" w:lineRule="auto"/>
              <w:jc w:val="both"/>
              <w:rPr>
                <w:rFonts w:eastAsia="Calibri"/>
                <w:sz w:val="26"/>
                <w:szCs w:val="26"/>
                <w:u w:val="single"/>
              </w:rPr>
            </w:pPr>
            <w:r w:rsidRPr="0034046B">
              <w:rPr>
                <w:rFonts w:eastAsia="Calibri"/>
                <w:sz w:val="26"/>
                <w:szCs w:val="26"/>
                <w:u w:val="single"/>
              </w:rPr>
              <w:t>Câu lạc bộ Hỗ trợ học Tiếng Anh Trường Đại học Vinh</w:t>
            </w:r>
          </w:p>
          <w:p w14:paraId="6F4B0B3F" w14:textId="22AE8E2A" w:rsidR="00AF2E55" w:rsidRPr="0034046B" w:rsidRDefault="00AF2E55" w:rsidP="00AF2E55">
            <w:pPr>
              <w:spacing w:line="288" w:lineRule="auto"/>
              <w:jc w:val="both"/>
              <w:rPr>
                <w:rFonts w:eastAsia="Calibri"/>
                <w:sz w:val="26"/>
                <w:szCs w:val="26"/>
                <w:u w:val="single"/>
              </w:rPr>
            </w:pPr>
            <w:r w:rsidRPr="0034046B">
              <w:rPr>
                <w:rFonts w:eastAsia="Calibri"/>
                <w:sz w:val="26"/>
                <w:szCs w:val="26"/>
                <w:u w:val="single"/>
              </w:rPr>
              <w:t>Ke hoach xay dung cong dong tieng anh DHV</w:t>
            </w:r>
          </w:p>
        </w:tc>
        <w:tc>
          <w:tcPr>
            <w:tcW w:w="1260" w:type="dxa"/>
            <w:vMerge/>
          </w:tcPr>
          <w:p w14:paraId="2CFB5065" w14:textId="77777777" w:rsidR="00AF2E55" w:rsidRPr="0034046B" w:rsidRDefault="00AF2E55" w:rsidP="00AF2E55">
            <w:pPr>
              <w:rPr>
                <w:sz w:val="26"/>
                <w:szCs w:val="26"/>
              </w:rPr>
            </w:pPr>
          </w:p>
        </w:tc>
        <w:tc>
          <w:tcPr>
            <w:tcW w:w="689" w:type="dxa"/>
            <w:vMerge/>
          </w:tcPr>
          <w:p w14:paraId="40480ABC" w14:textId="77777777" w:rsidR="00AF2E55" w:rsidRPr="0034046B" w:rsidRDefault="00AF2E55" w:rsidP="00AF2E55">
            <w:pPr>
              <w:rPr>
                <w:sz w:val="26"/>
                <w:szCs w:val="26"/>
              </w:rPr>
            </w:pPr>
          </w:p>
        </w:tc>
      </w:tr>
      <w:tr w:rsidR="00AF2E55" w:rsidRPr="0034046B" w14:paraId="1E5A3774" w14:textId="77777777" w:rsidTr="000309EA">
        <w:trPr>
          <w:trHeight w:val="670"/>
        </w:trPr>
        <w:tc>
          <w:tcPr>
            <w:tcW w:w="852" w:type="dxa"/>
            <w:vMerge/>
          </w:tcPr>
          <w:p w14:paraId="2A84DE48" w14:textId="77777777" w:rsidR="00AF2E55" w:rsidRPr="0034046B" w:rsidRDefault="00AF2E55" w:rsidP="00AF2E55">
            <w:pPr>
              <w:rPr>
                <w:sz w:val="26"/>
                <w:szCs w:val="26"/>
              </w:rPr>
            </w:pPr>
          </w:p>
        </w:tc>
        <w:tc>
          <w:tcPr>
            <w:tcW w:w="1559" w:type="dxa"/>
            <w:vMerge/>
            <w:noWrap/>
          </w:tcPr>
          <w:p w14:paraId="46503564" w14:textId="77777777" w:rsidR="00AF2E55" w:rsidRPr="0034046B" w:rsidRDefault="00AF2E55" w:rsidP="00AF2E55">
            <w:pPr>
              <w:rPr>
                <w:sz w:val="26"/>
                <w:szCs w:val="26"/>
              </w:rPr>
            </w:pPr>
          </w:p>
        </w:tc>
        <w:tc>
          <w:tcPr>
            <w:tcW w:w="8095" w:type="dxa"/>
            <w:vAlign w:val="center"/>
          </w:tcPr>
          <w:p w14:paraId="0E1D10E0" w14:textId="77777777" w:rsidR="00AF2E55" w:rsidRPr="0034046B" w:rsidRDefault="00AF2E55" w:rsidP="00AF2E55">
            <w:pPr>
              <w:spacing w:line="288" w:lineRule="auto"/>
              <w:jc w:val="both"/>
              <w:rPr>
                <w:rFonts w:eastAsia="Calibri"/>
                <w:sz w:val="26"/>
                <w:szCs w:val="26"/>
              </w:rPr>
            </w:pPr>
            <w:r w:rsidRPr="0034046B">
              <w:rPr>
                <w:rFonts w:eastAsia="Calibri"/>
                <w:sz w:val="26"/>
                <w:szCs w:val="26"/>
              </w:rPr>
              <w:t>4. Kế hoạch tổ chức rèn nghề</w:t>
            </w:r>
          </w:p>
        </w:tc>
        <w:tc>
          <w:tcPr>
            <w:tcW w:w="2430" w:type="dxa"/>
            <w:vAlign w:val="center"/>
          </w:tcPr>
          <w:p w14:paraId="55C0BDD2" w14:textId="008926B0" w:rsidR="00AF2E55" w:rsidRPr="0034046B" w:rsidRDefault="00AF2E55" w:rsidP="00BF4004">
            <w:pPr>
              <w:spacing w:line="288" w:lineRule="auto"/>
              <w:ind w:right="-108"/>
              <w:jc w:val="left"/>
              <w:rPr>
                <w:rFonts w:eastAsia="Calibri"/>
                <w:sz w:val="26"/>
                <w:szCs w:val="26"/>
              </w:rPr>
            </w:pPr>
            <w:r w:rsidRPr="0034046B">
              <w:rPr>
                <w:rFonts w:eastAsia="Calibri"/>
                <w:sz w:val="26"/>
                <w:szCs w:val="26"/>
              </w:rPr>
              <w:t xml:space="preserve">Số 11/ KH-ĐHV ngày 07 /03 /2019 </w:t>
            </w:r>
          </w:p>
          <w:p w14:paraId="5E3EF668" w14:textId="02170B36" w:rsidR="00AF2E55" w:rsidRPr="0034046B" w:rsidRDefault="00AF2E55" w:rsidP="00BF4004">
            <w:pPr>
              <w:spacing w:line="288" w:lineRule="auto"/>
              <w:ind w:right="-108"/>
              <w:jc w:val="left"/>
              <w:rPr>
                <w:rFonts w:eastAsia="Calibri"/>
                <w:sz w:val="26"/>
                <w:szCs w:val="26"/>
              </w:rPr>
            </w:pPr>
            <w:r w:rsidRPr="0034046B">
              <w:rPr>
                <w:rFonts w:eastAsia="Calibri"/>
                <w:sz w:val="26"/>
                <w:szCs w:val="26"/>
              </w:rPr>
              <w:t>Số 06/KH-ĐHV ngày 17/01/2020</w:t>
            </w:r>
          </w:p>
          <w:p w14:paraId="307FDACF" w14:textId="12180B11" w:rsidR="00AF2E55" w:rsidRPr="0034046B" w:rsidRDefault="00AF2E55" w:rsidP="00BF4004">
            <w:pPr>
              <w:spacing w:line="288" w:lineRule="auto"/>
              <w:ind w:right="-108"/>
              <w:jc w:val="left"/>
              <w:rPr>
                <w:rFonts w:eastAsia="Calibri"/>
                <w:sz w:val="26"/>
                <w:szCs w:val="26"/>
              </w:rPr>
            </w:pPr>
            <w:r w:rsidRPr="0034046B">
              <w:rPr>
                <w:rFonts w:eastAsia="Calibri"/>
                <w:sz w:val="26"/>
                <w:szCs w:val="26"/>
              </w:rPr>
              <w:t>Số 220/QĐ-ĐHV ngày 06/02/2020</w:t>
            </w:r>
          </w:p>
          <w:p w14:paraId="33FA07AC" w14:textId="31CE01EA" w:rsidR="00AF2E55" w:rsidRPr="0034046B" w:rsidRDefault="00AF2E55" w:rsidP="00AF2E55">
            <w:pPr>
              <w:spacing w:line="288" w:lineRule="auto"/>
              <w:ind w:right="-108"/>
              <w:rPr>
                <w:rFonts w:eastAsia="Calibri"/>
                <w:sz w:val="26"/>
                <w:szCs w:val="26"/>
              </w:rPr>
            </w:pPr>
            <w:r w:rsidRPr="0034046B">
              <w:rPr>
                <w:rFonts w:eastAsia="Calibri"/>
                <w:sz w:val="26"/>
                <w:szCs w:val="26"/>
              </w:rPr>
              <w:t>Số 17/KH-ĐHV ngày 28/02/2024</w:t>
            </w:r>
          </w:p>
        </w:tc>
        <w:tc>
          <w:tcPr>
            <w:tcW w:w="1260" w:type="dxa"/>
            <w:vMerge/>
          </w:tcPr>
          <w:p w14:paraId="1A052E79" w14:textId="77777777" w:rsidR="00AF2E55" w:rsidRPr="0034046B" w:rsidRDefault="00AF2E55" w:rsidP="00AF2E55">
            <w:pPr>
              <w:rPr>
                <w:sz w:val="26"/>
                <w:szCs w:val="26"/>
              </w:rPr>
            </w:pPr>
          </w:p>
        </w:tc>
        <w:tc>
          <w:tcPr>
            <w:tcW w:w="689" w:type="dxa"/>
            <w:vMerge/>
          </w:tcPr>
          <w:p w14:paraId="53D49B64" w14:textId="77777777" w:rsidR="00AF2E55" w:rsidRPr="0034046B" w:rsidRDefault="00AF2E55" w:rsidP="00AF2E55">
            <w:pPr>
              <w:rPr>
                <w:sz w:val="26"/>
                <w:szCs w:val="26"/>
              </w:rPr>
            </w:pPr>
          </w:p>
        </w:tc>
      </w:tr>
      <w:tr w:rsidR="003D7719" w:rsidRPr="0034046B" w14:paraId="6D967323" w14:textId="77777777" w:rsidTr="000309EA">
        <w:trPr>
          <w:trHeight w:val="670"/>
        </w:trPr>
        <w:tc>
          <w:tcPr>
            <w:tcW w:w="852" w:type="dxa"/>
          </w:tcPr>
          <w:p w14:paraId="060E14BE" w14:textId="77777777" w:rsidR="003D7719" w:rsidRPr="0034046B" w:rsidRDefault="003D7719" w:rsidP="003D7719">
            <w:pPr>
              <w:rPr>
                <w:sz w:val="26"/>
                <w:szCs w:val="26"/>
              </w:rPr>
            </w:pPr>
            <w:r w:rsidRPr="0034046B">
              <w:rPr>
                <w:sz w:val="26"/>
                <w:szCs w:val="26"/>
              </w:rPr>
              <w:t>5</w:t>
            </w:r>
          </w:p>
        </w:tc>
        <w:tc>
          <w:tcPr>
            <w:tcW w:w="1559" w:type="dxa"/>
            <w:noWrap/>
            <w:hideMark/>
          </w:tcPr>
          <w:p w14:paraId="653E67F5" w14:textId="77777777" w:rsidR="003D7719" w:rsidRPr="0034046B" w:rsidRDefault="003D7719" w:rsidP="003D7719">
            <w:pPr>
              <w:rPr>
                <w:sz w:val="26"/>
                <w:szCs w:val="26"/>
              </w:rPr>
            </w:pPr>
            <w:r w:rsidRPr="0034046B">
              <w:rPr>
                <w:sz w:val="26"/>
                <w:szCs w:val="26"/>
              </w:rPr>
              <w:t>H8.08.04.05</w:t>
            </w:r>
          </w:p>
        </w:tc>
        <w:tc>
          <w:tcPr>
            <w:tcW w:w="8095" w:type="dxa"/>
          </w:tcPr>
          <w:p w14:paraId="2626FEEB" w14:textId="77777777" w:rsidR="003D7719" w:rsidRPr="0034046B" w:rsidRDefault="003D7719" w:rsidP="003D7719">
            <w:pPr>
              <w:widowControl w:val="0"/>
              <w:jc w:val="both"/>
              <w:rPr>
                <w:sz w:val="26"/>
                <w:szCs w:val="26"/>
                <w:shd w:val="clear" w:color="auto" w:fill="FFFFFF"/>
              </w:rPr>
            </w:pPr>
            <w:r w:rsidRPr="0034046B">
              <w:rPr>
                <w:sz w:val="26"/>
                <w:szCs w:val="26"/>
              </w:rPr>
              <w:t>Hình ảnh trao đổi thông tin giữa GV, Chủ nhiệm và sinh viên trên nhóm zalo, facebook của lớp</w:t>
            </w:r>
          </w:p>
        </w:tc>
        <w:tc>
          <w:tcPr>
            <w:tcW w:w="2430" w:type="dxa"/>
          </w:tcPr>
          <w:p w14:paraId="410E39D7" w14:textId="0E9D9632" w:rsidR="003D7719" w:rsidRPr="0034046B" w:rsidRDefault="003D7719" w:rsidP="003D7719">
            <w:pPr>
              <w:widowControl w:val="0"/>
              <w:rPr>
                <w:sz w:val="26"/>
                <w:szCs w:val="26"/>
                <w:shd w:val="clear" w:color="auto" w:fill="FFFFFF"/>
              </w:rPr>
            </w:pPr>
            <w:r w:rsidRPr="00846CDE">
              <w:rPr>
                <w:rFonts w:eastAsia="Calibri"/>
                <w:bCs/>
                <w:sz w:val="26"/>
                <w:szCs w:val="26"/>
              </w:rPr>
              <w:t>Năm 2019-2024</w:t>
            </w:r>
          </w:p>
        </w:tc>
        <w:tc>
          <w:tcPr>
            <w:tcW w:w="1260" w:type="dxa"/>
            <w:hideMark/>
          </w:tcPr>
          <w:p w14:paraId="59CDB6FC" w14:textId="77777777" w:rsidR="003D7719" w:rsidRPr="0034046B" w:rsidRDefault="003D7719" w:rsidP="003D7719">
            <w:pPr>
              <w:widowControl w:val="0"/>
              <w:spacing w:line="312" w:lineRule="auto"/>
              <w:rPr>
                <w:rFonts w:eastAsia="Calibri"/>
                <w:sz w:val="26"/>
                <w:szCs w:val="26"/>
              </w:rPr>
            </w:pPr>
            <w:r w:rsidRPr="0034046B">
              <w:rPr>
                <w:rFonts w:eastAsia="Calibri"/>
                <w:sz w:val="26"/>
                <w:szCs w:val="26"/>
              </w:rPr>
              <w:t>Trường</w:t>
            </w:r>
          </w:p>
          <w:p w14:paraId="43F1BF22" w14:textId="77777777" w:rsidR="003D7719" w:rsidRPr="0034046B" w:rsidRDefault="003D7719" w:rsidP="003D7719">
            <w:pPr>
              <w:rPr>
                <w:sz w:val="26"/>
                <w:szCs w:val="26"/>
              </w:rPr>
            </w:pPr>
            <w:r w:rsidRPr="0034046B">
              <w:rPr>
                <w:rFonts w:eastAsia="Calibri"/>
                <w:sz w:val="26"/>
                <w:szCs w:val="26"/>
              </w:rPr>
              <w:t>ĐH Vinh</w:t>
            </w:r>
          </w:p>
        </w:tc>
        <w:tc>
          <w:tcPr>
            <w:tcW w:w="689" w:type="dxa"/>
            <w:hideMark/>
          </w:tcPr>
          <w:p w14:paraId="2C3E502C" w14:textId="77777777" w:rsidR="003D7719" w:rsidRPr="0034046B" w:rsidRDefault="003D7719" w:rsidP="003D7719">
            <w:pPr>
              <w:rPr>
                <w:sz w:val="26"/>
                <w:szCs w:val="26"/>
              </w:rPr>
            </w:pPr>
          </w:p>
        </w:tc>
      </w:tr>
      <w:tr w:rsidR="003D7719" w:rsidRPr="0034046B" w14:paraId="58ED5242" w14:textId="77777777" w:rsidTr="000309EA">
        <w:trPr>
          <w:trHeight w:val="670"/>
        </w:trPr>
        <w:tc>
          <w:tcPr>
            <w:tcW w:w="852" w:type="dxa"/>
          </w:tcPr>
          <w:p w14:paraId="3FCBE6AC" w14:textId="77777777" w:rsidR="003D7719" w:rsidRPr="0034046B" w:rsidRDefault="003D7719" w:rsidP="003D7719">
            <w:pPr>
              <w:rPr>
                <w:sz w:val="26"/>
                <w:szCs w:val="26"/>
              </w:rPr>
            </w:pPr>
            <w:r w:rsidRPr="0034046B">
              <w:rPr>
                <w:sz w:val="26"/>
                <w:szCs w:val="26"/>
              </w:rPr>
              <w:lastRenderedPageBreak/>
              <w:t>6</w:t>
            </w:r>
          </w:p>
        </w:tc>
        <w:tc>
          <w:tcPr>
            <w:tcW w:w="1559" w:type="dxa"/>
            <w:noWrap/>
            <w:hideMark/>
          </w:tcPr>
          <w:p w14:paraId="0C5D3020" w14:textId="77777777" w:rsidR="003D7719" w:rsidRPr="0034046B" w:rsidRDefault="003D7719" w:rsidP="003D7719">
            <w:pPr>
              <w:rPr>
                <w:sz w:val="26"/>
                <w:szCs w:val="26"/>
              </w:rPr>
            </w:pPr>
            <w:r w:rsidRPr="0034046B">
              <w:rPr>
                <w:sz w:val="26"/>
                <w:szCs w:val="26"/>
              </w:rPr>
              <w:t>H8.08.04.06</w:t>
            </w:r>
          </w:p>
        </w:tc>
        <w:tc>
          <w:tcPr>
            <w:tcW w:w="8095" w:type="dxa"/>
          </w:tcPr>
          <w:p w14:paraId="6E0BF4B8" w14:textId="77777777" w:rsidR="003D7719" w:rsidRPr="0034046B" w:rsidRDefault="003D7719" w:rsidP="003D7719">
            <w:pPr>
              <w:widowControl w:val="0"/>
              <w:jc w:val="both"/>
              <w:rPr>
                <w:sz w:val="26"/>
                <w:szCs w:val="26"/>
                <w:shd w:val="clear" w:color="auto" w:fill="FFFFFF"/>
              </w:rPr>
            </w:pPr>
            <w:r w:rsidRPr="0034046B">
              <w:rPr>
                <w:sz w:val="26"/>
                <w:szCs w:val="26"/>
              </w:rPr>
              <w:t>Kế hoạch và các hoạt động Đón tiếp sinh viên nhập học</w:t>
            </w:r>
          </w:p>
        </w:tc>
        <w:tc>
          <w:tcPr>
            <w:tcW w:w="2430" w:type="dxa"/>
          </w:tcPr>
          <w:p w14:paraId="5BB8206B" w14:textId="2EC0BB27" w:rsidR="003D7719" w:rsidRPr="0034046B" w:rsidRDefault="003D7719" w:rsidP="003D7719">
            <w:pPr>
              <w:widowControl w:val="0"/>
              <w:rPr>
                <w:sz w:val="26"/>
                <w:szCs w:val="26"/>
                <w:shd w:val="clear" w:color="auto" w:fill="FFFFFF"/>
              </w:rPr>
            </w:pPr>
            <w:r w:rsidRPr="00846CDE">
              <w:rPr>
                <w:rFonts w:eastAsia="Calibri"/>
                <w:bCs/>
                <w:sz w:val="26"/>
                <w:szCs w:val="26"/>
              </w:rPr>
              <w:t>Năm 2019-2024</w:t>
            </w:r>
          </w:p>
        </w:tc>
        <w:tc>
          <w:tcPr>
            <w:tcW w:w="1260" w:type="dxa"/>
            <w:hideMark/>
          </w:tcPr>
          <w:p w14:paraId="41C0802A" w14:textId="77777777" w:rsidR="003D7719" w:rsidRPr="0034046B" w:rsidRDefault="003D7719" w:rsidP="003D7719">
            <w:pPr>
              <w:widowControl w:val="0"/>
              <w:spacing w:line="312" w:lineRule="auto"/>
              <w:rPr>
                <w:rFonts w:eastAsia="Calibri"/>
                <w:sz w:val="26"/>
                <w:szCs w:val="26"/>
              </w:rPr>
            </w:pPr>
            <w:r w:rsidRPr="0034046B">
              <w:rPr>
                <w:rFonts w:eastAsia="Calibri"/>
                <w:sz w:val="26"/>
                <w:szCs w:val="26"/>
              </w:rPr>
              <w:t>Trường</w:t>
            </w:r>
          </w:p>
          <w:p w14:paraId="11019630" w14:textId="77777777" w:rsidR="003D7719" w:rsidRPr="0034046B" w:rsidRDefault="003D7719" w:rsidP="003D7719">
            <w:pPr>
              <w:rPr>
                <w:sz w:val="26"/>
                <w:szCs w:val="26"/>
              </w:rPr>
            </w:pPr>
            <w:r w:rsidRPr="0034046B">
              <w:rPr>
                <w:rFonts w:eastAsia="Calibri"/>
                <w:sz w:val="26"/>
                <w:szCs w:val="26"/>
              </w:rPr>
              <w:t>ĐH Vinh</w:t>
            </w:r>
          </w:p>
        </w:tc>
        <w:tc>
          <w:tcPr>
            <w:tcW w:w="689" w:type="dxa"/>
            <w:hideMark/>
          </w:tcPr>
          <w:p w14:paraId="04EB7B7E" w14:textId="77777777" w:rsidR="003D7719" w:rsidRPr="0034046B" w:rsidRDefault="003D7719" w:rsidP="003D7719">
            <w:pPr>
              <w:rPr>
                <w:sz w:val="26"/>
                <w:szCs w:val="26"/>
              </w:rPr>
            </w:pPr>
          </w:p>
        </w:tc>
      </w:tr>
      <w:tr w:rsidR="00AF2E55" w:rsidRPr="0034046B" w14:paraId="52F48CF1" w14:textId="77777777" w:rsidTr="000309EA">
        <w:trPr>
          <w:trHeight w:val="680"/>
        </w:trPr>
        <w:tc>
          <w:tcPr>
            <w:tcW w:w="852" w:type="dxa"/>
            <w:vMerge w:val="restart"/>
          </w:tcPr>
          <w:p w14:paraId="2379A4BD" w14:textId="77777777" w:rsidR="00AF2E55" w:rsidRPr="0034046B" w:rsidRDefault="00AF2E55" w:rsidP="00AF2E55">
            <w:pPr>
              <w:rPr>
                <w:sz w:val="26"/>
                <w:szCs w:val="26"/>
              </w:rPr>
            </w:pPr>
            <w:r w:rsidRPr="0034046B">
              <w:rPr>
                <w:sz w:val="26"/>
                <w:szCs w:val="26"/>
              </w:rPr>
              <w:t>7</w:t>
            </w:r>
          </w:p>
        </w:tc>
        <w:tc>
          <w:tcPr>
            <w:tcW w:w="1559" w:type="dxa"/>
            <w:vMerge w:val="restart"/>
            <w:noWrap/>
            <w:hideMark/>
          </w:tcPr>
          <w:p w14:paraId="0CB1BCAE" w14:textId="77777777" w:rsidR="00AF2E55" w:rsidRPr="0034046B" w:rsidRDefault="00AF2E55" w:rsidP="00AF2E55">
            <w:pPr>
              <w:rPr>
                <w:sz w:val="26"/>
                <w:szCs w:val="26"/>
              </w:rPr>
            </w:pPr>
            <w:r w:rsidRPr="0034046B">
              <w:rPr>
                <w:sz w:val="26"/>
                <w:szCs w:val="26"/>
              </w:rPr>
              <w:t>H8.08.04.07</w:t>
            </w:r>
          </w:p>
        </w:tc>
        <w:tc>
          <w:tcPr>
            <w:tcW w:w="8095" w:type="dxa"/>
            <w:vAlign w:val="center"/>
          </w:tcPr>
          <w:p w14:paraId="19A026C5" w14:textId="77777777" w:rsidR="00AF2E55" w:rsidRPr="0034046B" w:rsidRDefault="00AF2E55" w:rsidP="00AF2E55">
            <w:pPr>
              <w:widowControl w:val="0"/>
              <w:jc w:val="both"/>
              <w:rPr>
                <w:sz w:val="26"/>
                <w:szCs w:val="26"/>
              </w:rPr>
            </w:pPr>
            <w:r w:rsidRPr="0034046B">
              <w:rPr>
                <w:sz w:val="26"/>
                <w:szCs w:val="26"/>
              </w:rPr>
              <w:t>Kế hoạch, kết quả, sản phẩm thực tập tốt nghiệp</w:t>
            </w:r>
          </w:p>
        </w:tc>
        <w:tc>
          <w:tcPr>
            <w:tcW w:w="2430" w:type="dxa"/>
            <w:vAlign w:val="center"/>
          </w:tcPr>
          <w:p w14:paraId="2FFC18F4" w14:textId="239FC86E" w:rsidR="00AF2E55" w:rsidRPr="0034046B" w:rsidRDefault="00F46B03" w:rsidP="00AF2E55">
            <w:pPr>
              <w:widowControl w:val="0"/>
              <w:rPr>
                <w:sz w:val="26"/>
                <w:szCs w:val="26"/>
              </w:rPr>
            </w:pPr>
            <w:r>
              <w:rPr>
                <w:sz w:val="26"/>
                <w:szCs w:val="26"/>
              </w:rPr>
              <w:t>N</w:t>
            </w:r>
            <w:r w:rsidR="00AF2E55" w:rsidRPr="0034046B">
              <w:rPr>
                <w:sz w:val="26"/>
                <w:szCs w:val="26"/>
                <w:lang w:val="vi-VN"/>
              </w:rPr>
              <w:t xml:space="preserve">ăm </w:t>
            </w:r>
            <w:r w:rsidR="00AF2E55" w:rsidRPr="0034046B">
              <w:rPr>
                <w:sz w:val="26"/>
                <w:szCs w:val="26"/>
              </w:rPr>
              <w:t>2019-202</w:t>
            </w:r>
            <w:r w:rsidR="003D7719">
              <w:rPr>
                <w:sz w:val="26"/>
                <w:szCs w:val="26"/>
              </w:rPr>
              <w:t>4</w:t>
            </w:r>
          </w:p>
        </w:tc>
        <w:tc>
          <w:tcPr>
            <w:tcW w:w="1260" w:type="dxa"/>
            <w:vMerge w:val="restart"/>
            <w:hideMark/>
          </w:tcPr>
          <w:p w14:paraId="755603C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7FDB0F60"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11E9D748" w14:textId="77777777" w:rsidR="00AF2E55" w:rsidRPr="0034046B" w:rsidRDefault="00AF2E55" w:rsidP="00AF2E55">
            <w:pPr>
              <w:rPr>
                <w:sz w:val="26"/>
                <w:szCs w:val="26"/>
              </w:rPr>
            </w:pPr>
          </w:p>
        </w:tc>
      </w:tr>
      <w:tr w:rsidR="003D7719" w:rsidRPr="0034046B" w14:paraId="16D3BA96" w14:textId="77777777" w:rsidTr="003D7719">
        <w:trPr>
          <w:trHeight w:val="433"/>
        </w:trPr>
        <w:tc>
          <w:tcPr>
            <w:tcW w:w="852" w:type="dxa"/>
            <w:vMerge/>
          </w:tcPr>
          <w:p w14:paraId="0ACFE4B4" w14:textId="77777777" w:rsidR="003D7719" w:rsidRPr="0034046B" w:rsidRDefault="003D7719" w:rsidP="003D7719">
            <w:pPr>
              <w:rPr>
                <w:sz w:val="26"/>
                <w:szCs w:val="26"/>
              </w:rPr>
            </w:pPr>
          </w:p>
        </w:tc>
        <w:tc>
          <w:tcPr>
            <w:tcW w:w="1559" w:type="dxa"/>
            <w:vMerge/>
            <w:noWrap/>
          </w:tcPr>
          <w:p w14:paraId="64857720" w14:textId="77777777" w:rsidR="003D7719" w:rsidRPr="0034046B" w:rsidRDefault="003D7719" w:rsidP="003D7719">
            <w:pPr>
              <w:rPr>
                <w:sz w:val="26"/>
                <w:szCs w:val="26"/>
              </w:rPr>
            </w:pPr>
          </w:p>
        </w:tc>
        <w:tc>
          <w:tcPr>
            <w:tcW w:w="8095" w:type="dxa"/>
          </w:tcPr>
          <w:p w14:paraId="6F37E721" w14:textId="77777777" w:rsidR="003D7719" w:rsidRPr="0034046B" w:rsidRDefault="003D7719" w:rsidP="003D7719">
            <w:pPr>
              <w:widowControl w:val="0"/>
              <w:jc w:val="both"/>
              <w:rPr>
                <w:sz w:val="26"/>
                <w:szCs w:val="26"/>
              </w:rPr>
            </w:pPr>
            <w:r w:rsidRPr="0034046B">
              <w:rPr>
                <w:sz w:val="26"/>
                <w:szCs w:val="26"/>
              </w:rPr>
              <w:t>Các bài báo sinh viên tham gia NC cùng GV đã được công bố.</w:t>
            </w:r>
          </w:p>
        </w:tc>
        <w:tc>
          <w:tcPr>
            <w:tcW w:w="2430" w:type="dxa"/>
          </w:tcPr>
          <w:p w14:paraId="4EAADB64" w14:textId="12D7D845" w:rsidR="003D7719" w:rsidRPr="0034046B" w:rsidRDefault="003D7719" w:rsidP="003D7719">
            <w:pPr>
              <w:widowControl w:val="0"/>
              <w:rPr>
                <w:sz w:val="26"/>
                <w:szCs w:val="26"/>
              </w:rPr>
            </w:pPr>
            <w:r w:rsidRPr="00B20E14">
              <w:rPr>
                <w:rFonts w:eastAsia="Calibri"/>
                <w:bCs/>
                <w:sz w:val="26"/>
                <w:szCs w:val="26"/>
              </w:rPr>
              <w:t>Năm 2019-2024</w:t>
            </w:r>
          </w:p>
        </w:tc>
        <w:tc>
          <w:tcPr>
            <w:tcW w:w="1260" w:type="dxa"/>
            <w:vMerge/>
          </w:tcPr>
          <w:p w14:paraId="0BAF75A8" w14:textId="77777777" w:rsidR="003D7719" w:rsidRPr="0034046B" w:rsidRDefault="003D7719" w:rsidP="003D7719">
            <w:pPr>
              <w:widowControl w:val="0"/>
              <w:spacing w:line="312" w:lineRule="auto"/>
              <w:rPr>
                <w:rFonts w:eastAsia="Calibri"/>
                <w:sz w:val="26"/>
                <w:szCs w:val="26"/>
              </w:rPr>
            </w:pPr>
          </w:p>
        </w:tc>
        <w:tc>
          <w:tcPr>
            <w:tcW w:w="689" w:type="dxa"/>
            <w:vMerge/>
          </w:tcPr>
          <w:p w14:paraId="654157D7" w14:textId="77777777" w:rsidR="003D7719" w:rsidRPr="0034046B" w:rsidRDefault="003D7719" w:rsidP="003D7719">
            <w:pPr>
              <w:rPr>
                <w:sz w:val="26"/>
                <w:szCs w:val="26"/>
              </w:rPr>
            </w:pPr>
          </w:p>
        </w:tc>
      </w:tr>
      <w:tr w:rsidR="003D7719" w:rsidRPr="0034046B" w14:paraId="23D0FB44" w14:textId="77777777" w:rsidTr="003D7719">
        <w:trPr>
          <w:trHeight w:val="411"/>
        </w:trPr>
        <w:tc>
          <w:tcPr>
            <w:tcW w:w="852" w:type="dxa"/>
            <w:vMerge/>
          </w:tcPr>
          <w:p w14:paraId="53A9BA0C" w14:textId="77777777" w:rsidR="003D7719" w:rsidRPr="0034046B" w:rsidRDefault="003D7719" w:rsidP="003D7719">
            <w:pPr>
              <w:rPr>
                <w:sz w:val="26"/>
                <w:szCs w:val="26"/>
              </w:rPr>
            </w:pPr>
          </w:p>
        </w:tc>
        <w:tc>
          <w:tcPr>
            <w:tcW w:w="1559" w:type="dxa"/>
            <w:vMerge/>
            <w:noWrap/>
          </w:tcPr>
          <w:p w14:paraId="315348FC" w14:textId="77777777" w:rsidR="003D7719" w:rsidRPr="0034046B" w:rsidRDefault="003D7719" w:rsidP="003D7719">
            <w:pPr>
              <w:rPr>
                <w:sz w:val="26"/>
                <w:szCs w:val="26"/>
              </w:rPr>
            </w:pPr>
          </w:p>
        </w:tc>
        <w:tc>
          <w:tcPr>
            <w:tcW w:w="8095" w:type="dxa"/>
          </w:tcPr>
          <w:p w14:paraId="6323B13A" w14:textId="77777777" w:rsidR="003D7719" w:rsidRPr="0034046B" w:rsidRDefault="003D7719" w:rsidP="003D7719">
            <w:pPr>
              <w:widowControl w:val="0"/>
              <w:jc w:val="both"/>
              <w:rPr>
                <w:sz w:val="26"/>
                <w:szCs w:val="26"/>
              </w:rPr>
            </w:pPr>
            <w:r w:rsidRPr="0034046B">
              <w:rPr>
                <w:sz w:val="26"/>
                <w:szCs w:val="26"/>
              </w:rPr>
              <w:t>Các đề tài sinh viên tham gia cùng GV đã được nghiệm thu.</w:t>
            </w:r>
          </w:p>
        </w:tc>
        <w:tc>
          <w:tcPr>
            <w:tcW w:w="2430" w:type="dxa"/>
          </w:tcPr>
          <w:p w14:paraId="6B52FB6C" w14:textId="2B6B85FD" w:rsidR="003D7719" w:rsidRPr="0034046B" w:rsidRDefault="003D7719" w:rsidP="003D7719">
            <w:pPr>
              <w:widowControl w:val="0"/>
              <w:rPr>
                <w:sz w:val="26"/>
                <w:szCs w:val="26"/>
              </w:rPr>
            </w:pPr>
            <w:r w:rsidRPr="00B20E14">
              <w:rPr>
                <w:rFonts w:eastAsia="Calibri"/>
                <w:bCs/>
                <w:sz w:val="26"/>
                <w:szCs w:val="26"/>
              </w:rPr>
              <w:t>Năm 2019-2024</w:t>
            </w:r>
          </w:p>
        </w:tc>
        <w:tc>
          <w:tcPr>
            <w:tcW w:w="1260" w:type="dxa"/>
            <w:vMerge/>
          </w:tcPr>
          <w:p w14:paraId="69845A04" w14:textId="77777777" w:rsidR="003D7719" w:rsidRPr="0034046B" w:rsidRDefault="003D7719" w:rsidP="003D7719">
            <w:pPr>
              <w:widowControl w:val="0"/>
              <w:spacing w:line="312" w:lineRule="auto"/>
              <w:rPr>
                <w:rFonts w:eastAsia="Calibri"/>
                <w:sz w:val="26"/>
                <w:szCs w:val="26"/>
              </w:rPr>
            </w:pPr>
          </w:p>
        </w:tc>
        <w:tc>
          <w:tcPr>
            <w:tcW w:w="689" w:type="dxa"/>
            <w:vMerge/>
          </w:tcPr>
          <w:p w14:paraId="157E27FE" w14:textId="77777777" w:rsidR="003D7719" w:rsidRPr="0034046B" w:rsidRDefault="003D7719" w:rsidP="003D7719">
            <w:pPr>
              <w:rPr>
                <w:sz w:val="26"/>
                <w:szCs w:val="26"/>
              </w:rPr>
            </w:pPr>
          </w:p>
        </w:tc>
      </w:tr>
      <w:tr w:rsidR="00AF2E55" w:rsidRPr="0034046B" w14:paraId="51833D4D" w14:textId="77777777" w:rsidTr="000309EA">
        <w:trPr>
          <w:trHeight w:val="680"/>
        </w:trPr>
        <w:tc>
          <w:tcPr>
            <w:tcW w:w="852" w:type="dxa"/>
          </w:tcPr>
          <w:p w14:paraId="234417D4" w14:textId="77777777" w:rsidR="00AF2E55" w:rsidRPr="0034046B" w:rsidRDefault="00AF2E55" w:rsidP="00AF2E55">
            <w:pPr>
              <w:rPr>
                <w:sz w:val="26"/>
                <w:szCs w:val="26"/>
              </w:rPr>
            </w:pPr>
            <w:r w:rsidRPr="0034046B">
              <w:rPr>
                <w:sz w:val="26"/>
                <w:szCs w:val="26"/>
              </w:rPr>
              <w:t>8</w:t>
            </w:r>
          </w:p>
        </w:tc>
        <w:tc>
          <w:tcPr>
            <w:tcW w:w="1559" w:type="dxa"/>
            <w:noWrap/>
            <w:hideMark/>
          </w:tcPr>
          <w:p w14:paraId="0652D55E" w14:textId="77777777" w:rsidR="00AF2E55" w:rsidRPr="0034046B" w:rsidRDefault="00AF2E55" w:rsidP="00AF2E55">
            <w:pPr>
              <w:rPr>
                <w:sz w:val="26"/>
                <w:szCs w:val="26"/>
              </w:rPr>
            </w:pPr>
            <w:r w:rsidRPr="0034046B">
              <w:rPr>
                <w:sz w:val="26"/>
                <w:szCs w:val="26"/>
              </w:rPr>
              <w:t>H8.08.04.08</w:t>
            </w:r>
          </w:p>
        </w:tc>
        <w:tc>
          <w:tcPr>
            <w:tcW w:w="8095" w:type="dxa"/>
            <w:vAlign w:val="center"/>
          </w:tcPr>
          <w:p w14:paraId="32D03737" w14:textId="77777777" w:rsidR="00AF2E55" w:rsidRPr="0034046B" w:rsidRDefault="00AF2E55" w:rsidP="00AF2E55">
            <w:pPr>
              <w:widowControl w:val="0"/>
              <w:jc w:val="both"/>
              <w:rPr>
                <w:sz w:val="26"/>
                <w:szCs w:val="26"/>
                <w:shd w:val="clear" w:color="auto" w:fill="FFFFFF"/>
              </w:rPr>
            </w:pPr>
            <w:r w:rsidRPr="0034046B">
              <w:rPr>
                <w:sz w:val="26"/>
                <w:szCs w:val="26"/>
                <w:shd w:val="clear" w:color="auto" w:fill="FFFFFF"/>
              </w:rPr>
              <w:t>Quy chế chi tiêu nội bộ</w:t>
            </w:r>
          </w:p>
        </w:tc>
        <w:tc>
          <w:tcPr>
            <w:tcW w:w="2430" w:type="dxa"/>
          </w:tcPr>
          <w:p w14:paraId="78E2F811" w14:textId="56411635" w:rsidR="00AF2E55" w:rsidRPr="0034046B" w:rsidRDefault="003D7719" w:rsidP="00AF2E55">
            <w:pPr>
              <w:widowControl w:val="0"/>
              <w:rPr>
                <w:sz w:val="26"/>
                <w:szCs w:val="26"/>
                <w:shd w:val="clear" w:color="auto" w:fill="FFFFFF"/>
              </w:rPr>
            </w:pPr>
            <w:r>
              <w:rPr>
                <w:sz w:val="26"/>
                <w:szCs w:val="26"/>
                <w:shd w:val="clear" w:color="auto" w:fill="FFFFFF"/>
              </w:rPr>
              <w:t>2017, 2024</w:t>
            </w:r>
          </w:p>
        </w:tc>
        <w:tc>
          <w:tcPr>
            <w:tcW w:w="1260" w:type="dxa"/>
            <w:hideMark/>
          </w:tcPr>
          <w:p w14:paraId="3653A22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417FB2DD"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5AFDB12F" w14:textId="77777777" w:rsidR="00AF2E55" w:rsidRPr="0034046B" w:rsidRDefault="00AF2E55" w:rsidP="00AF2E55">
            <w:pPr>
              <w:rPr>
                <w:sz w:val="26"/>
                <w:szCs w:val="26"/>
              </w:rPr>
            </w:pPr>
          </w:p>
        </w:tc>
      </w:tr>
      <w:tr w:rsidR="00AF2E55" w:rsidRPr="0034046B" w14:paraId="0E796873" w14:textId="77777777" w:rsidTr="000309EA">
        <w:trPr>
          <w:trHeight w:val="467"/>
        </w:trPr>
        <w:tc>
          <w:tcPr>
            <w:tcW w:w="852" w:type="dxa"/>
          </w:tcPr>
          <w:p w14:paraId="32D39C06" w14:textId="77777777" w:rsidR="00AF2E55" w:rsidRPr="0034046B" w:rsidRDefault="00AF2E55" w:rsidP="00AF2E55">
            <w:pPr>
              <w:rPr>
                <w:sz w:val="26"/>
                <w:szCs w:val="26"/>
              </w:rPr>
            </w:pPr>
            <w:r w:rsidRPr="0034046B">
              <w:rPr>
                <w:sz w:val="26"/>
                <w:szCs w:val="26"/>
              </w:rPr>
              <w:t>9</w:t>
            </w:r>
          </w:p>
        </w:tc>
        <w:tc>
          <w:tcPr>
            <w:tcW w:w="1559" w:type="dxa"/>
            <w:noWrap/>
            <w:hideMark/>
          </w:tcPr>
          <w:p w14:paraId="7B155EFA" w14:textId="77777777" w:rsidR="00AF2E55" w:rsidRPr="0034046B" w:rsidRDefault="00AF2E55" w:rsidP="00AF2E55">
            <w:pPr>
              <w:rPr>
                <w:sz w:val="26"/>
                <w:szCs w:val="26"/>
              </w:rPr>
            </w:pPr>
            <w:r w:rsidRPr="0034046B">
              <w:rPr>
                <w:sz w:val="26"/>
                <w:szCs w:val="26"/>
              </w:rPr>
              <w:t>H8.08.04.09</w:t>
            </w:r>
          </w:p>
        </w:tc>
        <w:tc>
          <w:tcPr>
            <w:tcW w:w="8095" w:type="dxa"/>
          </w:tcPr>
          <w:p w14:paraId="7DE9A3FD" w14:textId="47D46853" w:rsidR="00AF2E55" w:rsidRPr="0034046B" w:rsidRDefault="00AF2E55" w:rsidP="00AF2E55">
            <w:pPr>
              <w:widowControl w:val="0"/>
              <w:jc w:val="both"/>
              <w:rPr>
                <w:sz w:val="26"/>
                <w:szCs w:val="26"/>
                <w:shd w:val="clear" w:color="auto" w:fill="FFFFFF"/>
              </w:rPr>
            </w:pPr>
            <w:r w:rsidRPr="0034046B">
              <w:rPr>
                <w:sz w:val="26"/>
                <w:szCs w:val="26"/>
              </w:rPr>
              <w:t xml:space="preserve">Danh mục giáo trình, tài liệu tham khảo ngành </w:t>
            </w:r>
            <w:r>
              <w:rPr>
                <w:iCs/>
                <w:sz w:val="26"/>
                <w:szCs w:val="26"/>
              </w:rPr>
              <w:t>SPVL</w:t>
            </w:r>
            <w:r w:rsidRPr="0034046B">
              <w:rPr>
                <w:rFonts w:eastAsia="Calibri"/>
                <w:sz w:val="26"/>
                <w:szCs w:val="26"/>
              </w:rPr>
              <w:t xml:space="preserve"> </w:t>
            </w:r>
            <w:r w:rsidRPr="0034046B">
              <w:rPr>
                <w:sz w:val="26"/>
                <w:szCs w:val="26"/>
              </w:rPr>
              <w:t>có tại thư viện Nguyễn Thúc Hào.</w:t>
            </w:r>
          </w:p>
        </w:tc>
        <w:tc>
          <w:tcPr>
            <w:tcW w:w="2430" w:type="dxa"/>
          </w:tcPr>
          <w:p w14:paraId="074514D4" w14:textId="19FDDEFA" w:rsidR="00AF2E55" w:rsidRPr="0034046B" w:rsidRDefault="003D7719" w:rsidP="00AF2E55">
            <w:pPr>
              <w:widowControl w:val="0"/>
              <w:rPr>
                <w:sz w:val="26"/>
                <w:szCs w:val="26"/>
                <w:shd w:val="clear" w:color="auto" w:fill="FFFFFF"/>
              </w:rPr>
            </w:pPr>
            <w:r>
              <w:rPr>
                <w:rFonts w:eastAsia="Calibri"/>
                <w:bCs/>
                <w:sz w:val="26"/>
                <w:szCs w:val="26"/>
              </w:rPr>
              <w:t>N</w:t>
            </w:r>
            <w:r w:rsidRPr="0034046B">
              <w:rPr>
                <w:rFonts w:eastAsia="Calibri"/>
                <w:bCs/>
                <w:sz w:val="26"/>
                <w:szCs w:val="26"/>
              </w:rPr>
              <w:t>ăm 2019-202</w:t>
            </w:r>
            <w:r>
              <w:rPr>
                <w:rFonts w:eastAsia="Calibri"/>
                <w:bCs/>
                <w:sz w:val="26"/>
                <w:szCs w:val="26"/>
              </w:rPr>
              <w:t>4</w:t>
            </w:r>
          </w:p>
        </w:tc>
        <w:tc>
          <w:tcPr>
            <w:tcW w:w="1260" w:type="dxa"/>
            <w:hideMark/>
          </w:tcPr>
          <w:p w14:paraId="003CBC7F"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517FF72"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74AF91CD" w14:textId="77777777" w:rsidR="00AF2E55" w:rsidRPr="0034046B" w:rsidRDefault="00AF2E55" w:rsidP="00AF2E55">
            <w:pPr>
              <w:rPr>
                <w:sz w:val="26"/>
                <w:szCs w:val="26"/>
              </w:rPr>
            </w:pPr>
          </w:p>
        </w:tc>
      </w:tr>
      <w:tr w:rsidR="00AF2E55" w:rsidRPr="0034046B" w14:paraId="75B73DF4" w14:textId="77777777" w:rsidTr="000309EA">
        <w:trPr>
          <w:trHeight w:val="670"/>
        </w:trPr>
        <w:tc>
          <w:tcPr>
            <w:tcW w:w="852" w:type="dxa"/>
            <w:vMerge w:val="restart"/>
          </w:tcPr>
          <w:p w14:paraId="62A8CABC" w14:textId="77777777" w:rsidR="00AF2E55" w:rsidRPr="0034046B" w:rsidRDefault="00AF2E55" w:rsidP="00AF2E55">
            <w:pPr>
              <w:rPr>
                <w:sz w:val="26"/>
                <w:szCs w:val="26"/>
              </w:rPr>
            </w:pPr>
            <w:r w:rsidRPr="0034046B">
              <w:rPr>
                <w:sz w:val="26"/>
                <w:szCs w:val="26"/>
              </w:rPr>
              <w:t>10</w:t>
            </w:r>
          </w:p>
        </w:tc>
        <w:tc>
          <w:tcPr>
            <w:tcW w:w="1559" w:type="dxa"/>
            <w:vMerge w:val="restart"/>
            <w:noWrap/>
            <w:hideMark/>
          </w:tcPr>
          <w:p w14:paraId="007668AA" w14:textId="77777777" w:rsidR="00AF2E55" w:rsidRPr="0034046B" w:rsidRDefault="00AF2E55" w:rsidP="00AF2E55">
            <w:pPr>
              <w:rPr>
                <w:sz w:val="26"/>
                <w:szCs w:val="26"/>
              </w:rPr>
            </w:pPr>
            <w:r w:rsidRPr="0034046B">
              <w:rPr>
                <w:sz w:val="26"/>
                <w:szCs w:val="26"/>
              </w:rPr>
              <w:t>H8.08.04.10</w:t>
            </w:r>
          </w:p>
        </w:tc>
        <w:tc>
          <w:tcPr>
            <w:tcW w:w="8095" w:type="dxa"/>
            <w:vAlign w:val="center"/>
          </w:tcPr>
          <w:p w14:paraId="5999F77B" w14:textId="4EB711A9" w:rsidR="00AF2E55" w:rsidRPr="0034046B" w:rsidRDefault="00AF2E55" w:rsidP="00AF2E55">
            <w:pPr>
              <w:spacing w:line="288" w:lineRule="auto"/>
              <w:ind w:right="116"/>
              <w:jc w:val="both"/>
              <w:rPr>
                <w:rFonts w:eastAsia="Calibri"/>
                <w:sz w:val="26"/>
                <w:szCs w:val="26"/>
                <w:lang w:val="de-DE"/>
              </w:rPr>
            </w:pPr>
            <w:r w:rsidRPr="0034046B">
              <w:rPr>
                <w:rFonts w:eastAsia="Calibri"/>
                <w:sz w:val="26"/>
                <w:szCs w:val="26"/>
              </w:rPr>
              <w:t xml:space="preserve">Quyết định về chế độ học bổng khuyến khích học tập, trợ cấp xã hội đối với học sinh, sinh viên hệ chính quy học tập trung tại trường Đại học Vinh </w:t>
            </w:r>
          </w:p>
        </w:tc>
        <w:tc>
          <w:tcPr>
            <w:tcW w:w="2430" w:type="dxa"/>
            <w:vAlign w:val="center"/>
          </w:tcPr>
          <w:p w14:paraId="69C7D92A" w14:textId="43D8F303" w:rsidR="00AF2E55" w:rsidRPr="0034046B" w:rsidRDefault="00F46B03" w:rsidP="00AF2E55">
            <w:pPr>
              <w:spacing w:line="288" w:lineRule="auto"/>
              <w:jc w:val="both"/>
              <w:rPr>
                <w:rFonts w:eastAsia="Calibri"/>
                <w:sz w:val="26"/>
                <w:szCs w:val="26"/>
              </w:rPr>
            </w:pPr>
            <w:r>
              <w:rPr>
                <w:rFonts w:eastAsia="Calibri"/>
                <w:sz w:val="26"/>
                <w:szCs w:val="26"/>
              </w:rPr>
              <w:t xml:space="preserve"> </w:t>
            </w:r>
            <w:r w:rsidR="0068463A">
              <w:rPr>
                <w:rFonts w:eastAsia="Calibri"/>
                <w:sz w:val="26"/>
                <w:szCs w:val="26"/>
              </w:rPr>
              <w:t xml:space="preserve">Năm </w:t>
            </w:r>
            <w:r w:rsidR="00AF2E55" w:rsidRPr="0034046B">
              <w:rPr>
                <w:rFonts w:eastAsia="Calibri"/>
                <w:sz w:val="26"/>
                <w:szCs w:val="26"/>
              </w:rPr>
              <w:t>2019 - 202</w:t>
            </w:r>
            <w:r w:rsidR="003D7719">
              <w:rPr>
                <w:rFonts w:eastAsia="Calibri"/>
                <w:sz w:val="26"/>
                <w:szCs w:val="26"/>
              </w:rPr>
              <w:t>4</w:t>
            </w:r>
          </w:p>
          <w:p w14:paraId="32E31812" w14:textId="77777777" w:rsidR="00AF2E55" w:rsidRPr="0034046B" w:rsidRDefault="00AF2E55" w:rsidP="00AF2E55">
            <w:pPr>
              <w:spacing w:line="288" w:lineRule="auto"/>
              <w:rPr>
                <w:rFonts w:eastAsia="Calibri"/>
                <w:bCs/>
                <w:sz w:val="26"/>
                <w:szCs w:val="26"/>
              </w:rPr>
            </w:pPr>
          </w:p>
        </w:tc>
        <w:tc>
          <w:tcPr>
            <w:tcW w:w="1260" w:type="dxa"/>
            <w:vMerge w:val="restart"/>
            <w:hideMark/>
          </w:tcPr>
          <w:p w14:paraId="4D1F4607"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43CE4C11"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5C48F3A1" w14:textId="77777777" w:rsidR="00AF2E55" w:rsidRPr="0034046B" w:rsidRDefault="00AF2E55" w:rsidP="00AF2E55">
            <w:pPr>
              <w:rPr>
                <w:sz w:val="26"/>
                <w:szCs w:val="26"/>
              </w:rPr>
            </w:pPr>
          </w:p>
        </w:tc>
      </w:tr>
      <w:tr w:rsidR="00AF2E55" w:rsidRPr="0034046B" w14:paraId="609A7F56" w14:textId="77777777" w:rsidTr="000309EA">
        <w:trPr>
          <w:trHeight w:val="670"/>
        </w:trPr>
        <w:tc>
          <w:tcPr>
            <w:tcW w:w="852" w:type="dxa"/>
            <w:vMerge/>
          </w:tcPr>
          <w:p w14:paraId="11D0AB03" w14:textId="77777777" w:rsidR="00AF2E55" w:rsidRPr="0034046B" w:rsidRDefault="00AF2E55" w:rsidP="00AF2E55">
            <w:pPr>
              <w:rPr>
                <w:sz w:val="26"/>
                <w:szCs w:val="26"/>
              </w:rPr>
            </w:pPr>
          </w:p>
        </w:tc>
        <w:tc>
          <w:tcPr>
            <w:tcW w:w="1559" w:type="dxa"/>
            <w:vMerge/>
            <w:noWrap/>
          </w:tcPr>
          <w:p w14:paraId="0D3D3ED3" w14:textId="77777777" w:rsidR="00AF2E55" w:rsidRPr="0034046B" w:rsidRDefault="00AF2E55" w:rsidP="00AF2E55">
            <w:pPr>
              <w:rPr>
                <w:sz w:val="26"/>
                <w:szCs w:val="26"/>
              </w:rPr>
            </w:pPr>
          </w:p>
        </w:tc>
        <w:tc>
          <w:tcPr>
            <w:tcW w:w="8095" w:type="dxa"/>
            <w:vAlign w:val="center"/>
          </w:tcPr>
          <w:p w14:paraId="019FE8FE" w14:textId="3DAFC236" w:rsidR="00AF2E55" w:rsidRPr="0034046B" w:rsidRDefault="00AF2E55" w:rsidP="00AF2E55">
            <w:pPr>
              <w:spacing w:line="288" w:lineRule="auto"/>
              <w:ind w:right="116"/>
              <w:jc w:val="both"/>
              <w:rPr>
                <w:rFonts w:eastAsia="Calibri"/>
                <w:sz w:val="26"/>
                <w:szCs w:val="26"/>
                <w:lang w:val="de-DE"/>
              </w:rPr>
            </w:pPr>
            <w:r w:rsidRPr="0034046B">
              <w:rPr>
                <w:rFonts w:eastAsia="Calibri"/>
                <w:sz w:val="26"/>
                <w:szCs w:val="26"/>
              </w:rPr>
              <w:t xml:space="preserve">Quyết định miễn, giảm học phí, trao học bổng nước ngoài, học bổng doanh nghiệp cho Sinh viên </w:t>
            </w:r>
          </w:p>
        </w:tc>
        <w:tc>
          <w:tcPr>
            <w:tcW w:w="2430" w:type="dxa"/>
            <w:vAlign w:val="center"/>
          </w:tcPr>
          <w:p w14:paraId="6EB9FE8F" w14:textId="77777777" w:rsidR="00AF2E55" w:rsidRPr="00772911" w:rsidRDefault="00AF2E55" w:rsidP="00AF2E55">
            <w:pPr>
              <w:spacing w:line="288" w:lineRule="auto"/>
              <w:jc w:val="both"/>
              <w:rPr>
                <w:rFonts w:eastAsia="Calibri"/>
                <w:sz w:val="26"/>
                <w:szCs w:val="26"/>
                <w:lang w:val="de-DE"/>
              </w:rPr>
            </w:pPr>
            <w:r w:rsidRPr="00772911">
              <w:rPr>
                <w:rFonts w:eastAsia="Calibri"/>
                <w:sz w:val="26"/>
                <w:szCs w:val="26"/>
                <w:lang w:val="de-DE"/>
              </w:rPr>
              <w:t>1. Số 1096/ QĐ-ĐHV ngày 16/5/2022</w:t>
            </w:r>
          </w:p>
          <w:p w14:paraId="7067AD2F" w14:textId="77777777" w:rsidR="00AF2E55" w:rsidRPr="00772911" w:rsidRDefault="00AF2E55" w:rsidP="00AF2E55">
            <w:pPr>
              <w:spacing w:line="288" w:lineRule="auto"/>
              <w:jc w:val="both"/>
              <w:rPr>
                <w:rFonts w:eastAsia="Calibri"/>
                <w:sz w:val="26"/>
                <w:szCs w:val="26"/>
                <w:lang w:val="de-DE"/>
              </w:rPr>
            </w:pPr>
            <w:r w:rsidRPr="00772911">
              <w:rPr>
                <w:rFonts w:eastAsia="Calibri"/>
                <w:sz w:val="26"/>
                <w:szCs w:val="26"/>
                <w:lang w:val="de-DE"/>
              </w:rPr>
              <w:t>2. Số 3015/ QĐ-ĐHV ngày 02/12/2022</w:t>
            </w:r>
          </w:p>
          <w:p w14:paraId="546BC568" w14:textId="77777777" w:rsidR="00AF2E55" w:rsidRPr="0034046B" w:rsidRDefault="00AF2E55" w:rsidP="00AF2E55">
            <w:pPr>
              <w:spacing w:line="288" w:lineRule="auto"/>
              <w:jc w:val="both"/>
              <w:rPr>
                <w:rFonts w:eastAsia="Calibri"/>
                <w:sz w:val="26"/>
                <w:szCs w:val="26"/>
              </w:rPr>
            </w:pPr>
            <w:r w:rsidRPr="0034046B">
              <w:rPr>
                <w:rFonts w:eastAsia="Calibri"/>
                <w:sz w:val="26"/>
                <w:szCs w:val="26"/>
              </w:rPr>
              <w:t>3. Số 288/ QĐ-ĐHV ngày 15/02/2023</w:t>
            </w:r>
          </w:p>
        </w:tc>
        <w:tc>
          <w:tcPr>
            <w:tcW w:w="1260" w:type="dxa"/>
            <w:vMerge/>
          </w:tcPr>
          <w:p w14:paraId="4580FED2" w14:textId="77777777" w:rsidR="00AF2E55" w:rsidRPr="0034046B" w:rsidRDefault="00AF2E55" w:rsidP="00AF2E55">
            <w:pPr>
              <w:widowControl w:val="0"/>
              <w:spacing w:line="312" w:lineRule="auto"/>
              <w:rPr>
                <w:rFonts w:eastAsia="Calibri"/>
                <w:sz w:val="26"/>
                <w:szCs w:val="26"/>
              </w:rPr>
            </w:pPr>
          </w:p>
        </w:tc>
        <w:tc>
          <w:tcPr>
            <w:tcW w:w="689" w:type="dxa"/>
            <w:vMerge/>
          </w:tcPr>
          <w:p w14:paraId="00BCA88B" w14:textId="77777777" w:rsidR="00AF2E55" w:rsidRPr="0034046B" w:rsidRDefault="00AF2E55" w:rsidP="00AF2E55">
            <w:pPr>
              <w:rPr>
                <w:sz w:val="26"/>
                <w:szCs w:val="26"/>
              </w:rPr>
            </w:pPr>
          </w:p>
        </w:tc>
      </w:tr>
      <w:tr w:rsidR="00AF2E55" w:rsidRPr="0034046B" w14:paraId="4D4F9B3A" w14:textId="77777777" w:rsidTr="000309EA">
        <w:trPr>
          <w:trHeight w:val="670"/>
        </w:trPr>
        <w:tc>
          <w:tcPr>
            <w:tcW w:w="852" w:type="dxa"/>
            <w:vMerge/>
          </w:tcPr>
          <w:p w14:paraId="2213F1D8" w14:textId="77777777" w:rsidR="00AF2E55" w:rsidRPr="0034046B" w:rsidRDefault="00AF2E55" w:rsidP="00AF2E55">
            <w:pPr>
              <w:rPr>
                <w:sz w:val="26"/>
                <w:szCs w:val="26"/>
              </w:rPr>
            </w:pPr>
          </w:p>
        </w:tc>
        <w:tc>
          <w:tcPr>
            <w:tcW w:w="1559" w:type="dxa"/>
            <w:vMerge/>
            <w:noWrap/>
          </w:tcPr>
          <w:p w14:paraId="7231A41D" w14:textId="77777777" w:rsidR="00AF2E55" w:rsidRPr="0034046B" w:rsidRDefault="00AF2E55" w:rsidP="00AF2E55">
            <w:pPr>
              <w:rPr>
                <w:b/>
                <w:sz w:val="26"/>
                <w:szCs w:val="26"/>
              </w:rPr>
            </w:pPr>
          </w:p>
        </w:tc>
        <w:tc>
          <w:tcPr>
            <w:tcW w:w="8095" w:type="dxa"/>
            <w:vAlign w:val="center"/>
          </w:tcPr>
          <w:p w14:paraId="7571D2A9" w14:textId="1BDAF0CA" w:rsidR="00AF2E55" w:rsidRPr="0034046B" w:rsidRDefault="00AF2E55" w:rsidP="00AF2E55">
            <w:pPr>
              <w:spacing w:line="288" w:lineRule="auto"/>
              <w:ind w:right="116"/>
              <w:jc w:val="both"/>
              <w:rPr>
                <w:rFonts w:eastAsia="Calibri"/>
                <w:sz w:val="26"/>
                <w:szCs w:val="26"/>
              </w:rPr>
            </w:pPr>
            <w:r w:rsidRPr="0034046B">
              <w:rPr>
                <w:rFonts w:eastAsia="Calibri"/>
                <w:sz w:val="26"/>
                <w:szCs w:val="26"/>
              </w:rPr>
              <w:t>Học bổng doanh nghiệp</w:t>
            </w:r>
            <w:r w:rsidRPr="0034046B">
              <w:rPr>
                <w:rFonts w:eastAsia="Calibri"/>
                <w:sz w:val="26"/>
                <w:szCs w:val="26"/>
                <w:lang w:val="vi-VN"/>
              </w:rPr>
              <w:t xml:space="preserve"> </w:t>
            </w:r>
          </w:p>
        </w:tc>
        <w:tc>
          <w:tcPr>
            <w:tcW w:w="2430" w:type="dxa"/>
            <w:vAlign w:val="center"/>
          </w:tcPr>
          <w:p w14:paraId="2AAB8D6A" w14:textId="77777777" w:rsidR="00AF2E55" w:rsidRPr="0034046B" w:rsidRDefault="00AF2E55" w:rsidP="00AF2E55">
            <w:pPr>
              <w:spacing w:line="288" w:lineRule="auto"/>
              <w:jc w:val="both"/>
              <w:rPr>
                <w:rFonts w:eastAsia="Calibri"/>
                <w:sz w:val="26"/>
                <w:szCs w:val="26"/>
                <w:lang w:val="vi-VN"/>
              </w:rPr>
            </w:pPr>
            <w:r w:rsidRPr="0034046B">
              <w:rPr>
                <w:rFonts w:eastAsia="Calibri"/>
                <w:sz w:val="26"/>
                <w:szCs w:val="26"/>
              </w:rPr>
              <w:t xml:space="preserve">1. </w:t>
            </w:r>
            <w:r w:rsidRPr="0034046B">
              <w:rPr>
                <w:rFonts w:eastAsia="Calibri"/>
                <w:sz w:val="26"/>
                <w:szCs w:val="26"/>
                <w:lang w:val="vi-VN"/>
              </w:rPr>
              <w:t>Số 1096</w:t>
            </w:r>
            <w:r w:rsidRPr="0034046B">
              <w:rPr>
                <w:rFonts w:eastAsia="Calibri"/>
                <w:sz w:val="26"/>
                <w:szCs w:val="26"/>
              </w:rPr>
              <w:t>/QĐ-ĐHV</w:t>
            </w:r>
            <w:r w:rsidRPr="0034046B">
              <w:rPr>
                <w:rFonts w:eastAsia="Calibri"/>
                <w:sz w:val="26"/>
                <w:szCs w:val="26"/>
                <w:lang w:val="vi-VN"/>
              </w:rPr>
              <w:t xml:space="preserve"> ngày 1</w:t>
            </w:r>
            <w:r w:rsidRPr="0034046B">
              <w:rPr>
                <w:rFonts w:eastAsia="Calibri"/>
                <w:sz w:val="26"/>
                <w:szCs w:val="26"/>
              </w:rPr>
              <w:t>6</w:t>
            </w:r>
            <w:r w:rsidRPr="0034046B">
              <w:rPr>
                <w:rFonts w:eastAsia="Calibri"/>
                <w:sz w:val="26"/>
                <w:szCs w:val="26"/>
                <w:lang w:val="vi-VN"/>
              </w:rPr>
              <w:t>/05/2022</w:t>
            </w:r>
          </w:p>
          <w:p w14:paraId="125CE444" w14:textId="77777777" w:rsidR="00AF2E55" w:rsidRPr="0034046B" w:rsidRDefault="00AF2E55" w:rsidP="00AF2E55">
            <w:pPr>
              <w:spacing w:line="288" w:lineRule="auto"/>
              <w:jc w:val="both"/>
              <w:rPr>
                <w:rFonts w:eastAsia="Calibri"/>
                <w:sz w:val="26"/>
                <w:szCs w:val="26"/>
                <w:lang w:val="vi-VN"/>
              </w:rPr>
            </w:pPr>
            <w:r w:rsidRPr="0034046B">
              <w:rPr>
                <w:rFonts w:eastAsia="Calibri"/>
                <w:sz w:val="26"/>
                <w:szCs w:val="26"/>
              </w:rPr>
              <w:t xml:space="preserve">2. </w:t>
            </w:r>
            <w:r w:rsidRPr="0034046B">
              <w:rPr>
                <w:rFonts w:eastAsia="Calibri"/>
                <w:sz w:val="26"/>
                <w:szCs w:val="26"/>
                <w:lang w:val="vi-VN"/>
              </w:rPr>
              <w:t xml:space="preserve">Số </w:t>
            </w:r>
            <w:r w:rsidRPr="0034046B">
              <w:rPr>
                <w:rFonts w:eastAsia="Calibri"/>
                <w:sz w:val="26"/>
                <w:szCs w:val="26"/>
              </w:rPr>
              <w:t>3015/QĐ-</w:t>
            </w:r>
            <w:r w:rsidRPr="0034046B">
              <w:rPr>
                <w:rFonts w:eastAsia="Calibri"/>
                <w:sz w:val="26"/>
                <w:szCs w:val="26"/>
                <w:lang w:val="vi-VN"/>
              </w:rPr>
              <w:t>ĐHV ngày 02/12/2022</w:t>
            </w:r>
          </w:p>
          <w:p w14:paraId="10ADC67E" w14:textId="77777777" w:rsidR="00AF2E55" w:rsidRPr="0034046B" w:rsidRDefault="00AF2E55" w:rsidP="00AF2E55">
            <w:pPr>
              <w:spacing w:line="288" w:lineRule="auto"/>
              <w:jc w:val="both"/>
              <w:rPr>
                <w:rFonts w:eastAsia="Calibri"/>
                <w:sz w:val="26"/>
                <w:szCs w:val="26"/>
              </w:rPr>
            </w:pPr>
            <w:r w:rsidRPr="0034046B">
              <w:rPr>
                <w:rFonts w:eastAsia="Calibri"/>
                <w:sz w:val="26"/>
                <w:szCs w:val="26"/>
              </w:rPr>
              <w:lastRenderedPageBreak/>
              <w:t xml:space="preserve">3. </w:t>
            </w:r>
            <w:r w:rsidRPr="0034046B">
              <w:rPr>
                <w:rFonts w:eastAsia="Calibri"/>
                <w:sz w:val="26"/>
                <w:szCs w:val="26"/>
                <w:lang w:val="vi-VN"/>
              </w:rPr>
              <w:t xml:space="preserve">Số </w:t>
            </w:r>
            <w:r w:rsidRPr="0034046B">
              <w:rPr>
                <w:rFonts w:eastAsia="Calibri"/>
                <w:sz w:val="26"/>
                <w:szCs w:val="26"/>
              </w:rPr>
              <w:t>28</w:t>
            </w:r>
            <w:r w:rsidRPr="0034046B">
              <w:rPr>
                <w:rFonts w:eastAsia="Calibri"/>
                <w:sz w:val="26"/>
                <w:szCs w:val="26"/>
                <w:lang w:val="vi-VN"/>
              </w:rPr>
              <w:t>8</w:t>
            </w:r>
            <w:r w:rsidRPr="0034046B">
              <w:rPr>
                <w:rFonts w:eastAsia="Calibri"/>
                <w:sz w:val="26"/>
                <w:szCs w:val="26"/>
              </w:rPr>
              <w:t>/QĐ-ĐHV</w:t>
            </w:r>
            <w:r w:rsidRPr="0034046B">
              <w:rPr>
                <w:rFonts w:eastAsia="Calibri"/>
                <w:sz w:val="26"/>
                <w:szCs w:val="26"/>
                <w:lang w:val="vi-VN"/>
              </w:rPr>
              <w:t xml:space="preserve"> ngày 15/02/20</w:t>
            </w:r>
            <w:r w:rsidRPr="0034046B">
              <w:rPr>
                <w:rFonts w:eastAsia="Calibri"/>
                <w:sz w:val="26"/>
                <w:szCs w:val="26"/>
              </w:rPr>
              <w:t>23</w:t>
            </w:r>
          </w:p>
        </w:tc>
        <w:tc>
          <w:tcPr>
            <w:tcW w:w="1260" w:type="dxa"/>
            <w:vMerge/>
            <w:hideMark/>
          </w:tcPr>
          <w:p w14:paraId="75A495AE" w14:textId="77777777" w:rsidR="00AF2E55" w:rsidRPr="0034046B" w:rsidRDefault="00AF2E55" w:rsidP="00AF2E55">
            <w:pPr>
              <w:rPr>
                <w:sz w:val="26"/>
                <w:szCs w:val="26"/>
              </w:rPr>
            </w:pPr>
          </w:p>
        </w:tc>
        <w:tc>
          <w:tcPr>
            <w:tcW w:w="689" w:type="dxa"/>
            <w:vMerge/>
            <w:hideMark/>
          </w:tcPr>
          <w:p w14:paraId="460F201C" w14:textId="77777777" w:rsidR="00AF2E55" w:rsidRPr="0034046B" w:rsidRDefault="00AF2E55" w:rsidP="00AF2E55">
            <w:pPr>
              <w:rPr>
                <w:sz w:val="26"/>
                <w:szCs w:val="26"/>
              </w:rPr>
            </w:pPr>
          </w:p>
        </w:tc>
      </w:tr>
      <w:tr w:rsidR="00AF2E55" w:rsidRPr="0034046B" w14:paraId="11ECADE2" w14:textId="77777777" w:rsidTr="000309EA">
        <w:trPr>
          <w:trHeight w:val="990"/>
        </w:trPr>
        <w:tc>
          <w:tcPr>
            <w:tcW w:w="852" w:type="dxa"/>
            <w:vMerge w:val="restart"/>
          </w:tcPr>
          <w:p w14:paraId="0202DDBC" w14:textId="77777777" w:rsidR="00AF2E55" w:rsidRPr="0034046B" w:rsidRDefault="00AF2E55" w:rsidP="00AF2E55">
            <w:pPr>
              <w:rPr>
                <w:sz w:val="26"/>
                <w:szCs w:val="26"/>
              </w:rPr>
            </w:pPr>
            <w:r w:rsidRPr="0034046B">
              <w:rPr>
                <w:sz w:val="26"/>
                <w:szCs w:val="26"/>
              </w:rPr>
              <w:t>11</w:t>
            </w:r>
          </w:p>
        </w:tc>
        <w:tc>
          <w:tcPr>
            <w:tcW w:w="1559" w:type="dxa"/>
            <w:vMerge w:val="restart"/>
            <w:noWrap/>
            <w:hideMark/>
          </w:tcPr>
          <w:p w14:paraId="43012AB9" w14:textId="77777777" w:rsidR="00AF2E55" w:rsidRPr="0034046B" w:rsidRDefault="00AF2E55" w:rsidP="00AF2E55">
            <w:pPr>
              <w:rPr>
                <w:sz w:val="26"/>
                <w:szCs w:val="26"/>
              </w:rPr>
            </w:pPr>
            <w:r w:rsidRPr="0034046B">
              <w:rPr>
                <w:sz w:val="26"/>
                <w:szCs w:val="26"/>
              </w:rPr>
              <w:t>H8.08.04.11</w:t>
            </w:r>
          </w:p>
        </w:tc>
        <w:tc>
          <w:tcPr>
            <w:tcW w:w="8095" w:type="dxa"/>
            <w:vAlign w:val="center"/>
          </w:tcPr>
          <w:p w14:paraId="1ED0C23E" w14:textId="01675EBA" w:rsidR="00AF2E55" w:rsidRPr="0034046B" w:rsidRDefault="00AF2E55" w:rsidP="00AF2E55">
            <w:pPr>
              <w:spacing w:line="288" w:lineRule="auto"/>
              <w:jc w:val="both"/>
              <w:rPr>
                <w:rFonts w:eastAsia="Calibri"/>
                <w:sz w:val="26"/>
                <w:szCs w:val="26"/>
              </w:rPr>
            </w:pPr>
            <w:r w:rsidRPr="0034046B">
              <w:rPr>
                <w:rFonts w:eastAsia="Calibri"/>
                <w:sz w:val="26"/>
                <w:szCs w:val="26"/>
                <w:lang w:val="de-DE"/>
              </w:rPr>
              <w:t xml:space="preserve">1. Danh sách các doanh nghiệp liên kết hỗ trợ đào tạo, thực hành, thực tập và tuyển dụng sinh viên ngành </w:t>
            </w:r>
            <w:r>
              <w:rPr>
                <w:iCs/>
                <w:sz w:val="26"/>
                <w:szCs w:val="26"/>
              </w:rPr>
              <w:t>SPVL</w:t>
            </w:r>
          </w:p>
        </w:tc>
        <w:tc>
          <w:tcPr>
            <w:tcW w:w="2430" w:type="dxa"/>
            <w:vAlign w:val="center"/>
          </w:tcPr>
          <w:p w14:paraId="49B8967F" w14:textId="700EAACB" w:rsidR="00AF2E55" w:rsidRPr="0034046B" w:rsidRDefault="003D7719" w:rsidP="00AF2E55">
            <w:pPr>
              <w:spacing w:line="288" w:lineRule="auto"/>
              <w:jc w:val="both"/>
              <w:rPr>
                <w:rFonts w:eastAsia="Calibri"/>
                <w:sz w:val="26"/>
                <w:szCs w:val="26"/>
              </w:rPr>
            </w:pPr>
            <w:r>
              <w:rPr>
                <w:rFonts w:eastAsia="Calibri"/>
                <w:bCs/>
                <w:sz w:val="26"/>
                <w:szCs w:val="26"/>
              </w:rPr>
              <w:t>N</w:t>
            </w:r>
            <w:r w:rsidRPr="0034046B">
              <w:rPr>
                <w:rFonts w:eastAsia="Calibri"/>
                <w:bCs/>
                <w:sz w:val="26"/>
                <w:szCs w:val="26"/>
              </w:rPr>
              <w:t>ăm 2019-202</w:t>
            </w:r>
            <w:r>
              <w:rPr>
                <w:rFonts w:eastAsia="Calibri"/>
                <w:bCs/>
                <w:sz w:val="26"/>
                <w:szCs w:val="26"/>
              </w:rPr>
              <w:t>4</w:t>
            </w:r>
          </w:p>
        </w:tc>
        <w:tc>
          <w:tcPr>
            <w:tcW w:w="1260" w:type="dxa"/>
            <w:vMerge w:val="restart"/>
          </w:tcPr>
          <w:p w14:paraId="49725509"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42351E60"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0ADB1621" w14:textId="77777777" w:rsidR="00AF2E55" w:rsidRPr="0034046B" w:rsidRDefault="00AF2E55" w:rsidP="00AF2E55">
            <w:pPr>
              <w:rPr>
                <w:sz w:val="26"/>
                <w:szCs w:val="26"/>
              </w:rPr>
            </w:pPr>
          </w:p>
        </w:tc>
      </w:tr>
      <w:tr w:rsidR="00AF2E55" w:rsidRPr="0034046B" w14:paraId="64CE337A" w14:textId="77777777" w:rsidTr="000309EA">
        <w:trPr>
          <w:trHeight w:val="990"/>
        </w:trPr>
        <w:tc>
          <w:tcPr>
            <w:tcW w:w="852" w:type="dxa"/>
            <w:vMerge/>
          </w:tcPr>
          <w:p w14:paraId="3FD76BED" w14:textId="77777777" w:rsidR="00AF2E55" w:rsidRPr="0034046B" w:rsidRDefault="00AF2E55" w:rsidP="00AF2E55">
            <w:pPr>
              <w:rPr>
                <w:sz w:val="26"/>
                <w:szCs w:val="26"/>
              </w:rPr>
            </w:pPr>
          </w:p>
        </w:tc>
        <w:tc>
          <w:tcPr>
            <w:tcW w:w="1559" w:type="dxa"/>
            <w:vMerge/>
            <w:noWrap/>
          </w:tcPr>
          <w:p w14:paraId="46543F1C" w14:textId="77777777" w:rsidR="00AF2E55" w:rsidRPr="0034046B" w:rsidRDefault="00AF2E55" w:rsidP="00AF2E55">
            <w:pPr>
              <w:rPr>
                <w:sz w:val="26"/>
                <w:szCs w:val="26"/>
              </w:rPr>
            </w:pPr>
          </w:p>
        </w:tc>
        <w:tc>
          <w:tcPr>
            <w:tcW w:w="8095" w:type="dxa"/>
            <w:vAlign w:val="center"/>
          </w:tcPr>
          <w:p w14:paraId="2905F11C" w14:textId="430BBBA7" w:rsidR="00AF2E55" w:rsidRPr="0034046B" w:rsidRDefault="00AF2E55" w:rsidP="00AF2E55">
            <w:pPr>
              <w:spacing w:line="288" w:lineRule="auto"/>
              <w:jc w:val="both"/>
              <w:rPr>
                <w:rFonts w:eastAsia="Calibri"/>
                <w:sz w:val="26"/>
                <w:szCs w:val="26"/>
                <w:lang w:val="de-DE"/>
              </w:rPr>
            </w:pPr>
            <w:r w:rsidRPr="0034046B">
              <w:rPr>
                <w:rFonts w:eastAsia="Calibri"/>
                <w:sz w:val="26"/>
                <w:szCs w:val="26"/>
                <w:lang w:val="de-DE"/>
              </w:rPr>
              <w:t xml:space="preserve">2. Kế hoạch thực tập rèn nghề, thực tập tốt nghiệp tại các </w:t>
            </w:r>
            <w:r w:rsidR="003D7719">
              <w:rPr>
                <w:rFonts w:eastAsia="Calibri"/>
                <w:sz w:val="26"/>
                <w:szCs w:val="26"/>
                <w:lang w:val="de-DE"/>
              </w:rPr>
              <w:t>đơn vị</w:t>
            </w:r>
            <w:r w:rsidRPr="0034046B">
              <w:rPr>
                <w:rFonts w:eastAsia="Calibri"/>
                <w:sz w:val="26"/>
                <w:szCs w:val="26"/>
                <w:lang w:val="de-DE"/>
              </w:rPr>
              <w:t xml:space="preserve"> hàng năm</w:t>
            </w:r>
          </w:p>
        </w:tc>
        <w:tc>
          <w:tcPr>
            <w:tcW w:w="2430" w:type="dxa"/>
            <w:vAlign w:val="center"/>
          </w:tcPr>
          <w:p w14:paraId="63FF9424" w14:textId="0F7FE4CE" w:rsidR="00AF2E55" w:rsidRPr="0034046B" w:rsidRDefault="003D7719" w:rsidP="00AF2E55">
            <w:pPr>
              <w:spacing w:line="288" w:lineRule="auto"/>
              <w:jc w:val="both"/>
              <w:rPr>
                <w:rFonts w:eastAsia="Calibri"/>
                <w:sz w:val="26"/>
                <w:szCs w:val="26"/>
                <w:lang w:val="de-DE"/>
              </w:rPr>
            </w:pPr>
            <w:r>
              <w:rPr>
                <w:rFonts w:eastAsia="Calibri"/>
                <w:bCs/>
                <w:sz w:val="26"/>
                <w:szCs w:val="26"/>
              </w:rPr>
              <w:t>N</w:t>
            </w:r>
            <w:r w:rsidRPr="0034046B">
              <w:rPr>
                <w:rFonts w:eastAsia="Calibri"/>
                <w:bCs/>
                <w:sz w:val="26"/>
                <w:szCs w:val="26"/>
              </w:rPr>
              <w:t>ăm 2019-202</w:t>
            </w:r>
            <w:r>
              <w:rPr>
                <w:rFonts w:eastAsia="Calibri"/>
                <w:bCs/>
                <w:sz w:val="26"/>
                <w:szCs w:val="26"/>
              </w:rPr>
              <w:t>4</w:t>
            </w:r>
          </w:p>
        </w:tc>
        <w:tc>
          <w:tcPr>
            <w:tcW w:w="1260" w:type="dxa"/>
            <w:vMerge/>
          </w:tcPr>
          <w:p w14:paraId="5EE3022B" w14:textId="77777777" w:rsidR="00AF2E55" w:rsidRPr="0034046B" w:rsidRDefault="00AF2E55" w:rsidP="00AF2E55">
            <w:pPr>
              <w:rPr>
                <w:sz w:val="26"/>
                <w:szCs w:val="26"/>
              </w:rPr>
            </w:pPr>
          </w:p>
        </w:tc>
        <w:tc>
          <w:tcPr>
            <w:tcW w:w="689" w:type="dxa"/>
            <w:vMerge/>
          </w:tcPr>
          <w:p w14:paraId="45D70456" w14:textId="77777777" w:rsidR="00AF2E55" w:rsidRPr="0034046B" w:rsidRDefault="00AF2E55" w:rsidP="00AF2E55">
            <w:pPr>
              <w:rPr>
                <w:sz w:val="26"/>
                <w:szCs w:val="26"/>
              </w:rPr>
            </w:pPr>
          </w:p>
        </w:tc>
      </w:tr>
      <w:tr w:rsidR="00AF2E55" w:rsidRPr="0034046B" w14:paraId="740B1429" w14:textId="77777777" w:rsidTr="000309EA">
        <w:trPr>
          <w:trHeight w:val="990"/>
        </w:trPr>
        <w:tc>
          <w:tcPr>
            <w:tcW w:w="852" w:type="dxa"/>
            <w:vMerge w:val="restart"/>
          </w:tcPr>
          <w:p w14:paraId="5599C029" w14:textId="77777777" w:rsidR="00AF2E55" w:rsidRPr="0034046B" w:rsidRDefault="00AF2E55" w:rsidP="00AF2E55">
            <w:pPr>
              <w:rPr>
                <w:sz w:val="26"/>
                <w:szCs w:val="26"/>
              </w:rPr>
            </w:pPr>
            <w:r w:rsidRPr="0034046B">
              <w:rPr>
                <w:sz w:val="26"/>
                <w:szCs w:val="26"/>
              </w:rPr>
              <w:t>12</w:t>
            </w:r>
          </w:p>
        </w:tc>
        <w:tc>
          <w:tcPr>
            <w:tcW w:w="1559" w:type="dxa"/>
            <w:vMerge w:val="restart"/>
            <w:noWrap/>
          </w:tcPr>
          <w:p w14:paraId="066DD3DE" w14:textId="77777777" w:rsidR="00AF2E55" w:rsidRPr="0034046B" w:rsidRDefault="00AF2E55" w:rsidP="00AF2E55">
            <w:pPr>
              <w:rPr>
                <w:sz w:val="26"/>
                <w:szCs w:val="26"/>
              </w:rPr>
            </w:pPr>
            <w:r w:rsidRPr="0034046B">
              <w:rPr>
                <w:sz w:val="26"/>
                <w:szCs w:val="26"/>
              </w:rPr>
              <w:t>H8.08.04.12</w:t>
            </w:r>
          </w:p>
        </w:tc>
        <w:tc>
          <w:tcPr>
            <w:tcW w:w="8095" w:type="dxa"/>
            <w:shd w:val="clear" w:color="auto" w:fill="auto"/>
            <w:vAlign w:val="center"/>
          </w:tcPr>
          <w:p w14:paraId="3E659F80" w14:textId="77777777" w:rsidR="00AF2E55" w:rsidRPr="0034046B" w:rsidRDefault="00AF2E55" w:rsidP="00AF2E55">
            <w:pPr>
              <w:widowControl w:val="0"/>
              <w:spacing w:line="276" w:lineRule="auto"/>
              <w:jc w:val="both"/>
              <w:rPr>
                <w:sz w:val="26"/>
                <w:szCs w:val="26"/>
              </w:rPr>
            </w:pPr>
            <w:r w:rsidRPr="0034046B">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14:paraId="5BA4BFA6" w14:textId="77777777" w:rsidR="00AF2E55" w:rsidRPr="0034046B" w:rsidRDefault="00AF2E55" w:rsidP="00AF2E55">
            <w:pPr>
              <w:widowControl w:val="0"/>
              <w:spacing w:line="276" w:lineRule="auto"/>
              <w:rPr>
                <w:sz w:val="26"/>
                <w:szCs w:val="26"/>
              </w:rPr>
            </w:pPr>
            <w:r w:rsidRPr="0034046B">
              <w:rPr>
                <w:sz w:val="26"/>
                <w:szCs w:val="26"/>
              </w:rPr>
              <w:t>Số 1307/QĐ-ĐHV ngày 01/11/2016;</w:t>
            </w:r>
          </w:p>
        </w:tc>
        <w:tc>
          <w:tcPr>
            <w:tcW w:w="1260" w:type="dxa"/>
            <w:vMerge w:val="restart"/>
          </w:tcPr>
          <w:p w14:paraId="5A592E73"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2A57E83E"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tcPr>
          <w:p w14:paraId="09754CAC" w14:textId="77777777" w:rsidR="00AF2E55" w:rsidRPr="0034046B" w:rsidRDefault="00AF2E55" w:rsidP="00AF2E55">
            <w:pPr>
              <w:rPr>
                <w:sz w:val="26"/>
                <w:szCs w:val="26"/>
              </w:rPr>
            </w:pPr>
          </w:p>
        </w:tc>
      </w:tr>
      <w:tr w:rsidR="00AF2E55" w:rsidRPr="0034046B" w14:paraId="398CD4A6" w14:textId="77777777" w:rsidTr="000309EA">
        <w:trPr>
          <w:trHeight w:val="990"/>
        </w:trPr>
        <w:tc>
          <w:tcPr>
            <w:tcW w:w="852" w:type="dxa"/>
            <w:vMerge/>
          </w:tcPr>
          <w:p w14:paraId="68115324" w14:textId="77777777" w:rsidR="00AF2E55" w:rsidRPr="0034046B" w:rsidRDefault="00AF2E55" w:rsidP="00AF2E55">
            <w:pPr>
              <w:rPr>
                <w:sz w:val="26"/>
                <w:szCs w:val="26"/>
              </w:rPr>
            </w:pPr>
          </w:p>
        </w:tc>
        <w:tc>
          <w:tcPr>
            <w:tcW w:w="1559" w:type="dxa"/>
            <w:vMerge/>
            <w:noWrap/>
          </w:tcPr>
          <w:p w14:paraId="7BAF7BCB" w14:textId="77777777" w:rsidR="00AF2E55" w:rsidRPr="0034046B" w:rsidRDefault="00AF2E55" w:rsidP="00AF2E55">
            <w:pPr>
              <w:rPr>
                <w:sz w:val="26"/>
                <w:szCs w:val="26"/>
              </w:rPr>
            </w:pPr>
          </w:p>
        </w:tc>
        <w:tc>
          <w:tcPr>
            <w:tcW w:w="8095" w:type="dxa"/>
            <w:shd w:val="clear" w:color="auto" w:fill="auto"/>
            <w:vAlign w:val="center"/>
          </w:tcPr>
          <w:p w14:paraId="162D1448" w14:textId="77777777" w:rsidR="00AF2E55" w:rsidRPr="0034046B" w:rsidRDefault="00AF2E55" w:rsidP="00AF2E55">
            <w:pPr>
              <w:widowControl w:val="0"/>
              <w:spacing w:line="276" w:lineRule="auto"/>
              <w:jc w:val="both"/>
              <w:rPr>
                <w:sz w:val="26"/>
                <w:szCs w:val="26"/>
              </w:rPr>
            </w:pPr>
            <w:r w:rsidRPr="0034046B">
              <w:rPr>
                <w:sz w:val="26"/>
                <w:szCs w:val="26"/>
              </w:rPr>
              <w:t>Quy định về hoạt động lấy ý kiến phản hồi từ các bên liên quan của Trường Đại học Vinh</w:t>
            </w:r>
          </w:p>
        </w:tc>
        <w:tc>
          <w:tcPr>
            <w:tcW w:w="2430" w:type="dxa"/>
            <w:shd w:val="clear" w:color="auto" w:fill="auto"/>
            <w:vAlign w:val="center"/>
          </w:tcPr>
          <w:p w14:paraId="5A6FD99C" w14:textId="77777777" w:rsidR="00AF2E55" w:rsidRPr="0034046B" w:rsidRDefault="00AF2E55" w:rsidP="00AF2E55">
            <w:pPr>
              <w:widowControl w:val="0"/>
              <w:spacing w:line="276" w:lineRule="auto"/>
              <w:rPr>
                <w:sz w:val="26"/>
                <w:szCs w:val="26"/>
              </w:rPr>
            </w:pPr>
            <w:r w:rsidRPr="0034046B">
              <w:rPr>
                <w:sz w:val="26"/>
                <w:szCs w:val="26"/>
              </w:rPr>
              <w:t>Số 2786/QĐ-ĐHV ngày 31/10/2022</w:t>
            </w:r>
          </w:p>
        </w:tc>
        <w:tc>
          <w:tcPr>
            <w:tcW w:w="1260" w:type="dxa"/>
            <w:vMerge/>
          </w:tcPr>
          <w:p w14:paraId="0FFC0C24" w14:textId="77777777" w:rsidR="00AF2E55" w:rsidRPr="0034046B" w:rsidRDefault="00AF2E55" w:rsidP="00AF2E55">
            <w:pPr>
              <w:widowControl w:val="0"/>
              <w:spacing w:line="312" w:lineRule="auto"/>
              <w:rPr>
                <w:rFonts w:eastAsia="Calibri"/>
                <w:sz w:val="26"/>
                <w:szCs w:val="26"/>
              </w:rPr>
            </w:pPr>
          </w:p>
        </w:tc>
        <w:tc>
          <w:tcPr>
            <w:tcW w:w="689" w:type="dxa"/>
            <w:vMerge/>
          </w:tcPr>
          <w:p w14:paraId="536A8C15" w14:textId="77777777" w:rsidR="00AF2E55" w:rsidRPr="0034046B" w:rsidRDefault="00AF2E55" w:rsidP="00AF2E55">
            <w:pPr>
              <w:rPr>
                <w:sz w:val="26"/>
                <w:szCs w:val="26"/>
              </w:rPr>
            </w:pPr>
          </w:p>
        </w:tc>
      </w:tr>
      <w:tr w:rsidR="003D7719" w:rsidRPr="0034046B" w14:paraId="5CE76CFC" w14:textId="77777777" w:rsidTr="00481215">
        <w:trPr>
          <w:trHeight w:val="990"/>
        </w:trPr>
        <w:tc>
          <w:tcPr>
            <w:tcW w:w="852" w:type="dxa"/>
            <w:vMerge/>
          </w:tcPr>
          <w:p w14:paraId="6AC6C808" w14:textId="77777777" w:rsidR="003D7719" w:rsidRPr="0034046B" w:rsidRDefault="003D7719" w:rsidP="003D7719">
            <w:pPr>
              <w:rPr>
                <w:sz w:val="26"/>
                <w:szCs w:val="26"/>
              </w:rPr>
            </w:pPr>
          </w:p>
        </w:tc>
        <w:tc>
          <w:tcPr>
            <w:tcW w:w="1559" w:type="dxa"/>
            <w:vMerge/>
            <w:noWrap/>
          </w:tcPr>
          <w:p w14:paraId="66F4D20A" w14:textId="77777777" w:rsidR="003D7719" w:rsidRPr="0034046B" w:rsidRDefault="003D7719" w:rsidP="003D7719">
            <w:pPr>
              <w:rPr>
                <w:sz w:val="26"/>
                <w:szCs w:val="26"/>
              </w:rPr>
            </w:pPr>
          </w:p>
        </w:tc>
        <w:tc>
          <w:tcPr>
            <w:tcW w:w="8095" w:type="dxa"/>
            <w:shd w:val="clear" w:color="auto" w:fill="auto"/>
            <w:vAlign w:val="center"/>
          </w:tcPr>
          <w:p w14:paraId="592AC2A4" w14:textId="77777777" w:rsidR="003D7719" w:rsidRPr="0034046B" w:rsidRDefault="003D7719" w:rsidP="003D7719">
            <w:pPr>
              <w:widowControl w:val="0"/>
              <w:spacing w:line="276" w:lineRule="auto"/>
              <w:jc w:val="both"/>
              <w:rPr>
                <w:sz w:val="26"/>
                <w:szCs w:val="26"/>
              </w:rPr>
            </w:pPr>
            <w:r w:rsidRPr="0034046B">
              <w:rPr>
                <w:sz w:val="26"/>
                <w:szCs w:val="26"/>
              </w:rPr>
              <w:t xml:space="preserve">Kế hoạch lấy ý kiến phản hồi từ người học về các hoạt động của Nhà trường </w:t>
            </w:r>
          </w:p>
        </w:tc>
        <w:tc>
          <w:tcPr>
            <w:tcW w:w="2430" w:type="dxa"/>
            <w:shd w:val="clear" w:color="auto" w:fill="auto"/>
          </w:tcPr>
          <w:p w14:paraId="5879F4D4" w14:textId="54833657" w:rsidR="003D7719" w:rsidRPr="0034046B" w:rsidRDefault="003D7719" w:rsidP="003D7719">
            <w:pPr>
              <w:widowControl w:val="0"/>
              <w:spacing w:line="276" w:lineRule="auto"/>
              <w:rPr>
                <w:sz w:val="26"/>
                <w:szCs w:val="26"/>
              </w:rPr>
            </w:pPr>
            <w:r w:rsidRPr="00221BCF">
              <w:rPr>
                <w:rFonts w:eastAsia="Calibri"/>
                <w:bCs/>
                <w:sz w:val="26"/>
                <w:szCs w:val="26"/>
              </w:rPr>
              <w:t>Năm 2019-2024</w:t>
            </w:r>
          </w:p>
        </w:tc>
        <w:tc>
          <w:tcPr>
            <w:tcW w:w="1260" w:type="dxa"/>
            <w:vMerge/>
          </w:tcPr>
          <w:p w14:paraId="59B24E64" w14:textId="77777777" w:rsidR="003D7719" w:rsidRPr="0034046B" w:rsidRDefault="003D7719" w:rsidP="003D7719">
            <w:pPr>
              <w:widowControl w:val="0"/>
              <w:spacing w:line="312" w:lineRule="auto"/>
              <w:rPr>
                <w:rFonts w:eastAsia="Calibri"/>
                <w:sz w:val="26"/>
                <w:szCs w:val="26"/>
              </w:rPr>
            </w:pPr>
          </w:p>
        </w:tc>
        <w:tc>
          <w:tcPr>
            <w:tcW w:w="689" w:type="dxa"/>
            <w:vMerge/>
          </w:tcPr>
          <w:p w14:paraId="28764951" w14:textId="77777777" w:rsidR="003D7719" w:rsidRPr="0034046B" w:rsidRDefault="003D7719" w:rsidP="003D7719">
            <w:pPr>
              <w:rPr>
                <w:sz w:val="26"/>
                <w:szCs w:val="26"/>
              </w:rPr>
            </w:pPr>
          </w:p>
        </w:tc>
      </w:tr>
      <w:tr w:rsidR="003D7719" w:rsidRPr="0034046B" w14:paraId="2ABD02D3" w14:textId="77777777" w:rsidTr="00481215">
        <w:trPr>
          <w:trHeight w:val="990"/>
        </w:trPr>
        <w:tc>
          <w:tcPr>
            <w:tcW w:w="852" w:type="dxa"/>
            <w:vMerge/>
          </w:tcPr>
          <w:p w14:paraId="354CE11B" w14:textId="77777777" w:rsidR="003D7719" w:rsidRPr="0034046B" w:rsidRDefault="003D7719" w:rsidP="003D7719">
            <w:pPr>
              <w:rPr>
                <w:sz w:val="26"/>
                <w:szCs w:val="26"/>
              </w:rPr>
            </w:pPr>
          </w:p>
        </w:tc>
        <w:tc>
          <w:tcPr>
            <w:tcW w:w="1559" w:type="dxa"/>
            <w:vMerge/>
            <w:noWrap/>
          </w:tcPr>
          <w:p w14:paraId="61648F50" w14:textId="77777777" w:rsidR="003D7719" w:rsidRPr="0034046B" w:rsidRDefault="003D7719" w:rsidP="003D7719">
            <w:pPr>
              <w:rPr>
                <w:sz w:val="26"/>
                <w:szCs w:val="26"/>
              </w:rPr>
            </w:pPr>
          </w:p>
        </w:tc>
        <w:tc>
          <w:tcPr>
            <w:tcW w:w="8095" w:type="dxa"/>
            <w:shd w:val="clear" w:color="auto" w:fill="auto"/>
            <w:vAlign w:val="center"/>
          </w:tcPr>
          <w:p w14:paraId="69DAED57" w14:textId="77777777" w:rsidR="003D7719" w:rsidRPr="0034046B" w:rsidRDefault="003D7719" w:rsidP="003D7719">
            <w:pPr>
              <w:widowControl w:val="0"/>
              <w:spacing w:line="276" w:lineRule="auto"/>
              <w:jc w:val="both"/>
              <w:rPr>
                <w:sz w:val="26"/>
                <w:szCs w:val="26"/>
                <w:lang w:val="de-DE"/>
              </w:rPr>
            </w:pPr>
            <w:r w:rsidRPr="0034046B">
              <w:rPr>
                <w:sz w:val="26"/>
                <w:szCs w:val="26"/>
              </w:rPr>
              <w:t>Báo cáo kết quả việc lấy ý kiến phản hồi từ người học về các hoạt động của Nhà trường</w:t>
            </w:r>
          </w:p>
        </w:tc>
        <w:tc>
          <w:tcPr>
            <w:tcW w:w="2430" w:type="dxa"/>
            <w:shd w:val="clear" w:color="auto" w:fill="auto"/>
          </w:tcPr>
          <w:p w14:paraId="0ED0176C" w14:textId="50C710D1" w:rsidR="003D7719" w:rsidRPr="0034046B" w:rsidRDefault="003D7719" w:rsidP="003D7719">
            <w:pPr>
              <w:widowControl w:val="0"/>
              <w:spacing w:line="276" w:lineRule="auto"/>
              <w:rPr>
                <w:sz w:val="26"/>
                <w:szCs w:val="26"/>
              </w:rPr>
            </w:pPr>
            <w:r w:rsidRPr="00221BCF">
              <w:rPr>
                <w:rFonts w:eastAsia="Calibri"/>
                <w:bCs/>
                <w:sz w:val="26"/>
                <w:szCs w:val="26"/>
              </w:rPr>
              <w:t>Năm 2019-2024</w:t>
            </w:r>
          </w:p>
        </w:tc>
        <w:tc>
          <w:tcPr>
            <w:tcW w:w="1260" w:type="dxa"/>
            <w:vMerge/>
          </w:tcPr>
          <w:p w14:paraId="601F4487" w14:textId="77777777" w:rsidR="003D7719" w:rsidRPr="0034046B" w:rsidRDefault="003D7719" w:rsidP="003D7719">
            <w:pPr>
              <w:rPr>
                <w:sz w:val="26"/>
                <w:szCs w:val="26"/>
              </w:rPr>
            </w:pPr>
          </w:p>
        </w:tc>
        <w:tc>
          <w:tcPr>
            <w:tcW w:w="689" w:type="dxa"/>
            <w:vMerge/>
          </w:tcPr>
          <w:p w14:paraId="2A94D506" w14:textId="77777777" w:rsidR="003D7719" w:rsidRPr="0034046B" w:rsidRDefault="003D7719" w:rsidP="003D7719">
            <w:pPr>
              <w:rPr>
                <w:sz w:val="26"/>
                <w:szCs w:val="26"/>
              </w:rPr>
            </w:pPr>
          </w:p>
        </w:tc>
      </w:tr>
      <w:tr w:rsidR="00AF2E55" w:rsidRPr="0034046B" w14:paraId="2FA786FC" w14:textId="77777777" w:rsidTr="000309EA">
        <w:trPr>
          <w:trHeight w:val="990"/>
        </w:trPr>
        <w:tc>
          <w:tcPr>
            <w:tcW w:w="14885" w:type="dxa"/>
            <w:gridSpan w:val="6"/>
          </w:tcPr>
          <w:p w14:paraId="3022229C" w14:textId="77777777" w:rsidR="00AF2E55" w:rsidRPr="0034046B" w:rsidRDefault="00AF2E55" w:rsidP="00AF2E55">
            <w:pPr>
              <w:keepNext/>
              <w:spacing w:line="326" w:lineRule="exact"/>
              <w:jc w:val="both"/>
              <w:outlineLvl w:val="2"/>
              <w:rPr>
                <w:sz w:val="26"/>
                <w:szCs w:val="26"/>
                <w:lang w:val="en-GB" w:eastAsia="x-none"/>
              </w:rPr>
            </w:pPr>
            <w:bookmarkStart w:id="39" w:name="_Toc162429494"/>
            <w:r w:rsidRPr="0034046B">
              <w:rPr>
                <w:sz w:val="26"/>
                <w:szCs w:val="26"/>
                <w:lang w:val="en-GB" w:eastAsia="x-none"/>
              </w:rPr>
              <w:t>Tiêu chí 8.5. Môi trường tâm lý, xã hội và cảnh quan tạo điều kiện thuận lợi cho hoạt động đào tạo, nghiên cứu và sự thoải mái cho cá nhân người học</w:t>
            </w:r>
            <w:bookmarkEnd w:id="39"/>
          </w:p>
          <w:p w14:paraId="289678DD" w14:textId="77777777" w:rsidR="00AF2E55" w:rsidRPr="0034046B" w:rsidRDefault="00AF2E55" w:rsidP="00AF2E55">
            <w:pPr>
              <w:rPr>
                <w:sz w:val="26"/>
                <w:szCs w:val="26"/>
              </w:rPr>
            </w:pPr>
          </w:p>
        </w:tc>
      </w:tr>
      <w:tr w:rsidR="00AF2E55" w:rsidRPr="0034046B" w14:paraId="26E1E537" w14:textId="77777777" w:rsidTr="000309EA">
        <w:trPr>
          <w:trHeight w:val="683"/>
        </w:trPr>
        <w:tc>
          <w:tcPr>
            <w:tcW w:w="852" w:type="dxa"/>
          </w:tcPr>
          <w:p w14:paraId="48F23D13" w14:textId="77777777" w:rsidR="00AF2E55" w:rsidRPr="0034046B" w:rsidRDefault="00AF2E55" w:rsidP="00AF2E55">
            <w:pPr>
              <w:rPr>
                <w:sz w:val="26"/>
                <w:szCs w:val="26"/>
              </w:rPr>
            </w:pPr>
            <w:r w:rsidRPr="0034046B">
              <w:rPr>
                <w:sz w:val="26"/>
                <w:szCs w:val="26"/>
              </w:rPr>
              <w:t>1</w:t>
            </w:r>
          </w:p>
        </w:tc>
        <w:tc>
          <w:tcPr>
            <w:tcW w:w="1559" w:type="dxa"/>
            <w:noWrap/>
            <w:hideMark/>
          </w:tcPr>
          <w:p w14:paraId="101DDF57" w14:textId="77777777" w:rsidR="00AF2E55" w:rsidRPr="0034046B" w:rsidRDefault="00AF2E55" w:rsidP="00AF2E55">
            <w:pPr>
              <w:rPr>
                <w:sz w:val="26"/>
                <w:szCs w:val="26"/>
              </w:rPr>
            </w:pPr>
            <w:r w:rsidRPr="0034046B">
              <w:rPr>
                <w:sz w:val="26"/>
                <w:szCs w:val="26"/>
              </w:rPr>
              <w:t>H8.08.05.01</w:t>
            </w:r>
          </w:p>
        </w:tc>
        <w:tc>
          <w:tcPr>
            <w:tcW w:w="8095" w:type="dxa"/>
            <w:vAlign w:val="center"/>
          </w:tcPr>
          <w:p w14:paraId="650DD37C" w14:textId="77777777" w:rsidR="00AF2E55" w:rsidRPr="0034046B" w:rsidRDefault="00AF2E55" w:rsidP="00AF2E55">
            <w:pPr>
              <w:widowControl w:val="0"/>
              <w:jc w:val="both"/>
              <w:rPr>
                <w:sz w:val="26"/>
                <w:szCs w:val="26"/>
              </w:rPr>
            </w:pPr>
            <w:r w:rsidRPr="0034046B">
              <w:rPr>
                <w:sz w:val="26"/>
                <w:szCs w:val="26"/>
              </w:rPr>
              <w:t>Quyết định ban hành sứ mạng, tầm nhìn, mục tiêu tổng quát, giá trị cốt lõi và triết lý giáo dục Đại học Vinh</w:t>
            </w:r>
          </w:p>
        </w:tc>
        <w:tc>
          <w:tcPr>
            <w:tcW w:w="2430" w:type="dxa"/>
            <w:vAlign w:val="center"/>
          </w:tcPr>
          <w:p w14:paraId="556FC87B" w14:textId="77777777" w:rsidR="00AF2E55" w:rsidRDefault="00AF2E55" w:rsidP="00AF2E55">
            <w:pPr>
              <w:widowControl w:val="0"/>
              <w:rPr>
                <w:sz w:val="26"/>
                <w:szCs w:val="26"/>
              </w:rPr>
            </w:pPr>
            <w:r w:rsidRPr="0034046B">
              <w:rPr>
                <w:sz w:val="26"/>
                <w:szCs w:val="26"/>
              </w:rPr>
              <w:t>Số 3719/QĐ-ĐHV, ngày 30/12/2019</w:t>
            </w:r>
          </w:p>
          <w:p w14:paraId="5E7735CE" w14:textId="519A39CD" w:rsidR="00976055" w:rsidRPr="0034046B" w:rsidRDefault="00976055" w:rsidP="00AF2E55">
            <w:pPr>
              <w:widowControl w:val="0"/>
              <w:rPr>
                <w:sz w:val="26"/>
                <w:szCs w:val="26"/>
              </w:rPr>
            </w:pPr>
            <w:r>
              <w:rPr>
                <w:sz w:val="26"/>
                <w:szCs w:val="26"/>
              </w:rPr>
              <w:t>Số 11/NQ-HĐT, ngày 18/10/2022</w:t>
            </w:r>
          </w:p>
        </w:tc>
        <w:tc>
          <w:tcPr>
            <w:tcW w:w="1260" w:type="dxa"/>
          </w:tcPr>
          <w:p w14:paraId="1E58000C"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1068887"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62B07769" w14:textId="77777777" w:rsidR="00AF2E55" w:rsidRPr="0034046B" w:rsidRDefault="00AF2E55" w:rsidP="00AF2E55">
            <w:pPr>
              <w:rPr>
                <w:sz w:val="26"/>
                <w:szCs w:val="26"/>
              </w:rPr>
            </w:pPr>
          </w:p>
        </w:tc>
      </w:tr>
      <w:tr w:rsidR="00AF2E55" w:rsidRPr="0034046B" w14:paraId="47FA3052" w14:textId="77777777" w:rsidTr="000309EA">
        <w:trPr>
          <w:trHeight w:val="341"/>
        </w:trPr>
        <w:tc>
          <w:tcPr>
            <w:tcW w:w="852" w:type="dxa"/>
          </w:tcPr>
          <w:p w14:paraId="4323424D" w14:textId="77777777" w:rsidR="00AF2E55" w:rsidRPr="0034046B" w:rsidRDefault="00AF2E55" w:rsidP="00AF2E55">
            <w:pPr>
              <w:rPr>
                <w:sz w:val="26"/>
                <w:szCs w:val="26"/>
              </w:rPr>
            </w:pPr>
            <w:r w:rsidRPr="0034046B">
              <w:rPr>
                <w:sz w:val="26"/>
                <w:szCs w:val="26"/>
              </w:rPr>
              <w:lastRenderedPageBreak/>
              <w:t>3</w:t>
            </w:r>
          </w:p>
        </w:tc>
        <w:tc>
          <w:tcPr>
            <w:tcW w:w="1559" w:type="dxa"/>
            <w:noWrap/>
            <w:hideMark/>
          </w:tcPr>
          <w:p w14:paraId="3AB35D37" w14:textId="77777777" w:rsidR="00AF2E55" w:rsidRPr="0034046B" w:rsidRDefault="00AF2E55" w:rsidP="00AF2E55">
            <w:pPr>
              <w:rPr>
                <w:sz w:val="26"/>
                <w:szCs w:val="26"/>
              </w:rPr>
            </w:pPr>
            <w:r w:rsidRPr="0034046B">
              <w:rPr>
                <w:sz w:val="26"/>
                <w:szCs w:val="26"/>
              </w:rPr>
              <w:t>H8.08.05.02</w:t>
            </w:r>
          </w:p>
        </w:tc>
        <w:tc>
          <w:tcPr>
            <w:tcW w:w="8095" w:type="dxa"/>
            <w:vAlign w:val="center"/>
          </w:tcPr>
          <w:p w14:paraId="0E0BC746" w14:textId="77777777" w:rsidR="00AF2E55" w:rsidRPr="0034046B" w:rsidRDefault="00AF2E55" w:rsidP="00AF2E55">
            <w:pPr>
              <w:widowControl w:val="0"/>
              <w:jc w:val="both"/>
              <w:rPr>
                <w:sz w:val="26"/>
                <w:szCs w:val="26"/>
              </w:rPr>
            </w:pPr>
            <w:r w:rsidRPr="0034046B">
              <w:rPr>
                <w:sz w:val="26"/>
                <w:szCs w:val="26"/>
              </w:rPr>
              <w:t>Công khai cơ sở vật chất trường ĐH Vinh</w:t>
            </w:r>
          </w:p>
        </w:tc>
        <w:tc>
          <w:tcPr>
            <w:tcW w:w="2430" w:type="dxa"/>
            <w:vAlign w:val="center"/>
          </w:tcPr>
          <w:p w14:paraId="74E8760F" w14:textId="4FE85B9C" w:rsidR="00AF2E55" w:rsidRPr="0034046B" w:rsidRDefault="00C064B0" w:rsidP="00AF2E55">
            <w:pPr>
              <w:widowControl w:val="0"/>
              <w:rPr>
                <w:sz w:val="26"/>
                <w:szCs w:val="26"/>
              </w:rPr>
            </w:pPr>
            <w:r w:rsidRPr="00221BCF">
              <w:rPr>
                <w:rFonts w:eastAsia="Calibri"/>
                <w:bCs/>
                <w:sz w:val="26"/>
                <w:szCs w:val="26"/>
              </w:rPr>
              <w:t>Năm 2019-2024</w:t>
            </w:r>
          </w:p>
        </w:tc>
        <w:tc>
          <w:tcPr>
            <w:tcW w:w="1260" w:type="dxa"/>
          </w:tcPr>
          <w:p w14:paraId="15060F0B"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247BDA8F"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3E7C7751" w14:textId="77777777" w:rsidR="00AF2E55" w:rsidRPr="0034046B" w:rsidRDefault="00AF2E55" w:rsidP="00AF2E55">
            <w:pPr>
              <w:rPr>
                <w:sz w:val="26"/>
                <w:szCs w:val="26"/>
              </w:rPr>
            </w:pPr>
          </w:p>
        </w:tc>
      </w:tr>
      <w:tr w:rsidR="00AF2E55" w:rsidRPr="0034046B" w14:paraId="54413AB9" w14:textId="77777777" w:rsidTr="000309EA">
        <w:trPr>
          <w:trHeight w:val="395"/>
        </w:trPr>
        <w:tc>
          <w:tcPr>
            <w:tcW w:w="852" w:type="dxa"/>
          </w:tcPr>
          <w:p w14:paraId="641CA815" w14:textId="77777777" w:rsidR="00AF2E55" w:rsidRPr="0034046B" w:rsidRDefault="00AF2E55" w:rsidP="00AF2E55">
            <w:pPr>
              <w:rPr>
                <w:sz w:val="26"/>
                <w:szCs w:val="26"/>
              </w:rPr>
            </w:pPr>
            <w:r w:rsidRPr="0034046B">
              <w:rPr>
                <w:sz w:val="26"/>
                <w:szCs w:val="26"/>
              </w:rPr>
              <w:t>3</w:t>
            </w:r>
          </w:p>
        </w:tc>
        <w:tc>
          <w:tcPr>
            <w:tcW w:w="1559" w:type="dxa"/>
            <w:noWrap/>
            <w:hideMark/>
          </w:tcPr>
          <w:p w14:paraId="3A6915DB" w14:textId="77777777" w:rsidR="00AF2E55" w:rsidRPr="0034046B" w:rsidRDefault="00AF2E55" w:rsidP="00AF2E55">
            <w:pPr>
              <w:rPr>
                <w:sz w:val="26"/>
                <w:szCs w:val="26"/>
              </w:rPr>
            </w:pPr>
            <w:r w:rsidRPr="0034046B">
              <w:rPr>
                <w:sz w:val="26"/>
                <w:szCs w:val="26"/>
              </w:rPr>
              <w:t>H8.08.05.03</w:t>
            </w:r>
          </w:p>
          <w:p w14:paraId="6C783F6F" w14:textId="77777777" w:rsidR="00AF2E55" w:rsidRPr="0034046B" w:rsidRDefault="00AF2E55" w:rsidP="00AF2E55">
            <w:pPr>
              <w:rPr>
                <w:b/>
                <w:sz w:val="26"/>
                <w:szCs w:val="26"/>
              </w:rPr>
            </w:pPr>
            <w:r w:rsidRPr="0034046B">
              <w:rPr>
                <w:b/>
                <w:sz w:val="26"/>
                <w:szCs w:val="26"/>
              </w:rPr>
              <w:t> </w:t>
            </w:r>
          </w:p>
        </w:tc>
        <w:tc>
          <w:tcPr>
            <w:tcW w:w="8095" w:type="dxa"/>
            <w:vAlign w:val="center"/>
          </w:tcPr>
          <w:p w14:paraId="5C266D19" w14:textId="4D0EAEFC" w:rsidR="00AF2E55" w:rsidRPr="0034046B" w:rsidRDefault="0028741A" w:rsidP="00AF2E55">
            <w:pPr>
              <w:jc w:val="both"/>
              <w:rPr>
                <w:sz w:val="26"/>
                <w:szCs w:val="26"/>
              </w:rPr>
            </w:pPr>
            <w:r>
              <w:rPr>
                <w:sz w:val="26"/>
                <w:szCs w:val="26"/>
              </w:rPr>
              <w:t xml:space="preserve">Quy hoạch tổng thể, hồ sơ đất, sơ đồ bố trí các toàn nhà </w:t>
            </w:r>
          </w:p>
        </w:tc>
        <w:tc>
          <w:tcPr>
            <w:tcW w:w="2430" w:type="dxa"/>
            <w:vAlign w:val="center"/>
          </w:tcPr>
          <w:p w14:paraId="493447F3" w14:textId="77777777" w:rsidR="00AF2E55" w:rsidRPr="0034046B" w:rsidRDefault="00AF2E55" w:rsidP="00AF2E55">
            <w:pPr>
              <w:widowControl w:val="0"/>
              <w:rPr>
                <w:sz w:val="26"/>
                <w:szCs w:val="26"/>
              </w:rPr>
            </w:pPr>
            <w:r w:rsidRPr="0034046B">
              <w:rPr>
                <w:sz w:val="26"/>
                <w:szCs w:val="26"/>
              </w:rPr>
              <w:t>Số 1/TB-ĐHV ngày 3/1/2020</w:t>
            </w:r>
          </w:p>
        </w:tc>
        <w:tc>
          <w:tcPr>
            <w:tcW w:w="1260" w:type="dxa"/>
          </w:tcPr>
          <w:p w14:paraId="75B91662"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589C9706"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0A5AB0E7" w14:textId="77777777" w:rsidR="00AF2E55" w:rsidRPr="0034046B" w:rsidRDefault="00AF2E55" w:rsidP="00AF2E55">
            <w:pPr>
              <w:rPr>
                <w:sz w:val="26"/>
                <w:szCs w:val="26"/>
              </w:rPr>
            </w:pPr>
          </w:p>
        </w:tc>
      </w:tr>
      <w:tr w:rsidR="00AF2E55" w:rsidRPr="0034046B" w14:paraId="7FABD957" w14:textId="77777777" w:rsidTr="000309EA">
        <w:trPr>
          <w:trHeight w:val="660"/>
        </w:trPr>
        <w:tc>
          <w:tcPr>
            <w:tcW w:w="852" w:type="dxa"/>
            <w:vMerge w:val="restart"/>
          </w:tcPr>
          <w:p w14:paraId="6576BCDF" w14:textId="77777777" w:rsidR="00AF2E55" w:rsidRPr="0034046B" w:rsidRDefault="00AF2E55" w:rsidP="00AF2E55">
            <w:pPr>
              <w:rPr>
                <w:sz w:val="26"/>
                <w:szCs w:val="26"/>
              </w:rPr>
            </w:pPr>
            <w:r w:rsidRPr="0034046B">
              <w:rPr>
                <w:sz w:val="26"/>
                <w:szCs w:val="26"/>
              </w:rPr>
              <w:t>4</w:t>
            </w:r>
          </w:p>
        </w:tc>
        <w:tc>
          <w:tcPr>
            <w:tcW w:w="1559" w:type="dxa"/>
            <w:vMerge w:val="restart"/>
            <w:noWrap/>
            <w:hideMark/>
          </w:tcPr>
          <w:p w14:paraId="1738A5E9" w14:textId="77777777" w:rsidR="00AF2E55" w:rsidRPr="0034046B" w:rsidRDefault="00AF2E55" w:rsidP="00AF2E55">
            <w:pPr>
              <w:rPr>
                <w:sz w:val="26"/>
                <w:szCs w:val="26"/>
              </w:rPr>
            </w:pPr>
            <w:r w:rsidRPr="0034046B">
              <w:rPr>
                <w:sz w:val="26"/>
                <w:szCs w:val="26"/>
              </w:rPr>
              <w:t>H8.08.05.04</w:t>
            </w:r>
          </w:p>
        </w:tc>
        <w:tc>
          <w:tcPr>
            <w:tcW w:w="8095" w:type="dxa"/>
            <w:vAlign w:val="center"/>
          </w:tcPr>
          <w:p w14:paraId="73418886" w14:textId="77777777" w:rsidR="00AF2E55" w:rsidRPr="0034046B" w:rsidRDefault="00AF2E55" w:rsidP="00AF2E55">
            <w:pPr>
              <w:widowControl w:val="0"/>
              <w:jc w:val="both"/>
              <w:rPr>
                <w:sz w:val="26"/>
                <w:szCs w:val="26"/>
              </w:rPr>
            </w:pPr>
            <w:r w:rsidRPr="0034046B">
              <w:rPr>
                <w:sz w:val="26"/>
                <w:szCs w:val="26"/>
              </w:rPr>
              <w:t>Báo cáo tổng kết công tác kiểm kê tài sản 2020</w:t>
            </w:r>
          </w:p>
        </w:tc>
        <w:tc>
          <w:tcPr>
            <w:tcW w:w="2430" w:type="dxa"/>
          </w:tcPr>
          <w:p w14:paraId="341F7551" w14:textId="77777777" w:rsidR="00AF2E55" w:rsidRPr="0034046B" w:rsidRDefault="00AF2E55" w:rsidP="00AF2E55">
            <w:pPr>
              <w:widowControl w:val="0"/>
              <w:rPr>
                <w:sz w:val="26"/>
                <w:szCs w:val="26"/>
              </w:rPr>
            </w:pPr>
            <w:r w:rsidRPr="0034046B">
              <w:rPr>
                <w:sz w:val="26"/>
                <w:szCs w:val="26"/>
              </w:rPr>
              <w:t>Số 1372/ĐHV-KHTC ngày 29/12/2020</w:t>
            </w:r>
          </w:p>
        </w:tc>
        <w:tc>
          <w:tcPr>
            <w:tcW w:w="1260" w:type="dxa"/>
            <w:vMerge w:val="restart"/>
          </w:tcPr>
          <w:p w14:paraId="35E468FC"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169C6D1B"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0A126B52" w14:textId="77777777" w:rsidR="00AF2E55" w:rsidRPr="0034046B" w:rsidRDefault="00AF2E55" w:rsidP="00AF2E55">
            <w:pPr>
              <w:rPr>
                <w:sz w:val="26"/>
                <w:szCs w:val="26"/>
              </w:rPr>
            </w:pPr>
          </w:p>
        </w:tc>
      </w:tr>
      <w:tr w:rsidR="00AF2E55" w:rsidRPr="0034046B" w14:paraId="41A8DD21" w14:textId="77777777" w:rsidTr="000309EA">
        <w:trPr>
          <w:trHeight w:val="660"/>
        </w:trPr>
        <w:tc>
          <w:tcPr>
            <w:tcW w:w="852" w:type="dxa"/>
            <w:vMerge/>
          </w:tcPr>
          <w:p w14:paraId="7EBDD36A" w14:textId="77777777" w:rsidR="00AF2E55" w:rsidRPr="0034046B" w:rsidRDefault="00AF2E55" w:rsidP="00AF2E55">
            <w:pPr>
              <w:rPr>
                <w:sz w:val="26"/>
                <w:szCs w:val="26"/>
              </w:rPr>
            </w:pPr>
          </w:p>
        </w:tc>
        <w:tc>
          <w:tcPr>
            <w:tcW w:w="1559" w:type="dxa"/>
            <w:vMerge/>
            <w:noWrap/>
          </w:tcPr>
          <w:p w14:paraId="5364909A" w14:textId="77777777" w:rsidR="00AF2E55" w:rsidRPr="0034046B" w:rsidRDefault="00AF2E55" w:rsidP="00AF2E55">
            <w:pPr>
              <w:rPr>
                <w:b/>
                <w:sz w:val="26"/>
                <w:szCs w:val="26"/>
              </w:rPr>
            </w:pPr>
          </w:p>
        </w:tc>
        <w:tc>
          <w:tcPr>
            <w:tcW w:w="8095" w:type="dxa"/>
            <w:vAlign w:val="center"/>
          </w:tcPr>
          <w:p w14:paraId="540C50F7" w14:textId="05FE9D31" w:rsidR="00AF2E55" w:rsidRPr="0034046B" w:rsidRDefault="00AF2E55" w:rsidP="00AF2E55">
            <w:pPr>
              <w:widowControl w:val="0"/>
              <w:jc w:val="both"/>
              <w:rPr>
                <w:sz w:val="26"/>
                <w:szCs w:val="26"/>
              </w:rPr>
            </w:pPr>
            <w:r w:rsidRPr="0034046B">
              <w:rPr>
                <w:sz w:val="26"/>
                <w:szCs w:val="26"/>
              </w:rPr>
              <w:t xml:space="preserve">Báo cáo tổng kết công tác kiểm kê tài sản </w:t>
            </w:r>
          </w:p>
        </w:tc>
        <w:tc>
          <w:tcPr>
            <w:tcW w:w="2430" w:type="dxa"/>
          </w:tcPr>
          <w:p w14:paraId="778AF895" w14:textId="29FF9AE0" w:rsidR="00AF2E55" w:rsidRPr="0034046B" w:rsidRDefault="00C064B0" w:rsidP="00AF2E55">
            <w:pPr>
              <w:widowControl w:val="0"/>
              <w:rPr>
                <w:sz w:val="26"/>
                <w:szCs w:val="26"/>
              </w:rPr>
            </w:pPr>
            <w:r>
              <w:rPr>
                <w:sz w:val="26"/>
                <w:szCs w:val="26"/>
              </w:rPr>
              <w:t xml:space="preserve">Năm </w:t>
            </w:r>
            <w:r w:rsidRPr="0034046B">
              <w:rPr>
                <w:sz w:val="26"/>
                <w:szCs w:val="26"/>
              </w:rPr>
              <w:t>2021, 2022, 2023</w:t>
            </w:r>
          </w:p>
        </w:tc>
        <w:tc>
          <w:tcPr>
            <w:tcW w:w="1260" w:type="dxa"/>
            <w:vMerge/>
          </w:tcPr>
          <w:p w14:paraId="296F58B4" w14:textId="77777777" w:rsidR="00AF2E55" w:rsidRPr="0034046B" w:rsidRDefault="00AF2E55" w:rsidP="00AF2E55">
            <w:pPr>
              <w:rPr>
                <w:sz w:val="26"/>
                <w:szCs w:val="26"/>
              </w:rPr>
            </w:pPr>
          </w:p>
        </w:tc>
        <w:tc>
          <w:tcPr>
            <w:tcW w:w="689" w:type="dxa"/>
            <w:vMerge/>
            <w:hideMark/>
          </w:tcPr>
          <w:p w14:paraId="2FAAAC83" w14:textId="77777777" w:rsidR="00AF2E55" w:rsidRPr="0034046B" w:rsidRDefault="00AF2E55" w:rsidP="00AF2E55">
            <w:pPr>
              <w:rPr>
                <w:sz w:val="26"/>
                <w:szCs w:val="26"/>
              </w:rPr>
            </w:pPr>
          </w:p>
        </w:tc>
      </w:tr>
      <w:tr w:rsidR="00AF2E55" w:rsidRPr="0034046B" w14:paraId="39F21D91" w14:textId="77777777" w:rsidTr="000309EA">
        <w:trPr>
          <w:trHeight w:val="512"/>
        </w:trPr>
        <w:tc>
          <w:tcPr>
            <w:tcW w:w="852" w:type="dxa"/>
            <w:vMerge w:val="restart"/>
          </w:tcPr>
          <w:p w14:paraId="06381608" w14:textId="77777777" w:rsidR="00AF2E55" w:rsidRPr="0034046B" w:rsidRDefault="00AF2E55" w:rsidP="00AF2E55">
            <w:pPr>
              <w:rPr>
                <w:sz w:val="26"/>
                <w:szCs w:val="26"/>
              </w:rPr>
            </w:pPr>
            <w:r w:rsidRPr="0034046B">
              <w:rPr>
                <w:sz w:val="26"/>
                <w:szCs w:val="26"/>
              </w:rPr>
              <w:t>5</w:t>
            </w:r>
          </w:p>
        </w:tc>
        <w:tc>
          <w:tcPr>
            <w:tcW w:w="1559" w:type="dxa"/>
            <w:vMerge w:val="restart"/>
            <w:noWrap/>
            <w:hideMark/>
          </w:tcPr>
          <w:p w14:paraId="30B1D89F" w14:textId="77777777" w:rsidR="00AF2E55" w:rsidRPr="0034046B" w:rsidRDefault="00AF2E55" w:rsidP="00AF2E55">
            <w:pPr>
              <w:rPr>
                <w:sz w:val="26"/>
                <w:szCs w:val="26"/>
              </w:rPr>
            </w:pPr>
            <w:r w:rsidRPr="0034046B">
              <w:rPr>
                <w:sz w:val="26"/>
                <w:szCs w:val="26"/>
              </w:rPr>
              <w:t>H8.08.05.05</w:t>
            </w:r>
          </w:p>
        </w:tc>
        <w:tc>
          <w:tcPr>
            <w:tcW w:w="8095" w:type="dxa"/>
            <w:vAlign w:val="center"/>
          </w:tcPr>
          <w:p w14:paraId="31D00994" w14:textId="77777777" w:rsidR="00AF2E55" w:rsidRPr="0034046B" w:rsidRDefault="00AF2E55" w:rsidP="00AF2E55">
            <w:pPr>
              <w:widowControl w:val="0"/>
              <w:jc w:val="both"/>
              <w:rPr>
                <w:sz w:val="26"/>
                <w:szCs w:val="26"/>
              </w:rPr>
            </w:pPr>
            <w:r w:rsidRPr="0034046B">
              <w:rPr>
                <w:sz w:val="26"/>
                <w:szCs w:val="26"/>
              </w:rPr>
              <w:t>Quy chế công tác sinh viên đối với CTĐT đại học hệ chính quy</w:t>
            </w:r>
          </w:p>
        </w:tc>
        <w:tc>
          <w:tcPr>
            <w:tcW w:w="2430" w:type="dxa"/>
          </w:tcPr>
          <w:p w14:paraId="150C46FD" w14:textId="77777777" w:rsidR="00AF2E55" w:rsidRPr="0034046B" w:rsidRDefault="00AF2E55" w:rsidP="00AF2E55">
            <w:pPr>
              <w:widowControl w:val="0"/>
              <w:rPr>
                <w:sz w:val="26"/>
                <w:szCs w:val="26"/>
              </w:rPr>
            </w:pPr>
            <w:r w:rsidRPr="0034046B">
              <w:rPr>
                <w:sz w:val="26"/>
                <w:szCs w:val="26"/>
              </w:rPr>
              <w:t>Số 1291/QĐ-ĐHV ngày 15/8/2016</w:t>
            </w:r>
          </w:p>
        </w:tc>
        <w:tc>
          <w:tcPr>
            <w:tcW w:w="1260" w:type="dxa"/>
            <w:vMerge w:val="restart"/>
          </w:tcPr>
          <w:p w14:paraId="130C11AF"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510F1BC6"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4BA9536B" w14:textId="77777777" w:rsidR="00AF2E55" w:rsidRPr="0034046B" w:rsidRDefault="00AF2E55" w:rsidP="00AF2E55">
            <w:pPr>
              <w:rPr>
                <w:sz w:val="26"/>
                <w:szCs w:val="26"/>
              </w:rPr>
            </w:pPr>
          </w:p>
        </w:tc>
      </w:tr>
      <w:tr w:rsidR="00AF2E55" w:rsidRPr="0034046B" w14:paraId="06C2EC77" w14:textId="77777777" w:rsidTr="000309EA">
        <w:trPr>
          <w:trHeight w:val="710"/>
        </w:trPr>
        <w:tc>
          <w:tcPr>
            <w:tcW w:w="852" w:type="dxa"/>
            <w:vMerge/>
          </w:tcPr>
          <w:p w14:paraId="18651A85" w14:textId="77777777" w:rsidR="00AF2E55" w:rsidRPr="0034046B" w:rsidRDefault="00AF2E55" w:rsidP="00AF2E55">
            <w:pPr>
              <w:rPr>
                <w:sz w:val="26"/>
                <w:szCs w:val="26"/>
              </w:rPr>
            </w:pPr>
          </w:p>
        </w:tc>
        <w:tc>
          <w:tcPr>
            <w:tcW w:w="1559" w:type="dxa"/>
            <w:vMerge/>
            <w:noWrap/>
          </w:tcPr>
          <w:p w14:paraId="79B727CB" w14:textId="77777777" w:rsidR="00AF2E55" w:rsidRPr="0034046B" w:rsidRDefault="00AF2E55" w:rsidP="00AF2E55">
            <w:pPr>
              <w:rPr>
                <w:sz w:val="26"/>
                <w:szCs w:val="26"/>
              </w:rPr>
            </w:pPr>
          </w:p>
        </w:tc>
        <w:tc>
          <w:tcPr>
            <w:tcW w:w="8095" w:type="dxa"/>
            <w:vAlign w:val="center"/>
          </w:tcPr>
          <w:p w14:paraId="027EA1E4" w14:textId="77777777" w:rsidR="00AF2E55" w:rsidRPr="0034046B" w:rsidRDefault="00AF2E55" w:rsidP="00AF2E55">
            <w:pPr>
              <w:widowControl w:val="0"/>
              <w:jc w:val="both"/>
              <w:rPr>
                <w:sz w:val="26"/>
                <w:szCs w:val="26"/>
              </w:rPr>
            </w:pPr>
            <w:r w:rsidRPr="0034046B">
              <w:rPr>
                <w:sz w:val="26"/>
                <w:szCs w:val="26"/>
              </w:rPr>
              <w:t>Công văn về thực hiện các quy định đối với SV tại Làng sinh viên Cơ sở II</w:t>
            </w:r>
          </w:p>
        </w:tc>
        <w:tc>
          <w:tcPr>
            <w:tcW w:w="2430" w:type="dxa"/>
          </w:tcPr>
          <w:p w14:paraId="4F156724" w14:textId="77777777" w:rsidR="00AF2E55" w:rsidRPr="0034046B" w:rsidRDefault="00AF2E55" w:rsidP="00AF2E55">
            <w:pPr>
              <w:widowControl w:val="0"/>
              <w:rPr>
                <w:sz w:val="26"/>
                <w:szCs w:val="26"/>
              </w:rPr>
            </w:pPr>
            <w:r w:rsidRPr="0034046B">
              <w:rPr>
                <w:sz w:val="26"/>
                <w:szCs w:val="26"/>
              </w:rPr>
              <w:t>Số 519/ĐHV-BQLCSII ngày 22/5/2019</w:t>
            </w:r>
          </w:p>
        </w:tc>
        <w:tc>
          <w:tcPr>
            <w:tcW w:w="1260" w:type="dxa"/>
            <w:vMerge/>
          </w:tcPr>
          <w:p w14:paraId="0322BC95" w14:textId="77777777" w:rsidR="00AF2E55" w:rsidRPr="0034046B" w:rsidRDefault="00AF2E55" w:rsidP="00AF2E55">
            <w:pPr>
              <w:rPr>
                <w:sz w:val="26"/>
                <w:szCs w:val="26"/>
              </w:rPr>
            </w:pPr>
          </w:p>
        </w:tc>
        <w:tc>
          <w:tcPr>
            <w:tcW w:w="689" w:type="dxa"/>
            <w:vMerge/>
          </w:tcPr>
          <w:p w14:paraId="66A944D7" w14:textId="77777777" w:rsidR="00AF2E55" w:rsidRPr="0034046B" w:rsidRDefault="00AF2E55" w:rsidP="00AF2E55">
            <w:pPr>
              <w:rPr>
                <w:sz w:val="26"/>
                <w:szCs w:val="26"/>
              </w:rPr>
            </w:pPr>
          </w:p>
        </w:tc>
      </w:tr>
      <w:tr w:rsidR="00AF2E55" w:rsidRPr="0034046B" w14:paraId="2A665B51" w14:textId="77777777" w:rsidTr="000309EA">
        <w:trPr>
          <w:trHeight w:val="990"/>
        </w:trPr>
        <w:tc>
          <w:tcPr>
            <w:tcW w:w="852" w:type="dxa"/>
          </w:tcPr>
          <w:p w14:paraId="7EF63B1D" w14:textId="77777777" w:rsidR="00AF2E55" w:rsidRPr="0034046B" w:rsidRDefault="00AF2E55" w:rsidP="00AF2E55">
            <w:pPr>
              <w:rPr>
                <w:sz w:val="26"/>
                <w:szCs w:val="26"/>
              </w:rPr>
            </w:pPr>
            <w:r w:rsidRPr="0034046B">
              <w:rPr>
                <w:sz w:val="26"/>
                <w:szCs w:val="26"/>
              </w:rPr>
              <w:t>6</w:t>
            </w:r>
          </w:p>
        </w:tc>
        <w:tc>
          <w:tcPr>
            <w:tcW w:w="1559" w:type="dxa"/>
            <w:noWrap/>
            <w:hideMark/>
          </w:tcPr>
          <w:p w14:paraId="4746B5FB" w14:textId="77777777" w:rsidR="00AF2E55" w:rsidRPr="0034046B" w:rsidRDefault="00AF2E55" w:rsidP="00AF2E55">
            <w:pPr>
              <w:rPr>
                <w:sz w:val="26"/>
                <w:szCs w:val="26"/>
              </w:rPr>
            </w:pPr>
            <w:r w:rsidRPr="0034046B">
              <w:rPr>
                <w:sz w:val="26"/>
                <w:szCs w:val="26"/>
              </w:rPr>
              <w:t>H8.08.05.06</w:t>
            </w:r>
          </w:p>
        </w:tc>
        <w:tc>
          <w:tcPr>
            <w:tcW w:w="8095" w:type="dxa"/>
            <w:vAlign w:val="center"/>
          </w:tcPr>
          <w:p w14:paraId="7EC02E21" w14:textId="77777777" w:rsidR="00AF2E55" w:rsidRPr="0034046B" w:rsidRDefault="00AF2E55" w:rsidP="00AF2E55">
            <w:pPr>
              <w:widowControl w:val="0"/>
              <w:jc w:val="both"/>
              <w:rPr>
                <w:sz w:val="26"/>
                <w:szCs w:val="26"/>
              </w:rPr>
            </w:pPr>
            <w:r w:rsidRPr="0034046B">
              <w:rPr>
                <w:sz w:val="26"/>
                <w:szCs w:val="26"/>
              </w:rPr>
              <w:t>Kế hoạch tổ chức Hội nghị - tập huấn công tác đảm bảo an ninh, trật tự trường học.</w:t>
            </w:r>
          </w:p>
        </w:tc>
        <w:tc>
          <w:tcPr>
            <w:tcW w:w="2430" w:type="dxa"/>
          </w:tcPr>
          <w:p w14:paraId="2DB6A0ED" w14:textId="07D6FD7F" w:rsidR="00AF2E55" w:rsidRPr="0034046B" w:rsidRDefault="00C064B0" w:rsidP="00AF2E55">
            <w:pPr>
              <w:widowControl w:val="0"/>
              <w:rPr>
                <w:sz w:val="26"/>
                <w:szCs w:val="26"/>
              </w:rPr>
            </w:pPr>
            <w:r w:rsidRPr="00221BCF">
              <w:rPr>
                <w:rFonts w:eastAsia="Calibri"/>
                <w:bCs/>
                <w:sz w:val="26"/>
                <w:szCs w:val="26"/>
              </w:rPr>
              <w:t>Năm 2019-2024</w:t>
            </w:r>
          </w:p>
        </w:tc>
        <w:tc>
          <w:tcPr>
            <w:tcW w:w="1260" w:type="dxa"/>
          </w:tcPr>
          <w:p w14:paraId="52485E2B"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3D5168B2"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772A3CAB" w14:textId="77777777" w:rsidR="00AF2E55" w:rsidRPr="0034046B" w:rsidRDefault="00AF2E55" w:rsidP="00AF2E55">
            <w:pPr>
              <w:rPr>
                <w:sz w:val="26"/>
                <w:szCs w:val="26"/>
              </w:rPr>
            </w:pPr>
          </w:p>
        </w:tc>
      </w:tr>
      <w:tr w:rsidR="00AF2E55" w:rsidRPr="0034046B" w14:paraId="1F562885" w14:textId="77777777" w:rsidTr="000309EA">
        <w:trPr>
          <w:trHeight w:val="990"/>
        </w:trPr>
        <w:tc>
          <w:tcPr>
            <w:tcW w:w="852" w:type="dxa"/>
          </w:tcPr>
          <w:p w14:paraId="33C9FB2F" w14:textId="77777777" w:rsidR="00AF2E55" w:rsidRPr="0034046B" w:rsidRDefault="00AF2E55" w:rsidP="00AF2E55">
            <w:pPr>
              <w:rPr>
                <w:sz w:val="26"/>
                <w:szCs w:val="26"/>
              </w:rPr>
            </w:pPr>
            <w:r w:rsidRPr="0034046B">
              <w:rPr>
                <w:sz w:val="26"/>
                <w:szCs w:val="26"/>
              </w:rPr>
              <w:t>7</w:t>
            </w:r>
          </w:p>
        </w:tc>
        <w:tc>
          <w:tcPr>
            <w:tcW w:w="1559" w:type="dxa"/>
            <w:noWrap/>
            <w:hideMark/>
          </w:tcPr>
          <w:p w14:paraId="66B5FBDC" w14:textId="77777777" w:rsidR="00AF2E55" w:rsidRPr="0034046B" w:rsidRDefault="00AF2E55" w:rsidP="00AF2E55">
            <w:pPr>
              <w:rPr>
                <w:sz w:val="26"/>
                <w:szCs w:val="26"/>
              </w:rPr>
            </w:pPr>
            <w:r w:rsidRPr="0034046B">
              <w:rPr>
                <w:sz w:val="26"/>
                <w:szCs w:val="26"/>
              </w:rPr>
              <w:t>H8.08.05.07</w:t>
            </w:r>
          </w:p>
        </w:tc>
        <w:tc>
          <w:tcPr>
            <w:tcW w:w="8095" w:type="dxa"/>
          </w:tcPr>
          <w:p w14:paraId="6E8C1331" w14:textId="77777777" w:rsidR="00AF2E55" w:rsidRPr="0034046B" w:rsidRDefault="00AF2E55" w:rsidP="00AF2E55">
            <w:pPr>
              <w:widowControl w:val="0"/>
              <w:jc w:val="both"/>
              <w:rPr>
                <w:sz w:val="26"/>
                <w:szCs w:val="26"/>
              </w:rPr>
            </w:pPr>
            <w:r w:rsidRPr="0034046B">
              <w:rPr>
                <w:sz w:val="26"/>
                <w:szCs w:val="26"/>
              </w:rPr>
              <w:t>Cẩm nang học viên - sinh viên</w:t>
            </w:r>
          </w:p>
        </w:tc>
        <w:tc>
          <w:tcPr>
            <w:tcW w:w="2430" w:type="dxa"/>
          </w:tcPr>
          <w:p w14:paraId="0EC92AB3" w14:textId="77777777" w:rsidR="00AF2E55" w:rsidRPr="0034046B" w:rsidRDefault="00AF2E55" w:rsidP="00AF2E55">
            <w:pPr>
              <w:widowControl w:val="0"/>
              <w:rPr>
                <w:sz w:val="26"/>
                <w:szCs w:val="26"/>
              </w:rPr>
            </w:pPr>
            <w:r w:rsidRPr="0034046B">
              <w:rPr>
                <w:sz w:val="26"/>
                <w:szCs w:val="26"/>
              </w:rPr>
              <w:t>Năm 2022, 2023, 2024</w:t>
            </w:r>
          </w:p>
        </w:tc>
        <w:tc>
          <w:tcPr>
            <w:tcW w:w="1260" w:type="dxa"/>
          </w:tcPr>
          <w:p w14:paraId="5677DE15"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4F8FA94A"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555E57AB" w14:textId="77777777" w:rsidR="00AF2E55" w:rsidRPr="0034046B" w:rsidRDefault="00AF2E55" w:rsidP="00AF2E55">
            <w:pPr>
              <w:rPr>
                <w:sz w:val="26"/>
                <w:szCs w:val="26"/>
              </w:rPr>
            </w:pPr>
          </w:p>
        </w:tc>
      </w:tr>
      <w:tr w:rsidR="00C064B0" w:rsidRPr="0034046B" w14:paraId="2F19CC5F" w14:textId="77777777" w:rsidTr="000309EA">
        <w:trPr>
          <w:trHeight w:val="990"/>
        </w:trPr>
        <w:tc>
          <w:tcPr>
            <w:tcW w:w="852" w:type="dxa"/>
          </w:tcPr>
          <w:p w14:paraId="475D3149" w14:textId="77777777" w:rsidR="00C064B0" w:rsidRPr="0034046B" w:rsidRDefault="00C064B0" w:rsidP="00C064B0">
            <w:pPr>
              <w:rPr>
                <w:sz w:val="26"/>
                <w:szCs w:val="26"/>
              </w:rPr>
            </w:pPr>
            <w:r w:rsidRPr="0034046B">
              <w:rPr>
                <w:sz w:val="26"/>
                <w:szCs w:val="26"/>
              </w:rPr>
              <w:t>8</w:t>
            </w:r>
          </w:p>
        </w:tc>
        <w:tc>
          <w:tcPr>
            <w:tcW w:w="1559" w:type="dxa"/>
            <w:noWrap/>
            <w:hideMark/>
          </w:tcPr>
          <w:p w14:paraId="5D38957C" w14:textId="77777777" w:rsidR="00C064B0" w:rsidRPr="0034046B" w:rsidRDefault="00C064B0" w:rsidP="00C064B0">
            <w:pPr>
              <w:rPr>
                <w:sz w:val="26"/>
                <w:szCs w:val="26"/>
              </w:rPr>
            </w:pPr>
            <w:r w:rsidRPr="0034046B">
              <w:rPr>
                <w:sz w:val="26"/>
                <w:szCs w:val="26"/>
              </w:rPr>
              <w:t>H8.08.05.08</w:t>
            </w:r>
          </w:p>
        </w:tc>
        <w:tc>
          <w:tcPr>
            <w:tcW w:w="8095" w:type="dxa"/>
          </w:tcPr>
          <w:p w14:paraId="5ECB9953" w14:textId="77777777" w:rsidR="00C064B0" w:rsidRPr="0034046B" w:rsidRDefault="00C064B0" w:rsidP="00C064B0">
            <w:pPr>
              <w:widowControl w:val="0"/>
              <w:jc w:val="both"/>
              <w:rPr>
                <w:sz w:val="26"/>
                <w:szCs w:val="26"/>
              </w:rPr>
            </w:pPr>
            <w:r w:rsidRPr="0034046B">
              <w:rPr>
                <w:sz w:val="26"/>
                <w:szCs w:val="26"/>
              </w:rPr>
              <w:t>Công văn về tuyên truyền, phổ biến pháp luật về giao thông, hướng dẫn kỹ năng lái xe và tổ chức hội thi lái xe an toàn cho HSSV.</w:t>
            </w:r>
          </w:p>
        </w:tc>
        <w:tc>
          <w:tcPr>
            <w:tcW w:w="2430" w:type="dxa"/>
          </w:tcPr>
          <w:p w14:paraId="43C5F8D7" w14:textId="46C4FBE0" w:rsidR="00C064B0" w:rsidRPr="0034046B" w:rsidRDefault="00C064B0" w:rsidP="00C064B0">
            <w:pPr>
              <w:widowControl w:val="0"/>
              <w:rPr>
                <w:sz w:val="26"/>
                <w:szCs w:val="26"/>
              </w:rPr>
            </w:pPr>
            <w:r w:rsidRPr="003953E1">
              <w:rPr>
                <w:rFonts w:eastAsia="Calibri"/>
                <w:bCs/>
                <w:sz w:val="26"/>
                <w:szCs w:val="26"/>
              </w:rPr>
              <w:t>Năm 2019-2024</w:t>
            </w:r>
          </w:p>
        </w:tc>
        <w:tc>
          <w:tcPr>
            <w:tcW w:w="1260" w:type="dxa"/>
          </w:tcPr>
          <w:p w14:paraId="1CE83B55" w14:textId="77777777" w:rsidR="00C064B0" w:rsidRPr="0034046B" w:rsidRDefault="00C064B0" w:rsidP="00C064B0">
            <w:pPr>
              <w:widowControl w:val="0"/>
              <w:spacing w:line="312" w:lineRule="auto"/>
              <w:rPr>
                <w:rFonts w:eastAsia="Calibri"/>
                <w:sz w:val="26"/>
                <w:szCs w:val="26"/>
              </w:rPr>
            </w:pPr>
            <w:r w:rsidRPr="0034046B">
              <w:rPr>
                <w:rFonts w:eastAsia="Calibri"/>
                <w:sz w:val="26"/>
                <w:szCs w:val="26"/>
              </w:rPr>
              <w:t>Trường</w:t>
            </w:r>
          </w:p>
          <w:p w14:paraId="1438DC96" w14:textId="77777777" w:rsidR="00C064B0" w:rsidRPr="0034046B" w:rsidRDefault="00C064B0" w:rsidP="00C064B0">
            <w:pPr>
              <w:rPr>
                <w:sz w:val="26"/>
                <w:szCs w:val="26"/>
              </w:rPr>
            </w:pPr>
            <w:r w:rsidRPr="0034046B">
              <w:rPr>
                <w:rFonts w:eastAsia="Calibri"/>
                <w:sz w:val="26"/>
                <w:szCs w:val="26"/>
              </w:rPr>
              <w:t>ĐH Vinh</w:t>
            </w:r>
          </w:p>
        </w:tc>
        <w:tc>
          <w:tcPr>
            <w:tcW w:w="689" w:type="dxa"/>
            <w:hideMark/>
          </w:tcPr>
          <w:p w14:paraId="64731C83" w14:textId="77777777" w:rsidR="00C064B0" w:rsidRPr="0034046B" w:rsidRDefault="00C064B0" w:rsidP="00C064B0">
            <w:pPr>
              <w:rPr>
                <w:sz w:val="26"/>
                <w:szCs w:val="26"/>
              </w:rPr>
            </w:pPr>
          </w:p>
        </w:tc>
      </w:tr>
      <w:tr w:rsidR="00C064B0" w:rsidRPr="0034046B" w14:paraId="249C2AAD" w14:textId="77777777" w:rsidTr="003F6DEA">
        <w:trPr>
          <w:trHeight w:val="480"/>
        </w:trPr>
        <w:tc>
          <w:tcPr>
            <w:tcW w:w="852" w:type="dxa"/>
          </w:tcPr>
          <w:p w14:paraId="0BC218E1" w14:textId="77777777" w:rsidR="00C064B0" w:rsidRPr="0034046B" w:rsidRDefault="00C064B0" w:rsidP="00C064B0">
            <w:pPr>
              <w:rPr>
                <w:sz w:val="26"/>
                <w:szCs w:val="26"/>
              </w:rPr>
            </w:pPr>
            <w:r w:rsidRPr="0034046B">
              <w:rPr>
                <w:sz w:val="26"/>
                <w:szCs w:val="26"/>
              </w:rPr>
              <w:t>9</w:t>
            </w:r>
          </w:p>
        </w:tc>
        <w:tc>
          <w:tcPr>
            <w:tcW w:w="1559" w:type="dxa"/>
            <w:noWrap/>
            <w:hideMark/>
          </w:tcPr>
          <w:p w14:paraId="30412457" w14:textId="77777777" w:rsidR="00C064B0" w:rsidRPr="0034046B" w:rsidRDefault="00C064B0" w:rsidP="00C064B0">
            <w:pPr>
              <w:rPr>
                <w:sz w:val="26"/>
                <w:szCs w:val="26"/>
              </w:rPr>
            </w:pPr>
            <w:r w:rsidRPr="0034046B">
              <w:rPr>
                <w:sz w:val="26"/>
                <w:szCs w:val="26"/>
              </w:rPr>
              <w:t>H8.08.05.09</w:t>
            </w:r>
          </w:p>
        </w:tc>
        <w:tc>
          <w:tcPr>
            <w:tcW w:w="8095" w:type="dxa"/>
            <w:vAlign w:val="center"/>
          </w:tcPr>
          <w:p w14:paraId="4E1BE4B6" w14:textId="77777777" w:rsidR="00C064B0" w:rsidRPr="0034046B" w:rsidRDefault="00C064B0" w:rsidP="00C064B0">
            <w:pPr>
              <w:widowControl w:val="0"/>
              <w:jc w:val="both"/>
              <w:rPr>
                <w:sz w:val="26"/>
                <w:szCs w:val="26"/>
              </w:rPr>
            </w:pPr>
            <w:r w:rsidRPr="0034046B">
              <w:rPr>
                <w:sz w:val="26"/>
                <w:szCs w:val="26"/>
              </w:rPr>
              <w:t>Quyết định điều động sinh viên tham gia tập huấn phòng cháy, chữa cháy.</w:t>
            </w:r>
          </w:p>
        </w:tc>
        <w:tc>
          <w:tcPr>
            <w:tcW w:w="2430" w:type="dxa"/>
          </w:tcPr>
          <w:p w14:paraId="1F22026B" w14:textId="202574AA" w:rsidR="00C064B0" w:rsidRPr="0034046B" w:rsidRDefault="00C064B0" w:rsidP="00C064B0">
            <w:pPr>
              <w:widowControl w:val="0"/>
              <w:rPr>
                <w:sz w:val="26"/>
                <w:szCs w:val="26"/>
              </w:rPr>
            </w:pPr>
            <w:r w:rsidRPr="003953E1">
              <w:rPr>
                <w:rFonts w:eastAsia="Calibri"/>
                <w:bCs/>
                <w:sz w:val="26"/>
                <w:szCs w:val="26"/>
              </w:rPr>
              <w:t>Năm 2019-2024</w:t>
            </w:r>
          </w:p>
        </w:tc>
        <w:tc>
          <w:tcPr>
            <w:tcW w:w="1260" w:type="dxa"/>
          </w:tcPr>
          <w:p w14:paraId="76C396B6" w14:textId="77777777" w:rsidR="00C064B0" w:rsidRPr="0034046B" w:rsidRDefault="00C064B0" w:rsidP="00C064B0">
            <w:pPr>
              <w:widowControl w:val="0"/>
              <w:spacing w:line="312" w:lineRule="auto"/>
              <w:rPr>
                <w:rFonts w:eastAsia="Calibri"/>
                <w:sz w:val="26"/>
                <w:szCs w:val="26"/>
              </w:rPr>
            </w:pPr>
            <w:r w:rsidRPr="0034046B">
              <w:rPr>
                <w:rFonts w:eastAsia="Calibri"/>
                <w:sz w:val="26"/>
                <w:szCs w:val="26"/>
              </w:rPr>
              <w:t>Trường</w:t>
            </w:r>
          </w:p>
          <w:p w14:paraId="4879CE23" w14:textId="77777777" w:rsidR="00C064B0" w:rsidRPr="0034046B" w:rsidRDefault="00C064B0" w:rsidP="00C064B0">
            <w:pPr>
              <w:rPr>
                <w:sz w:val="26"/>
                <w:szCs w:val="26"/>
              </w:rPr>
            </w:pPr>
            <w:r w:rsidRPr="0034046B">
              <w:rPr>
                <w:rFonts w:eastAsia="Calibri"/>
                <w:sz w:val="26"/>
                <w:szCs w:val="26"/>
              </w:rPr>
              <w:t>ĐH Vinh</w:t>
            </w:r>
          </w:p>
        </w:tc>
        <w:tc>
          <w:tcPr>
            <w:tcW w:w="689" w:type="dxa"/>
            <w:hideMark/>
          </w:tcPr>
          <w:p w14:paraId="03E5DEAC" w14:textId="77777777" w:rsidR="00C064B0" w:rsidRPr="0034046B" w:rsidRDefault="00C064B0" w:rsidP="00C064B0">
            <w:pPr>
              <w:rPr>
                <w:sz w:val="26"/>
                <w:szCs w:val="26"/>
              </w:rPr>
            </w:pPr>
          </w:p>
        </w:tc>
      </w:tr>
      <w:tr w:rsidR="00AF2E55" w:rsidRPr="0034046B" w14:paraId="319CCB4D" w14:textId="77777777" w:rsidTr="000309EA">
        <w:trPr>
          <w:trHeight w:val="360"/>
        </w:trPr>
        <w:tc>
          <w:tcPr>
            <w:tcW w:w="852" w:type="dxa"/>
          </w:tcPr>
          <w:p w14:paraId="161DFF8C" w14:textId="77777777" w:rsidR="00AF2E55" w:rsidRPr="0034046B" w:rsidRDefault="00AF2E55" w:rsidP="00AF2E55">
            <w:pPr>
              <w:rPr>
                <w:sz w:val="26"/>
                <w:szCs w:val="26"/>
              </w:rPr>
            </w:pPr>
            <w:r w:rsidRPr="0034046B">
              <w:rPr>
                <w:sz w:val="26"/>
                <w:szCs w:val="26"/>
              </w:rPr>
              <w:t>10</w:t>
            </w:r>
          </w:p>
        </w:tc>
        <w:tc>
          <w:tcPr>
            <w:tcW w:w="1559" w:type="dxa"/>
            <w:noWrap/>
            <w:hideMark/>
          </w:tcPr>
          <w:p w14:paraId="17E16964" w14:textId="77777777" w:rsidR="00AF2E55" w:rsidRPr="0034046B" w:rsidRDefault="00AF2E55" w:rsidP="00AF2E55">
            <w:pPr>
              <w:rPr>
                <w:sz w:val="26"/>
                <w:szCs w:val="26"/>
              </w:rPr>
            </w:pPr>
            <w:r w:rsidRPr="0034046B">
              <w:rPr>
                <w:sz w:val="26"/>
                <w:szCs w:val="26"/>
              </w:rPr>
              <w:t>H8.08.05.10</w:t>
            </w:r>
          </w:p>
        </w:tc>
        <w:tc>
          <w:tcPr>
            <w:tcW w:w="8095" w:type="dxa"/>
            <w:vAlign w:val="center"/>
          </w:tcPr>
          <w:p w14:paraId="3D94D867" w14:textId="77777777" w:rsidR="00AF2E55" w:rsidRPr="0034046B" w:rsidRDefault="00AF2E55" w:rsidP="00AF2E55">
            <w:pPr>
              <w:widowControl w:val="0"/>
              <w:jc w:val="both"/>
              <w:rPr>
                <w:sz w:val="26"/>
                <w:szCs w:val="26"/>
              </w:rPr>
            </w:pPr>
            <w:r w:rsidRPr="0034046B">
              <w:rPr>
                <w:sz w:val="26"/>
                <w:szCs w:val="26"/>
              </w:rPr>
              <w:t>Hợp đồng bảo vệ với công ty vệ sĩ</w:t>
            </w:r>
          </w:p>
        </w:tc>
        <w:tc>
          <w:tcPr>
            <w:tcW w:w="2430" w:type="dxa"/>
            <w:vAlign w:val="center"/>
          </w:tcPr>
          <w:p w14:paraId="123EAE4E" w14:textId="57F96F21" w:rsidR="00AF2E55" w:rsidRPr="0034046B" w:rsidRDefault="00C064B0" w:rsidP="00AF2E55">
            <w:pPr>
              <w:widowControl w:val="0"/>
              <w:rPr>
                <w:sz w:val="26"/>
                <w:szCs w:val="26"/>
              </w:rPr>
            </w:pPr>
            <w:r w:rsidRPr="00221BCF">
              <w:rPr>
                <w:rFonts w:eastAsia="Calibri"/>
                <w:bCs/>
                <w:sz w:val="26"/>
                <w:szCs w:val="26"/>
              </w:rPr>
              <w:t>Năm 2019-2024</w:t>
            </w:r>
          </w:p>
        </w:tc>
        <w:tc>
          <w:tcPr>
            <w:tcW w:w="1260" w:type="dxa"/>
          </w:tcPr>
          <w:p w14:paraId="09B1935F"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7C6F5D5A" w14:textId="77777777" w:rsidR="00AF2E55" w:rsidRPr="0034046B" w:rsidRDefault="00AF2E55" w:rsidP="00AF2E55">
            <w:pPr>
              <w:rPr>
                <w:sz w:val="26"/>
                <w:szCs w:val="26"/>
              </w:rPr>
            </w:pPr>
            <w:r w:rsidRPr="0034046B">
              <w:rPr>
                <w:rFonts w:eastAsia="Calibri"/>
                <w:sz w:val="26"/>
                <w:szCs w:val="26"/>
              </w:rPr>
              <w:t>ĐH Vinh</w:t>
            </w:r>
          </w:p>
        </w:tc>
        <w:tc>
          <w:tcPr>
            <w:tcW w:w="689" w:type="dxa"/>
            <w:hideMark/>
          </w:tcPr>
          <w:p w14:paraId="575D4E97" w14:textId="77777777" w:rsidR="00AF2E55" w:rsidRPr="0034046B" w:rsidRDefault="00AF2E55" w:rsidP="00AF2E55">
            <w:pPr>
              <w:rPr>
                <w:sz w:val="26"/>
                <w:szCs w:val="26"/>
              </w:rPr>
            </w:pPr>
          </w:p>
        </w:tc>
      </w:tr>
      <w:tr w:rsidR="00AF2E55" w:rsidRPr="0034046B" w14:paraId="100E66B6" w14:textId="77777777" w:rsidTr="000309EA">
        <w:trPr>
          <w:trHeight w:val="530"/>
        </w:trPr>
        <w:tc>
          <w:tcPr>
            <w:tcW w:w="852" w:type="dxa"/>
            <w:vMerge w:val="restart"/>
          </w:tcPr>
          <w:p w14:paraId="673017A5" w14:textId="77777777" w:rsidR="00AF2E55" w:rsidRPr="0034046B" w:rsidRDefault="00AF2E55" w:rsidP="00AF2E55">
            <w:pPr>
              <w:rPr>
                <w:sz w:val="26"/>
                <w:szCs w:val="26"/>
              </w:rPr>
            </w:pPr>
            <w:r w:rsidRPr="0034046B">
              <w:rPr>
                <w:sz w:val="26"/>
                <w:szCs w:val="26"/>
              </w:rPr>
              <w:lastRenderedPageBreak/>
              <w:t>11</w:t>
            </w:r>
          </w:p>
        </w:tc>
        <w:tc>
          <w:tcPr>
            <w:tcW w:w="1559" w:type="dxa"/>
            <w:vMerge w:val="restart"/>
            <w:noWrap/>
            <w:hideMark/>
          </w:tcPr>
          <w:p w14:paraId="3B080A81" w14:textId="77777777" w:rsidR="00AF2E55" w:rsidRPr="0034046B" w:rsidRDefault="00AF2E55" w:rsidP="00AF2E55">
            <w:pPr>
              <w:rPr>
                <w:sz w:val="26"/>
                <w:szCs w:val="26"/>
              </w:rPr>
            </w:pPr>
            <w:r w:rsidRPr="0034046B">
              <w:rPr>
                <w:sz w:val="26"/>
                <w:szCs w:val="26"/>
              </w:rPr>
              <w:t>H8.08.05.11</w:t>
            </w:r>
          </w:p>
        </w:tc>
        <w:tc>
          <w:tcPr>
            <w:tcW w:w="8095" w:type="dxa"/>
            <w:shd w:val="clear" w:color="auto" w:fill="auto"/>
            <w:vAlign w:val="center"/>
          </w:tcPr>
          <w:p w14:paraId="3E87D07A" w14:textId="77777777" w:rsidR="00AF2E55" w:rsidRPr="0034046B" w:rsidRDefault="00AF2E55" w:rsidP="00AF2E55">
            <w:pPr>
              <w:widowControl w:val="0"/>
              <w:spacing w:line="276" w:lineRule="auto"/>
              <w:jc w:val="both"/>
              <w:rPr>
                <w:sz w:val="26"/>
                <w:szCs w:val="26"/>
              </w:rPr>
            </w:pPr>
            <w:r w:rsidRPr="0034046B">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14:paraId="7B55BB72" w14:textId="77777777" w:rsidR="00AF2E55" w:rsidRPr="0034046B" w:rsidRDefault="00AF2E55" w:rsidP="00AF2E55">
            <w:pPr>
              <w:widowControl w:val="0"/>
              <w:spacing w:line="276" w:lineRule="auto"/>
              <w:rPr>
                <w:sz w:val="26"/>
                <w:szCs w:val="26"/>
              </w:rPr>
            </w:pPr>
            <w:r w:rsidRPr="0034046B">
              <w:rPr>
                <w:sz w:val="26"/>
                <w:szCs w:val="26"/>
              </w:rPr>
              <w:t>Số 1307/QĐ-ĐHV ngày 01/11/2016;</w:t>
            </w:r>
          </w:p>
        </w:tc>
        <w:tc>
          <w:tcPr>
            <w:tcW w:w="1260" w:type="dxa"/>
            <w:vMerge w:val="restart"/>
          </w:tcPr>
          <w:p w14:paraId="23051088" w14:textId="77777777" w:rsidR="00AF2E55" w:rsidRPr="0034046B" w:rsidRDefault="00AF2E55" w:rsidP="00AF2E55">
            <w:pPr>
              <w:widowControl w:val="0"/>
              <w:spacing w:line="312" w:lineRule="auto"/>
              <w:rPr>
                <w:rFonts w:eastAsia="Calibri"/>
                <w:sz w:val="26"/>
                <w:szCs w:val="26"/>
              </w:rPr>
            </w:pPr>
            <w:r w:rsidRPr="0034046B">
              <w:rPr>
                <w:rFonts w:eastAsia="Calibri"/>
                <w:sz w:val="26"/>
                <w:szCs w:val="26"/>
              </w:rPr>
              <w:t>Trường</w:t>
            </w:r>
          </w:p>
          <w:p w14:paraId="1457FEA9" w14:textId="77777777" w:rsidR="00AF2E55" w:rsidRPr="0034046B" w:rsidRDefault="00AF2E55" w:rsidP="00AF2E55">
            <w:pPr>
              <w:rPr>
                <w:sz w:val="26"/>
                <w:szCs w:val="26"/>
              </w:rPr>
            </w:pPr>
            <w:r w:rsidRPr="0034046B">
              <w:rPr>
                <w:rFonts w:eastAsia="Calibri"/>
                <w:sz w:val="26"/>
                <w:szCs w:val="26"/>
              </w:rPr>
              <w:t>ĐH Vinh</w:t>
            </w:r>
          </w:p>
        </w:tc>
        <w:tc>
          <w:tcPr>
            <w:tcW w:w="689" w:type="dxa"/>
            <w:vMerge w:val="restart"/>
            <w:hideMark/>
          </w:tcPr>
          <w:p w14:paraId="0ED1574A" w14:textId="77777777" w:rsidR="00AF2E55" w:rsidRPr="0034046B" w:rsidRDefault="00AF2E55" w:rsidP="00AF2E55">
            <w:pPr>
              <w:rPr>
                <w:sz w:val="26"/>
                <w:szCs w:val="26"/>
              </w:rPr>
            </w:pPr>
          </w:p>
        </w:tc>
      </w:tr>
      <w:tr w:rsidR="00AF2E55" w:rsidRPr="0034046B" w14:paraId="3BC95455" w14:textId="77777777" w:rsidTr="000309EA">
        <w:trPr>
          <w:trHeight w:val="530"/>
        </w:trPr>
        <w:tc>
          <w:tcPr>
            <w:tcW w:w="852" w:type="dxa"/>
            <w:vMerge/>
          </w:tcPr>
          <w:p w14:paraId="138709C5" w14:textId="77777777" w:rsidR="00AF2E55" w:rsidRPr="0034046B" w:rsidRDefault="00AF2E55" w:rsidP="00AF2E55">
            <w:pPr>
              <w:rPr>
                <w:sz w:val="26"/>
                <w:szCs w:val="26"/>
              </w:rPr>
            </w:pPr>
          </w:p>
        </w:tc>
        <w:tc>
          <w:tcPr>
            <w:tcW w:w="1559" w:type="dxa"/>
            <w:vMerge/>
            <w:noWrap/>
          </w:tcPr>
          <w:p w14:paraId="3E8E8024" w14:textId="77777777" w:rsidR="00AF2E55" w:rsidRPr="0034046B" w:rsidRDefault="00AF2E55" w:rsidP="00AF2E55">
            <w:pPr>
              <w:rPr>
                <w:sz w:val="26"/>
                <w:szCs w:val="26"/>
              </w:rPr>
            </w:pPr>
          </w:p>
        </w:tc>
        <w:tc>
          <w:tcPr>
            <w:tcW w:w="8095" w:type="dxa"/>
            <w:shd w:val="clear" w:color="auto" w:fill="auto"/>
            <w:vAlign w:val="center"/>
          </w:tcPr>
          <w:p w14:paraId="7BD6BA0B" w14:textId="77777777" w:rsidR="00AF2E55" w:rsidRPr="0034046B" w:rsidRDefault="00AF2E55" w:rsidP="00AF2E55">
            <w:pPr>
              <w:widowControl w:val="0"/>
              <w:spacing w:line="276" w:lineRule="auto"/>
              <w:jc w:val="both"/>
              <w:rPr>
                <w:sz w:val="26"/>
                <w:szCs w:val="26"/>
              </w:rPr>
            </w:pPr>
            <w:r w:rsidRPr="0034046B">
              <w:rPr>
                <w:sz w:val="26"/>
                <w:szCs w:val="26"/>
              </w:rPr>
              <w:t>Quy định về hoạt động lấy ý kiến phản hồi từ các bên liên quan của Trường Đại học Vinh</w:t>
            </w:r>
          </w:p>
        </w:tc>
        <w:tc>
          <w:tcPr>
            <w:tcW w:w="2430" w:type="dxa"/>
            <w:shd w:val="clear" w:color="auto" w:fill="auto"/>
            <w:vAlign w:val="center"/>
          </w:tcPr>
          <w:p w14:paraId="77AC3772" w14:textId="77777777" w:rsidR="00AF2E55" w:rsidRPr="0034046B" w:rsidRDefault="00AF2E55" w:rsidP="00AF2E55">
            <w:pPr>
              <w:widowControl w:val="0"/>
              <w:spacing w:line="276" w:lineRule="auto"/>
              <w:rPr>
                <w:sz w:val="26"/>
                <w:szCs w:val="26"/>
              </w:rPr>
            </w:pPr>
            <w:r w:rsidRPr="0034046B">
              <w:rPr>
                <w:sz w:val="26"/>
                <w:szCs w:val="26"/>
              </w:rPr>
              <w:t>Số 2786/QĐ-ĐHV ngày 31/10/2022</w:t>
            </w:r>
          </w:p>
        </w:tc>
        <w:tc>
          <w:tcPr>
            <w:tcW w:w="1260" w:type="dxa"/>
            <w:vMerge/>
          </w:tcPr>
          <w:p w14:paraId="24D80F92" w14:textId="77777777" w:rsidR="00AF2E55" w:rsidRPr="0034046B" w:rsidRDefault="00AF2E55" w:rsidP="00AF2E55">
            <w:pPr>
              <w:rPr>
                <w:sz w:val="26"/>
                <w:szCs w:val="26"/>
              </w:rPr>
            </w:pPr>
          </w:p>
        </w:tc>
        <w:tc>
          <w:tcPr>
            <w:tcW w:w="689" w:type="dxa"/>
            <w:vMerge/>
          </w:tcPr>
          <w:p w14:paraId="0FDA10F6" w14:textId="77777777" w:rsidR="00AF2E55" w:rsidRPr="0034046B" w:rsidRDefault="00AF2E55" w:rsidP="00AF2E55">
            <w:pPr>
              <w:rPr>
                <w:sz w:val="26"/>
                <w:szCs w:val="26"/>
              </w:rPr>
            </w:pPr>
          </w:p>
        </w:tc>
      </w:tr>
      <w:tr w:rsidR="00C064B0" w:rsidRPr="0034046B" w14:paraId="766A492B" w14:textId="77777777" w:rsidTr="000C321C">
        <w:trPr>
          <w:trHeight w:val="530"/>
        </w:trPr>
        <w:tc>
          <w:tcPr>
            <w:tcW w:w="852" w:type="dxa"/>
            <w:vMerge/>
          </w:tcPr>
          <w:p w14:paraId="35B505BD" w14:textId="77777777" w:rsidR="00C064B0" w:rsidRPr="0034046B" w:rsidRDefault="00C064B0" w:rsidP="00C064B0">
            <w:pPr>
              <w:rPr>
                <w:sz w:val="26"/>
                <w:szCs w:val="26"/>
              </w:rPr>
            </w:pPr>
          </w:p>
        </w:tc>
        <w:tc>
          <w:tcPr>
            <w:tcW w:w="1559" w:type="dxa"/>
            <w:vMerge/>
            <w:noWrap/>
          </w:tcPr>
          <w:p w14:paraId="7CA9FAB9" w14:textId="77777777" w:rsidR="00C064B0" w:rsidRPr="0034046B" w:rsidRDefault="00C064B0" w:rsidP="00C064B0">
            <w:pPr>
              <w:rPr>
                <w:sz w:val="26"/>
                <w:szCs w:val="26"/>
              </w:rPr>
            </w:pPr>
          </w:p>
        </w:tc>
        <w:tc>
          <w:tcPr>
            <w:tcW w:w="8095" w:type="dxa"/>
            <w:shd w:val="clear" w:color="auto" w:fill="auto"/>
            <w:vAlign w:val="center"/>
          </w:tcPr>
          <w:p w14:paraId="20048DF6" w14:textId="77777777" w:rsidR="00C064B0" w:rsidRPr="0034046B" w:rsidRDefault="00C064B0" w:rsidP="00C064B0">
            <w:pPr>
              <w:widowControl w:val="0"/>
              <w:spacing w:line="276" w:lineRule="auto"/>
              <w:jc w:val="both"/>
              <w:rPr>
                <w:sz w:val="26"/>
                <w:szCs w:val="26"/>
              </w:rPr>
            </w:pPr>
            <w:r w:rsidRPr="0034046B">
              <w:rPr>
                <w:sz w:val="26"/>
                <w:szCs w:val="26"/>
              </w:rPr>
              <w:t xml:space="preserve">Kế hoạch lấy ý kiến phản hồi từ người học về các hoạt động của Nhà trường </w:t>
            </w:r>
          </w:p>
        </w:tc>
        <w:tc>
          <w:tcPr>
            <w:tcW w:w="2430" w:type="dxa"/>
            <w:shd w:val="clear" w:color="auto" w:fill="auto"/>
          </w:tcPr>
          <w:p w14:paraId="69C6C87E" w14:textId="5E388868" w:rsidR="00C064B0" w:rsidRPr="0034046B" w:rsidRDefault="00C064B0" w:rsidP="00C064B0">
            <w:pPr>
              <w:widowControl w:val="0"/>
              <w:spacing w:line="276" w:lineRule="auto"/>
              <w:rPr>
                <w:sz w:val="26"/>
                <w:szCs w:val="26"/>
              </w:rPr>
            </w:pPr>
            <w:r w:rsidRPr="00BD30FE">
              <w:rPr>
                <w:rFonts w:eastAsia="Calibri"/>
                <w:bCs/>
                <w:sz w:val="26"/>
                <w:szCs w:val="26"/>
              </w:rPr>
              <w:t>Năm 2019-2024</w:t>
            </w:r>
          </w:p>
        </w:tc>
        <w:tc>
          <w:tcPr>
            <w:tcW w:w="1260" w:type="dxa"/>
            <w:vMerge/>
          </w:tcPr>
          <w:p w14:paraId="0A067779" w14:textId="77777777" w:rsidR="00C064B0" w:rsidRPr="0034046B" w:rsidRDefault="00C064B0" w:rsidP="00C064B0">
            <w:pPr>
              <w:rPr>
                <w:sz w:val="26"/>
                <w:szCs w:val="26"/>
              </w:rPr>
            </w:pPr>
          </w:p>
        </w:tc>
        <w:tc>
          <w:tcPr>
            <w:tcW w:w="689" w:type="dxa"/>
            <w:vMerge/>
          </w:tcPr>
          <w:p w14:paraId="35220D70" w14:textId="77777777" w:rsidR="00C064B0" w:rsidRPr="0034046B" w:rsidRDefault="00C064B0" w:rsidP="00C064B0">
            <w:pPr>
              <w:rPr>
                <w:sz w:val="26"/>
                <w:szCs w:val="26"/>
              </w:rPr>
            </w:pPr>
          </w:p>
        </w:tc>
      </w:tr>
      <w:tr w:rsidR="00C064B0" w:rsidRPr="0034046B" w14:paraId="37CE1D3A" w14:textId="77777777" w:rsidTr="000C321C">
        <w:trPr>
          <w:trHeight w:val="530"/>
        </w:trPr>
        <w:tc>
          <w:tcPr>
            <w:tcW w:w="852" w:type="dxa"/>
            <w:vMerge/>
          </w:tcPr>
          <w:p w14:paraId="6685DB66" w14:textId="77777777" w:rsidR="00C064B0" w:rsidRPr="0034046B" w:rsidRDefault="00C064B0" w:rsidP="00C064B0">
            <w:pPr>
              <w:rPr>
                <w:sz w:val="26"/>
                <w:szCs w:val="26"/>
              </w:rPr>
            </w:pPr>
          </w:p>
        </w:tc>
        <w:tc>
          <w:tcPr>
            <w:tcW w:w="1559" w:type="dxa"/>
            <w:vMerge/>
            <w:noWrap/>
          </w:tcPr>
          <w:p w14:paraId="383EBDBC" w14:textId="77777777" w:rsidR="00C064B0" w:rsidRPr="0034046B" w:rsidRDefault="00C064B0" w:rsidP="00C064B0">
            <w:pPr>
              <w:rPr>
                <w:sz w:val="26"/>
                <w:szCs w:val="26"/>
              </w:rPr>
            </w:pPr>
          </w:p>
        </w:tc>
        <w:tc>
          <w:tcPr>
            <w:tcW w:w="8095" w:type="dxa"/>
            <w:shd w:val="clear" w:color="auto" w:fill="auto"/>
            <w:vAlign w:val="center"/>
          </w:tcPr>
          <w:p w14:paraId="5A019B6E" w14:textId="77777777" w:rsidR="00C064B0" w:rsidRPr="0034046B" w:rsidRDefault="00C064B0" w:rsidP="00C064B0">
            <w:pPr>
              <w:widowControl w:val="0"/>
              <w:spacing w:line="276" w:lineRule="auto"/>
              <w:jc w:val="both"/>
              <w:rPr>
                <w:sz w:val="26"/>
                <w:szCs w:val="26"/>
                <w:lang w:val="de-DE"/>
              </w:rPr>
            </w:pPr>
            <w:r w:rsidRPr="0034046B">
              <w:rPr>
                <w:sz w:val="26"/>
                <w:szCs w:val="26"/>
              </w:rPr>
              <w:t>Báo cáo kết quả việc lấy ý kiến phản hồi từ người học về các hoạt động của Nhà trường</w:t>
            </w:r>
          </w:p>
        </w:tc>
        <w:tc>
          <w:tcPr>
            <w:tcW w:w="2430" w:type="dxa"/>
            <w:shd w:val="clear" w:color="auto" w:fill="auto"/>
          </w:tcPr>
          <w:p w14:paraId="0AB4A567" w14:textId="5CDD3380" w:rsidR="00C064B0" w:rsidRPr="0034046B" w:rsidRDefault="00C064B0" w:rsidP="00C064B0">
            <w:pPr>
              <w:widowControl w:val="0"/>
              <w:spacing w:line="276" w:lineRule="auto"/>
              <w:rPr>
                <w:sz w:val="26"/>
                <w:szCs w:val="26"/>
              </w:rPr>
            </w:pPr>
            <w:r w:rsidRPr="00BD30FE">
              <w:rPr>
                <w:rFonts w:eastAsia="Calibri"/>
                <w:bCs/>
                <w:sz w:val="26"/>
                <w:szCs w:val="26"/>
              </w:rPr>
              <w:t>Năm 2019-2024</w:t>
            </w:r>
          </w:p>
        </w:tc>
        <w:tc>
          <w:tcPr>
            <w:tcW w:w="1260" w:type="dxa"/>
            <w:vMerge/>
          </w:tcPr>
          <w:p w14:paraId="4F3A1D1C" w14:textId="77777777" w:rsidR="00C064B0" w:rsidRPr="0034046B" w:rsidRDefault="00C064B0" w:rsidP="00C064B0">
            <w:pPr>
              <w:rPr>
                <w:sz w:val="26"/>
                <w:szCs w:val="26"/>
              </w:rPr>
            </w:pPr>
          </w:p>
        </w:tc>
        <w:tc>
          <w:tcPr>
            <w:tcW w:w="689" w:type="dxa"/>
            <w:vMerge/>
          </w:tcPr>
          <w:p w14:paraId="037B99F6" w14:textId="77777777" w:rsidR="00C064B0" w:rsidRPr="0034046B" w:rsidRDefault="00C064B0" w:rsidP="00C064B0">
            <w:pPr>
              <w:rPr>
                <w:sz w:val="26"/>
                <w:szCs w:val="26"/>
              </w:rPr>
            </w:pPr>
          </w:p>
        </w:tc>
      </w:tr>
      <w:tr w:rsidR="00AF2E55" w:rsidRPr="0034046B" w14:paraId="43272A0B" w14:textId="77777777" w:rsidTr="000309EA">
        <w:trPr>
          <w:trHeight w:val="400"/>
        </w:trPr>
        <w:tc>
          <w:tcPr>
            <w:tcW w:w="14885" w:type="dxa"/>
            <w:gridSpan w:val="6"/>
          </w:tcPr>
          <w:p w14:paraId="79441003" w14:textId="77777777" w:rsidR="00AF2E55" w:rsidRPr="0034046B" w:rsidRDefault="00AF2E55" w:rsidP="00AF2E55">
            <w:pPr>
              <w:rPr>
                <w:sz w:val="26"/>
                <w:szCs w:val="26"/>
                <w:lang w:val="vi-VN"/>
              </w:rPr>
            </w:pPr>
            <w:r w:rsidRPr="0034046B">
              <w:rPr>
                <w:b/>
                <w:sz w:val="26"/>
                <w:szCs w:val="26"/>
              </w:rPr>
              <w:t xml:space="preserve">Tiêu chuẩn 9: </w:t>
            </w:r>
            <w:r w:rsidRPr="0034046B">
              <w:rPr>
                <w:rFonts w:eastAsia="Arial"/>
                <w:b/>
                <w:sz w:val="26"/>
                <w:szCs w:val="26"/>
                <w:lang w:val="da-DK"/>
              </w:rPr>
              <w:t>Cơ sở vật chất và trang thiết bị</w:t>
            </w:r>
          </w:p>
        </w:tc>
      </w:tr>
      <w:tr w:rsidR="00AF2E55" w:rsidRPr="0034046B" w14:paraId="0DA01C5A" w14:textId="77777777" w:rsidTr="000309EA">
        <w:trPr>
          <w:trHeight w:val="660"/>
        </w:trPr>
        <w:tc>
          <w:tcPr>
            <w:tcW w:w="14885" w:type="dxa"/>
            <w:gridSpan w:val="6"/>
          </w:tcPr>
          <w:p w14:paraId="5084B1A6" w14:textId="77777777" w:rsidR="00AF2E55" w:rsidRPr="0034046B" w:rsidRDefault="00AF2E55" w:rsidP="00AF2E55">
            <w:pPr>
              <w:ind w:right="-108"/>
              <w:jc w:val="both"/>
              <w:rPr>
                <w:sz w:val="26"/>
                <w:szCs w:val="26"/>
              </w:rPr>
            </w:pPr>
            <w:r w:rsidRPr="0034046B">
              <w:rPr>
                <w:sz w:val="26"/>
                <w:szCs w:val="26"/>
              </w:rPr>
              <w:t xml:space="preserve">Tiêu chí </w:t>
            </w:r>
            <w:r w:rsidRPr="0034046B">
              <w:rPr>
                <w:sz w:val="26"/>
                <w:szCs w:val="26"/>
                <w:lang w:val="vi-VN"/>
              </w:rPr>
              <w:t>9.1</w:t>
            </w:r>
            <w:r w:rsidRPr="0034046B">
              <w:rPr>
                <w:sz w:val="26"/>
                <w:szCs w:val="26"/>
              </w:rPr>
              <w:t>. Có hệ thống phòng làm việc, phòng học và các phòng chức năng với các trang thiết bị phù hợp để hỗ trợ các hoạt động đào tạo và nghiên cứu</w:t>
            </w:r>
          </w:p>
        </w:tc>
      </w:tr>
    </w:tbl>
    <w:tbl>
      <w:tblPr>
        <w:tblStyle w:val="TableGrid18"/>
        <w:tblpPr w:leftFromText="180" w:rightFromText="180" w:vertAnchor="text" w:tblpX="-318" w:tblpY="1"/>
        <w:tblW w:w="27892" w:type="dxa"/>
        <w:tblLayout w:type="fixed"/>
        <w:tblLook w:val="04A0" w:firstRow="1" w:lastRow="0" w:firstColumn="1" w:lastColumn="0" w:noHBand="0" w:noVBand="1"/>
      </w:tblPr>
      <w:tblGrid>
        <w:gridCol w:w="817"/>
        <w:gridCol w:w="1541"/>
        <w:gridCol w:w="18"/>
        <w:gridCol w:w="8172"/>
        <w:gridCol w:w="2430"/>
        <w:gridCol w:w="1260"/>
        <w:gridCol w:w="612"/>
        <w:gridCol w:w="6521"/>
        <w:gridCol w:w="6521"/>
      </w:tblGrid>
      <w:tr w:rsidR="008C4DAB" w:rsidRPr="0034046B" w14:paraId="541957AE" w14:textId="77777777" w:rsidTr="002F2257">
        <w:trPr>
          <w:gridAfter w:val="2"/>
          <w:wAfter w:w="13042" w:type="dxa"/>
          <w:trHeight w:val="20"/>
        </w:trPr>
        <w:tc>
          <w:tcPr>
            <w:tcW w:w="817" w:type="dxa"/>
            <w:vMerge w:val="restart"/>
            <w:tcBorders>
              <w:top w:val="nil"/>
            </w:tcBorders>
            <w:vAlign w:val="center"/>
          </w:tcPr>
          <w:p w14:paraId="526C6383"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r w:rsidRPr="0034046B">
              <w:rPr>
                <w:rFonts w:ascii="Times New Roman" w:hAnsi="Times New Roman" w:cs="Times New Roman"/>
                <w:sz w:val="26"/>
                <w:szCs w:val="26"/>
                <w:lang w:val="en-US"/>
              </w:rPr>
              <w:t xml:space="preserve">    1</w:t>
            </w:r>
          </w:p>
        </w:tc>
        <w:tc>
          <w:tcPr>
            <w:tcW w:w="1541" w:type="dxa"/>
            <w:vMerge w:val="restart"/>
            <w:tcBorders>
              <w:top w:val="nil"/>
            </w:tcBorders>
            <w:vAlign w:val="center"/>
          </w:tcPr>
          <w:p w14:paraId="233288FC" w14:textId="77777777" w:rsidR="008C4DAB" w:rsidRPr="0034046B" w:rsidRDefault="008C4DAB" w:rsidP="008C4DAB">
            <w:pPr>
              <w:widowControl w:val="0"/>
              <w:autoSpaceDE w:val="0"/>
              <w:autoSpaceDN w:val="0"/>
              <w:spacing w:before="60" w:after="60" w:line="276" w:lineRule="auto"/>
              <w:jc w:val="center"/>
              <w:rPr>
                <w:bCs/>
                <w:sz w:val="26"/>
                <w:szCs w:val="26"/>
                <w:lang w:val="vi-VN"/>
              </w:rPr>
            </w:pPr>
            <w:r w:rsidRPr="0034046B">
              <w:rPr>
                <w:bCs/>
                <w:sz w:val="26"/>
                <w:szCs w:val="26"/>
                <w:lang w:val="en-GB"/>
              </w:rPr>
              <w:t>H9.09.01.01</w:t>
            </w:r>
          </w:p>
        </w:tc>
        <w:tc>
          <w:tcPr>
            <w:tcW w:w="8190" w:type="dxa"/>
            <w:gridSpan w:val="2"/>
            <w:tcBorders>
              <w:top w:val="nil"/>
            </w:tcBorders>
            <w:shd w:val="clear" w:color="auto" w:fill="auto"/>
            <w:vAlign w:val="center"/>
          </w:tcPr>
          <w:p w14:paraId="64BDF0B4" w14:textId="4E20BC39" w:rsidR="008C4DAB" w:rsidRPr="0034046B" w:rsidRDefault="008C4DAB" w:rsidP="008C4DAB">
            <w:pPr>
              <w:widowControl w:val="0"/>
              <w:spacing w:line="276" w:lineRule="auto"/>
              <w:rPr>
                <w:sz w:val="26"/>
                <w:szCs w:val="26"/>
                <w:lang w:val="de-DE"/>
              </w:rPr>
            </w:pPr>
            <w:r w:rsidRPr="00772911">
              <w:rPr>
                <w:sz w:val="26"/>
                <w:szCs w:val="26"/>
                <w:lang w:val="vi-VN"/>
              </w:rPr>
              <w:t>1. Tiêu chuẩn thiết kế trường đại học</w:t>
            </w:r>
            <w:r w:rsidR="00C064B0" w:rsidRPr="00772911">
              <w:rPr>
                <w:sz w:val="26"/>
                <w:szCs w:val="26"/>
                <w:lang w:val="vi-VN"/>
              </w:rPr>
              <w:t xml:space="preserve"> TCVN 3981:1985 “Trường Đại học - Tiêu chuẩn thiết kế”</w:t>
            </w:r>
          </w:p>
        </w:tc>
        <w:tc>
          <w:tcPr>
            <w:tcW w:w="2430" w:type="dxa"/>
            <w:tcBorders>
              <w:top w:val="nil"/>
            </w:tcBorders>
            <w:shd w:val="clear" w:color="auto" w:fill="auto"/>
            <w:vAlign w:val="center"/>
          </w:tcPr>
          <w:p w14:paraId="65C81C54" w14:textId="11DB1369" w:rsidR="008C4DAB" w:rsidRPr="0034046B" w:rsidRDefault="00C064B0" w:rsidP="008C4DAB">
            <w:pPr>
              <w:widowControl w:val="0"/>
              <w:spacing w:line="276" w:lineRule="auto"/>
              <w:rPr>
                <w:sz w:val="26"/>
                <w:szCs w:val="26"/>
              </w:rPr>
            </w:pPr>
            <w:r>
              <w:rPr>
                <w:sz w:val="26"/>
                <w:szCs w:val="26"/>
              </w:rPr>
              <w:t>Năm 1985</w:t>
            </w:r>
          </w:p>
        </w:tc>
        <w:tc>
          <w:tcPr>
            <w:tcW w:w="1260" w:type="dxa"/>
            <w:tcBorders>
              <w:top w:val="nil"/>
            </w:tcBorders>
            <w:shd w:val="clear" w:color="auto" w:fill="auto"/>
            <w:vAlign w:val="center"/>
          </w:tcPr>
          <w:p w14:paraId="48F3B4C8"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Bộ Xây dựng</w:t>
            </w:r>
          </w:p>
        </w:tc>
        <w:tc>
          <w:tcPr>
            <w:tcW w:w="612" w:type="dxa"/>
            <w:vMerge w:val="restart"/>
            <w:tcBorders>
              <w:top w:val="nil"/>
            </w:tcBorders>
          </w:tcPr>
          <w:p w14:paraId="486B3692"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6197EF76" w14:textId="77777777" w:rsidTr="002F2257">
        <w:trPr>
          <w:gridAfter w:val="2"/>
          <w:wAfter w:w="13042" w:type="dxa"/>
          <w:trHeight w:val="20"/>
        </w:trPr>
        <w:tc>
          <w:tcPr>
            <w:tcW w:w="817" w:type="dxa"/>
            <w:vMerge/>
            <w:tcBorders>
              <w:top w:val="nil"/>
            </w:tcBorders>
            <w:vAlign w:val="center"/>
          </w:tcPr>
          <w:p w14:paraId="6B45837A"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64D1D448"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60C9BCD3" w14:textId="77777777" w:rsidR="008C4DAB" w:rsidRPr="0034046B" w:rsidRDefault="008C4DAB" w:rsidP="008C4DAB">
            <w:pPr>
              <w:widowControl w:val="0"/>
              <w:spacing w:line="276" w:lineRule="auto"/>
              <w:rPr>
                <w:sz w:val="26"/>
                <w:szCs w:val="26"/>
                <w:lang w:val="de-DE"/>
              </w:rPr>
            </w:pPr>
            <w:r w:rsidRPr="0034046B">
              <w:rPr>
                <w:sz w:val="26"/>
                <w:szCs w:val="26"/>
              </w:rPr>
              <w:t xml:space="preserve">2. Quyết định về việc </w:t>
            </w:r>
            <w:r w:rsidRPr="0034046B">
              <w:rPr>
                <w:sz w:val="26"/>
                <w:szCs w:val="26"/>
                <w:u w:color="FF0000"/>
              </w:rPr>
              <w:t>giao đất</w:t>
            </w:r>
            <w:r w:rsidRPr="0034046B">
              <w:rPr>
                <w:sz w:val="26"/>
                <w:szCs w:val="26"/>
              </w:rPr>
              <w:t xml:space="preserve">, xác định giá đất và giá trị quyền sử dụng đất để ghi vào giá trị tài sản công trình cơ sở II Trường Đại học Vinh tại </w:t>
            </w:r>
            <w:r w:rsidRPr="0034046B">
              <w:rPr>
                <w:sz w:val="26"/>
                <w:szCs w:val="26"/>
                <w:u w:color="FF0000"/>
              </w:rPr>
              <w:t>xã</w:t>
            </w:r>
            <w:r w:rsidRPr="0034046B">
              <w:rPr>
                <w:sz w:val="26"/>
                <w:szCs w:val="26"/>
              </w:rPr>
              <w:t xml:space="preserve"> Nghi Phong, Huyện Nghi Lộc, tỉnh Nghệ An</w:t>
            </w:r>
          </w:p>
        </w:tc>
        <w:tc>
          <w:tcPr>
            <w:tcW w:w="2430" w:type="dxa"/>
            <w:shd w:val="clear" w:color="auto" w:fill="auto"/>
            <w:vAlign w:val="center"/>
          </w:tcPr>
          <w:p w14:paraId="365DCF5B" w14:textId="77777777" w:rsidR="008C4DAB" w:rsidRPr="00772911" w:rsidRDefault="008C4DAB" w:rsidP="008C4DAB">
            <w:pPr>
              <w:widowControl w:val="0"/>
              <w:spacing w:line="276" w:lineRule="auto"/>
              <w:rPr>
                <w:sz w:val="26"/>
                <w:szCs w:val="26"/>
                <w:lang w:val="de-DE"/>
              </w:rPr>
            </w:pPr>
            <w:r w:rsidRPr="00772911">
              <w:rPr>
                <w:sz w:val="26"/>
                <w:szCs w:val="26"/>
                <w:lang w:val="de-DE"/>
              </w:rPr>
              <w:t>Số 447/QĐ-UBND.ĐC ngày 12/7/2006</w:t>
            </w:r>
          </w:p>
        </w:tc>
        <w:tc>
          <w:tcPr>
            <w:tcW w:w="1260" w:type="dxa"/>
            <w:shd w:val="clear" w:color="auto" w:fill="auto"/>
            <w:vAlign w:val="center"/>
          </w:tcPr>
          <w:p w14:paraId="47E8B4B1"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4568D3F3"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1B81E669" w14:textId="77777777" w:rsidTr="002F2257">
        <w:trPr>
          <w:gridAfter w:val="2"/>
          <w:wAfter w:w="13042" w:type="dxa"/>
          <w:trHeight w:val="20"/>
        </w:trPr>
        <w:tc>
          <w:tcPr>
            <w:tcW w:w="817" w:type="dxa"/>
            <w:vMerge/>
            <w:tcBorders>
              <w:top w:val="nil"/>
            </w:tcBorders>
            <w:vAlign w:val="center"/>
          </w:tcPr>
          <w:p w14:paraId="1CCA6812"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1C074B17"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5ED86EF2" w14:textId="77777777" w:rsidR="008C4DAB" w:rsidRPr="0034046B" w:rsidRDefault="008C4DAB" w:rsidP="008C4DAB">
            <w:pPr>
              <w:widowControl w:val="0"/>
              <w:spacing w:line="276" w:lineRule="auto"/>
              <w:rPr>
                <w:sz w:val="26"/>
                <w:szCs w:val="26"/>
                <w:lang w:val="de-DE"/>
              </w:rPr>
            </w:pPr>
            <w:r w:rsidRPr="0034046B">
              <w:rPr>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430" w:type="dxa"/>
            <w:shd w:val="clear" w:color="auto" w:fill="auto"/>
            <w:vAlign w:val="center"/>
          </w:tcPr>
          <w:p w14:paraId="30251F98" w14:textId="77777777" w:rsidR="008C4DAB" w:rsidRPr="00772911" w:rsidRDefault="008C4DAB" w:rsidP="008C4DAB">
            <w:pPr>
              <w:widowControl w:val="0"/>
              <w:spacing w:line="276" w:lineRule="auto"/>
              <w:rPr>
                <w:sz w:val="26"/>
                <w:szCs w:val="26"/>
                <w:lang w:val="de-DE"/>
              </w:rPr>
            </w:pPr>
            <w:r w:rsidRPr="00772911">
              <w:rPr>
                <w:sz w:val="26"/>
                <w:szCs w:val="26"/>
                <w:lang w:val="de-DE"/>
              </w:rPr>
              <w:t>Số 326/QĐ-UBND.ĐC ngày 21/10/2008</w:t>
            </w:r>
          </w:p>
        </w:tc>
        <w:tc>
          <w:tcPr>
            <w:tcW w:w="1260" w:type="dxa"/>
            <w:shd w:val="clear" w:color="auto" w:fill="auto"/>
            <w:vAlign w:val="center"/>
          </w:tcPr>
          <w:p w14:paraId="1B39D05B"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13FAE723"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30E186F8" w14:textId="77777777" w:rsidTr="002F2257">
        <w:trPr>
          <w:gridAfter w:val="2"/>
          <w:wAfter w:w="13042" w:type="dxa"/>
          <w:trHeight w:val="20"/>
        </w:trPr>
        <w:tc>
          <w:tcPr>
            <w:tcW w:w="817" w:type="dxa"/>
            <w:vMerge/>
            <w:tcBorders>
              <w:top w:val="nil"/>
            </w:tcBorders>
            <w:vAlign w:val="center"/>
          </w:tcPr>
          <w:p w14:paraId="61710290"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77C45E6"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05925E80" w14:textId="77777777" w:rsidR="008C4DAB" w:rsidRPr="0034046B" w:rsidRDefault="008C4DAB" w:rsidP="008C4DAB">
            <w:pPr>
              <w:widowControl w:val="0"/>
              <w:spacing w:line="276" w:lineRule="auto"/>
              <w:rPr>
                <w:sz w:val="26"/>
                <w:szCs w:val="26"/>
                <w:lang w:val="de-DE"/>
              </w:rPr>
            </w:pPr>
            <w:r w:rsidRPr="0034046B">
              <w:rPr>
                <w:sz w:val="26"/>
                <w:szCs w:val="26"/>
              </w:rPr>
              <w:t>4. Quyết định về việc phê duyệt điều chỉnh quy hoạch chi tiết xây dựng, Trường ĐH Vinh tại phường Bến Thủy, TP Vinh</w:t>
            </w:r>
          </w:p>
        </w:tc>
        <w:tc>
          <w:tcPr>
            <w:tcW w:w="2430" w:type="dxa"/>
            <w:shd w:val="clear" w:color="auto" w:fill="auto"/>
            <w:vAlign w:val="center"/>
          </w:tcPr>
          <w:p w14:paraId="5B401516" w14:textId="77777777" w:rsidR="008C4DAB" w:rsidRPr="00772911" w:rsidRDefault="008C4DAB" w:rsidP="008C4DAB">
            <w:pPr>
              <w:widowControl w:val="0"/>
              <w:spacing w:line="276" w:lineRule="auto"/>
              <w:rPr>
                <w:sz w:val="26"/>
                <w:szCs w:val="26"/>
                <w:lang w:val="de-DE"/>
              </w:rPr>
            </w:pPr>
            <w:r w:rsidRPr="00772911">
              <w:rPr>
                <w:sz w:val="26"/>
                <w:szCs w:val="26"/>
                <w:lang w:val="de-DE"/>
              </w:rPr>
              <w:t>Số 1259/QĐ.UBND-XD ngày 10/4/2013</w:t>
            </w:r>
          </w:p>
        </w:tc>
        <w:tc>
          <w:tcPr>
            <w:tcW w:w="1260" w:type="dxa"/>
            <w:shd w:val="clear" w:color="auto" w:fill="auto"/>
            <w:vAlign w:val="center"/>
          </w:tcPr>
          <w:p w14:paraId="4475DCDC"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78A6C507"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4B1A567A" w14:textId="77777777" w:rsidTr="002F2257">
        <w:trPr>
          <w:gridAfter w:val="2"/>
          <w:wAfter w:w="13042" w:type="dxa"/>
          <w:trHeight w:val="20"/>
        </w:trPr>
        <w:tc>
          <w:tcPr>
            <w:tcW w:w="817" w:type="dxa"/>
            <w:vMerge/>
            <w:tcBorders>
              <w:top w:val="nil"/>
            </w:tcBorders>
            <w:vAlign w:val="center"/>
          </w:tcPr>
          <w:p w14:paraId="5703A173"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1558BF3"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09E6B495" w14:textId="77777777" w:rsidR="008C4DAB" w:rsidRPr="0034046B" w:rsidRDefault="008C4DAB" w:rsidP="008C4DAB">
            <w:pPr>
              <w:widowControl w:val="0"/>
              <w:spacing w:line="276" w:lineRule="auto"/>
              <w:rPr>
                <w:sz w:val="26"/>
                <w:szCs w:val="26"/>
                <w:lang w:val="de-DE"/>
              </w:rPr>
            </w:pPr>
            <w:r w:rsidRPr="0034046B">
              <w:rPr>
                <w:sz w:val="26"/>
                <w:szCs w:val="26"/>
              </w:rPr>
              <w:t>5. Điều chỉnh QHXD tỷ lệ 1/500 Làng sinh viên cơ sở 2 - Trường đại học Vinh tại xã Nghi Ân thành phố Vinh và xã Nghi Phong huyện Nghi Lộc</w:t>
            </w:r>
          </w:p>
        </w:tc>
        <w:tc>
          <w:tcPr>
            <w:tcW w:w="2430" w:type="dxa"/>
            <w:shd w:val="clear" w:color="auto" w:fill="auto"/>
            <w:vAlign w:val="center"/>
          </w:tcPr>
          <w:p w14:paraId="72AA80A8" w14:textId="77777777" w:rsidR="008C4DAB" w:rsidRPr="0034046B" w:rsidRDefault="008C4DAB" w:rsidP="008C4DAB">
            <w:pPr>
              <w:widowControl w:val="0"/>
              <w:spacing w:line="276" w:lineRule="auto"/>
              <w:rPr>
                <w:sz w:val="26"/>
                <w:szCs w:val="26"/>
              </w:rPr>
            </w:pPr>
            <w:r w:rsidRPr="0034046B">
              <w:rPr>
                <w:sz w:val="26"/>
                <w:szCs w:val="26"/>
              </w:rPr>
              <w:t>1569/SXD.QHKT ngày 25/9/2013</w:t>
            </w:r>
          </w:p>
        </w:tc>
        <w:tc>
          <w:tcPr>
            <w:tcW w:w="1260" w:type="dxa"/>
            <w:shd w:val="clear" w:color="auto" w:fill="auto"/>
            <w:vAlign w:val="center"/>
          </w:tcPr>
          <w:p w14:paraId="1216A6A5"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0A03B3EE"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796F26EE" w14:textId="77777777" w:rsidTr="002F2257">
        <w:trPr>
          <w:gridAfter w:val="2"/>
          <w:wAfter w:w="13042" w:type="dxa"/>
          <w:trHeight w:val="20"/>
        </w:trPr>
        <w:tc>
          <w:tcPr>
            <w:tcW w:w="817" w:type="dxa"/>
            <w:vMerge/>
            <w:tcBorders>
              <w:top w:val="nil"/>
            </w:tcBorders>
            <w:vAlign w:val="center"/>
          </w:tcPr>
          <w:p w14:paraId="4C7455D2"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260D286A"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61D43D27" w14:textId="77777777" w:rsidR="008C4DAB" w:rsidRPr="0034046B" w:rsidRDefault="008C4DAB" w:rsidP="008C4DAB">
            <w:pPr>
              <w:widowControl w:val="0"/>
              <w:spacing w:line="276" w:lineRule="auto"/>
              <w:rPr>
                <w:sz w:val="26"/>
                <w:szCs w:val="26"/>
                <w:lang w:val="de-DE"/>
              </w:rPr>
            </w:pPr>
            <w:r w:rsidRPr="0034046B">
              <w:rPr>
                <w:sz w:val="26"/>
                <w:szCs w:val="26"/>
              </w:rPr>
              <w:t>6. Quyết định về việc phê duyệt điều chỉnh quy hoạch chi tiết tỷ lệ 1/500 khu nhà ở sinh viên cơ sở 2 - Trường đại học Vinh.</w:t>
            </w:r>
          </w:p>
        </w:tc>
        <w:tc>
          <w:tcPr>
            <w:tcW w:w="2430" w:type="dxa"/>
            <w:shd w:val="clear" w:color="auto" w:fill="auto"/>
            <w:vAlign w:val="center"/>
          </w:tcPr>
          <w:p w14:paraId="263AE86C" w14:textId="77777777" w:rsidR="008C4DAB" w:rsidRPr="00772911" w:rsidRDefault="008C4DAB" w:rsidP="008C4DAB">
            <w:pPr>
              <w:widowControl w:val="0"/>
              <w:spacing w:line="276" w:lineRule="auto"/>
              <w:rPr>
                <w:sz w:val="26"/>
                <w:szCs w:val="26"/>
                <w:lang w:val="de-DE"/>
              </w:rPr>
            </w:pPr>
            <w:r w:rsidRPr="00772911">
              <w:rPr>
                <w:sz w:val="26"/>
                <w:szCs w:val="26"/>
                <w:lang w:val="de-DE"/>
              </w:rPr>
              <w:t xml:space="preserve">Số 532/QĐ.UBND-ĐTXD ngày </w:t>
            </w:r>
            <w:r w:rsidRPr="00772911">
              <w:rPr>
                <w:sz w:val="26"/>
                <w:szCs w:val="26"/>
                <w:lang w:val="de-DE"/>
              </w:rPr>
              <w:lastRenderedPageBreak/>
              <w:t>12/2/2014</w:t>
            </w:r>
          </w:p>
        </w:tc>
        <w:tc>
          <w:tcPr>
            <w:tcW w:w="1260" w:type="dxa"/>
            <w:shd w:val="clear" w:color="auto" w:fill="auto"/>
            <w:vAlign w:val="center"/>
          </w:tcPr>
          <w:p w14:paraId="3CF33640"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lastRenderedPageBreak/>
              <w:t xml:space="preserve">UBND tỉnh Nghệ </w:t>
            </w:r>
            <w:r w:rsidRPr="0034046B">
              <w:rPr>
                <w:sz w:val="26"/>
                <w:szCs w:val="26"/>
              </w:rPr>
              <w:lastRenderedPageBreak/>
              <w:t>An</w:t>
            </w:r>
          </w:p>
        </w:tc>
        <w:tc>
          <w:tcPr>
            <w:tcW w:w="612" w:type="dxa"/>
            <w:vMerge/>
            <w:tcBorders>
              <w:top w:val="nil"/>
            </w:tcBorders>
          </w:tcPr>
          <w:p w14:paraId="597505DF"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602666F9" w14:textId="77777777" w:rsidTr="002F2257">
        <w:trPr>
          <w:gridAfter w:val="2"/>
          <w:wAfter w:w="13042" w:type="dxa"/>
          <w:trHeight w:val="20"/>
        </w:trPr>
        <w:tc>
          <w:tcPr>
            <w:tcW w:w="817" w:type="dxa"/>
            <w:vMerge/>
            <w:tcBorders>
              <w:top w:val="nil"/>
            </w:tcBorders>
            <w:vAlign w:val="center"/>
          </w:tcPr>
          <w:p w14:paraId="38358062"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778AF642"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291626D5" w14:textId="77777777" w:rsidR="008C4DAB" w:rsidRPr="0034046B" w:rsidRDefault="008C4DAB" w:rsidP="008C4DAB">
            <w:pPr>
              <w:widowControl w:val="0"/>
              <w:spacing w:line="276" w:lineRule="auto"/>
              <w:rPr>
                <w:sz w:val="26"/>
                <w:szCs w:val="26"/>
                <w:lang w:val="de-DE"/>
              </w:rPr>
            </w:pPr>
            <w:r w:rsidRPr="0034046B">
              <w:rPr>
                <w:sz w:val="26"/>
                <w:szCs w:val="26"/>
              </w:rPr>
              <w:t>7. Về việc phê duyệt chỉnh quy hoạch chi tiết xây dựng tỷ lệ 1/500 Trường Đại học Vinh tại phường Bến Thủy, thành phố Vinh (lần 3).</w:t>
            </w:r>
          </w:p>
        </w:tc>
        <w:tc>
          <w:tcPr>
            <w:tcW w:w="2430" w:type="dxa"/>
            <w:shd w:val="clear" w:color="auto" w:fill="auto"/>
            <w:vAlign w:val="center"/>
          </w:tcPr>
          <w:p w14:paraId="51DC7FBC" w14:textId="77777777" w:rsidR="008C4DAB" w:rsidRPr="00772911" w:rsidRDefault="008C4DAB" w:rsidP="008C4DAB">
            <w:pPr>
              <w:widowControl w:val="0"/>
              <w:spacing w:line="276" w:lineRule="auto"/>
              <w:rPr>
                <w:sz w:val="26"/>
                <w:szCs w:val="26"/>
                <w:lang w:val="de-DE"/>
              </w:rPr>
            </w:pPr>
            <w:r w:rsidRPr="00772911">
              <w:rPr>
                <w:sz w:val="26"/>
                <w:szCs w:val="26"/>
                <w:lang w:val="de-DE"/>
              </w:rPr>
              <w:t>Số 5169/QĐ.UBND-ĐTXD ngày 10/10/2014</w:t>
            </w:r>
          </w:p>
        </w:tc>
        <w:tc>
          <w:tcPr>
            <w:tcW w:w="1260" w:type="dxa"/>
            <w:shd w:val="clear" w:color="auto" w:fill="auto"/>
            <w:vAlign w:val="center"/>
          </w:tcPr>
          <w:p w14:paraId="131D3EA5"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63F8F045"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70F64F14" w14:textId="77777777" w:rsidTr="002F2257">
        <w:trPr>
          <w:gridAfter w:val="2"/>
          <w:wAfter w:w="13042" w:type="dxa"/>
          <w:trHeight w:val="20"/>
        </w:trPr>
        <w:tc>
          <w:tcPr>
            <w:tcW w:w="817" w:type="dxa"/>
            <w:vMerge/>
            <w:tcBorders>
              <w:top w:val="nil"/>
            </w:tcBorders>
            <w:vAlign w:val="center"/>
          </w:tcPr>
          <w:p w14:paraId="3C494B7A"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62E16C2C"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7CFFC08D" w14:textId="77777777" w:rsidR="008C4DAB" w:rsidRPr="0034046B" w:rsidRDefault="008C4DAB" w:rsidP="008C4DAB">
            <w:pPr>
              <w:widowControl w:val="0"/>
              <w:spacing w:line="276" w:lineRule="auto"/>
              <w:rPr>
                <w:sz w:val="26"/>
                <w:szCs w:val="26"/>
                <w:lang w:val="de-DE"/>
              </w:rPr>
            </w:pPr>
            <w:r w:rsidRPr="0034046B">
              <w:rPr>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430" w:type="dxa"/>
            <w:shd w:val="clear" w:color="auto" w:fill="auto"/>
            <w:vAlign w:val="center"/>
          </w:tcPr>
          <w:p w14:paraId="7A8AE8FD" w14:textId="77777777" w:rsidR="008C4DAB" w:rsidRPr="00772911" w:rsidRDefault="008C4DAB" w:rsidP="008C4DAB">
            <w:pPr>
              <w:widowControl w:val="0"/>
              <w:spacing w:line="276" w:lineRule="auto"/>
              <w:rPr>
                <w:sz w:val="26"/>
                <w:szCs w:val="26"/>
                <w:lang w:val="de-DE"/>
              </w:rPr>
            </w:pPr>
            <w:r w:rsidRPr="00772911">
              <w:rPr>
                <w:sz w:val="26"/>
                <w:szCs w:val="26"/>
                <w:lang w:val="de-DE"/>
              </w:rPr>
              <w:t>Số 4808/QĐ.UBND-XD ngày 22/10/2015</w:t>
            </w:r>
          </w:p>
        </w:tc>
        <w:tc>
          <w:tcPr>
            <w:tcW w:w="1260" w:type="dxa"/>
            <w:shd w:val="clear" w:color="auto" w:fill="auto"/>
            <w:vAlign w:val="center"/>
          </w:tcPr>
          <w:p w14:paraId="3E193735"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6867CB7C"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0F517DDF" w14:textId="77777777" w:rsidTr="002F2257">
        <w:trPr>
          <w:gridAfter w:val="2"/>
          <w:wAfter w:w="13042" w:type="dxa"/>
          <w:trHeight w:val="20"/>
        </w:trPr>
        <w:tc>
          <w:tcPr>
            <w:tcW w:w="817" w:type="dxa"/>
            <w:vMerge/>
            <w:tcBorders>
              <w:top w:val="nil"/>
            </w:tcBorders>
            <w:vAlign w:val="center"/>
          </w:tcPr>
          <w:p w14:paraId="344495D9"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63568BE"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0A0022BC" w14:textId="77777777" w:rsidR="008C4DAB" w:rsidRPr="0034046B" w:rsidRDefault="008C4DAB" w:rsidP="008C4DAB">
            <w:pPr>
              <w:widowControl w:val="0"/>
              <w:spacing w:line="276" w:lineRule="auto"/>
              <w:rPr>
                <w:sz w:val="26"/>
                <w:szCs w:val="26"/>
                <w:lang w:val="de-DE"/>
              </w:rPr>
            </w:pPr>
            <w:r w:rsidRPr="0034046B">
              <w:rPr>
                <w:sz w:val="26"/>
                <w:szCs w:val="26"/>
              </w:rPr>
              <w:t>9. Quyết định về việc phê duyệt điều chỉnh mở rộng quy hoạch chi tiết xây dựng tỷ lệ 1/500 khu nhà ở sinh viên tại Hưng Bình, TP Vinh</w:t>
            </w:r>
          </w:p>
        </w:tc>
        <w:tc>
          <w:tcPr>
            <w:tcW w:w="2430" w:type="dxa"/>
            <w:shd w:val="clear" w:color="auto" w:fill="auto"/>
            <w:vAlign w:val="center"/>
          </w:tcPr>
          <w:p w14:paraId="42413461" w14:textId="77777777" w:rsidR="008C4DAB" w:rsidRPr="0034046B" w:rsidRDefault="008C4DAB" w:rsidP="008C4DAB">
            <w:pPr>
              <w:widowControl w:val="0"/>
              <w:spacing w:line="276" w:lineRule="auto"/>
              <w:rPr>
                <w:sz w:val="26"/>
                <w:szCs w:val="26"/>
              </w:rPr>
            </w:pPr>
            <w:r w:rsidRPr="0034046B">
              <w:rPr>
                <w:sz w:val="26"/>
                <w:szCs w:val="26"/>
              </w:rPr>
              <w:t>Số 3752/QĐ-UBND ngày 4/8/2016</w:t>
            </w:r>
          </w:p>
        </w:tc>
        <w:tc>
          <w:tcPr>
            <w:tcW w:w="1260" w:type="dxa"/>
            <w:shd w:val="clear" w:color="auto" w:fill="auto"/>
            <w:vAlign w:val="center"/>
          </w:tcPr>
          <w:p w14:paraId="5A833BE9"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779E4F34"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8C4DAB" w:rsidRPr="0034046B" w14:paraId="4459E69B" w14:textId="77777777" w:rsidTr="002F2257">
        <w:trPr>
          <w:gridAfter w:val="2"/>
          <w:wAfter w:w="13042" w:type="dxa"/>
          <w:trHeight w:val="20"/>
        </w:trPr>
        <w:tc>
          <w:tcPr>
            <w:tcW w:w="817" w:type="dxa"/>
            <w:vMerge/>
            <w:tcBorders>
              <w:top w:val="nil"/>
            </w:tcBorders>
            <w:vAlign w:val="center"/>
          </w:tcPr>
          <w:p w14:paraId="445690C7" w14:textId="77777777" w:rsidR="008C4DAB" w:rsidRPr="0034046B" w:rsidRDefault="008C4DAB"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14:paraId="47FD080C" w14:textId="77777777" w:rsidR="008C4DAB" w:rsidRPr="0034046B" w:rsidRDefault="008C4DAB"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14:paraId="512A8176" w14:textId="77777777" w:rsidR="008C4DAB" w:rsidRPr="0034046B" w:rsidRDefault="008C4DAB" w:rsidP="008C4DAB">
            <w:pPr>
              <w:widowControl w:val="0"/>
              <w:spacing w:line="276" w:lineRule="auto"/>
              <w:rPr>
                <w:sz w:val="26"/>
                <w:szCs w:val="26"/>
                <w:lang w:val="de-DE"/>
              </w:rPr>
            </w:pPr>
            <w:r w:rsidRPr="0034046B">
              <w:rPr>
                <w:sz w:val="26"/>
                <w:szCs w:val="26"/>
              </w:rPr>
              <w:t>10. Điều chỉnh quy hoạch xây dựng tỷ lệ 1/500 dự án Khu nhà ở sinh viên tại phường Hưng Bình, thành phố Vinh.</w:t>
            </w:r>
          </w:p>
        </w:tc>
        <w:tc>
          <w:tcPr>
            <w:tcW w:w="2430" w:type="dxa"/>
            <w:shd w:val="clear" w:color="auto" w:fill="auto"/>
            <w:vAlign w:val="center"/>
          </w:tcPr>
          <w:p w14:paraId="66B5622F" w14:textId="77777777" w:rsidR="008C4DAB" w:rsidRPr="0034046B" w:rsidRDefault="008C4DAB" w:rsidP="008C4DAB">
            <w:pPr>
              <w:widowControl w:val="0"/>
              <w:spacing w:line="276" w:lineRule="auto"/>
              <w:rPr>
                <w:sz w:val="26"/>
                <w:szCs w:val="26"/>
              </w:rPr>
            </w:pPr>
            <w:r w:rsidRPr="0034046B">
              <w:rPr>
                <w:sz w:val="26"/>
                <w:szCs w:val="26"/>
              </w:rPr>
              <w:t>7661/UBND-XD ngày 23/10/2015</w:t>
            </w:r>
          </w:p>
        </w:tc>
        <w:tc>
          <w:tcPr>
            <w:tcW w:w="1260" w:type="dxa"/>
            <w:shd w:val="clear" w:color="auto" w:fill="auto"/>
            <w:vAlign w:val="center"/>
          </w:tcPr>
          <w:p w14:paraId="57848881" w14:textId="77777777" w:rsidR="008C4DAB" w:rsidRPr="0034046B" w:rsidRDefault="008C4DAB" w:rsidP="008C4DAB">
            <w:pPr>
              <w:widowControl w:val="0"/>
              <w:spacing w:line="276" w:lineRule="auto"/>
              <w:ind w:left="-57" w:right="-57"/>
              <w:jc w:val="center"/>
              <w:rPr>
                <w:bCs/>
                <w:sz w:val="26"/>
                <w:szCs w:val="26"/>
              </w:rPr>
            </w:pPr>
            <w:r w:rsidRPr="0034046B">
              <w:rPr>
                <w:sz w:val="26"/>
                <w:szCs w:val="26"/>
              </w:rPr>
              <w:t>UBND tỉnh Nghệ An</w:t>
            </w:r>
          </w:p>
        </w:tc>
        <w:tc>
          <w:tcPr>
            <w:tcW w:w="612" w:type="dxa"/>
            <w:vMerge/>
            <w:tcBorders>
              <w:top w:val="nil"/>
            </w:tcBorders>
          </w:tcPr>
          <w:p w14:paraId="12759821" w14:textId="77777777" w:rsidR="008C4DAB" w:rsidRPr="0034046B" w:rsidRDefault="008C4DAB" w:rsidP="008C4DAB">
            <w:pPr>
              <w:widowControl w:val="0"/>
              <w:autoSpaceDE w:val="0"/>
              <w:autoSpaceDN w:val="0"/>
              <w:spacing w:before="60" w:after="60" w:line="276" w:lineRule="auto"/>
              <w:ind w:left="-57" w:right="-57"/>
              <w:jc w:val="center"/>
              <w:rPr>
                <w:sz w:val="26"/>
                <w:szCs w:val="26"/>
                <w:lang w:val="en-GB"/>
              </w:rPr>
            </w:pPr>
          </w:p>
        </w:tc>
      </w:tr>
      <w:tr w:rsidR="00E6512A" w:rsidRPr="0034046B" w14:paraId="4E51A656" w14:textId="77777777" w:rsidTr="002F2257">
        <w:trPr>
          <w:gridAfter w:val="2"/>
          <w:wAfter w:w="13042" w:type="dxa"/>
          <w:trHeight w:val="20"/>
        </w:trPr>
        <w:tc>
          <w:tcPr>
            <w:tcW w:w="817" w:type="dxa"/>
            <w:vMerge w:val="restart"/>
            <w:shd w:val="clear" w:color="auto" w:fill="auto"/>
            <w:vAlign w:val="center"/>
          </w:tcPr>
          <w:p w14:paraId="47F0A020"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2</w:t>
            </w:r>
          </w:p>
        </w:tc>
        <w:tc>
          <w:tcPr>
            <w:tcW w:w="1541" w:type="dxa"/>
            <w:vMerge w:val="restart"/>
            <w:shd w:val="clear" w:color="auto" w:fill="auto"/>
            <w:vAlign w:val="center"/>
          </w:tcPr>
          <w:p w14:paraId="753BC0F7" w14:textId="77777777" w:rsidR="00E6512A" w:rsidRPr="0034046B" w:rsidRDefault="00E6512A" w:rsidP="00E6512A">
            <w:pPr>
              <w:widowControl w:val="0"/>
              <w:autoSpaceDE w:val="0"/>
              <w:autoSpaceDN w:val="0"/>
              <w:spacing w:before="60" w:after="60" w:line="276" w:lineRule="auto"/>
              <w:jc w:val="center"/>
              <w:rPr>
                <w:bCs/>
                <w:sz w:val="26"/>
                <w:szCs w:val="26"/>
                <w:lang w:val="en-GB"/>
              </w:rPr>
            </w:pPr>
            <w:r w:rsidRPr="0034046B">
              <w:rPr>
                <w:bCs/>
                <w:sz w:val="26"/>
                <w:szCs w:val="26"/>
                <w:lang w:val="en-GB"/>
              </w:rPr>
              <w:t>H9.09.01.02</w:t>
            </w:r>
          </w:p>
        </w:tc>
        <w:tc>
          <w:tcPr>
            <w:tcW w:w="8190" w:type="dxa"/>
            <w:gridSpan w:val="2"/>
            <w:shd w:val="clear" w:color="auto" w:fill="auto"/>
            <w:vAlign w:val="center"/>
          </w:tcPr>
          <w:p w14:paraId="1066BFAA" w14:textId="22FDF76D" w:rsidR="00E6512A" w:rsidRPr="0034046B" w:rsidRDefault="00E6512A" w:rsidP="00E6512A">
            <w:pPr>
              <w:widowControl w:val="0"/>
              <w:spacing w:line="276" w:lineRule="auto"/>
              <w:rPr>
                <w:sz w:val="26"/>
                <w:szCs w:val="26"/>
                <w:lang w:val="de-DE"/>
              </w:rPr>
            </w:pPr>
            <w:r w:rsidRPr="0034046B">
              <w:rPr>
                <w:sz w:val="26"/>
                <w:szCs w:val="26"/>
              </w:rPr>
              <w:t>Kế hoạch chiến lược về phát triển giai đoạn 2011-2020 và Chiến lược phát triển Trường Đại học Vinh giai đoạn 2018 - 2025, tầm nhìn 2030.</w:t>
            </w:r>
          </w:p>
        </w:tc>
        <w:tc>
          <w:tcPr>
            <w:tcW w:w="2430" w:type="dxa"/>
            <w:shd w:val="clear" w:color="auto" w:fill="auto"/>
            <w:vAlign w:val="center"/>
          </w:tcPr>
          <w:p w14:paraId="50D3A104" w14:textId="7EA1F29E" w:rsidR="00E6512A" w:rsidRPr="0034046B" w:rsidRDefault="00E6512A" w:rsidP="00E6512A">
            <w:pPr>
              <w:widowControl w:val="0"/>
              <w:spacing w:line="276" w:lineRule="auto"/>
              <w:rPr>
                <w:sz w:val="26"/>
                <w:szCs w:val="26"/>
              </w:rPr>
            </w:pPr>
            <w:r w:rsidRPr="0034046B">
              <w:rPr>
                <w:sz w:val="26"/>
                <w:szCs w:val="26"/>
              </w:rPr>
              <w:t>Số 1278/QĐ-ĐHV ngày 28/12/2018</w:t>
            </w:r>
          </w:p>
        </w:tc>
        <w:tc>
          <w:tcPr>
            <w:tcW w:w="1260" w:type="dxa"/>
            <w:vMerge w:val="restart"/>
            <w:shd w:val="clear" w:color="auto" w:fill="auto"/>
            <w:vAlign w:val="center"/>
          </w:tcPr>
          <w:p w14:paraId="61D5027F" w14:textId="77777777" w:rsidR="00E6512A" w:rsidRPr="0034046B" w:rsidRDefault="00E6512A" w:rsidP="00E6512A">
            <w:pPr>
              <w:widowControl w:val="0"/>
              <w:spacing w:line="312" w:lineRule="auto"/>
              <w:rPr>
                <w:rFonts w:eastAsia="Calibri"/>
                <w:sz w:val="26"/>
                <w:szCs w:val="26"/>
              </w:rPr>
            </w:pPr>
            <w:r w:rsidRPr="0034046B">
              <w:rPr>
                <w:rFonts w:eastAsia="Calibri"/>
                <w:sz w:val="26"/>
                <w:szCs w:val="26"/>
              </w:rPr>
              <w:t>Trường</w:t>
            </w:r>
          </w:p>
          <w:p w14:paraId="43CDBF7E"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47381A31"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1C5C46D6" w14:textId="77777777" w:rsidTr="002F2257">
        <w:trPr>
          <w:gridAfter w:val="2"/>
          <w:wAfter w:w="13042" w:type="dxa"/>
          <w:trHeight w:val="20"/>
        </w:trPr>
        <w:tc>
          <w:tcPr>
            <w:tcW w:w="817" w:type="dxa"/>
            <w:vMerge/>
            <w:vAlign w:val="center"/>
          </w:tcPr>
          <w:p w14:paraId="2D671798"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0100B4"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C84D51B" w14:textId="5F603CAA" w:rsidR="00E6512A" w:rsidRPr="0034046B" w:rsidRDefault="00E6512A" w:rsidP="00E6512A">
            <w:pPr>
              <w:widowControl w:val="0"/>
              <w:spacing w:line="276" w:lineRule="auto"/>
              <w:rPr>
                <w:sz w:val="26"/>
                <w:szCs w:val="26"/>
                <w:lang w:val="de-DE"/>
              </w:rPr>
            </w:pPr>
            <w:r w:rsidRPr="0034046B">
              <w:rPr>
                <w:sz w:val="26"/>
                <w:szCs w:val="26"/>
                <w:lang w:val="de-DE"/>
              </w:rPr>
              <w:t>Chiến lược phát triển trường Đại học Vinh giai đoạn 2022-2030, tầm nhìn 2045.</w:t>
            </w:r>
          </w:p>
        </w:tc>
        <w:tc>
          <w:tcPr>
            <w:tcW w:w="2430" w:type="dxa"/>
            <w:shd w:val="clear" w:color="auto" w:fill="auto"/>
            <w:vAlign w:val="center"/>
          </w:tcPr>
          <w:p w14:paraId="7EF02CDE" w14:textId="72019731" w:rsidR="00E6512A" w:rsidRPr="0034046B" w:rsidRDefault="00E6512A" w:rsidP="00E6512A">
            <w:pPr>
              <w:widowControl w:val="0"/>
              <w:spacing w:line="276" w:lineRule="auto"/>
              <w:rPr>
                <w:sz w:val="26"/>
                <w:szCs w:val="26"/>
              </w:rPr>
            </w:pPr>
            <w:r w:rsidRPr="0034046B">
              <w:rPr>
                <w:sz w:val="26"/>
                <w:szCs w:val="26"/>
              </w:rPr>
              <w:t>Số 18/NQ-HĐT ngày 26/12/2022</w:t>
            </w:r>
          </w:p>
        </w:tc>
        <w:tc>
          <w:tcPr>
            <w:tcW w:w="1260" w:type="dxa"/>
            <w:vMerge/>
            <w:shd w:val="clear" w:color="auto" w:fill="auto"/>
            <w:vAlign w:val="center"/>
          </w:tcPr>
          <w:p w14:paraId="5EF64C77"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9E048F9"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386D396C" w14:textId="77777777" w:rsidTr="002F2257">
        <w:trPr>
          <w:gridAfter w:val="2"/>
          <w:wAfter w:w="13042" w:type="dxa"/>
          <w:trHeight w:val="20"/>
        </w:trPr>
        <w:tc>
          <w:tcPr>
            <w:tcW w:w="817" w:type="dxa"/>
            <w:vMerge w:val="restart"/>
            <w:shd w:val="clear" w:color="auto" w:fill="auto"/>
            <w:vAlign w:val="center"/>
          </w:tcPr>
          <w:p w14:paraId="7109EF8E"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3</w:t>
            </w:r>
          </w:p>
        </w:tc>
        <w:tc>
          <w:tcPr>
            <w:tcW w:w="1541" w:type="dxa"/>
            <w:vMerge w:val="restart"/>
            <w:shd w:val="clear" w:color="auto" w:fill="auto"/>
            <w:vAlign w:val="center"/>
          </w:tcPr>
          <w:p w14:paraId="25381DCA" w14:textId="77777777" w:rsidR="00E6512A" w:rsidRPr="0034046B" w:rsidRDefault="00E6512A" w:rsidP="00E6512A">
            <w:pPr>
              <w:widowControl w:val="0"/>
              <w:autoSpaceDE w:val="0"/>
              <w:autoSpaceDN w:val="0"/>
              <w:spacing w:before="60" w:after="60" w:line="276" w:lineRule="auto"/>
              <w:jc w:val="center"/>
              <w:rPr>
                <w:bCs/>
                <w:sz w:val="26"/>
                <w:szCs w:val="26"/>
                <w:lang w:val="en-GB"/>
              </w:rPr>
            </w:pPr>
            <w:r w:rsidRPr="0034046B">
              <w:rPr>
                <w:bCs/>
                <w:sz w:val="26"/>
                <w:szCs w:val="26"/>
                <w:lang w:val="en-GB"/>
              </w:rPr>
              <w:t>H9.09.01.03</w:t>
            </w:r>
          </w:p>
        </w:tc>
        <w:tc>
          <w:tcPr>
            <w:tcW w:w="8190" w:type="dxa"/>
            <w:gridSpan w:val="2"/>
            <w:shd w:val="clear" w:color="auto" w:fill="auto"/>
            <w:vAlign w:val="center"/>
          </w:tcPr>
          <w:p w14:paraId="74DB83F4" w14:textId="77777777" w:rsidR="00E6512A" w:rsidRPr="0034046B" w:rsidRDefault="00E6512A" w:rsidP="00E6512A">
            <w:pPr>
              <w:widowControl w:val="0"/>
              <w:spacing w:line="276" w:lineRule="auto"/>
              <w:rPr>
                <w:sz w:val="26"/>
                <w:szCs w:val="26"/>
                <w:lang w:val="de-DE"/>
              </w:rPr>
            </w:pPr>
            <w:r w:rsidRPr="0034046B">
              <w:rPr>
                <w:sz w:val="26"/>
                <w:szCs w:val="26"/>
              </w:rPr>
              <w:t>1. Sơ đồ bố trí nhà Ao</w:t>
            </w:r>
            <w:r w:rsidRPr="0034046B">
              <w:rPr>
                <w:sz w:val="26"/>
                <w:szCs w:val="26"/>
              </w:rPr>
              <w:br/>
              <w:t>2. Sơ đồ bố trí nhà A</w:t>
            </w:r>
            <w:r w:rsidRPr="0034046B">
              <w:rPr>
                <w:sz w:val="26"/>
                <w:szCs w:val="26"/>
              </w:rPr>
              <w:br/>
              <w:t>3. Sơ đồ bố trí nhà B</w:t>
            </w:r>
            <w:r w:rsidRPr="0034046B">
              <w:rPr>
                <w:sz w:val="26"/>
                <w:szCs w:val="26"/>
              </w:rPr>
              <w:br/>
              <w:t xml:space="preserve">4. Mặt bằng tổng thể </w:t>
            </w:r>
            <w:r w:rsidRPr="0034046B">
              <w:rPr>
                <w:sz w:val="26"/>
                <w:szCs w:val="26"/>
                <w:u w:color="FF0000"/>
              </w:rPr>
              <w:t>nhà học</w:t>
            </w:r>
            <w:r w:rsidRPr="0034046B">
              <w:rPr>
                <w:sz w:val="26"/>
                <w:szCs w:val="26"/>
              </w:rPr>
              <w:t xml:space="preserve"> B</w:t>
            </w:r>
            <w:r w:rsidRPr="0034046B">
              <w:rPr>
                <w:sz w:val="26"/>
                <w:szCs w:val="26"/>
              </w:rPr>
              <w:br/>
              <w:t>5. Sơ đồ bố trí nhà D1 và trung tâm THTN</w:t>
            </w:r>
            <w:r w:rsidRPr="0034046B">
              <w:rPr>
                <w:sz w:val="26"/>
                <w:szCs w:val="26"/>
              </w:rPr>
              <w:br/>
              <w:t>6. Sơ đồ bố trí phòng Hội trường A</w:t>
            </w:r>
            <w:r w:rsidRPr="0034046B">
              <w:rPr>
                <w:sz w:val="26"/>
                <w:szCs w:val="26"/>
              </w:rPr>
              <w:br/>
              <w:t>7. Sơ đồ bố trí phòng thư viện Nguyễn Thúc Hào</w:t>
            </w:r>
          </w:p>
        </w:tc>
        <w:tc>
          <w:tcPr>
            <w:tcW w:w="2430" w:type="dxa"/>
            <w:shd w:val="clear" w:color="auto" w:fill="auto"/>
            <w:vAlign w:val="center"/>
          </w:tcPr>
          <w:p w14:paraId="246222FA"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63E483B2"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09D2A51"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58A5A9FB" w14:textId="77777777" w:rsidTr="002F2257">
        <w:trPr>
          <w:gridAfter w:val="2"/>
          <w:wAfter w:w="13042" w:type="dxa"/>
          <w:trHeight w:val="20"/>
        </w:trPr>
        <w:tc>
          <w:tcPr>
            <w:tcW w:w="817" w:type="dxa"/>
            <w:vMerge/>
            <w:vAlign w:val="center"/>
          </w:tcPr>
          <w:p w14:paraId="5140AF76"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99829CB"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D88281D" w14:textId="77777777" w:rsidR="00E6512A" w:rsidRPr="0034046B" w:rsidRDefault="00E6512A" w:rsidP="00E6512A">
            <w:pPr>
              <w:widowControl w:val="0"/>
              <w:spacing w:line="276" w:lineRule="auto"/>
              <w:rPr>
                <w:sz w:val="26"/>
                <w:szCs w:val="26"/>
                <w:lang w:val="de-DE"/>
              </w:rPr>
            </w:pPr>
            <w:r w:rsidRPr="0034046B">
              <w:rPr>
                <w:sz w:val="26"/>
                <w:szCs w:val="26"/>
              </w:rPr>
              <w:t>Sơ đồ bố trí phòng làm việc tại Nhà làm việc và nghiên cứu phát triển công nghệ cao năm 2015</w:t>
            </w:r>
          </w:p>
        </w:tc>
        <w:tc>
          <w:tcPr>
            <w:tcW w:w="2430" w:type="dxa"/>
            <w:shd w:val="clear" w:color="auto" w:fill="auto"/>
            <w:vAlign w:val="center"/>
          </w:tcPr>
          <w:p w14:paraId="0B77B26F" w14:textId="77777777" w:rsidR="00E6512A" w:rsidRPr="0034046B" w:rsidRDefault="00E6512A" w:rsidP="00E6512A">
            <w:pPr>
              <w:widowControl w:val="0"/>
              <w:spacing w:line="276" w:lineRule="auto"/>
              <w:rPr>
                <w:sz w:val="26"/>
                <w:szCs w:val="26"/>
              </w:rPr>
            </w:pPr>
            <w:r w:rsidRPr="0034046B">
              <w:rPr>
                <w:sz w:val="26"/>
                <w:szCs w:val="26"/>
              </w:rPr>
              <w:t>Kèm theo QĐ2527 ngày 21/7/2015</w:t>
            </w:r>
          </w:p>
        </w:tc>
        <w:tc>
          <w:tcPr>
            <w:tcW w:w="1260" w:type="dxa"/>
            <w:vMerge/>
            <w:shd w:val="clear" w:color="auto" w:fill="auto"/>
            <w:vAlign w:val="center"/>
          </w:tcPr>
          <w:p w14:paraId="0A051442"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FE6E9D6"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3DDAD213" w14:textId="77777777" w:rsidTr="002F2257">
        <w:trPr>
          <w:gridAfter w:val="2"/>
          <w:wAfter w:w="13042" w:type="dxa"/>
          <w:trHeight w:val="20"/>
        </w:trPr>
        <w:tc>
          <w:tcPr>
            <w:tcW w:w="817" w:type="dxa"/>
            <w:vMerge/>
            <w:vAlign w:val="center"/>
          </w:tcPr>
          <w:p w14:paraId="6676EA1B"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B000B89"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BC77F07" w14:textId="77777777" w:rsidR="00E6512A" w:rsidRPr="0034046B" w:rsidRDefault="00E6512A" w:rsidP="00E6512A">
            <w:pPr>
              <w:widowControl w:val="0"/>
              <w:spacing w:line="276" w:lineRule="auto"/>
              <w:rPr>
                <w:sz w:val="26"/>
                <w:szCs w:val="26"/>
                <w:lang w:val="de-DE"/>
              </w:rPr>
            </w:pPr>
            <w:r w:rsidRPr="0034046B">
              <w:rPr>
                <w:sz w:val="26"/>
                <w:szCs w:val="26"/>
              </w:rPr>
              <w:t>Sơ đồ bố trí phòng làm việc tại Nhà làm việc và nghiên cứu phát triển công nghệ cao năm 2020</w:t>
            </w:r>
          </w:p>
        </w:tc>
        <w:tc>
          <w:tcPr>
            <w:tcW w:w="2430" w:type="dxa"/>
            <w:shd w:val="clear" w:color="auto" w:fill="auto"/>
            <w:vAlign w:val="center"/>
          </w:tcPr>
          <w:p w14:paraId="3F611DEA" w14:textId="77777777" w:rsidR="00E6512A" w:rsidRPr="0034046B" w:rsidRDefault="00E6512A" w:rsidP="00E6512A">
            <w:pPr>
              <w:widowControl w:val="0"/>
              <w:spacing w:line="276" w:lineRule="auto"/>
              <w:rPr>
                <w:sz w:val="26"/>
                <w:szCs w:val="26"/>
              </w:rPr>
            </w:pPr>
            <w:r w:rsidRPr="0034046B">
              <w:rPr>
                <w:sz w:val="26"/>
                <w:szCs w:val="26"/>
              </w:rPr>
              <w:t>Ngày 22/7/2020</w:t>
            </w:r>
          </w:p>
        </w:tc>
        <w:tc>
          <w:tcPr>
            <w:tcW w:w="1260" w:type="dxa"/>
            <w:vMerge/>
            <w:shd w:val="clear" w:color="auto" w:fill="auto"/>
            <w:vAlign w:val="center"/>
          </w:tcPr>
          <w:p w14:paraId="0BC562D7"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E6D9ADD"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0C7D6DB8" w14:textId="77777777" w:rsidTr="002F2257">
        <w:trPr>
          <w:gridAfter w:val="2"/>
          <w:wAfter w:w="13042" w:type="dxa"/>
          <w:trHeight w:val="20"/>
        </w:trPr>
        <w:tc>
          <w:tcPr>
            <w:tcW w:w="817" w:type="dxa"/>
            <w:vMerge/>
            <w:vAlign w:val="center"/>
          </w:tcPr>
          <w:p w14:paraId="0EB9E8D0"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D253919"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80C3D23" w14:textId="77777777" w:rsidR="00E6512A" w:rsidRPr="0034046B" w:rsidRDefault="00E6512A" w:rsidP="00E6512A">
            <w:pPr>
              <w:widowControl w:val="0"/>
              <w:spacing w:line="276" w:lineRule="auto"/>
              <w:rPr>
                <w:sz w:val="26"/>
                <w:szCs w:val="26"/>
                <w:lang w:val="de-DE"/>
              </w:rPr>
            </w:pPr>
            <w:r w:rsidRPr="0034046B">
              <w:rPr>
                <w:sz w:val="26"/>
                <w:szCs w:val="26"/>
              </w:rPr>
              <w:t xml:space="preserve">Sơ đồ bố trí </w:t>
            </w:r>
            <w:r w:rsidRPr="0034046B">
              <w:rPr>
                <w:sz w:val="26"/>
                <w:szCs w:val="26"/>
                <w:u w:color="FF0000"/>
              </w:rPr>
              <w:t>phòng nhà đa năng</w:t>
            </w:r>
          </w:p>
        </w:tc>
        <w:tc>
          <w:tcPr>
            <w:tcW w:w="2430" w:type="dxa"/>
            <w:shd w:val="clear" w:color="auto" w:fill="auto"/>
            <w:vAlign w:val="center"/>
          </w:tcPr>
          <w:p w14:paraId="38924560"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5E7C4FA9"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208F3CA"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2264B365" w14:textId="77777777" w:rsidTr="002F2257">
        <w:trPr>
          <w:gridAfter w:val="2"/>
          <w:wAfter w:w="13042" w:type="dxa"/>
          <w:trHeight w:val="20"/>
        </w:trPr>
        <w:tc>
          <w:tcPr>
            <w:tcW w:w="817" w:type="dxa"/>
            <w:vMerge/>
            <w:vAlign w:val="center"/>
          </w:tcPr>
          <w:p w14:paraId="42E6DD72"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DCA41B2"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34716FD" w14:textId="77777777" w:rsidR="00E6512A" w:rsidRPr="0034046B" w:rsidRDefault="00E6512A" w:rsidP="00E6512A">
            <w:pPr>
              <w:widowControl w:val="0"/>
              <w:spacing w:line="276" w:lineRule="auto"/>
              <w:rPr>
                <w:sz w:val="26"/>
                <w:szCs w:val="26"/>
              </w:rPr>
            </w:pPr>
            <w:r w:rsidRPr="0034046B">
              <w:rPr>
                <w:sz w:val="26"/>
                <w:szCs w:val="26"/>
              </w:rPr>
              <w:t>Sơ đồ bố trí Trung tâm ĐBCL</w:t>
            </w:r>
          </w:p>
        </w:tc>
        <w:tc>
          <w:tcPr>
            <w:tcW w:w="2430" w:type="dxa"/>
            <w:shd w:val="clear" w:color="auto" w:fill="auto"/>
            <w:vAlign w:val="center"/>
          </w:tcPr>
          <w:p w14:paraId="1949D323"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4035966B"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2D86342"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12A1FC38" w14:textId="77777777" w:rsidTr="002F2257">
        <w:trPr>
          <w:gridAfter w:val="2"/>
          <w:wAfter w:w="13042" w:type="dxa"/>
          <w:trHeight w:val="20"/>
        </w:trPr>
        <w:tc>
          <w:tcPr>
            <w:tcW w:w="817" w:type="dxa"/>
            <w:vMerge/>
            <w:vAlign w:val="center"/>
          </w:tcPr>
          <w:p w14:paraId="0C42EA0F"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E19F60C"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50117D4" w14:textId="77777777" w:rsidR="00E6512A" w:rsidRPr="0034046B" w:rsidRDefault="00E6512A" w:rsidP="00E6512A">
            <w:pPr>
              <w:widowControl w:val="0"/>
              <w:spacing w:line="276" w:lineRule="auto"/>
              <w:rPr>
                <w:sz w:val="26"/>
                <w:szCs w:val="26"/>
                <w:lang w:val="de-DE"/>
              </w:rPr>
            </w:pPr>
            <w:r w:rsidRPr="0034046B">
              <w:rPr>
                <w:sz w:val="26"/>
                <w:szCs w:val="26"/>
              </w:rPr>
              <w:t>Mặt bằng tầng điển hình nhà KTX</w:t>
            </w:r>
            <w:r w:rsidRPr="0034046B">
              <w:rPr>
                <w:sz w:val="26"/>
                <w:szCs w:val="26"/>
              </w:rPr>
              <w:br/>
              <w:t>Sơ đồ nhà ở KTX 1, 2, 3, 4, 5</w:t>
            </w:r>
          </w:p>
        </w:tc>
        <w:tc>
          <w:tcPr>
            <w:tcW w:w="2430" w:type="dxa"/>
            <w:shd w:val="clear" w:color="auto" w:fill="auto"/>
            <w:vAlign w:val="center"/>
          </w:tcPr>
          <w:p w14:paraId="55FC0864"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40DABF24"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2E3A79D"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B1919DA" w14:textId="77777777" w:rsidTr="002F2257">
        <w:trPr>
          <w:gridAfter w:val="2"/>
          <w:wAfter w:w="13042" w:type="dxa"/>
          <w:trHeight w:val="20"/>
        </w:trPr>
        <w:tc>
          <w:tcPr>
            <w:tcW w:w="817" w:type="dxa"/>
            <w:vMerge/>
            <w:vAlign w:val="center"/>
          </w:tcPr>
          <w:p w14:paraId="6B559D13"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E77CC9A"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4F0FC98" w14:textId="77777777" w:rsidR="00E6512A" w:rsidRPr="0034046B" w:rsidRDefault="00E6512A" w:rsidP="00E6512A">
            <w:pPr>
              <w:widowControl w:val="0"/>
              <w:spacing w:line="276" w:lineRule="auto"/>
              <w:rPr>
                <w:sz w:val="26"/>
                <w:szCs w:val="26"/>
                <w:lang w:val="de-DE"/>
              </w:rPr>
            </w:pPr>
            <w:r w:rsidRPr="0034046B">
              <w:rPr>
                <w:sz w:val="26"/>
                <w:szCs w:val="26"/>
              </w:rPr>
              <w:t>Tổng hợp số lượng sinh viên</w:t>
            </w:r>
          </w:p>
        </w:tc>
        <w:tc>
          <w:tcPr>
            <w:tcW w:w="2430" w:type="dxa"/>
            <w:shd w:val="clear" w:color="auto" w:fill="auto"/>
            <w:vAlign w:val="center"/>
          </w:tcPr>
          <w:p w14:paraId="0C174C75" w14:textId="77777777" w:rsidR="00E6512A" w:rsidRPr="0034046B" w:rsidRDefault="00E6512A" w:rsidP="00E6512A">
            <w:pPr>
              <w:widowControl w:val="0"/>
              <w:spacing w:line="276" w:lineRule="auto"/>
              <w:rPr>
                <w:sz w:val="26"/>
                <w:szCs w:val="26"/>
              </w:rPr>
            </w:pPr>
            <w:r w:rsidRPr="0034046B">
              <w:rPr>
                <w:sz w:val="26"/>
                <w:szCs w:val="26"/>
              </w:rPr>
              <w:t>Năm 2023</w:t>
            </w:r>
          </w:p>
        </w:tc>
        <w:tc>
          <w:tcPr>
            <w:tcW w:w="1260" w:type="dxa"/>
            <w:vMerge/>
            <w:shd w:val="clear" w:color="auto" w:fill="auto"/>
            <w:vAlign w:val="center"/>
          </w:tcPr>
          <w:p w14:paraId="74DCD3EE"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6BB50D7"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441A32F5" w14:textId="77777777" w:rsidTr="002F2257">
        <w:trPr>
          <w:gridAfter w:val="2"/>
          <w:wAfter w:w="13042" w:type="dxa"/>
          <w:trHeight w:val="20"/>
        </w:trPr>
        <w:tc>
          <w:tcPr>
            <w:tcW w:w="817" w:type="dxa"/>
            <w:vMerge/>
            <w:vAlign w:val="center"/>
          </w:tcPr>
          <w:p w14:paraId="3D01A08E"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27931D8"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E79DF2A" w14:textId="54F9DE11" w:rsidR="00E6512A" w:rsidRPr="0034046B" w:rsidRDefault="00E6512A" w:rsidP="00E6512A">
            <w:pPr>
              <w:widowControl w:val="0"/>
              <w:spacing w:line="276" w:lineRule="auto"/>
              <w:rPr>
                <w:sz w:val="26"/>
                <w:szCs w:val="26"/>
                <w:lang w:val="de-DE"/>
              </w:rPr>
            </w:pPr>
            <w:r w:rsidRPr="0034046B">
              <w:rPr>
                <w:sz w:val="26"/>
                <w:szCs w:val="26"/>
              </w:rPr>
              <w:t xml:space="preserve">Công khai thông tin cơ sở vật chất </w:t>
            </w:r>
            <w:r w:rsidR="00342467">
              <w:rPr>
                <w:sz w:val="26"/>
                <w:szCs w:val="26"/>
              </w:rPr>
              <w:t>hằng năm</w:t>
            </w:r>
          </w:p>
        </w:tc>
        <w:tc>
          <w:tcPr>
            <w:tcW w:w="2430" w:type="dxa"/>
            <w:shd w:val="clear" w:color="auto" w:fill="auto"/>
            <w:vAlign w:val="center"/>
          </w:tcPr>
          <w:p w14:paraId="24735B34" w14:textId="1685FC7A" w:rsidR="00E6512A" w:rsidRPr="0034046B" w:rsidRDefault="00895ED4" w:rsidP="00E6512A">
            <w:pPr>
              <w:widowControl w:val="0"/>
              <w:spacing w:line="276" w:lineRule="auto"/>
              <w:rPr>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vMerge/>
            <w:shd w:val="clear" w:color="auto" w:fill="auto"/>
            <w:vAlign w:val="center"/>
          </w:tcPr>
          <w:p w14:paraId="787E978E"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2B890F3C"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895ED4" w:rsidRPr="0034046B" w14:paraId="52472627" w14:textId="77777777" w:rsidTr="003B3BFC">
        <w:trPr>
          <w:gridAfter w:val="2"/>
          <w:wAfter w:w="13042" w:type="dxa"/>
          <w:trHeight w:val="20"/>
        </w:trPr>
        <w:tc>
          <w:tcPr>
            <w:tcW w:w="817" w:type="dxa"/>
            <w:vMerge/>
            <w:vAlign w:val="center"/>
          </w:tcPr>
          <w:p w14:paraId="3C21C9C1" w14:textId="77777777" w:rsidR="00895ED4" w:rsidRPr="0034046B" w:rsidRDefault="00895ED4" w:rsidP="00895ED4">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745C867" w14:textId="77777777" w:rsidR="00895ED4" w:rsidRPr="0034046B" w:rsidRDefault="00895ED4" w:rsidP="00895ED4">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B2608B6" w14:textId="1464EDAE" w:rsidR="00895ED4" w:rsidRPr="0034046B" w:rsidRDefault="00895ED4" w:rsidP="00895ED4">
            <w:pPr>
              <w:widowControl w:val="0"/>
              <w:spacing w:line="276" w:lineRule="auto"/>
              <w:rPr>
                <w:sz w:val="26"/>
                <w:szCs w:val="26"/>
                <w:lang w:val="de-DE"/>
              </w:rPr>
            </w:pPr>
            <w:r w:rsidRPr="0034046B">
              <w:rPr>
                <w:sz w:val="26"/>
                <w:szCs w:val="26"/>
              </w:rPr>
              <w:t xml:space="preserve">Đánh giá tần suất sử dụng thiết bị </w:t>
            </w:r>
            <w:r w:rsidR="009D5354">
              <w:rPr>
                <w:sz w:val="26"/>
                <w:szCs w:val="26"/>
              </w:rPr>
              <w:t>2019-2024</w:t>
            </w:r>
          </w:p>
        </w:tc>
        <w:tc>
          <w:tcPr>
            <w:tcW w:w="2430" w:type="dxa"/>
            <w:shd w:val="clear" w:color="auto" w:fill="auto"/>
          </w:tcPr>
          <w:p w14:paraId="0D28FA2C" w14:textId="126D7F2D" w:rsidR="00895ED4" w:rsidRPr="0034046B" w:rsidRDefault="00895ED4" w:rsidP="00895ED4">
            <w:pPr>
              <w:widowControl w:val="0"/>
              <w:spacing w:line="276" w:lineRule="auto"/>
              <w:rPr>
                <w:sz w:val="26"/>
                <w:szCs w:val="26"/>
              </w:rPr>
            </w:pPr>
            <w:r w:rsidRPr="001D6D3F">
              <w:rPr>
                <w:bCs/>
                <w:sz w:val="26"/>
                <w:szCs w:val="26"/>
                <w:lang w:val="de-DE"/>
              </w:rPr>
              <w:t xml:space="preserve">Năm </w:t>
            </w:r>
            <w:r w:rsidRPr="001D6D3F">
              <w:rPr>
                <w:sz w:val="26"/>
                <w:szCs w:val="26"/>
              </w:rPr>
              <w:t>2019-2024</w:t>
            </w:r>
          </w:p>
        </w:tc>
        <w:tc>
          <w:tcPr>
            <w:tcW w:w="1260" w:type="dxa"/>
            <w:vMerge/>
            <w:shd w:val="clear" w:color="auto" w:fill="auto"/>
            <w:vAlign w:val="center"/>
          </w:tcPr>
          <w:p w14:paraId="78122B78" w14:textId="77777777" w:rsidR="00895ED4" w:rsidRPr="0034046B" w:rsidRDefault="00895ED4" w:rsidP="00895ED4">
            <w:pPr>
              <w:widowControl w:val="0"/>
              <w:autoSpaceDE w:val="0"/>
              <w:autoSpaceDN w:val="0"/>
              <w:spacing w:before="60" w:after="60" w:line="276" w:lineRule="auto"/>
              <w:ind w:left="-57" w:right="-57"/>
              <w:jc w:val="center"/>
              <w:rPr>
                <w:bCs/>
                <w:sz w:val="26"/>
                <w:szCs w:val="26"/>
                <w:lang w:val="en-GB"/>
              </w:rPr>
            </w:pPr>
          </w:p>
        </w:tc>
        <w:tc>
          <w:tcPr>
            <w:tcW w:w="612" w:type="dxa"/>
            <w:vMerge/>
          </w:tcPr>
          <w:p w14:paraId="6C1A915A" w14:textId="77777777" w:rsidR="00895ED4" w:rsidRPr="0034046B" w:rsidRDefault="00895ED4" w:rsidP="00895ED4">
            <w:pPr>
              <w:widowControl w:val="0"/>
              <w:autoSpaceDE w:val="0"/>
              <w:autoSpaceDN w:val="0"/>
              <w:spacing w:before="60" w:after="60" w:line="276" w:lineRule="auto"/>
              <w:ind w:left="-57" w:right="-57"/>
              <w:jc w:val="center"/>
              <w:rPr>
                <w:sz w:val="26"/>
                <w:szCs w:val="26"/>
                <w:lang w:val="en-GB"/>
              </w:rPr>
            </w:pPr>
          </w:p>
        </w:tc>
      </w:tr>
      <w:tr w:rsidR="00895ED4" w:rsidRPr="0034046B" w14:paraId="2B062CDD" w14:textId="77777777" w:rsidTr="003B3BFC">
        <w:trPr>
          <w:gridAfter w:val="2"/>
          <w:wAfter w:w="13042" w:type="dxa"/>
          <w:trHeight w:val="20"/>
        </w:trPr>
        <w:tc>
          <w:tcPr>
            <w:tcW w:w="817" w:type="dxa"/>
            <w:vMerge/>
            <w:vAlign w:val="center"/>
          </w:tcPr>
          <w:p w14:paraId="2C06F91B" w14:textId="77777777" w:rsidR="00895ED4" w:rsidRPr="0034046B" w:rsidRDefault="00895ED4" w:rsidP="00895ED4">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28F5003" w14:textId="77777777" w:rsidR="00895ED4" w:rsidRPr="0034046B" w:rsidRDefault="00895ED4" w:rsidP="00895ED4">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EFD3657" w14:textId="093D68BE" w:rsidR="00895ED4" w:rsidRPr="0034046B" w:rsidRDefault="00895ED4" w:rsidP="00895ED4">
            <w:pPr>
              <w:widowControl w:val="0"/>
              <w:spacing w:line="276" w:lineRule="auto"/>
              <w:rPr>
                <w:sz w:val="26"/>
                <w:szCs w:val="26"/>
                <w:lang w:val="de-DE"/>
              </w:rPr>
            </w:pPr>
            <w:r w:rsidRPr="0034046B">
              <w:rPr>
                <w:sz w:val="26"/>
                <w:szCs w:val="26"/>
              </w:rPr>
              <w:t>Thống kê tần suất sử dụng phòng học nhà A</w:t>
            </w:r>
            <w:r>
              <w:rPr>
                <w:sz w:val="26"/>
                <w:szCs w:val="26"/>
              </w:rPr>
              <w:t>, B</w:t>
            </w:r>
            <w:r w:rsidRPr="0034046B">
              <w:rPr>
                <w:sz w:val="26"/>
                <w:szCs w:val="26"/>
              </w:rPr>
              <w:t xml:space="preserve"> </w:t>
            </w:r>
          </w:p>
        </w:tc>
        <w:tc>
          <w:tcPr>
            <w:tcW w:w="2430" w:type="dxa"/>
            <w:shd w:val="clear" w:color="auto" w:fill="auto"/>
          </w:tcPr>
          <w:p w14:paraId="031A8ABD" w14:textId="6367F834" w:rsidR="00895ED4" w:rsidRPr="0034046B" w:rsidRDefault="00895ED4" w:rsidP="00895ED4">
            <w:pPr>
              <w:widowControl w:val="0"/>
              <w:spacing w:line="276" w:lineRule="auto"/>
              <w:rPr>
                <w:sz w:val="26"/>
                <w:szCs w:val="26"/>
              </w:rPr>
            </w:pPr>
            <w:r w:rsidRPr="001D6D3F">
              <w:rPr>
                <w:bCs/>
                <w:sz w:val="26"/>
                <w:szCs w:val="26"/>
                <w:lang w:val="de-DE"/>
              </w:rPr>
              <w:t xml:space="preserve">Năm </w:t>
            </w:r>
            <w:r w:rsidRPr="001D6D3F">
              <w:rPr>
                <w:sz w:val="26"/>
                <w:szCs w:val="26"/>
              </w:rPr>
              <w:t>2019-2024</w:t>
            </w:r>
          </w:p>
        </w:tc>
        <w:tc>
          <w:tcPr>
            <w:tcW w:w="1260" w:type="dxa"/>
            <w:vMerge/>
            <w:shd w:val="clear" w:color="auto" w:fill="auto"/>
            <w:vAlign w:val="center"/>
          </w:tcPr>
          <w:p w14:paraId="2C493420" w14:textId="77777777" w:rsidR="00895ED4" w:rsidRPr="0034046B" w:rsidRDefault="00895ED4" w:rsidP="00895ED4">
            <w:pPr>
              <w:widowControl w:val="0"/>
              <w:autoSpaceDE w:val="0"/>
              <w:autoSpaceDN w:val="0"/>
              <w:spacing w:before="60" w:after="60" w:line="276" w:lineRule="auto"/>
              <w:ind w:left="-57" w:right="-57"/>
              <w:jc w:val="center"/>
              <w:rPr>
                <w:bCs/>
                <w:sz w:val="26"/>
                <w:szCs w:val="26"/>
                <w:lang w:val="en-GB"/>
              </w:rPr>
            </w:pPr>
          </w:p>
        </w:tc>
        <w:tc>
          <w:tcPr>
            <w:tcW w:w="612" w:type="dxa"/>
            <w:vMerge/>
          </w:tcPr>
          <w:p w14:paraId="0F6183B3" w14:textId="77777777" w:rsidR="00895ED4" w:rsidRPr="0034046B" w:rsidRDefault="00895ED4" w:rsidP="00895ED4">
            <w:pPr>
              <w:widowControl w:val="0"/>
              <w:autoSpaceDE w:val="0"/>
              <w:autoSpaceDN w:val="0"/>
              <w:spacing w:before="60" w:after="60" w:line="276" w:lineRule="auto"/>
              <w:ind w:left="-57" w:right="-57"/>
              <w:jc w:val="center"/>
              <w:rPr>
                <w:sz w:val="26"/>
                <w:szCs w:val="26"/>
                <w:lang w:val="en-GB"/>
              </w:rPr>
            </w:pPr>
          </w:p>
        </w:tc>
      </w:tr>
      <w:tr w:rsidR="00E6512A" w:rsidRPr="0034046B" w14:paraId="3B2B9B51" w14:textId="77777777" w:rsidTr="002F2257">
        <w:trPr>
          <w:gridAfter w:val="2"/>
          <w:wAfter w:w="13042" w:type="dxa"/>
          <w:trHeight w:val="20"/>
        </w:trPr>
        <w:tc>
          <w:tcPr>
            <w:tcW w:w="817" w:type="dxa"/>
            <w:vMerge/>
            <w:vAlign w:val="center"/>
          </w:tcPr>
          <w:p w14:paraId="26F3F506"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80BBFBE"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5C7D0AF" w14:textId="77777777" w:rsidR="00E6512A" w:rsidRPr="0034046B" w:rsidRDefault="00E6512A" w:rsidP="00E6512A">
            <w:pPr>
              <w:widowControl w:val="0"/>
              <w:spacing w:line="276" w:lineRule="auto"/>
              <w:rPr>
                <w:sz w:val="26"/>
                <w:szCs w:val="26"/>
                <w:lang w:val="de-DE"/>
              </w:rPr>
            </w:pPr>
            <w:r w:rsidRPr="0034046B">
              <w:rPr>
                <w:sz w:val="26"/>
                <w:szCs w:val="26"/>
              </w:rPr>
              <w:t>Bảng thống kê phòng làm việc</w:t>
            </w:r>
          </w:p>
        </w:tc>
        <w:tc>
          <w:tcPr>
            <w:tcW w:w="2430" w:type="dxa"/>
            <w:shd w:val="clear" w:color="auto" w:fill="auto"/>
            <w:vAlign w:val="center"/>
          </w:tcPr>
          <w:p w14:paraId="0D9DC2BD" w14:textId="77777777" w:rsidR="00E6512A" w:rsidRPr="0034046B" w:rsidRDefault="00E6512A" w:rsidP="00E6512A">
            <w:pPr>
              <w:widowControl w:val="0"/>
              <w:spacing w:line="276" w:lineRule="auto"/>
              <w:rPr>
                <w:sz w:val="26"/>
                <w:szCs w:val="26"/>
              </w:rPr>
            </w:pPr>
            <w:r w:rsidRPr="0034046B">
              <w:rPr>
                <w:sz w:val="26"/>
                <w:szCs w:val="26"/>
              </w:rPr>
              <w:t>Ngày 12/12/2020</w:t>
            </w:r>
          </w:p>
        </w:tc>
        <w:tc>
          <w:tcPr>
            <w:tcW w:w="1260" w:type="dxa"/>
            <w:vMerge/>
            <w:shd w:val="clear" w:color="auto" w:fill="auto"/>
            <w:vAlign w:val="center"/>
          </w:tcPr>
          <w:p w14:paraId="78447531"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550E344"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056D20B8" w14:textId="77777777" w:rsidTr="002F2257">
        <w:trPr>
          <w:gridAfter w:val="2"/>
          <w:wAfter w:w="13042" w:type="dxa"/>
          <w:trHeight w:val="20"/>
        </w:trPr>
        <w:tc>
          <w:tcPr>
            <w:tcW w:w="817" w:type="dxa"/>
            <w:vMerge/>
            <w:vAlign w:val="center"/>
          </w:tcPr>
          <w:p w14:paraId="12F256C2"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5F70C44"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19E8AF6" w14:textId="52E5A32D" w:rsidR="00E6512A" w:rsidRPr="0034046B" w:rsidRDefault="00E6512A" w:rsidP="00E6512A">
            <w:pPr>
              <w:widowControl w:val="0"/>
              <w:spacing w:line="276" w:lineRule="auto"/>
              <w:rPr>
                <w:sz w:val="26"/>
                <w:szCs w:val="26"/>
              </w:rPr>
            </w:pPr>
            <w:r w:rsidRPr="0034046B">
              <w:rPr>
                <w:sz w:val="26"/>
                <w:szCs w:val="26"/>
              </w:rPr>
              <w:t xml:space="preserve">Biên bản kiểm kê tài sản </w:t>
            </w:r>
            <w:r w:rsidRPr="0034046B">
              <w:rPr>
                <w:rFonts w:eastAsia="Calibri"/>
                <w:kern w:val="2"/>
                <w:sz w:val="26"/>
                <w:szCs w:val="26"/>
                <w14:ligatures w14:val="standardContextual"/>
              </w:rPr>
              <w:t>Khoa</w:t>
            </w:r>
            <w:r w:rsidRPr="00772911">
              <w:rPr>
                <w:rFonts w:eastAsia="Calibri"/>
                <w:lang w:val="en-GB"/>
              </w:rPr>
              <w:t xml:space="preserve"> </w:t>
            </w:r>
            <w:r w:rsidRPr="00772911">
              <w:rPr>
                <w:rFonts w:eastAsia="Calibri"/>
                <w:sz w:val="26"/>
                <w:szCs w:val="26"/>
                <w:lang w:val="en-GB"/>
              </w:rPr>
              <w:t>Vật lý</w:t>
            </w:r>
            <w:r w:rsidR="00342467" w:rsidRPr="00772911">
              <w:rPr>
                <w:rFonts w:eastAsia="Calibri"/>
                <w:sz w:val="26"/>
                <w:szCs w:val="26"/>
                <w:lang w:val="en-GB"/>
              </w:rPr>
              <w:t xml:space="preserve"> </w:t>
            </w:r>
            <w:r w:rsidRPr="0034046B">
              <w:rPr>
                <w:sz w:val="26"/>
                <w:szCs w:val="26"/>
              </w:rPr>
              <w:t xml:space="preserve">và các đơn vị </w:t>
            </w:r>
          </w:p>
        </w:tc>
        <w:tc>
          <w:tcPr>
            <w:tcW w:w="2430" w:type="dxa"/>
            <w:shd w:val="clear" w:color="auto" w:fill="auto"/>
            <w:vAlign w:val="center"/>
          </w:tcPr>
          <w:p w14:paraId="5A45B564"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3F4C95BE"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81980BF"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4F37FFF3" w14:textId="77777777" w:rsidTr="002F2257">
        <w:trPr>
          <w:gridAfter w:val="2"/>
          <w:wAfter w:w="13042" w:type="dxa"/>
          <w:trHeight w:val="20"/>
        </w:trPr>
        <w:tc>
          <w:tcPr>
            <w:tcW w:w="817" w:type="dxa"/>
            <w:vMerge/>
            <w:vAlign w:val="center"/>
          </w:tcPr>
          <w:p w14:paraId="468CD3BD"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3A3C989"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D77585F" w14:textId="77777777" w:rsidR="00E6512A" w:rsidRPr="0034046B" w:rsidRDefault="00E6512A" w:rsidP="00E6512A">
            <w:pPr>
              <w:widowControl w:val="0"/>
              <w:spacing w:line="276" w:lineRule="auto"/>
              <w:rPr>
                <w:sz w:val="26"/>
                <w:szCs w:val="26"/>
                <w:lang w:val="de-DE"/>
              </w:rPr>
            </w:pPr>
            <w:r w:rsidRPr="0034046B">
              <w:rPr>
                <w:sz w:val="26"/>
                <w:szCs w:val="26"/>
              </w:rPr>
              <w:t>Quyết định thành lập HĐ kiểm kê tài sản trường ĐH Vinh 2019</w:t>
            </w:r>
          </w:p>
        </w:tc>
        <w:tc>
          <w:tcPr>
            <w:tcW w:w="2430" w:type="dxa"/>
            <w:shd w:val="clear" w:color="auto" w:fill="auto"/>
            <w:vAlign w:val="center"/>
          </w:tcPr>
          <w:p w14:paraId="468618EA" w14:textId="77777777" w:rsidR="00E6512A" w:rsidRPr="0034046B" w:rsidRDefault="00E6512A" w:rsidP="00E6512A">
            <w:pPr>
              <w:widowControl w:val="0"/>
              <w:spacing w:line="276" w:lineRule="auto"/>
              <w:rPr>
                <w:sz w:val="26"/>
                <w:szCs w:val="26"/>
              </w:rPr>
            </w:pPr>
            <w:r w:rsidRPr="0034046B">
              <w:rPr>
                <w:sz w:val="26"/>
                <w:szCs w:val="26"/>
              </w:rPr>
              <w:t>Số 3742/QĐ-ĐHV ngày 31/12/2019</w:t>
            </w:r>
          </w:p>
        </w:tc>
        <w:tc>
          <w:tcPr>
            <w:tcW w:w="1260" w:type="dxa"/>
            <w:vMerge/>
            <w:shd w:val="clear" w:color="auto" w:fill="auto"/>
            <w:vAlign w:val="center"/>
          </w:tcPr>
          <w:p w14:paraId="2176B222"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19C961F"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A3FEB60" w14:textId="77777777" w:rsidTr="002F2257">
        <w:trPr>
          <w:gridAfter w:val="2"/>
          <w:wAfter w:w="13042" w:type="dxa"/>
          <w:trHeight w:val="20"/>
        </w:trPr>
        <w:tc>
          <w:tcPr>
            <w:tcW w:w="817" w:type="dxa"/>
            <w:vMerge/>
            <w:vAlign w:val="center"/>
          </w:tcPr>
          <w:p w14:paraId="3262DB34"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5803023"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1C364CF" w14:textId="77777777" w:rsidR="00E6512A" w:rsidRPr="0034046B" w:rsidRDefault="00E6512A" w:rsidP="00E6512A">
            <w:pPr>
              <w:widowControl w:val="0"/>
              <w:spacing w:line="276" w:lineRule="auto"/>
              <w:rPr>
                <w:sz w:val="26"/>
                <w:szCs w:val="26"/>
                <w:lang w:val="de-DE"/>
              </w:rPr>
            </w:pPr>
            <w:r w:rsidRPr="0034046B">
              <w:rPr>
                <w:sz w:val="26"/>
                <w:szCs w:val="26"/>
              </w:rPr>
              <w:t>Quyết định Thành lập tổ kiểm kê tài sản 2019</w:t>
            </w:r>
          </w:p>
        </w:tc>
        <w:tc>
          <w:tcPr>
            <w:tcW w:w="2430" w:type="dxa"/>
            <w:shd w:val="clear" w:color="auto" w:fill="auto"/>
            <w:vAlign w:val="center"/>
          </w:tcPr>
          <w:p w14:paraId="6FFF5EF2" w14:textId="77777777" w:rsidR="00E6512A" w:rsidRPr="0034046B" w:rsidRDefault="00E6512A" w:rsidP="00E6512A">
            <w:pPr>
              <w:widowControl w:val="0"/>
              <w:spacing w:line="276" w:lineRule="auto"/>
              <w:rPr>
                <w:sz w:val="26"/>
                <w:szCs w:val="26"/>
              </w:rPr>
            </w:pPr>
            <w:r w:rsidRPr="0034046B">
              <w:rPr>
                <w:sz w:val="26"/>
                <w:szCs w:val="26"/>
              </w:rPr>
              <w:t>Số 3743/QĐ-ĐHV ngày 31/12/2019</w:t>
            </w:r>
          </w:p>
        </w:tc>
        <w:tc>
          <w:tcPr>
            <w:tcW w:w="1260" w:type="dxa"/>
            <w:vMerge/>
            <w:shd w:val="clear" w:color="auto" w:fill="auto"/>
            <w:vAlign w:val="center"/>
          </w:tcPr>
          <w:p w14:paraId="32EA4C99"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1894599"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709C1C6" w14:textId="77777777" w:rsidTr="002F2257">
        <w:trPr>
          <w:gridAfter w:val="2"/>
          <w:wAfter w:w="13042" w:type="dxa"/>
          <w:trHeight w:val="20"/>
        </w:trPr>
        <w:tc>
          <w:tcPr>
            <w:tcW w:w="817" w:type="dxa"/>
            <w:vMerge/>
            <w:vAlign w:val="center"/>
          </w:tcPr>
          <w:p w14:paraId="3135B830"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4E7DC01"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DF01902" w14:textId="77777777" w:rsidR="00E6512A" w:rsidRPr="0034046B" w:rsidRDefault="00E6512A" w:rsidP="00E6512A">
            <w:pPr>
              <w:widowControl w:val="0"/>
              <w:spacing w:line="276" w:lineRule="auto"/>
              <w:rPr>
                <w:sz w:val="26"/>
                <w:szCs w:val="26"/>
                <w:lang w:val="de-DE"/>
              </w:rPr>
            </w:pPr>
            <w:r w:rsidRPr="0034046B">
              <w:rPr>
                <w:sz w:val="26"/>
                <w:szCs w:val="26"/>
              </w:rPr>
              <w:t>Bảng thống kê máy chiếu tại các phòng học</w:t>
            </w:r>
          </w:p>
        </w:tc>
        <w:tc>
          <w:tcPr>
            <w:tcW w:w="2430" w:type="dxa"/>
            <w:shd w:val="clear" w:color="auto" w:fill="auto"/>
            <w:vAlign w:val="center"/>
          </w:tcPr>
          <w:p w14:paraId="7EFC4B4C" w14:textId="77777777" w:rsidR="00E6512A" w:rsidRPr="0034046B" w:rsidRDefault="00E6512A" w:rsidP="00E6512A">
            <w:pPr>
              <w:widowControl w:val="0"/>
              <w:spacing w:line="276" w:lineRule="auto"/>
              <w:rPr>
                <w:sz w:val="26"/>
                <w:szCs w:val="26"/>
              </w:rPr>
            </w:pPr>
            <w:r w:rsidRPr="0034046B">
              <w:rPr>
                <w:sz w:val="26"/>
                <w:szCs w:val="26"/>
              </w:rPr>
              <w:t>Ngày 30/3/2020</w:t>
            </w:r>
          </w:p>
        </w:tc>
        <w:tc>
          <w:tcPr>
            <w:tcW w:w="1260" w:type="dxa"/>
            <w:vMerge/>
            <w:shd w:val="clear" w:color="auto" w:fill="auto"/>
            <w:vAlign w:val="center"/>
          </w:tcPr>
          <w:p w14:paraId="2FE1A044"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7DCE1BB4"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5556A07B" w14:textId="77777777" w:rsidTr="002F2257">
        <w:trPr>
          <w:gridAfter w:val="2"/>
          <w:wAfter w:w="13042" w:type="dxa"/>
          <w:trHeight w:val="20"/>
        </w:trPr>
        <w:tc>
          <w:tcPr>
            <w:tcW w:w="817" w:type="dxa"/>
            <w:vMerge/>
            <w:vAlign w:val="center"/>
          </w:tcPr>
          <w:p w14:paraId="7C5BACA8"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3FBA02A"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73C6444" w14:textId="77777777" w:rsidR="00E6512A" w:rsidRPr="0034046B" w:rsidRDefault="00E6512A" w:rsidP="00E6512A">
            <w:pPr>
              <w:widowControl w:val="0"/>
              <w:spacing w:line="276" w:lineRule="auto"/>
              <w:rPr>
                <w:sz w:val="26"/>
                <w:szCs w:val="26"/>
                <w:lang w:val="de-DE"/>
              </w:rPr>
            </w:pPr>
            <w:r w:rsidRPr="0034046B">
              <w:rPr>
                <w:sz w:val="26"/>
                <w:szCs w:val="26"/>
              </w:rPr>
              <w:t>Báo cáo tổng kết công tác kiểm kê 2019</w:t>
            </w:r>
          </w:p>
        </w:tc>
        <w:tc>
          <w:tcPr>
            <w:tcW w:w="2430" w:type="dxa"/>
            <w:shd w:val="clear" w:color="auto" w:fill="auto"/>
            <w:vAlign w:val="center"/>
          </w:tcPr>
          <w:p w14:paraId="72DF6BF4" w14:textId="77777777" w:rsidR="00E6512A" w:rsidRPr="0034046B" w:rsidRDefault="00E6512A" w:rsidP="00E6512A">
            <w:pPr>
              <w:widowControl w:val="0"/>
              <w:spacing w:line="276" w:lineRule="auto"/>
              <w:rPr>
                <w:sz w:val="26"/>
                <w:szCs w:val="26"/>
              </w:rPr>
            </w:pPr>
            <w:r w:rsidRPr="0034046B">
              <w:rPr>
                <w:sz w:val="26"/>
                <w:szCs w:val="26"/>
              </w:rPr>
              <w:t>Ngày 31/12/2019</w:t>
            </w:r>
          </w:p>
        </w:tc>
        <w:tc>
          <w:tcPr>
            <w:tcW w:w="1260" w:type="dxa"/>
            <w:vMerge/>
            <w:shd w:val="clear" w:color="auto" w:fill="auto"/>
            <w:vAlign w:val="center"/>
          </w:tcPr>
          <w:p w14:paraId="003D5506"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BF37184"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1EF0115" w14:textId="77777777" w:rsidTr="002F2257">
        <w:trPr>
          <w:gridAfter w:val="2"/>
          <w:wAfter w:w="13042" w:type="dxa"/>
          <w:trHeight w:val="20"/>
        </w:trPr>
        <w:tc>
          <w:tcPr>
            <w:tcW w:w="817" w:type="dxa"/>
            <w:vMerge/>
            <w:vAlign w:val="center"/>
          </w:tcPr>
          <w:p w14:paraId="77577A81"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2038F50"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D9DD1FF" w14:textId="77777777" w:rsidR="00E6512A" w:rsidRPr="0034046B" w:rsidRDefault="00E6512A" w:rsidP="00E6512A">
            <w:pPr>
              <w:widowControl w:val="0"/>
              <w:spacing w:line="276" w:lineRule="auto"/>
              <w:rPr>
                <w:sz w:val="26"/>
                <w:szCs w:val="26"/>
                <w:lang w:val="de-DE"/>
              </w:rPr>
            </w:pPr>
            <w:r w:rsidRPr="0034046B">
              <w:rPr>
                <w:sz w:val="26"/>
                <w:szCs w:val="26"/>
              </w:rPr>
              <w:t>Kết luận công tác kiểm kê tài sản năm 2019</w:t>
            </w:r>
          </w:p>
        </w:tc>
        <w:tc>
          <w:tcPr>
            <w:tcW w:w="2430" w:type="dxa"/>
            <w:shd w:val="clear" w:color="auto" w:fill="auto"/>
            <w:vAlign w:val="center"/>
          </w:tcPr>
          <w:p w14:paraId="7A8DE6B2" w14:textId="77777777" w:rsidR="00E6512A" w:rsidRPr="0034046B" w:rsidRDefault="00E6512A" w:rsidP="00E6512A">
            <w:pPr>
              <w:widowControl w:val="0"/>
              <w:spacing w:line="276" w:lineRule="auto"/>
              <w:rPr>
                <w:sz w:val="26"/>
                <w:szCs w:val="26"/>
              </w:rPr>
            </w:pPr>
            <w:r w:rsidRPr="0034046B">
              <w:rPr>
                <w:sz w:val="26"/>
                <w:szCs w:val="26"/>
              </w:rPr>
              <w:t>Số 01/TB-ĐHV ngày 03/01/2020</w:t>
            </w:r>
          </w:p>
        </w:tc>
        <w:tc>
          <w:tcPr>
            <w:tcW w:w="1260" w:type="dxa"/>
            <w:vMerge/>
            <w:shd w:val="clear" w:color="auto" w:fill="auto"/>
            <w:vAlign w:val="center"/>
          </w:tcPr>
          <w:p w14:paraId="30D82A4F"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FDBE50C"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38D789C9" w14:textId="77777777" w:rsidTr="002F2257">
        <w:trPr>
          <w:gridAfter w:val="2"/>
          <w:wAfter w:w="13042" w:type="dxa"/>
          <w:trHeight w:val="20"/>
        </w:trPr>
        <w:tc>
          <w:tcPr>
            <w:tcW w:w="817" w:type="dxa"/>
            <w:vMerge/>
            <w:vAlign w:val="center"/>
          </w:tcPr>
          <w:p w14:paraId="2909690F"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9102389"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B303CBA" w14:textId="77777777" w:rsidR="00E6512A" w:rsidRPr="0034046B" w:rsidRDefault="00E6512A" w:rsidP="00E6512A">
            <w:pPr>
              <w:widowControl w:val="0"/>
              <w:spacing w:line="276" w:lineRule="auto"/>
              <w:rPr>
                <w:sz w:val="26"/>
                <w:szCs w:val="26"/>
                <w:lang w:val="de-DE"/>
              </w:rPr>
            </w:pPr>
            <w:r w:rsidRPr="0034046B">
              <w:rPr>
                <w:sz w:val="26"/>
                <w:szCs w:val="26"/>
              </w:rPr>
              <w:t>Quyết định thành lập HĐ thanh lý tài sản trường ĐH Vinh 2019Danh sách HĐ thanh lý tài sản 2019</w:t>
            </w:r>
          </w:p>
        </w:tc>
        <w:tc>
          <w:tcPr>
            <w:tcW w:w="2430" w:type="dxa"/>
            <w:shd w:val="clear" w:color="auto" w:fill="auto"/>
            <w:vAlign w:val="center"/>
          </w:tcPr>
          <w:p w14:paraId="74966C01" w14:textId="77777777" w:rsidR="00E6512A" w:rsidRPr="0034046B" w:rsidRDefault="00E6512A" w:rsidP="00E6512A">
            <w:pPr>
              <w:widowControl w:val="0"/>
              <w:spacing w:line="276" w:lineRule="auto"/>
              <w:rPr>
                <w:sz w:val="26"/>
                <w:szCs w:val="26"/>
              </w:rPr>
            </w:pPr>
            <w:r w:rsidRPr="0034046B">
              <w:rPr>
                <w:sz w:val="26"/>
                <w:szCs w:val="26"/>
              </w:rPr>
              <w:t>Số 1288/QĐ-ĐHV ngày 17/6/2020</w:t>
            </w:r>
          </w:p>
        </w:tc>
        <w:tc>
          <w:tcPr>
            <w:tcW w:w="1260" w:type="dxa"/>
            <w:vMerge/>
            <w:shd w:val="clear" w:color="auto" w:fill="auto"/>
            <w:vAlign w:val="center"/>
          </w:tcPr>
          <w:p w14:paraId="49BA6AA8"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0F9A9875"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042B485" w14:textId="77777777" w:rsidTr="002F2257">
        <w:trPr>
          <w:gridAfter w:val="2"/>
          <w:wAfter w:w="13042" w:type="dxa"/>
          <w:trHeight w:val="20"/>
        </w:trPr>
        <w:tc>
          <w:tcPr>
            <w:tcW w:w="817" w:type="dxa"/>
            <w:vMerge/>
            <w:vAlign w:val="center"/>
          </w:tcPr>
          <w:p w14:paraId="3FCDB039"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0EE4A21"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09EC281" w14:textId="77777777" w:rsidR="00E6512A" w:rsidRPr="0034046B" w:rsidRDefault="00E6512A" w:rsidP="00E6512A">
            <w:pPr>
              <w:widowControl w:val="0"/>
              <w:spacing w:line="276" w:lineRule="auto"/>
              <w:rPr>
                <w:sz w:val="26"/>
                <w:szCs w:val="26"/>
              </w:rPr>
            </w:pPr>
            <w:r w:rsidRPr="0034046B">
              <w:rPr>
                <w:sz w:val="26"/>
                <w:szCs w:val="26"/>
              </w:rPr>
              <w:t>Quyết định về việc thanh lý tài sản sau kiểm kê 2019</w:t>
            </w:r>
          </w:p>
          <w:p w14:paraId="4598CBFE" w14:textId="77777777" w:rsidR="00E6512A" w:rsidRPr="0034046B" w:rsidRDefault="00E6512A" w:rsidP="00E6512A">
            <w:pPr>
              <w:widowControl w:val="0"/>
              <w:spacing w:line="276" w:lineRule="auto"/>
              <w:rPr>
                <w:sz w:val="26"/>
                <w:szCs w:val="26"/>
                <w:lang w:val="de-DE"/>
              </w:rPr>
            </w:pPr>
            <w:r w:rsidRPr="0034046B">
              <w:rPr>
                <w:sz w:val="26"/>
                <w:szCs w:val="26"/>
              </w:rPr>
              <w:t>Danh mục tài sản thanh lý năm 2019</w:t>
            </w:r>
          </w:p>
        </w:tc>
        <w:tc>
          <w:tcPr>
            <w:tcW w:w="2430" w:type="dxa"/>
            <w:shd w:val="clear" w:color="auto" w:fill="auto"/>
            <w:vAlign w:val="center"/>
          </w:tcPr>
          <w:p w14:paraId="11D6B627" w14:textId="77777777" w:rsidR="00E6512A" w:rsidRPr="0034046B" w:rsidRDefault="00E6512A" w:rsidP="00E6512A">
            <w:pPr>
              <w:widowControl w:val="0"/>
              <w:spacing w:line="276" w:lineRule="auto"/>
              <w:rPr>
                <w:sz w:val="26"/>
                <w:szCs w:val="26"/>
              </w:rPr>
            </w:pPr>
            <w:r w:rsidRPr="0034046B">
              <w:rPr>
                <w:sz w:val="26"/>
                <w:szCs w:val="26"/>
              </w:rPr>
              <w:t>Số 1287 ngày 17/6/2020</w:t>
            </w:r>
          </w:p>
        </w:tc>
        <w:tc>
          <w:tcPr>
            <w:tcW w:w="1260" w:type="dxa"/>
            <w:vMerge/>
            <w:shd w:val="clear" w:color="auto" w:fill="auto"/>
            <w:vAlign w:val="center"/>
          </w:tcPr>
          <w:p w14:paraId="7516B8B4"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03B8B69F"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7C96EC2F" w14:textId="77777777" w:rsidTr="002F2257">
        <w:trPr>
          <w:gridAfter w:val="2"/>
          <w:wAfter w:w="13042" w:type="dxa"/>
          <w:trHeight w:val="20"/>
        </w:trPr>
        <w:tc>
          <w:tcPr>
            <w:tcW w:w="817" w:type="dxa"/>
            <w:vMerge/>
            <w:vAlign w:val="center"/>
          </w:tcPr>
          <w:p w14:paraId="7A144C72"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7C5B476"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6A9073A" w14:textId="77777777" w:rsidR="00E6512A" w:rsidRPr="0034046B" w:rsidRDefault="00E6512A" w:rsidP="00E6512A">
            <w:pPr>
              <w:widowControl w:val="0"/>
              <w:spacing w:line="276" w:lineRule="auto"/>
              <w:rPr>
                <w:sz w:val="26"/>
                <w:szCs w:val="26"/>
                <w:lang w:val="de-DE"/>
              </w:rPr>
            </w:pPr>
            <w:r w:rsidRPr="0034046B">
              <w:rPr>
                <w:sz w:val="26"/>
                <w:szCs w:val="26"/>
              </w:rPr>
              <w:t>Thông báo rà soát tài sản năm 2020</w:t>
            </w:r>
          </w:p>
        </w:tc>
        <w:tc>
          <w:tcPr>
            <w:tcW w:w="2430" w:type="dxa"/>
            <w:shd w:val="clear" w:color="auto" w:fill="auto"/>
            <w:vAlign w:val="center"/>
          </w:tcPr>
          <w:p w14:paraId="4D873FB8" w14:textId="77777777" w:rsidR="00E6512A" w:rsidRPr="0034046B" w:rsidRDefault="00E6512A" w:rsidP="00E6512A">
            <w:pPr>
              <w:widowControl w:val="0"/>
              <w:spacing w:line="276" w:lineRule="auto"/>
              <w:rPr>
                <w:sz w:val="26"/>
                <w:szCs w:val="26"/>
              </w:rPr>
            </w:pPr>
            <w:r w:rsidRPr="0034046B">
              <w:rPr>
                <w:sz w:val="26"/>
                <w:szCs w:val="26"/>
              </w:rPr>
              <w:t xml:space="preserve">Số 1371/ĐHV-KHTC ngày </w:t>
            </w:r>
            <w:r w:rsidRPr="0034046B">
              <w:rPr>
                <w:sz w:val="26"/>
                <w:szCs w:val="26"/>
              </w:rPr>
              <w:lastRenderedPageBreak/>
              <w:t>29/12/2020</w:t>
            </w:r>
          </w:p>
        </w:tc>
        <w:tc>
          <w:tcPr>
            <w:tcW w:w="1260" w:type="dxa"/>
            <w:vMerge/>
            <w:shd w:val="clear" w:color="auto" w:fill="auto"/>
            <w:vAlign w:val="center"/>
          </w:tcPr>
          <w:p w14:paraId="58A4553A"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336674AD"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1AC3C632" w14:textId="77777777" w:rsidTr="002F2257">
        <w:trPr>
          <w:gridAfter w:val="2"/>
          <w:wAfter w:w="13042" w:type="dxa"/>
          <w:trHeight w:val="20"/>
        </w:trPr>
        <w:tc>
          <w:tcPr>
            <w:tcW w:w="817" w:type="dxa"/>
            <w:vMerge/>
            <w:vAlign w:val="center"/>
          </w:tcPr>
          <w:p w14:paraId="44EFB106"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A670706"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D8554D6" w14:textId="1BA4E12A" w:rsidR="00E6512A" w:rsidRPr="0034046B" w:rsidRDefault="00E6512A" w:rsidP="00E6512A">
            <w:pPr>
              <w:widowControl w:val="0"/>
              <w:spacing w:line="276" w:lineRule="auto"/>
              <w:rPr>
                <w:sz w:val="26"/>
                <w:szCs w:val="26"/>
                <w:lang w:val="de-DE"/>
              </w:rPr>
            </w:pPr>
            <w:r w:rsidRPr="0034046B">
              <w:rPr>
                <w:sz w:val="26"/>
                <w:szCs w:val="26"/>
              </w:rPr>
              <w:t xml:space="preserve">Thông báo Kiểm kê tài sản </w:t>
            </w:r>
            <w:r w:rsidR="00342467">
              <w:rPr>
                <w:sz w:val="26"/>
                <w:szCs w:val="26"/>
              </w:rPr>
              <w:t xml:space="preserve">hằng </w:t>
            </w:r>
            <w:r w:rsidRPr="0034046B">
              <w:rPr>
                <w:sz w:val="26"/>
                <w:szCs w:val="26"/>
              </w:rPr>
              <w:t xml:space="preserve">năm </w:t>
            </w:r>
          </w:p>
        </w:tc>
        <w:tc>
          <w:tcPr>
            <w:tcW w:w="2430" w:type="dxa"/>
            <w:shd w:val="clear" w:color="auto" w:fill="auto"/>
            <w:vAlign w:val="center"/>
          </w:tcPr>
          <w:p w14:paraId="1F145F8D" w14:textId="77777777" w:rsidR="00E6512A" w:rsidRPr="0034046B" w:rsidRDefault="00E6512A" w:rsidP="00E6512A">
            <w:pPr>
              <w:widowControl w:val="0"/>
              <w:spacing w:line="276" w:lineRule="auto"/>
              <w:rPr>
                <w:sz w:val="26"/>
                <w:szCs w:val="26"/>
              </w:rPr>
            </w:pPr>
            <w:r w:rsidRPr="0034046B">
              <w:rPr>
                <w:sz w:val="26"/>
                <w:szCs w:val="26"/>
              </w:rPr>
              <w:t>Số 1372/ĐHV-KHTC ngày 29/12/2021</w:t>
            </w:r>
          </w:p>
        </w:tc>
        <w:tc>
          <w:tcPr>
            <w:tcW w:w="1260" w:type="dxa"/>
            <w:vMerge/>
            <w:shd w:val="clear" w:color="auto" w:fill="auto"/>
            <w:vAlign w:val="center"/>
          </w:tcPr>
          <w:p w14:paraId="6BA25479"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D8FA542"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54B5254" w14:textId="77777777" w:rsidTr="002F2257">
        <w:trPr>
          <w:gridAfter w:val="2"/>
          <w:wAfter w:w="13042" w:type="dxa"/>
          <w:trHeight w:val="20"/>
        </w:trPr>
        <w:tc>
          <w:tcPr>
            <w:tcW w:w="817" w:type="dxa"/>
            <w:vMerge w:val="restart"/>
            <w:vAlign w:val="center"/>
          </w:tcPr>
          <w:p w14:paraId="37BF8E24"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4</w:t>
            </w:r>
          </w:p>
        </w:tc>
        <w:tc>
          <w:tcPr>
            <w:tcW w:w="1541" w:type="dxa"/>
            <w:vMerge w:val="restart"/>
            <w:vAlign w:val="center"/>
          </w:tcPr>
          <w:p w14:paraId="4ABCDC43" w14:textId="77777777" w:rsidR="00E6512A" w:rsidRPr="0034046B" w:rsidRDefault="00E6512A" w:rsidP="00E6512A">
            <w:pPr>
              <w:widowControl w:val="0"/>
              <w:autoSpaceDE w:val="0"/>
              <w:autoSpaceDN w:val="0"/>
              <w:spacing w:before="60" w:after="60" w:line="276" w:lineRule="auto"/>
              <w:jc w:val="center"/>
              <w:rPr>
                <w:bCs/>
                <w:sz w:val="26"/>
                <w:szCs w:val="26"/>
                <w:lang w:val="en-GB"/>
              </w:rPr>
            </w:pPr>
            <w:r w:rsidRPr="0034046B">
              <w:rPr>
                <w:bCs/>
                <w:sz w:val="26"/>
                <w:szCs w:val="26"/>
                <w:lang w:val="en-GB"/>
              </w:rPr>
              <w:t>H9.09.01.04</w:t>
            </w:r>
          </w:p>
        </w:tc>
        <w:tc>
          <w:tcPr>
            <w:tcW w:w="8190" w:type="dxa"/>
            <w:gridSpan w:val="2"/>
            <w:shd w:val="clear" w:color="auto" w:fill="auto"/>
            <w:vAlign w:val="center"/>
          </w:tcPr>
          <w:p w14:paraId="4A5AC05E" w14:textId="77777777" w:rsidR="00E6512A" w:rsidRPr="0034046B" w:rsidRDefault="00E6512A" w:rsidP="00E6512A">
            <w:pPr>
              <w:widowControl w:val="0"/>
              <w:spacing w:line="276" w:lineRule="auto"/>
              <w:rPr>
                <w:sz w:val="26"/>
                <w:szCs w:val="26"/>
                <w:lang w:val="de-DE"/>
              </w:rPr>
            </w:pPr>
            <w:r w:rsidRPr="0034046B">
              <w:rPr>
                <w:sz w:val="26"/>
                <w:szCs w:val="26"/>
              </w:rPr>
              <w:t>1. Phối cảnh trung tâm sản xuất học liệu</w:t>
            </w:r>
          </w:p>
        </w:tc>
        <w:tc>
          <w:tcPr>
            <w:tcW w:w="2430" w:type="dxa"/>
            <w:shd w:val="clear" w:color="auto" w:fill="auto"/>
            <w:vAlign w:val="center"/>
          </w:tcPr>
          <w:p w14:paraId="1692C1AC" w14:textId="77777777" w:rsidR="00E6512A" w:rsidRPr="0034046B" w:rsidRDefault="00E6512A" w:rsidP="00E6512A">
            <w:pPr>
              <w:widowControl w:val="0"/>
              <w:spacing w:line="276" w:lineRule="auto"/>
              <w:rPr>
                <w:sz w:val="26"/>
                <w:szCs w:val="26"/>
              </w:rPr>
            </w:pPr>
          </w:p>
        </w:tc>
        <w:tc>
          <w:tcPr>
            <w:tcW w:w="1260" w:type="dxa"/>
            <w:vMerge w:val="restart"/>
            <w:shd w:val="clear" w:color="auto" w:fill="auto"/>
            <w:vAlign w:val="center"/>
          </w:tcPr>
          <w:p w14:paraId="171CB010" w14:textId="77777777" w:rsidR="00E6512A" w:rsidRPr="0034046B" w:rsidRDefault="00E6512A" w:rsidP="00E6512A">
            <w:pPr>
              <w:widowControl w:val="0"/>
              <w:spacing w:line="312" w:lineRule="auto"/>
              <w:rPr>
                <w:rFonts w:eastAsia="Calibri"/>
                <w:sz w:val="26"/>
                <w:szCs w:val="26"/>
              </w:rPr>
            </w:pPr>
            <w:r w:rsidRPr="0034046B">
              <w:rPr>
                <w:rFonts w:eastAsia="Calibri"/>
                <w:sz w:val="26"/>
                <w:szCs w:val="26"/>
              </w:rPr>
              <w:t>Trường</w:t>
            </w:r>
          </w:p>
          <w:p w14:paraId="429B21B7"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54694365"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42EA30CB" w14:textId="77777777" w:rsidTr="002F2257">
        <w:trPr>
          <w:gridAfter w:val="2"/>
          <w:wAfter w:w="13042" w:type="dxa"/>
          <w:trHeight w:val="20"/>
        </w:trPr>
        <w:tc>
          <w:tcPr>
            <w:tcW w:w="817" w:type="dxa"/>
            <w:vMerge/>
            <w:vAlign w:val="center"/>
          </w:tcPr>
          <w:p w14:paraId="15A25C26"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0B5EC68"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E3B1A03" w14:textId="77777777" w:rsidR="00E6512A" w:rsidRPr="0034046B" w:rsidRDefault="00E6512A" w:rsidP="00E6512A">
            <w:pPr>
              <w:widowControl w:val="0"/>
              <w:spacing w:line="276" w:lineRule="auto"/>
              <w:rPr>
                <w:sz w:val="26"/>
                <w:szCs w:val="26"/>
                <w:lang w:val="de-DE"/>
              </w:rPr>
            </w:pPr>
            <w:r w:rsidRPr="0034046B">
              <w:rPr>
                <w:sz w:val="26"/>
                <w:szCs w:val="26"/>
              </w:rPr>
              <w:t>2. Phối cảnh thư viện điện tử và phòng thư viện điện tử</w:t>
            </w:r>
          </w:p>
        </w:tc>
        <w:tc>
          <w:tcPr>
            <w:tcW w:w="2430" w:type="dxa"/>
            <w:shd w:val="clear" w:color="auto" w:fill="auto"/>
            <w:vAlign w:val="center"/>
          </w:tcPr>
          <w:p w14:paraId="2C61C2D4"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3D7BFB69"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868AE0E"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4EB778B8" w14:textId="77777777" w:rsidTr="002F2257">
        <w:trPr>
          <w:gridAfter w:val="2"/>
          <w:wAfter w:w="13042" w:type="dxa"/>
          <w:trHeight w:val="20"/>
        </w:trPr>
        <w:tc>
          <w:tcPr>
            <w:tcW w:w="817" w:type="dxa"/>
            <w:vMerge/>
            <w:vAlign w:val="center"/>
          </w:tcPr>
          <w:p w14:paraId="2D5EB031"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49A167A"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65D1585" w14:textId="77777777" w:rsidR="00E6512A" w:rsidRPr="0034046B" w:rsidRDefault="00E6512A" w:rsidP="00E6512A">
            <w:pPr>
              <w:widowControl w:val="0"/>
              <w:spacing w:line="276" w:lineRule="auto"/>
              <w:rPr>
                <w:sz w:val="26"/>
                <w:szCs w:val="26"/>
                <w:lang w:val="de-DE"/>
              </w:rPr>
            </w:pPr>
            <w:r w:rsidRPr="0034046B">
              <w:rPr>
                <w:sz w:val="26"/>
                <w:szCs w:val="26"/>
              </w:rPr>
              <w:t>3. Phối cảnh phòng khai thác CSDL</w:t>
            </w:r>
          </w:p>
        </w:tc>
        <w:tc>
          <w:tcPr>
            <w:tcW w:w="2430" w:type="dxa"/>
            <w:shd w:val="clear" w:color="auto" w:fill="auto"/>
            <w:vAlign w:val="center"/>
          </w:tcPr>
          <w:p w14:paraId="7C0F68ED"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76395597"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109567B0"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5BF9C350" w14:textId="77777777" w:rsidTr="002F2257">
        <w:trPr>
          <w:gridAfter w:val="2"/>
          <w:wAfter w:w="13042" w:type="dxa"/>
          <w:trHeight w:val="20"/>
        </w:trPr>
        <w:tc>
          <w:tcPr>
            <w:tcW w:w="817" w:type="dxa"/>
            <w:vMerge/>
            <w:vAlign w:val="center"/>
          </w:tcPr>
          <w:p w14:paraId="6F9F0401"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269A069"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93BB455" w14:textId="77777777" w:rsidR="00E6512A" w:rsidRPr="0034046B" w:rsidRDefault="00E6512A" w:rsidP="00E6512A">
            <w:pPr>
              <w:widowControl w:val="0"/>
              <w:spacing w:line="276" w:lineRule="auto"/>
              <w:rPr>
                <w:sz w:val="26"/>
                <w:szCs w:val="26"/>
                <w:lang w:val="de-DE"/>
              </w:rPr>
            </w:pPr>
            <w:r w:rsidRPr="0034046B">
              <w:rPr>
                <w:sz w:val="26"/>
                <w:szCs w:val="26"/>
              </w:rPr>
              <w:t>4. Bố trí điện, mạng P, bồi dưỡng nghiệp vụ sư phạm - Tầng 2,3 Nhà A3, tầng 1 nhà A2</w:t>
            </w:r>
          </w:p>
        </w:tc>
        <w:tc>
          <w:tcPr>
            <w:tcW w:w="2430" w:type="dxa"/>
            <w:shd w:val="clear" w:color="auto" w:fill="auto"/>
            <w:vAlign w:val="center"/>
          </w:tcPr>
          <w:p w14:paraId="32821911"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44086224"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10A9C510"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5E6B97CB" w14:textId="77777777" w:rsidTr="002F2257">
        <w:trPr>
          <w:gridAfter w:val="2"/>
          <w:wAfter w:w="13042" w:type="dxa"/>
          <w:trHeight w:val="20"/>
        </w:trPr>
        <w:tc>
          <w:tcPr>
            <w:tcW w:w="817" w:type="dxa"/>
            <w:vMerge/>
            <w:vAlign w:val="center"/>
          </w:tcPr>
          <w:p w14:paraId="17C6BF5D"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EA80A75"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FA602C5" w14:textId="77777777" w:rsidR="00E6512A" w:rsidRPr="0034046B" w:rsidRDefault="00E6512A" w:rsidP="00E6512A">
            <w:pPr>
              <w:widowControl w:val="0"/>
              <w:spacing w:line="276" w:lineRule="auto"/>
              <w:rPr>
                <w:sz w:val="26"/>
                <w:szCs w:val="26"/>
                <w:lang w:val="de-DE"/>
              </w:rPr>
            </w:pPr>
            <w:r w:rsidRPr="0034046B">
              <w:rPr>
                <w:sz w:val="26"/>
                <w:szCs w:val="26"/>
              </w:rPr>
              <w:t xml:space="preserve">5. Phương án bố trí </w:t>
            </w:r>
            <w:r w:rsidRPr="0034046B">
              <w:rPr>
                <w:sz w:val="26"/>
                <w:szCs w:val="26"/>
                <w:u w:color="FF0000"/>
              </w:rPr>
              <w:t>Camera</w:t>
            </w:r>
            <w:r w:rsidRPr="0034046B">
              <w:rPr>
                <w:sz w:val="26"/>
                <w:szCs w:val="26"/>
              </w:rPr>
              <w:t xml:space="preserve"> cho P. bồi dưỡng nghiệp vụ sư phạm</w:t>
            </w:r>
          </w:p>
        </w:tc>
        <w:tc>
          <w:tcPr>
            <w:tcW w:w="2430" w:type="dxa"/>
            <w:shd w:val="clear" w:color="auto" w:fill="auto"/>
            <w:vAlign w:val="center"/>
          </w:tcPr>
          <w:p w14:paraId="2EC5185C"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5A443E43"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07157D11"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B899068" w14:textId="77777777" w:rsidTr="002F2257">
        <w:trPr>
          <w:gridAfter w:val="2"/>
          <w:wAfter w:w="13042" w:type="dxa"/>
          <w:trHeight w:val="20"/>
        </w:trPr>
        <w:tc>
          <w:tcPr>
            <w:tcW w:w="817" w:type="dxa"/>
            <w:vMerge/>
            <w:vAlign w:val="center"/>
          </w:tcPr>
          <w:p w14:paraId="60AB1D70"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F953199"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99C813D" w14:textId="77777777" w:rsidR="00E6512A" w:rsidRPr="0034046B" w:rsidRDefault="00E6512A" w:rsidP="00E6512A">
            <w:pPr>
              <w:widowControl w:val="0"/>
              <w:spacing w:line="276" w:lineRule="auto"/>
              <w:rPr>
                <w:sz w:val="26"/>
                <w:szCs w:val="26"/>
                <w:lang w:val="de-DE"/>
              </w:rPr>
            </w:pPr>
            <w:r w:rsidRPr="0034046B">
              <w:rPr>
                <w:sz w:val="26"/>
                <w:szCs w:val="26"/>
              </w:rPr>
              <w:t>6. Phương án bố trí không gian học tập chung</w:t>
            </w:r>
          </w:p>
        </w:tc>
        <w:tc>
          <w:tcPr>
            <w:tcW w:w="2430" w:type="dxa"/>
            <w:shd w:val="clear" w:color="auto" w:fill="auto"/>
            <w:vAlign w:val="center"/>
          </w:tcPr>
          <w:p w14:paraId="4416E604"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3D82EDA9"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62E44DCD"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172CBF8E" w14:textId="77777777" w:rsidTr="002F2257">
        <w:trPr>
          <w:gridAfter w:val="2"/>
          <w:wAfter w:w="13042" w:type="dxa"/>
          <w:trHeight w:val="20"/>
        </w:trPr>
        <w:tc>
          <w:tcPr>
            <w:tcW w:w="817" w:type="dxa"/>
            <w:vMerge/>
            <w:vAlign w:val="center"/>
          </w:tcPr>
          <w:p w14:paraId="1775C4F1"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C111F67"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7EE81B1" w14:textId="77777777" w:rsidR="00E6512A" w:rsidRPr="0034046B" w:rsidRDefault="00E6512A" w:rsidP="00E6512A">
            <w:pPr>
              <w:widowControl w:val="0"/>
              <w:spacing w:line="276" w:lineRule="auto"/>
              <w:rPr>
                <w:sz w:val="26"/>
                <w:szCs w:val="26"/>
                <w:lang w:val="de-DE"/>
              </w:rPr>
            </w:pPr>
            <w:r w:rsidRPr="0034046B">
              <w:rPr>
                <w:sz w:val="26"/>
                <w:szCs w:val="26"/>
              </w:rPr>
              <w:t>7. Phương án bố trí phòng họp trực tuyến - phòng nhỏ</w:t>
            </w:r>
          </w:p>
        </w:tc>
        <w:tc>
          <w:tcPr>
            <w:tcW w:w="2430" w:type="dxa"/>
            <w:shd w:val="clear" w:color="auto" w:fill="auto"/>
            <w:vAlign w:val="center"/>
          </w:tcPr>
          <w:p w14:paraId="73F243E1"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3023141D"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CC75C4C"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2C74D528" w14:textId="77777777" w:rsidTr="002F2257">
        <w:trPr>
          <w:gridAfter w:val="2"/>
          <w:wAfter w:w="13042" w:type="dxa"/>
          <w:trHeight w:val="20"/>
        </w:trPr>
        <w:tc>
          <w:tcPr>
            <w:tcW w:w="817" w:type="dxa"/>
            <w:vMerge/>
            <w:vAlign w:val="center"/>
          </w:tcPr>
          <w:p w14:paraId="2ABD6C4D"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FF084EA"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927CEAA" w14:textId="77777777" w:rsidR="00E6512A" w:rsidRPr="0034046B" w:rsidRDefault="00E6512A" w:rsidP="00E6512A">
            <w:pPr>
              <w:widowControl w:val="0"/>
              <w:spacing w:line="276" w:lineRule="auto"/>
              <w:rPr>
                <w:sz w:val="26"/>
                <w:szCs w:val="26"/>
                <w:lang w:val="de-DE"/>
              </w:rPr>
            </w:pPr>
            <w:r w:rsidRPr="0034046B">
              <w:rPr>
                <w:sz w:val="26"/>
                <w:szCs w:val="26"/>
              </w:rPr>
              <w:t>8. Phương án bố trí phòng họp trực tuyến - phòng lớn</w:t>
            </w:r>
          </w:p>
        </w:tc>
        <w:tc>
          <w:tcPr>
            <w:tcW w:w="2430" w:type="dxa"/>
            <w:shd w:val="clear" w:color="auto" w:fill="auto"/>
            <w:vAlign w:val="center"/>
          </w:tcPr>
          <w:p w14:paraId="57301870"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6B2661DE"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3A85720B"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57C9F72F" w14:textId="77777777" w:rsidTr="002F2257">
        <w:trPr>
          <w:gridAfter w:val="2"/>
          <w:wAfter w:w="13042" w:type="dxa"/>
          <w:trHeight w:val="20"/>
        </w:trPr>
        <w:tc>
          <w:tcPr>
            <w:tcW w:w="817" w:type="dxa"/>
            <w:vMerge/>
            <w:vAlign w:val="center"/>
          </w:tcPr>
          <w:p w14:paraId="19222C1C"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F02FA13"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04084D1" w14:textId="77777777" w:rsidR="00E6512A" w:rsidRPr="0034046B" w:rsidRDefault="00E6512A" w:rsidP="00E6512A">
            <w:pPr>
              <w:widowControl w:val="0"/>
              <w:spacing w:line="276" w:lineRule="auto"/>
              <w:rPr>
                <w:sz w:val="26"/>
                <w:szCs w:val="26"/>
                <w:lang w:val="de-DE"/>
              </w:rPr>
            </w:pPr>
            <w:r w:rsidRPr="0034046B">
              <w:rPr>
                <w:sz w:val="26"/>
                <w:szCs w:val="26"/>
              </w:rPr>
              <w:t>9. Phương án bố trí bàn, ghế phòng học lý thuyết</w:t>
            </w:r>
          </w:p>
        </w:tc>
        <w:tc>
          <w:tcPr>
            <w:tcW w:w="2430" w:type="dxa"/>
            <w:shd w:val="clear" w:color="auto" w:fill="auto"/>
            <w:vAlign w:val="center"/>
          </w:tcPr>
          <w:p w14:paraId="06341E92"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188575F2"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530A9383"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74977CDD" w14:textId="77777777" w:rsidTr="002F2257">
        <w:trPr>
          <w:gridAfter w:val="2"/>
          <w:wAfter w:w="13042" w:type="dxa"/>
          <w:trHeight w:val="20"/>
        </w:trPr>
        <w:tc>
          <w:tcPr>
            <w:tcW w:w="817" w:type="dxa"/>
            <w:vMerge/>
            <w:vAlign w:val="center"/>
          </w:tcPr>
          <w:p w14:paraId="7A1CA3CE"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C51EF5"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0416011" w14:textId="77777777" w:rsidR="00E6512A" w:rsidRPr="0034046B" w:rsidRDefault="00E6512A" w:rsidP="00E6512A">
            <w:pPr>
              <w:widowControl w:val="0"/>
              <w:spacing w:line="276" w:lineRule="auto"/>
              <w:rPr>
                <w:sz w:val="26"/>
                <w:szCs w:val="26"/>
                <w:lang w:val="de-DE"/>
              </w:rPr>
            </w:pPr>
            <w:r w:rsidRPr="0034046B">
              <w:rPr>
                <w:sz w:val="26"/>
                <w:szCs w:val="26"/>
              </w:rPr>
              <w:t>10. Phương án bố trí bàn, ghế phòng học lý thuyết tầng tầng 1 - nhà A4</w:t>
            </w:r>
          </w:p>
        </w:tc>
        <w:tc>
          <w:tcPr>
            <w:tcW w:w="2430" w:type="dxa"/>
            <w:shd w:val="clear" w:color="auto" w:fill="auto"/>
            <w:vAlign w:val="center"/>
          </w:tcPr>
          <w:p w14:paraId="070F3576"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6D8295B4"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45B6102E"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E6512A" w:rsidRPr="0034046B" w14:paraId="6FD6554D" w14:textId="77777777" w:rsidTr="002F2257">
        <w:trPr>
          <w:gridAfter w:val="2"/>
          <w:wAfter w:w="13042" w:type="dxa"/>
          <w:trHeight w:val="20"/>
        </w:trPr>
        <w:tc>
          <w:tcPr>
            <w:tcW w:w="817" w:type="dxa"/>
            <w:vMerge/>
            <w:vAlign w:val="center"/>
          </w:tcPr>
          <w:p w14:paraId="729E276A" w14:textId="77777777" w:rsidR="00E6512A" w:rsidRPr="0034046B" w:rsidRDefault="00E6512A" w:rsidP="00E6512A">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85AF489" w14:textId="77777777" w:rsidR="00E6512A" w:rsidRPr="0034046B" w:rsidRDefault="00E6512A" w:rsidP="00E6512A">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463FC52" w14:textId="77777777" w:rsidR="00E6512A" w:rsidRPr="0034046B" w:rsidRDefault="00E6512A" w:rsidP="00E6512A">
            <w:pPr>
              <w:widowControl w:val="0"/>
              <w:spacing w:line="276" w:lineRule="auto"/>
              <w:rPr>
                <w:sz w:val="26"/>
                <w:szCs w:val="26"/>
                <w:lang w:val="de-DE"/>
              </w:rPr>
            </w:pPr>
            <w:r w:rsidRPr="0034046B">
              <w:rPr>
                <w:sz w:val="26"/>
                <w:szCs w:val="26"/>
              </w:rPr>
              <w:t>11. Phương án bố trí phòng sản xuất học liệu</w:t>
            </w:r>
          </w:p>
        </w:tc>
        <w:tc>
          <w:tcPr>
            <w:tcW w:w="2430" w:type="dxa"/>
            <w:shd w:val="clear" w:color="auto" w:fill="auto"/>
            <w:vAlign w:val="center"/>
          </w:tcPr>
          <w:p w14:paraId="5AD39361" w14:textId="77777777" w:rsidR="00E6512A" w:rsidRPr="0034046B" w:rsidRDefault="00E6512A" w:rsidP="00E6512A">
            <w:pPr>
              <w:widowControl w:val="0"/>
              <w:spacing w:line="276" w:lineRule="auto"/>
              <w:rPr>
                <w:sz w:val="26"/>
                <w:szCs w:val="26"/>
              </w:rPr>
            </w:pPr>
          </w:p>
        </w:tc>
        <w:tc>
          <w:tcPr>
            <w:tcW w:w="1260" w:type="dxa"/>
            <w:vMerge/>
            <w:shd w:val="clear" w:color="auto" w:fill="auto"/>
            <w:vAlign w:val="center"/>
          </w:tcPr>
          <w:p w14:paraId="01C9D5EC" w14:textId="77777777" w:rsidR="00E6512A" w:rsidRPr="0034046B" w:rsidRDefault="00E6512A" w:rsidP="00E6512A">
            <w:pPr>
              <w:widowControl w:val="0"/>
              <w:autoSpaceDE w:val="0"/>
              <w:autoSpaceDN w:val="0"/>
              <w:spacing w:before="60" w:after="60" w:line="276" w:lineRule="auto"/>
              <w:ind w:left="-57" w:right="-57"/>
              <w:jc w:val="center"/>
              <w:rPr>
                <w:bCs/>
                <w:sz w:val="26"/>
                <w:szCs w:val="26"/>
                <w:lang w:val="en-GB"/>
              </w:rPr>
            </w:pPr>
          </w:p>
        </w:tc>
        <w:tc>
          <w:tcPr>
            <w:tcW w:w="612" w:type="dxa"/>
            <w:vMerge/>
          </w:tcPr>
          <w:p w14:paraId="37205E81" w14:textId="77777777" w:rsidR="00E6512A" w:rsidRPr="0034046B" w:rsidRDefault="00E6512A" w:rsidP="00E6512A">
            <w:pPr>
              <w:widowControl w:val="0"/>
              <w:autoSpaceDE w:val="0"/>
              <w:autoSpaceDN w:val="0"/>
              <w:spacing w:before="60" w:after="60" w:line="276" w:lineRule="auto"/>
              <w:ind w:left="-57" w:right="-57"/>
              <w:jc w:val="center"/>
              <w:rPr>
                <w:sz w:val="26"/>
                <w:szCs w:val="26"/>
                <w:lang w:val="en-GB"/>
              </w:rPr>
            </w:pPr>
          </w:p>
        </w:tc>
      </w:tr>
      <w:tr w:rsidR="00B50D48" w:rsidRPr="0034046B" w14:paraId="1459B71B" w14:textId="77777777" w:rsidTr="002F2257">
        <w:trPr>
          <w:gridAfter w:val="2"/>
          <w:wAfter w:w="13042" w:type="dxa"/>
          <w:trHeight w:val="20"/>
        </w:trPr>
        <w:tc>
          <w:tcPr>
            <w:tcW w:w="817" w:type="dxa"/>
            <w:vMerge/>
            <w:vAlign w:val="center"/>
          </w:tcPr>
          <w:p w14:paraId="2BD9B631"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A2F4C1E"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387FE54" w14:textId="657BFD15" w:rsidR="00B50D48" w:rsidRPr="0034046B" w:rsidRDefault="00B50D48" w:rsidP="00B50D48">
            <w:pPr>
              <w:widowControl w:val="0"/>
              <w:spacing w:line="276" w:lineRule="auto"/>
              <w:rPr>
                <w:sz w:val="26"/>
                <w:szCs w:val="26"/>
              </w:rPr>
            </w:pPr>
            <w:r w:rsidRPr="0034046B">
              <w:rPr>
                <w:sz w:val="26"/>
                <w:szCs w:val="26"/>
              </w:rPr>
              <w:t>12. Thành lập Viện Nghiên cứu và Đào tạo trực tuyến</w:t>
            </w:r>
          </w:p>
        </w:tc>
        <w:tc>
          <w:tcPr>
            <w:tcW w:w="2430" w:type="dxa"/>
            <w:shd w:val="clear" w:color="auto" w:fill="auto"/>
            <w:vAlign w:val="center"/>
          </w:tcPr>
          <w:p w14:paraId="7334B7C7" w14:textId="60A909F6" w:rsidR="00B50D48" w:rsidRPr="0034046B" w:rsidRDefault="00B50D48" w:rsidP="00B50D48">
            <w:pPr>
              <w:widowControl w:val="0"/>
              <w:spacing w:line="276" w:lineRule="auto"/>
              <w:rPr>
                <w:sz w:val="26"/>
                <w:szCs w:val="26"/>
              </w:rPr>
            </w:pPr>
            <w:r w:rsidRPr="0034046B">
              <w:rPr>
                <w:sz w:val="26"/>
                <w:szCs w:val="26"/>
              </w:rPr>
              <w:t>số 14/NQ/HĐT ngày 21/7/2021</w:t>
            </w:r>
          </w:p>
        </w:tc>
        <w:tc>
          <w:tcPr>
            <w:tcW w:w="1260" w:type="dxa"/>
            <w:vMerge/>
            <w:shd w:val="clear" w:color="auto" w:fill="auto"/>
            <w:vAlign w:val="center"/>
          </w:tcPr>
          <w:p w14:paraId="487B3046"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8F7C552"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670EABCD" w14:textId="77777777" w:rsidTr="002F2257">
        <w:trPr>
          <w:gridAfter w:val="2"/>
          <w:wAfter w:w="13042" w:type="dxa"/>
          <w:trHeight w:val="20"/>
        </w:trPr>
        <w:tc>
          <w:tcPr>
            <w:tcW w:w="817" w:type="dxa"/>
            <w:vMerge/>
            <w:vAlign w:val="center"/>
          </w:tcPr>
          <w:p w14:paraId="7CD00092"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2B2ED3B"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543C494" w14:textId="63FF666C" w:rsidR="00B50D48" w:rsidRPr="0034046B" w:rsidRDefault="00B50D48" w:rsidP="00B50D48">
            <w:pPr>
              <w:widowControl w:val="0"/>
              <w:spacing w:line="276" w:lineRule="auto"/>
              <w:rPr>
                <w:sz w:val="26"/>
                <w:szCs w:val="26"/>
              </w:rPr>
            </w:pPr>
            <w:r>
              <w:rPr>
                <w:sz w:val="26"/>
                <w:szCs w:val="26"/>
              </w:rPr>
              <w:t>13. Sơ đồ bố trí các toàn nhà CS2</w:t>
            </w:r>
          </w:p>
        </w:tc>
        <w:tc>
          <w:tcPr>
            <w:tcW w:w="2430" w:type="dxa"/>
            <w:shd w:val="clear" w:color="auto" w:fill="auto"/>
            <w:vAlign w:val="center"/>
          </w:tcPr>
          <w:p w14:paraId="03D93AEF" w14:textId="77777777" w:rsidR="00B50D48" w:rsidRPr="0034046B" w:rsidRDefault="00B50D48" w:rsidP="00B50D48">
            <w:pPr>
              <w:widowControl w:val="0"/>
              <w:spacing w:line="276" w:lineRule="auto"/>
              <w:rPr>
                <w:sz w:val="26"/>
                <w:szCs w:val="26"/>
              </w:rPr>
            </w:pPr>
          </w:p>
        </w:tc>
        <w:tc>
          <w:tcPr>
            <w:tcW w:w="1260" w:type="dxa"/>
            <w:vMerge/>
            <w:shd w:val="clear" w:color="auto" w:fill="auto"/>
            <w:vAlign w:val="center"/>
          </w:tcPr>
          <w:p w14:paraId="3FB69C25"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B910F8E"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136EC5E2" w14:textId="77777777" w:rsidTr="002F2257">
        <w:trPr>
          <w:gridAfter w:val="2"/>
          <w:wAfter w:w="13042" w:type="dxa"/>
          <w:trHeight w:val="20"/>
        </w:trPr>
        <w:tc>
          <w:tcPr>
            <w:tcW w:w="817" w:type="dxa"/>
            <w:vMerge/>
            <w:vAlign w:val="center"/>
          </w:tcPr>
          <w:p w14:paraId="0C936509"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D97B9B4"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0BBE10C" w14:textId="7E2AA451" w:rsidR="00B50D48" w:rsidRPr="0034046B" w:rsidRDefault="00B50D48" w:rsidP="00B50D48">
            <w:pPr>
              <w:widowControl w:val="0"/>
              <w:spacing w:line="276" w:lineRule="auto"/>
              <w:rPr>
                <w:sz w:val="26"/>
                <w:szCs w:val="26"/>
              </w:rPr>
            </w:pPr>
            <w:r>
              <w:rPr>
                <w:sz w:val="26"/>
                <w:szCs w:val="26"/>
              </w:rPr>
              <w:t>14. Sơ đồ Trung tâm khảo thí</w:t>
            </w:r>
          </w:p>
        </w:tc>
        <w:tc>
          <w:tcPr>
            <w:tcW w:w="2430" w:type="dxa"/>
            <w:shd w:val="clear" w:color="auto" w:fill="auto"/>
            <w:vAlign w:val="center"/>
          </w:tcPr>
          <w:p w14:paraId="12B534BF" w14:textId="0CAA4112" w:rsidR="00B50D48" w:rsidRPr="0034046B" w:rsidRDefault="00B50D48" w:rsidP="00B50D48">
            <w:pPr>
              <w:widowControl w:val="0"/>
              <w:spacing w:line="276" w:lineRule="auto"/>
              <w:rPr>
                <w:sz w:val="26"/>
                <w:szCs w:val="26"/>
              </w:rPr>
            </w:pPr>
          </w:p>
        </w:tc>
        <w:tc>
          <w:tcPr>
            <w:tcW w:w="1260" w:type="dxa"/>
            <w:vMerge/>
            <w:shd w:val="clear" w:color="auto" w:fill="auto"/>
            <w:vAlign w:val="center"/>
          </w:tcPr>
          <w:p w14:paraId="4CB53D61"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000A2B4"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0A2F996" w14:textId="77777777" w:rsidTr="002F2257">
        <w:trPr>
          <w:gridAfter w:val="2"/>
          <w:wAfter w:w="13042" w:type="dxa"/>
          <w:trHeight w:val="20"/>
        </w:trPr>
        <w:tc>
          <w:tcPr>
            <w:tcW w:w="817" w:type="dxa"/>
            <w:vMerge w:val="restart"/>
            <w:shd w:val="clear" w:color="auto" w:fill="auto"/>
            <w:vAlign w:val="center"/>
          </w:tcPr>
          <w:p w14:paraId="1BAA378F"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5</w:t>
            </w:r>
          </w:p>
        </w:tc>
        <w:tc>
          <w:tcPr>
            <w:tcW w:w="1541" w:type="dxa"/>
            <w:vMerge w:val="restart"/>
            <w:shd w:val="clear" w:color="auto" w:fill="auto"/>
            <w:vAlign w:val="center"/>
          </w:tcPr>
          <w:p w14:paraId="6C223539" w14:textId="77777777" w:rsidR="00B50D48" w:rsidRPr="0034046B" w:rsidRDefault="00B50D48" w:rsidP="00B50D48">
            <w:pPr>
              <w:widowControl w:val="0"/>
              <w:autoSpaceDE w:val="0"/>
              <w:autoSpaceDN w:val="0"/>
              <w:spacing w:before="60" w:after="60" w:line="276" w:lineRule="auto"/>
              <w:jc w:val="center"/>
              <w:rPr>
                <w:bCs/>
                <w:sz w:val="26"/>
                <w:szCs w:val="26"/>
                <w:lang w:val="en-GB"/>
              </w:rPr>
            </w:pPr>
            <w:r w:rsidRPr="0034046B">
              <w:rPr>
                <w:bCs/>
                <w:sz w:val="26"/>
                <w:szCs w:val="26"/>
                <w:lang w:val="en-GB"/>
              </w:rPr>
              <w:t>H9.09.01.05</w:t>
            </w:r>
          </w:p>
        </w:tc>
        <w:tc>
          <w:tcPr>
            <w:tcW w:w="8190" w:type="dxa"/>
            <w:gridSpan w:val="2"/>
            <w:shd w:val="clear" w:color="auto" w:fill="auto"/>
            <w:vAlign w:val="center"/>
          </w:tcPr>
          <w:p w14:paraId="7760C876" w14:textId="77777777" w:rsidR="00B50D48" w:rsidRPr="0034046B" w:rsidRDefault="00B50D48" w:rsidP="00B50D48">
            <w:pPr>
              <w:widowControl w:val="0"/>
              <w:spacing w:line="276" w:lineRule="auto"/>
              <w:rPr>
                <w:sz w:val="26"/>
                <w:szCs w:val="26"/>
                <w:lang w:val="de-DE"/>
              </w:rPr>
            </w:pPr>
            <w:r w:rsidRPr="0034046B">
              <w:rPr>
                <w:sz w:val="26"/>
                <w:szCs w:val="26"/>
              </w:rPr>
              <w:t>1. Quy hoạch và bố trí phòng làm việc của các đơn vị trong toàn trường</w:t>
            </w:r>
          </w:p>
        </w:tc>
        <w:tc>
          <w:tcPr>
            <w:tcW w:w="2430" w:type="dxa"/>
            <w:shd w:val="clear" w:color="auto" w:fill="auto"/>
            <w:vAlign w:val="center"/>
          </w:tcPr>
          <w:p w14:paraId="56F74157" w14:textId="77777777" w:rsidR="00B50D48" w:rsidRPr="0034046B" w:rsidRDefault="00B50D48" w:rsidP="00B50D48">
            <w:pPr>
              <w:widowControl w:val="0"/>
              <w:spacing w:line="276" w:lineRule="auto"/>
              <w:rPr>
                <w:sz w:val="26"/>
                <w:szCs w:val="26"/>
              </w:rPr>
            </w:pPr>
            <w:r w:rsidRPr="0034046B">
              <w:rPr>
                <w:sz w:val="26"/>
                <w:szCs w:val="26"/>
              </w:rPr>
              <w:t>Số 2527/QĐ-ĐHV, ngày 21/7/2015.</w:t>
            </w:r>
          </w:p>
        </w:tc>
        <w:tc>
          <w:tcPr>
            <w:tcW w:w="1260" w:type="dxa"/>
            <w:vMerge w:val="restart"/>
            <w:shd w:val="clear" w:color="auto" w:fill="auto"/>
            <w:vAlign w:val="center"/>
          </w:tcPr>
          <w:p w14:paraId="669284CA" w14:textId="77777777" w:rsidR="00B50D48" w:rsidRPr="0034046B" w:rsidRDefault="00B50D48" w:rsidP="00B50D48">
            <w:pPr>
              <w:widowControl w:val="0"/>
              <w:spacing w:line="312" w:lineRule="auto"/>
              <w:rPr>
                <w:rFonts w:eastAsia="Calibri"/>
                <w:sz w:val="26"/>
                <w:szCs w:val="26"/>
              </w:rPr>
            </w:pPr>
            <w:r w:rsidRPr="0034046B">
              <w:rPr>
                <w:rFonts w:eastAsia="Calibri"/>
                <w:sz w:val="26"/>
                <w:szCs w:val="26"/>
              </w:rPr>
              <w:t>Trường</w:t>
            </w:r>
          </w:p>
          <w:p w14:paraId="1DFD1F96"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12B18E0B"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21FB39D3" w14:textId="77777777" w:rsidTr="002F2257">
        <w:trPr>
          <w:gridAfter w:val="2"/>
          <w:wAfter w:w="13042" w:type="dxa"/>
          <w:trHeight w:val="20"/>
        </w:trPr>
        <w:tc>
          <w:tcPr>
            <w:tcW w:w="817" w:type="dxa"/>
            <w:vMerge/>
            <w:vAlign w:val="center"/>
          </w:tcPr>
          <w:p w14:paraId="474DD52B"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FF7BF1F"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E6BBC57" w14:textId="77777777" w:rsidR="00B50D48" w:rsidRPr="0034046B" w:rsidRDefault="00B50D48" w:rsidP="00B50D48">
            <w:pPr>
              <w:widowControl w:val="0"/>
              <w:spacing w:line="276" w:lineRule="auto"/>
              <w:rPr>
                <w:sz w:val="26"/>
                <w:szCs w:val="26"/>
                <w:lang w:val="de-DE"/>
              </w:rPr>
            </w:pPr>
            <w:r w:rsidRPr="0034046B">
              <w:rPr>
                <w:sz w:val="26"/>
                <w:szCs w:val="26"/>
              </w:rPr>
              <w:t>2. Quyết định ban hành quy định về quản lý, khai thác và sử dụng tài sản tại Trường Đại học Vinh</w:t>
            </w:r>
          </w:p>
        </w:tc>
        <w:tc>
          <w:tcPr>
            <w:tcW w:w="2430" w:type="dxa"/>
            <w:shd w:val="clear" w:color="auto" w:fill="auto"/>
            <w:vAlign w:val="center"/>
          </w:tcPr>
          <w:p w14:paraId="7625124B" w14:textId="77777777" w:rsidR="00B50D48" w:rsidRPr="0034046B" w:rsidRDefault="00B50D48" w:rsidP="00B50D48">
            <w:pPr>
              <w:widowControl w:val="0"/>
              <w:spacing w:line="276" w:lineRule="auto"/>
              <w:rPr>
                <w:sz w:val="26"/>
                <w:szCs w:val="26"/>
              </w:rPr>
            </w:pPr>
            <w:r w:rsidRPr="0034046B">
              <w:rPr>
                <w:sz w:val="26"/>
                <w:szCs w:val="26"/>
              </w:rPr>
              <w:t>Số 209/QĐ-ĐHV ngày 16/03/2017.</w:t>
            </w:r>
          </w:p>
        </w:tc>
        <w:tc>
          <w:tcPr>
            <w:tcW w:w="1260" w:type="dxa"/>
            <w:vMerge/>
            <w:shd w:val="clear" w:color="auto" w:fill="auto"/>
            <w:vAlign w:val="center"/>
          </w:tcPr>
          <w:p w14:paraId="073BCC66"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C1D0FFE"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r>
      <w:tr w:rsidR="00B50D48" w:rsidRPr="0034046B" w14:paraId="4EF39D01" w14:textId="77777777" w:rsidTr="002F2257">
        <w:trPr>
          <w:gridAfter w:val="2"/>
          <w:wAfter w:w="13042" w:type="dxa"/>
          <w:trHeight w:val="20"/>
        </w:trPr>
        <w:tc>
          <w:tcPr>
            <w:tcW w:w="817" w:type="dxa"/>
            <w:vMerge/>
            <w:vAlign w:val="center"/>
          </w:tcPr>
          <w:p w14:paraId="3DE6101F"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E053F24"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A5425A9" w14:textId="77777777" w:rsidR="00B50D48" w:rsidRPr="0034046B" w:rsidRDefault="00B50D48" w:rsidP="00B50D48">
            <w:pPr>
              <w:widowControl w:val="0"/>
              <w:spacing w:line="276" w:lineRule="auto"/>
              <w:rPr>
                <w:sz w:val="26"/>
                <w:szCs w:val="26"/>
                <w:lang w:val="de-DE"/>
              </w:rPr>
            </w:pPr>
            <w:r w:rsidRPr="0034046B">
              <w:rPr>
                <w:sz w:val="26"/>
                <w:szCs w:val="26"/>
              </w:rPr>
              <w:t>3. Qui trình sử dụng thiết bị máy chiếu</w:t>
            </w:r>
          </w:p>
        </w:tc>
        <w:tc>
          <w:tcPr>
            <w:tcW w:w="2430" w:type="dxa"/>
            <w:shd w:val="clear" w:color="auto" w:fill="auto"/>
            <w:vAlign w:val="center"/>
          </w:tcPr>
          <w:p w14:paraId="3935BF94" w14:textId="77777777" w:rsidR="00B50D48" w:rsidRPr="0034046B" w:rsidRDefault="00B50D48" w:rsidP="00B50D48">
            <w:pPr>
              <w:widowControl w:val="0"/>
              <w:spacing w:line="276" w:lineRule="auto"/>
              <w:rPr>
                <w:sz w:val="26"/>
                <w:szCs w:val="26"/>
              </w:rPr>
            </w:pPr>
            <w:r w:rsidRPr="0034046B">
              <w:rPr>
                <w:sz w:val="26"/>
                <w:szCs w:val="26"/>
              </w:rPr>
              <w:t>Tháng 10/2015</w:t>
            </w:r>
          </w:p>
        </w:tc>
        <w:tc>
          <w:tcPr>
            <w:tcW w:w="1260" w:type="dxa"/>
            <w:vMerge/>
            <w:shd w:val="clear" w:color="auto" w:fill="auto"/>
            <w:vAlign w:val="center"/>
          </w:tcPr>
          <w:p w14:paraId="5E035BEB"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1EA2754"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r>
      <w:tr w:rsidR="00B50D48" w:rsidRPr="0034046B" w14:paraId="0859431E" w14:textId="77777777" w:rsidTr="002F2257">
        <w:trPr>
          <w:gridAfter w:val="2"/>
          <w:wAfter w:w="13042" w:type="dxa"/>
          <w:trHeight w:val="20"/>
        </w:trPr>
        <w:tc>
          <w:tcPr>
            <w:tcW w:w="817" w:type="dxa"/>
            <w:vMerge w:val="restart"/>
            <w:shd w:val="clear" w:color="auto" w:fill="auto"/>
            <w:vAlign w:val="center"/>
          </w:tcPr>
          <w:p w14:paraId="72DB00E2"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6</w:t>
            </w:r>
          </w:p>
        </w:tc>
        <w:tc>
          <w:tcPr>
            <w:tcW w:w="1541" w:type="dxa"/>
            <w:vMerge w:val="restart"/>
            <w:shd w:val="clear" w:color="auto" w:fill="auto"/>
            <w:vAlign w:val="center"/>
          </w:tcPr>
          <w:p w14:paraId="56BDCFEB" w14:textId="77777777" w:rsidR="00B50D48" w:rsidRPr="0034046B" w:rsidRDefault="00B50D48" w:rsidP="00B50D48">
            <w:pPr>
              <w:widowControl w:val="0"/>
              <w:autoSpaceDE w:val="0"/>
              <w:autoSpaceDN w:val="0"/>
              <w:spacing w:before="60" w:after="60" w:line="276" w:lineRule="auto"/>
              <w:jc w:val="center"/>
              <w:rPr>
                <w:bCs/>
                <w:sz w:val="26"/>
                <w:szCs w:val="26"/>
                <w:lang w:val="en-GB"/>
              </w:rPr>
            </w:pPr>
            <w:r w:rsidRPr="0034046B">
              <w:rPr>
                <w:bCs/>
                <w:sz w:val="26"/>
                <w:szCs w:val="26"/>
                <w:lang w:val="en-GB"/>
              </w:rPr>
              <w:t>H9.09.01.06</w:t>
            </w:r>
          </w:p>
        </w:tc>
        <w:tc>
          <w:tcPr>
            <w:tcW w:w="8190" w:type="dxa"/>
            <w:gridSpan w:val="2"/>
            <w:shd w:val="clear" w:color="auto" w:fill="auto"/>
            <w:vAlign w:val="center"/>
          </w:tcPr>
          <w:p w14:paraId="4ADE40EA" w14:textId="77777777" w:rsidR="00B50D48" w:rsidRPr="0034046B" w:rsidRDefault="00B50D48" w:rsidP="00B50D48">
            <w:pPr>
              <w:widowControl w:val="0"/>
              <w:spacing w:line="276" w:lineRule="auto"/>
              <w:rPr>
                <w:sz w:val="26"/>
                <w:szCs w:val="26"/>
                <w:lang w:val="de-DE"/>
              </w:rPr>
            </w:pPr>
            <w:r w:rsidRPr="0034046B">
              <w:rPr>
                <w:sz w:val="26"/>
                <w:szCs w:val="26"/>
              </w:rPr>
              <w:t xml:space="preserve">1. Quyết định về việc phê duyệt đề cương nhiệm vụ lập báo cáo kinh tế kỹ </w:t>
            </w:r>
            <w:r w:rsidRPr="0034046B">
              <w:rPr>
                <w:sz w:val="26"/>
                <w:szCs w:val="26"/>
              </w:rPr>
              <w:lastRenderedPageBreak/>
              <w:t>thuật, nội dung công việc, dự toán giai đoạn chuẩn bị đầu tư Dự án Nâng cấp, sửa chữa cơ sở vật chất của Trường đại học</w:t>
            </w:r>
          </w:p>
        </w:tc>
        <w:tc>
          <w:tcPr>
            <w:tcW w:w="2430" w:type="dxa"/>
            <w:shd w:val="clear" w:color="auto" w:fill="auto"/>
            <w:vAlign w:val="center"/>
          </w:tcPr>
          <w:p w14:paraId="4B6D22FB" w14:textId="77777777" w:rsidR="00B50D48" w:rsidRPr="0034046B" w:rsidRDefault="00B50D48" w:rsidP="00B50D48">
            <w:pPr>
              <w:widowControl w:val="0"/>
              <w:spacing w:line="276" w:lineRule="auto"/>
              <w:rPr>
                <w:sz w:val="26"/>
                <w:szCs w:val="26"/>
              </w:rPr>
            </w:pPr>
            <w:r w:rsidRPr="0034046B">
              <w:rPr>
                <w:sz w:val="26"/>
                <w:szCs w:val="26"/>
              </w:rPr>
              <w:lastRenderedPageBreak/>
              <w:t xml:space="preserve">2969/QĐ-ĐHV ngày </w:t>
            </w:r>
            <w:r w:rsidRPr="0034046B">
              <w:rPr>
                <w:sz w:val="26"/>
                <w:szCs w:val="26"/>
              </w:rPr>
              <w:lastRenderedPageBreak/>
              <w:t>31/10/2019</w:t>
            </w:r>
          </w:p>
        </w:tc>
        <w:tc>
          <w:tcPr>
            <w:tcW w:w="1260" w:type="dxa"/>
            <w:vMerge w:val="restart"/>
            <w:shd w:val="clear" w:color="auto" w:fill="auto"/>
            <w:vAlign w:val="center"/>
          </w:tcPr>
          <w:p w14:paraId="34E3C616" w14:textId="77777777" w:rsidR="00B50D48" w:rsidRPr="0034046B" w:rsidRDefault="00B50D48" w:rsidP="00B50D48">
            <w:pPr>
              <w:widowControl w:val="0"/>
              <w:spacing w:line="312" w:lineRule="auto"/>
              <w:jc w:val="center"/>
              <w:rPr>
                <w:rFonts w:eastAsia="Calibri"/>
                <w:sz w:val="26"/>
                <w:szCs w:val="26"/>
              </w:rPr>
            </w:pPr>
            <w:r w:rsidRPr="0034046B">
              <w:rPr>
                <w:rFonts w:eastAsia="Calibri"/>
                <w:sz w:val="26"/>
                <w:szCs w:val="26"/>
              </w:rPr>
              <w:lastRenderedPageBreak/>
              <w:t>Trường</w:t>
            </w:r>
          </w:p>
          <w:p w14:paraId="2132F7BC"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3B56B48C"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5B10459A" w14:textId="77777777" w:rsidTr="002F2257">
        <w:trPr>
          <w:gridAfter w:val="2"/>
          <w:wAfter w:w="13042" w:type="dxa"/>
          <w:trHeight w:val="20"/>
        </w:trPr>
        <w:tc>
          <w:tcPr>
            <w:tcW w:w="817" w:type="dxa"/>
            <w:vMerge/>
            <w:vAlign w:val="center"/>
          </w:tcPr>
          <w:p w14:paraId="63708AB9"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86B737"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E2FBB48" w14:textId="77777777" w:rsidR="00B50D48" w:rsidRPr="0034046B" w:rsidRDefault="00B50D48" w:rsidP="00B50D48">
            <w:pPr>
              <w:widowControl w:val="0"/>
              <w:spacing w:line="276" w:lineRule="auto"/>
              <w:rPr>
                <w:sz w:val="26"/>
                <w:szCs w:val="26"/>
                <w:lang w:val="de-DE"/>
              </w:rPr>
            </w:pPr>
            <w:r w:rsidRPr="0034046B">
              <w:rPr>
                <w:sz w:val="26"/>
                <w:szCs w:val="26"/>
              </w:rPr>
              <w:t>2. Quyết định về việc phê duyệt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14:paraId="28308E34" w14:textId="77777777" w:rsidR="00B50D48" w:rsidRPr="0034046B" w:rsidRDefault="00B50D48" w:rsidP="00B50D48">
            <w:pPr>
              <w:widowControl w:val="0"/>
              <w:spacing w:line="276" w:lineRule="auto"/>
              <w:rPr>
                <w:sz w:val="26"/>
                <w:szCs w:val="26"/>
              </w:rPr>
            </w:pPr>
            <w:r w:rsidRPr="0034046B">
              <w:rPr>
                <w:sz w:val="26"/>
                <w:szCs w:val="26"/>
              </w:rPr>
              <w:t>3035/QĐ-ĐHV ngày 01/11/2019</w:t>
            </w:r>
          </w:p>
        </w:tc>
        <w:tc>
          <w:tcPr>
            <w:tcW w:w="1260" w:type="dxa"/>
            <w:vMerge/>
            <w:shd w:val="clear" w:color="auto" w:fill="auto"/>
            <w:vAlign w:val="center"/>
          </w:tcPr>
          <w:p w14:paraId="69CC1A95"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624C116"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7A96209" w14:textId="77777777" w:rsidTr="002F2257">
        <w:trPr>
          <w:gridAfter w:val="2"/>
          <w:wAfter w:w="13042" w:type="dxa"/>
          <w:trHeight w:val="20"/>
        </w:trPr>
        <w:tc>
          <w:tcPr>
            <w:tcW w:w="817" w:type="dxa"/>
            <w:vMerge/>
            <w:vAlign w:val="center"/>
          </w:tcPr>
          <w:p w14:paraId="1A4B1245"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D089511"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D4B8943" w14:textId="77777777" w:rsidR="00B50D48" w:rsidRPr="0034046B" w:rsidRDefault="00B50D48" w:rsidP="00B50D48">
            <w:pPr>
              <w:widowControl w:val="0"/>
              <w:spacing w:line="276" w:lineRule="auto"/>
              <w:rPr>
                <w:sz w:val="26"/>
                <w:szCs w:val="26"/>
                <w:lang w:val="de-DE"/>
              </w:rPr>
            </w:pPr>
            <w:r w:rsidRPr="0034046B">
              <w:rPr>
                <w:sz w:val="26"/>
                <w:szCs w:val="26"/>
              </w:rPr>
              <w:t xml:space="preserve">3. Biểu kế hoạch lựa chọn nhà thầu gói thầu tư vấn giai đoạn chuẩn bị đầu tư dự án nâng cấp sửa chữa cơ sở vật chất của trường Đại học Vinh </w:t>
            </w:r>
            <w:r w:rsidRPr="0034046B">
              <w:rPr>
                <w:sz w:val="26"/>
                <w:szCs w:val="26"/>
                <w:u w:color="FF0000"/>
              </w:rPr>
              <w:t>kèm</w:t>
            </w:r>
            <w:r w:rsidRPr="0034046B">
              <w:rPr>
                <w:sz w:val="26"/>
                <w:szCs w:val="26"/>
              </w:rPr>
              <w:t xml:space="preserve"> Quyết định 3035</w:t>
            </w:r>
          </w:p>
        </w:tc>
        <w:tc>
          <w:tcPr>
            <w:tcW w:w="2430" w:type="dxa"/>
            <w:shd w:val="clear" w:color="auto" w:fill="auto"/>
            <w:vAlign w:val="center"/>
          </w:tcPr>
          <w:p w14:paraId="35DDB23F" w14:textId="77777777" w:rsidR="00B50D48" w:rsidRPr="0034046B" w:rsidRDefault="00B50D48" w:rsidP="00B50D48">
            <w:pPr>
              <w:widowControl w:val="0"/>
              <w:spacing w:line="276" w:lineRule="auto"/>
              <w:rPr>
                <w:sz w:val="26"/>
                <w:szCs w:val="26"/>
              </w:rPr>
            </w:pPr>
            <w:r w:rsidRPr="0034046B">
              <w:rPr>
                <w:sz w:val="26"/>
                <w:szCs w:val="26"/>
              </w:rPr>
              <w:t>QĐ 3035/QĐ-ĐHV ngày 01/11/2019</w:t>
            </w:r>
          </w:p>
        </w:tc>
        <w:tc>
          <w:tcPr>
            <w:tcW w:w="1260" w:type="dxa"/>
            <w:vMerge/>
            <w:shd w:val="clear" w:color="auto" w:fill="auto"/>
            <w:vAlign w:val="center"/>
          </w:tcPr>
          <w:p w14:paraId="150BEBBD"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55F64C4"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F5A41D1" w14:textId="77777777" w:rsidTr="002F2257">
        <w:trPr>
          <w:gridAfter w:val="2"/>
          <w:wAfter w:w="13042" w:type="dxa"/>
          <w:trHeight w:val="20"/>
        </w:trPr>
        <w:tc>
          <w:tcPr>
            <w:tcW w:w="817" w:type="dxa"/>
            <w:vMerge/>
            <w:vAlign w:val="center"/>
          </w:tcPr>
          <w:p w14:paraId="7822BAE6"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68FC45"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1A2C081" w14:textId="77777777" w:rsidR="00B50D48" w:rsidRPr="0034046B" w:rsidRDefault="00B50D48" w:rsidP="00B50D48">
            <w:pPr>
              <w:widowControl w:val="0"/>
              <w:spacing w:line="276" w:lineRule="auto"/>
              <w:rPr>
                <w:sz w:val="26"/>
                <w:szCs w:val="26"/>
                <w:lang w:val="de-DE"/>
              </w:rPr>
            </w:pPr>
            <w:r w:rsidRPr="0034046B">
              <w:rPr>
                <w:sz w:val="26"/>
                <w:szCs w:val="26"/>
              </w:rPr>
              <w:t>4. Quyết định về việc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14:paraId="1BBFDBBF" w14:textId="77777777" w:rsidR="00B50D48" w:rsidRPr="0034046B" w:rsidRDefault="00B50D48" w:rsidP="00B50D48">
            <w:pPr>
              <w:widowControl w:val="0"/>
              <w:spacing w:line="276" w:lineRule="auto"/>
              <w:rPr>
                <w:sz w:val="26"/>
                <w:szCs w:val="26"/>
              </w:rPr>
            </w:pPr>
            <w:r w:rsidRPr="0034046B">
              <w:rPr>
                <w:sz w:val="26"/>
                <w:szCs w:val="26"/>
              </w:rPr>
              <w:t>QĐ 3039/QĐ-ĐHV ngày 4/11/2019</w:t>
            </w:r>
          </w:p>
        </w:tc>
        <w:tc>
          <w:tcPr>
            <w:tcW w:w="1260" w:type="dxa"/>
            <w:vMerge/>
            <w:shd w:val="clear" w:color="auto" w:fill="auto"/>
            <w:vAlign w:val="center"/>
          </w:tcPr>
          <w:p w14:paraId="2A5E01C9"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37735DD"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77437F04" w14:textId="77777777" w:rsidTr="002F2257">
        <w:trPr>
          <w:gridAfter w:val="2"/>
          <w:wAfter w:w="13042" w:type="dxa"/>
          <w:trHeight w:val="20"/>
        </w:trPr>
        <w:tc>
          <w:tcPr>
            <w:tcW w:w="817" w:type="dxa"/>
            <w:vMerge/>
            <w:vAlign w:val="center"/>
          </w:tcPr>
          <w:p w14:paraId="049BC360"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6A2E22F"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1CC1AA4" w14:textId="77777777" w:rsidR="00B50D48" w:rsidRPr="0034046B" w:rsidRDefault="00B50D48" w:rsidP="00B50D48">
            <w:pPr>
              <w:widowControl w:val="0"/>
              <w:spacing w:line="276" w:lineRule="auto"/>
              <w:rPr>
                <w:sz w:val="26"/>
                <w:szCs w:val="26"/>
              </w:rPr>
            </w:pPr>
            <w:r w:rsidRPr="0034046B">
              <w:rPr>
                <w:sz w:val="26"/>
                <w:szCs w:val="26"/>
              </w:rPr>
              <w:t xml:space="preserve">5. Quyết định phê duyệt Kế hoạch tài chính, Kế hoạch lựa chọn </w:t>
            </w:r>
            <w:r w:rsidRPr="0034046B">
              <w:rPr>
                <w:sz w:val="26"/>
                <w:szCs w:val="26"/>
                <w:u w:color="FF0000"/>
              </w:rPr>
              <w:t>nhà</w:t>
            </w:r>
            <w:r w:rsidRPr="0034046B">
              <w:rPr>
                <w:sz w:val="26"/>
                <w:szCs w:val="26"/>
              </w:rPr>
              <w:t xml:space="preserve"> thầu năm 2020 của Trường Đại học Vinh</w:t>
            </w:r>
          </w:p>
          <w:p w14:paraId="5E26B8D4" w14:textId="77777777" w:rsidR="00B50D48" w:rsidRPr="0034046B" w:rsidRDefault="00B50D48" w:rsidP="00B50D48">
            <w:pPr>
              <w:widowControl w:val="0"/>
              <w:spacing w:line="276" w:lineRule="auto"/>
              <w:rPr>
                <w:sz w:val="26"/>
                <w:szCs w:val="26"/>
                <w:lang w:val="de-DE"/>
              </w:rPr>
            </w:pPr>
            <w:r w:rsidRPr="0034046B">
              <w:rPr>
                <w:sz w:val="26"/>
                <w:szCs w:val="26"/>
              </w:rPr>
              <w:t>6. Kế hoạch hoạt động năm 2020 kèm QĐ 543</w:t>
            </w:r>
          </w:p>
        </w:tc>
        <w:tc>
          <w:tcPr>
            <w:tcW w:w="2430" w:type="dxa"/>
            <w:shd w:val="clear" w:color="auto" w:fill="auto"/>
            <w:vAlign w:val="center"/>
          </w:tcPr>
          <w:p w14:paraId="0E8D8026" w14:textId="77777777" w:rsidR="00B50D48" w:rsidRPr="0034046B" w:rsidRDefault="00B50D48" w:rsidP="00B50D48">
            <w:pPr>
              <w:widowControl w:val="0"/>
              <w:spacing w:line="276" w:lineRule="auto"/>
              <w:rPr>
                <w:sz w:val="26"/>
                <w:szCs w:val="26"/>
              </w:rPr>
            </w:pPr>
            <w:r w:rsidRPr="0034046B">
              <w:rPr>
                <w:sz w:val="26"/>
                <w:szCs w:val="26"/>
              </w:rPr>
              <w:t>543/QĐ-BGDĐT ngày 26/02/2020</w:t>
            </w:r>
          </w:p>
        </w:tc>
        <w:tc>
          <w:tcPr>
            <w:tcW w:w="1260" w:type="dxa"/>
            <w:vMerge/>
            <w:shd w:val="clear" w:color="auto" w:fill="auto"/>
            <w:vAlign w:val="center"/>
          </w:tcPr>
          <w:p w14:paraId="6579F131"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226D845"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76C0292" w14:textId="77777777" w:rsidTr="002F2257">
        <w:trPr>
          <w:gridAfter w:val="2"/>
          <w:wAfter w:w="13042" w:type="dxa"/>
          <w:trHeight w:val="20"/>
        </w:trPr>
        <w:tc>
          <w:tcPr>
            <w:tcW w:w="817" w:type="dxa"/>
            <w:vMerge/>
            <w:vAlign w:val="center"/>
          </w:tcPr>
          <w:p w14:paraId="736CC63E"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EFE3A3A"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A0C86BA" w14:textId="77777777" w:rsidR="00B50D48" w:rsidRPr="0034046B" w:rsidRDefault="00B50D48" w:rsidP="00B50D48">
            <w:pPr>
              <w:widowControl w:val="0"/>
              <w:spacing w:line="276" w:lineRule="auto"/>
              <w:rPr>
                <w:sz w:val="26"/>
                <w:szCs w:val="26"/>
                <w:lang w:val="de-DE"/>
              </w:rPr>
            </w:pPr>
            <w:r w:rsidRPr="0034046B">
              <w:rPr>
                <w:sz w:val="26"/>
                <w:szCs w:val="26"/>
              </w:rPr>
              <w:t>7.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14:paraId="7D998E98" w14:textId="77777777" w:rsidR="00B50D48" w:rsidRPr="0034046B" w:rsidRDefault="00B50D48" w:rsidP="00B50D48">
            <w:pPr>
              <w:widowControl w:val="0"/>
              <w:spacing w:line="276" w:lineRule="auto"/>
              <w:rPr>
                <w:sz w:val="26"/>
                <w:szCs w:val="26"/>
              </w:rPr>
            </w:pPr>
            <w:r w:rsidRPr="0034046B">
              <w:rPr>
                <w:sz w:val="26"/>
                <w:szCs w:val="26"/>
              </w:rPr>
              <w:t>574/QĐ-ĐHV ngày 18/3/2020</w:t>
            </w:r>
          </w:p>
        </w:tc>
        <w:tc>
          <w:tcPr>
            <w:tcW w:w="1260" w:type="dxa"/>
            <w:vMerge/>
            <w:shd w:val="clear" w:color="auto" w:fill="auto"/>
            <w:vAlign w:val="center"/>
          </w:tcPr>
          <w:p w14:paraId="0700552F"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2D09835"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21531BEA" w14:textId="77777777" w:rsidTr="002F2257">
        <w:trPr>
          <w:gridAfter w:val="2"/>
          <w:wAfter w:w="13042" w:type="dxa"/>
          <w:trHeight w:val="20"/>
        </w:trPr>
        <w:tc>
          <w:tcPr>
            <w:tcW w:w="817" w:type="dxa"/>
            <w:vMerge/>
            <w:vAlign w:val="center"/>
          </w:tcPr>
          <w:p w14:paraId="55AB624B"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AE6CD7C"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365D9A6" w14:textId="77777777" w:rsidR="00B50D48" w:rsidRPr="0034046B" w:rsidRDefault="00B50D48" w:rsidP="00B50D48">
            <w:pPr>
              <w:widowControl w:val="0"/>
              <w:spacing w:line="276" w:lineRule="auto"/>
              <w:rPr>
                <w:sz w:val="26"/>
                <w:szCs w:val="26"/>
                <w:lang w:val="de-DE"/>
              </w:rPr>
            </w:pPr>
            <w:r w:rsidRPr="0034046B">
              <w:rPr>
                <w:sz w:val="26"/>
                <w:szCs w:val="26"/>
              </w:rPr>
              <w:t>Quyết định về việc phê duyệt Hồ sơ mời các gói thầu</w:t>
            </w:r>
          </w:p>
        </w:tc>
        <w:tc>
          <w:tcPr>
            <w:tcW w:w="2430" w:type="dxa"/>
            <w:shd w:val="clear" w:color="auto" w:fill="auto"/>
            <w:vAlign w:val="center"/>
          </w:tcPr>
          <w:p w14:paraId="255B99B6" w14:textId="77777777" w:rsidR="00B50D48" w:rsidRPr="0034046B" w:rsidRDefault="00B50D48" w:rsidP="00B50D48">
            <w:pPr>
              <w:widowControl w:val="0"/>
              <w:spacing w:line="276" w:lineRule="auto"/>
              <w:rPr>
                <w:sz w:val="26"/>
                <w:szCs w:val="26"/>
              </w:rPr>
            </w:pPr>
            <w:r w:rsidRPr="0034046B">
              <w:rPr>
                <w:sz w:val="26"/>
                <w:szCs w:val="26"/>
              </w:rPr>
              <w:t>Năm 2021-2023</w:t>
            </w:r>
          </w:p>
        </w:tc>
        <w:tc>
          <w:tcPr>
            <w:tcW w:w="1260" w:type="dxa"/>
            <w:vMerge/>
            <w:shd w:val="clear" w:color="auto" w:fill="auto"/>
            <w:vAlign w:val="center"/>
          </w:tcPr>
          <w:p w14:paraId="46249DE1"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5C99483"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679974BA" w14:textId="77777777" w:rsidTr="002F2257">
        <w:trPr>
          <w:gridAfter w:val="2"/>
          <w:wAfter w:w="13042" w:type="dxa"/>
          <w:trHeight w:val="20"/>
        </w:trPr>
        <w:tc>
          <w:tcPr>
            <w:tcW w:w="817" w:type="dxa"/>
            <w:vMerge w:val="restart"/>
            <w:shd w:val="clear" w:color="auto" w:fill="auto"/>
            <w:vAlign w:val="center"/>
          </w:tcPr>
          <w:p w14:paraId="0C62ADF0"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7</w:t>
            </w:r>
          </w:p>
        </w:tc>
        <w:tc>
          <w:tcPr>
            <w:tcW w:w="1541" w:type="dxa"/>
            <w:vMerge w:val="restart"/>
            <w:shd w:val="clear" w:color="auto" w:fill="auto"/>
            <w:vAlign w:val="center"/>
          </w:tcPr>
          <w:p w14:paraId="40B78011" w14:textId="77777777" w:rsidR="00B50D48" w:rsidRPr="0034046B" w:rsidRDefault="00B50D48" w:rsidP="00B50D48">
            <w:pPr>
              <w:widowControl w:val="0"/>
              <w:autoSpaceDE w:val="0"/>
              <w:autoSpaceDN w:val="0"/>
              <w:spacing w:before="60" w:after="60" w:line="276" w:lineRule="auto"/>
              <w:jc w:val="center"/>
              <w:rPr>
                <w:bCs/>
                <w:sz w:val="26"/>
                <w:szCs w:val="26"/>
                <w:lang w:val="en-GB"/>
              </w:rPr>
            </w:pPr>
            <w:r w:rsidRPr="0034046B">
              <w:rPr>
                <w:bCs/>
                <w:sz w:val="26"/>
                <w:szCs w:val="26"/>
                <w:lang w:val="en-GB"/>
              </w:rPr>
              <w:t>H9.09.01.07</w:t>
            </w:r>
          </w:p>
        </w:tc>
        <w:tc>
          <w:tcPr>
            <w:tcW w:w="8190" w:type="dxa"/>
            <w:gridSpan w:val="2"/>
            <w:shd w:val="clear" w:color="auto" w:fill="auto"/>
            <w:vAlign w:val="center"/>
          </w:tcPr>
          <w:p w14:paraId="5AB8E8A3" w14:textId="77777777" w:rsidR="00B50D48" w:rsidRPr="0034046B" w:rsidRDefault="00B50D48" w:rsidP="00B50D48">
            <w:pPr>
              <w:widowControl w:val="0"/>
              <w:spacing w:line="276" w:lineRule="auto"/>
              <w:rPr>
                <w:sz w:val="26"/>
                <w:szCs w:val="26"/>
                <w:lang w:val="de-DE"/>
              </w:rPr>
            </w:pPr>
            <w:r w:rsidRPr="0034046B">
              <w:rPr>
                <w:sz w:val="26"/>
                <w:szCs w:val="26"/>
              </w:rPr>
              <w:t>1. Thông báo nghiệm thu khu nhà ăn và giải trí 4 tầng</w:t>
            </w:r>
          </w:p>
        </w:tc>
        <w:tc>
          <w:tcPr>
            <w:tcW w:w="2430" w:type="dxa"/>
            <w:shd w:val="clear" w:color="auto" w:fill="auto"/>
            <w:vAlign w:val="center"/>
          </w:tcPr>
          <w:p w14:paraId="02C1949A" w14:textId="77777777" w:rsidR="00B50D48" w:rsidRPr="0034046B" w:rsidRDefault="00B50D48" w:rsidP="00B50D48">
            <w:pPr>
              <w:widowControl w:val="0"/>
              <w:spacing w:line="276" w:lineRule="auto"/>
              <w:rPr>
                <w:sz w:val="26"/>
                <w:szCs w:val="26"/>
              </w:rPr>
            </w:pPr>
            <w:r w:rsidRPr="0034046B">
              <w:rPr>
                <w:sz w:val="26"/>
                <w:szCs w:val="26"/>
              </w:rPr>
              <w:t>Số 144/M.TECCO ngày 3/5/2012</w:t>
            </w:r>
          </w:p>
        </w:tc>
        <w:tc>
          <w:tcPr>
            <w:tcW w:w="1260" w:type="dxa"/>
            <w:vMerge w:val="restart"/>
            <w:shd w:val="clear" w:color="auto" w:fill="auto"/>
            <w:vAlign w:val="center"/>
          </w:tcPr>
          <w:p w14:paraId="576E9430" w14:textId="77777777" w:rsidR="00B50D48" w:rsidRPr="0034046B" w:rsidRDefault="00B50D48" w:rsidP="00B50D48">
            <w:pPr>
              <w:widowControl w:val="0"/>
              <w:spacing w:line="312" w:lineRule="auto"/>
              <w:jc w:val="center"/>
              <w:rPr>
                <w:rFonts w:eastAsia="Calibri"/>
                <w:sz w:val="26"/>
                <w:szCs w:val="26"/>
              </w:rPr>
            </w:pPr>
            <w:r w:rsidRPr="0034046B">
              <w:rPr>
                <w:rFonts w:eastAsia="Calibri"/>
                <w:sz w:val="26"/>
                <w:szCs w:val="26"/>
              </w:rPr>
              <w:t>Trường</w:t>
            </w:r>
          </w:p>
          <w:p w14:paraId="4837D0C7"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20513CE2"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5513FEF" w14:textId="77777777" w:rsidTr="002F2257">
        <w:trPr>
          <w:gridAfter w:val="2"/>
          <w:wAfter w:w="13042" w:type="dxa"/>
          <w:trHeight w:val="20"/>
        </w:trPr>
        <w:tc>
          <w:tcPr>
            <w:tcW w:w="817" w:type="dxa"/>
            <w:vMerge/>
            <w:vAlign w:val="center"/>
          </w:tcPr>
          <w:p w14:paraId="0520007B"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BF1A4B"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9607E25" w14:textId="77777777" w:rsidR="00B50D48" w:rsidRPr="0034046B" w:rsidRDefault="00B50D48" w:rsidP="00B50D48">
            <w:pPr>
              <w:widowControl w:val="0"/>
              <w:spacing w:line="276" w:lineRule="auto"/>
              <w:rPr>
                <w:sz w:val="26"/>
                <w:szCs w:val="26"/>
                <w:lang w:val="de-DE"/>
              </w:rPr>
            </w:pPr>
            <w:r w:rsidRPr="0034046B">
              <w:rPr>
                <w:sz w:val="26"/>
                <w:szCs w:val="26"/>
              </w:rPr>
              <w:t>2. Kết quả kiểm tra công tác nghiệm thu công trình xây dựng hoàn thành nhà KTX phường Hưng Bình</w:t>
            </w:r>
          </w:p>
        </w:tc>
        <w:tc>
          <w:tcPr>
            <w:tcW w:w="2430" w:type="dxa"/>
            <w:shd w:val="clear" w:color="auto" w:fill="auto"/>
            <w:vAlign w:val="center"/>
          </w:tcPr>
          <w:p w14:paraId="45D4358C" w14:textId="77777777" w:rsidR="00B50D48" w:rsidRPr="0034046B" w:rsidRDefault="00B50D48" w:rsidP="00B50D48">
            <w:pPr>
              <w:widowControl w:val="0"/>
              <w:spacing w:line="276" w:lineRule="auto"/>
              <w:rPr>
                <w:sz w:val="26"/>
                <w:szCs w:val="26"/>
              </w:rPr>
            </w:pPr>
            <w:r w:rsidRPr="0034046B">
              <w:rPr>
                <w:sz w:val="26"/>
                <w:szCs w:val="26"/>
              </w:rPr>
              <w:t>Số 377/SXD-GĐCL ngày 17/9/2015</w:t>
            </w:r>
          </w:p>
        </w:tc>
        <w:tc>
          <w:tcPr>
            <w:tcW w:w="1260" w:type="dxa"/>
            <w:vMerge/>
            <w:shd w:val="clear" w:color="auto" w:fill="auto"/>
            <w:vAlign w:val="center"/>
          </w:tcPr>
          <w:p w14:paraId="7917091B"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3C55B6E"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772911" w14:paraId="211E1ECD" w14:textId="77777777" w:rsidTr="002F2257">
        <w:trPr>
          <w:gridAfter w:val="2"/>
          <w:wAfter w:w="13042" w:type="dxa"/>
          <w:trHeight w:val="20"/>
        </w:trPr>
        <w:tc>
          <w:tcPr>
            <w:tcW w:w="817" w:type="dxa"/>
            <w:vMerge/>
            <w:vAlign w:val="center"/>
          </w:tcPr>
          <w:p w14:paraId="590E9DC6"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0C788A0"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1D137D8" w14:textId="77777777" w:rsidR="00B50D48" w:rsidRPr="0034046B" w:rsidRDefault="00B50D48" w:rsidP="00B50D48">
            <w:pPr>
              <w:widowControl w:val="0"/>
              <w:spacing w:line="276" w:lineRule="auto"/>
              <w:rPr>
                <w:sz w:val="26"/>
                <w:szCs w:val="26"/>
                <w:lang w:val="de-DE"/>
              </w:rPr>
            </w:pPr>
            <w:r w:rsidRPr="0034046B">
              <w:rPr>
                <w:sz w:val="26"/>
                <w:szCs w:val="26"/>
              </w:rPr>
              <w:t>3. Nghiệm thu hoàn thành công tác bảo hành công trình</w:t>
            </w:r>
          </w:p>
        </w:tc>
        <w:tc>
          <w:tcPr>
            <w:tcW w:w="2430" w:type="dxa"/>
            <w:shd w:val="clear" w:color="auto" w:fill="auto"/>
            <w:vAlign w:val="center"/>
          </w:tcPr>
          <w:p w14:paraId="72582B83" w14:textId="77777777" w:rsidR="00B50D48" w:rsidRPr="00772911" w:rsidRDefault="00B50D48" w:rsidP="00B50D48">
            <w:pPr>
              <w:widowControl w:val="0"/>
              <w:spacing w:line="276" w:lineRule="auto"/>
              <w:rPr>
                <w:sz w:val="26"/>
                <w:szCs w:val="26"/>
                <w:lang w:val="de-DE"/>
              </w:rPr>
            </w:pPr>
            <w:r w:rsidRPr="00772911">
              <w:rPr>
                <w:sz w:val="26"/>
                <w:szCs w:val="26"/>
                <w:lang w:val="de-DE"/>
              </w:rPr>
              <w:t>Số 1154/TCT-Cty XD ngày 27/7/2015</w:t>
            </w:r>
          </w:p>
        </w:tc>
        <w:tc>
          <w:tcPr>
            <w:tcW w:w="1260" w:type="dxa"/>
            <w:vMerge/>
            <w:shd w:val="clear" w:color="auto" w:fill="auto"/>
            <w:vAlign w:val="center"/>
          </w:tcPr>
          <w:p w14:paraId="3B8A3CD2" w14:textId="77777777" w:rsidR="00B50D48" w:rsidRPr="00772911" w:rsidRDefault="00B50D48" w:rsidP="00B50D48">
            <w:pPr>
              <w:widowControl w:val="0"/>
              <w:autoSpaceDE w:val="0"/>
              <w:autoSpaceDN w:val="0"/>
              <w:spacing w:before="60" w:after="60" w:line="276" w:lineRule="auto"/>
              <w:ind w:left="-57" w:right="-57"/>
              <w:jc w:val="center"/>
              <w:rPr>
                <w:bCs/>
                <w:sz w:val="26"/>
                <w:szCs w:val="26"/>
                <w:lang w:val="de-DE"/>
              </w:rPr>
            </w:pPr>
          </w:p>
        </w:tc>
        <w:tc>
          <w:tcPr>
            <w:tcW w:w="612" w:type="dxa"/>
            <w:vMerge/>
          </w:tcPr>
          <w:p w14:paraId="414C246C" w14:textId="77777777" w:rsidR="00B50D48" w:rsidRPr="00772911" w:rsidRDefault="00B50D48" w:rsidP="00B50D48">
            <w:pPr>
              <w:widowControl w:val="0"/>
              <w:autoSpaceDE w:val="0"/>
              <w:autoSpaceDN w:val="0"/>
              <w:spacing w:before="60" w:after="60" w:line="276" w:lineRule="auto"/>
              <w:ind w:left="-57" w:right="-57"/>
              <w:jc w:val="center"/>
              <w:rPr>
                <w:sz w:val="26"/>
                <w:szCs w:val="26"/>
                <w:lang w:val="de-DE"/>
              </w:rPr>
            </w:pPr>
          </w:p>
        </w:tc>
      </w:tr>
      <w:tr w:rsidR="00B50D48" w:rsidRPr="0034046B" w14:paraId="2F49F632" w14:textId="77777777" w:rsidTr="002F2257">
        <w:trPr>
          <w:gridAfter w:val="2"/>
          <w:wAfter w:w="13042" w:type="dxa"/>
          <w:trHeight w:val="20"/>
        </w:trPr>
        <w:tc>
          <w:tcPr>
            <w:tcW w:w="817" w:type="dxa"/>
            <w:vMerge/>
            <w:vAlign w:val="center"/>
          </w:tcPr>
          <w:p w14:paraId="1B90509A" w14:textId="77777777" w:rsidR="00B50D48" w:rsidRPr="00772911" w:rsidRDefault="00B50D48" w:rsidP="00B50D48">
            <w:pPr>
              <w:widowControl w:val="0"/>
              <w:autoSpaceDE w:val="0"/>
              <w:autoSpaceDN w:val="0"/>
              <w:spacing w:before="60" w:after="60" w:line="276" w:lineRule="auto"/>
              <w:jc w:val="center"/>
              <w:rPr>
                <w:rFonts w:eastAsia="Calibri"/>
                <w:sz w:val="26"/>
                <w:szCs w:val="26"/>
                <w:lang w:val="de-DE"/>
              </w:rPr>
            </w:pPr>
          </w:p>
        </w:tc>
        <w:tc>
          <w:tcPr>
            <w:tcW w:w="1541" w:type="dxa"/>
            <w:vMerge/>
            <w:vAlign w:val="center"/>
          </w:tcPr>
          <w:p w14:paraId="0A70EB48" w14:textId="77777777" w:rsidR="00B50D48" w:rsidRPr="00772911" w:rsidRDefault="00B50D48" w:rsidP="00B50D48">
            <w:pPr>
              <w:widowControl w:val="0"/>
              <w:autoSpaceDE w:val="0"/>
              <w:autoSpaceDN w:val="0"/>
              <w:spacing w:before="60" w:after="60" w:line="276" w:lineRule="auto"/>
              <w:jc w:val="center"/>
              <w:rPr>
                <w:b/>
                <w:bCs/>
                <w:sz w:val="26"/>
                <w:szCs w:val="26"/>
                <w:lang w:val="de-DE"/>
              </w:rPr>
            </w:pPr>
          </w:p>
        </w:tc>
        <w:tc>
          <w:tcPr>
            <w:tcW w:w="8190" w:type="dxa"/>
            <w:gridSpan w:val="2"/>
            <w:shd w:val="clear" w:color="auto" w:fill="auto"/>
            <w:vAlign w:val="center"/>
          </w:tcPr>
          <w:p w14:paraId="28FED9A3" w14:textId="77777777" w:rsidR="00B50D48" w:rsidRPr="0034046B" w:rsidRDefault="00B50D48" w:rsidP="00B50D48">
            <w:pPr>
              <w:widowControl w:val="0"/>
              <w:spacing w:line="276" w:lineRule="auto"/>
              <w:rPr>
                <w:sz w:val="26"/>
                <w:szCs w:val="26"/>
                <w:lang w:val="de-DE"/>
              </w:rPr>
            </w:pPr>
            <w:r w:rsidRPr="00772911">
              <w:rPr>
                <w:sz w:val="26"/>
                <w:szCs w:val="26"/>
                <w:lang w:val="de-DE"/>
              </w:rPr>
              <w:t>4. Kết quả kiểm tra công tác nghiệm thu công trình xây dựng hoàn thành</w:t>
            </w:r>
          </w:p>
        </w:tc>
        <w:tc>
          <w:tcPr>
            <w:tcW w:w="2430" w:type="dxa"/>
            <w:shd w:val="clear" w:color="auto" w:fill="auto"/>
            <w:vAlign w:val="center"/>
          </w:tcPr>
          <w:p w14:paraId="53F009B2" w14:textId="77777777" w:rsidR="00B50D48" w:rsidRPr="0034046B" w:rsidRDefault="00B50D48" w:rsidP="00B50D48">
            <w:pPr>
              <w:widowControl w:val="0"/>
              <w:spacing w:line="276" w:lineRule="auto"/>
              <w:rPr>
                <w:sz w:val="26"/>
                <w:szCs w:val="26"/>
              </w:rPr>
            </w:pPr>
            <w:r w:rsidRPr="0034046B">
              <w:rPr>
                <w:sz w:val="26"/>
                <w:szCs w:val="26"/>
              </w:rPr>
              <w:t>Số 1293/SXD-GĐCL ngày 1/7/2015</w:t>
            </w:r>
          </w:p>
        </w:tc>
        <w:tc>
          <w:tcPr>
            <w:tcW w:w="1260" w:type="dxa"/>
            <w:vMerge/>
            <w:shd w:val="clear" w:color="auto" w:fill="auto"/>
            <w:vAlign w:val="center"/>
          </w:tcPr>
          <w:p w14:paraId="3AB0D671"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D1F92A8"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5AEBE826" w14:textId="77777777" w:rsidTr="002F2257">
        <w:trPr>
          <w:gridAfter w:val="2"/>
          <w:wAfter w:w="13042" w:type="dxa"/>
          <w:trHeight w:val="20"/>
        </w:trPr>
        <w:tc>
          <w:tcPr>
            <w:tcW w:w="817" w:type="dxa"/>
            <w:vMerge/>
            <w:vAlign w:val="center"/>
          </w:tcPr>
          <w:p w14:paraId="4376BAB9"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CE62DE3"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57B3FC5" w14:textId="77777777" w:rsidR="00B50D48" w:rsidRPr="0034046B" w:rsidRDefault="00B50D48" w:rsidP="00B50D48">
            <w:pPr>
              <w:widowControl w:val="0"/>
              <w:spacing w:line="276" w:lineRule="auto"/>
              <w:rPr>
                <w:sz w:val="26"/>
                <w:szCs w:val="26"/>
                <w:lang w:val="de-DE"/>
              </w:rPr>
            </w:pPr>
            <w:r w:rsidRPr="0034046B">
              <w:rPr>
                <w:sz w:val="26"/>
                <w:szCs w:val="26"/>
              </w:rPr>
              <w:t xml:space="preserve">5. TB dự toán chi phí cho việc kiểm tra công tác nghiệm thu hoàn thành tòa </w:t>
            </w:r>
            <w:r w:rsidRPr="0034046B">
              <w:rPr>
                <w:sz w:val="26"/>
                <w:szCs w:val="26"/>
              </w:rPr>
              <w:lastRenderedPageBreak/>
              <w:t>nhà làm việc công nghệ cao</w:t>
            </w:r>
          </w:p>
        </w:tc>
        <w:tc>
          <w:tcPr>
            <w:tcW w:w="2430" w:type="dxa"/>
            <w:shd w:val="clear" w:color="auto" w:fill="auto"/>
            <w:vAlign w:val="center"/>
          </w:tcPr>
          <w:p w14:paraId="444A4E65" w14:textId="77777777" w:rsidR="00B50D48" w:rsidRPr="0034046B" w:rsidRDefault="00B50D48" w:rsidP="00B50D48">
            <w:pPr>
              <w:widowControl w:val="0"/>
              <w:spacing w:line="276" w:lineRule="auto"/>
              <w:rPr>
                <w:sz w:val="26"/>
                <w:szCs w:val="26"/>
              </w:rPr>
            </w:pPr>
            <w:r w:rsidRPr="0034046B">
              <w:rPr>
                <w:sz w:val="26"/>
                <w:szCs w:val="26"/>
              </w:rPr>
              <w:lastRenderedPageBreak/>
              <w:t>Số 1960/SXD-</w:t>
            </w:r>
            <w:r w:rsidRPr="0034046B">
              <w:rPr>
                <w:sz w:val="26"/>
                <w:szCs w:val="26"/>
              </w:rPr>
              <w:lastRenderedPageBreak/>
              <w:t>GĐCL ngày 23/9/2015</w:t>
            </w:r>
          </w:p>
        </w:tc>
        <w:tc>
          <w:tcPr>
            <w:tcW w:w="1260" w:type="dxa"/>
            <w:vMerge/>
            <w:shd w:val="clear" w:color="auto" w:fill="auto"/>
            <w:vAlign w:val="center"/>
          </w:tcPr>
          <w:p w14:paraId="71AE4CC2"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6C3A709"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5B4EF74A" w14:textId="77777777" w:rsidTr="002F2257">
        <w:trPr>
          <w:gridAfter w:val="2"/>
          <w:wAfter w:w="13042" w:type="dxa"/>
          <w:trHeight w:val="20"/>
        </w:trPr>
        <w:tc>
          <w:tcPr>
            <w:tcW w:w="817" w:type="dxa"/>
            <w:vMerge/>
            <w:vAlign w:val="center"/>
          </w:tcPr>
          <w:p w14:paraId="2735D884"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7C00A35"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D546D50" w14:textId="77777777" w:rsidR="00B50D48" w:rsidRPr="0034046B" w:rsidRDefault="00B50D48" w:rsidP="00B50D48">
            <w:pPr>
              <w:widowControl w:val="0"/>
              <w:spacing w:line="276" w:lineRule="auto"/>
              <w:rPr>
                <w:sz w:val="26"/>
                <w:szCs w:val="26"/>
                <w:lang w:val="de-DE"/>
              </w:rPr>
            </w:pPr>
            <w:r w:rsidRPr="0034046B">
              <w:rPr>
                <w:sz w:val="26"/>
                <w:szCs w:val="26"/>
              </w:rPr>
              <w:t>6. Quyết định Vv phê duyệt dự toán Lắp đặt hệ thống camera Khu Ký túc xá sinh viên Hưng Bình</w:t>
            </w:r>
          </w:p>
        </w:tc>
        <w:tc>
          <w:tcPr>
            <w:tcW w:w="2430" w:type="dxa"/>
            <w:shd w:val="clear" w:color="auto" w:fill="auto"/>
            <w:vAlign w:val="center"/>
          </w:tcPr>
          <w:p w14:paraId="2AF2A301" w14:textId="77777777" w:rsidR="00B50D48" w:rsidRPr="0034046B" w:rsidRDefault="00B50D48" w:rsidP="00B50D48">
            <w:pPr>
              <w:widowControl w:val="0"/>
              <w:spacing w:line="276" w:lineRule="auto"/>
              <w:rPr>
                <w:sz w:val="26"/>
                <w:szCs w:val="26"/>
              </w:rPr>
            </w:pPr>
            <w:r w:rsidRPr="0034046B">
              <w:rPr>
                <w:sz w:val="26"/>
                <w:szCs w:val="26"/>
              </w:rPr>
              <w:t>Số 3721/QĐ-ĐHV ngày 20/10/2016</w:t>
            </w:r>
          </w:p>
        </w:tc>
        <w:tc>
          <w:tcPr>
            <w:tcW w:w="1260" w:type="dxa"/>
            <w:vMerge/>
            <w:shd w:val="clear" w:color="auto" w:fill="auto"/>
            <w:vAlign w:val="center"/>
          </w:tcPr>
          <w:p w14:paraId="39642A77"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2BDED8C"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5BB379E" w14:textId="77777777" w:rsidTr="002F2257">
        <w:trPr>
          <w:gridAfter w:val="2"/>
          <w:wAfter w:w="13042" w:type="dxa"/>
          <w:trHeight w:val="20"/>
        </w:trPr>
        <w:tc>
          <w:tcPr>
            <w:tcW w:w="817" w:type="dxa"/>
            <w:vMerge/>
            <w:vAlign w:val="center"/>
          </w:tcPr>
          <w:p w14:paraId="7F71AD24"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70C476C"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D1CD220" w14:textId="77777777" w:rsidR="00B50D48" w:rsidRPr="0034046B" w:rsidRDefault="00B50D48" w:rsidP="00B50D48">
            <w:pPr>
              <w:widowControl w:val="0"/>
              <w:spacing w:line="276" w:lineRule="auto"/>
              <w:rPr>
                <w:sz w:val="26"/>
                <w:szCs w:val="26"/>
                <w:lang w:val="de-DE"/>
              </w:rPr>
            </w:pPr>
            <w:r w:rsidRPr="0034046B">
              <w:rPr>
                <w:sz w:val="26"/>
                <w:szCs w:val="26"/>
              </w:rPr>
              <w:t>7. Biên bản nghiệm thu Hợp đồng lắp đặt hệ thống camera Khu Ký túc xá sinh viên Hưng Bình</w:t>
            </w:r>
          </w:p>
        </w:tc>
        <w:tc>
          <w:tcPr>
            <w:tcW w:w="2430" w:type="dxa"/>
            <w:shd w:val="clear" w:color="auto" w:fill="auto"/>
            <w:vAlign w:val="center"/>
          </w:tcPr>
          <w:p w14:paraId="15B5F1F1" w14:textId="77777777" w:rsidR="00B50D48" w:rsidRPr="0034046B" w:rsidRDefault="00B50D48" w:rsidP="00B50D48">
            <w:pPr>
              <w:widowControl w:val="0"/>
              <w:spacing w:line="276" w:lineRule="auto"/>
              <w:rPr>
                <w:sz w:val="26"/>
                <w:szCs w:val="26"/>
              </w:rPr>
            </w:pPr>
            <w:r w:rsidRPr="0034046B">
              <w:rPr>
                <w:sz w:val="26"/>
                <w:szCs w:val="26"/>
              </w:rPr>
              <w:t>Ngày 5/12/2016</w:t>
            </w:r>
          </w:p>
        </w:tc>
        <w:tc>
          <w:tcPr>
            <w:tcW w:w="1260" w:type="dxa"/>
            <w:vMerge/>
            <w:shd w:val="clear" w:color="auto" w:fill="auto"/>
            <w:vAlign w:val="center"/>
          </w:tcPr>
          <w:p w14:paraId="000F55A4"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75512B2"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4978CF6" w14:textId="77777777" w:rsidTr="002F2257">
        <w:trPr>
          <w:gridAfter w:val="2"/>
          <w:wAfter w:w="13042" w:type="dxa"/>
          <w:trHeight w:val="20"/>
        </w:trPr>
        <w:tc>
          <w:tcPr>
            <w:tcW w:w="817" w:type="dxa"/>
            <w:vMerge/>
            <w:vAlign w:val="center"/>
          </w:tcPr>
          <w:p w14:paraId="3A5180AA"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3C1D28C"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DB72811" w14:textId="77777777" w:rsidR="00B50D48" w:rsidRPr="0034046B" w:rsidRDefault="00B50D48" w:rsidP="00B50D48">
            <w:pPr>
              <w:widowControl w:val="0"/>
              <w:spacing w:line="276" w:lineRule="auto"/>
              <w:rPr>
                <w:sz w:val="26"/>
                <w:szCs w:val="26"/>
                <w:lang w:val="de-DE"/>
              </w:rPr>
            </w:pPr>
            <w:r w:rsidRPr="0034046B">
              <w:rPr>
                <w:sz w:val="26"/>
                <w:szCs w:val="26"/>
              </w:rPr>
              <w:t>8. Biên bản nghiệm thu Sửa chữa, thay thế mặt bàn ghế các phòng học</w:t>
            </w:r>
          </w:p>
        </w:tc>
        <w:tc>
          <w:tcPr>
            <w:tcW w:w="2430" w:type="dxa"/>
            <w:shd w:val="clear" w:color="auto" w:fill="auto"/>
            <w:vAlign w:val="center"/>
          </w:tcPr>
          <w:p w14:paraId="1688DA89" w14:textId="77777777" w:rsidR="00B50D48" w:rsidRPr="0034046B" w:rsidRDefault="00B50D48" w:rsidP="00B50D48">
            <w:pPr>
              <w:widowControl w:val="0"/>
              <w:spacing w:line="276" w:lineRule="auto"/>
              <w:rPr>
                <w:sz w:val="26"/>
                <w:szCs w:val="26"/>
              </w:rPr>
            </w:pPr>
            <w:r w:rsidRPr="0034046B">
              <w:rPr>
                <w:sz w:val="26"/>
                <w:szCs w:val="26"/>
              </w:rPr>
              <w:t>Ngày 16/12/2016</w:t>
            </w:r>
          </w:p>
        </w:tc>
        <w:tc>
          <w:tcPr>
            <w:tcW w:w="1260" w:type="dxa"/>
            <w:vMerge/>
            <w:shd w:val="clear" w:color="auto" w:fill="auto"/>
            <w:vAlign w:val="center"/>
          </w:tcPr>
          <w:p w14:paraId="1B3482C1"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888D671"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72F450E1" w14:textId="77777777" w:rsidTr="002F2257">
        <w:trPr>
          <w:gridAfter w:val="2"/>
          <w:wAfter w:w="13042" w:type="dxa"/>
          <w:trHeight w:val="20"/>
        </w:trPr>
        <w:tc>
          <w:tcPr>
            <w:tcW w:w="817" w:type="dxa"/>
            <w:vMerge/>
            <w:vAlign w:val="center"/>
          </w:tcPr>
          <w:p w14:paraId="05078007"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BC74B09"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7965E79" w14:textId="77777777" w:rsidR="00B50D48" w:rsidRPr="0034046B" w:rsidRDefault="00B50D48" w:rsidP="00B50D48">
            <w:pPr>
              <w:widowControl w:val="0"/>
              <w:spacing w:line="276" w:lineRule="auto"/>
              <w:rPr>
                <w:sz w:val="26"/>
                <w:szCs w:val="26"/>
                <w:lang w:val="de-DE"/>
              </w:rPr>
            </w:pPr>
            <w:r w:rsidRPr="0034046B">
              <w:rPr>
                <w:sz w:val="26"/>
                <w:szCs w:val="26"/>
              </w:rPr>
              <w:t>9. Quyết định phê duyệt dự toán Lắp đặt hệ thống Camera cho Trung tâm Thực hành thí nghiệm</w:t>
            </w:r>
          </w:p>
        </w:tc>
        <w:tc>
          <w:tcPr>
            <w:tcW w:w="2430" w:type="dxa"/>
            <w:shd w:val="clear" w:color="auto" w:fill="auto"/>
            <w:vAlign w:val="center"/>
          </w:tcPr>
          <w:p w14:paraId="5EB34FBA" w14:textId="77777777" w:rsidR="00B50D48" w:rsidRPr="0034046B" w:rsidRDefault="00B50D48" w:rsidP="00B50D48">
            <w:pPr>
              <w:widowControl w:val="0"/>
              <w:spacing w:line="276" w:lineRule="auto"/>
              <w:rPr>
                <w:sz w:val="26"/>
                <w:szCs w:val="26"/>
              </w:rPr>
            </w:pPr>
            <w:r w:rsidRPr="0034046B">
              <w:rPr>
                <w:sz w:val="26"/>
                <w:szCs w:val="26"/>
              </w:rPr>
              <w:t>Số 1320/QĐ-ĐHV ngày 14/03/2017</w:t>
            </w:r>
          </w:p>
        </w:tc>
        <w:tc>
          <w:tcPr>
            <w:tcW w:w="1260" w:type="dxa"/>
            <w:vMerge/>
            <w:shd w:val="clear" w:color="auto" w:fill="auto"/>
            <w:vAlign w:val="center"/>
          </w:tcPr>
          <w:p w14:paraId="20067182"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23D4106"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044EC5A" w14:textId="77777777" w:rsidTr="002F2257">
        <w:trPr>
          <w:gridAfter w:val="2"/>
          <w:wAfter w:w="13042" w:type="dxa"/>
          <w:trHeight w:val="20"/>
        </w:trPr>
        <w:tc>
          <w:tcPr>
            <w:tcW w:w="817" w:type="dxa"/>
            <w:vMerge/>
            <w:vAlign w:val="center"/>
          </w:tcPr>
          <w:p w14:paraId="21CFAF71"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8A4483"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E7333D9" w14:textId="77777777" w:rsidR="00B50D48" w:rsidRPr="0034046B" w:rsidRDefault="00B50D48" w:rsidP="00B50D48">
            <w:pPr>
              <w:widowControl w:val="0"/>
              <w:spacing w:line="276" w:lineRule="auto"/>
              <w:rPr>
                <w:sz w:val="26"/>
                <w:szCs w:val="26"/>
                <w:lang w:val="de-DE"/>
              </w:rPr>
            </w:pPr>
            <w:r w:rsidRPr="0034046B">
              <w:rPr>
                <w:sz w:val="26"/>
                <w:szCs w:val="26"/>
              </w:rPr>
              <w:t>10. Biên bản nghiệm thu Lắp đặt hệ thống camera cho Trung tâm Thực hành thí nghiệm</w:t>
            </w:r>
          </w:p>
        </w:tc>
        <w:tc>
          <w:tcPr>
            <w:tcW w:w="2430" w:type="dxa"/>
            <w:shd w:val="clear" w:color="auto" w:fill="auto"/>
            <w:vAlign w:val="center"/>
          </w:tcPr>
          <w:p w14:paraId="3498F901" w14:textId="77777777" w:rsidR="00B50D48" w:rsidRPr="0034046B" w:rsidRDefault="00B50D48" w:rsidP="00B50D48">
            <w:pPr>
              <w:widowControl w:val="0"/>
              <w:spacing w:line="276" w:lineRule="auto"/>
              <w:rPr>
                <w:sz w:val="26"/>
                <w:szCs w:val="26"/>
              </w:rPr>
            </w:pPr>
            <w:r w:rsidRPr="0034046B">
              <w:rPr>
                <w:sz w:val="26"/>
                <w:szCs w:val="26"/>
              </w:rPr>
              <w:t>Ngày 25/4/2017</w:t>
            </w:r>
          </w:p>
        </w:tc>
        <w:tc>
          <w:tcPr>
            <w:tcW w:w="1260" w:type="dxa"/>
            <w:vMerge/>
            <w:shd w:val="clear" w:color="auto" w:fill="auto"/>
            <w:vAlign w:val="center"/>
          </w:tcPr>
          <w:p w14:paraId="6B9567CA"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DBB94B6"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2F8D811C" w14:textId="77777777" w:rsidTr="002F2257">
        <w:trPr>
          <w:gridAfter w:val="2"/>
          <w:wAfter w:w="13042" w:type="dxa"/>
          <w:trHeight w:val="20"/>
        </w:trPr>
        <w:tc>
          <w:tcPr>
            <w:tcW w:w="817" w:type="dxa"/>
            <w:vMerge/>
            <w:vAlign w:val="center"/>
          </w:tcPr>
          <w:p w14:paraId="6F2BF130"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3D0BCFF"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9EF3C8E" w14:textId="77777777" w:rsidR="00B50D48" w:rsidRPr="0034046B" w:rsidRDefault="00B50D48" w:rsidP="00B50D48">
            <w:pPr>
              <w:widowControl w:val="0"/>
              <w:spacing w:line="276" w:lineRule="auto"/>
              <w:rPr>
                <w:sz w:val="26"/>
                <w:szCs w:val="26"/>
                <w:lang w:val="de-DE"/>
              </w:rPr>
            </w:pPr>
            <w:r w:rsidRPr="0034046B">
              <w:rPr>
                <w:sz w:val="26"/>
                <w:szCs w:val="26"/>
              </w:rPr>
              <w:t>11. Biên bản nghiệm thu camera giám sát an ninh</w:t>
            </w:r>
          </w:p>
        </w:tc>
        <w:tc>
          <w:tcPr>
            <w:tcW w:w="2430" w:type="dxa"/>
            <w:shd w:val="clear" w:color="auto" w:fill="auto"/>
            <w:vAlign w:val="center"/>
          </w:tcPr>
          <w:p w14:paraId="69F2FD15" w14:textId="77777777" w:rsidR="00B50D48" w:rsidRPr="0034046B" w:rsidRDefault="00B50D48" w:rsidP="00B50D48">
            <w:pPr>
              <w:widowControl w:val="0"/>
              <w:spacing w:line="276" w:lineRule="auto"/>
              <w:rPr>
                <w:sz w:val="26"/>
                <w:szCs w:val="26"/>
              </w:rPr>
            </w:pPr>
            <w:r w:rsidRPr="0034046B">
              <w:rPr>
                <w:sz w:val="26"/>
                <w:szCs w:val="26"/>
              </w:rPr>
              <w:t>Ngày 15/06/2017</w:t>
            </w:r>
          </w:p>
        </w:tc>
        <w:tc>
          <w:tcPr>
            <w:tcW w:w="1260" w:type="dxa"/>
            <w:vMerge/>
            <w:shd w:val="clear" w:color="auto" w:fill="auto"/>
            <w:vAlign w:val="center"/>
          </w:tcPr>
          <w:p w14:paraId="29E4053E"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BA9E39B"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BBCAA23" w14:textId="77777777" w:rsidTr="002F2257">
        <w:trPr>
          <w:gridAfter w:val="2"/>
          <w:wAfter w:w="13042" w:type="dxa"/>
          <w:trHeight w:val="20"/>
        </w:trPr>
        <w:tc>
          <w:tcPr>
            <w:tcW w:w="817" w:type="dxa"/>
            <w:vMerge/>
            <w:vAlign w:val="center"/>
          </w:tcPr>
          <w:p w14:paraId="629ED3CE"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2306E5D"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706A82D" w14:textId="77777777" w:rsidR="00B50D48" w:rsidRPr="0034046B" w:rsidRDefault="00B50D48" w:rsidP="00B50D48">
            <w:pPr>
              <w:widowControl w:val="0"/>
              <w:spacing w:line="276" w:lineRule="auto"/>
              <w:rPr>
                <w:sz w:val="26"/>
                <w:szCs w:val="26"/>
                <w:lang w:val="de-DE"/>
              </w:rPr>
            </w:pPr>
            <w:r w:rsidRPr="0034046B">
              <w:rPr>
                <w:sz w:val="26"/>
                <w:szCs w:val="26"/>
              </w:rPr>
              <w:t>12. Hồ sơ cung cấp máy chiếu gần, máy tính (Quyết định, hóa đơn, biên bản nghiệm thu)</w:t>
            </w:r>
          </w:p>
        </w:tc>
        <w:tc>
          <w:tcPr>
            <w:tcW w:w="2430" w:type="dxa"/>
            <w:shd w:val="clear" w:color="auto" w:fill="auto"/>
            <w:vAlign w:val="center"/>
          </w:tcPr>
          <w:p w14:paraId="756E7746" w14:textId="77777777" w:rsidR="00B50D48" w:rsidRPr="0034046B" w:rsidRDefault="00B50D48" w:rsidP="00B50D48">
            <w:pPr>
              <w:widowControl w:val="0"/>
              <w:spacing w:line="276" w:lineRule="auto"/>
              <w:rPr>
                <w:sz w:val="26"/>
                <w:szCs w:val="26"/>
              </w:rPr>
            </w:pPr>
            <w:r w:rsidRPr="0034046B">
              <w:rPr>
                <w:sz w:val="26"/>
                <w:szCs w:val="26"/>
              </w:rPr>
              <w:t>Số 2655/QĐ-ĐHV ngày 5/6/2017</w:t>
            </w:r>
          </w:p>
        </w:tc>
        <w:tc>
          <w:tcPr>
            <w:tcW w:w="1260" w:type="dxa"/>
            <w:vMerge/>
            <w:shd w:val="clear" w:color="auto" w:fill="auto"/>
            <w:vAlign w:val="center"/>
          </w:tcPr>
          <w:p w14:paraId="29E2C0BA"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B0862A1"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6C75A56E" w14:textId="77777777" w:rsidTr="002F2257">
        <w:trPr>
          <w:gridAfter w:val="2"/>
          <w:wAfter w:w="13042" w:type="dxa"/>
          <w:trHeight w:val="20"/>
        </w:trPr>
        <w:tc>
          <w:tcPr>
            <w:tcW w:w="817" w:type="dxa"/>
            <w:vMerge/>
            <w:vAlign w:val="center"/>
          </w:tcPr>
          <w:p w14:paraId="5FD7A6B4"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2324C0"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245C007" w14:textId="77777777" w:rsidR="00B50D48" w:rsidRPr="0034046B" w:rsidRDefault="00B50D48" w:rsidP="00B50D48">
            <w:pPr>
              <w:widowControl w:val="0"/>
              <w:spacing w:line="276" w:lineRule="auto"/>
              <w:rPr>
                <w:sz w:val="26"/>
                <w:szCs w:val="26"/>
                <w:lang w:val="de-DE"/>
              </w:rPr>
            </w:pPr>
            <w:r w:rsidRPr="0034046B">
              <w:rPr>
                <w:sz w:val="26"/>
                <w:szCs w:val="26"/>
              </w:rPr>
              <w:t>13. Hồ sơ cung cấp thiết bị phục vụ thi Ngoại ngữ Tin học (Quyết định, hóa đơn, biên bản nghiệm thu)</w:t>
            </w:r>
          </w:p>
        </w:tc>
        <w:tc>
          <w:tcPr>
            <w:tcW w:w="2430" w:type="dxa"/>
            <w:shd w:val="clear" w:color="auto" w:fill="auto"/>
            <w:vAlign w:val="center"/>
          </w:tcPr>
          <w:p w14:paraId="38E4A423" w14:textId="77777777" w:rsidR="00B50D48" w:rsidRPr="0034046B" w:rsidRDefault="00B50D48" w:rsidP="00B50D48">
            <w:pPr>
              <w:widowControl w:val="0"/>
              <w:spacing w:line="276" w:lineRule="auto"/>
              <w:rPr>
                <w:sz w:val="26"/>
                <w:szCs w:val="26"/>
              </w:rPr>
            </w:pPr>
            <w:r w:rsidRPr="0034046B">
              <w:rPr>
                <w:sz w:val="26"/>
                <w:szCs w:val="26"/>
              </w:rPr>
              <w:t>Số 3282/QĐ-ĐHV ngày 10/7/2017</w:t>
            </w:r>
          </w:p>
        </w:tc>
        <w:tc>
          <w:tcPr>
            <w:tcW w:w="1260" w:type="dxa"/>
            <w:vMerge/>
            <w:shd w:val="clear" w:color="auto" w:fill="auto"/>
            <w:vAlign w:val="center"/>
          </w:tcPr>
          <w:p w14:paraId="36799327"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10F2119"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34975AD" w14:textId="77777777" w:rsidTr="002F2257">
        <w:trPr>
          <w:gridAfter w:val="2"/>
          <w:wAfter w:w="13042" w:type="dxa"/>
          <w:trHeight w:val="20"/>
        </w:trPr>
        <w:tc>
          <w:tcPr>
            <w:tcW w:w="817" w:type="dxa"/>
            <w:vMerge/>
            <w:vAlign w:val="center"/>
          </w:tcPr>
          <w:p w14:paraId="785855C8"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DFDE5A"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A6216E8" w14:textId="77777777" w:rsidR="00B50D48" w:rsidRPr="0034046B" w:rsidRDefault="00B50D48" w:rsidP="00B50D48">
            <w:pPr>
              <w:widowControl w:val="0"/>
              <w:spacing w:line="276" w:lineRule="auto"/>
              <w:rPr>
                <w:sz w:val="26"/>
                <w:szCs w:val="26"/>
                <w:lang w:val="de-DE"/>
              </w:rPr>
            </w:pPr>
            <w:r w:rsidRPr="0034046B">
              <w:rPr>
                <w:sz w:val="26"/>
                <w:szCs w:val="26"/>
              </w:rPr>
              <w:t>14. 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14:paraId="2015B7FF" w14:textId="77777777" w:rsidR="00B50D48" w:rsidRPr="0034046B" w:rsidRDefault="00B50D48" w:rsidP="00B50D48">
            <w:pPr>
              <w:widowControl w:val="0"/>
              <w:spacing w:line="276" w:lineRule="auto"/>
              <w:rPr>
                <w:sz w:val="26"/>
                <w:szCs w:val="26"/>
              </w:rPr>
            </w:pPr>
            <w:r w:rsidRPr="0034046B">
              <w:rPr>
                <w:sz w:val="26"/>
                <w:szCs w:val="26"/>
              </w:rPr>
              <w:t>Số 2345/QĐ-ĐHV ngày 5/10/2017</w:t>
            </w:r>
          </w:p>
        </w:tc>
        <w:tc>
          <w:tcPr>
            <w:tcW w:w="1260" w:type="dxa"/>
            <w:vMerge/>
            <w:shd w:val="clear" w:color="auto" w:fill="auto"/>
            <w:vAlign w:val="center"/>
          </w:tcPr>
          <w:p w14:paraId="7C4072E5"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F84C369"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14B23D29" w14:textId="77777777" w:rsidTr="002F2257">
        <w:trPr>
          <w:gridAfter w:val="2"/>
          <w:wAfter w:w="13042" w:type="dxa"/>
          <w:trHeight w:val="20"/>
        </w:trPr>
        <w:tc>
          <w:tcPr>
            <w:tcW w:w="817" w:type="dxa"/>
            <w:vMerge/>
            <w:vAlign w:val="center"/>
          </w:tcPr>
          <w:p w14:paraId="24344238"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3DD260E"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609940B" w14:textId="77777777" w:rsidR="00B50D48" w:rsidRPr="0034046B" w:rsidRDefault="00B50D48" w:rsidP="00B50D48">
            <w:pPr>
              <w:widowControl w:val="0"/>
              <w:spacing w:line="276" w:lineRule="auto"/>
              <w:rPr>
                <w:sz w:val="26"/>
                <w:szCs w:val="26"/>
                <w:lang w:val="de-DE"/>
              </w:rPr>
            </w:pPr>
            <w:r w:rsidRPr="0034046B">
              <w:rPr>
                <w:sz w:val="26"/>
                <w:szCs w:val="26"/>
              </w:rPr>
              <w:t>15. Biên bản Nghiệm thu máy chiếu lắp đặt tại các giảng đường Trường Đại học Vinh</w:t>
            </w:r>
          </w:p>
        </w:tc>
        <w:tc>
          <w:tcPr>
            <w:tcW w:w="2430" w:type="dxa"/>
            <w:shd w:val="clear" w:color="auto" w:fill="auto"/>
            <w:vAlign w:val="center"/>
          </w:tcPr>
          <w:p w14:paraId="4881433C" w14:textId="77777777" w:rsidR="00B50D48" w:rsidRPr="0034046B" w:rsidRDefault="00B50D48" w:rsidP="00B50D48">
            <w:pPr>
              <w:widowControl w:val="0"/>
              <w:spacing w:line="276" w:lineRule="auto"/>
              <w:rPr>
                <w:sz w:val="26"/>
                <w:szCs w:val="26"/>
              </w:rPr>
            </w:pPr>
            <w:r w:rsidRPr="0034046B">
              <w:rPr>
                <w:sz w:val="26"/>
                <w:szCs w:val="26"/>
              </w:rPr>
              <w:t>Ngày 15/12/2017</w:t>
            </w:r>
          </w:p>
        </w:tc>
        <w:tc>
          <w:tcPr>
            <w:tcW w:w="1260" w:type="dxa"/>
            <w:vMerge/>
            <w:shd w:val="clear" w:color="auto" w:fill="auto"/>
            <w:vAlign w:val="center"/>
          </w:tcPr>
          <w:p w14:paraId="21FD3B73"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ADE7EC7"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5481778F" w14:textId="77777777" w:rsidTr="002F2257">
        <w:trPr>
          <w:gridAfter w:val="2"/>
          <w:wAfter w:w="13042" w:type="dxa"/>
          <w:trHeight w:val="20"/>
        </w:trPr>
        <w:tc>
          <w:tcPr>
            <w:tcW w:w="817" w:type="dxa"/>
            <w:vMerge/>
            <w:vAlign w:val="center"/>
          </w:tcPr>
          <w:p w14:paraId="14E10F76"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91AD2DF"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51886E9" w14:textId="77777777" w:rsidR="00B50D48" w:rsidRPr="0034046B" w:rsidRDefault="00B50D48" w:rsidP="00B50D48">
            <w:pPr>
              <w:widowControl w:val="0"/>
              <w:spacing w:line="276" w:lineRule="auto"/>
              <w:rPr>
                <w:sz w:val="26"/>
                <w:szCs w:val="26"/>
                <w:lang w:val="de-DE"/>
              </w:rPr>
            </w:pPr>
            <w:r w:rsidRPr="0034046B">
              <w:rPr>
                <w:sz w:val="26"/>
                <w:szCs w:val="26"/>
              </w:rPr>
              <w:t xml:space="preserve">16. Hồ sơ Sửa chữa, cải tạo </w:t>
            </w:r>
            <w:r w:rsidRPr="0034046B">
              <w:rPr>
                <w:sz w:val="26"/>
                <w:szCs w:val="26"/>
                <w:u w:color="FF0000"/>
              </w:rPr>
              <w:t>bàn liền ghế</w:t>
            </w:r>
            <w:r w:rsidRPr="0034046B">
              <w:rPr>
                <w:sz w:val="26"/>
                <w:szCs w:val="26"/>
              </w:rPr>
              <w:t xml:space="preserve"> cho các phòng học (Quyết định, hóa đơn, biên bản nghiệm thu)</w:t>
            </w:r>
          </w:p>
        </w:tc>
        <w:tc>
          <w:tcPr>
            <w:tcW w:w="2430" w:type="dxa"/>
            <w:shd w:val="clear" w:color="auto" w:fill="auto"/>
            <w:vAlign w:val="center"/>
          </w:tcPr>
          <w:p w14:paraId="08FC6094" w14:textId="77777777" w:rsidR="00B50D48" w:rsidRPr="0034046B" w:rsidRDefault="00B50D48" w:rsidP="00B50D48">
            <w:pPr>
              <w:widowControl w:val="0"/>
              <w:spacing w:line="276" w:lineRule="auto"/>
              <w:rPr>
                <w:sz w:val="26"/>
                <w:szCs w:val="26"/>
              </w:rPr>
            </w:pPr>
            <w:r w:rsidRPr="0034046B">
              <w:rPr>
                <w:sz w:val="26"/>
                <w:szCs w:val="26"/>
              </w:rPr>
              <w:t>Số 4632/QĐ-ĐHV ngày 18/7/2018</w:t>
            </w:r>
          </w:p>
        </w:tc>
        <w:tc>
          <w:tcPr>
            <w:tcW w:w="1260" w:type="dxa"/>
            <w:vMerge/>
            <w:shd w:val="clear" w:color="auto" w:fill="auto"/>
            <w:vAlign w:val="center"/>
          </w:tcPr>
          <w:p w14:paraId="5511CFA0"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757205E"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189DB3B" w14:textId="77777777" w:rsidTr="002F2257">
        <w:trPr>
          <w:gridAfter w:val="2"/>
          <w:wAfter w:w="13042" w:type="dxa"/>
          <w:trHeight w:val="20"/>
        </w:trPr>
        <w:tc>
          <w:tcPr>
            <w:tcW w:w="817" w:type="dxa"/>
            <w:vMerge/>
            <w:vAlign w:val="center"/>
          </w:tcPr>
          <w:p w14:paraId="05D498BF"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7F48B29"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B8B9171" w14:textId="77777777" w:rsidR="00B50D48" w:rsidRPr="0034046B" w:rsidRDefault="00B50D48" w:rsidP="00B50D48">
            <w:pPr>
              <w:widowControl w:val="0"/>
              <w:spacing w:line="276" w:lineRule="auto"/>
              <w:rPr>
                <w:sz w:val="26"/>
                <w:szCs w:val="26"/>
                <w:lang w:val="de-DE"/>
              </w:rPr>
            </w:pPr>
            <w:r w:rsidRPr="0034046B">
              <w:rPr>
                <w:sz w:val="26"/>
                <w:szCs w:val="26"/>
              </w:rPr>
              <w:t xml:space="preserve">17. Hồ sơ Mua sắm máy tính cho Khu vực học tập không gian </w:t>
            </w:r>
            <w:r w:rsidRPr="0034046B">
              <w:rPr>
                <w:sz w:val="26"/>
                <w:szCs w:val="26"/>
                <w:u w:color="FF0000"/>
              </w:rPr>
              <w:t>mở tầng</w:t>
            </w:r>
            <w:r w:rsidRPr="0034046B">
              <w:rPr>
                <w:sz w:val="26"/>
                <w:szCs w:val="26"/>
              </w:rPr>
              <w:t xml:space="preserve"> 1 Trung tâm thư viện Nguyễn Thúc Hào (Quyết định, hóa đơn, biên bản nghiệm thu)</w:t>
            </w:r>
          </w:p>
        </w:tc>
        <w:tc>
          <w:tcPr>
            <w:tcW w:w="2430" w:type="dxa"/>
            <w:shd w:val="clear" w:color="auto" w:fill="auto"/>
            <w:vAlign w:val="center"/>
          </w:tcPr>
          <w:p w14:paraId="045764F6" w14:textId="77777777" w:rsidR="00B50D48" w:rsidRPr="0034046B" w:rsidRDefault="00B50D48" w:rsidP="00B50D48">
            <w:pPr>
              <w:widowControl w:val="0"/>
              <w:spacing w:line="276" w:lineRule="auto"/>
              <w:rPr>
                <w:sz w:val="26"/>
                <w:szCs w:val="26"/>
              </w:rPr>
            </w:pPr>
            <w:r w:rsidRPr="0034046B">
              <w:rPr>
                <w:sz w:val="26"/>
                <w:szCs w:val="26"/>
              </w:rPr>
              <w:t>Số 4632/QĐ-ĐHV ngày 18/7/2018</w:t>
            </w:r>
          </w:p>
        </w:tc>
        <w:tc>
          <w:tcPr>
            <w:tcW w:w="1260" w:type="dxa"/>
            <w:vMerge/>
            <w:shd w:val="clear" w:color="auto" w:fill="auto"/>
            <w:vAlign w:val="center"/>
          </w:tcPr>
          <w:p w14:paraId="27C8DABB"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F7BF599"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660251BE" w14:textId="77777777" w:rsidTr="002F2257">
        <w:trPr>
          <w:gridAfter w:val="2"/>
          <w:wAfter w:w="13042" w:type="dxa"/>
          <w:trHeight w:val="20"/>
        </w:trPr>
        <w:tc>
          <w:tcPr>
            <w:tcW w:w="817" w:type="dxa"/>
            <w:vMerge/>
            <w:vAlign w:val="center"/>
          </w:tcPr>
          <w:p w14:paraId="10AC2873"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798783A"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F49289A" w14:textId="77777777" w:rsidR="00B50D48" w:rsidRPr="0034046B" w:rsidRDefault="00B50D48" w:rsidP="00B50D48">
            <w:pPr>
              <w:widowControl w:val="0"/>
              <w:spacing w:line="276" w:lineRule="auto"/>
              <w:rPr>
                <w:sz w:val="26"/>
                <w:szCs w:val="26"/>
                <w:lang w:val="de-DE"/>
              </w:rPr>
            </w:pPr>
            <w:r w:rsidRPr="0034046B">
              <w:rPr>
                <w:sz w:val="26"/>
                <w:szCs w:val="26"/>
              </w:rPr>
              <w:t xml:space="preserve">18. Hồ sơ Lắp đặt bàn ghế sinh viên cho các phòng học tại Cơ sở 2 (Quyết </w:t>
            </w:r>
            <w:r w:rsidRPr="0034046B">
              <w:rPr>
                <w:sz w:val="26"/>
                <w:szCs w:val="26"/>
              </w:rPr>
              <w:lastRenderedPageBreak/>
              <w:t>định, hóa đơn, biên bản nghiệm thu)</w:t>
            </w:r>
          </w:p>
        </w:tc>
        <w:tc>
          <w:tcPr>
            <w:tcW w:w="2430" w:type="dxa"/>
            <w:shd w:val="clear" w:color="auto" w:fill="auto"/>
            <w:vAlign w:val="center"/>
          </w:tcPr>
          <w:p w14:paraId="64A78C7C" w14:textId="77777777" w:rsidR="00B50D48" w:rsidRPr="0034046B" w:rsidRDefault="00B50D48" w:rsidP="00B50D48">
            <w:pPr>
              <w:widowControl w:val="0"/>
              <w:spacing w:line="276" w:lineRule="auto"/>
              <w:rPr>
                <w:sz w:val="26"/>
                <w:szCs w:val="26"/>
              </w:rPr>
            </w:pPr>
            <w:r w:rsidRPr="0034046B">
              <w:rPr>
                <w:sz w:val="26"/>
                <w:szCs w:val="26"/>
              </w:rPr>
              <w:lastRenderedPageBreak/>
              <w:t xml:space="preserve">Số 4447/QĐ-ĐHV </w:t>
            </w:r>
            <w:r w:rsidRPr="0034046B">
              <w:rPr>
                <w:sz w:val="26"/>
                <w:szCs w:val="26"/>
              </w:rPr>
              <w:lastRenderedPageBreak/>
              <w:t>ngày 12/9/2019</w:t>
            </w:r>
          </w:p>
        </w:tc>
        <w:tc>
          <w:tcPr>
            <w:tcW w:w="1260" w:type="dxa"/>
            <w:vMerge/>
            <w:shd w:val="clear" w:color="auto" w:fill="auto"/>
            <w:vAlign w:val="center"/>
          </w:tcPr>
          <w:p w14:paraId="0AC56AA9"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299814D"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5A7A8556" w14:textId="77777777" w:rsidTr="002F2257">
        <w:trPr>
          <w:gridAfter w:val="2"/>
          <w:wAfter w:w="13042" w:type="dxa"/>
          <w:trHeight w:val="20"/>
        </w:trPr>
        <w:tc>
          <w:tcPr>
            <w:tcW w:w="817" w:type="dxa"/>
            <w:vMerge/>
            <w:vAlign w:val="center"/>
          </w:tcPr>
          <w:p w14:paraId="0206E003"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CCC7B7A"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BA9CD7E" w14:textId="77777777" w:rsidR="00B50D48" w:rsidRPr="0034046B" w:rsidRDefault="00B50D48" w:rsidP="00B50D48">
            <w:pPr>
              <w:widowControl w:val="0"/>
              <w:spacing w:line="276" w:lineRule="auto"/>
              <w:rPr>
                <w:sz w:val="26"/>
                <w:szCs w:val="26"/>
                <w:lang w:val="de-DE"/>
              </w:rPr>
            </w:pPr>
            <w:r w:rsidRPr="0034046B">
              <w:rPr>
                <w:sz w:val="26"/>
                <w:szCs w:val="26"/>
              </w:rPr>
              <w:t>19. Quyết định phê duyệt dự toán Cung cấp sách tài liệu phục vụ công tác chuyên môn của nhà trường</w:t>
            </w:r>
          </w:p>
        </w:tc>
        <w:tc>
          <w:tcPr>
            <w:tcW w:w="2430" w:type="dxa"/>
            <w:shd w:val="clear" w:color="auto" w:fill="auto"/>
            <w:vAlign w:val="center"/>
          </w:tcPr>
          <w:p w14:paraId="2C3D20E8" w14:textId="77777777" w:rsidR="00B50D48" w:rsidRPr="0034046B" w:rsidRDefault="00B50D48" w:rsidP="00B50D48">
            <w:pPr>
              <w:widowControl w:val="0"/>
              <w:spacing w:line="276" w:lineRule="auto"/>
              <w:rPr>
                <w:sz w:val="26"/>
                <w:szCs w:val="26"/>
              </w:rPr>
            </w:pPr>
            <w:r w:rsidRPr="0034046B">
              <w:rPr>
                <w:sz w:val="26"/>
                <w:szCs w:val="26"/>
              </w:rPr>
              <w:t>Số 201/QĐ-ĐHV ngày 20/2/2019</w:t>
            </w:r>
          </w:p>
        </w:tc>
        <w:tc>
          <w:tcPr>
            <w:tcW w:w="1260" w:type="dxa"/>
            <w:vMerge/>
            <w:shd w:val="clear" w:color="auto" w:fill="auto"/>
            <w:vAlign w:val="center"/>
          </w:tcPr>
          <w:p w14:paraId="40243EB8"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986FBE6"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B97720E" w14:textId="77777777" w:rsidTr="002F2257">
        <w:trPr>
          <w:gridAfter w:val="2"/>
          <w:wAfter w:w="13042" w:type="dxa"/>
          <w:trHeight w:val="20"/>
        </w:trPr>
        <w:tc>
          <w:tcPr>
            <w:tcW w:w="817" w:type="dxa"/>
            <w:vMerge/>
            <w:vAlign w:val="center"/>
          </w:tcPr>
          <w:p w14:paraId="295A2BD4"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35039F6"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7CC52F5" w14:textId="77777777" w:rsidR="00B50D48" w:rsidRPr="0034046B" w:rsidRDefault="00B50D48" w:rsidP="00B50D48">
            <w:pPr>
              <w:widowControl w:val="0"/>
              <w:spacing w:line="276" w:lineRule="auto"/>
              <w:rPr>
                <w:sz w:val="26"/>
                <w:szCs w:val="26"/>
                <w:lang w:val="de-DE"/>
              </w:rPr>
            </w:pPr>
            <w:r w:rsidRPr="0034046B">
              <w:rPr>
                <w:sz w:val="26"/>
                <w:szCs w:val="26"/>
              </w:rPr>
              <w:t>20. Hồ sơ lắp đặt hệ thống camera cho các tòa nhà Ký túc xá Cơ sở 1 Trường Đại học Vinh (Quyết định, hóa đơn, biên bản nghiệm thu)</w:t>
            </w:r>
          </w:p>
        </w:tc>
        <w:tc>
          <w:tcPr>
            <w:tcW w:w="2430" w:type="dxa"/>
            <w:shd w:val="clear" w:color="auto" w:fill="auto"/>
            <w:vAlign w:val="center"/>
          </w:tcPr>
          <w:p w14:paraId="34974A83" w14:textId="77777777" w:rsidR="00B50D48" w:rsidRPr="0034046B" w:rsidRDefault="00B50D48" w:rsidP="00B50D48">
            <w:pPr>
              <w:widowControl w:val="0"/>
              <w:spacing w:line="276" w:lineRule="auto"/>
              <w:rPr>
                <w:sz w:val="26"/>
                <w:szCs w:val="26"/>
              </w:rPr>
            </w:pPr>
            <w:r w:rsidRPr="0034046B">
              <w:rPr>
                <w:sz w:val="26"/>
                <w:szCs w:val="26"/>
              </w:rPr>
              <w:t>Số 5115/QĐ-ĐHV ngày 04/05/2019</w:t>
            </w:r>
          </w:p>
        </w:tc>
        <w:tc>
          <w:tcPr>
            <w:tcW w:w="1260" w:type="dxa"/>
            <w:vMerge/>
            <w:shd w:val="clear" w:color="auto" w:fill="auto"/>
            <w:vAlign w:val="center"/>
          </w:tcPr>
          <w:p w14:paraId="2B125557"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960A499"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C23C033" w14:textId="77777777" w:rsidTr="002F2257">
        <w:trPr>
          <w:gridAfter w:val="2"/>
          <w:wAfter w:w="13042" w:type="dxa"/>
          <w:trHeight w:val="20"/>
        </w:trPr>
        <w:tc>
          <w:tcPr>
            <w:tcW w:w="817" w:type="dxa"/>
            <w:vMerge/>
            <w:vAlign w:val="center"/>
          </w:tcPr>
          <w:p w14:paraId="4BFF28ED"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6D1DB86"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BDF6BD7" w14:textId="77777777" w:rsidR="00B50D48" w:rsidRPr="0034046B" w:rsidRDefault="00B50D48" w:rsidP="00B50D48">
            <w:pPr>
              <w:widowControl w:val="0"/>
              <w:spacing w:line="276" w:lineRule="auto"/>
              <w:rPr>
                <w:sz w:val="26"/>
                <w:szCs w:val="26"/>
                <w:lang w:val="de-DE"/>
              </w:rPr>
            </w:pPr>
            <w:r w:rsidRPr="0034046B">
              <w:rPr>
                <w:sz w:val="26"/>
                <w:szCs w:val="26"/>
              </w:rPr>
              <w:t>21. Hồ sơ Mua sắm máy chiếu dự phòng phục vụ lắp đặt tại các giảng đường</w:t>
            </w:r>
          </w:p>
        </w:tc>
        <w:tc>
          <w:tcPr>
            <w:tcW w:w="2430" w:type="dxa"/>
            <w:shd w:val="clear" w:color="auto" w:fill="auto"/>
            <w:vAlign w:val="center"/>
          </w:tcPr>
          <w:p w14:paraId="1538C783" w14:textId="77777777" w:rsidR="00B50D48" w:rsidRPr="0034046B" w:rsidRDefault="00B50D48" w:rsidP="00B50D48">
            <w:pPr>
              <w:widowControl w:val="0"/>
              <w:spacing w:line="276" w:lineRule="auto"/>
              <w:rPr>
                <w:sz w:val="26"/>
                <w:szCs w:val="26"/>
              </w:rPr>
            </w:pPr>
            <w:r w:rsidRPr="0034046B">
              <w:rPr>
                <w:sz w:val="26"/>
                <w:szCs w:val="26"/>
              </w:rPr>
              <w:t>Số 5455/QĐ-ĐHV ngày 12/05/2019</w:t>
            </w:r>
          </w:p>
        </w:tc>
        <w:tc>
          <w:tcPr>
            <w:tcW w:w="1260" w:type="dxa"/>
            <w:vMerge/>
            <w:shd w:val="clear" w:color="auto" w:fill="auto"/>
            <w:vAlign w:val="center"/>
          </w:tcPr>
          <w:p w14:paraId="3E4AAD1B"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1DFA758"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7D788FB2" w14:textId="77777777" w:rsidTr="002F2257">
        <w:trPr>
          <w:gridAfter w:val="2"/>
          <w:wAfter w:w="13042" w:type="dxa"/>
          <w:trHeight w:val="20"/>
        </w:trPr>
        <w:tc>
          <w:tcPr>
            <w:tcW w:w="817" w:type="dxa"/>
            <w:vMerge/>
            <w:vAlign w:val="center"/>
          </w:tcPr>
          <w:p w14:paraId="52912736"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59A35C9"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80E1A77" w14:textId="77777777" w:rsidR="00B50D48" w:rsidRPr="0034046B" w:rsidRDefault="00B50D48" w:rsidP="00B50D48">
            <w:pPr>
              <w:widowControl w:val="0"/>
              <w:spacing w:line="276" w:lineRule="auto"/>
              <w:rPr>
                <w:sz w:val="26"/>
                <w:szCs w:val="26"/>
                <w:lang w:val="de-DE"/>
              </w:rPr>
            </w:pPr>
            <w:r w:rsidRPr="0034046B">
              <w:rPr>
                <w:sz w:val="26"/>
                <w:szCs w:val="26"/>
              </w:rPr>
              <w:t>22. Biên bản nghiệm thu và bàn giao Lắp đặt hệ thống camera an ninh tại Cơ sở 2 Trường Đại học Vinh</w:t>
            </w:r>
          </w:p>
        </w:tc>
        <w:tc>
          <w:tcPr>
            <w:tcW w:w="2430" w:type="dxa"/>
            <w:shd w:val="clear" w:color="auto" w:fill="auto"/>
            <w:vAlign w:val="center"/>
          </w:tcPr>
          <w:p w14:paraId="401A14C8" w14:textId="77777777" w:rsidR="00B50D48" w:rsidRPr="0034046B" w:rsidRDefault="00B50D48" w:rsidP="00B50D48">
            <w:pPr>
              <w:widowControl w:val="0"/>
              <w:spacing w:line="276" w:lineRule="auto"/>
              <w:rPr>
                <w:sz w:val="26"/>
                <w:szCs w:val="26"/>
              </w:rPr>
            </w:pPr>
            <w:r w:rsidRPr="0034046B">
              <w:rPr>
                <w:sz w:val="26"/>
                <w:szCs w:val="26"/>
              </w:rPr>
              <w:t>Ngày 18/7/2019</w:t>
            </w:r>
          </w:p>
        </w:tc>
        <w:tc>
          <w:tcPr>
            <w:tcW w:w="1260" w:type="dxa"/>
            <w:vMerge/>
            <w:shd w:val="clear" w:color="auto" w:fill="auto"/>
            <w:vAlign w:val="center"/>
          </w:tcPr>
          <w:p w14:paraId="439C166C"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614F7F0"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20F02F1F" w14:textId="77777777" w:rsidTr="002F2257">
        <w:trPr>
          <w:gridAfter w:val="2"/>
          <w:wAfter w:w="13042" w:type="dxa"/>
          <w:trHeight w:val="20"/>
        </w:trPr>
        <w:tc>
          <w:tcPr>
            <w:tcW w:w="817" w:type="dxa"/>
            <w:vMerge/>
            <w:vAlign w:val="center"/>
          </w:tcPr>
          <w:p w14:paraId="152D93E1"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08EEE17"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650A98B" w14:textId="77777777" w:rsidR="00B50D48" w:rsidRPr="0034046B" w:rsidRDefault="00B50D48" w:rsidP="00B50D48">
            <w:pPr>
              <w:widowControl w:val="0"/>
              <w:spacing w:line="276" w:lineRule="auto"/>
              <w:rPr>
                <w:sz w:val="26"/>
                <w:szCs w:val="26"/>
                <w:lang w:val="de-DE"/>
              </w:rPr>
            </w:pPr>
            <w:r w:rsidRPr="0034046B">
              <w:rPr>
                <w:sz w:val="26"/>
                <w:szCs w:val="26"/>
              </w:rPr>
              <w:t>23. Quyết định phê duyệt dự toán Bảo trì, bảo dưỡng định kỳ hệ thống thang máy tại Trường Đại học Vinh</w:t>
            </w:r>
          </w:p>
        </w:tc>
        <w:tc>
          <w:tcPr>
            <w:tcW w:w="2430" w:type="dxa"/>
            <w:shd w:val="clear" w:color="auto" w:fill="auto"/>
            <w:vAlign w:val="center"/>
          </w:tcPr>
          <w:p w14:paraId="6F851462" w14:textId="77777777" w:rsidR="00B50D48" w:rsidRPr="0034046B" w:rsidRDefault="00B50D48" w:rsidP="00B50D48">
            <w:pPr>
              <w:widowControl w:val="0"/>
              <w:spacing w:line="276" w:lineRule="auto"/>
              <w:rPr>
                <w:sz w:val="26"/>
                <w:szCs w:val="26"/>
              </w:rPr>
            </w:pPr>
            <w:r w:rsidRPr="0034046B">
              <w:rPr>
                <w:sz w:val="26"/>
                <w:szCs w:val="26"/>
              </w:rPr>
              <w:t>Số 5544/QĐ-ĐHV ngày 02/10/2019</w:t>
            </w:r>
          </w:p>
        </w:tc>
        <w:tc>
          <w:tcPr>
            <w:tcW w:w="1260" w:type="dxa"/>
            <w:vMerge/>
            <w:shd w:val="clear" w:color="auto" w:fill="auto"/>
            <w:vAlign w:val="center"/>
          </w:tcPr>
          <w:p w14:paraId="5F6BDA1A"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79B03DE"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61FE8CFA" w14:textId="77777777" w:rsidTr="002F2257">
        <w:trPr>
          <w:gridAfter w:val="2"/>
          <w:wAfter w:w="13042" w:type="dxa"/>
          <w:trHeight w:val="20"/>
        </w:trPr>
        <w:tc>
          <w:tcPr>
            <w:tcW w:w="817" w:type="dxa"/>
            <w:vMerge/>
            <w:vAlign w:val="center"/>
          </w:tcPr>
          <w:p w14:paraId="394C7913"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5CDAC50"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E584DCE" w14:textId="77777777" w:rsidR="00B50D48" w:rsidRPr="0034046B" w:rsidRDefault="00B50D48" w:rsidP="00B50D48">
            <w:pPr>
              <w:widowControl w:val="0"/>
              <w:spacing w:line="276" w:lineRule="auto"/>
              <w:rPr>
                <w:sz w:val="26"/>
                <w:szCs w:val="26"/>
                <w:lang w:val="de-DE"/>
              </w:rPr>
            </w:pPr>
            <w:r w:rsidRPr="0034046B">
              <w:rPr>
                <w:sz w:val="26"/>
                <w:szCs w:val="26"/>
              </w:rPr>
              <w:t>24.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14:paraId="1CADC263" w14:textId="77777777" w:rsidR="00B50D48" w:rsidRPr="0034046B" w:rsidRDefault="00B50D48" w:rsidP="00B50D48">
            <w:pPr>
              <w:widowControl w:val="0"/>
              <w:spacing w:line="276" w:lineRule="auto"/>
              <w:rPr>
                <w:sz w:val="26"/>
                <w:szCs w:val="26"/>
              </w:rPr>
            </w:pPr>
            <w:r w:rsidRPr="0034046B">
              <w:rPr>
                <w:sz w:val="26"/>
                <w:szCs w:val="26"/>
              </w:rPr>
              <w:t>Số 3954/QĐ-ĐHV ngày 24/10/2019</w:t>
            </w:r>
          </w:p>
        </w:tc>
        <w:tc>
          <w:tcPr>
            <w:tcW w:w="1260" w:type="dxa"/>
            <w:vMerge/>
            <w:shd w:val="clear" w:color="auto" w:fill="auto"/>
            <w:vAlign w:val="center"/>
          </w:tcPr>
          <w:p w14:paraId="51070ED4"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6D0C411"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1D535A7C" w14:textId="77777777" w:rsidTr="002F2257">
        <w:trPr>
          <w:gridAfter w:val="2"/>
          <w:wAfter w:w="13042" w:type="dxa"/>
          <w:trHeight w:val="20"/>
        </w:trPr>
        <w:tc>
          <w:tcPr>
            <w:tcW w:w="817" w:type="dxa"/>
            <w:vMerge/>
            <w:vAlign w:val="center"/>
          </w:tcPr>
          <w:p w14:paraId="7D7333A0"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790750A"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BE6DA7A" w14:textId="77777777" w:rsidR="00B50D48" w:rsidRPr="0034046B" w:rsidRDefault="00B50D48" w:rsidP="00B50D48">
            <w:pPr>
              <w:widowControl w:val="0"/>
              <w:spacing w:line="276" w:lineRule="auto"/>
              <w:rPr>
                <w:sz w:val="26"/>
                <w:szCs w:val="26"/>
                <w:lang w:val="de-DE"/>
              </w:rPr>
            </w:pPr>
            <w:r w:rsidRPr="0034046B">
              <w:rPr>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2430" w:type="dxa"/>
            <w:shd w:val="clear" w:color="auto" w:fill="auto"/>
            <w:vAlign w:val="center"/>
          </w:tcPr>
          <w:p w14:paraId="325825A1" w14:textId="77777777" w:rsidR="00B50D48" w:rsidRPr="0034046B" w:rsidRDefault="00B50D48" w:rsidP="00B50D48">
            <w:pPr>
              <w:widowControl w:val="0"/>
              <w:spacing w:line="276" w:lineRule="auto"/>
              <w:rPr>
                <w:sz w:val="26"/>
                <w:szCs w:val="26"/>
              </w:rPr>
            </w:pPr>
            <w:r w:rsidRPr="0034046B">
              <w:rPr>
                <w:sz w:val="26"/>
                <w:szCs w:val="26"/>
              </w:rPr>
              <w:t>Số 01/TTr-ETEP ngày 31/10/2019</w:t>
            </w:r>
          </w:p>
        </w:tc>
        <w:tc>
          <w:tcPr>
            <w:tcW w:w="1260" w:type="dxa"/>
            <w:vMerge/>
            <w:shd w:val="clear" w:color="auto" w:fill="auto"/>
            <w:vAlign w:val="center"/>
          </w:tcPr>
          <w:p w14:paraId="7AA86AE0"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A1907F7"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A89D1D8" w14:textId="77777777" w:rsidTr="002F2257">
        <w:trPr>
          <w:gridAfter w:val="2"/>
          <w:wAfter w:w="13042" w:type="dxa"/>
          <w:trHeight w:val="20"/>
        </w:trPr>
        <w:tc>
          <w:tcPr>
            <w:tcW w:w="817" w:type="dxa"/>
            <w:vMerge/>
            <w:vAlign w:val="center"/>
          </w:tcPr>
          <w:p w14:paraId="21C31307"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53BDAE10"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ECB7055" w14:textId="77777777" w:rsidR="00B50D48" w:rsidRPr="0034046B" w:rsidRDefault="00B50D48" w:rsidP="00B50D48">
            <w:pPr>
              <w:widowControl w:val="0"/>
              <w:spacing w:line="276" w:lineRule="auto"/>
              <w:rPr>
                <w:sz w:val="26"/>
                <w:szCs w:val="26"/>
                <w:lang w:val="de-DE"/>
              </w:rPr>
            </w:pPr>
            <w:r w:rsidRPr="0034046B">
              <w:rPr>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430" w:type="dxa"/>
            <w:shd w:val="clear" w:color="auto" w:fill="auto"/>
            <w:vAlign w:val="center"/>
          </w:tcPr>
          <w:p w14:paraId="4DA14285" w14:textId="77777777" w:rsidR="00B50D48" w:rsidRPr="0034046B" w:rsidRDefault="00B50D48" w:rsidP="00B50D48">
            <w:pPr>
              <w:widowControl w:val="0"/>
              <w:spacing w:line="276" w:lineRule="auto"/>
              <w:rPr>
                <w:sz w:val="26"/>
                <w:szCs w:val="26"/>
              </w:rPr>
            </w:pPr>
            <w:r w:rsidRPr="0034046B">
              <w:rPr>
                <w:sz w:val="26"/>
                <w:szCs w:val="26"/>
              </w:rPr>
              <w:t>Số 2969/QĐ-ĐHV ngày 31/10/2019</w:t>
            </w:r>
          </w:p>
        </w:tc>
        <w:tc>
          <w:tcPr>
            <w:tcW w:w="1260" w:type="dxa"/>
            <w:vMerge/>
            <w:shd w:val="clear" w:color="auto" w:fill="auto"/>
            <w:vAlign w:val="center"/>
          </w:tcPr>
          <w:p w14:paraId="3E81D9C2"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68BC178"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BEE7BF6" w14:textId="77777777" w:rsidTr="002F2257">
        <w:trPr>
          <w:gridAfter w:val="2"/>
          <w:wAfter w:w="13042" w:type="dxa"/>
          <w:trHeight w:val="20"/>
        </w:trPr>
        <w:tc>
          <w:tcPr>
            <w:tcW w:w="817" w:type="dxa"/>
            <w:vMerge/>
            <w:vAlign w:val="center"/>
          </w:tcPr>
          <w:p w14:paraId="6443F640"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E4AEA97"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B166791" w14:textId="77777777" w:rsidR="00B50D48" w:rsidRPr="0034046B" w:rsidRDefault="00B50D48" w:rsidP="00B50D48">
            <w:pPr>
              <w:widowControl w:val="0"/>
              <w:spacing w:line="276" w:lineRule="auto"/>
              <w:rPr>
                <w:sz w:val="26"/>
                <w:szCs w:val="26"/>
                <w:lang w:val="de-DE"/>
              </w:rPr>
            </w:pPr>
            <w:r w:rsidRPr="0034046B">
              <w:rPr>
                <w:sz w:val="26"/>
                <w:szCs w:val="26"/>
              </w:rPr>
              <w:t>27. Tờ trình chỉ định đơn vị tư vấn, thẩm tra Báo cáo kinh tế kĩ thuật dự án Nâng cấp, sửa chữa cơ sở vật chất của Trường Đại học Vinh</w:t>
            </w:r>
          </w:p>
        </w:tc>
        <w:tc>
          <w:tcPr>
            <w:tcW w:w="2430" w:type="dxa"/>
            <w:shd w:val="clear" w:color="auto" w:fill="auto"/>
            <w:vAlign w:val="center"/>
          </w:tcPr>
          <w:p w14:paraId="658FEECE" w14:textId="77777777" w:rsidR="00B50D48" w:rsidRPr="0034046B" w:rsidRDefault="00B50D48" w:rsidP="00B50D48">
            <w:pPr>
              <w:widowControl w:val="0"/>
              <w:spacing w:line="276" w:lineRule="auto"/>
              <w:rPr>
                <w:sz w:val="26"/>
                <w:szCs w:val="26"/>
              </w:rPr>
            </w:pPr>
            <w:r w:rsidRPr="0034046B">
              <w:rPr>
                <w:sz w:val="26"/>
                <w:szCs w:val="26"/>
              </w:rPr>
              <w:t>Số 1a/TTr-ETEP-ĐHV ngày 01/11/2019</w:t>
            </w:r>
          </w:p>
        </w:tc>
        <w:tc>
          <w:tcPr>
            <w:tcW w:w="1260" w:type="dxa"/>
            <w:vMerge/>
            <w:shd w:val="clear" w:color="auto" w:fill="auto"/>
            <w:vAlign w:val="center"/>
          </w:tcPr>
          <w:p w14:paraId="5DC93977"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BAE61E6"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20E2DB9C" w14:textId="77777777" w:rsidTr="002F2257">
        <w:trPr>
          <w:gridAfter w:val="2"/>
          <w:wAfter w:w="13042" w:type="dxa"/>
          <w:trHeight w:val="20"/>
        </w:trPr>
        <w:tc>
          <w:tcPr>
            <w:tcW w:w="817" w:type="dxa"/>
            <w:vMerge/>
            <w:vAlign w:val="center"/>
          </w:tcPr>
          <w:p w14:paraId="47166A2D"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1F42A12"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4EFED9B1" w14:textId="77777777" w:rsidR="00B50D48" w:rsidRPr="0034046B" w:rsidRDefault="00B50D48" w:rsidP="00B50D48">
            <w:pPr>
              <w:widowControl w:val="0"/>
              <w:spacing w:line="276" w:lineRule="auto"/>
              <w:rPr>
                <w:sz w:val="26"/>
                <w:szCs w:val="26"/>
                <w:lang w:val="de-DE"/>
              </w:rPr>
            </w:pPr>
            <w:r w:rsidRPr="0034046B">
              <w:rPr>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14:paraId="21F23D62" w14:textId="77777777" w:rsidR="00B50D48" w:rsidRPr="0034046B" w:rsidRDefault="00B50D48" w:rsidP="00B50D48">
            <w:pPr>
              <w:widowControl w:val="0"/>
              <w:spacing w:line="276" w:lineRule="auto"/>
              <w:rPr>
                <w:sz w:val="26"/>
                <w:szCs w:val="26"/>
              </w:rPr>
            </w:pPr>
            <w:r w:rsidRPr="0034046B">
              <w:rPr>
                <w:sz w:val="26"/>
                <w:szCs w:val="26"/>
              </w:rPr>
              <w:t>Số 3035/QĐ-ĐHV ngày 01/11/2019</w:t>
            </w:r>
          </w:p>
        </w:tc>
        <w:tc>
          <w:tcPr>
            <w:tcW w:w="1260" w:type="dxa"/>
            <w:vMerge/>
            <w:shd w:val="clear" w:color="auto" w:fill="auto"/>
            <w:vAlign w:val="center"/>
          </w:tcPr>
          <w:p w14:paraId="6529A986"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A595A1E"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2F6C3502" w14:textId="77777777" w:rsidTr="002F2257">
        <w:trPr>
          <w:gridAfter w:val="2"/>
          <w:wAfter w:w="13042" w:type="dxa"/>
          <w:trHeight w:val="20"/>
        </w:trPr>
        <w:tc>
          <w:tcPr>
            <w:tcW w:w="817" w:type="dxa"/>
            <w:vMerge/>
            <w:vAlign w:val="center"/>
          </w:tcPr>
          <w:p w14:paraId="3A0FB7AE"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806570C"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764609C0" w14:textId="77777777" w:rsidR="00B50D48" w:rsidRPr="0034046B" w:rsidRDefault="00B50D48" w:rsidP="00B50D48">
            <w:pPr>
              <w:widowControl w:val="0"/>
              <w:spacing w:line="276" w:lineRule="auto"/>
              <w:rPr>
                <w:sz w:val="26"/>
                <w:szCs w:val="26"/>
                <w:lang w:val="de-DE"/>
              </w:rPr>
            </w:pPr>
            <w:r w:rsidRPr="0034046B">
              <w:rPr>
                <w:sz w:val="26"/>
                <w:szCs w:val="26"/>
              </w:rPr>
              <w:t xml:space="preserve">29. Quyết định chỉ định thầu đơn vị tư vấn lập báo cáo kinh tế kỹ thuật dự </w:t>
            </w:r>
            <w:r w:rsidRPr="0034046B">
              <w:rPr>
                <w:sz w:val="26"/>
                <w:szCs w:val="26"/>
              </w:rPr>
              <w:lastRenderedPageBreak/>
              <w:t>án Nâng cấp, sửa chữa cơ sở vật chất của Trường Đại học Vinh</w:t>
            </w:r>
          </w:p>
        </w:tc>
        <w:tc>
          <w:tcPr>
            <w:tcW w:w="2430" w:type="dxa"/>
            <w:shd w:val="clear" w:color="auto" w:fill="auto"/>
            <w:vAlign w:val="center"/>
          </w:tcPr>
          <w:p w14:paraId="77F0F2E6" w14:textId="77777777" w:rsidR="00B50D48" w:rsidRPr="0034046B" w:rsidRDefault="00B50D48" w:rsidP="00B50D48">
            <w:pPr>
              <w:widowControl w:val="0"/>
              <w:spacing w:line="276" w:lineRule="auto"/>
              <w:rPr>
                <w:sz w:val="26"/>
                <w:szCs w:val="26"/>
              </w:rPr>
            </w:pPr>
            <w:r w:rsidRPr="0034046B">
              <w:rPr>
                <w:sz w:val="26"/>
                <w:szCs w:val="26"/>
              </w:rPr>
              <w:lastRenderedPageBreak/>
              <w:t xml:space="preserve">Số 3039/QĐ-ĐHV </w:t>
            </w:r>
            <w:r w:rsidRPr="0034046B">
              <w:rPr>
                <w:sz w:val="26"/>
                <w:szCs w:val="26"/>
              </w:rPr>
              <w:lastRenderedPageBreak/>
              <w:t>ngày 04/11/2019</w:t>
            </w:r>
          </w:p>
        </w:tc>
        <w:tc>
          <w:tcPr>
            <w:tcW w:w="1260" w:type="dxa"/>
            <w:vMerge/>
            <w:shd w:val="clear" w:color="auto" w:fill="auto"/>
            <w:vAlign w:val="center"/>
          </w:tcPr>
          <w:p w14:paraId="71A34DF9"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0F3435E"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C87F59D" w14:textId="77777777" w:rsidTr="002F2257">
        <w:trPr>
          <w:gridAfter w:val="2"/>
          <w:wAfter w:w="13042" w:type="dxa"/>
          <w:trHeight w:val="20"/>
        </w:trPr>
        <w:tc>
          <w:tcPr>
            <w:tcW w:w="817" w:type="dxa"/>
            <w:vMerge/>
            <w:vAlign w:val="center"/>
          </w:tcPr>
          <w:p w14:paraId="653A489E"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800CCC3"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1BC15E1" w14:textId="77777777" w:rsidR="00B50D48" w:rsidRPr="0034046B" w:rsidRDefault="00B50D48" w:rsidP="00B50D48">
            <w:pPr>
              <w:widowControl w:val="0"/>
              <w:spacing w:line="276" w:lineRule="auto"/>
              <w:rPr>
                <w:sz w:val="26"/>
                <w:szCs w:val="26"/>
                <w:lang w:val="de-DE"/>
              </w:rPr>
            </w:pPr>
            <w:r w:rsidRPr="0034046B">
              <w:rPr>
                <w:sz w:val="26"/>
                <w:szCs w:val="26"/>
              </w:rPr>
              <w:t>30. Báo cáo thẩm định về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14:paraId="47A025B1" w14:textId="77777777" w:rsidR="00B50D48" w:rsidRPr="0034046B" w:rsidRDefault="00B50D48" w:rsidP="00B50D48">
            <w:pPr>
              <w:widowControl w:val="0"/>
              <w:spacing w:line="276" w:lineRule="auto"/>
              <w:rPr>
                <w:sz w:val="26"/>
                <w:szCs w:val="26"/>
              </w:rPr>
            </w:pPr>
            <w:r w:rsidRPr="0034046B">
              <w:rPr>
                <w:sz w:val="26"/>
                <w:szCs w:val="26"/>
              </w:rPr>
              <w:t>Tháng 11/2019</w:t>
            </w:r>
          </w:p>
        </w:tc>
        <w:tc>
          <w:tcPr>
            <w:tcW w:w="1260" w:type="dxa"/>
            <w:vMerge/>
            <w:shd w:val="clear" w:color="auto" w:fill="auto"/>
            <w:vAlign w:val="center"/>
          </w:tcPr>
          <w:p w14:paraId="65D2BFAE"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11061E2"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ABAB87C" w14:textId="77777777" w:rsidTr="002F2257">
        <w:trPr>
          <w:gridAfter w:val="2"/>
          <w:wAfter w:w="13042" w:type="dxa"/>
          <w:trHeight w:val="20"/>
        </w:trPr>
        <w:tc>
          <w:tcPr>
            <w:tcW w:w="817" w:type="dxa"/>
            <w:vMerge/>
            <w:vAlign w:val="center"/>
          </w:tcPr>
          <w:p w14:paraId="16E67210"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1B2841D"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8831E22" w14:textId="77777777" w:rsidR="00B50D48" w:rsidRPr="0034046B" w:rsidRDefault="00B50D48" w:rsidP="00B50D48">
            <w:pPr>
              <w:widowControl w:val="0"/>
              <w:spacing w:line="276" w:lineRule="auto"/>
              <w:rPr>
                <w:sz w:val="26"/>
                <w:szCs w:val="26"/>
                <w:lang w:val="de-DE"/>
              </w:rPr>
            </w:pPr>
            <w:r w:rsidRPr="0034046B">
              <w:rPr>
                <w:sz w:val="26"/>
                <w:szCs w:val="26"/>
              </w:rPr>
              <w:t>31. Quyết định vv thành lập Tổ thẩm định giúp Hiệu trưởng Trường Đại học Vinh thực hiện dự án Nâng cấp, sửa chữa cơ sở vật chất của Trường Đại học Vinh</w:t>
            </w:r>
          </w:p>
        </w:tc>
        <w:tc>
          <w:tcPr>
            <w:tcW w:w="2430" w:type="dxa"/>
            <w:shd w:val="clear" w:color="auto" w:fill="auto"/>
            <w:vAlign w:val="center"/>
          </w:tcPr>
          <w:p w14:paraId="3927D0C6" w14:textId="77777777" w:rsidR="00B50D48" w:rsidRPr="0034046B" w:rsidRDefault="00B50D48" w:rsidP="00B50D48">
            <w:pPr>
              <w:widowControl w:val="0"/>
              <w:spacing w:line="276" w:lineRule="auto"/>
              <w:rPr>
                <w:sz w:val="26"/>
                <w:szCs w:val="26"/>
              </w:rPr>
            </w:pPr>
            <w:r w:rsidRPr="0034046B">
              <w:rPr>
                <w:sz w:val="26"/>
                <w:szCs w:val="26"/>
              </w:rPr>
              <w:t>Số 3330/QĐ-ĐHV ngày 03/12/2019</w:t>
            </w:r>
          </w:p>
        </w:tc>
        <w:tc>
          <w:tcPr>
            <w:tcW w:w="1260" w:type="dxa"/>
            <w:vMerge/>
            <w:shd w:val="clear" w:color="auto" w:fill="auto"/>
            <w:vAlign w:val="center"/>
          </w:tcPr>
          <w:p w14:paraId="47810E47"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D0D852C"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772911" w14:paraId="655B35E5" w14:textId="77777777" w:rsidTr="002F2257">
        <w:trPr>
          <w:gridAfter w:val="2"/>
          <w:wAfter w:w="13042" w:type="dxa"/>
          <w:trHeight w:val="20"/>
        </w:trPr>
        <w:tc>
          <w:tcPr>
            <w:tcW w:w="817" w:type="dxa"/>
            <w:vMerge/>
            <w:vAlign w:val="center"/>
          </w:tcPr>
          <w:p w14:paraId="78443C2B"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CC536A1"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4CDA5D0" w14:textId="77777777" w:rsidR="00B50D48" w:rsidRPr="0034046B" w:rsidRDefault="00B50D48" w:rsidP="00B50D48">
            <w:pPr>
              <w:widowControl w:val="0"/>
              <w:spacing w:line="276" w:lineRule="auto"/>
              <w:rPr>
                <w:sz w:val="26"/>
                <w:szCs w:val="26"/>
                <w:lang w:val="de-DE"/>
              </w:rPr>
            </w:pPr>
            <w:r w:rsidRPr="0034046B">
              <w:rPr>
                <w:sz w:val="26"/>
                <w:szCs w:val="26"/>
              </w:rPr>
              <w:t>32. Tờ trình về việc thẩm định Báo cáo kinh tế - kỹ thuật đầu tư xây dựng Dự án nâng cấp, sửa chữa cơ sở vật chất của Trường Đại học Vinh</w:t>
            </w:r>
          </w:p>
        </w:tc>
        <w:tc>
          <w:tcPr>
            <w:tcW w:w="2430" w:type="dxa"/>
            <w:shd w:val="clear" w:color="auto" w:fill="auto"/>
            <w:vAlign w:val="center"/>
          </w:tcPr>
          <w:p w14:paraId="405F08FC" w14:textId="77777777" w:rsidR="00B50D48" w:rsidRPr="00772911" w:rsidRDefault="00B50D48" w:rsidP="00B50D48">
            <w:pPr>
              <w:widowControl w:val="0"/>
              <w:spacing w:line="276" w:lineRule="auto"/>
              <w:rPr>
                <w:sz w:val="26"/>
                <w:szCs w:val="26"/>
                <w:lang w:val="de-DE"/>
              </w:rPr>
            </w:pPr>
            <w:r w:rsidRPr="00772911">
              <w:rPr>
                <w:sz w:val="26"/>
                <w:szCs w:val="26"/>
                <w:lang w:val="de-DE"/>
              </w:rPr>
              <w:t>Số 2/TTr-ETEP-ĐHV ngày 04/12/2019</w:t>
            </w:r>
          </w:p>
        </w:tc>
        <w:tc>
          <w:tcPr>
            <w:tcW w:w="1260" w:type="dxa"/>
            <w:vMerge/>
            <w:shd w:val="clear" w:color="auto" w:fill="auto"/>
            <w:vAlign w:val="center"/>
          </w:tcPr>
          <w:p w14:paraId="18E87F05" w14:textId="77777777" w:rsidR="00B50D48" w:rsidRPr="00772911" w:rsidRDefault="00B50D48" w:rsidP="00B50D48">
            <w:pPr>
              <w:widowControl w:val="0"/>
              <w:autoSpaceDE w:val="0"/>
              <w:autoSpaceDN w:val="0"/>
              <w:spacing w:before="60" w:after="60" w:line="276" w:lineRule="auto"/>
              <w:ind w:left="-57" w:right="-57"/>
              <w:jc w:val="center"/>
              <w:rPr>
                <w:bCs/>
                <w:sz w:val="26"/>
                <w:szCs w:val="26"/>
                <w:lang w:val="de-DE"/>
              </w:rPr>
            </w:pPr>
          </w:p>
        </w:tc>
        <w:tc>
          <w:tcPr>
            <w:tcW w:w="612" w:type="dxa"/>
            <w:vMerge/>
          </w:tcPr>
          <w:p w14:paraId="2A5DA3A2" w14:textId="77777777" w:rsidR="00B50D48" w:rsidRPr="00772911" w:rsidRDefault="00B50D48" w:rsidP="00B50D48">
            <w:pPr>
              <w:widowControl w:val="0"/>
              <w:autoSpaceDE w:val="0"/>
              <w:autoSpaceDN w:val="0"/>
              <w:spacing w:before="60" w:after="60" w:line="276" w:lineRule="auto"/>
              <w:ind w:left="-57" w:right="-57"/>
              <w:jc w:val="center"/>
              <w:rPr>
                <w:sz w:val="26"/>
                <w:szCs w:val="26"/>
                <w:lang w:val="de-DE"/>
              </w:rPr>
            </w:pPr>
          </w:p>
        </w:tc>
      </w:tr>
      <w:tr w:rsidR="00B50D48" w:rsidRPr="0034046B" w14:paraId="4E34C270" w14:textId="77777777" w:rsidTr="002F2257">
        <w:trPr>
          <w:gridAfter w:val="2"/>
          <w:wAfter w:w="13042" w:type="dxa"/>
          <w:trHeight w:val="20"/>
        </w:trPr>
        <w:tc>
          <w:tcPr>
            <w:tcW w:w="817" w:type="dxa"/>
            <w:vMerge/>
            <w:vAlign w:val="center"/>
          </w:tcPr>
          <w:p w14:paraId="772F8D4C" w14:textId="77777777" w:rsidR="00B50D48" w:rsidRPr="00772911" w:rsidRDefault="00B50D48" w:rsidP="00B50D48">
            <w:pPr>
              <w:widowControl w:val="0"/>
              <w:autoSpaceDE w:val="0"/>
              <w:autoSpaceDN w:val="0"/>
              <w:spacing w:before="60" w:after="60" w:line="276" w:lineRule="auto"/>
              <w:jc w:val="center"/>
              <w:rPr>
                <w:rFonts w:eastAsia="Calibri"/>
                <w:sz w:val="26"/>
                <w:szCs w:val="26"/>
                <w:lang w:val="de-DE"/>
              </w:rPr>
            </w:pPr>
          </w:p>
        </w:tc>
        <w:tc>
          <w:tcPr>
            <w:tcW w:w="1541" w:type="dxa"/>
            <w:vMerge/>
            <w:vAlign w:val="center"/>
          </w:tcPr>
          <w:p w14:paraId="764C8728" w14:textId="77777777" w:rsidR="00B50D48" w:rsidRPr="00772911" w:rsidRDefault="00B50D48" w:rsidP="00B50D48">
            <w:pPr>
              <w:widowControl w:val="0"/>
              <w:autoSpaceDE w:val="0"/>
              <w:autoSpaceDN w:val="0"/>
              <w:spacing w:before="60" w:after="60" w:line="276" w:lineRule="auto"/>
              <w:jc w:val="center"/>
              <w:rPr>
                <w:b/>
                <w:bCs/>
                <w:sz w:val="26"/>
                <w:szCs w:val="26"/>
                <w:lang w:val="de-DE"/>
              </w:rPr>
            </w:pPr>
          </w:p>
        </w:tc>
        <w:tc>
          <w:tcPr>
            <w:tcW w:w="8190" w:type="dxa"/>
            <w:gridSpan w:val="2"/>
            <w:shd w:val="clear" w:color="auto" w:fill="auto"/>
            <w:vAlign w:val="center"/>
          </w:tcPr>
          <w:p w14:paraId="70E9EEC2" w14:textId="77777777" w:rsidR="00B50D48" w:rsidRPr="0034046B" w:rsidRDefault="00B50D48" w:rsidP="00B50D48">
            <w:pPr>
              <w:widowControl w:val="0"/>
              <w:spacing w:line="276" w:lineRule="auto"/>
              <w:rPr>
                <w:sz w:val="26"/>
                <w:szCs w:val="26"/>
                <w:lang w:val="de-DE"/>
              </w:rPr>
            </w:pPr>
            <w:r w:rsidRPr="00772911">
              <w:rPr>
                <w:sz w:val="26"/>
                <w:szCs w:val="26"/>
                <w:lang w:val="de-DE"/>
              </w:rPr>
              <w:t>33. Báo cáo kết quả thẩm định báo cáo KTKT dự án Nâng cấp, sửa chữa cơ sở vật chất của Trường Đại học Vinh</w:t>
            </w:r>
          </w:p>
        </w:tc>
        <w:tc>
          <w:tcPr>
            <w:tcW w:w="2430" w:type="dxa"/>
            <w:shd w:val="clear" w:color="auto" w:fill="auto"/>
            <w:vAlign w:val="center"/>
          </w:tcPr>
          <w:p w14:paraId="5979719A" w14:textId="77777777" w:rsidR="00B50D48" w:rsidRPr="0034046B" w:rsidRDefault="00B50D48" w:rsidP="00B50D48">
            <w:pPr>
              <w:widowControl w:val="0"/>
              <w:spacing w:line="276" w:lineRule="auto"/>
              <w:rPr>
                <w:sz w:val="26"/>
                <w:szCs w:val="26"/>
              </w:rPr>
            </w:pPr>
            <w:r w:rsidRPr="0034046B">
              <w:rPr>
                <w:sz w:val="26"/>
                <w:szCs w:val="26"/>
              </w:rPr>
              <w:t>Số 02/TVTĐ-BCTĐ ngày 06/12/2019</w:t>
            </w:r>
          </w:p>
        </w:tc>
        <w:tc>
          <w:tcPr>
            <w:tcW w:w="1260" w:type="dxa"/>
            <w:vMerge/>
            <w:shd w:val="clear" w:color="auto" w:fill="auto"/>
            <w:vAlign w:val="center"/>
          </w:tcPr>
          <w:p w14:paraId="2307F4CB"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346CD0B"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58CC744" w14:textId="77777777" w:rsidTr="002F2257">
        <w:trPr>
          <w:gridAfter w:val="2"/>
          <w:wAfter w:w="13042" w:type="dxa"/>
          <w:trHeight w:val="20"/>
        </w:trPr>
        <w:tc>
          <w:tcPr>
            <w:tcW w:w="817" w:type="dxa"/>
            <w:vMerge/>
            <w:vAlign w:val="center"/>
          </w:tcPr>
          <w:p w14:paraId="5914194E"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731BB547"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9064CDF" w14:textId="77777777" w:rsidR="00B50D48" w:rsidRPr="0034046B" w:rsidRDefault="00B50D48" w:rsidP="00B50D48">
            <w:pPr>
              <w:widowControl w:val="0"/>
              <w:spacing w:line="276" w:lineRule="auto"/>
              <w:rPr>
                <w:sz w:val="26"/>
                <w:szCs w:val="26"/>
                <w:lang w:val="de-DE"/>
              </w:rPr>
            </w:pPr>
            <w:r w:rsidRPr="0034046B">
              <w:rPr>
                <w:sz w:val="26"/>
                <w:szCs w:val="26"/>
              </w:rPr>
              <w:t>34. Thông báo kết quả thẩm định dự án Nâng cấp, sửa chữa cơ sở vật chất của Trường Đại học Vinh</w:t>
            </w:r>
          </w:p>
        </w:tc>
        <w:tc>
          <w:tcPr>
            <w:tcW w:w="2430" w:type="dxa"/>
            <w:shd w:val="clear" w:color="auto" w:fill="auto"/>
            <w:vAlign w:val="center"/>
          </w:tcPr>
          <w:p w14:paraId="51BFC607" w14:textId="77777777" w:rsidR="00B50D48" w:rsidRPr="0034046B" w:rsidRDefault="00B50D48" w:rsidP="00B50D48">
            <w:pPr>
              <w:widowControl w:val="0"/>
              <w:spacing w:line="276" w:lineRule="auto"/>
              <w:rPr>
                <w:sz w:val="26"/>
                <w:szCs w:val="26"/>
              </w:rPr>
            </w:pPr>
            <w:r w:rsidRPr="0034046B">
              <w:rPr>
                <w:sz w:val="26"/>
                <w:szCs w:val="26"/>
              </w:rPr>
              <w:t>Số 03/TVTĐ-BCTĐ ngày 06/12/2019</w:t>
            </w:r>
          </w:p>
        </w:tc>
        <w:tc>
          <w:tcPr>
            <w:tcW w:w="1260" w:type="dxa"/>
            <w:vMerge/>
            <w:shd w:val="clear" w:color="auto" w:fill="auto"/>
            <w:vAlign w:val="center"/>
          </w:tcPr>
          <w:p w14:paraId="451CCB2A"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CAAF52D"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2907A5D" w14:textId="77777777" w:rsidTr="002F2257">
        <w:trPr>
          <w:gridAfter w:val="2"/>
          <w:wAfter w:w="13042" w:type="dxa"/>
          <w:trHeight w:val="20"/>
        </w:trPr>
        <w:tc>
          <w:tcPr>
            <w:tcW w:w="817" w:type="dxa"/>
            <w:vMerge/>
            <w:vAlign w:val="center"/>
          </w:tcPr>
          <w:p w14:paraId="44C568B9"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44F660F"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50B3A05" w14:textId="77777777" w:rsidR="00B50D48" w:rsidRPr="0034046B" w:rsidRDefault="00B50D48" w:rsidP="00B50D48">
            <w:pPr>
              <w:widowControl w:val="0"/>
              <w:spacing w:line="276" w:lineRule="auto"/>
              <w:rPr>
                <w:sz w:val="26"/>
                <w:szCs w:val="26"/>
                <w:lang w:val="de-DE"/>
              </w:rPr>
            </w:pPr>
            <w:r w:rsidRPr="0034046B">
              <w:rPr>
                <w:sz w:val="26"/>
                <w:szCs w:val="26"/>
              </w:rPr>
              <w:t>35. Quyết định về việc phê duyệt báo cáo kinh tế Kỹ thuật xây dựng công trình Nâng cấp, sửa chữa cơ sở vật chất của Trường Đại học Vinh</w:t>
            </w:r>
          </w:p>
        </w:tc>
        <w:tc>
          <w:tcPr>
            <w:tcW w:w="2430" w:type="dxa"/>
            <w:shd w:val="clear" w:color="auto" w:fill="auto"/>
            <w:vAlign w:val="center"/>
          </w:tcPr>
          <w:p w14:paraId="2ABDB33A" w14:textId="77777777" w:rsidR="00B50D48" w:rsidRPr="0034046B" w:rsidRDefault="00B50D48" w:rsidP="00B50D48">
            <w:pPr>
              <w:widowControl w:val="0"/>
              <w:spacing w:line="276" w:lineRule="auto"/>
              <w:rPr>
                <w:sz w:val="26"/>
                <w:szCs w:val="26"/>
              </w:rPr>
            </w:pPr>
            <w:r w:rsidRPr="0034046B">
              <w:rPr>
                <w:sz w:val="26"/>
                <w:szCs w:val="26"/>
              </w:rPr>
              <w:t>Số 3380/QĐ-ĐHV ngày 06/12/2019</w:t>
            </w:r>
          </w:p>
        </w:tc>
        <w:tc>
          <w:tcPr>
            <w:tcW w:w="1260" w:type="dxa"/>
            <w:vMerge/>
            <w:shd w:val="clear" w:color="auto" w:fill="auto"/>
            <w:vAlign w:val="center"/>
          </w:tcPr>
          <w:p w14:paraId="4A9170A4"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89B22BD"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5C438EA5" w14:textId="77777777" w:rsidTr="002F2257">
        <w:trPr>
          <w:gridAfter w:val="2"/>
          <w:wAfter w:w="13042" w:type="dxa"/>
          <w:trHeight w:val="20"/>
        </w:trPr>
        <w:tc>
          <w:tcPr>
            <w:tcW w:w="817" w:type="dxa"/>
            <w:vMerge/>
            <w:vAlign w:val="center"/>
          </w:tcPr>
          <w:p w14:paraId="7BB3031F"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D8BA517"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1493242" w14:textId="77777777" w:rsidR="00B50D48" w:rsidRPr="0034046B" w:rsidRDefault="00B50D48" w:rsidP="00B50D48">
            <w:pPr>
              <w:widowControl w:val="0"/>
              <w:spacing w:line="276" w:lineRule="auto"/>
              <w:rPr>
                <w:sz w:val="26"/>
                <w:szCs w:val="26"/>
                <w:lang w:val="de-DE"/>
              </w:rPr>
            </w:pPr>
            <w:r w:rsidRPr="0034046B">
              <w:rPr>
                <w:sz w:val="26"/>
                <w:szCs w:val="26"/>
              </w:rPr>
              <w:t>36. Báo cáo thẩm định về kế hoạch lựa chọn nhà thầu các gói thầu tư vấn, xây lắp dự án Nâng cấp, sửa chữa cơ sở vật chất của Trường Đại học Vinh</w:t>
            </w:r>
          </w:p>
        </w:tc>
        <w:tc>
          <w:tcPr>
            <w:tcW w:w="2430" w:type="dxa"/>
            <w:shd w:val="clear" w:color="auto" w:fill="auto"/>
            <w:vAlign w:val="center"/>
          </w:tcPr>
          <w:p w14:paraId="4019CBB8" w14:textId="77777777" w:rsidR="00B50D48" w:rsidRPr="0034046B" w:rsidRDefault="00B50D48" w:rsidP="00B50D48">
            <w:pPr>
              <w:widowControl w:val="0"/>
              <w:spacing w:line="276" w:lineRule="auto"/>
              <w:rPr>
                <w:sz w:val="26"/>
                <w:szCs w:val="26"/>
              </w:rPr>
            </w:pPr>
            <w:r w:rsidRPr="0034046B">
              <w:rPr>
                <w:sz w:val="26"/>
                <w:szCs w:val="26"/>
              </w:rPr>
              <w:t>Ngày 12/12/2019</w:t>
            </w:r>
          </w:p>
        </w:tc>
        <w:tc>
          <w:tcPr>
            <w:tcW w:w="1260" w:type="dxa"/>
            <w:vMerge/>
            <w:shd w:val="clear" w:color="auto" w:fill="auto"/>
            <w:vAlign w:val="center"/>
          </w:tcPr>
          <w:p w14:paraId="38A91F18"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4B1ABFF9"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772911" w14:paraId="5D2F6141" w14:textId="77777777" w:rsidTr="002F2257">
        <w:trPr>
          <w:gridAfter w:val="2"/>
          <w:wAfter w:w="13042" w:type="dxa"/>
          <w:trHeight w:val="20"/>
        </w:trPr>
        <w:tc>
          <w:tcPr>
            <w:tcW w:w="817" w:type="dxa"/>
            <w:vMerge/>
            <w:vAlign w:val="center"/>
          </w:tcPr>
          <w:p w14:paraId="26C42BF5"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4ED70B94"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AE401BC" w14:textId="77777777" w:rsidR="00B50D48" w:rsidRPr="0034046B" w:rsidRDefault="00B50D48" w:rsidP="00B50D48">
            <w:pPr>
              <w:widowControl w:val="0"/>
              <w:spacing w:line="276" w:lineRule="auto"/>
              <w:rPr>
                <w:sz w:val="26"/>
                <w:szCs w:val="26"/>
                <w:lang w:val="de-DE"/>
              </w:rPr>
            </w:pPr>
            <w:r w:rsidRPr="0034046B">
              <w:rPr>
                <w:sz w:val="26"/>
                <w:szCs w:val="26"/>
              </w:rPr>
              <w:t>37. Tờ trình về việc phê duyệt lựa chọn nhà thầu các gói thầu tư vấn xây lắp Dự án Nâng cấp, sửa chữa cơ sở vật chất của Trường Đại học Vinh</w:t>
            </w:r>
          </w:p>
        </w:tc>
        <w:tc>
          <w:tcPr>
            <w:tcW w:w="2430" w:type="dxa"/>
            <w:shd w:val="clear" w:color="auto" w:fill="auto"/>
            <w:vAlign w:val="center"/>
          </w:tcPr>
          <w:p w14:paraId="08236264" w14:textId="77777777" w:rsidR="00B50D48" w:rsidRPr="00772911" w:rsidRDefault="00B50D48" w:rsidP="00B50D48">
            <w:pPr>
              <w:widowControl w:val="0"/>
              <w:spacing w:line="276" w:lineRule="auto"/>
              <w:rPr>
                <w:sz w:val="26"/>
                <w:szCs w:val="26"/>
                <w:lang w:val="de-DE"/>
              </w:rPr>
            </w:pPr>
            <w:r w:rsidRPr="00772911">
              <w:rPr>
                <w:sz w:val="26"/>
                <w:szCs w:val="26"/>
                <w:lang w:val="de-DE"/>
              </w:rPr>
              <w:t>Số 03/TTr-ETEP-ĐHV ngày 12/12/2019</w:t>
            </w:r>
          </w:p>
        </w:tc>
        <w:tc>
          <w:tcPr>
            <w:tcW w:w="1260" w:type="dxa"/>
            <w:vMerge/>
            <w:shd w:val="clear" w:color="auto" w:fill="auto"/>
            <w:vAlign w:val="center"/>
          </w:tcPr>
          <w:p w14:paraId="508248AE" w14:textId="77777777" w:rsidR="00B50D48" w:rsidRPr="00772911" w:rsidRDefault="00B50D48" w:rsidP="00B50D48">
            <w:pPr>
              <w:widowControl w:val="0"/>
              <w:autoSpaceDE w:val="0"/>
              <w:autoSpaceDN w:val="0"/>
              <w:spacing w:before="60" w:after="60" w:line="276" w:lineRule="auto"/>
              <w:ind w:left="-57" w:right="-57"/>
              <w:jc w:val="center"/>
              <w:rPr>
                <w:bCs/>
                <w:sz w:val="26"/>
                <w:szCs w:val="26"/>
                <w:lang w:val="de-DE"/>
              </w:rPr>
            </w:pPr>
          </w:p>
        </w:tc>
        <w:tc>
          <w:tcPr>
            <w:tcW w:w="612" w:type="dxa"/>
            <w:vMerge/>
          </w:tcPr>
          <w:p w14:paraId="312B1773" w14:textId="77777777" w:rsidR="00B50D48" w:rsidRPr="00772911" w:rsidRDefault="00B50D48" w:rsidP="00B50D48">
            <w:pPr>
              <w:widowControl w:val="0"/>
              <w:autoSpaceDE w:val="0"/>
              <w:autoSpaceDN w:val="0"/>
              <w:spacing w:before="60" w:after="60" w:line="276" w:lineRule="auto"/>
              <w:ind w:left="-57" w:right="-57"/>
              <w:jc w:val="center"/>
              <w:rPr>
                <w:sz w:val="26"/>
                <w:szCs w:val="26"/>
                <w:lang w:val="de-DE"/>
              </w:rPr>
            </w:pPr>
          </w:p>
        </w:tc>
      </w:tr>
      <w:tr w:rsidR="00B50D48" w:rsidRPr="0034046B" w14:paraId="2407B322" w14:textId="77777777" w:rsidTr="002F2257">
        <w:trPr>
          <w:gridAfter w:val="2"/>
          <w:wAfter w:w="13042" w:type="dxa"/>
          <w:trHeight w:val="20"/>
        </w:trPr>
        <w:tc>
          <w:tcPr>
            <w:tcW w:w="817" w:type="dxa"/>
            <w:vMerge/>
            <w:vAlign w:val="center"/>
          </w:tcPr>
          <w:p w14:paraId="7DB2E994" w14:textId="77777777" w:rsidR="00B50D48" w:rsidRPr="00772911" w:rsidRDefault="00B50D48" w:rsidP="00B50D48">
            <w:pPr>
              <w:widowControl w:val="0"/>
              <w:autoSpaceDE w:val="0"/>
              <w:autoSpaceDN w:val="0"/>
              <w:spacing w:before="60" w:after="60" w:line="276" w:lineRule="auto"/>
              <w:jc w:val="center"/>
              <w:rPr>
                <w:rFonts w:eastAsia="Calibri"/>
                <w:sz w:val="26"/>
                <w:szCs w:val="26"/>
                <w:lang w:val="de-DE"/>
              </w:rPr>
            </w:pPr>
          </w:p>
        </w:tc>
        <w:tc>
          <w:tcPr>
            <w:tcW w:w="1541" w:type="dxa"/>
            <w:vMerge/>
            <w:vAlign w:val="center"/>
          </w:tcPr>
          <w:p w14:paraId="53B7D357" w14:textId="77777777" w:rsidR="00B50D48" w:rsidRPr="00772911" w:rsidRDefault="00B50D48" w:rsidP="00B50D48">
            <w:pPr>
              <w:widowControl w:val="0"/>
              <w:autoSpaceDE w:val="0"/>
              <w:autoSpaceDN w:val="0"/>
              <w:spacing w:before="60" w:after="60" w:line="276" w:lineRule="auto"/>
              <w:jc w:val="center"/>
              <w:rPr>
                <w:b/>
                <w:bCs/>
                <w:sz w:val="26"/>
                <w:szCs w:val="26"/>
                <w:lang w:val="de-DE"/>
              </w:rPr>
            </w:pPr>
          </w:p>
        </w:tc>
        <w:tc>
          <w:tcPr>
            <w:tcW w:w="8190" w:type="dxa"/>
            <w:gridSpan w:val="2"/>
            <w:shd w:val="clear" w:color="auto" w:fill="auto"/>
            <w:vAlign w:val="center"/>
          </w:tcPr>
          <w:p w14:paraId="4E33A51E" w14:textId="77777777" w:rsidR="00B50D48" w:rsidRPr="0034046B" w:rsidRDefault="00B50D48" w:rsidP="00B50D48">
            <w:pPr>
              <w:widowControl w:val="0"/>
              <w:spacing w:line="276" w:lineRule="auto"/>
              <w:rPr>
                <w:sz w:val="26"/>
                <w:szCs w:val="26"/>
                <w:lang w:val="de-DE"/>
              </w:rPr>
            </w:pPr>
            <w:r w:rsidRPr="00772911">
              <w:rPr>
                <w:sz w:val="26"/>
                <w:szCs w:val="26"/>
                <w:lang w:val="de-DE"/>
              </w:rPr>
              <w:t>38. Tờ trình xây dựng phương án, đảm bảo quy định an toàn Phòng cháy Chữa cháy</w:t>
            </w:r>
          </w:p>
        </w:tc>
        <w:tc>
          <w:tcPr>
            <w:tcW w:w="2430" w:type="dxa"/>
            <w:shd w:val="clear" w:color="auto" w:fill="auto"/>
            <w:vAlign w:val="center"/>
          </w:tcPr>
          <w:p w14:paraId="2E525B0C" w14:textId="77777777" w:rsidR="00B50D48" w:rsidRPr="0034046B" w:rsidRDefault="00B50D48" w:rsidP="00B50D48">
            <w:pPr>
              <w:widowControl w:val="0"/>
              <w:spacing w:line="276" w:lineRule="auto"/>
              <w:rPr>
                <w:sz w:val="26"/>
                <w:szCs w:val="26"/>
              </w:rPr>
            </w:pPr>
            <w:r w:rsidRPr="0034046B">
              <w:rPr>
                <w:sz w:val="26"/>
                <w:szCs w:val="26"/>
              </w:rPr>
              <w:t>Ngày 31/1/2020</w:t>
            </w:r>
          </w:p>
        </w:tc>
        <w:tc>
          <w:tcPr>
            <w:tcW w:w="1260" w:type="dxa"/>
            <w:vMerge/>
            <w:shd w:val="clear" w:color="auto" w:fill="auto"/>
            <w:vAlign w:val="center"/>
          </w:tcPr>
          <w:p w14:paraId="287BAB76"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B6D8803"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AEF40DA" w14:textId="77777777" w:rsidTr="002F2257">
        <w:trPr>
          <w:gridAfter w:val="2"/>
          <w:wAfter w:w="13042" w:type="dxa"/>
          <w:trHeight w:val="20"/>
        </w:trPr>
        <w:tc>
          <w:tcPr>
            <w:tcW w:w="817" w:type="dxa"/>
            <w:vMerge/>
            <w:vAlign w:val="center"/>
          </w:tcPr>
          <w:p w14:paraId="566FE33C"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1D6D645E"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8B02F63" w14:textId="77777777" w:rsidR="00B50D48" w:rsidRPr="0034046B" w:rsidRDefault="00B50D48" w:rsidP="00B50D48">
            <w:pPr>
              <w:widowControl w:val="0"/>
              <w:spacing w:line="276" w:lineRule="auto"/>
              <w:rPr>
                <w:sz w:val="26"/>
                <w:szCs w:val="26"/>
                <w:lang w:val="de-DE"/>
              </w:rPr>
            </w:pPr>
            <w:r w:rsidRPr="0034046B">
              <w:rPr>
                <w:sz w:val="26"/>
                <w:szCs w:val="26"/>
              </w:rPr>
              <w:t>39. Tờ trình xin chủ trương đầu tư xây dựng mái che vỉa hè đường nội bộ</w:t>
            </w:r>
          </w:p>
        </w:tc>
        <w:tc>
          <w:tcPr>
            <w:tcW w:w="2430" w:type="dxa"/>
            <w:shd w:val="clear" w:color="auto" w:fill="auto"/>
            <w:vAlign w:val="center"/>
          </w:tcPr>
          <w:p w14:paraId="6A169625" w14:textId="77777777" w:rsidR="00B50D48" w:rsidRPr="0034046B" w:rsidRDefault="00B50D48" w:rsidP="00B50D48">
            <w:pPr>
              <w:widowControl w:val="0"/>
              <w:spacing w:line="276" w:lineRule="auto"/>
              <w:rPr>
                <w:sz w:val="26"/>
                <w:szCs w:val="26"/>
              </w:rPr>
            </w:pPr>
            <w:r w:rsidRPr="0034046B">
              <w:rPr>
                <w:sz w:val="26"/>
                <w:szCs w:val="26"/>
              </w:rPr>
              <w:t>Ngày 17/02/2020</w:t>
            </w:r>
          </w:p>
        </w:tc>
        <w:tc>
          <w:tcPr>
            <w:tcW w:w="1260" w:type="dxa"/>
            <w:vMerge/>
            <w:shd w:val="clear" w:color="auto" w:fill="auto"/>
            <w:vAlign w:val="center"/>
          </w:tcPr>
          <w:p w14:paraId="7F8AF795"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1490FC9"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6EB73097" w14:textId="77777777" w:rsidTr="002F2257">
        <w:trPr>
          <w:gridAfter w:val="2"/>
          <w:wAfter w:w="13042" w:type="dxa"/>
          <w:trHeight w:val="20"/>
        </w:trPr>
        <w:tc>
          <w:tcPr>
            <w:tcW w:w="817" w:type="dxa"/>
            <w:vMerge/>
            <w:vAlign w:val="center"/>
          </w:tcPr>
          <w:p w14:paraId="0797B2D5"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1B43B5E"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A566282" w14:textId="77777777" w:rsidR="00B50D48" w:rsidRPr="0034046B" w:rsidRDefault="00B50D48" w:rsidP="00B50D48">
            <w:pPr>
              <w:widowControl w:val="0"/>
              <w:spacing w:line="276" w:lineRule="auto"/>
              <w:rPr>
                <w:sz w:val="26"/>
                <w:szCs w:val="26"/>
                <w:lang w:val="de-DE"/>
              </w:rPr>
            </w:pPr>
            <w:r w:rsidRPr="0034046B">
              <w:rPr>
                <w:sz w:val="26"/>
                <w:szCs w:val="26"/>
              </w:rPr>
              <w:t>40. Quyết định phê duyệt Kế hoạch tài chính, Kế hoạch lựa chọn nhà thầu năm 2020 của Trường Đại học Vinh</w:t>
            </w:r>
            <w:r w:rsidRPr="0034046B">
              <w:rPr>
                <w:sz w:val="26"/>
                <w:szCs w:val="26"/>
              </w:rPr>
              <w:br/>
            </w:r>
            <w:r w:rsidRPr="0034046B">
              <w:rPr>
                <w:sz w:val="26"/>
                <w:szCs w:val="26"/>
              </w:rPr>
              <w:lastRenderedPageBreak/>
              <w:t>41. Kế hoạch hoạt động năm 2020 kèm QĐ 543</w:t>
            </w:r>
          </w:p>
        </w:tc>
        <w:tc>
          <w:tcPr>
            <w:tcW w:w="2430" w:type="dxa"/>
            <w:shd w:val="clear" w:color="auto" w:fill="auto"/>
            <w:vAlign w:val="center"/>
          </w:tcPr>
          <w:p w14:paraId="3F0DFB81" w14:textId="77777777" w:rsidR="00B50D48" w:rsidRPr="0034046B" w:rsidRDefault="00B50D48" w:rsidP="00B50D48">
            <w:pPr>
              <w:widowControl w:val="0"/>
              <w:spacing w:line="276" w:lineRule="auto"/>
              <w:rPr>
                <w:sz w:val="26"/>
                <w:szCs w:val="26"/>
              </w:rPr>
            </w:pPr>
            <w:r w:rsidRPr="0034046B">
              <w:rPr>
                <w:sz w:val="26"/>
                <w:szCs w:val="26"/>
              </w:rPr>
              <w:lastRenderedPageBreak/>
              <w:t>Số 543/QD-BGDĐT ngày 26/02/2020</w:t>
            </w:r>
          </w:p>
        </w:tc>
        <w:tc>
          <w:tcPr>
            <w:tcW w:w="1260" w:type="dxa"/>
            <w:vMerge/>
            <w:shd w:val="clear" w:color="auto" w:fill="auto"/>
            <w:vAlign w:val="center"/>
          </w:tcPr>
          <w:p w14:paraId="16765B62"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559C7812"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01175BC" w14:textId="77777777" w:rsidTr="002F2257">
        <w:trPr>
          <w:gridAfter w:val="2"/>
          <w:wAfter w:w="13042" w:type="dxa"/>
          <w:trHeight w:val="20"/>
        </w:trPr>
        <w:tc>
          <w:tcPr>
            <w:tcW w:w="817" w:type="dxa"/>
            <w:vMerge/>
            <w:vAlign w:val="center"/>
          </w:tcPr>
          <w:p w14:paraId="04CFF9D5"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39B0264A"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35B9AA6B" w14:textId="77777777" w:rsidR="00B50D48" w:rsidRPr="0034046B" w:rsidRDefault="00B50D48" w:rsidP="00B50D48">
            <w:pPr>
              <w:widowControl w:val="0"/>
              <w:spacing w:line="276" w:lineRule="auto"/>
              <w:rPr>
                <w:sz w:val="26"/>
                <w:szCs w:val="26"/>
                <w:lang w:val="de-DE"/>
              </w:rPr>
            </w:pPr>
            <w:r w:rsidRPr="0034046B">
              <w:rPr>
                <w:sz w:val="26"/>
                <w:szCs w:val="26"/>
              </w:rPr>
              <w:t>42.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14:paraId="2ECB93ED" w14:textId="77777777" w:rsidR="00B50D48" w:rsidRPr="0034046B" w:rsidRDefault="00B50D48" w:rsidP="00B50D48">
            <w:pPr>
              <w:widowControl w:val="0"/>
              <w:spacing w:line="276" w:lineRule="auto"/>
              <w:rPr>
                <w:sz w:val="26"/>
                <w:szCs w:val="26"/>
              </w:rPr>
            </w:pPr>
            <w:r w:rsidRPr="0034046B">
              <w:rPr>
                <w:sz w:val="26"/>
                <w:szCs w:val="26"/>
              </w:rPr>
              <w:t>Số 574/QĐ-ĐHV ngày 18/03/2020</w:t>
            </w:r>
          </w:p>
        </w:tc>
        <w:tc>
          <w:tcPr>
            <w:tcW w:w="1260" w:type="dxa"/>
            <w:vMerge/>
            <w:shd w:val="clear" w:color="auto" w:fill="auto"/>
            <w:vAlign w:val="center"/>
          </w:tcPr>
          <w:p w14:paraId="52F6C8C2"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0809643"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01E668DA" w14:textId="77777777" w:rsidTr="002F2257">
        <w:trPr>
          <w:gridAfter w:val="2"/>
          <w:wAfter w:w="13042" w:type="dxa"/>
          <w:trHeight w:val="20"/>
        </w:trPr>
        <w:tc>
          <w:tcPr>
            <w:tcW w:w="817" w:type="dxa"/>
            <w:vMerge/>
            <w:vAlign w:val="center"/>
          </w:tcPr>
          <w:p w14:paraId="78DE8EA0"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D128E75"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1BEFDB93" w14:textId="77777777" w:rsidR="00B50D48" w:rsidRPr="0034046B" w:rsidRDefault="00B50D48" w:rsidP="00B50D48">
            <w:pPr>
              <w:widowControl w:val="0"/>
              <w:spacing w:line="276" w:lineRule="auto"/>
              <w:rPr>
                <w:sz w:val="26"/>
                <w:szCs w:val="26"/>
                <w:lang w:val="de-DE"/>
              </w:rPr>
            </w:pPr>
            <w:r w:rsidRPr="0034046B">
              <w:rPr>
                <w:sz w:val="26"/>
                <w:szCs w:val="26"/>
              </w:rPr>
              <w:t>43. Quyết định phê duyệt Vv phê duyệt danh mục và dự toán Bảo dưỡng hệ thống điều hòa nhiệt độ tại các đơn vị</w:t>
            </w:r>
          </w:p>
        </w:tc>
        <w:tc>
          <w:tcPr>
            <w:tcW w:w="2430" w:type="dxa"/>
            <w:shd w:val="clear" w:color="auto" w:fill="auto"/>
            <w:vAlign w:val="center"/>
          </w:tcPr>
          <w:p w14:paraId="5BC74B4D" w14:textId="77777777" w:rsidR="00B50D48" w:rsidRPr="0034046B" w:rsidRDefault="00B50D48" w:rsidP="00B50D48">
            <w:pPr>
              <w:widowControl w:val="0"/>
              <w:spacing w:line="276" w:lineRule="auto"/>
              <w:rPr>
                <w:sz w:val="26"/>
                <w:szCs w:val="26"/>
              </w:rPr>
            </w:pPr>
            <w:r w:rsidRPr="0034046B">
              <w:rPr>
                <w:sz w:val="26"/>
                <w:szCs w:val="26"/>
              </w:rPr>
              <w:t>Số 4588/QĐ-ĐHV ngày 13/04/2020</w:t>
            </w:r>
          </w:p>
        </w:tc>
        <w:tc>
          <w:tcPr>
            <w:tcW w:w="1260" w:type="dxa"/>
            <w:vMerge/>
            <w:shd w:val="clear" w:color="auto" w:fill="auto"/>
            <w:vAlign w:val="center"/>
          </w:tcPr>
          <w:p w14:paraId="07A0ABF5"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39F18775"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CCDEC64" w14:textId="77777777" w:rsidTr="002F2257">
        <w:trPr>
          <w:gridAfter w:val="2"/>
          <w:wAfter w:w="13042" w:type="dxa"/>
          <w:trHeight w:val="20"/>
        </w:trPr>
        <w:tc>
          <w:tcPr>
            <w:tcW w:w="817" w:type="dxa"/>
            <w:vMerge/>
            <w:vAlign w:val="center"/>
          </w:tcPr>
          <w:p w14:paraId="7F512266"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6A18D87"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EBF6928" w14:textId="77777777" w:rsidR="00B50D48" w:rsidRPr="0034046B" w:rsidRDefault="00B50D48" w:rsidP="00B50D48">
            <w:pPr>
              <w:widowControl w:val="0"/>
              <w:spacing w:line="276" w:lineRule="auto"/>
              <w:rPr>
                <w:sz w:val="26"/>
                <w:szCs w:val="26"/>
                <w:lang w:val="de-DE"/>
              </w:rPr>
            </w:pPr>
            <w:r w:rsidRPr="0034046B">
              <w:rPr>
                <w:sz w:val="26"/>
                <w:szCs w:val="26"/>
              </w:rPr>
              <w:t>44. Tờ trình về việc bảo dưỡng hệ thống điều hòa nhiệt độ</w:t>
            </w:r>
          </w:p>
        </w:tc>
        <w:tc>
          <w:tcPr>
            <w:tcW w:w="2430" w:type="dxa"/>
            <w:shd w:val="clear" w:color="auto" w:fill="auto"/>
            <w:vAlign w:val="center"/>
          </w:tcPr>
          <w:p w14:paraId="7031F9B2" w14:textId="77777777" w:rsidR="00B50D48" w:rsidRPr="0034046B" w:rsidRDefault="00B50D48" w:rsidP="00B50D48">
            <w:pPr>
              <w:widowControl w:val="0"/>
              <w:spacing w:line="276" w:lineRule="auto"/>
              <w:rPr>
                <w:sz w:val="26"/>
                <w:szCs w:val="26"/>
              </w:rPr>
            </w:pPr>
            <w:r w:rsidRPr="0034046B">
              <w:rPr>
                <w:sz w:val="26"/>
                <w:szCs w:val="26"/>
              </w:rPr>
              <w:t>Ngày 06/04/2020</w:t>
            </w:r>
          </w:p>
        </w:tc>
        <w:tc>
          <w:tcPr>
            <w:tcW w:w="1260" w:type="dxa"/>
            <w:vMerge/>
            <w:shd w:val="clear" w:color="auto" w:fill="auto"/>
            <w:vAlign w:val="center"/>
          </w:tcPr>
          <w:p w14:paraId="48451D85"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E8A5AE6"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48E29080" w14:textId="77777777" w:rsidTr="002F2257">
        <w:trPr>
          <w:gridAfter w:val="2"/>
          <w:wAfter w:w="13042" w:type="dxa"/>
          <w:trHeight w:val="20"/>
        </w:trPr>
        <w:tc>
          <w:tcPr>
            <w:tcW w:w="817" w:type="dxa"/>
            <w:vMerge/>
            <w:vAlign w:val="center"/>
          </w:tcPr>
          <w:p w14:paraId="42F29311"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F00CBBD"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C950654" w14:textId="77777777" w:rsidR="00B50D48" w:rsidRPr="0034046B" w:rsidRDefault="00B50D48" w:rsidP="00B50D48">
            <w:pPr>
              <w:widowControl w:val="0"/>
              <w:spacing w:line="276" w:lineRule="auto"/>
              <w:rPr>
                <w:sz w:val="26"/>
                <w:szCs w:val="26"/>
                <w:lang w:val="de-DE"/>
              </w:rPr>
            </w:pPr>
            <w:r w:rsidRPr="0034046B">
              <w:rPr>
                <w:sz w:val="26"/>
                <w:szCs w:val="26"/>
              </w:rPr>
              <w:t>45. Quyết định Vv phê duyệt danh mục và dự toán Bảo trì, duy tu hệ thống thiết bị phòng cháy chữa cháy Trường Đại học Vinh</w:t>
            </w:r>
          </w:p>
        </w:tc>
        <w:tc>
          <w:tcPr>
            <w:tcW w:w="2430" w:type="dxa"/>
            <w:shd w:val="clear" w:color="auto" w:fill="auto"/>
            <w:vAlign w:val="center"/>
          </w:tcPr>
          <w:p w14:paraId="4C2070F3" w14:textId="77777777" w:rsidR="00B50D48" w:rsidRPr="0034046B" w:rsidRDefault="00B50D48" w:rsidP="00B50D48">
            <w:pPr>
              <w:widowControl w:val="0"/>
              <w:spacing w:line="276" w:lineRule="auto"/>
              <w:rPr>
                <w:sz w:val="26"/>
                <w:szCs w:val="26"/>
              </w:rPr>
            </w:pPr>
            <w:r w:rsidRPr="0034046B">
              <w:rPr>
                <w:sz w:val="26"/>
                <w:szCs w:val="26"/>
              </w:rPr>
              <w:t>Số 5103/QĐ-ĐHV ngày 13/05/2020</w:t>
            </w:r>
          </w:p>
        </w:tc>
        <w:tc>
          <w:tcPr>
            <w:tcW w:w="1260" w:type="dxa"/>
            <w:vMerge/>
            <w:shd w:val="clear" w:color="auto" w:fill="auto"/>
            <w:vAlign w:val="center"/>
          </w:tcPr>
          <w:p w14:paraId="1399E91B"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12906796"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53CFED70" w14:textId="77777777" w:rsidTr="002F2257">
        <w:trPr>
          <w:gridAfter w:val="2"/>
          <w:wAfter w:w="13042" w:type="dxa"/>
          <w:trHeight w:val="20"/>
        </w:trPr>
        <w:tc>
          <w:tcPr>
            <w:tcW w:w="817" w:type="dxa"/>
            <w:vMerge/>
            <w:vAlign w:val="center"/>
          </w:tcPr>
          <w:p w14:paraId="36CE6261"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6A101F3"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09D49189" w14:textId="77777777" w:rsidR="00B50D48" w:rsidRPr="0034046B" w:rsidRDefault="00B50D48" w:rsidP="00B50D48">
            <w:pPr>
              <w:widowControl w:val="0"/>
              <w:spacing w:line="276" w:lineRule="auto"/>
              <w:rPr>
                <w:sz w:val="26"/>
                <w:szCs w:val="26"/>
                <w:lang w:val="de-DE"/>
              </w:rPr>
            </w:pPr>
            <w:r w:rsidRPr="0034046B">
              <w:rPr>
                <w:sz w:val="26"/>
                <w:szCs w:val="26"/>
              </w:rPr>
              <w:t>46.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14:paraId="3ADFE878" w14:textId="77777777" w:rsidR="00B50D48" w:rsidRPr="0034046B" w:rsidRDefault="00B50D48" w:rsidP="00B50D48">
            <w:pPr>
              <w:widowControl w:val="0"/>
              <w:spacing w:line="276" w:lineRule="auto"/>
              <w:rPr>
                <w:sz w:val="26"/>
                <w:szCs w:val="26"/>
              </w:rPr>
            </w:pPr>
            <w:r w:rsidRPr="0034046B">
              <w:rPr>
                <w:sz w:val="26"/>
                <w:szCs w:val="26"/>
              </w:rPr>
              <w:t>Số 2511/QĐ-ĐHV ngày 23/09/2021</w:t>
            </w:r>
          </w:p>
        </w:tc>
        <w:tc>
          <w:tcPr>
            <w:tcW w:w="1260" w:type="dxa"/>
            <w:vMerge/>
            <w:shd w:val="clear" w:color="auto" w:fill="auto"/>
            <w:vAlign w:val="center"/>
          </w:tcPr>
          <w:p w14:paraId="3AE62A2C"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AECA703"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2B5FA739" w14:textId="77777777" w:rsidTr="002F2257">
        <w:trPr>
          <w:gridAfter w:val="2"/>
          <w:wAfter w:w="13042" w:type="dxa"/>
          <w:trHeight w:val="20"/>
        </w:trPr>
        <w:tc>
          <w:tcPr>
            <w:tcW w:w="817" w:type="dxa"/>
            <w:vMerge/>
            <w:vAlign w:val="center"/>
          </w:tcPr>
          <w:p w14:paraId="6AD4C93C"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0039040D"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65D26F0" w14:textId="77777777" w:rsidR="00B50D48" w:rsidRPr="0034046B" w:rsidRDefault="00B50D48" w:rsidP="00B50D48">
            <w:pPr>
              <w:widowControl w:val="0"/>
              <w:spacing w:line="276" w:lineRule="auto"/>
              <w:rPr>
                <w:sz w:val="26"/>
                <w:szCs w:val="26"/>
                <w:lang w:val="de-DE"/>
              </w:rPr>
            </w:pPr>
            <w:r w:rsidRPr="0034046B">
              <w:rPr>
                <w:sz w:val="26"/>
                <w:szCs w:val="26"/>
              </w:rPr>
              <w:t>47. Biên bản bàn giao phòng cho đơn vị lắp đặt thiết bị phòng bồi dưỡng và trung tâm sản xuất học liệu</w:t>
            </w:r>
          </w:p>
        </w:tc>
        <w:tc>
          <w:tcPr>
            <w:tcW w:w="2430" w:type="dxa"/>
            <w:shd w:val="clear" w:color="auto" w:fill="auto"/>
            <w:vAlign w:val="center"/>
          </w:tcPr>
          <w:p w14:paraId="5EAB9237" w14:textId="77777777" w:rsidR="00B50D48" w:rsidRPr="0034046B" w:rsidRDefault="00B50D48" w:rsidP="00B50D48">
            <w:pPr>
              <w:widowControl w:val="0"/>
              <w:spacing w:line="276" w:lineRule="auto"/>
              <w:rPr>
                <w:sz w:val="26"/>
                <w:szCs w:val="26"/>
              </w:rPr>
            </w:pPr>
            <w:r w:rsidRPr="0034046B">
              <w:rPr>
                <w:sz w:val="26"/>
                <w:szCs w:val="26"/>
              </w:rPr>
              <w:t>Ngày 26/10/2020</w:t>
            </w:r>
          </w:p>
        </w:tc>
        <w:tc>
          <w:tcPr>
            <w:tcW w:w="1260" w:type="dxa"/>
            <w:vMerge/>
            <w:shd w:val="clear" w:color="auto" w:fill="auto"/>
            <w:vAlign w:val="center"/>
          </w:tcPr>
          <w:p w14:paraId="771525B6"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154C03D"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797A60D1" w14:textId="77777777" w:rsidTr="002F2257">
        <w:trPr>
          <w:gridAfter w:val="2"/>
          <w:wAfter w:w="13042" w:type="dxa"/>
          <w:trHeight w:val="20"/>
        </w:trPr>
        <w:tc>
          <w:tcPr>
            <w:tcW w:w="817" w:type="dxa"/>
            <w:vMerge/>
            <w:vAlign w:val="center"/>
          </w:tcPr>
          <w:p w14:paraId="0F9EFEFE"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1A9079D"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C95F01C" w14:textId="77777777" w:rsidR="00B50D48" w:rsidRPr="0034046B" w:rsidRDefault="00B50D48" w:rsidP="00B50D48">
            <w:pPr>
              <w:widowControl w:val="0"/>
              <w:spacing w:line="276" w:lineRule="auto"/>
              <w:rPr>
                <w:sz w:val="26"/>
                <w:szCs w:val="26"/>
                <w:lang w:val="de-DE"/>
              </w:rPr>
            </w:pPr>
            <w:r w:rsidRPr="0034046B">
              <w:rPr>
                <w:sz w:val="26"/>
                <w:szCs w:val="26"/>
              </w:rPr>
              <w:t>48. Biên bản bàn giao mặt bằng nhà A4 (Tầng 2)</w:t>
            </w:r>
          </w:p>
        </w:tc>
        <w:tc>
          <w:tcPr>
            <w:tcW w:w="2430" w:type="dxa"/>
            <w:shd w:val="clear" w:color="auto" w:fill="auto"/>
            <w:vAlign w:val="center"/>
          </w:tcPr>
          <w:p w14:paraId="0F292AB5" w14:textId="77777777" w:rsidR="00B50D48" w:rsidRPr="0034046B" w:rsidRDefault="00B50D48" w:rsidP="00B50D48">
            <w:pPr>
              <w:widowControl w:val="0"/>
              <w:spacing w:line="276" w:lineRule="auto"/>
              <w:rPr>
                <w:sz w:val="26"/>
                <w:szCs w:val="26"/>
              </w:rPr>
            </w:pPr>
            <w:r w:rsidRPr="0034046B">
              <w:rPr>
                <w:sz w:val="26"/>
                <w:szCs w:val="26"/>
              </w:rPr>
              <w:t>Ngày 28/11/2020</w:t>
            </w:r>
          </w:p>
        </w:tc>
        <w:tc>
          <w:tcPr>
            <w:tcW w:w="1260" w:type="dxa"/>
            <w:vMerge/>
            <w:shd w:val="clear" w:color="auto" w:fill="auto"/>
            <w:vAlign w:val="center"/>
          </w:tcPr>
          <w:p w14:paraId="39580EA3"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0236557D"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3AFEEFE8" w14:textId="77777777" w:rsidTr="002F2257">
        <w:trPr>
          <w:gridAfter w:val="2"/>
          <w:wAfter w:w="13042" w:type="dxa"/>
          <w:trHeight w:val="20"/>
        </w:trPr>
        <w:tc>
          <w:tcPr>
            <w:tcW w:w="817" w:type="dxa"/>
            <w:vMerge/>
            <w:vAlign w:val="center"/>
          </w:tcPr>
          <w:p w14:paraId="66E12BE9"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5E6F78"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2CE74907" w14:textId="77777777" w:rsidR="00B50D48" w:rsidRPr="0034046B" w:rsidRDefault="00B50D48" w:rsidP="00B50D48">
            <w:pPr>
              <w:widowControl w:val="0"/>
              <w:spacing w:line="276" w:lineRule="auto"/>
              <w:rPr>
                <w:sz w:val="26"/>
                <w:szCs w:val="26"/>
                <w:lang w:val="de-DE"/>
              </w:rPr>
            </w:pPr>
            <w:r w:rsidRPr="0034046B">
              <w:rPr>
                <w:sz w:val="26"/>
                <w:szCs w:val="26"/>
              </w:rPr>
              <w:t>49. Biên bản bàn giao thiết bị thang máy tới chân công trình</w:t>
            </w:r>
          </w:p>
        </w:tc>
        <w:tc>
          <w:tcPr>
            <w:tcW w:w="2430" w:type="dxa"/>
            <w:shd w:val="clear" w:color="auto" w:fill="auto"/>
            <w:vAlign w:val="center"/>
          </w:tcPr>
          <w:p w14:paraId="3FE963BD" w14:textId="77777777" w:rsidR="00B50D48" w:rsidRPr="0034046B" w:rsidRDefault="00B50D48" w:rsidP="00B50D48">
            <w:pPr>
              <w:widowControl w:val="0"/>
              <w:spacing w:line="276" w:lineRule="auto"/>
              <w:rPr>
                <w:sz w:val="26"/>
                <w:szCs w:val="26"/>
              </w:rPr>
            </w:pPr>
            <w:r w:rsidRPr="0034046B">
              <w:rPr>
                <w:sz w:val="26"/>
                <w:szCs w:val="26"/>
              </w:rPr>
              <w:t>Ngày 23/12/2020</w:t>
            </w:r>
          </w:p>
        </w:tc>
        <w:tc>
          <w:tcPr>
            <w:tcW w:w="1260" w:type="dxa"/>
            <w:vMerge/>
            <w:shd w:val="clear" w:color="auto" w:fill="auto"/>
            <w:vAlign w:val="center"/>
          </w:tcPr>
          <w:p w14:paraId="77A42D76"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707105F8"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1C2D527C" w14:textId="77777777" w:rsidTr="002F2257">
        <w:trPr>
          <w:gridAfter w:val="2"/>
          <w:wAfter w:w="13042" w:type="dxa"/>
          <w:trHeight w:val="20"/>
        </w:trPr>
        <w:tc>
          <w:tcPr>
            <w:tcW w:w="817" w:type="dxa"/>
            <w:vMerge/>
            <w:vAlign w:val="center"/>
          </w:tcPr>
          <w:p w14:paraId="61467803"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776F809"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5A164F27" w14:textId="77777777" w:rsidR="00B50D48" w:rsidRPr="0034046B" w:rsidRDefault="00B50D48" w:rsidP="00B50D48">
            <w:pPr>
              <w:widowControl w:val="0"/>
              <w:spacing w:line="276" w:lineRule="auto"/>
              <w:rPr>
                <w:sz w:val="26"/>
                <w:szCs w:val="26"/>
                <w:lang w:val="de-DE"/>
              </w:rPr>
            </w:pPr>
            <w:r w:rsidRPr="0034046B">
              <w:rPr>
                <w:sz w:val="26"/>
                <w:szCs w:val="26"/>
              </w:rPr>
              <w:t>50. Bảng tổng hợp tài sản đề nghị nhà trường sửa chữa, nâng cấp, mua sắm năm học 2020-2021</w:t>
            </w:r>
          </w:p>
        </w:tc>
        <w:tc>
          <w:tcPr>
            <w:tcW w:w="2430" w:type="dxa"/>
            <w:shd w:val="clear" w:color="auto" w:fill="auto"/>
            <w:vAlign w:val="center"/>
          </w:tcPr>
          <w:p w14:paraId="24E77BDD" w14:textId="77777777" w:rsidR="00B50D48" w:rsidRPr="0034046B" w:rsidRDefault="00B50D48" w:rsidP="00B50D48">
            <w:pPr>
              <w:widowControl w:val="0"/>
              <w:spacing w:line="276" w:lineRule="auto"/>
              <w:rPr>
                <w:sz w:val="26"/>
                <w:szCs w:val="26"/>
              </w:rPr>
            </w:pPr>
            <w:r w:rsidRPr="0034046B">
              <w:rPr>
                <w:sz w:val="26"/>
                <w:szCs w:val="26"/>
              </w:rPr>
              <w:t>Ngày 18/08/2020</w:t>
            </w:r>
          </w:p>
        </w:tc>
        <w:tc>
          <w:tcPr>
            <w:tcW w:w="1260" w:type="dxa"/>
            <w:vMerge/>
            <w:shd w:val="clear" w:color="auto" w:fill="auto"/>
            <w:vAlign w:val="center"/>
          </w:tcPr>
          <w:p w14:paraId="5F8787F4"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6D777E18"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B50D48" w:rsidRPr="0034046B" w14:paraId="176B3D78" w14:textId="77777777" w:rsidTr="002F2257">
        <w:trPr>
          <w:gridAfter w:val="2"/>
          <w:wAfter w:w="13042" w:type="dxa"/>
          <w:trHeight w:val="20"/>
        </w:trPr>
        <w:tc>
          <w:tcPr>
            <w:tcW w:w="817" w:type="dxa"/>
            <w:vMerge/>
            <w:vAlign w:val="center"/>
          </w:tcPr>
          <w:p w14:paraId="11C22AF4" w14:textId="77777777" w:rsidR="00B50D48" w:rsidRPr="0034046B" w:rsidRDefault="00B50D48" w:rsidP="00B50D48">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60F68631" w14:textId="77777777" w:rsidR="00B50D48" w:rsidRPr="0034046B" w:rsidRDefault="00B50D48" w:rsidP="00B50D48">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C86DE70" w14:textId="77777777" w:rsidR="00B50D48" w:rsidRPr="0034046B" w:rsidRDefault="00B50D48" w:rsidP="00B50D48">
            <w:pPr>
              <w:widowControl w:val="0"/>
              <w:spacing w:line="276" w:lineRule="auto"/>
              <w:rPr>
                <w:sz w:val="26"/>
                <w:szCs w:val="26"/>
              </w:rPr>
            </w:pPr>
            <w:r w:rsidRPr="0034046B">
              <w:rPr>
                <w:sz w:val="26"/>
                <w:szCs w:val="26"/>
              </w:rPr>
              <w:t>51. Biên bản bàn giao trang thiết bị phòng dạy-học tiếng, tầng 2, Thư viện Nguyễn Thúc Hào.</w:t>
            </w:r>
          </w:p>
        </w:tc>
        <w:tc>
          <w:tcPr>
            <w:tcW w:w="2430" w:type="dxa"/>
            <w:shd w:val="clear" w:color="auto" w:fill="auto"/>
            <w:vAlign w:val="center"/>
          </w:tcPr>
          <w:p w14:paraId="0D106A53" w14:textId="77777777" w:rsidR="00B50D48" w:rsidRPr="0034046B" w:rsidRDefault="00B50D48" w:rsidP="00B50D48">
            <w:pPr>
              <w:widowControl w:val="0"/>
              <w:spacing w:line="276" w:lineRule="auto"/>
              <w:rPr>
                <w:sz w:val="26"/>
                <w:szCs w:val="26"/>
              </w:rPr>
            </w:pPr>
            <w:r w:rsidRPr="0034046B">
              <w:rPr>
                <w:sz w:val="26"/>
                <w:szCs w:val="26"/>
              </w:rPr>
              <w:t>2019</w:t>
            </w:r>
          </w:p>
        </w:tc>
        <w:tc>
          <w:tcPr>
            <w:tcW w:w="1260" w:type="dxa"/>
            <w:vMerge/>
            <w:shd w:val="clear" w:color="auto" w:fill="auto"/>
            <w:vAlign w:val="center"/>
          </w:tcPr>
          <w:p w14:paraId="49CB9A8A" w14:textId="77777777" w:rsidR="00B50D48" w:rsidRPr="0034046B" w:rsidRDefault="00B50D48" w:rsidP="00B50D48">
            <w:pPr>
              <w:widowControl w:val="0"/>
              <w:autoSpaceDE w:val="0"/>
              <w:autoSpaceDN w:val="0"/>
              <w:spacing w:before="60" w:after="60" w:line="276" w:lineRule="auto"/>
              <w:ind w:left="-57" w:right="-57"/>
              <w:jc w:val="center"/>
              <w:rPr>
                <w:bCs/>
                <w:sz w:val="26"/>
                <w:szCs w:val="26"/>
                <w:lang w:val="en-GB"/>
              </w:rPr>
            </w:pPr>
          </w:p>
        </w:tc>
        <w:tc>
          <w:tcPr>
            <w:tcW w:w="612" w:type="dxa"/>
            <w:vMerge/>
          </w:tcPr>
          <w:p w14:paraId="22F4764D" w14:textId="77777777" w:rsidR="00B50D48" w:rsidRPr="0034046B" w:rsidRDefault="00B50D48" w:rsidP="00B50D48">
            <w:pPr>
              <w:widowControl w:val="0"/>
              <w:autoSpaceDE w:val="0"/>
              <w:autoSpaceDN w:val="0"/>
              <w:spacing w:before="60" w:after="60" w:line="276" w:lineRule="auto"/>
              <w:ind w:left="-57" w:right="-57"/>
              <w:jc w:val="center"/>
              <w:rPr>
                <w:sz w:val="26"/>
                <w:szCs w:val="26"/>
                <w:lang w:val="en-GB"/>
              </w:rPr>
            </w:pPr>
          </w:p>
        </w:tc>
      </w:tr>
      <w:tr w:rsidR="00266B0F" w:rsidRPr="0034046B" w14:paraId="42CEB161" w14:textId="77777777" w:rsidTr="002F2257">
        <w:trPr>
          <w:gridAfter w:val="2"/>
          <w:wAfter w:w="13042" w:type="dxa"/>
          <w:trHeight w:val="20"/>
        </w:trPr>
        <w:tc>
          <w:tcPr>
            <w:tcW w:w="817" w:type="dxa"/>
            <w:vMerge w:val="restart"/>
            <w:vAlign w:val="center"/>
          </w:tcPr>
          <w:p w14:paraId="0821E1BD"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8</w:t>
            </w:r>
          </w:p>
        </w:tc>
        <w:tc>
          <w:tcPr>
            <w:tcW w:w="1541" w:type="dxa"/>
            <w:vMerge w:val="restart"/>
            <w:vAlign w:val="center"/>
          </w:tcPr>
          <w:p w14:paraId="16DDCB88"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H9.09.01.08</w:t>
            </w:r>
          </w:p>
        </w:tc>
        <w:tc>
          <w:tcPr>
            <w:tcW w:w="8190" w:type="dxa"/>
            <w:gridSpan w:val="2"/>
            <w:shd w:val="clear" w:color="auto" w:fill="auto"/>
            <w:vAlign w:val="center"/>
          </w:tcPr>
          <w:p w14:paraId="07EEEE1D" w14:textId="07AB981B" w:rsidR="00266B0F" w:rsidRPr="0034046B" w:rsidRDefault="00266B0F" w:rsidP="00266B0F">
            <w:pPr>
              <w:widowControl w:val="0"/>
              <w:spacing w:line="276" w:lineRule="auto"/>
              <w:rPr>
                <w:sz w:val="26"/>
                <w:szCs w:val="26"/>
              </w:rPr>
            </w:pPr>
            <w:r w:rsidRPr="0034046B">
              <w:rPr>
                <w:sz w:val="26"/>
                <w:szCs w:val="26"/>
              </w:rPr>
              <w:t xml:space="preserve">Kế hoạch lấy ý kiến phản hồi từ người học về các hoạt động của Nhà trường </w:t>
            </w:r>
          </w:p>
        </w:tc>
        <w:tc>
          <w:tcPr>
            <w:tcW w:w="2430" w:type="dxa"/>
            <w:shd w:val="clear" w:color="auto" w:fill="auto"/>
            <w:vAlign w:val="center"/>
          </w:tcPr>
          <w:p w14:paraId="157E9602" w14:textId="25814D2D" w:rsidR="00266B0F" w:rsidRPr="0034046B" w:rsidRDefault="00A26061" w:rsidP="00266B0F">
            <w:pPr>
              <w:widowControl w:val="0"/>
              <w:spacing w:line="276" w:lineRule="auto"/>
              <w:rPr>
                <w:sz w:val="26"/>
                <w:szCs w:val="26"/>
              </w:rPr>
            </w:pPr>
            <w:r>
              <w:rPr>
                <w:sz w:val="26"/>
                <w:szCs w:val="26"/>
              </w:rPr>
              <w:t>N</w:t>
            </w:r>
            <w:r w:rsidR="00266B0F" w:rsidRPr="0034046B">
              <w:rPr>
                <w:sz w:val="26"/>
                <w:szCs w:val="26"/>
              </w:rPr>
              <w:t>ăm 2019-202</w:t>
            </w:r>
            <w:r w:rsidR="00266B0F">
              <w:rPr>
                <w:sz w:val="26"/>
                <w:szCs w:val="26"/>
              </w:rPr>
              <w:t>4</w:t>
            </w:r>
          </w:p>
        </w:tc>
        <w:tc>
          <w:tcPr>
            <w:tcW w:w="1260" w:type="dxa"/>
            <w:vMerge w:val="restart"/>
            <w:shd w:val="clear" w:color="auto" w:fill="auto"/>
            <w:vAlign w:val="center"/>
          </w:tcPr>
          <w:p w14:paraId="344D77D6"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1AFB0D8F" w14:textId="77777777" w:rsidR="00266B0F" w:rsidRPr="0034046B" w:rsidRDefault="00266B0F" w:rsidP="00266B0F">
            <w:pPr>
              <w:autoSpaceDE w:val="0"/>
              <w:autoSpaceDN w:val="0"/>
              <w:spacing w:before="60" w:after="60" w:line="276" w:lineRule="auto"/>
              <w:ind w:left="-57" w:right="-57"/>
              <w:jc w:val="center"/>
              <w:rPr>
                <w:sz w:val="26"/>
                <w:szCs w:val="26"/>
                <w:lang w:val="en-GB"/>
              </w:rPr>
            </w:pPr>
            <w:r w:rsidRPr="0034046B">
              <w:rPr>
                <w:rFonts w:eastAsia="Calibri"/>
                <w:sz w:val="26"/>
                <w:szCs w:val="26"/>
              </w:rPr>
              <w:t>ĐH Vinh</w:t>
            </w:r>
          </w:p>
        </w:tc>
        <w:tc>
          <w:tcPr>
            <w:tcW w:w="612" w:type="dxa"/>
            <w:vMerge w:val="restart"/>
          </w:tcPr>
          <w:p w14:paraId="2C43DEFF" w14:textId="77777777" w:rsidR="00266B0F" w:rsidRPr="0034046B" w:rsidRDefault="00266B0F" w:rsidP="00266B0F">
            <w:pPr>
              <w:autoSpaceDE w:val="0"/>
              <w:autoSpaceDN w:val="0"/>
              <w:spacing w:before="60" w:after="60" w:line="276" w:lineRule="auto"/>
              <w:ind w:left="-57" w:right="-57"/>
              <w:jc w:val="center"/>
              <w:rPr>
                <w:sz w:val="26"/>
                <w:szCs w:val="26"/>
                <w:lang w:val="en-GB"/>
              </w:rPr>
            </w:pPr>
          </w:p>
        </w:tc>
      </w:tr>
      <w:tr w:rsidR="00266B0F" w:rsidRPr="0034046B" w14:paraId="760ADCA4" w14:textId="77777777" w:rsidTr="002F2257">
        <w:trPr>
          <w:gridAfter w:val="2"/>
          <w:wAfter w:w="13042" w:type="dxa"/>
          <w:trHeight w:val="20"/>
        </w:trPr>
        <w:tc>
          <w:tcPr>
            <w:tcW w:w="817" w:type="dxa"/>
            <w:vMerge/>
            <w:vAlign w:val="center"/>
          </w:tcPr>
          <w:p w14:paraId="0E77C0CA"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14:paraId="232BC41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14:paraId="610ECE31" w14:textId="6B5E8790" w:rsidR="00266B0F" w:rsidRPr="0034046B" w:rsidRDefault="00266B0F" w:rsidP="00266B0F">
            <w:pPr>
              <w:widowControl w:val="0"/>
              <w:spacing w:line="276" w:lineRule="auto"/>
              <w:rPr>
                <w:sz w:val="26"/>
                <w:szCs w:val="26"/>
              </w:rPr>
            </w:pPr>
            <w:r w:rsidRPr="0034046B">
              <w:rPr>
                <w:sz w:val="26"/>
                <w:szCs w:val="26"/>
              </w:rPr>
              <w:t>Báo cáo kết quả việc lấy ý kiến phản hồi từ người học về các hoạt động của Nhà trường</w:t>
            </w:r>
          </w:p>
        </w:tc>
        <w:tc>
          <w:tcPr>
            <w:tcW w:w="2430" w:type="dxa"/>
            <w:shd w:val="clear" w:color="auto" w:fill="auto"/>
            <w:vAlign w:val="center"/>
          </w:tcPr>
          <w:p w14:paraId="10092936" w14:textId="6A7F06FF" w:rsidR="00266B0F" w:rsidRPr="0034046B" w:rsidRDefault="00A26061" w:rsidP="00266B0F">
            <w:pPr>
              <w:widowControl w:val="0"/>
              <w:spacing w:line="276" w:lineRule="auto"/>
              <w:rPr>
                <w:sz w:val="26"/>
                <w:szCs w:val="26"/>
              </w:rPr>
            </w:pPr>
            <w:r>
              <w:rPr>
                <w:sz w:val="26"/>
                <w:szCs w:val="26"/>
              </w:rPr>
              <w:t>Nă</w:t>
            </w:r>
            <w:r w:rsidR="00266B0F" w:rsidRPr="0034046B">
              <w:rPr>
                <w:sz w:val="26"/>
                <w:szCs w:val="26"/>
              </w:rPr>
              <w:t>m 2019-202</w:t>
            </w:r>
            <w:r w:rsidR="00266B0F">
              <w:rPr>
                <w:sz w:val="26"/>
                <w:szCs w:val="26"/>
              </w:rPr>
              <w:t>4</w:t>
            </w:r>
          </w:p>
        </w:tc>
        <w:tc>
          <w:tcPr>
            <w:tcW w:w="1260" w:type="dxa"/>
            <w:vMerge/>
            <w:shd w:val="clear" w:color="auto" w:fill="auto"/>
            <w:vAlign w:val="center"/>
          </w:tcPr>
          <w:p w14:paraId="4A7EB650"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A24EFA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689BACC" w14:textId="77777777" w:rsidTr="008C4DAB">
        <w:trPr>
          <w:trHeight w:val="20"/>
        </w:trPr>
        <w:tc>
          <w:tcPr>
            <w:tcW w:w="14850" w:type="dxa"/>
            <w:gridSpan w:val="7"/>
            <w:vAlign w:val="center"/>
          </w:tcPr>
          <w:p w14:paraId="12BAE859" w14:textId="77777777" w:rsidR="00266B0F" w:rsidRPr="0034046B" w:rsidRDefault="00266B0F" w:rsidP="00266B0F">
            <w:pPr>
              <w:widowControl w:val="0"/>
              <w:autoSpaceDE w:val="0"/>
              <w:autoSpaceDN w:val="0"/>
              <w:spacing w:before="60" w:after="60" w:line="276" w:lineRule="auto"/>
              <w:ind w:left="-57" w:right="-57"/>
              <w:jc w:val="both"/>
              <w:rPr>
                <w:sz w:val="26"/>
                <w:szCs w:val="26"/>
                <w:lang w:val="en-GB"/>
              </w:rPr>
            </w:pPr>
            <w:r w:rsidRPr="0034046B">
              <w:rPr>
                <w:sz w:val="26"/>
                <w:szCs w:val="26"/>
              </w:rPr>
              <w:t xml:space="preserve">Tiêu chí </w:t>
            </w:r>
            <w:r w:rsidRPr="0034046B">
              <w:rPr>
                <w:sz w:val="26"/>
                <w:szCs w:val="26"/>
                <w:lang w:val="vi-VN"/>
              </w:rPr>
              <w:t>9.2</w:t>
            </w:r>
            <w:r w:rsidRPr="0034046B">
              <w:rPr>
                <w:sz w:val="26"/>
                <w:szCs w:val="26"/>
              </w:rPr>
              <w:t>. Thư viện và các nguồn học liệu phù hợp và được cập nhật để hỗ trợ các hoạt động đào tạo và nghiên cứu</w:t>
            </w:r>
          </w:p>
        </w:tc>
        <w:tc>
          <w:tcPr>
            <w:tcW w:w="6521" w:type="dxa"/>
          </w:tcPr>
          <w:p w14:paraId="27705914" w14:textId="77777777" w:rsidR="00266B0F" w:rsidRPr="0034046B" w:rsidRDefault="00266B0F" w:rsidP="00266B0F">
            <w:pPr>
              <w:rPr>
                <w:sz w:val="26"/>
                <w:szCs w:val="26"/>
              </w:rPr>
            </w:pPr>
          </w:p>
        </w:tc>
        <w:tc>
          <w:tcPr>
            <w:tcW w:w="6521" w:type="dxa"/>
            <w:shd w:val="clear" w:color="auto" w:fill="auto"/>
            <w:vAlign w:val="center"/>
          </w:tcPr>
          <w:p w14:paraId="1C161754" w14:textId="77777777" w:rsidR="00266B0F" w:rsidRPr="0034046B" w:rsidRDefault="00266B0F" w:rsidP="00266B0F">
            <w:pPr>
              <w:widowControl w:val="0"/>
              <w:autoSpaceDE w:val="0"/>
              <w:autoSpaceDN w:val="0"/>
              <w:spacing w:before="60" w:after="60" w:line="276" w:lineRule="auto"/>
              <w:rPr>
                <w:sz w:val="26"/>
                <w:szCs w:val="26"/>
                <w:lang w:val="en-GB"/>
              </w:rPr>
            </w:pPr>
            <w:r w:rsidRPr="0034046B">
              <w:rPr>
                <w:sz w:val="26"/>
                <w:szCs w:val="26"/>
                <w:lang w:val="en-GB"/>
              </w:rPr>
              <w:t>11. Quy định giờ phục vụ và mượn tài liệu thư viện</w:t>
            </w:r>
          </w:p>
        </w:tc>
      </w:tr>
      <w:tr w:rsidR="00266B0F" w:rsidRPr="0034046B" w14:paraId="6BAFC39D" w14:textId="77777777" w:rsidTr="008C4DAB">
        <w:trPr>
          <w:gridAfter w:val="2"/>
          <w:wAfter w:w="13042" w:type="dxa"/>
          <w:trHeight w:val="20"/>
        </w:trPr>
        <w:tc>
          <w:tcPr>
            <w:tcW w:w="817" w:type="dxa"/>
            <w:vMerge w:val="restart"/>
            <w:vAlign w:val="center"/>
          </w:tcPr>
          <w:p w14:paraId="3CCFF050"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1</w:t>
            </w:r>
          </w:p>
        </w:tc>
        <w:tc>
          <w:tcPr>
            <w:tcW w:w="1559" w:type="dxa"/>
            <w:gridSpan w:val="2"/>
            <w:vMerge w:val="restart"/>
            <w:vAlign w:val="center"/>
          </w:tcPr>
          <w:p w14:paraId="1042FC7D"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H9.09.02.01</w:t>
            </w:r>
          </w:p>
        </w:tc>
        <w:tc>
          <w:tcPr>
            <w:tcW w:w="8172" w:type="dxa"/>
            <w:shd w:val="clear" w:color="auto" w:fill="auto"/>
            <w:vAlign w:val="center"/>
          </w:tcPr>
          <w:p w14:paraId="0B1A453A" w14:textId="445BF809" w:rsidR="008D7244" w:rsidRDefault="008D7244" w:rsidP="00266B0F">
            <w:pPr>
              <w:widowControl w:val="0"/>
              <w:spacing w:line="276" w:lineRule="auto"/>
              <w:rPr>
                <w:sz w:val="26"/>
                <w:szCs w:val="26"/>
              </w:rPr>
            </w:pPr>
            <w:r>
              <w:rPr>
                <w:sz w:val="26"/>
                <w:szCs w:val="26"/>
              </w:rPr>
              <w:t>Quyết định thành lập thư viện Nguyễn Thúc Hào</w:t>
            </w:r>
          </w:p>
          <w:p w14:paraId="33D6F536" w14:textId="26544CFD" w:rsidR="008D7244" w:rsidRDefault="00266B0F" w:rsidP="00266B0F">
            <w:pPr>
              <w:widowControl w:val="0"/>
              <w:spacing w:line="276" w:lineRule="auto"/>
              <w:rPr>
                <w:sz w:val="26"/>
                <w:szCs w:val="26"/>
              </w:rPr>
            </w:pPr>
            <w:r w:rsidRPr="0034046B">
              <w:rPr>
                <w:sz w:val="26"/>
                <w:szCs w:val="26"/>
              </w:rPr>
              <w:t>Sơ đồ bố trí phòng trung tâm Thông tin Thư Viện Nguyễn Thúc Hào</w:t>
            </w:r>
            <w:r w:rsidRPr="0034046B">
              <w:rPr>
                <w:sz w:val="26"/>
                <w:szCs w:val="26"/>
              </w:rPr>
              <w:br/>
              <w:t>Mặt bằng cải tạo tầng 1 thư viện Nguyễn Thúc Hà</w:t>
            </w:r>
          </w:p>
          <w:p w14:paraId="590B6CA8" w14:textId="77777777" w:rsidR="008D7244" w:rsidRDefault="00266B0F" w:rsidP="00266B0F">
            <w:pPr>
              <w:widowControl w:val="0"/>
              <w:spacing w:line="276" w:lineRule="auto"/>
              <w:rPr>
                <w:sz w:val="26"/>
                <w:szCs w:val="26"/>
              </w:rPr>
            </w:pPr>
            <w:r w:rsidRPr="0034046B">
              <w:rPr>
                <w:sz w:val="26"/>
                <w:szCs w:val="26"/>
              </w:rPr>
              <w:t>Phối cảnh thư viện điện tử và phòng thư viện điện tử</w:t>
            </w:r>
          </w:p>
          <w:p w14:paraId="3ED64A14" w14:textId="6A0B92CB" w:rsidR="00266B0F" w:rsidRPr="008D7244" w:rsidRDefault="00266B0F" w:rsidP="00266B0F">
            <w:pPr>
              <w:widowControl w:val="0"/>
              <w:spacing w:line="276" w:lineRule="auto"/>
              <w:rPr>
                <w:sz w:val="26"/>
                <w:szCs w:val="26"/>
              </w:rPr>
            </w:pPr>
            <w:r w:rsidRPr="0034046B">
              <w:rPr>
                <w:sz w:val="26"/>
                <w:szCs w:val="26"/>
              </w:rPr>
              <w:lastRenderedPageBreak/>
              <w:t>Phối cảnh phòng khai thác CSDL</w:t>
            </w:r>
          </w:p>
        </w:tc>
        <w:tc>
          <w:tcPr>
            <w:tcW w:w="2430" w:type="dxa"/>
            <w:shd w:val="clear" w:color="auto" w:fill="auto"/>
            <w:vAlign w:val="center"/>
          </w:tcPr>
          <w:p w14:paraId="3DE4B1BD" w14:textId="77777777" w:rsidR="00266B0F" w:rsidRPr="0034046B" w:rsidRDefault="00266B0F" w:rsidP="00266B0F">
            <w:pPr>
              <w:widowControl w:val="0"/>
              <w:spacing w:line="276" w:lineRule="auto"/>
              <w:rPr>
                <w:sz w:val="26"/>
                <w:szCs w:val="26"/>
              </w:rPr>
            </w:pPr>
          </w:p>
        </w:tc>
        <w:tc>
          <w:tcPr>
            <w:tcW w:w="1260" w:type="dxa"/>
            <w:vMerge w:val="restart"/>
            <w:shd w:val="clear" w:color="auto" w:fill="auto"/>
            <w:vAlign w:val="center"/>
          </w:tcPr>
          <w:p w14:paraId="09837CA6"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1451AFB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1CCFD1C9"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6AB77D80" w14:textId="77777777" w:rsidTr="008C4DAB">
        <w:trPr>
          <w:gridAfter w:val="2"/>
          <w:wAfter w:w="13042" w:type="dxa"/>
          <w:trHeight w:val="20"/>
        </w:trPr>
        <w:tc>
          <w:tcPr>
            <w:tcW w:w="817" w:type="dxa"/>
            <w:vMerge/>
            <w:vAlign w:val="center"/>
          </w:tcPr>
          <w:p w14:paraId="50F055B2"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146AA7"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74BD8E" w14:textId="77777777" w:rsidR="00266B0F" w:rsidRDefault="00266B0F" w:rsidP="00266B0F">
            <w:pPr>
              <w:widowControl w:val="0"/>
              <w:spacing w:line="276" w:lineRule="auto"/>
              <w:rPr>
                <w:sz w:val="26"/>
                <w:szCs w:val="26"/>
              </w:rPr>
            </w:pPr>
            <w:r w:rsidRPr="0034046B">
              <w:rPr>
                <w:sz w:val="26"/>
                <w:szCs w:val="26"/>
              </w:rPr>
              <w:t>Giới thiệu về trung tâm Thông tin Thư Viện Nguyễn Thúc Hào</w:t>
            </w:r>
          </w:p>
          <w:p w14:paraId="3D4C4C1B" w14:textId="4D98C721" w:rsidR="00A26061" w:rsidRPr="0034046B" w:rsidRDefault="00A26061" w:rsidP="00266B0F">
            <w:pPr>
              <w:widowControl w:val="0"/>
              <w:spacing w:line="276" w:lineRule="auto"/>
              <w:rPr>
                <w:sz w:val="26"/>
                <w:szCs w:val="26"/>
                <w:lang w:val="de-DE"/>
              </w:rPr>
            </w:pPr>
            <w:hyperlink r:id="rId29" w:history="1">
              <w:r w:rsidRPr="0034046B">
                <w:rPr>
                  <w:rStyle w:val="Heading5Char"/>
                  <w:rFonts w:ascii="Times New Roman" w:eastAsia="Calibri" w:hAnsi="Times New Roman" w:cs="Times New Roman"/>
                  <w:sz w:val="26"/>
                  <w:szCs w:val="26"/>
                </w:rPr>
                <w:t>https://</w:t>
              </w:r>
              <w:r w:rsidRPr="0034046B">
                <w:rPr>
                  <w:rStyle w:val="Heading5Char"/>
                  <w:rFonts w:ascii="Times New Roman" w:eastAsia="Calibri" w:hAnsi="Times New Roman" w:cs="Times New Roman"/>
                  <w:sz w:val="26"/>
                  <w:szCs w:val="26"/>
                  <w:u w:color="FF0000"/>
                </w:rPr>
                <w:t>lib</w:t>
              </w:r>
              <w:r w:rsidRPr="0034046B">
                <w:rPr>
                  <w:rStyle w:val="Heading5Char"/>
                  <w:rFonts w:ascii="Times New Roman" w:eastAsia="Calibri" w:hAnsi="Times New Roman" w:cs="Times New Roman"/>
                  <w:sz w:val="26"/>
                  <w:szCs w:val="26"/>
                </w:rPr>
                <w:t>.vinhuni.edu.vn/thu-</w:t>
              </w:r>
              <w:r w:rsidRPr="0034046B">
                <w:rPr>
                  <w:rStyle w:val="Heading5Char"/>
                  <w:rFonts w:ascii="Times New Roman" w:eastAsia="Calibri" w:hAnsi="Times New Roman" w:cs="Times New Roman"/>
                  <w:sz w:val="26"/>
                  <w:szCs w:val="26"/>
                  <w:u w:color="FF0000"/>
                </w:rPr>
                <w:t>vien</w:t>
              </w:r>
              <w:r w:rsidRPr="0034046B">
                <w:rPr>
                  <w:rStyle w:val="Heading5Char"/>
                  <w:rFonts w:ascii="Times New Roman" w:eastAsia="Calibri" w:hAnsi="Times New Roman" w:cs="Times New Roman"/>
                  <w:sz w:val="26"/>
                  <w:szCs w:val="26"/>
                </w:rPr>
                <w:t>/seo/gioi-thieu-ve-trung-tam-thong-tin-thu-vien-</w:t>
              </w:r>
              <w:r w:rsidRPr="0034046B">
                <w:rPr>
                  <w:rStyle w:val="Heading5Char"/>
                  <w:rFonts w:ascii="Times New Roman" w:eastAsia="Calibri" w:hAnsi="Times New Roman" w:cs="Times New Roman"/>
                  <w:sz w:val="26"/>
                  <w:szCs w:val="26"/>
                  <w:u w:color="FF0000"/>
                </w:rPr>
                <w:t>nguyen</w:t>
              </w:r>
              <w:r w:rsidRPr="0034046B">
                <w:rPr>
                  <w:rStyle w:val="Heading5Char"/>
                  <w:rFonts w:ascii="Times New Roman" w:eastAsia="Calibri" w:hAnsi="Times New Roman" w:cs="Times New Roman"/>
                  <w:sz w:val="26"/>
                  <w:szCs w:val="26"/>
                </w:rPr>
                <w:t>-</w:t>
              </w:r>
              <w:r w:rsidRPr="0034046B">
                <w:rPr>
                  <w:rStyle w:val="Heading5Char"/>
                  <w:rFonts w:ascii="Times New Roman" w:eastAsia="Calibri" w:hAnsi="Times New Roman" w:cs="Times New Roman"/>
                  <w:sz w:val="26"/>
                  <w:szCs w:val="26"/>
                  <w:u w:color="FF0000"/>
                </w:rPr>
                <w:t>thuc</w:t>
              </w:r>
              <w:r w:rsidRPr="0034046B">
                <w:rPr>
                  <w:rStyle w:val="Heading5Char"/>
                  <w:rFonts w:ascii="Times New Roman" w:eastAsia="Calibri" w:hAnsi="Times New Roman" w:cs="Times New Roman"/>
                  <w:sz w:val="26"/>
                  <w:szCs w:val="26"/>
                </w:rPr>
                <w:t>-hao-truong-dai-hoc-vinh-61861</w:t>
              </w:r>
            </w:hyperlink>
          </w:p>
        </w:tc>
        <w:tc>
          <w:tcPr>
            <w:tcW w:w="2430" w:type="dxa"/>
            <w:shd w:val="clear" w:color="auto" w:fill="auto"/>
            <w:vAlign w:val="center"/>
          </w:tcPr>
          <w:p w14:paraId="33106D91" w14:textId="0CA6A596"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184831A3"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4A50B84"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44ABC26" w14:textId="77777777" w:rsidTr="008C4DAB">
        <w:trPr>
          <w:gridAfter w:val="2"/>
          <w:wAfter w:w="13042" w:type="dxa"/>
          <w:trHeight w:val="20"/>
        </w:trPr>
        <w:tc>
          <w:tcPr>
            <w:tcW w:w="817" w:type="dxa"/>
            <w:vMerge/>
            <w:vAlign w:val="center"/>
          </w:tcPr>
          <w:p w14:paraId="1C567A55"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C9FD8C2"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84051ED" w14:textId="77777777" w:rsidR="00266B0F" w:rsidRDefault="00266B0F" w:rsidP="00266B0F">
            <w:pPr>
              <w:widowControl w:val="0"/>
              <w:spacing w:line="276" w:lineRule="auto"/>
              <w:rPr>
                <w:sz w:val="26"/>
                <w:szCs w:val="26"/>
              </w:rPr>
            </w:pPr>
            <w:r w:rsidRPr="0034046B">
              <w:rPr>
                <w:sz w:val="26"/>
                <w:szCs w:val="26"/>
              </w:rPr>
              <w:t>Hệ thống kho tài liệu và phòng làm việc trung tâm Thông tin Thư Viện Nguyễn Thúc Hào</w:t>
            </w:r>
          </w:p>
          <w:p w14:paraId="5B4B6810" w14:textId="4693A64C" w:rsidR="00A26061" w:rsidRPr="0034046B" w:rsidRDefault="00A26061" w:rsidP="00266B0F">
            <w:pPr>
              <w:widowControl w:val="0"/>
              <w:spacing w:line="276" w:lineRule="auto"/>
              <w:rPr>
                <w:sz w:val="26"/>
                <w:szCs w:val="26"/>
                <w:lang w:val="de-DE"/>
              </w:rPr>
            </w:pPr>
            <w:hyperlink r:id="rId30" w:history="1">
              <w:r w:rsidRPr="0034046B">
                <w:rPr>
                  <w:rStyle w:val="Heading5Char"/>
                  <w:rFonts w:ascii="Times New Roman" w:eastAsia="Calibri" w:hAnsi="Times New Roman" w:cs="Times New Roman"/>
                  <w:sz w:val="26"/>
                  <w:szCs w:val="26"/>
                  <w:u w:color="FF0000"/>
                </w:rPr>
                <w:t>https</w:t>
              </w:r>
              <w:r w:rsidRPr="0034046B">
                <w:rPr>
                  <w:rStyle w:val="Heading5Char"/>
                  <w:rFonts w:ascii="Times New Roman" w:eastAsia="Calibri" w:hAnsi="Times New Roman" w:cs="Times New Roman"/>
                  <w:sz w:val="26"/>
                  <w:szCs w:val="26"/>
                </w:rPr>
                <w:t>://lib.vinhuni.edu.vn/thu-vien/seo/gioi-thieu-ve-trung-tam-thong-tin-thu-vien-nguyen-thuc-hao-truong-dai-hoc-vinh-61861</w:t>
              </w:r>
            </w:hyperlink>
          </w:p>
        </w:tc>
        <w:tc>
          <w:tcPr>
            <w:tcW w:w="2430" w:type="dxa"/>
            <w:shd w:val="clear" w:color="auto" w:fill="auto"/>
            <w:vAlign w:val="center"/>
          </w:tcPr>
          <w:p w14:paraId="76E402A1" w14:textId="1B078EE3"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2445CC02"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4B02366"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320F6180" w14:textId="77777777" w:rsidTr="008C4DAB">
        <w:trPr>
          <w:gridAfter w:val="2"/>
          <w:wAfter w:w="13042" w:type="dxa"/>
          <w:trHeight w:val="20"/>
        </w:trPr>
        <w:tc>
          <w:tcPr>
            <w:tcW w:w="817" w:type="dxa"/>
            <w:vMerge w:val="restart"/>
            <w:vAlign w:val="center"/>
          </w:tcPr>
          <w:p w14:paraId="1220CB35"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2</w:t>
            </w:r>
          </w:p>
        </w:tc>
        <w:tc>
          <w:tcPr>
            <w:tcW w:w="1559" w:type="dxa"/>
            <w:gridSpan w:val="2"/>
            <w:vMerge w:val="restart"/>
            <w:vAlign w:val="center"/>
          </w:tcPr>
          <w:p w14:paraId="0F207C16"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H9.09.02.02</w:t>
            </w:r>
          </w:p>
        </w:tc>
        <w:tc>
          <w:tcPr>
            <w:tcW w:w="8172" w:type="dxa"/>
            <w:shd w:val="clear" w:color="auto" w:fill="auto"/>
            <w:vAlign w:val="center"/>
          </w:tcPr>
          <w:p w14:paraId="6C450492" w14:textId="77777777" w:rsidR="00266B0F" w:rsidRPr="0034046B" w:rsidRDefault="00266B0F" w:rsidP="00266B0F">
            <w:pPr>
              <w:widowControl w:val="0"/>
              <w:spacing w:line="276" w:lineRule="auto"/>
              <w:rPr>
                <w:sz w:val="26"/>
                <w:szCs w:val="26"/>
                <w:lang w:val="de-DE"/>
              </w:rPr>
            </w:pPr>
            <w:r w:rsidRPr="0034046B">
              <w:rPr>
                <w:sz w:val="26"/>
                <w:szCs w:val="26"/>
              </w:rPr>
              <w:t>Quyết định ban hành quy định về quản lý, khai thác và sử dụng tài sản tại Trường Đại học Vinh</w:t>
            </w:r>
          </w:p>
        </w:tc>
        <w:tc>
          <w:tcPr>
            <w:tcW w:w="2430" w:type="dxa"/>
            <w:shd w:val="clear" w:color="auto" w:fill="auto"/>
            <w:vAlign w:val="center"/>
          </w:tcPr>
          <w:p w14:paraId="2ECD582A" w14:textId="77777777" w:rsidR="00266B0F" w:rsidRPr="0034046B" w:rsidRDefault="00266B0F" w:rsidP="00266B0F">
            <w:pPr>
              <w:widowControl w:val="0"/>
              <w:spacing w:line="276" w:lineRule="auto"/>
              <w:rPr>
                <w:sz w:val="26"/>
                <w:szCs w:val="26"/>
              </w:rPr>
            </w:pPr>
            <w:r w:rsidRPr="0034046B">
              <w:rPr>
                <w:sz w:val="26"/>
                <w:szCs w:val="26"/>
              </w:rPr>
              <w:t>Số 209/QĐ-ĐHV ngày 16/03/2017.</w:t>
            </w:r>
          </w:p>
        </w:tc>
        <w:tc>
          <w:tcPr>
            <w:tcW w:w="1260" w:type="dxa"/>
            <w:vMerge w:val="restart"/>
            <w:shd w:val="clear" w:color="auto" w:fill="auto"/>
            <w:vAlign w:val="center"/>
          </w:tcPr>
          <w:p w14:paraId="16BC184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val="restart"/>
          </w:tcPr>
          <w:p w14:paraId="48FD2208"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261F4EF6" w14:textId="77777777" w:rsidTr="008C4DAB">
        <w:trPr>
          <w:gridAfter w:val="2"/>
          <w:wAfter w:w="13042" w:type="dxa"/>
          <w:trHeight w:val="20"/>
        </w:trPr>
        <w:tc>
          <w:tcPr>
            <w:tcW w:w="817" w:type="dxa"/>
            <w:vMerge/>
            <w:vAlign w:val="center"/>
          </w:tcPr>
          <w:p w14:paraId="131C481D"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07477E"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54E8724" w14:textId="77777777" w:rsidR="00266B0F" w:rsidRPr="0034046B" w:rsidRDefault="00266B0F" w:rsidP="00266B0F">
            <w:pPr>
              <w:widowControl w:val="0"/>
              <w:spacing w:line="276" w:lineRule="auto"/>
              <w:rPr>
                <w:sz w:val="26"/>
                <w:szCs w:val="26"/>
                <w:lang w:val="de-DE"/>
              </w:rPr>
            </w:pPr>
            <w:r w:rsidRPr="0034046B">
              <w:rPr>
                <w:sz w:val="26"/>
                <w:szCs w:val="26"/>
              </w:rPr>
              <w:t>Nội quy thư viện</w:t>
            </w:r>
          </w:p>
        </w:tc>
        <w:tc>
          <w:tcPr>
            <w:tcW w:w="2430" w:type="dxa"/>
            <w:shd w:val="clear" w:color="auto" w:fill="auto"/>
            <w:vAlign w:val="center"/>
          </w:tcPr>
          <w:p w14:paraId="00A325CE" w14:textId="77777777" w:rsidR="00266B0F" w:rsidRPr="0034046B" w:rsidRDefault="00266B0F" w:rsidP="00266B0F">
            <w:pPr>
              <w:widowControl w:val="0"/>
              <w:spacing w:line="276" w:lineRule="auto"/>
              <w:rPr>
                <w:sz w:val="26"/>
                <w:szCs w:val="26"/>
              </w:rPr>
            </w:pPr>
            <w:r w:rsidRPr="0034046B">
              <w:rPr>
                <w:sz w:val="26"/>
                <w:szCs w:val="26"/>
              </w:rPr>
              <w:t>Ngày 16/1/2018</w:t>
            </w:r>
            <w:r w:rsidRPr="0034046B">
              <w:rPr>
                <w:sz w:val="26"/>
                <w:szCs w:val="26"/>
              </w:rPr>
              <w:br/>
              <w:t>https://lib.vinhuni.edu.vn/tin-tuc-su-kien/seo/noi-quy-thu-vien-89190</w:t>
            </w:r>
          </w:p>
        </w:tc>
        <w:tc>
          <w:tcPr>
            <w:tcW w:w="1260" w:type="dxa"/>
            <w:vMerge/>
            <w:shd w:val="clear" w:color="auto" w:fill="auto"/>
            <w:vAlign w:val="center"/>
          </w:tcPr>
          <w:p w14:paraId="0DEE0C62"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05DB61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3F3AE5EF" w14:textId="77777777" w:rsidTr="008C4DAB">
        <w:trPr>
          <w:gridAfter w:val="2"/>
          <w:wAfter w:w="13042" w:type="dxa"/>
          <w:trHeight w:val="20"/>
        </w:trPr>
        <w:tc>
          <w:tcPr>
            <w:tcW w:w="817" w:type="dxa"/>
            <w:vMerge/>
            <w:vAlign w:val="center"/>
          </w:tcPr>
          <w:p w14:paraId="1A24F0DA"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6388B44"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243640B" w14:textId="77777777" w:rsidR="00266B0F" w:rsidRPr="0034046B" w:rsidRDefault="00266B0F" w:rsidP="00266B0F">
            <w:pPr>
              <w:widowControl w:val="0"/>
              <w:spacing w:line="276" w:lineRule="auto"/>
              <w:rPr>
                <w:sz w:val="26"/>
                <w:szCs w:val="26"/>
                <w:lang w:val="de-DE"/>
              </w:rPr>
            </w:pPr>
            <w:r w:rsidRPr="0034046B">
              <w:rPr>
                <w:sz w:val="26"/>
                <w:szCs w:val="26"/>
              </w:rPr>
              <w:t>Nội dung phòng chống cháy nổ</w:t>
            </w:r>
          </w:p>
        </w:tc>
        <w:tc>
          <w:tcPr>
            <w:tcW w:w="2430" w:type="dxa"/>
            <w:shd w:val="clear" w:color="auto" w:fill="auto"/>
            <w:vAlign w:val="center"/>
          </w:tcPr>
          <w:p w14:paraId="3E61BBE5" w14:textId="77777777" w:rsidR="00266B0F" w:rsidRPr="0034046B" w:rsidRDefault="00266B0F" w:rsidP="00266B0F">
            <w:pPr>
              <w:widowControl w:val="0"/>
              <w:spacing w:line="276" w:lineRule="auto"/>
              <w:rPr>
                <w:sz w:val="26"/>
                <w:szCs w:val="26"/>
              </w:rPr>
            </w:pPr>
            <w:r w:rsidRPr="0034046B">
              <w:rPr>
                <w:sz w:val="26"/>
                <w:szCs w:val="26"/>
              </w:rPr>
              <w:t>Ngày 16/1/2018</w:t>
            </w:r>
            <w:r w:rsidRPr="0034046B">
              <w:rPr>
                <w:sz w:val="26"/>
                <w:szCs w:val="26"/>
              </w:rPr>
              <w:br/>
              <w:t>https://lib.vinhuni.edu.vn/thu-vien/seo/noi-quy-phong-chong-chay-no-89197</w:t>
            </w:r>
          </w:p>
        </w:tc>
        <w:tc>
          <w:tcPr>
            <w:tcW w:w="1260" w:type="dxa"/>
            <w:vMerge/>
            <w:shd w:val="clear" w:color="auto" w:fill="auto"/>
            <w:vAlign w:val="center"/>
          </w:tcPr>
          <w:p w14:paraId="467223BC"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3D1B5DF"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2F802D0C" w14:textId="77777777" w:rsidTr="008C4DAB">
        <w:trPr>
          <w:gridAfter w:val="2"/>
          <w:wAfter w:w="13042" w:type="dxa"/>
          <w:trHeight w:val="20"/>
        </w:trPr>
        <w:tc>
          <w:tcPr>
            <w:tcW w:w="817" w:type="dxa"/>
            <w:vMerge/>
            <w:vAlign w:val="center"/>
          </w:tcPr>
          <w:p w14:paraId="5193C4F6"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F7E19E"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C97327B" w14:textId="77777777" w:rsidR="00266B0F" w:rsidRPr="0034046B" w:rsidRDefault="00266B0F" w:rsidP="00266B0F">
            <w:pPr>
              <w:widowControl w:val="0"/>
              <w:spacing w:line="276" w:lineRule="auto"/>
              <w:rPr>
                <w:sz w:val="26"/>
                <w:szCs w:val="26"/>
                <w:lang w:val="de-DE"/>
              </w:rPr>
            </w:pPr>
            <w:r w:rsidRPr="0034046B">
              <w:rPr>
                <w:sz w:val="26"/>
                <w:szCs w:val="26"/>
              </w:rPr>
              <w:t>Quy định sử dụng không gian học tập</w:t>
            </w:r>
          </w:p>
        </w:tc>
        <w:tc>
          <w:tcPr>
            <w:tcW w:w="2430" w:type="dxa"/>
            <w:shd w:val="clear" w:color="auto" w:fill="auto"/>
            <w:vAlign w:val="center"/>
          </w:tcPr>
          <w:p w14:paraId="0F78687C" w14:textId="77777777" w:rsidR="00266B0F" w:rsidRPr="0034046B" w:rsidRDefault="00266B0F" w:rsidP="00266B0F">
            <w:pPr>
              <w:widowControl w:val="0"/>
              <w:spacing w:line="276" w:lineRule="auto"/>
              <w:rPr>
                <w:sz w:val="26"/>
                <w:szCs w:val="26"/>
              </w:rPr>
            </w:pPr>
            <w:r w:rsidRPr="0034046B">
              <w:rPr>
                <w:sz w:val="26"/>
                <w:szCs w:val="26"/>
              </w:rPr>
              <w:t>Ngày 15/10/2018</w:t>
            </w:r>
            <w:r w:rsidRPr="0034046B">
              <w:rPr>
                <w:sz w:val="26"/>
                <w:szCs w:val="26"/>
              </w:rPr>
              <w:br/>
              <w:t>https://lib.vinhuni.edu.vn/thu-vien/seo/noi-quy-su-dung-</w:t>
            </w:r>
            <w:r w:rsidRPr="0034046B">
              <w:rPr>
                <w:sz w:val="26"/>
                <w:szCs w:val="26"/>
                <w:u w:color="FF0000"/>
              </w:rPr>
              <w:t>khong</w:t>
            </w:r>
            <w:r w:rsidRPr="0034046B">
              <w:rPr>
                <w:sz w:val="26"/>
                <w:szCs w:val="26"/>
              </w:rPr>
              <w:t>-gian-</w:t>
            </w:r>
            <w:r w:rsidRPr="0034046B">
              <w:rPr>
                <w:sz w:val="26"/>
                <w:szCs w:val="26"/>
              </w:rPr>
              <w:lastRenderedPageBreak/>
              <w:t>hoc-tap-89198</w:t>
            </w:r>
          </w:p>
        </w:tc>
        <w:tc>
          <w:tcPr>
            <w:tcW w:w="1260" w:type="dxa"/>
            <w:vMerge/>
            <w:shd w:val="clear" w:color="auto" w:fill="auto"/>
            <w:vAlign w:val="center"/>
          </w:tcPr>
          <w:p w14:paraId="194D21AF"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F11F8BC"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4E6EDEF9" w14:textId="77777777" w:rsidTr="008C4DAB">
        <w:trPr>
          <w:gridAfter w:val="2"/>
          <w:wAfter w:w="13042" w:type="dxa"/>
          <w:trHeight w:val="20"/>
        </w:trPr>
        <w:tc>
          <w:tcPr>
            <w:tcW w:w="817" w:type="dxa"/>
            <w:vMerge/>
            <w:vAlign w:val="center"/>
          </w:tcPr>
          <w:p w14:paraId="634CFCA6"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B855D99"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6482A2" w14:textId="77777777" w:rsidR="00266B0F" w:rsidRPr="0034046B" w:rsidRDefault="00266B0F" w:rsidP="00266B0F">
            <w:pPr>
              <w:widowControl w:val="0"/>
              <w:spacing w:line="276" w:lineRule="auto"/>
              <w:rPr>
                <w:sz w:val="26"/>
                <w:szCs w:val="26"/>
                <w:lang w:val="de-DE"/>
              </w:rPr>
            </w:pPr>
            <w:r w:rsidRPr="0034046B">
              <w:rPr>
                <w:sz w:val="26"/>
                <w:szCs w:val="26"/>
              </w:rPr>
              <w:t>Hướng dẫn sử dụng và nội quy thư viện điện tử</w:t>
            </w:r>
          </w:p>
        </w:tc>
        <w:tc>
          <w:tcPr>
            <w:tcW w:w="2430" w:type="dxa"/>
            <w:shd w:val="clear" w:color="auto" w:fill="auto"/>
            <w:vAlign w:val="center"/>
          </w:tcPr>
          <w:p w14:paraId="38F468B4" w14:textId="77777777" w:rsidR="00266B0F" w:rsidRPr="0034046B" w:rsidRDefault="00266B0F" w:rsidP="00266B0F">
            <w:pPr>
              <w:widowControl w:val="0"/>
              <w:spacing w:line="276" w:lineRule="auto"/>
              <w:rPr>
                <w:sz w:val="26"/>
                <w:szCs w:val="26"/>
              </w:rPr>
            </w:pPr>
            <w:r w:rsidRPr="0034046B">
              <w:rPr>
                <w:sz w:val="26"/>
                <w:szCs w:val="26"/>
              </w:rPr>
              <w:t>Ngày 11/1/2016</w:t>
            </w:r>
            <w:r w:rsidRPr="0034046B">
              <w:rPr>
                <w:sz w:val="26"/>
                <w:szCs w:val="26"/>
              </w:rPr>
              <w:br/>
              <w:t>https://lib.vinhuni.edu.vn/thu-vien/seo/</w:t>
            </w:r>
            <w:r w:rsidRPr="0034046B">
              <w:rPr>
                <w:sz w:val="26"/>
                <w:szCs w:val="26"/>
                <w:u w:color="FF0000"/>
              </w:rPr>
              <w:t>huong</w:t>
            </w:r>
            <w:r w:rsidRPr="0034046B">
              <w:rPr>
                <w:sz w:val="26"/>
                <w:szCs w:val="26"/>
              </w:rPr>
              <w:t>-dan-su-dung-va-noi-quy-thu-vien-</w:t>
            </w:r>
            <w:r w:rsidRPr="0034046B">
              <w:rPr>
                <w:sz w:val="26"/>
                <w:szCs w:val="26"/>
                <w:u w:color="FF0000"/>
              </w:rPr>
              <w:t>dien</w:t>
            </w:r>
            <w:r w:rsidRPr="0034046B">
              <w:rPr>
                <w:sz w:val="26"/>
                <w:szCs w:val="26"/>
              </w:rPr>
              <w:t>-tu-75593</w:t>
            </w:r>
          </w:p>
        </w:tc>
        <w:tc>
          <w:tcPr>
            <w:tcW w:w="1260" w:type="dxa"/>
            <w:vMerge/>
            <w:shd w:val="clear" w:color="auto" w:fill="auto"/>
            <w:vAlign w:val="center"/>
          </w:tcPr>
          <w:p w14:paraId="136191C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122C86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C0060E2" w14:textId="77777777" w:rsidTr="008C4DAB">
        <w:trPr>
          <w:gridAfter w:val="2"/>
          <w:wAfter w:w="13042" w:type="dxa"/>
          <w:trHeight w:val="20"/>
        </w:trPr>
        <w:tc>
          <w:tcPr>
            <w:tcW w:w="817" w:type="dxa"/>
            <w:vMerge/>
            <w:vAlign w:val="center"/>
          </w:tcPr>
          <w:p w14:paraId="0E6CE235"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22EC660"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7D106A" w14:textId="377236F9" w:rsidR="00266B0F" w:rsidRPr="0034046B" w:rsidRDefault="00266B0F" w:rsidP="00266B0F">
            <w:pPr>
              <w:widowControl w:val="0"/>
              <w:spacing w:line="276" w:lineRule="auto"/>
              <w:rPr>
                <w:sz w:val="26"/>
                <w:szCs w:val="26"/>
              </w:rPr>
            </w:pPr>
            <w:r w:rsidRPr="0034046B">
              <w:rPr>
                <w:sz w:val="26"/>
                <w:szCs w:val="26"/>
              </w:rPr>
              <w:t>Quy định giờ phục vụ và mượn tài liệu thư viện</w:t>
            </w:r>
            <w:r w:rsidR="00C522E8">
              <w:rPr>
                <w:sz w:val="26"/>
                <w:szCs w:val="26"/>
              </w:rPr>
              <w:t xml:space="preserve"> </w:t>
            </w:r>
          </w:p>
        </w:tc>
        <w:tc>
          <w:tcPr>
            <w:tcW w:w="2430" w:type="dxa"/>
            <w:shd w:val="clear" w:color="auto" w:fill="auto"/>
            <w:vAlign w:val="center"/>
          </w:tcPr>
          <w:p w14:paraId="73EB8D8C" w14:textId="307848B1" w:rsidR="00266B0F" w:rsidRPr="0034046B" w:rsidRDefault="00C522E8" w:rsidP="00266B0F">
            <w:pPr>
              <w:widowControl w:val="0"/>
              <w:spacing w:line="276" w:lineRule="auto"/>
              <w:rPr>
                <w:sz w:val="26"/>
                <w:szCs w:val="26"/>
              </w:rPr>
            </w:pPr>
            <w:r>
              <w:rPr>
                <w:sz w:val="26"/>
                <w:szCs w:val="26"/>
              </w:rPr>
              <w:t>2019-2024</w:t>
            </w:r>
          </w:p>
        </w:tc>
        <w:tc>
          <w:tcPr>
            <w:tcW w:w="1260" w:type="dxa"/>
            <w:vMerge/>
            <w:shd w:val="clear" w:color="auto" w:fill="auto"/>
            <w:vAlign w:val="center"/>
          </w:tcPr>
          <w:p w14:paraId="2EA218F0"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BA38A6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772911" w14:paraId="413DF634" w14:textId="77777777" w:rsidTr="008C4DAB">
        <w:trPr>
          <w:gridAfter w:val="2"/>
          <w:wAfter w:w="13042" w:type="dxa"/>
          <w:trHeight w:val="20"/>
        </w:trPr>
        <w:tc>
          <w:tcPr>
            <w:tcW w:w="817" w:type="dxa"/>
            <w:vMerge/>
            <w:vAlign w:val="center"/>
          </w:tcPr>
          <w:p w14:paraId="21B3A146"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33EC79C"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A7C6299" w14:textId="77777777" w:rsidR="00266B0F" w:rsidRPr="0034046B" w:rsidRDefault="00266B0F" w:rsidP="00266B0F">
            <w:pPr>
              <w:widowControl w:val="0"/>
              <w:spacing w:line="276" w:lineRule="auto"/>
              <w:rPr>
                <w:sz w:val="26"/>
                <w:szCs w:val="26"/>
                <w:lang w:val="de-DE"/>
              </w:rPr>
            </w:pPr>
            <w:r w:rsidRPr="0034046B">
              <w:rPr>
                <w:sz w:val="26"/>
                <w:szCs w:val="26"/>
              </w:rPr>
              <w:t>Thông báo: Quy định giờ phục vụ và mượn tài liệu Thư Viện 2020</w:t>
            </w:r>
          </w:p>
        </w:tc>
        <w:tc>
          <w:tcPr>
            <w:tcW w:w="2430" w:type="dxa"/>
            <w:shd w:val="clear" w:color="auto" w:fill="auto"/>
            <w:vAlign w:val="center"/>
          </w:tcPr>
          <w:p w14:paraId="30DF4088" w14:textId="77777777" w:rsidR="00266B0F" w:rsidRPr="00772911" w:rsidRDefault="00266B0F" w:rsidP="00266B0F">
            <w:pPr>
              <w:widowControl w:val="0"/>
              <w:spacing w:line="276" w:lineRule="auto"/>
              <w:rPr>
                <w:sz w:val="26"/>
                <w:szCs w:val="26"/>
                <w:lang w:val="de-DE"/>
              </w:rPr>
            </w:pPr>
            <w:hyperlink r:id="rId31" w:history="1">
              <w:r w:rsidRPr="00772911">
                <w:rPr>
                  <w:rStyle w:val="Heading5Char"/>
                  <w:rFonts w:ascii="Times New Roman" w:eastAsia="Calibri" w:hAnsi="Times New Roman" w:cs="Times New Roman"/>
                  <w:sz w:val="26"/>
                  <w:szCs w:val="26"/>
                  <w:lang w:val="de-DE"/>
                </w:rPr>
                <w:t>https://lib.vinhuni.edu.vn/thong-bao-van-ban/seo/thong-bao-quy-dinh-gio-</w:t>
              </w:r>
              <w:r w:rsidRPr="00772911">
                <w:rPr>
                  <w:rStyle w:val="Heading5Char"/>
                  <w:rFonts w:ascii="Times New Roman" w:eastAsia="Calibri" w:hAnsi="Times New Roman" w:cs="Times New Roman"/>
                  <w:sz w:val="26"/>
                  <w:szCs w:val="26"/>
                  <w:u w:color="FF0000"/>
                  <w:lang w:val="de-DE"/>
                </w:rPr>
                <w:t>phuc</w:t>
              </w:r>
              <w:r w:rsidRPr="00772911">
                <w:rPr>
                  <w:rStyle w:val="Heading5Char"/>
                  <w:rFonts w:ascii="Times New Roman" w:eastAsia="Calibri" w:hAnsi="Times New Roman" w:cs="Times New Roman"/>
                  <w:sz w:val="26"/>
                  <w:szCs w:val="26"/>
                  <w:lang w:val="de-DE"/>
                </w:rPr>
                <w:t>-vu-va-</w:t>
              </w:r>
              <w:r w:rsidRPr="00772911">
                <w:rPr>
                  <w:rStyle w:val="Heading5Char"/>
                  <w:rFonts w:ascii="Times New Roman" w:eastAsia="Calibri" w:hAnsi="Times New Roman" w:cs="Times New Roman"/>
                  <w:sz w:val="26"/>
                  <w:szCs w:val="26"/>
                  <w:u w:color="FF0000"/>
                  <w:lang w:val="de-DE"/>
                </w:rPr>
                <w:t>muon</w:t>
              </w:r>
              <w:r w:rsidRPr="00772911">
                <w:rPr>
                  <w:rStyle w:val="Heading5Char"/>
                  <w:rFonts w:ascii="Times New Roman" w:eastAsia="Calibri" w:hAnsi="Times New Roman" w:cs="Times New Roman"/>
                  <w:sz w:val="26"/>
                  <w:szCs w:val="26"/>
                  <w:lang w:val="de-DE"/>
                </w:rPr>
                <w:t>-tai-</w:t>
              </w:r>
              <w:r w:rsidRPr="00772911">
                <w:rPr>
                  <w:rStyle w:val="Heading5Char"/>
                  <w:rFonts w:ascii="Times New Roman" w:eastAsia="Calibri" w:hAnsi="Times New Roman" w:cs="Times New Roman"/>
                  <w:sz w:val="26"/>
                  <w:szCs w:val="26"/>
                  <w:u w:color="FF0000"/>
                  <w:lang w:val="de-DE"/>
                </w:rPr>
                <w:t>lieu</w:t>
              </w:r>
              <w:r w:rsidRPr="00772911">
                <w:rPr>
                  <w:rStyle w:val="Heading5Char"/>
                  <w:rFonts w:ascii="Times New Roman" w:eastAsia="Calibri" w:hAnsi="Times New Roman" w:cs="Times New Roman"/>
                  <w:sz w:val="26"/>
                  <w:szCs w:val="26"/>
                  <w:lang w:val="de-DE"/>
                </w:rPr>
                <w:t>-thu-vien-2020-100439</w:t>
              </w:r>
            </w:hyperlink>
          </w:p>
        </w:tc>
        <w:tc>
          <w:tcPr>
            <w:tcW w:w="1260" w:type="dxa"/>
            <w:vMerge/>
            <w:shd w:val="clear" w:color="auto" w:fill="auto"/>
            <w:vAlign w:val="center"/>
          </w:tcPr>
          <w:p w14:paraId="7FBB6DAE"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c>
          <w:tcPr>
            <w:tcW w:w="612" w:type="dxa"/>
            <w:vMerge/>
          </w:tcPr>
          <w:p w14:paraId="546BA8F7"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r>
      <w:tr w:rsidR="00266B0F" w:rsidRPr="00772911" w14:paraId="04F75885" w14:textId="77777777" w:rsidTr="008C4DAB">
        <w:trPr>
          <w:gridAfter w:val="2"/>
          <w:wAfter w:w="13042" w:type="dxa"/>
          <w:trHeight w:val="2070"/>
        </w:trPr>
        <w:tc>
          <w:tcPr>
            <w:tcW w:w="817" w:type="dxa"/>
            <w:vMerge/>
            <w:vAlign w:val="center"/>
          </w:tcPr>
          <w:p w14:paraId="011B0701"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04E86A3D"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63405477" w14:textId="77777777" w:rsidR="00266B0F" w:rsidRPr="0034046B" w:rsidRDefault="00266B0F" w:rsidP="00266B0F">
            <w:pPr>
              <w:widowControl w:val="0"/>
              <w:spacing w:line="276" w:lineRule="auto"/>
              <w:rPr>
                <w:sz w:val="26"/>
                <w:szCs w:val="26"/>
                <w:lang w:val="de-DE"/>
              </w:rPr>
            </w:pPr>
            <w:r w:rsidRPr="00772911">
              <w:rPr>
                <w:sz w:val="26"/>
                <w:szCs w:val="26"/>
                <w:lang w:val="de-DE"/>
              </w:rPr>
              <w:t>Tài liệu hướng dẫn sử dụng thư viện</w:t>
            </w:r>
          </w:p>
        </w:tc>
        <w:tc>
          <w:tcPr>
            <w:tcW w:w="2430" w:type="dxa"/>
            <w:shd w:val="clear" w:color="auto" w:fill="auto"/>
            <w:vAlign w:val="center"/>
          </w:tcPr>
          <w:p w14:paraId="35F5484F" w14:textId="77777777" w:rsidR="00266B0F" w:rsidRPr="00772911" w:rsidRDefault="00266B0F" w:rsidP="00266B0F">
            <w:pPr>
              <w:widowControl w:val="0"/>
              <w:spacing w:line="276" w:lineRule="auto"/>
              <w:rPr>
                <w:sz w:val="26"/>
                <w:szCs w:val="26"/>
                <w:lang w:val="de-DE"/>
              </w:rPr>
            </w:pPr>
          </w:p>
        </w:tc>
        <w:tc>
          <w:tcPr>
            <w:tcW w:w="1260" w:type="dxa"/>
            <w:vMerge/>
            <w:shd w:val="clear" w:color="auto" w:fill="auto"/>
            <w:vAlign w:val="center"/>
          </w:tcPr>
          <w:p w14:paraId="1DE3C895"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c>
          <w:tcPr>
            <w:tcW w:w="612" w:type="dxa"/>
            <w:vMerge/>
          </w:tcPr>
          <w:p w14:paraId="4692B35A"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r>
      <w:tr w:rsidR="00266B0F" w:rsidRPr="00772911" w14:paraId="2BCA2F00" w14:textId="77777777" w:rsidTr="008C4DAB">
        <w:trPr>
          <w:gridAfter w:val="2"/>
          <w:wAfter w:w="13042" w:type="dxa"/>
          <w:trHeight w:val="20"/>
        </w:trPr>
        <w:tc>
          <w:tcPr>
            <w:tcW w:w="817" w:type="dxa"/>
            <w:vMerge/>
            <w:vAlign w:val="center"/>
          </w:tcPr>
          <w:p w14:paraId="200B8B1C"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75E46BC3"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570719B1" w14:textId="77777777" w:rsidR="00266B0F" w:rsidRPr="0034046B" w:rsidRDefault="00266B0F" w:rsidP="00266B0F">
            <w:pPr>
              <w:widowControl w:val="0"/>
              <w:spacing w:line="276" w:lineRule="auto"/>
              <w:rPr>
                <w:sz w:val="26"/>
                <w:szCs w:val="26"/>
                <w:lang w:val="de-DE"/>
              </w:rPr>
            </w:pPr>
            <w:r w:rsidRPr="00772911">
              <w:rPr>
                <w:sz w:val="26"/>
                <w:szCs w:val="26"/>
                <w:lang w:val="de-DE"/>
              </w:rPr>
              <w:t>Bài giảng hướng dẫn sử dụng và khai thác thư viện</w:t>
            </w:r>
          </w:p>
        </w:tc>
        <w:tc>
          <w:tcPr>
            <w:tcW w:w="2430" w:type="dxa"/>
            <w:shd w:val="clear" w:color="auto" w:fill="auto"/>
            <w:vAlign w:val="center"/>
          </w:tcPr>
          <w:p w14:paraId="46716CE6" w14:textId="77777777" w:rsidR="00266B0F" w:rsidRPr="00772911" w:rsidRDefault="00266B0F" w:rsidP="00266B0F">
            <w:pPr>
              <w:widowControl w:val="0"/>
              <w:spacing w:line="276" w:lineRule="auto"/>
              <w:rPr>
                <w:sz w:val="26"/>
                <w:szCs w:val="26"/>
                <w:lang w:val="de-DE"/>
              </w:rPr>
            </w:pPr>
          </w:p>
        </w:tc>
        <w:tc>
          <w:tcPr>
            <w:tcW w:w="1260" w:type="dxa"/>
            <w:vMerge/>
            <w:shd w:val="clear" w:color="auto" w:fill="auto"/>
            <w:vAlign w:val="center"/>
          </w:tcPr>
          <w:p w14:paraId="086B85FB"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c>
          <w:tcPr>
            <w:tcW w:w="612" w:type="dxa"/>
            <w:vMerge/>
          </w:tcPr>
          <w:p w14:paraId="1FFF9A2B"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r>
      <w:tr w:rsidR="00266B0F" w:rsidRPr="00772911" w14:paraId="64AD43ED" w14:textId="77777777" w:rsidTr="008C4DAB">
        <w:trPr>
          <w:gridAfter w:val="2"/>
          <w:wAfter w:w="13042" w:type="dxa"/>
          <w:trHeight w:val="20"/>
        </w:trPr>
        <w:tc>
          <w:tcPr>
            <w:tcW w:w="817" w:type="dxa"/>
            <w:vMerge/>
            <w:vAlign w:val="center"/>
          </w:tcPr>
          <w:p w14:paraId="0679E281"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0CF317A1"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64DE27C5" w14:textId="77777777" w:rsidR="00266B0F" w:rsidRPr="0034046B" w:rsidRDefault="00266B0F" w:rsidP="00266B0F">
            <w:pPr>
              <w:widowControl w:val="0"/>
              <w:spacing w:line="276" w:lineRule="auto"/>
              <w:rPr>
                <w:sz w:val="26"/>
                <w:szCs w:val="26"/>
                <w:lang w:val="de-DE"/>
              </w:rPr>
            </w:pPr>
            <w:r w:rsidRPr="00772911">
              <w:rPr>
                <w:sz w:val="26"/>
                <w:szCs w:val="26"/>
                <w:lang w:val="de-DE"/>
              </w:rPr>
              <w:t>Hướng dẫn khai thác các cơ sở dữ liệu</w:t>
            </w:r>
          </w:p>
        </w:tc>
        <w:tc>
          <w:tcPr>
            <w:tcW w:w="2430" w:type="dxa"/>
            <w:shd w:val="clear" w:color="auto" w:fill="auto"/>
            <w:vAlign w:val="center"/>
          </w:tcPr>
          <w:p w14:paraId="39A897D1" w14:textId="77777777" w:rsidR="00266B0F" w:rsidRPr="00772911" w:rsidRDefault="00266B0F" w:rsidP="00266B0F">
            <w:pPr>
              <w:widowControl w:val="0"/>
              <w:spacing w:line="276" w:lineRule="auto"/>
              <w:rPr>
                <w:sz w:val="26"/>
                <w:szCs w:val="26"/>
                <w:lang w:val="de-DE"/>
              </w:rPr>
            </w:pPr>
          </w:p>
        </w:tc>
        <w:tc>
          <w:tcPr>
            <w:tcW w:w="1260" w:type="dxa"/>
            <w:vMerge/>
            <w:shd w:val="clear" w:color="auto" w:fill="auto"/>
            <w:vAlign w:val="center"/>
          </w:tcPr>
          <w:p w14:paraId="13D5124F"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c>
          <w:tcPr>
            <w:tcW w:w="612" w:type="dxa"/>
            <w:vMerge/>
          </w:tcPr>
          <w:p w14:paraId="702C0AF5"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r>
      <w:tr w:rsidR="00266B0F" w:rsidRPr="00772911" w14:paraId="67E3A39D" w14:textId="77777777" w:rsidTr="008C4DAB">
        <w:trPr>
          <w:gridAfter w:val="2"/>
          <w:wAfter w:w="13042" w:type="dxa"/>
          <w:trHeight w:val="20"/>
        </w:trPr>
        <w:tc>
          <w:tcPr>
            <w:tcW w:w="817" w:type="dxa"/>
            <w:vMerge/>
            <w:vAlign w:val="center"/>
          </w:tcPr>
          <w:p w14:paraId="6613BCBA"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1E3C1F69"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038DD1F2" w14:textId="77777777" w:rsidR="00266B0F" w:rsidRPr="0034046B" w:rsidRDefault="00266B0F" w:rsidP="00266B0F">
            <w:pPr>
              <w:widowControl w:val="0"/>
              <w:spacing w:line="276" w:lineRule="auto"/>
              <w:rPr>
                <w:sz w:val="26"/>
                <w:szCs w:val="26"/>
                <w:lang w:val="de-DE"/>
              </w:rPr>
            </w:pPr>
            <w:r w:rsidRPr="00772911">
              <w:rPr>
                <w:sz w:val="26"/>
                <w:szCs w:val="26"/>
                <w:lang w:val="de-DE"/>
              </w:rPr>
              <w:t>Tài liệu hướng dẫn sử dụng cơ sở dữ liệu tạp chí điện tử</w:t>
            </w:r>
          </w:p>
        </w:tc>
        <w:tc>
          <w:tcPr>
            <w:tcW w:w="2430" w:type="dxa"/>
            <w:shd w:val="clear" w:color="auto" w:fill="auto"/>
            <w:vAlign w:val="center"/>
          </w:tcPr>
          <w:p w14:paraId="72BBD95F" w14:textId="77777777" w:rsidR="00266B0F" w:rsidRPr="00772911" w:rsidRDefault="00266B0F" w:rsidP="00266B0F">
            <w:pPr>
              <w:widowControl w:val="0"/>
              <w:spacing w:line="276" w:lineRule="auto"/>
              <w:rPr>
                <w:sz w:val="26"/>
                <w:szCs w:val="26"/>
                <w:lang w:val="de-DE"/>
              </w:rPr>
            </w:pPr>
          </w:p>
        </w:tc>
        <w:tc>
          <w:tcPr>
            <w:tcW w:w="1260" w:type="dxa"/>
            <w:vMerge/>
            <w:shd w:val="clear" w:color="auto" w:fill="auto"/>
            <w:vAlign w:val="center"/>
          </w:tcPr>
          <w:p w14:paraId="2B8F1503" w14:textId="77777777" w:rsidR="00266B0F" w:rsidRPr="00772911" w:rsidRDefault="00266B0F" w:rsidP="00266B0F">
            <w:pPr>
              <w:widowControl w:val="0"/>
              <w:autoSpaceDE w:val="0"/>
              <w:autoSpaceDN w:val="0"/>
              <w:spacing w:before="60" w:after="60" w:line="276" w:lineRule="auto"/>
              <w:ind w:left="-57" w:right="-57"/>
              <w:jc w:val="center"/>
              <w:rPr>
                <w:sz w:val="26"/>
                <w:szCs w:val="26"/>
                <w:lang w:val="de-DE"/>
              </w:rPr>
            </w:pPr>
          </w:p>
        </w:tc>
        <w:tc>
          <w:tcPr>
            <w:tcW w:w="612" w:type="dxa"/>
            <w:vMerge/>
          </w:tcPr>
          <w:p w14:paraId="2B25E58A" w14:textId="77777777" w:rsidR="00266B0F" w:rsidRPr="00772911" w:rsidRDefault="00266B0F" w:rsidP="00266B0F">
            <w:pPr>
              <w:widowControl w:val="0"/>
              <w:autoSpaceDE w:val="0"/>
              <w:autoSpaceDN w:val="0"/>
              <w:spacing w:before="60" w:after="60" w:line="276" w:lineRule="auto"/>
              <w:ind w:left="-57" w:right="-57"/>
              <w:jc w:val="center"/>
              <w:rPr>
                <w:sz w:val="26"/>
                <w:szCs w:val="26"/>
                <w:lang w:val="de-DE"/>
              </w:rPr>
            </w:pPr>
          </w:p>
        </w:tc>
      </w:tr>
      <w:tr w:rsidR="00266B0F" w:rsidRPr="00772911" w14:paraId="72BFADBF" w14:textId="77777777" w:rsidTr="008C4DAB">
        <w:trPr>
          <w:gridAfter w:val="2"/>
          <w:wAfter w:w="13042" w:type="dxa"/>
          <w:trHeight w:val="20"/>
        </w:trPr>
        <w:tc>
          <w:tcPr>
            <w:tcW w:w="817" w:type="dxa"/>
            <w:vMerge/>
            <w:vAlign w:val="center"/>
          </w:tcPr>
          <w:p w14:paraId="2308BEFD"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2193BA8A"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3B6816AD" w14:textId="77777777" w:rsidR="00266B0F" w:rsidRPr="0034046B" w:rsidRDefault="00266B0F" w:rsidP="00266B0F">
            <w:pPr>
              <w:widowControl w:val="0"/>
              <w:spacing w:line="276" w:lineRule="auto"/>
              <w:rPr>
                <w:sz w:val="26"/>
                <w:szCs w:val="26"/>
                <w:lang w:val="de-DE"/>
              </w:rPr>
            </w:pPr>
            <w:r w:rsidRPr="00772911">
              <w:rPr>
                <w:sz w:val="26"/>
                <w:szCs w:val="26"/>
                <w:lang w:val="de-DE"/>
              </w:rPr>
              <w:t>Hướng dẫn đăng nhập cổng thông tin thư viện</w:t>
            </w:r>
          </w:p>
        </w:tc>
        <w:tc>
          <w:tcPr>
            <w:tcW w:w="2430" w:type="dxa"/>
            <w:shd w:val="clear" w:color="auto" w:fill="auto"/>
            <w:vAlign w:val="center"/>
          </w:tcPr>
          <w:p w14:paraId="233ABCD2" w14:textId="77777777" w:rsidR="00266B0F" w:rsidRPr="00772911" w:rsidRDefault="00266B0F" w:rsidP="00266B0F">
            <w:pPr>
              <w:widowControl w:val="0"/>
              <w:spacing w:line="276" w:lineRule="auto"/>
              <w:rPr>
                <w:sz w:val="26"/>
                <w:szCs w:val="26"/>
                <w:lang w:val="de-DE"/>
              </w:rPr>
            </w:pPr>
          </w:p>
        </w:tc>
        <w:tc>
          <w:tcPr>
            <w:tcW w:w="1260" w:type="dxa"/>
            <w:vMerge/>
            <w:shd w:val="clear" w:color="auto" w:fill="auto"/>
            <w:vAlign w:val="center"/>
          </w:tcPr>
          <w:p w14:paraId="1F6A9331"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c>
          <w:tcPr>
            <w:tcW w:w="612" w:type="dxa"/>
            <w:vMerge/>
          </w:tcPr>
          <w:p w14:paraId="569D7C8A"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r>
      <w:tr w:rsidR="00266B0F" w:rsidRPr="00772911" w14:paraId="2DAE0B32" w14:textId="77777777" w:rsidTr="008C4DAB">
        <w:trPr>
          <w:gridAfter w:val="2"/>
          <w:wAfter w:w="13042" w:type="dxa"/>
          <w:trHeight w:val="20"/>
        </w:trPr>
        <w:tc>
          <w:tcPr>
            <w:tcW w:w="817" w:type="dxa"/>
            <w:vMerge/>
            <w:vAlign w:val="center"/>
          </w:tcPr>
          <w:p w14:paraId="3E795CA4"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50E3DAEA"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50522CF5" w14:textId="77777777" w:rsidR="00266B0F" w:rsidRPr="0034046B" w:rsidRDefault="00266B0F" w:rsidP="00266B0F">
            <w:pPr>
              <w:widowControl w:val="0"/>
              <w:spacing w:line="276" w:lineRule="auto"/>
              <w:rPr>
                <w:sz w:val="26"/>
                <w:szCs w:val="26"/>
                <w:lang w:val="de-DE"/>
              </w:rPr>
            </w:pPr>
            <w:r w:rsidRPr="00772911">
              <w:rPr>
                <w:sz w:val="26"/>
                <w:szCs w:val="26"/>
                <w:lang w:val="de-DE"/>
              </w:rPr>
              <w:t>Hướng dẫn tìm kiếm tài liệu tại cổng thông tin và giao diện tìm kiếm tập trung</w:t>
            </w:r>
          </w:p>
        </w:tc>
        <w:tc>
          <w:tcPr>
            <w:tcW w:w="2430" w:type="dxa"/>
            <w:shd w:val="clear" w:color="auto" w:fill="auto"/>
            <w:vAlign w:val="center"/>
          </w:tcPr>
          <w:p w14:paraId="7B9386B2" w14:textId="77777777" w:rsidR="00266B0F" w:rsidRPr="00772911" w:rsidRDefault="00266B0F" w:rsidP="00266B0F">
            <w:pPr>
              <w:widowControl w:val="0"/>
              <w:spacing w:line="276" w:lineRule="auto"/>
              <w:rPr>
                <w:sz w:val="26"/>
                <w:szCs w:val="26"/>
                <w:lang w:val="de-DE"/>
              </w:rPr>
            </w:pPr>
          </w:p>
        </w:tc>
        <w:tc>
          <w:tcPr>
            <w:tcW w:w="1260" w:type="dxa"/>
            <w:vMerge/>
            <w:shd w:val="clear" w:color="auto" w:fill="auto"/>
            <w:vAlign w:val="center"/>
          </w:tcPr>
          <w:p w14:paraId="65A356BE" w14:textId="77777777" w:rsidR="00266B0F" w:rsidRPr="00772911" w:rsidRDefault="00266B0F" w:rsidP="00266B0F">
            <w:pPr>
              <w:widowControl w:val="0"/>
              <w:autoSpaceDE w:val="0"/>
              <w:autoSpaceDN w:val="0"/>
              <w:spacing w:before="60" w:after="60" w:line="276" w:lineRule="auto"/>
              <w:ind w:left="-57" w:right="-57"/>
              <w:jc w:val="center"/>
              <w:rPr>
                <w:sz w:val="26"/>
                <w:szCs w:val="26"/>
                <w:lang w:val="de-DE"/>
              </w:rPr>
            </w:pPr>
          </w:p>
        </w:tc>
        <w:tc>
          <w:tcPr>
            <w:tcW w:w="612" w:type="dxa"/>
            <w:vMerge/>
          </w:tcPr>
          <w:p w14:paraId="4643AF6F" w14:textId="77777777" w:rsidR="00266B0F" w:rsidRPr="00772911" w:rsidRDefault="00266B0F" w:rsidP="00266B0F">
            <w:pPr>
              <w:widowControl w:val="0"/>
              <w:autoSpaceDE w:val="0"/>
              <w:autoSpaceDN w:val="0"/>
              <w:spacing w:before="60" w:after="60" w:line="276" w:lineRule="auto"/>
              <w:ind w:left="-57" w:right="-57"/>
              <w:jc w:val="center"/>
              <w:rPr>
                <w:sz w:val="26"/>
                <w:szCs w:val="26"/>
                <w:lang w:val="de-DE"/>
              </w:rPr>
            </w:pPr>
          </w:p>
        </w:tc>
      </w:tr>
      <w:tr w:rsidR="00266B0F" w:rsidRPr="0034046B" w14:paraId="4160DB32" w14:textId="77777777" w:rsidTr="008C4DAB">
        <w:trPr>
          <w:gridAfter w:val="2"/>
          <w:wAfter w:w="13042" w:type="dxa"/>
          <w:trHeight w:val="20"/>
        </w:trPr>
        <w:tc>
          <w:tcPr>
            <w:tcW w:w="817" w:type="dxa"/>
            <w:vMerge/>
            <w:vAlign w:val="center"/>
          </w:tcPr>
          <w:p w14:paraId="08F036CA"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02728AA6"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7F3DBCAC" w14:textId="77777777" w:rsidR="00266B0F" w:rsidRPr="0034046B" w:rsidRDefault="00266B0F" w:rsidP="00266B0F">
            <w:pPr>
              <w:widowControl w:val="0"/>
              <w:spacing w:line="276" w:lineRule="auto"/>
              <w:rPr>
                <w:sz w:val="26"/>
                <w:szCs w:val="26"/>
                <w:lang w:val="de-DE"/>
              </w:rPr>
            </w:pPr>
            <w:r w:rsidRPr="00772911">
              <w:rPr>
                <w:sz w:val="26"/>
                <w:szCs w:val="26"/>
                <w:lang w:val="de-DE"/>
              </w:rPr>
              <w:t>Thông báo về việc sử dụng cơ sở dữ liệu điện tử trực tuyến Tạp chí khoa học tiếng nước ngoài</w:t>
            </w:r>
          </w:p>
        </w:tc>
        <w:tc>
          <w:tcPr>
            <w:tcW w:w="2430" w:type="dxa"/>
            <w:shd w:val="clear" w:color="auto" w:fill="auto"/>
            <w:vAlign w:val="center"/>
          </w:tcPr>
          <w:p w14:paraId="7E7BFF6E" w14:textId="77777777" w:rsidR="00266B0F" w:rsidRPr="0034046B" w:rsidRDefault="00266B0F" w:rsidP="00266B0F">
            <w:pPr>
              <w:widowControl w:val="0"/>
              <w:spacing w:line="276" w:lineRule="auto"/>
              <w:rPr>
                <w:sz w:val="26"/>
                <w:szCs w:val="26"/>
              </w:rPr>
            </w:pPr>
            <w:r w:rsidRPr="0034046B">
              <w:rPr>
                <w:sz w:val="26"/>
                <w:szCs w:val="26"/>
              </w:rPr>
              <w:t>Số 19/TTTV ngày 02/12/2020</w:t>
            </w:r>
          </w:p>
        </w:tc>
        <w:tc>
          <w:tcPr>
            <w:tcW w:w="1260" w:type="dxa"/>
            <w:vMerge/>
            <w:shd w:val="clear" w:color="auto" w:fill="auto"/>
            <w:vAlign w:val="center"/>
          </w:tcPr>
          <w:p w14:paraId="760313EC"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F20336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42AFFC0" w14:textId="77777777" w:rsidTr="008C4DAB">
        <w:trPr>
          <w:gridAfter w:val="2"/>
          <w:wAfter w:w="13042" w:type="dxa"/>
          <w:trHeight w:val="20"/>
        </w:trPr>
        <w:tc>
          <w:tcPr>
            <w:tcW w:w="817" w:type="dxa"/>
            <w:vMerge/>
            <w:vAlign w:val="center"/>
          </w:tcPr>
          <w:p w14:paraId="3BC5F2D8"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4020E9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10147F1" w14:textId="77777777" w:rsidR="00266B0F" w:rsidRDefault="00266B0F" w:rsidP="00266B0F">
            <w:pPr>
              <w:widowControl w:val="0"/>
              <w:spacing w:line="276" w:lineRule="auto"/>
              <w:rPr>
                <w:sz w:val="26"/>
                <w:szCs w:val="26"/>
              </w:rPr>
            </w:pPr>
            <w:r w:rsidRPr="0034046B">
              <w:rPr>
                <w:sz w:val="26"/>
                <w:szCs w:val="26"/>
              </w:rPr>
              <w:t>Thông báo V/v Sử dụng cơ sở dữ liệu điện tử trực tuyến online, thư viện số và Website thư viện Nguyễn Thúc Hào</w:t>
            </w:r>
          </w:p>
          <w:p w14:paraId="4DF70462" w14:textId="3931CE27" w:rsidR="00A26061" w:rsidRPr="0034046B" w:rsidRDefault="00A26061" w:rsidP="00266B0F">
            <w:pPr>
              <w:widowControl w:val="0"/>
              <w:spacing w:line="276" w:lineRule="auto"/>
              <w:rPr>
                <w:sz w:val="26"/>
                <w:szCs w:val="26"/>
                <w:lang w:val="de-DE"/>
              </w:rPr>
            </w:pPr>
            <w:r w:rsidRPr="0034046B">
              <w:rPr>
                <w:sz w:val="26"/>
                <w:szCs w:val="26"/>
              </w:rPr>
              <w:t>https://lib.vinhuni.edu.vn/thong-bao-van-ban/seo/thong-bao-ve-</w:t>
            </w:r>
            <w:r w:rsidRPr="0034046B">
              <w:rPr>
                <w:sz w:val="26"/>
                <w:szCs w:val="26"/>
                <w:u w:color="FF0000"/>
              </w:rPr>
              <w:t>viec</w:t>
            </w:r>
            <w:r w:rsidRPr="0034046B">
              <w:rPr>
                <w:sz w:val="26"/>
                <w:szCs w:val="26"/>
              </w:rPr>
              <w:t>-su-dung-co-so-du-lieu-dien-tu-</w:t>
            </w:r>
            <w:r w:rsidRPr="0034046B">
              <w:rPr>
                <w:sz w:val="26"/>
                <w:szCs w:val="26"/>
                <w:u w:color="FF0000"/>
              </w:rPr>
              <w:t>truc</w:t>
            </w:r>
            <w:r w:rsidRPr="0034046B">
              <w:rPr>
                <w:sz w:val="26"/>
                <w:szCs w:val="26"/>
              </w:rPr>
              <w:t>-tuyen-online-thu-vien-so-va-website-thu-vien-nguyen-thuc-hao-78657</w:t>
            </w:r>
          </w:p>
        </w:tc>
        <w:tc>
          <w:tcPr>
            <w:tcW w:w="2430" w:type="dxa"/>
            <w:shd w:val="clear" w:color="auto" w:fill="auto"/>
            <w:vAlign w:val="center"/>
          </w:tcPr>
          <w:p w14:paraId="187006A9" w14:textId="64A67F22" w:rsidR="00266B0F" w:rsidRPr="0034046B" w:rsidRDefault="00266B0F" w:rsidP="00266B0F">
            <w:pPr>
              <w:widowControl w:val="0"/>
              <w:spacing w:line="276" w:lineRule="auto"/>
              <w:rPr>
                <w:sz w:val="26"/>
                <w:szCs w:val="26"/>
              </w:rPr>
            </w:pPr>
            <w:r w:rsidRPr="0034046B">
              <w:rPr>
                <w:sz w:val="26"/>
                <w:szCs w:val="26"/>
              </w:rPr>
              <w:t>Ngày 18/9/2017</w:t>
            </w:r>
            <w:r w:rsidRPr="0034046B">
              <w:rPr>
                <w:sz w:val="26"/>
                <w:szCs w:val="26"/>
              </w:rPr>
              <w:br/>
            </w:r>
          </w:p>
        </w:tc>
        <w:tc>
          <w:tcPr>
            <w:tcW w:w="1260" w:type="dxa"/>
            <w:vMerge/>
            <w:shd w:val="clear" w:color="auto" w:fill="auto"/>
            <w:vAlign w:val="center"/>
          </w:tcPr>
          <w:p w14:paraId="1CBC39D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C02D82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4649554C" w14:textId="77777777" w:rsidTr="008C4DAB">
        <w:trPr>
          <w:gridAfter w:val="2"/>
          <w:wAfter w:w="13042" w:type="dxa"/>
          <w:trHeight w:val="20"/>
        </w:trPr>
        <w:tc>
          <w:tcPr>
            <w:tcW w:w="817" w:type="dxa"/>
            <w:vMerge/>
            <w:vAlign w:val="center"/>
          </w:tcPr>
          <w:p w14:paraId="50A2296A"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1B97F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5A2552B" w14:textId="77777777" w:rsidR="00266B0F" w:rsidRPr="0034046B" w:rsidRDefault="00266B0F" w:rsidP="00266B0F">
            <w:pPr>
              <w:widowControl w:val="0"/>
              <w:spacing w:line="276" w:lineRule="auto"/>
              <w:rPr>
                <w:sz w:val="26"/>
                <w:szCs w:val="26"/>
                <w:lang w:val="de-DE"/>
              </w:rPr>
            </w:pPr>
            <w:r w:rsidRPr="0034046B">
              <w:rPr>
                <w:sz w:val="26"/>
                <w:szCs w:val="26"/>
              </w:rPr>
              <w:t>Thông báo Vv Sử dụng cơ sở dữ liệu điện tử trực tuyến online</w:t>
            </w:r>
          </w:p>
        </w:tc>
        <w:tc>
          <w:tcPr>
            <w:tcW w:w="2430" w:type="dxa"/>
            <w:shd w:val="clear" w:color="auto" w:fill="auto"/>
            <w:vAlign w:val="center"/>
          </w:tcPr>
          <w:p w14:paraId="4FAA3C7E" w14:textId="77777777" w:rsidR="00266B0F" w:rsidRPr="0034046B" w:rsidRDefault="00266B0F" w:rsidP="00266B0F">
            <w:pPr>
              <w:widowControl w:val="0"/>
              <w:spacing w:line="276" w:lineRule="auto"/>
              <w:rPr>
                <w:sz w:val="26"/>
                <w:szCs w:val="26"/>
              </w:rPr>
            </w:pPr>
            <w:r w:rsidRPr="0034046B">
              <w:rPr>
                <w:sz w:val="26"/>
                <w:szCs w:val="26"/>
              </w:rPr>
              <w:t>Số: 15 /TTTV ngày 03/12/2019.</w:t>
            </w:r>
          </w:p>
        </w:tc>
        <w:tc>
          <w:tcPr>
            <w:tcW w:w="1260" w:type="dxa"/>
            <w:vMerge/>
            <w:shd w:val="clear" w:color="auto" w:fill="auto"/>
            <w:vAlign w:val="center"/>
          </w:tcPr>
          <w:p w14:paraId="50DFA0DD"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E2B1820"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69FF08D" w14:textId="77777777" w:rsidTr="008C4DAB">
        <w:trPr>
          <w:gridAfter w:val="2"/>
          <w:wAfter w:w="13042" w:type="dxa"/>
          <w:trHeight w:val="20"/>
        </w:trPr>
        <w:tc>
          <w:tcPr>
            <w:tcW w:w="817" w:type="dxa"/>
            <w:vMerge/>
            <w:vAlign w:val="center"/>
          </w:tcPr>
          <w:p w14:paraId="065A1E01"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3DB43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5DD63E5" w14:textId="77777777" w:rsidR="00266B0F" w:rsidRDefault="00266B0F" w:rsidP="00266B0F">
            <w:pPr>
              <w:widowControl w:val="0"/>
              <w:spacing w:line="276" w:lineRule="auto"/>
              <w:rPr>
                <w:sz w:val="26"/>
                <w:szCs w:val="26"/>
              </w:rPr>
            </w:pPr>
            <w:r w:rsidRPr="0034046B">
              <w:rPr>
                <w:sz w:val="26"/>
                <w:szCs w:val="26"/>
              </w:rPr>
              <w:t>Thông báo Vv Sử dụng cơ sở dữ liệu điện tử trực tuyến online, thư viện số và Website thư viện Nguyễn Thúc Hào</w:t>
            </w:r>
          </w:p>
          <w:p w14:paraId="3C37E0D3" w14:textId="594E1C42" w:rsidR="00A26061" w:rsidRPr="0034046B" w:rsidRDefault="00A26061" w:rsidP="00266B0F">
            <w:pPr>
              <w:widowControl w:val="0"/>
              <w:spacing w:line="276" w:lineRule="auto"/>
              <w:rPr>
                <w:sz w:val="26"/>
                <w:szCs w:val="26"/>
                <w:lang w:val="de-DE"/>
              </w:rPr>
            </w:pPr>
            <w:r w:rsidRPr="0034046B">
              <w:rPr>
                <w:sz w:val="26"/>
                <w:szCs w:val="26"/>
              </w:rPr>
              <w:t>https://lib.vinhuni.edu.vn/tin-tuc-su-kien/seo/thong-bao-ve-viec-su-dung-co-so-du-lieu-dien-tu-truc-tuyen-online-nam-2021-101124</w:t>
            </w:r>
          </w:p>
        </w:tc>
        <w:tc>
          <w:tcPr>
            <w:tcW w:w="2430" w:type="dxa"/>
            <w:shd w:val="clear" w:color="auto" w:fill="auto"/>
            <w:vAlign w:val="center"/>
          </w:tcPr>
          <w:p w14:paraId="46B8CAA1" w14:textId="423D5763" w:rsidR="00266B0F" w:rsidRPr="0034046B" w:rsidRDefault="00266B0F" w:rsidP="00266B0F">
            <w:pPr>
              <w:widowControl w:val="0"/>
              <w:spacing w:line="276" w:lineRule="auto"/>
              <w:rPr>
                <w:sz w:val="26"/>
                <w:szCs w:val="26"/>
              </w:rPr>
            </w:pPr>
            <w:r w:rsidRPr="0034046B">
              <w:rPr>
                <w:sz w:val="26"/>
                <w:szCs w:val="26"/>
              </w:rPr>
              <w:t>Số: 15 /TTTV ngày 20/4/2021.</w:t>
            </w:r>
            <w:r w:rsidRPr="0034046B">
              <w:rPr>
                <w:sz w:val="26"/>
                <w:szCs w:val="26"/>
              </w:rPr>
              <w:br/>
            </w:r>
          </w:p>
        </w:tc>
        <w:tc>
          <w:tcPr>
            <w:tcW w:w="1260" w:type="dxa"/>
            <w:vMerge/>
            <w:shd w:val="clear" w:color="auto" w:fill="auto"/>
            <w:vAlign w:val="center"/>
          </w:tcPr>
          <w:p w14:paraId="3A42635F"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FEB0808"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CA85E62" w14:textId="77777777" w:rsidTr="008C4DAB">
        <w:trPr>
          <w:gridAfter w:val="2"/>
          <w:wAfter w:w="13042" w:type="dxa"/>
          <w:trHeight w:val="20"/>
        </w:trPr>
        <w:tc>
          <w:tcPr>
            <w:tcW w:w="817" w:type="dxa"/>
            <w:vMerge/>
            <w:vAlign w:val="center"/>
          </w:tcPr>
          <w:p w14:paraId="10DC1C4E"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7368FF6"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3DAFFA" w14:textId="77777777" w:rsidR="00266B0F" w:rsidRPr="0034046B" w:rsidRDefault="00266B0F" w:rsidP="00266B0F">
            <w:pPr>
              <w:widowControl w:val="0"/>
              <w:spacing w:line="276" w:lineRule="auto"/>
              <w:rPr>
                <w:sz w:val="26"/>
                <w:szCs w:val="26"/>
                <w:lang w:val="de-DE"/>
              </w:rPr>
            </w:pPr>
            <w:r w:rsidRPr="0034046B">
              <w:rPr>
                <w:sz w:val="26"/>
                <w:szCs w:val="26"/>
              </w:rPr>
              <w:t xml:space="preserve">Giới thiệu cơ sở dữ liệu tạp chí </w:t>
            </w:r>
            <w:r w:rsidRPr="0034046B">
              <w:rPr>
                <w:sz w:val="26"/>
                <w:szCs w:val="26"/>
                <w:u w:color="FF0000"/>
              </w:rPr>
              <w:t>emerald</w:t>
            </w:r>
          </w:p>
        </w:tc>
        <w:tc>
          <w:tcPr>
            <w:tcW w:w="2430" w:type="dxa"/>
            <w:shd w:val="clear" w:color="auto" w:fill="auto"/>
            <w:vAlign w:val="center"/>
          </w:tcPr>
          <w:p w14:paraId="6094DAF7" w14:textId="77777777"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49A12B1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6FE1640"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7A65EFB0" w14:textId="77777777" w:rsidTr="008C4DAB">
        <w:trPr>
          <w:gridAfter w:val="2"/>
          <w:wAfter w:w="13042" w:type="dxa"/>
          <w:trHeight w:val="20"/>
        </w:trPr>
        <w:tc>
          <w:tcPr>
            <w:tcW w:w="817" w:type="dxa"/>
            <w:vMerge/>
            <w:vAlign w:val="center"/>
          </w:tcPr>
          <w:p w14:paraId="023993DF"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5EA8350"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0BC81D6" w14:textId="77777777" w:rsidR="00266B0F" w:rsidRPr="0034046B" w:rsidRDefault="00266B0F" w:rsidP="00266B0F">
            <w:pPr>
              <w:widowControl w:val="0"/>
              <w:spacing w:line="276" w:lineRule="auto"/>
              <w:rPr>
                <w:sz w:val="26"/>
                <w:szCs w:val="26"/>
                <w:lang w:val="de-DE"/>
              </w:rPr>
            </w:pPr>
            <w:r w:rsidRPr="0034046B">
              <w:rPr>
                <w:sz w:val="26"/>
                <w:szCs w:val="26"/>
              </w:rPr>
              <w:t>Một số câu hỏi thường gặp khi truy cập cơ sở dữ liệu tạp chí emerald</w:t>
            </w:r>
          </w:p>
        </w:tc>
        <w:tc>
          <w:tcPr>
            <w:tcW w:w="2430" w:type="dxa"/>
            <w:shd w:val="clear" w:color="auto" w:fill="auto"/>
            <w:vAlign w:val="center"/>
          </w:tcPr>
          <w:p w14:paraId="1ACDBD32" w14:textId="77777777"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61DFE17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4D92B7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546A0954" w14:textId="77777777" w:rsidTr="008C4DAB">
        <w:trPr>
          <w:gridAfter w:val="2"/>
          <w:wAfter w:w="13042" w:type="dxa"/>
          <w:trHeight w:val="20"/>
        </w:trPr>
        <w:tc>
          <w:tcPr>
            <w:tcW w:w="817" w:type="dxa"/>
            <w:vMerge/>
            <w:vAlign w:val="center"/>
          </w:tcPr>
          <w:p w14:paraId="33A92342"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ABA593D"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5D369D" w14:textId="77777777" w:rsidR="00266B0F" w:rsidRDefault="00266B0F" w:rsidP="00266B0F">
            <w:pPr>
              <w:widowControl w:val="0"/>
              <w:spacing w:line="276" w:lineRule="auto"/>
              <w:rPr>
                <w:sz w:val="26"/>
                <w:szCs w:val="26"/>
              </w:rPr>
            </w:pPr>
            <w:r w:rsidRPr="0034046B">
              <w:rPr>
                <w:sz w:val="26"/>
                <w:szCs w:val="26"/>
              </w:rPr>
              <w:t>Hướng dẫn sử dụng cơ sở dữ liệu tạp chí emerald</w:t>
            </w:r>
          </w:p>
          <w:p w14:paraId="59FE7730" w14:textId="69050F35" w:rsidR="00A26061" w:rsidRPr="0034046B" w:rsidRDefault="00A26061" w:rsidP="00266B0F">
            <w:pPr>
              <w:widowControl w:val="0"/>
              <w:spacing w:line="276" w:lineRule="auto"/>
              <w:rPr>
                <w:sz w:val="26"/>
                <w:szCs w:val="26"/>
                <w:lang w:val="de-DE"/>
              </w:rPr>
            </w:pPr>
            <w:hyperlink r:id="rId32" w:history="1">
              <w:r w:rsidRPr="0034046B">
                <w:rPr>
                  <w:rStyle w:val="Heading5Char"/>
                  <w:rFonts w:ascii="Times New Roman" w:eastAsia="Calibri" w:hAnsi="Times New Roman" w:cs="Times New Roman"/>
                  <w:sz w:val="26"/>
                  <w:szCs w:val="26"/>
                </w:rPr>
                <w:t>https://lib.vinhuni.edu.vn/thu-vien/seo/huong-dan-su-dung-co-so-du-lieu-tap-chi-emerald-102673</w:t>
              </w:r>
            </w:hyperlink>
          </w:p>
        </w:tc>
        <w:tc>
          <w:tcPr>
            <w:tcW w:w="2430" w:type="dxa"/>
            <w:shd w:val="clear" w:color="auto" w:fill="auto"/>
            <w:vAlign w:val="center"/>
          </w:tcPr>
          <w:p w14:paraId="122F5A5C" w14:textId="0DEE0626"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3DAA40C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785005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46329CB7" w14:textId="77777777" w:rsidTr="008C4DAB">
        <w:trPr>
          <w:gridAfter w:val="2"/>
          <w:wAfter w:w="13042" w:type="dxa"/>
          <w:trHeight w:val="20"/>
        </w:trPr>
        <w:tc>
          <w:tcPr>
            <w:tcW w:w="817" w:type="dxa"/>
            <w:vMerge/>
            <w:vAlign w:val="center"/>
          </w:tcPr>
          <w:p w14:paraId="02F4B68F"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10C33A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8F2BC28" w14:textId="77777777" w:rsidR="00266B0F" w:rsidRDefault="00266B0F" w:rsidP="00266B0F">
            <w:pPr>
              <w:widowControl w:val="0"/>
              <w:spacing w:line="276" w:lineRule="auto"/>
              <w:rPr>
                <w:sz w:val="26"/>
                <w:szCs w:val="26"/>
              </w:rPr>
            </w:pPr>
            <w:r w:rsidRPr="0034046B">
              <w:rPr>
                <w:sz w:val="26"/>
                <w:szCs w:val="26"/>
              </w:rPr>
              <w:t>Danh mục cơ sở dữ liệu emerald</w:t>
            </w:r>
          </w:p>
          <w:p w14:paraId="4C26BE93" w14:textId="6328F41D" w:rsidR="00A26061" w:rsidRPr="0034046B" w:rsidRDefault="00A26061" w:rsidP="00266B0F">
            <w:pPr>
              <w:widowControl w:val="0"/>
              <w:spacing w:line="276" w:lineRule="auto"/>
              <w:rPr>
                <w:sz w:val="26"/>
                <w:szCs w:val="26"/>
                <w:lang w:val="de-DE"/>
              </w:rPr>
            </w:pPr>
            <w:hyperlink r:id="rId33" w:history="1">
              <w:r w:rsidRPr="0034046B">
                <w:rPr>
                  <w:rStyle w:val="Heading5Char"/>
                  <w:rFonts w:ascii="Times New Roman" w:eastAsia="Calibri" w:hAnsi="Times New Roman" w:cs="Times New Roman"/>
                  <w:sz w:val="26"/>
                  <w:szCs w:val="26"/>
                </w:rPr>
                <w:t>https://lib.vinhuni.edu.vn/thu-vien/seo/danh-</w:t>
              </w:r>
              <w:r w:rsidRPr="0034046B">
                <w:rPr>
                  <w:rStyle w:val="Heading5Char"/>
                  <w:rFonts w:ascii="Times New Roman" w:eastAsia="Calibri" w:hAnsi="Times New Roman" w:cs="Times New Roman"/>
                  <w:sz w:val="26"/>
                  <w:szCs w:val="26"/>
                  <w:u w:color="FF0000"/>
                </w:rPr>
                <w:t>muc</w:t>
              </w:r>
              <w:r w:rsidRPr="0034046B">
                <w:rPr>
                  <w:rStyle w:val="Heading5Char"/>
                  <w:rFonts w:ascii="Times New Roman" w:eastAsia="Calibri" w:hAnsi="Times New Roman" w:cs="Times New Roman"/>
                  <w:sz w:val="26"/>
                  <w:szCs w:val="26"/>
                </w:rPr>
                <w:t>-</w:t>
              </w:r>
              <w:r w:rsidRPr="0034046B">
                <w:rPr>
                  <w:rStyle w:val="Heading5Char"/>
                  <w:rFonts w:ascii="Times New Roman" w:eastAsia="Calibri" w:hAnsi="Times New Roman" w:cs="Times New Roman"/>
                  <w:sz w:val="26"/>
                  <w:szCs w:val="26"/>
                  <w:u w:color="FF0000"/>
                </w:rPr>
                <w:t>csdl</w:t>
              </w:r>
              <w:r w:rsidRPr="0034046B">
                <w:rPr>
                  <w:rStyle w:val="Heading5Char"/>
                  <w:rFonts w:ascii="Times New Roman" w:eastAsia="Calibri" w:hAnsi="Times New Roman" w:cs="Times New Roman"/>
                  <w:sz w:val="26"/>
                  <w:szCs w:val="26"/>
                </w:rPr>
                <w:t>-emerald-102904</w:t>
              </w:r>
            </w:hyperlink>
          </w:p>
        </w:tc>
        <w:tc>
          <w:tcPr>
            <w:tcW w:w="2430" w:type="dxa"/>
            <w:shd w:val="clear" w:color="auto" w:fill="auto"/>
            <w:vAlign w:val="center"/>
          </w:tcPr>
          <w:p w14:paraId="0569F89F" w14:textId="2C01822F"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4D73AFB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A291C6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5162060D" w14:textId="77777777" w:rsidTr="008C4DAB">
        <w:trPr>
          <w:gridAfter w:val="2"/>
          <w:wAfter w:w="13042" w:type="dxa"/>
          <w:trHeight w:val="20"/>
        </w:trPr>
        <w:tc>
          <w:tcPr>
            <w:tcW w:w="817" w:type="dxa"/>
            <w:vMerge/>
            <w:vAlign w:val="center"/>
          </w:tcPr>
          <w:p w14:paraId="1EB2EC67"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123EFAD"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AAEABE4" w14:textId="77777777" w:rsidR="00266B0F" w:rsidRPr="0034046B" w:rsidRDefault="00266B0F" w:rsidP="00266B0F">
            <w:pPr>
              <w:widowControl w:val="0"/>
              <w:spacing w:line="276" w:lineRule="auto"/>
              <w:rPr>
                <w:sz w:val="26"/>
                <w:szCs w:val="26"/>
                <w:lang w:val="de-DE"/>
              </w:rPr>
            </w:pPr>
            <w:r w:rsidRPr="0034046B">
              <w:rPr>
                <w:sz w:val="26"/>
                <w:szCs w:val="26"/>
              </w:rPr>
              <w:t>Hướng dẫn tạo tài khoản cá nhân emerald</w:t>
            </w:r>
          </w:p>
        </w:tc>
        <w:tc>
          <w:tcPr>
            <w:tcW w:w="2430" w:type="dxa"/>
            <w:shd w:val="clear" w:color="auto" w:fill="auto"/>
            <w:vAlign w:val="center"/>
          </w:tcPr>
          <w:p w14:paraId="4A05472F" w14:textId="77777777"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4788AB7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127DD4F"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93509E3" w14:textId="77777777" w:rsidTr="008C4DAB">
        <w:trPr>
          <w:gridAfter w:val="2"/>
          <w:wAfter w:w="13042" w:type="dxa"/>
          <w:trHeight w:val="20"/>
        </w:trPr>
        <w:tc>
          <w:tcPr>
            <w:tcW w:w="817" w:type="dxa"/>
            <w:vMerge/>
            <w:vAlign w:val="center"/>
          </w:tcPr>
          <w:p w14:paraId="388EFF35"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E16FF7"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913D28" w14:textId="77777777" w:rsidR="00266B0F" w:rsidRPr="0034046B" w:rsidRDefault="00266B0F" w:rsidP="00266B0F">
            <w:pPr>
              <w:widowControl w:val="0"/>
              <w:spacing w:line="276" w:lineRule="auto"/>
              <w:rPr>
                <w:sz w:val="26"/>
                <w:szCs w:val="26"/>
                <w:lang w:val="de-DE"/>
              </w:rPr>
            </w:pPr>
            <w:r w:rsidRPr="0034046B">
              <w:rPr>
                <w:sz w:val="26"/>
                <w:szCs w:val="26"/>
              </w:rPr>
              <w:t xml:space="preserve">Giới thiệu cơ sở dữ liệu tạp chí </w:t>
            </w:r>
            <w:r w:rsidRPr="0034046B">
              <w:rPr>
                <w:sz w:val="26"/>
                <w:szCs w:val="26"/>
                <w:u w:color="FF0000"/>
              </w:rPr>
              <w:t>sage</w:t>
            </w:r>
          </w:p>
        </w:tc>
        <w:tc>
          <w:tcPr>
            <w:tcW w:w="2430" w:type="dxa"/>
            <w:shd w:val="clear" w:color="auto" w:fill="auto"/>
            <w:vAlign w:val="center"/>
          </w:tcPr>
          <w:p w14:paraId="35E40CFC" w14:textId="77777777"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08D2F724"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05FE08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59F9AB91" w14:textId="77777777" w:rsidTr="008C4DAB">
        <w:trPr>
          <w:gridAfter w:val="2"/>
          <w:wAfter w:w="13042" w:type="dxa"/>
          <w:trHeight w:val="20"/>
        </w:trPr>
        <w:tc>
          <w:tcPr>
            <w:tcW w:w="817" w:type="dxa"/>
            <w:vMerge/>
            <w:vAlign w:val="center"/>
          </w:tcPr>
          <w:p w14:paraId="22C90C74"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5EF8074"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01FB277" w14:textId="77777777" w:rsidR="00266B0F" w:rsidRPr="0034046B" w:rsidRDefault="00266B0F" w:rsidP="00266B0F">
            <w:pPr>
              <w:widowControl w:val="0"/>
              <w:spacing w:line="276" w:lineRule="auto"/>
              <w:rPr>
                <w:sz w:val="26"/>
                <w:szCs w:val="26"/>
                <w:lang w:val="de-DE"/>
              </w:rPr>
            </w:pPr>
            <w:r w:rsidRPr="0034046B">
              <w:rPr>
                <w:sz w:val="26"/>
                <w:szCs w:val="26"/>
              </w:rPr>
              <w:t>Một số câu hỏi thường gặp khi truy cập cơ sở dữ liệu tạp chí sage</w:t>
            </w:r>
          </w:p>
        </w:tc>
        <w:tc>
          <w:tcPr>
            <w:tcW w:w="2430" w:type="dxa"/>
            <w:shd w:val="clear" w:color="auto" w:fill="auto"/>
            <w:vAlign w:val="center"/>
          </w:tcPr>
          <w:p w14:paraId="7B0E4E47" w14:textId="77777777"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6EDDEBD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2AD35E6"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23A950DB" w14:textId="77777777" w:rsidTr="008C4DAB">
        <w:trPr>
          <w:gridAfter w:val="2"/>
          <w:wAfter w:w="13042" w:type="dxa"/>
          <w:trHeight w:val="20"/>
        </w:trPr>
        <w:tc>
          <w:tcPr>
            <w:tcW w:w="817" w:type="dxa"/>
            <w:vMerge/>
            <w:vAlign w:val="center"/>
          </w:tcPr>
          <w:p w14:paraId="5A37D2E9"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AA30A70"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77A1535" w14:textId="77777777" w:rsidR="00266B0F" w:rsidRDefault="00266B0F" w:rsidP="00266B0F">
            <w:pPr>
              <w:widowControl w:val="0"/>
              <w:spacing w:line="276" w:lineRule="auto"/>
              <w:rPr>
                <w:sz w:val="26"/>
                <w:szCs w:val="26"/>
              </w:rPr>
            </w:pPr>
            <w:r w:rsidRPr="0034046B">
              <w:rPr>
                <w:sz w:val="26"/>
                <w:szCs w:val="26"/>
              </w:rPr>
              <w:t>Hướng dẫn sử dụng cơ sở dữ liệu tạp chí sage</w:t>
            </w:r>
          </w:p>
          <w:p w14:paraId="4BD443B4" w14:textId="418C620E" w:rsidR="00A26061" w:rsidRPr="0034046B" w:rsidRDefault="00A26061" w:rsidP="00266B0F">
            <w:pPr>
              <w:widowControl w:val="0"/>
              <w:spacing w:line="276" w:lineRule="auto"/>
              <w:rPr>
                <w:sz w:val="26"/>
                <w:szCs w:val="26"/>
                <w:lang w:val="de-DE"/>
              </w:rPr>
            </w:pPr>
            <w:hyperlink r:id="rId34" w:history="1">
              <w:r w:rsidRPr="0034046B">
                <w:rPr>
                  <w:rStyle w:val="Heading5Char"/>
                  <w:rFonts w:ascii="Times New Roman" w:eastAsia="Calibri" w:hAnsi="Times New Roman" w:cs="Times New Roman"/>
                  <w:sz w:val="26"/>
                  <w:szCs w:val="26"/>
                </w:rPr>
                <w:t>https://lib.vinhuni.edu.vn/thu-vien/seo/huong-dan-su-dung-co-so-du-lieu-tap-chi-sage-102902</w:t>
              </w:r>
            </w:hyperlink>
          </w:p>
        </w:tc>
        <w:tc>
          <w:tcPr>
            <w:tcW w:w="2430" w:type="dxa"/>
            <w:shd w:val="clear" w:color="auto" w:fill="auto"/>
            <w:vAlign w:val="center"/>
          </w:tcPr>
          <w:p w14:paraId="29362224" w14:textId="0CB866E1"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1CC87913"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1D9980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79B6193" w14:textId="77777777" w:rsidTr="008C4DAB">
        <w:trPr>
          <w:gridAfter w:val="2"/>
          <w:wAfter w:w="13042" w:type="dxa"/>
          <w:trHeight w:val="20"/>
        </w:trPr>
        <w:tc>
          <w:tcPr>
            <w:tcW w:w="817" w:type="dxa"/>
            <w:vMerge/>
            <w:vAlign w:val="center"/>
          </w:tcPr>
          <w:p w14:paraId="318FAA04"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F7A27B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686A1C2" w14:textId="77777777" w:rsidR="00266B0F" w:rsidRDefault="00266B0F" w:rsidP="00266B0F">
            <w:pPr>
              <w:widowControl w:val="0"/>
              <w:spacing w:line="276" w:lineRule="auto"/>
              <w:rPr>
                <w:sz w:val="26"/>
                <w:szCs w:val="26"/>
              </w:rPr>
            </w:pPr>
            <w:r w:rsidRPr="0034046B">
              <w:rPr>
                <w:sz w:val="26"/>
                <w:szCs w:val="26"/>
              </w:rPr>
              <w:t>Danh mục cơ sở dữ liệu sage</w:t>
            </w:r>
          </w:p>
          <w:p w14:paraId="3C530754" w14:textId="05F881E5" w:rsidR="00A26061" w:rsidRPr="0034046B" w:rsidRDefault="00A26061" w:rsidP="00266B0F">
            <w:pPr>
              <w:widowControl w:val="0"/>
              <w:spacing w:line="276" w:lineRule="auto"/>
              <w:rPr>
                <w:sz w:val="26"/>
                <w:szCs w:val="26"/>
                <w:lang w:val="de-DE"/>
              </w:rPr>
            </w:pPr>
            <w:hyperlink r:id="rId35" w:history="1">
              <w:r w:rsidRPr="0034046B">
                <w:rPr>
                  <w:rStyle w:val="Heading5Char"/>
                  <w:rFonts w:ascii="Times New Roman" w:eastAsia="Calibri" w:hAnsi="Times New Roman" w:cs="Times New Roman"/>
                  <w:sz w:val="26"/>
                  <w:szCs w:val="26"/>
                </w:rPr>
                <w:t>https://lib.vinhuni.edu.vn/thu-vien/seo/danh-muc-csdl-tap-chi-sage-102903</w:t>
              </w:r>
            </w:hyperlink>
          </w:p>
        </w:tc>
        <w:tc>
          <w:tcPr>
            <w:tcW w:w="2430" w:type="dxa"/>
            <w:shd w:val="clear" w:color="auto" w:fill="auto"/>
            <w:vAlign w:val="center"/>
          </w:tcPr>
          <w:p w14:paraId="584CE5A0" w14:textId="50341CE6"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1912093D"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3F9220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09AAF062" w14:textId="77777777" w:rsidTr="008C4DAB">
        <w:trPr>
          <w:gridAfter w:val="2"/>
          <w:wAfter w:w="13042" w:type="dxa"/>
          <w:trHeight w:val="20"/>
        </w:trPr>
        <w:tc>
          <w:tcPr>
            <w:tcW w:w="817" w:type="dxa"/>
            <w:vMerge/>
            <w:vAlign w:val="center"/>
          </w:tcPr>
          <w:p w14:paraId="4EFB27FB"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439B163"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56D758" w14:textId="77777777" w:rsidR="00266B0F" w:rsidRPr="0034046B" w:rsidRDefault="00266B0F" w:rsidP="00266B0F">
            <w:pPr>
              <w:widowControl w:val="0"/>
              <w:spacing w:line="276" w:lineRule="auto"/>
              <w:rPr>
                <w:sz w:val="26"/>
                <w:szCs w:val="26"/>
                <w:lang w:val="de-DE"/>
              </w:rPr>
            </w:pPr>
            <w:r w:rsidRPr="0034046B">
              <w:rPr>
                <w:sz w:val="26"/>
                <w:szCs w:val="26"/>
              </w:rPr>
              <w:t>Hướng dẫn tạo tài khoản cá nhân emerald</w:t>
            </w:r>
          </w:p>
        </w:tc>
        <w:tc>
          <w:tcPr>
            <w:tcW w:w="2430" w:type="dxa"/>
            <w:shd w:val="clear" w:color="auto" w:fill="auto"/>
            <w:vAlign w:val="center"/>
          </w:tcPr>
          <w:p w14:paraId="128FFD2C" w14:textId="77777777" w:rsidR="00266B0F" w:rsidRPr="0034046B" w:rsidRDefault="00266B0F" w:rsidP="00266B0F">
            <w:pPr>
              <w:widowControl w:val="0"/>
              <w:spacing w:line="276" w:lineRule="auto"/>
              <w:rPr>
                <w:sz w:val="26"/>
                <w:szCs w:val="26"/>
              </w:rPr>
            </w:pPr>
          </w:p>
        </w:tc>
        <w:tc>
          <w:tcPr>
            <w:tcW w:w="1260" w:type="dxa"/>
            <w:vMerge/>
            <w:shd w:val="clear" w:color="auto" w:fill="auto"/>
            <w:vAlign w:val="center"/>
          </w:tcPr>
          <w:p w14:paraId="38F04F4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61E763D"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27D66362" w14:textId="77777777" w:rsidTr="008C4DAB">
        <w:trPr>
          <w:gridAfter w:val="2"/>
          <w:wAfter w:w="13042" w:type="dxa"/>
          <w:trHeight w:val="20"/>
        </w:trPr>
        <w:tc>
          <w:tcPr>
            <w:tcW w:w="817" w:type="dxa"/>
            <w:vMerge/>
            <w:vAlign w:val="center"/>
          </w:tcPr>
          <w:p w14:paraId="7DD49A91"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03AAB01"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5BF28CB" w14:textId="77777777" w:rsidR="00266B0F" w:rsidRPr="0034046B" w:rsidRDefault="00266B0F" w:rsidP="00266B0F">
            <w:pPr>
              <w:widowControl w:val="0"/>
              <w:spacing w:line="276" w:lineRule="auto"/>
              <w:rPr>
                <w:sz w:val="26"/>
                <w:szCs w:val="26"/>
                <w:lang w:val="de-DE"/>
              </w:rPr>
            </w:pPr>
            <w:r w:rsidRPr="0034046B">
              <w:rPr>
                <w:sz w:val="26"/>
                <w:szCs w:val="26"/>
              </w:rPr>
              <w:t>Tài liệu hướng dẫn sử dụng quản trị hệ thống và sử dụng cổng thông tin KIPOS</w:t>
            </w:r>
          </w:p>
        </w:tc>
        <w:tc>
          <w:tcPr>
            <w:tcW w:w="2430" w:type="dxa"/>
            <w:shd w:val="clear" w:color="auto" w:fill="auto"/>
            <w:vAlign w:val="center"/>
          </w:tcPr>
          <w:p w14:paraId="518CCF02" w14:textId="77777777" w:rsidR="00266B0F" w:rsidRPr="0034046B" w:rsidRDefault="00266B0F" w:rsidP="00266B0F">
            <w:pPr>
              <w:widowControl w:val="0"/>
              <w:spacing w:line="276" w:lineRule="auto"/>
              <w:rPr>
                <w:sz w:val="26"/>
                <w:szCs w:val="26"/>
              </w:rPr>
            </w:pPr>
            <w:r w:rsidRPr="0034046B">
              <w:rPr>
                <w:sz w:val="26"/>
                <w:szCs w:val="26"/>
              </w:rPr>
              <w:t>Tháng 6/2016</w:t>
            </w:r>
          </w:p>
        </w:tc>
        <w:tc>
          <w:tcPr>
            <w:tcW w:w="1260" w:type="dxa"/>
            <w:vMerge/>
            <w:shd w:val="clear" w:color="auto" w:fill="auto"/>
            <w:vAlign w:val="center"/>
          </w:tcPr>
          <w:p w14:paraId="21EE62B6"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14D9192"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486C117E" w14:textId="77777777" w:rsidTr="008C4DAB">
        <w:trPr>
          <w:gridAfter w:val="2"/>
          <w:wAfter w:w="13042" w:type="dxa"/>
          <w:trHeight w:val="20"/>
        </w:trPr>
        <w:tc>
          <w:tcPr>
            <w:tcW w:w="817" w:type="dxa"/>
            <w:vMerge w:val="restart"/>
            <w:shd w:val="clear" w:color="auto" w:fill="auto"/>
            <w:vAlign w:val="center"/>
          </w:tcPr>
          <w:p w14:paraId="66AF7C2B"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3</w:t>
            </w:r>
          </w:p>
        </w:tc>
        <w:tc>
          <w:tcPr>
            <w:tcW w:w="1559" w:type="dxa"/>
            <w:gridSpan w:val="2"/>
            <w:vMerge w:val="restart"/>
            <w:shd w:val="clear" w:color="auto" w:fill="auto"/>
            <w:vAlign w:val="center"/>
          </w:tcPr>
          <w:p w14:paraId="753B6817"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H9.09.02.03</w:t>
            </w:r>
          </w:p>
        </w:tc>
        <w:tc>
          <w:tcPr>
            <w:tcW w:w="8172" w:type="dxa"/>
            <w:shd w:val="clear" w:color="auto" w:fill="auto"/>
            <w:vAlign w:val="center"/>
          </w:tcPr>
          <w:p w14:paraId="03153ED5" w14:textId="77777777" w:rsidR="00266B0F" w:rsidRPr="0034046B" w:rsidRDefault="00266B0F" w:rsidP="00266B0F">
            <w:pPr>
              <w:widowControl w:val="0"/>
              <w:spacing w:line="276" w:lineRule="auto"/>
              <w:rPr>
                <w:sz w:val="26"/>
                <w:szCs w:val="26"/>
                <w:lang w:val="de-DE"/>
              </w:rPr>
            </w:pPr>
            <w:r w:rsidRPr="0034046B">
              <w:rPr>
                <w:sz w:val="26"/>
                <w:szCs w:val="26"/>
              </w:rPr>
              <w:t xml:space="preserve">Tờ trình đề nghị tổ chức hướng dẫn khai thác thông tin và sử dụng thư viện cho cao học K27, sinh viên chính quy k60, học sinh trường THPT </w:t>
            </w:r>
            <w:r w:rsidRPr="0034046B">
              <w:rPr>
                <w:sz w:val="26"/>
                <w:szCs w:val="26"/>
                <w:u w:color="FF0000"/>
              </w:rPr>
              <w:t>chuyên</w:t>
            </w:r>
            <w:r w:rsidRPr="0034046B">
              <w:rPr>
                <w:sz w:val="26"/>
                <w:szCs w:val="26"/>
              </w:rPr>
              <w:t xml:space="preserve"> và THPT chất lượng cao K60</w:t>
            </w:r>
          </w:p>
        </w:tc>
        <w:tc>
          <w:tcPr>
            <w:tcW w:w="2430" w:type="dxa"/>
            <w:shd w:val="clear" w:color="auto" w:fill="auto"/>
            <w:vAlign w:val="center"/>
          </w:tcPr>
          <w:p w14:paraId="61182A3F" w14:textId="77777777" w:rsidR="00266B0F" w:rsidRPr="0034046B" w:rsidRDefault="00266B0F" w:rsidP="00266B0F">
            <w:pPr>
              <w:widowControl w:val="0"/>
              <w:spacing w:line="276" w:lineRule="auto"/>
              <w:rPr>
                <w:sz w:val="26"/>
                <w:szCs w:val="26"/>
              </w:rPr>
            </w:pPr>
            <w:r w:rsidRPr="0034046B">
              <w:rPr>
                <w:sz w:val="26"/>
                <w:szCs w:val="26"/>
              </w:rPr>
              <w:t>Ngày 02/10/2019</w:t>
            </w:r>
          </w:p>
        </w:tc>
        <w:tc>
          <w:tcPr>
            <w:tcW w:w="1260" w:type="dxa"/>
            <w:vMerge w:val="restart"/>
            <w:shd w:val="clear" w:color="auto" w:fill="auto"/>
            <w:vAlign w:val="center"/>
          </w:tcPr>
          <w:p w14:paraId="7719ADEB"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2F320AF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2DDB12C6"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54E01D00" w14:textId="77777777" w:rsidTr="008C4DAB">
        <w:trPr>
          <w:gridAfter w:val="2"/>
          <w:wAfter w:w="13042" w:type="dxa"/>
          <w:trHeight w:val="20"/>
        </w:trPr>
        <w:tc>
          <w:tcPr>
            <w:tcW w:w="817" w:type="dxa"/>
            <w:vMerge/>
            <w:vAlign w:val="center"/>
          </w:tcPr>
          <w:p w14:paraId="74E7E743"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F9FE308"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D5A71D" w14:textId="3DBCF02D" w:rsidR="00266B0F" w:rsidRPr="0034046B" w:rsidRDefault="00266B0F" w:rsidP="00266B0F">
            <w:pPr>
              <w:widowControl w:val="0"/>
              <w:spacing w:line="276" w:lineRule="auto"/>
              <w:rPr>
                <w:sz w:val="26"/>
                <w:szCs w:val="26"/>
                <w:lang w:val="de-DE"/>
              </w:rPr>
            </w:pPr>
            <w:r w:rsidRPr="0034046B">
              <w:rPr>
                <w:sz w:val="26"/>
                <w:szCs w:val="26"/>
              </w:rPr>
              <w:t>Tờ trình đề nghị tổ chức hướng dẫn sử dụng thư viện đầu khóa</w:t>
            </w:r>
          </w:p>
        </w:tc>
        <w:tc>
          <w:tcPr>
            <w:tcW w:w="2430" w:type="dxa"/>
            <w:shd w:val="clear" w:color="auto" w:fill="auto"/>
            <w:vAlign w:val="center"/>
          </w:tcPr>
          <w:p w14:paraId="2678CB18" w14:textId="77777777" w:rsidR="00266B0F" w:rsidRPr="0034046B" w:rsidRDefault="00266B0F" w:rsidP="00266B0F">
            <w:pPr>
              <w:widowControl w:val="0"/>
              <w:spacing w:line="276" w:lineRule="auto"/>
              <w:rPr>
                <w:sz w:val="26"/>
                <w:szCs w:val="26"/>
              </w:rPr>
            </w:pPr>
            <w:r w:rsidRPr="0034046B">
              <w:rPr>
                <w:sz w:val="26"/>
                <w:szCs w:val="26"/>
              </w:rPr>
              <w:t>Ngày 18/9/2018</w:t>
            </w:r>
          </w:p>
        </w:tc>
        <w:tc>
          <w:tcPr>
            <w:tcW w:w="1260" w:type="dxa"/>
            <w:vMerge/>
            <w:shd w:val="clear" w:color="auto" w:fill="auto"/>
            <w:vAlign w:val="center"/>
          </w:tcPr>
          <w:p w14:paraId="03141D1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5AD4FE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51373210" w14:textId="77777777" w:rsidTr="008C4DAB">
        <w:trPr>
          <w:gridAfter w:val="2"/>
          <w:wAfter w:w="13042" w:type="dxa"/>
          <w:trHeight w:val="20"/>
        </w:trPr>
        <w:tc>
          <w:tcPr>
            <w:tcW w:w="817" w:type="dxa"/>
            <w:vMerge/>
            <w:vAlign w:val="center"/>
          </w:tcPr>
          <w:p w14:paraId="26EBB014"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CEB03B"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4B8D6B" w14:textId="77777777" w:rsidR="00266B0F" w:rsidRPr="0034046B" w:rsidRDefault="00266B0F" w:rsidP="00266B0F">
            <w:pPr>
              <w:widowControl w:val="0"/>
              <w:spacing w:line="276" w:lineRule="auto"/>
              <w:rPr>
                <w:sz w:val="26"/>
                <w:szCs w:val="26"/>
                <w:lang w:val="de-DE"/>
              </w:rPr>
            </w:pPr>
            <w:r w:rsidRPr="0034046B">
              <w:rPr>
                <w:sz w:val="26"/>
                <w:szCs w:val="26"/>
              </w:rPr>
              <w:t>Thông báo sinh viên kích hoạt thẻ sử dụng thư viện</w:t>
            </w:r>
          </w:p>
        </w:tc>
        <w:tc>
          <w:tcPr>
            <w:tcW w:w="2430" w:type="dxa"/>
            <w:shd w:val="clear" w:color="auto" w:fill="auto"/>
            <w:vAlign w:val="center"/>
          </w:tcPr>
          <w:p w14:paraId="3B7D0E60" w14:textId="56973D07" w:rsidR="00266B0F" w:rsidRPr="0034046B" w:rsidRDefault="00524D65" w:rsidP="00266B0F">
            <w:pPr>
              <w:widowControl w:val="0"/>
              <w:spacing w:line="276" w:lineRule="auto"/>
              <w:rPr>
                <w:sz w:val="26"/>
                <w:szCs w:val="26"/>
              </w:rPr>
            </w:pPr>
            <w:r>
              <w:rPr>
                <w:sz w:val="26"/>
                <w:szCs w:val="26"/>
              </w:rPr>
              <w:t>Năm</w:t>
            </w:r>
            <w:r w:rsidR="00266B0F" w:rsidRPr="0034046B">
              <w:rPr>
                <w:sz w:val="26"/>
                <w:szCs w:val="26"/>
              </w:rPr>
              <w:t xml:space="preserve"> 2019-202</w:t>
            </w:r>
            <w:r>
              <w:rPr>
                <w:sz w:val="26"/>
                <w:szCs w:val="26"/>
              </w:rPr>
              <w:t>4</w:t>
            </w:r>
          </w:p>
        </w:tc>
        <w:tc>
          <w:tcPr>
            <w:tcW w:w="1260" w:type="dxa"/>
            <w:vMerge/>
            <w:shd w:val="clear" w:color="auto" w:fill="auto"/>
            <w:vAlign w:val="center"/>
          </w:tcPr>
          <w:p w14:paraId="479D3DCF"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6590C3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5C7F4607" w14:textId="77777777" w:rsidTr="008C4DAB">
        <w:trPr>
          <w:gridAfter w:val="2"/>
          <w:wAfter w:w="13042" w:type="dxa"/>
          <w:trHeight w:val="20"/>
        </w:trPr>
        <w:tc>
          <w:tcPr>
            <w:tcW w:w="817" w:type="dxa"/>
            <w:vMerge w:val="restart"/>
            <w:shd w:val="clear" w:color="auto" w:fill="auto"/>
            <w:vAlign w:val="center"/>
          </w:tcPr>
          <w:p w14:paraId="4D8868C0"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4</w:t>
            </w:r>
          </w:p>
        </w:tc>
        <w:tc>
          <w:tcPr>
            <w:tcW w:w="1559" w:type="dxa"/>
            <w:gridSpan w:val="2"/>
            <w:vMerge w:val="restart"/>
            <w:shd w:val="clear" w:color="auto" w:fill="auto"/>
            <w:vAlign w:val="center"/>
          </w:tcPr>
          <w:p w14:paraId="05277EE5"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H9.09.02.04</w:t>
            </w:r>
          </w:p>
        </w:tc>
        <w:tc>
          <w:tcPr>
            <w:tcW w:w="8172" w:type="dxa"/>
            <w:shd w:val="clear" w:color="auto" w:fill="auto"/>
            <w:vAlign w:val="center"/>
          </w:tcPr>
          <w:p w14:paraId="573BD54E" w14:textId="77777777" w:rsidR="00266B0F" w:rsidRPr="0034046B" w:rsidRDefault="00266B0F" w:rsidP="00266B0F">
            <w:pPr>
              <w:widowControl w:val="0"/>
              <w:spacing w:line="276" w:lineRule="auto"/>
              <w:rPr>
                <w:sz w:val="26"/>
                <w:szCs w:val="26"/>
                <w:lang w:val="de-DE"/>
              </w:rPr>
            </w:pPr>
            <w:r w:rsidRPr="0034046B">
              <w:rPr>
                <w:sz w:val="26"/>
                <w:szCs w:val="26"/>
              </w:rPr>
              <w:t>Thống kê cơ sở vật chất trang thiết bị tại thư viện</w:t>
            </w:r>
          </w:p>
        </w:tc>
        <w:tc>
          <w:tcPr>
            <w:tcW w:w="2430" w:type="dxa"/>
            <w:shd w:val="clear" w:color="auto" w:fill="auto"/>
            <w:vAlign w:val="center"/>
          </w:tcPr>
          <w:p w14:paraId="2D73016E" w14:textId="5A976B02" w:rsidR="00266B0F" w:rsidRPr="0034046B" w:rsidRDefault="00524D65" w:rsidP="00266B0F">
            <w:pPr>
              <w:widowControl w:val="0"/>
              <w:spacing w:line="276" w:lineRule="auto"/>
              <w:rPr>
                <w:sz w:val="26"/>
                <w:szCs w:val="26"/>
              </w:rPr>
            </w:pPr>
            <w:r>
              <w:rPr>
                <w:sz w:val="26"/>
                <w:szCs w:val="26"/>
              </w:rPr>
              <w:t>Năm</w:t>
            </w:r>
            <w:r w:rsidRPr="0034046B">
              <w:rPr>
                <w:sz w:val="26"/>
                <w:szCs w:val="26"/>
              </w:rPr>
              <w:t xml:space="preserve"> 2019-202</w:t>
            </w:r>
            <w:r>
              <w:rPr>
                <w:sz w:val="26"/>
                <w:szCs w:val="26"/>
              </w:rPr>
              <w:t>4</w:t>
            </w:r>
          </w:p>
        </w:tc>
        <w:tc>
          <w:tcPr>
            <w:tcW w:w="1260" w:type="dxa"/>
            <w:vMerge w:val="restart"/>
            <w:shd w:val="clear" w:color="auto" w:fill="auto"/>
            <w:vAlign w:val="center"/>
          </w:tcPr>
          <w:p w14:paraId="300AA89C"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23F345BC"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46C707B3"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1A32CEF5" w14:textId="77777777" w:rsidTr="008C4DAB">
        <w:trPr>
          <w:gridAfter w:val="2"/>
          <w:wAfter w:w="13042" w:type="dxa"/>
          <w:trHeight w:val="20"/>
        </w:trPr>
        <w:tc>
          <w:tcPr>
            <w:tcW w:w="817" w:type="dxa"/>
            <w:vMerge/>
            <w:vAlign w:val="center"/>
          </w:tcPr>
          <w:p w14:paraId="19AE58E1"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0947D83"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9FF942" w14:textId="154AD86B" w:rsidR="00266B0F" w:rsidRPr="0034046B" w:rsidRDefault="00266B0F" w:rsidP="00266B0F">
            <w:pPr>
              <w:widowControl w:val="0"/>
              <w:spacing w:line="276" w:lineRule="auto"/>
              <w:rPr>
                <w:sz w:val="26"/>
                <w:szCs w:val="26"/>
                <w:lang w:val="de-DE"/>
              </w:rPr>
            </w:pPr>
            <w:r w:rsidRPr="0034046B">
              <w:rPr>
                <w:sz w:val="26"/>
                <w:szCs w:val="26"/>
              </w:rPr>
              <w:t xml:space="preserve">Biên bản kiểm kê tài sản tại Trung tâm TTTV năm </w:t>
            </w:r>
            <w:r w:rsidR="009D5354">
              <w:rPr>
                <w:sz w:val="26"/>
                <w:szCs w:val="26"/>
              </w:rPr>
              <w:t>2019-2024</w:t>
            </w:r>
          </w:p>
        </w:tc>
        <w:tc>
          <w:tcPr>
            <w:tcW w:w="2430" w:type="dxa"/>
            <w:shd w:val="clear" w:color="auto" w:fill="auto"/>
            <w:vAlign w:val="center"/>
          </w:tcPr>
          <w:p w14:paraId="732A3DAD" w14:textId="32ED7467" w:rsidR="00266B0F" w:rsidRPr="0034046B" w:rsidRDefault="00524D65" w:rsidP="00266B0F">
            <w:pPr>
              <w:widowControl w:val="0"/>
              <w:spacing w:line="276" w:lineRule="auto"/>
              <w:rPr>
                <w:sz w:val="26"/>
                <w:szCs w:val="26"/>
              </w:rPr>
            </w:pPr>
            <w:r>
              <w:rPr>
                <w:sz w:val="26"/>
                <w:szCs w:val="26"/>
              </w:rPr>
              <w:t>Năm</w:t>
            </w:r>
            <w:r w:rsidRPr="0034046B">
              <w:rPr>
                <w:sz w:val="26"/>
                <w:szCs w:val="26"/>
              </w:rPr>
              <w:t xml:space="preserve"> 2019-202</w:t>
            </w:r>
            <w:r>
              <w:rPr>
                <w:sz w:val="26"/>
                <w:szCs w:val="26"/>
              </w:rPr>
              <w:t>4</w:t>
            </w:r>
          </w:p>
        </w:tc>
        <w:tc>
          <w:tcPr>
            <w:tcW w:w="1260" w:type="dxa"/>
            <w:vMerge/>
            <w:shd w:val="clear" w:color="auto" w:fill="auto"/>
            <w:vAlign w:val="center"/>
          </w:tcPr>
          <w:p w14:paraId="368D1AD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E4BBA3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A2023ED" w14:textId="77777777" w:rsidTr="008C4DAB">
        <w:trPr>
          <w:gridAfter w:val="2"/>
          <w:wAfter w:w="13042" w:type="dxa"/>
          <w:trHeight w:val="20"/>
        </w:trPr>
        <w:tc>
          <w:tcPr>
            <w:tcW w:w="817" w:type="dxa"/>
            <w:vMerge w:val="restart"/>
            <w:shd w:val="clear" w:color="auto" w:fill="auto"/>
            <w:vAlign w:val="center"/>
          </w:tcPr>
          <w:p w14:paraId="2A3A48B9"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sz w:val="26"/>
                <w:szCs w:val="26"/>
                <w:lang w:val="en-GB"/>
              </w:rPr>
              <w:t>5</w:t>
            </w:r>
          </w:p>
        </w:tc>
        <w:tc>
          <w:tcPr>
            <w:tcW w:w="1559" w:type="dxa"/>
            <w:gridSpan w:val="2"/>
            <w:vMerge w:val="restart"/>
            <w:shd w:val="clear" w:color="auto" w:fill="auto"/>
            <w:vAlign w:val="center"/>
          </w:tcPr>
          <w:p w14:paraId="1904B222"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H9.09.02.05</w:t>
            </w:r>
          </w:p>
        </w:tc>
        <w:tc>
          <w:tcPr>
            <w:tcW w:w="8172" w:type="dxa"/>
            <w:shd w:val="clear" w:color="auto" w:fill="auto"/>
            <w:vAlign w:val="center"/>
          </w:tcPr>
          <w:p w14:paraId="64327C6B" w14:textId="77777777" w:rsidR="00266B0F" w:rsidRPr="0034046B" w:rsidRDefault="00266B0F" w:rsidP="00266B0F">
            <w:pPr>
              <w:widowControl w:val="0"/>
              <w:spacing w:line="276" w:lineRule="auto"/>
              <w:rPr>
                <w:sz w:val="26"/>
                <w:szCs w:val="26"/>
                <w:lang w:val="de-DE"/>
              </w:rPr>
            </w:pPr>
            <w:r w:rsidRPr="0034046B">
              <w:rPr>
                <w:sz w:val="26"/>
                <w:szCs w:val="26"/>
              </w:rPr>
              <w:t>1. Kế hoạch cải tạo và xây dựng không gian thông tin thư viện Nguyễn Thúc Hào</w:t>
            </w:r>
          </w:p>
        </w:tc>
        <w:tc>
          <w:tcPr>
            <w:tcW w:w="2430" w:type="dxa"/>
            <w:shd w:val="clear" w:color="auto" w:fill="auto"/>
            <w:vAlign w:val="center"/>
          </w:tcPr>
          <w:p w14:paraId="7FDC0C4E" w14:textId="77777777" w:rsidR="00266B0F" w:rsidRPr="0034046B" w:rsidRDefault="00266B0F" w:rsidP="00266B0F">
            <w:pPr>
              <w:widowControl w:val="0"/>
              <w:spacing w:line="276" w:lineRule="auto"/>
              <w:rPr>
                <w:sz w:val="26"/>
                <w:szCs w:val="26"/>
              </w:rPr>
            </w:pPr>
            <w:r w:rsidRPr="0034046B">
              <w:rPr>
                <w:sz w:val="26"/>
                <w:szCs w:val="26"/>
              </w:rPr>
              <w:t>Ngày 10/11/2017</w:t>
            </w:r>
          </w:p>
        </w:tc>
        <w:tc>
          <w:tcPr>
            <w:tcW w:w="1260" w:type="dxa"/>
            <w:vMerge w:val="restart"/>
            <w:shd w:val="clear" w:color="auto" w:fill="auto"/>
            <w:vAlign w:val="center"/>
          </w:tcPr>
          <w:p w14:paraId="37D0FAB5"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672EBAA8"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06BBB51F"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00F868D4" w14:textId="77777777" w:rsidTr="008C4DAB">
        <w:trPr>
          <w:gridAfter w:val="2"/>
          <w:wAfter w:w="13042" w:type="dxa"/>
          <w:trHeight w:val="20"/>
        </w:trPr>
        <w:tc>
          <w:tcPr>
            <w:tcW w:w="817" w:type="dxa"/>
            <w:vMerge/>
            <w:vAlign w:val="center"/>
          </w:tcPr>
          <w:p w14:paraId="6E0F27BE"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6748C66"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03AFFF1" w14:textId="77777777" w:rsidR="00266B0F" w:rsidRPr="0034046B" w:rsidRDefault="00266B0F" w:rsidP="00266B0F">
            <w:pPr>
              <w:widowControl w:val="0"/>
              <w:spacing w:line="276" w:lineRule="auto"/>
              <w:rPr>
                <w:sz w:val="26"/>
                <w:szCs w:val="26"/>
                <w:lang w:val="de-DE"/>
              </w:rPr>
            </w:pPr>
            <w:r w:rsidRPr="0034046B">
              <w:rPr>
                <w:sz w:val="26"/>
                <w:szCs w:val="26"/>
              </w:rPr>
              <w:t>2. Kế hoạch chuyển kho sách tổ chức không gian học tập cho sinh viên sinh hoạt và nghiên cứu tại thư viện</w:t>
            </w:r>
          </w:p>
        </w:tc>
        <w:tc>
          <w:tcPr>
            <w:tcW w:w="2430" w:type="dxa"/>
            <w:shd w:val="clear" w:color="auto" w:fill="auto"/>
            <w:vAlign w:val="center"/>
          </w:tcPr>
          <w:p w14:paraId="0279A70F" w14:textId="77777777" w:rsidR="00266B0F" w:rsidRPr="0034046B" w:rsidRDefault="00266B0F" w:rsidP="00266B0F">
            <w:pPr>
              <w:widowControl w:val="0"/>
              <w:spacing w:line="276" w:lineRule="auto"/>
              <w:rPr>
                <w:sz w:val="26"/>
                <w:szCs w:val="26"/>
              </w:rPr>
            </w:pPr>
            <w:r w:rsidRPr="0034046B">
              <w:rPr>
                <w:sz w:val="26"/>
                <w:szCs w:val="26"/>
              </w:rPr>
              <w:t>Ngày 8/1/2018</w:t>
            </w:r>
          </w:p>
        </w:tc>
        <w:tc>
          <w:tcPr>
            <w:tcW w:w="1260" w:type="dxa"/>
            <w:vMerge/>
            <w:shd w:val="clear" w:color="auto" w:fill="auto"/>
            <w:vAlign w:val="center"/>
          </w:tcPr>
          <w:p w14:paraId="100A8A26"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F6280E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504362BD" w14:textId="77777777" w:rsidTr="008C4DAB">
        <w:trPr>
          <w:gridAfter w:val="2"/>
          <w:wAfter w:w="13042" w:type="dxa"/>
          <w:trHeight w:val="20"/>
        </w:trPr>
        <w:tc>
          <w:tcPr>
            <w:tcW w:w="817" w:type="dxa"/>
            <w:vMerge/>
            <w:vAlign w:val="center"/>
          </w:tcPr>
          <w:p w14:paraId="54DA3BFF"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33C7B35"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24F6FD4" w14:textId="77777777" w:rsidR="00266B0F" w:rsidRPr="0034046B" w:rsidRDefault="00266B0F" w:rsidP="00266B0F">
            <w:pPr>
              <w:widowControl w:val="0"/>
              <w:spacing w:line="276" w:lineRule="auto"/>
              <w:rPr>
                <w:sz w:val="26"/>
                <w:szCs w:val="26"/>
                <w:lang w:val="de-DE"/>
              </w:rPr>
            </w:pPr>
            <w:r w:rsidRPr="0034046B">
              <w:rPr>
                <w:sz w:val="26"/>
                <w:szCs w:val="26"/>
              </w:rPr>
              <w:t>3. Hồ sơ Mua sắm máy tính cho Khu học tập không gian mở Tầng 1 Trung tâm thư viện Nguyễn Thúc Hào (Quyết định, biên bản nghiệm thu, hóa đơn)</w:t>
            </w:r>
          </w:p>
        </w:tc>
        <w:tc>
          <w:tcPr>
            <w:tcW w:w="2430" w:type="dxa"/>
            <w:shd w:val="clear" w:color="auto" w:fill="auto"/>
            <w:vAlign w:val="center"/>
          </w:tcPr>
          <w:p w14:paraId="4C81EE1C" w14:textId="77777777" w:rsidR="00266B0F" w:rsidRPr="0034046B" w:rsidRDefault="00266B0F" w:rsidP="00266B0F">
            <w:pPr>
              <w:widowControl w:val="0"/>
              <w:spacing w:line="276" w:lineRule="auto"/>
              <w:rPr>
                <w:sz w:val="26"/>
                <w:szCs w:val="26"/>
              </w:rPr>
            </w:pPr>
            <w:r w:rsidRPr="0034046B">
              <w:rPr>
                <w:sz w:val="26"/>
                <w:szCs w:val="26"/>
              </w:rPr>
              <w:t>Ngày 12/9/2018</w:t>
            </w:r>
          </w:p>
        </w:tc>
        <w:tc>
          <w:tcPr>
            <w:tcW w:w="1260" w:type="dxa"/>
            <w:vMerge/>
            <w:shd w:val="clear" w:color="auto" w:fill="auto"/>
            <w:vAlign w:val="center"/>
          </w:tcPr>
          <w:p w14:paraId="2F9876B3"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70E724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8CF4C8F" w14:textId="77777777" w:rsidTr="008C4DAB">
        <w:trPr>
          <w:gridAfter w:val="2"/>
          <w:wAfter w:w="13042" w:type="dxa"/>
          <w:trHeight w:val="20"/>
        </w:trPr>
        <w:tc>
          <w:tcPr>
            <w:tcW w:w="817" w:type="dxa"/>
            <w:vMerge/>
            <w:vAlign w:val="center"/>
          </w:tcPr>
          <w:p w14:paraId="442FCF0B"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269F6D"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9BF0EE8" w14:textId="77777777" w:rsidR="00266B0F" w:rsidRPr="0034046B" w:rsidRDefault="00266B0F" w:rsidP="00266B0F">
            <w:pPr>
              <w:widowControl w:val="0"/>
              <w:spacing w:line="276" w:lineRule="auto"/>
              <w:rPr>
                <w:sz w:val="26"/>
                <w:szCs w:val="26"/>
                <w:lang w:val="de-DE"/>
              </w:rPr>
            </w:pPr>
            <w:r w:rsidRPr="0034046B">
              <w:rPr>
                <w:sz w:val="26"/>
                <w:szCs w:val="26"/>
              </w:rPr>
              <w:t>4. Hồ sơ lắp đặt nội thất Khu học tập không gian mở Tầng 1 Trung tâm thư viện Nguyễn Thúc Hào (Quyết định, biên bản nghiệm thu, hóa đơn)</w:t>
            </w:r>
          </w:p>
        </w:tc>
        <w:tc>
          <w:tcPr>
            <w:tcW w:w="2430" w:type="dxa"/>
            <w:shd w:val="clear" w:color="auto" w:fill="auto"/>
            <w:vAlign w:val="center"/>
          </w:tcPr>
          <w:p w14:paraId="11ABD34B" w14:textId="77777777" w:rsidR="00266B0F" w:rsidRPr="0034046B" w:rsidRDefault="00266B0F" w:rsidP="00266B0F">
            <w:pPr>
              <w:widowControl w:val="0"/>
              <w:spacing w:line="276" w:lineRule="auto"/>
              <w:rPr>
                <w:sz w:val="26"/>
                <w:szCs w:val="26"/>
              </w:rPr>
            </w:pPr>
            <w:r w:rsidRPr="0034046B">
              <w:rPr>
                <w:sz w:val="26"/>
                <w:szCs w:val="26"/>
              </w:rPr>
              <w:t>Ngày 10/8/2018</w:t>
            </w:r>
          </w:p>
        </w:tc>
        <w:tc>
          <w:tcPr>
            <w:tcW w:w="1260" w:type="dxa"/>
            <w:vMerge/>
            <w:shd w:val="clear" w:color="auto" w:fill="auto"/>
            <w:vAlign w:val="center"/>
          </w:tcPr>
          <w:p w14:paraId="07D5A523"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A2CEEB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6E23B1B" w14:textId="77777777" w:rsidTr="008C4DAB">
        <w:trPr>
          <w:gridAfter w:val="2"/>
          <w:wAfter w:w="13042" w:type="dxa"/>
          <w:trHeight w:val="20"/>
        </w:trPr>
        <w:tc>
          <w:tcPr>
            <w:tcW w:w="817" w:type="dxa"/>
            <w:vMerge/>
            <w:vAlign w:val="center"/>
          </w:tcPr>
          <w:p w14:paraId="63B8CE82"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D732C9"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C40F87" w14:textId="77777777" w:rsidR="00266B0F" w:rsidRPr="0034046B" w:rsidRDefault="00266B0F" w:rsidP="00266B0F">
            <w:pPr>
              <w:widowControl w:val="0"/>
              <w:spacing w:line="276" w:lineRule="auto"/>
              <w:rPr>
                <w:sz w:val="26"/>
                <w:szCs w:val="26"/>
                <w:lang w:val="de-DE"/>
              </w:rPr>
            </w:pPr>
            <w:r w:rsidRPr="0034046B">
              <w:rPr>
                <w:sz w:val="26"/>
                <w:szCs w:val="26"/>
              </w:rPr>
              <w:t xml:space="preserve">5. Biên bản nghiệm thu và bàn giao lắp đặt nội thất và máy lọc nước tại Phòng </w:t>
            </w:r>
            <w:r w:rsidRPr="0034046B">
              <w:rPr>
                <w:sz w:val="26"/>
                <w:szCs w:val="26"/>
                <w:u w:color="FF0000"/>
              </w:rPr>
              <w:t>cafe tầng</w:t>
            </w:r>
            <w:r w:rsidRPr="0034046B">
              <w:rPr>
                <w:sz w:val="26"/>
                <w:szCs w:val="26"/>
              </w:rPr>
              <w:t xml:space="preserve"> 1 Trung tâm thư viện.</w:t>
            </w:r>
          </w:p>
        </w:tc>
        <w:tc>
          <w:tcPr>
            <w:tcW w:w="2430" w:type="dxa"/>
            <w:shd w:val="clear" w:color="auto" w:fill="auto"/>
            <w:vAlign w:val="center"/>
          </w:tcPr>
          <w:p w14:paraId="499484F6" w14:textId="77777777" w:rsidR="00266B0F" w:rsidRPr="0034046B" w:rsidRDefault="00266B0F" w:rsidP="00266B0F">
            <w:pPr>
              <w:widowControl w:val="0"/>
              <w:spacing w:line="276" w:lineRule="auto"/>
              <w:rPr>
                <w:sz w:val="26"/>
                <w:szCs w:val="26"/>
              </w:rPr>
            </w:pPr>
            <w:r w:rsidRPr="0034046B">
              <w:rPr>
                <w:sz w:val="26"/>
                <w:szCs w:val="26"/>
              </w:rPr>
              <w:t>Ngày 11/4/2019</w:t>
            </w:r>
          </w:p>
        </w:tc>
        <w:tc>
          <w:tcPr>
            <w:tcW w:w="1260" w:type="dxa"/>
            <w:vMerge/>
            <w:shd w:val="clear" w:color="auto" w:fill="auto"/>
            <w:vAlign w:val="center"/>
          </w:tcPr>
          <w:p w14:paraId="61BD9FD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2A8F59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3282939B" w14:textId="77777777" w:rsidTr="008C4DAB">
        <w:trPr>
          <w:gridAfter w:val="2"/>
          <w:wAfter w:w="13042" w:type="dxa"/>
          <w:trHeight w:val="20"/>
        </w:trPr>
        <w:tc>
          <w:tcPr>
            <w:tcW w:w="817" w:type="dxa"/>
            <w:vMerge w:val="restart"/>
            <w:shd w:val="clear" w:color="auto" w:fill="auto"/>
            <w:vAlign w:val="center"/>
          </w:tcPr>
          <w:p w14:paraId="10025CD1"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sz w:val="26"/>
                <w:szCs w:val="26"/>
                <w:lang w:val="en-GB"/>
              </w:rPr>
              <w:lastRenderedPageBreak/>
              <w:t>6</w:t>
            </w:r>
          </w:p>
        </w:tc>
        <w:tc>
          <w:tcPr>
            <w:tcW w:w="1559" w:type="dxa"/>
            <w:gridSpan w:val="2"/>
            <w:vMerge w:val="restart"/>
            <w:shd w:val="clear" w:color="auto" w:fill="auto"/>
            <w:vAlign w:val="center"/>
          </w:tcPr>
          <w:p w14:paraId="45AF87E1"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H9.09.02.06</w:t>
            </w:r>
          </w:p>
        </w:tc>
        <w:tc>
          <w:tcPr>
            <w:tcW w:w="8172" w:type="dxa"/>
            <w:shd w:val="clear" w:color="auto" w:fill="auto"/>
            <w:vAlign w:val="center"/>
          </w:tcPr>
          <w:p w14:paraId="79FCA74A" w14:textId="6FFCEEA6" w:rsidR="00266B0F" w:rsidRPr="0034046B" w:rsidRDefault="00266B0F" w:rsidP="00266B0F">
            <w:pPr>
              <w:widowControl w:val="0"/>
              <w:spacing w:line="276" w:lineRule="auto"/>
              <w:rPr>
                <w:sz w:val="26"/>
                <w:szCs w:val="26"/>
                <w:lang w:val="de-DE"/>
              </w:rPr>
            </w:pPr>
            <w:r w:rsidRPr="0034046B">
              <w:rPr>
                <w:sz w:val="26"/>
                <w:szCs w:val="26"/>
              </w:rPr>
              <w:t xml:space="preserve">1. Chương trình đào tạo ngành </w:t>
            </w:r>
            <w:r w:rsidRPr="0034046B">
              <w:rPr>
                <w:rFonts w:eastAsia="Arial"/>
                <w:sz w:val="26"/>
                <w:szCs w:val="26"/>
              </w:rPr>
              <w:t xml:space="preserve"> </w:t>
            </w:r>
            <w:r>
              <w:rPr>
                <w:iCs/>
                <w:sz w:val="26"/>
                <w:szCs w:val="26"/>
              </w:rPr>
              <w:t xml:space="preserve"> SPVL</w:t>
            </w:r>
          </w:p>
        </w:tc>
        <w:tc>
          <w:tcPr>
            <w:tcW w:w="2430" w:type="dxa"/>
            <w:shd w:val="clear" w:color="auto" w:fill="auto"/>
            <w:vAlign w:val="center"/>
          </w:tcPr>
          <w:p w14:paraId="6CAAB8F1" w14:textId="77777777" w:rsidR="00266B0F" w:rsidRPr="0034046B" w:rsidRDefault="00266B0F" w:rsidP="00266B0F">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14:paraId="6C85E784"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680F976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39314721"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524D65" w:rsidRPr="0034046B" w14:paraId="0D92CCFA" w14:textId="77777777" w:rsidTr="007D56F1">
        <w:trPr>
          <w:gridAfter w:val="2"/>
          <w:wAfter w:w="13042" w:type="dxa"/>
          <w:trHeight w:val="20"/>
        </w:trPr>
        <w:tc>
          <w:tcPr>
            <w:tcW w:w="817" w:type="dxa"/>
            <w:vMerge/>
            <w:vAlign w:val="center"/>
          </w:tcPr>
          <w:p w14:paraId="56657A3F" w14:textId="77777777" w:rsidR="00524D65" w:rsidRPr="0034046B"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0FB408" w14:textId="77777777" w:rsidR="00524D65" w:rsidRPr="0034046B"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B7A5506" w14:textId="5EB86B6F" w:rsidR="00524D65" w:rsidRPr="0034046B" w:rsidRDefault="00524D65" w:rsidP="00524D65">
            <w:pPr>
              <w:widowControl w:val="0"/>
              <w:spacing w:line="276" w:lineRule="auto"/>
              <w:rPr>
                <w:sz w:val="26"/>
                <w:szCs w:val="26"/>
                <w:lang w:val="de-DE"/>
              </w:rPr>
            </w:pPr>
            <w:r w:rsidRPr="0034046B">
              <w:rPr>
                <w:sz w:val="26"/>
                <w:szCs w:val="26"/>
              </w:rPr>
              <w:t xml:space="preserve">2. Thống kê danh sách tài liệu thư viện </w:t>
            </w:r>
          </w:p>
        </w:tc>
        <w:tc>
          <w:tcPr>
            <w:tcW w:w="2430" w:type="dxa"/>
            <w:shd w:val="clear" w:color="auto" w:fill="auto"/>
          </w:tcPr>
          <w:p w14:paraId="6F1C90E8" w14:textId="082FC89D" w:rsidR="00524D65" w:rsidRPr="0034046B" w:rsidRDefault="00524D65" w:rsidP="00524D65">
            <w:pPr>
              <w:widowControl w:val="0"/>
              <w:autoSpaceDE w:val="0"/>
              <w:autoSpaceDN w:val="0"/>
              <w:spacing w:before="60" w:after="60" w:line="276" w:lineRule="auto"/>
              <w:jc w:val="both"/>
              <w:rPr>
                <w:sz w:val="26"/>
                <w:szCs w:val="26"/>
                <w:lang w:val="en-GB"/>
              </w:rPr>
            </w:pPr>
            <w:r w:rsidRPr="005366EE">
              <w:rPr>
                <w:sz w:val="26"/>
                <w:szCs w:val="26"/>
              </w:rPr>
              <w:t>Năm 2019-2024</w:t>
            </w:r>
          </w:p>
        </w:tc>
        <w:tc>
          <w:tcPr>
            <w:tcW w:w="1260" w:type="dxa"/>
            <w:vMerge/>
            <w:shd w:val="clear" w:color="auto" w:fill="auto"/>
            <w:vAlign w:val="center"/>
          </w:tcPr>
          <w:p w14:paraId="35F00A4B"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54C7BC62"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r>
      <w:tr w:rsidR="00524D65" w:rsidRPr="0034046B" w14:paraId="766E3A5D" w14:textId="77777777" w:rsidTr="007D56F1">
        <w:trPr>
          <w:gridAfter w:val="2"/>
          <w:wAfter w:w="13042" w:type="dxa"/>
          <w:trHeight w:val="20"/>
        </w:trPr>
        <w:tc>
          <w:tcPr>
            <w:tcW w:w="817" w:type="dxa"/>
            <w:vMerge/>
            <w:vAlign w:val="center"/>
          </w:tcPr>
          <w:p w14:paraId="53CE5056" w14:textId="77777777" w:rsidR="00524D65" w:rsidRPr="0034046B"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ECD1F4" w14:textId="77777777" w:rsidR="00524D65" w:rsidRPr="0034046B"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43F47E6" w14:textId="3680022E" w:rsidR="00524D65" w:rsidRPr="0034046B" w:rsidRDefault="00524D65" w:rsidP="00524D65">
            <w:pPr>
              <w:widowControl w:val="0"/>
              <w:spacing w:line="276" w:lineRule="auto"/>
              <w:rPr>
                <w:sz w:val="26"/>
                <w:szCs w:val="26"/>
                <w:lang w:val="de-DE"/>
              </w:rPr>
            </w:pPr>
            <w:r w:rsidRPr="0034046B">
              <w:rPr>
                <w:sz w:val="26"/>
                <w:szCs w:val="26"/>
              </w:rPr>
              <w:t xml:space="preserve">3. Danh mục tổng hợp tài liệu số </w:t>
            </w:r>
          </w:p>
        </w:tc>
        <w:tc>
          <w:tcPr>
            <w:tcW w:w="2430" w:type="dxa"/>
            <w:shd w:val="clear" w:color="auto" w:fill="auto"/>
          </w:tcPr>
          <w:p w14:paraId="5AB5F641" w14:textId="464D9387" w:rsidR="00524D65" w:rsidRPr="0034046B" w:rsidRDefault="00524D65" w:rsidP="00524D65">
            <w:pPr>
              <w:widowControl w:val="0"/>
              <w:autoSpaceDE w:val="0"/>
              <w:autoSpaceDN w:val="0"/>
              <w:spacing w:before="60" w:after="60" w:line="276" w:lineRule="auto"/>
              <w:jc w:val="both"/>
              <w:rPr>
                <w:sz w:val="26"/>
                <w:szCs w:val="26"/>
                <w:lang w:val="en-GB"/>
              </w:rPr>
            </w:pPr>
            <w:r w:rsidRPr="005366EE">
              <w:rPr>
                <w:sz w:val="26"/>
                <w:szCs w:val="26"/>
              </w:rPr>
              <w:t>Năm 2019-2024</w:t>
            </w:r>
          </w:p>
        </w:tc>
        <w:tc>
          <w:tcPr>
            <w:tcW w:w="1260" w:type="dxa"/>
            <w:vMerge/>
            <w:shd w:val="clear" w:color="auto" w:fill="auto"/>
            <w:vAlign w:val="center"/>
          </w:tcPr>
          <w:p w14:paraId="11B50231"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6821DED3"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r>
      <w:tr w:rsidR="00524D65" w:rsidRPr="0034046B" w14:paraId="2708AC9E" w14:textId="77777777" w:rsidTr="007D56F1">
        <w:trPr>
          <w:gridAfter w:val="2"/>
          <w:wAfter w:w="13042" w:type="dxa"/>
          <w:trHeight w:val="20"/>
        </w:trPr>
        <w:tc>
          <w:tcPr>
            <w:tcW w:w="817" w:type="dxa"/>
            <w:vMerge/>
            <w:vAlign w:val="center"/>
          </w:tcPr>
          <w:p w14:paraId="7DC1E955" w14:textId="77777777" w:rsidR="00524D65" w:rsidRPr="0034046B"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3216348" w14:textId="77777777" w:rsidR="00524D65" w:rsidRPr="0034046B"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EA8F4F" w14:textId="0FEE6C16" w:rsidR="00524D65" w:rsidRPr="0034046B" w:rsidRDefault="00524D65" w:rsidP="00524D65">
            <w:pPr>
              <w:widowControl w:val="0"/>
              <w:spacing w:line="276" w:lineRule="auto"/>
              <w:rPr>
                <w:sz w:val="26"/>
                <w:szCs w:val="26"/>
                <w:lang w:val="de-DE"/>
              </w:rPr>
            </w:pPr>
            <w:r w:rsidRPr="0034046B">
              <w:rPr>
                <w:sz w:val="26"/>
                <w:szCs w:val="26"/>
              </w:rPr>
              <w:t xml:space="preserve">4. Danh mục bổ sung sách/tài liệu tham khảo ngành </w:t>
            </w:r>
            <w:r>
              <w:rPr>
                <w:iCs/>
                <w:sz w:val="26"/>
                <w:szCs w:val="26"/>
              </w:rPr>
              <w:t>SPVL</w:t>
            </w:r>
            <w:r w:rsidRPr="0034046B">
              <w:rPr>
                <w:rFonts w:eastAsia="Calibri"/>
                <w:sz w:val="26"/>
                <w:szCs w:val="26"/>
              </w:rPr>
              <w:t xml:space="preserve"> </w:t>
            </w:r>
            <w:r w:rsidRPr="0034046B">
              <w:rPr>
                <w:sz w:val="26"/>
                <w:szCs w:val="26"/>
              </w:rPr>
              <w:t>trong các năm gần đây</w:t>
            </w:r>
          </w:p>
        </w:tc>
        <w:tc>
          <w:tcPr>
            <w:tcW w:w="2430" w:type="dxa"/>
            <w:shd w:val="clear" w:color="auto" w:fill="auto"/>
          </w:tcPr>
          <w:p w14:paraId="7B888E7B" w14:textId="025E5883" w:rsidR="00524D65" w:rsidRPr="0034046B" w:rsidRDefault="00524D65" w:rsidP="00524D65">
            <w:pPr>
              <w:widowControl w:val="0"/>
              <w:autoSpaceDE w:val="0"/>
              <w:autoSpaceDN w:val="0"/>
              <w:spacing w:before="60" w:after="60" w:line="276" w:lineRule="auto"/>
              <w:jc w:val="both"/>
              <w:rPr>
                <w:sz w:val="26"/>
                <w:szCs w:val="26"/>
                <w:lang w:val="en-GB"/>
              </w:rPr>
            </w:pPr>
            <w:r w:rsidRPr="005366EE">
              <w:rPr>
                <w:sz w:val="26"/>
                <w:szCs w:val="26"/>
              </w:rPr>
              <w:t>Năm 2019-2024</w:t>
            </w:r>
          </w:p>
        </w:tc>
        <w:tc>
          <w:tcPr>
            <w:tcW w:w="1260" w:type="dxa"/>
            <w:vMerge/>
            <w:shd w:val="clear" w:color="auto" w:fill="auto"/>
            <w:vAlign w:val="center"/>
          </w:tcPr>
          <w:p w14:paraId="40CEFB26"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5F85B1F3"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r>
      <w:tr w:rsidR="00266B0F" w:rsidRPr="0034046B" w14:paraId="25C131FD" w14:textId="77777777" w:rsidTr="008C4DAB">
        <w:trPr>
          <w:gridAfter w:val="2"/>
          <w:wAfter w:w="13042" w:type="dxa"/>
          <w:trHeight w:val="20"/>
        </w:trPr>
        <w:tc>
          <w:tcPr>
            <w:tcW w:w="817" w:type="dxa"/>
            <w:vMerge w:val="restart"/>
            <w:shd w:val="clear" w:color="auto" w:fill="auto"/>
            <w:vAlign w:val="center"/>
          </w:tcPr>
          <w:p w14:paraId="12D2EE1C"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sz w:val="26"/>
                <w:szCs w:val="26"/>
                <w:lang w:val="en-GB"/>
              </w:rPr>
              <w:t>7</w:t>
            </w:r>
          </w:p>
        </w:tc>
        <w:tc>
          <w:tcPr>
            <w:tcW w:w="1559" w:type="dxa"/>
            <w:gridSpan w:val="2"/>
            <w:vMerge w:val="restart"/>
            <w:shd w:val="clear" w:color="auto" w:fill="auto"/>
            <w:vAlign w:val="center"/>
          </w:tcPr>
          <w:p w14:paraId="4105714D"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H9.09.02.07</w:t>
            </w:r>
          </w:p>
        </w:tc>
        <w:tc>
          <w:tcPr>
            <w:tcW w:w="8172" w:type="dxa"/>
            <w:shd w:val="clear" w:color="auto" w:fill="auto"/>
            <w:vAlign w:val="center"/>
          </w:tcPr>
          <w:p w14:paraId="08D87B9B" w14:textId="77777777" w:rsidR="00266B0F" w:rsidRPr="0034046B" w:rsidRDefault="00266B0F" w:rsidP="00266B0F">
            <w:pPr>
              <w:widowControl w:val="0"/>
              <w:spacing w:line="276" w:lineRule="auto"/>
              <w:rPr>
                <w:sz w:val="26"/>
                <w:szCs w:val="26"/>
                <w:lang w:val="de-DE"/>
              </w:rPr>
            </w:pPr>
            <w:r w:rsidRPr="0034046B">
              <w:rPr>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34046B">
              <w:rPr>
                <w:sz w:val="26"/>
                <w:szCs w:val="26"/>
              </w:rPr>
              <w:br/>
              <w:t>2. Quy định về quy trình xuất bản giáo trình, tài liệu và quản lý tài chính trong việc xuất bản giáo trình, tài liệu, sách liên kết của Nhà xuất bản Đại học Vinh.</w:t>
            </w:r>
          </w:p>
        </w:tc>
        <w:tc>
          <w:tcPr>
            <w:tcW w:w="2430" w:type="dxa"/>
            <w:shd w:val="clear" w:color="auto" w:fill="auto"/>
            <w:vAlign w:val="center"/>
          </w:tcPr>
          <w:p w14:paraId="740A9A9C" w14:textId="77777777" w:rsidR="00266B0F" w:rsidRPr="0034046B" w:rsidRDefault="00266B0F" w:rsidP="00266B0F">
            <w:pPr>
              <w:widowControl w:val="0"/>
              <w:spacing w:line="276" w:lineRule="auto"/>
              <w:rPr>
                <w:sz w:val="26"/>
                <w:szCs w:val="26"/>
              </w:rPr>
            </w:pPr>
            <w:r w:rsidRPr="0034046B">
              <w:rPr>
                <w:sz w:val="26"/>
                <w:szCs w:val="26"/>
              </w:rPr>
              <w:t>Số 504/QĐ-ĐHV ngày 17/5/2016</w:t>
            </w:r>
          </w:p>
        </w:tc>
        <w:tc>
          <w:tcPr>
            <w:tcW w:w="1260" w:type="dxa"/>
            <w:vMerge w:val="restart"/>
            <w:shd w:val="clear" w:color="auto" w:fill="auto"/>
            <w:vAlign w:val="center"/>
          </w:tcPr>
          <w:p w14:paraId="55DA4071"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30E70CF0"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2AE81D85"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27717D58" w14:textId="77777777" w:rsidTr="008C4DAB">
        <w:trPr>
          <w:gridAfter w:val="2"/>
          <w:wAfter w:w="13042" w:type="dxa"/>
          <w:trHeight w:val="20"/>
        </w:trPr>
        <w:tc>
          <w:tcPr>
            <w:tcW w:w="817" w:type="dxa"/>
            <w:vMerge/>
            <w:vAlign w:val="center"/>
          </w:tcPr>
          <w:p w14:paraId="7FA77300"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F3BAC3"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50BD1C" w14:textId="77777777" w:rsidR="00266B0F" w:rsidRPr="0034046B" w:rsidRDefault="00266B0F" w:rsidP="00266B0F">
            <w:pPr>
              <w:widowControl w:val="0"/>
              <w:spacing w:line="276" w:lineRule="auto"/>
              <w:rPr>
                <w:sz w:val="26"/>
                <w:szCs w:val="26"/>
                <w:lang w:val="de-DE"/>
              </w:rPr>
            </w:pPr>
            <w:r w:rsidRPr="0034046B">
              <w:rPr>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34046B">
              <w:rPr>
                <w:sz w:val="26"/>
                <w:szCs w:val="26"/>
              </w:rPr>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2430" w:type="dxa"/>
            <w:shd w:val="clear" w:color="auto" w:fill="auto"/>
            <w:vAlign w:val="center"/>
          </w:tcPr>
          <w:p w14:paraId="6E738EB8" w14:textId="77777777" w:rsidR="00266B0F" w:rsidRPr="0034046B" w:rsidRDefault="00266B0F" w:rsidP="00266B0F">
            <w:pPr>
              <w:widowControl w:val="0"/>
              <w:spacing w:line="276" w:lineRule="auto"/>
              <w:rPr>
                <w:sz w:val="26"/>
                <w:szCs w:val="26"/>
              </w:rPr>
            </w:pPr>
            <w:r w:rsidRPr="0034046B">
              <w:rPr>
                <w:sz w:val="26"/>
                <w:szCs w:val="26"/>
              </w:rPr>
              <w:t>Số 533/QĐ-ĐHV ngày 22/6/2018</w:t>
            </w:r>
          </w:p>
        </w:tc>
        <w:tc>
          <w:tcPr>
            <w:tcW w:w="1260" w:type="dxa"/>
            <w:vMerge/>
            <w:shd w:val="clear" w:color="auto" w:fill="auto"/>
            <w:vAlign w:val="center"/>
          </w:tcPr>
          <w:p w14:paraId="623727D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9009C1A"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59B4BDD" w14:textId="77777777" w:rsidTr="008C4DAB">
        <w:trPr>
          <w:gridAfter w:val="2"/>
          <w:wAfter w:w="13042" w:type="dxa"/>
          <w:trHeight w:val="20"/>
        </w:trPr>
        <w:tc>
          <w:tcPr>
            <w:tcW w:w="817" w:type="dxa"/>
            <w:vMerge/>
            <w:vAlign w:val="center"/>
          </w:tcPr>
          <w:p w14:paraId="47E26206"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D75DD7"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B37DCE5" w14:textId="77777777" w:rsidR="00266B0F" w:rsidRPr="0034046B" w:rsidRDefault="00266B0F" w:rsidP="00266B0F">
            <w:pPr>
              <w:widowControl w:val="0"/>
              <w:spacing w:line="276" w:lineRule="auto"/>
              <w:rPr>
                <w:sz w:val="26"/>
                <w:szCs w:val="26"/>
                <w:lang w:val="de-DE"/>
              </w:rPr>
            </w:pPr>
            <w:r w:rsidRPr="0034046B">
              <w:rPr>
                <w:sz w:val="26"/>
                <w:szCs w:val="26"/>
              </w:rPr>
              <w:t>5. Quyết định ban hành quy trình triển khai ứng dụng Hệ thống hỗ trợ nâng cao chất lượng tài liệu phục vụ đào tạo sau đại học tại trường Đại học Vinh</w:t>
            </w:r>
          </w:p>
        </w:tc>
        <w:tc>
          <w:tcPr>
            <w:tcW w:w="2430" w:type="dxa"/>
            <w:shd w:val="clear" w:color="auto" w:fill="auto"/>
            <w:vAlign w:val="center"/>
          </w:tcPr>
          <w:p w14:paraId="1922043A" w14:textId="77777777" w:rsidR="00266B0F" w:rsidRPr="0034046B" w:rsidRDefault="00266B0F" w:rsidP="00266B0F">
            <w:pPr>
              <w:widowControl w:val="0"/>
              <w:spacing w:line="276" w:lineRule="auto"/>
              <w:rPr>
                <w:sz w:val="26"/>
                <w:szCs w:val="26"/>
              </w:rPr>
            </w:pPr>
            <w:r w:rsidRPr="0034046B">
              <w:rPr>
                <w:sz w:val="26"/>
                <w:szCs w:val="26"/>
              </w:rPr>
              <w:t>Số 1123/QĐ-ĐHV ngày 22/5/2019</w:t>
            </w:r>
          </w:p>
        </w:tc>
        <w:tc>
          <w:tcPr>
            <w:tcW w:w="1260" w:type="dxa"/>
            <w:vMerge/>
            <w:shd w:val="clear" w:color="auto" w:fill="auto"/>
            <w:vAlign w:val="center"/>
          </w:tcPr>
          <w:p w14:paraId="4908E00A"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487B79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F3E0847" w14:textId="77777777" w:rsidTr="008C4DAB">
        <w:trPr>
          <w:gridAfter w:val="2"/>
          <w:wAfter w:w="13042" w:type="dxa"/>
          <w:trHeight w:val="20"/>
        </w:trPr>
        <w:tc>
          <w:tcPr>
            <w:tcW w:w="817" w:type="dxa"/>
            <w:vMerge w:val="restart"/>
            <w:shd w:val="clear" w:color="auto" w:fill="auto"/>
            <w:vAlign w:val="center"/>
          </w:tcPr>
          <w:p w14:paraId="01BA2AB1"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sz w:val="26"/>
                <w:szCs w:val="26"/>
                <w:lang w:val="en-GB"/>
              </w:rPr>
              <w:t>8</w:t>
            </w:r>
          </w:p>
        </w:tc>
        <w:tc>
          <w:tcPr>
            <w:tcW w:w="1559" w:type="dxa"/>
            <w:gridSpan w:val="2"/>
            <w:vMerge w:val="restart"/>
            <w:shd w:val="clear" w:color="auto" w:fill="auto"/>
            <w:vAlign w:val="center"/>
          </w:tcPr>
          <w:p w14:paraId="5E046DC3"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H9.09.02.08</w:t>
            </w:r>
          </w:p>
        </w:tc>
        <w:tc>
          <w:tcPr>
            <w:tcW w:w="8172" w:type="dxa"/>
            <w:shd w:val="clear" w:color="auto" w:fill="auto"/>
            <w:vAlign w:val="center"/>
          </w:tcPr>
          <w:p w14:paraId="6AF3CB26" w14:textId="77777777" w:rsidR="00266B0F" w:rsidRPr="0034046B" w:rsidRDefault="00266B0F" w:rsidP="00266B0F">
            <w:pPr>
              <w:widowControl w:val="0"/>
              <w:spacing w:line="276" w:lineRule="auto"/>
              <w:rPr>
                <w:sz w:val="26"/>
                <w:szCs w:val="26"/>
                <w:lang w:val="de-DE"/>
              </w:rPr>
            </w:pPr>
            <w:r w:rsidRPr="0034046B">
              <w:rPr>
                <w:sz w:val="26"/>
                <w:szCs w:val="26"/>
              </w:rPr>
              <w:t>Quyết định về phê duyệt kế hoạch xuất bản giáo trình các năm</w:t>
            </w:r>
          </w:p>
        </w:tc>
        <w:tc>
          <w:tcPr>
            <w:tcW w:w="2430" w:type="dxa"/>
            <w:shd w:val="clear" w:color="auto" w:fill="auto"/>
            <w:vAlign w:val="center"/>
          </w:tcPr>
          <w:p w14:paraId="25C56492" w14:textId="77777777" w:rsidR="00266B0F" w:rsidRPr="0034046B" w:rsidRDefault="00266B0F" w:rsidP="00266B0F">
            <w:pPr>
              <w:widowControl w:val="0"/>
              <w:spacing w:line="276" w:lineRule="auto"/>
              <w:rPr>
                <w:sz w:val="26"/>
                <w:szCs w:val="26"/>
              </w:rPr>
            </w:pPr>
          </w:p>
        </w:tc>
        <w:tc>
          <w:tcPr>
            <w:tcW w:w="1260" w:type="dxa"/>
            <w:vMerge w:val="restart"/>
            <w:shd w:val="clear" w:color="auto" w:fill="auto"/>
            <w:vAlign w:val="center"/>
          </w:tcPr>
          <w:p w14:paraId="20B000F2"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1B20F778"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5AC268DF"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601B082E" w14:textId="77777777" w:rsidTr="008C4DAB">
        <w:trPr>
          <w:gridAfter w:val="2"/>
          <w:wAfter w:w="13042" w:type="dxa"/>
          <w:trHeight w:val="20"/>
        </w:trPr>
        <w:tc>
          <w:tcPr>
            <w:tcW w:w="817" w:type="dxa"/>
            <w:vMerge/>
            <w:vAlign w:val="center"/>
          </w:tcPr>
          <w:p w14:paraId="39D080C2"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E85AC9"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EF8F5D" w14:textId="4724E91C" w:rsidR="00266B0F" w:rsidRPr="0034046B" w:rsidRDefault="00266B0F" w:rsidP="00266B0F">
            <w:pPr>
              <w:widowControl w:val="0"/>
              <w:spacing w:line="276" w:lineRule="auto"/>
              <w:rPr>
                <w:sz w:val="26"/>
                <w:szCs w:val="26"/>
                <w:lang w:val="de-DE"/>
              </w:rPr>
            </w:pPr>
            <w:r w:rsidRPr="0034046B">
              <w:rPr>
                <w:sz w:val="26"/>
                <w:szCs w:val="26"/>
              </w:rPr>
              <w:t>Tờ trình về việc bổ sung tài liệu, giáo trình các năm</w:t>
            </w:r>
          </w:p>
        </w:tc>
        <w:tc>
          <w:tcPr>
            <w:tcW w:w="2430" w:type="dxa"/>
            <w:shd w:val="clear" w:color="auto" w:fill="auto"/>
            <w:vAlign w:val="center"/>
          </w:tcPr>
          <w:p w14:paraId="3B5B9B0F" w14:textId="1C3E2D23" w:rsidR="00266B0F" w:rsidRPr="0034046B" w:rsidRDefault="00AF4A57" w:rsidP="00266B0F">
            <w:pPr>
              <w:widowControl w:val="0"/>
              <w:spacing w:line="276" w:lineRule="auto"/>
              <w:rPr>
                <w:sz w:val="26"/>
                <w:szCs w:val="26"/>
              </w:rPr>
            </w:pPr>
            <w:r>
              <w:rPr>
                <w:sz w:val="26"/>
                <w:szCs w:val="26"/>
              </w:rPr>
              <w:t>2019-2024</w:t>
            </w:r>
          </w:p>
        </w:tc>
        <w:tc>
          <w:tcPr>
            <w:tcW w:w="1260" w:type="dxa"/>
            <w:vMerge/>
            <w:shd w:val="clear" w:color="auto" w:fill="auto"/>
            <w:vAlign w:val="center"/>
          </w:tcPr>
          <w:p w14:paraId="445851BD"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B448E7D"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45E11963" w14:textId="77777777" w:rsidTr="008C4DAB">
        <w:trPr>
          <w:gridAfter w:val="2"/>
          <w:wAfter w:w="13042" w:type="dxa"/>
          <w:trHeight w:val="20"/>
        </w:trPr>
        <w:tc>
          <w:tcPr>
            <w:tcW w:w="817" w:type="dxa"/>
            <w:vMerge/>
            <w:vAlign w:val="center"/>
          </w:tcPr>
          <w:p w14:paraId="0815C473"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61E2D4B"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EBC74F5" w14:textId="77777777" w:rsidR="00266B0F" w:rsidRPr="0034046B" w:rsidRDefault="00266B0F" w:rsidP="00266B0F">
            <w:pPr>
              <w:widowControl w:val="0"/>
              <w:spacing w:line="276" w:lineRule="auto"/>
              <w:rPr>
                <w:sz w:val="26"/>
                <w:szCs w:val="26"/>
                <w:lang w:val="de-DE"/>
              </w:rPr>
            </w:pPr>
            <w:r w:rsidRPr="0034046B">
              <w:rPr>
                <w:sz w:val="26"/>
                <w:szCs w:val="26"/>
              </w:rPr>
              <w:t>V/v Bổ sung học liệu phục vụ tự đánh giá chương trình đào tạo</w:t>
            </w:r>
          </w:p>
        </w:tc>
        <w:tc>
          <w:tcPr>
            <w:tcW w:w="2430" w:type="dxa"/>
            <w:shd w:val="clear" w:color="auto" w:fill="auto"/>
            <w:vAlign w:val="center"/>
          </w:tcPr>
          <w:p w14:paraId="6EDFA541" w14:textId="77777777" w:rsidR="00266B0F" w:rsidRPr="0034046B" w:rsidRDefault="00266B0F" w:rsidP="00266B0F">
            <w:pPr>
              <w:widowControl w:val="0"/>
              <w:spacing w:line="276" w:lineRule="auto"/>
              <w:rPr>
                <w:sz w:val="26"/>
                <w:szCs w:val="26"/>
              </w:rPr>
            </w:pPr>
            <w:r w:rsidRPr="0034046B">
              <w:rPr>
                <w:sz w:val="26"/>
                <w:szCs w:val="26"/>
              </w:rPr>
              <w:t>Số 267/ĐHV-TV ngày 07/06/2018</w:t>
            </w:r>
          </w:p>
        </w:tc>
        <w:tc>
          <w:tcPr>
            <w:tcW w:w="1260" w:type="dxa"/>
            <w:vMerge/>
            <w:shd w:val="clear" w:color="auto" w:fill="auto"/>
            <w:vAlign w:val="center"/>
          </w:tcPr>
          <w:p w14:paraId="14D3AF0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7EEF95D"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4E4EF9BF" w14:textId="77777777" w:rsidTr="008C4DAB">
        <w:trPr>
          <w:gridAfter w:val="2"/>
          <w:wAfter w:w="13042" w:type="dxa"/>
          <w:trHeight w:val="20"/>
        </w:trPr>
        <w:tc>
          <w:tcPr>
            <w:tcW w:w="817" w:type="dxa"/>
            <w:vMerge/>
            <w:vAlign w:val="center"/>
          </w:tcPr>
          <w:p w14:paraId="6797B212"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9744D7"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338BFF3" w14:textId="77777777" w:rsidR="00266B0F" w:rsidRPr="0034046B" w:rsidRDefault="00266B0F" w:rsidP="00266B0F">
            <w:pPr>
              <w:widowControl w:val="0"/>
              <w:spacing w:line="276" w:lineRule="auto"/>
              <w:rPr>
                <w:sz w:val="26"/>
                <w:szCs w:val="26"/>
                <w:lang w:val="de-DE"/>
              </w:rPr>
            </w:pPr>
            <w:r w:rsidRPr="0034046B">
              <w:rPr>
                <w:sz w:val="26"/>
                <w:szCs w:val="26"/>
              </w:rPr>
              <w:t>V/v bổ sung học liệu phục vụ chương trình đào tạo tiếp cận CDIO</w:t>
            </w:r>
          </w:p>
        </w:tc>
        <w:tc>
          <w:tcPr>
            <w:tcW w:w="2430" w:type="dxa"/>
            <w:shd w:val="clear" w:color="auto" w:fill="auto"/>
            <w:vAlign w:val="center"/>
          </w:tcPr>
          <w:p w14:paraId="1328B0EF" w14:textId="77777777" w:rsidR="00266B0F" w:rsidRPr="0034046B" w:rsidRDefault="00266B0F" w:rsidP="00266B0F">
            <w:pPr>
              <w:widowControl w:val="0"/>
              <w:spacing w:line="276" w:lineRule="auto"/>
              <w:rPr>
                <w:sz w:val="26"/>
                <w:szCs w:val="26"/>
              </w:rPr>
            </w:pPr>
            <w:r w:rsidRPr="0034046B">
              <w:rPr>
                <w:sz w:val="26"/>
                <w:szCs w:val="26"/>
              </w:rPr>
              <w:t>Số 980/QĐ-ĐHV ngày 09/9/2019</w:t>
            </w:r>
          </w:p>
        </w:tc>
        <w:tc>
          <w:tcPr>
            <w:tcW w:w="1260" w:type="dxa"/>
            <w:vMerge/>
            <w:shd w:val="clear" w:color="auto" w:fill="auto"/>
            <w:vAlign w:val="center"/>
          </w:tcPr>
          <w:p w14:paraId="1B188AA2"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78B191C"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0A07DC06" w14:textId="77777777" w:rsidTr="008C4DAB">
        <w:trPr>
          <w:gridAfter w:val="2"/>
          <w:wAfter w:w="13042" w:type="dxa"/>
          <w:trHeight w:val="20"/>
        </w:trPr>
        <w:tc>
          <w:tcPr>
            <w:tcW w:w="817" w:type="dxa"/>
            <w:vMerge/>
            <w:vAlign w:val="center"/>
          </w:tcPr>
          <w:p w14:paraId="46D00587"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70F086"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C80E69" w14:textId="77777777" w:rsidR="00266B0F" w:rsidRPr="0034046B" w:rsidRDefault="00266B0F" w:rsidP="00266B0F">
            <w:pPr>
              <w:widowControl w:val="0"/>
              <w:spacing w:line="276" w:lineRule="auto"/>
              <w:rPr>
                <w:sz w:val="26"/>
                <w:szCs w:val="26"/>
                <w:lang w:val="de-DE"/>
              </w:rPr>
            </w:pPr>
            <w:r w:rsidRPr="0034046B">
              <w:rPr>
                <w:sz w:val="26"/>
                <w:szCs w:val="26"/>
              </w:rPr>
              <w:t>Hợp đồng mua sách (kèm phụ lục)</w:t>
            </w:r>
          </w:p>
        </w:tc>
        <w:tc>
          <w:tcPr>
            <w:tcW w:w="2430" w:type="dxa"/>
            <w:shd w:val="clear" w:color="auto" w:fill="auto"/>
            <w:vAlign w:val="center"/>
          </w:tcPr>
          <w:p w14:paraId="3DDDA1CB" w14:textId="77777777" w:rsidR="00266B0F" w:rsidRPr="0034046B" w:rsidRDefault="00266B0F" w:rsidP="00266B0F">
            <w:pPr>
              <w:widowControl w:val="0"/>
              <w:spacing w:line="276" w:lineRule="auto"/>
              <w:rPr>
                <w:sz w:val="26"/>
                <w:szCs w:val="26"/>
              </w:rPr>
            </w:pPr>
            <w:r w:rsidRPr="0034046B">
              <w:rPr>
                <w:sz w:val="26"/>
                <w:szCs w:val="26"/>
              </w:rPr>
              <w:t>Số 09/ĐHV/HĐ2019 ngày 16/11/2019</w:t>
            </w:r>
          </w:p>
        </w:tc>
        <w:tc>
          <w:tcPr>
            <w:tcW w:w="1260" w:type="dxa"/>
            <w:vMerge/>
            <w:shd w:val="clear" w:color="auto" w:fill="auto"/>
            <w:vAlign w:val="center"/>
          </w:tcPr>
          <w:p w14:paraId="7A94C5C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875609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0376D48" w14:textId="77777777" w:rsidTr="008C4DAB">
        <w:trPr>
          <w:gridAfter w:val="2"/>
          <w:wAfter w:w="13042" w:type="dxa"/>
          <w:trHeight w:val="20"/>
        </w:trPr>
        <w:tc>
          <w:tcPr>
            <w:tcW w:w="817" w:type="dxa"/>
            <w:vMerge/>
            <w:vAlign w:val="center"/>
          </w:tcPr>
          <w:p w14:paraId="6A90911E"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71C1BEB"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C67CF0E" w14:textId="77777777" w:rsidR="00266B0F" w:rsidRPr="0034046B" w:rsidRDefault="00266B0F" w:rsidP="00266B0F">
            <w:pPr>
              <w:widowControl w:val="0"/>
              <w:spacing w:line="276" w:lineRule="auto"/>
              <w:rPr>
                <w:sz w:val="26"/>
                <w:szCs w:val="26"/>
                <w:lang w:val="de-DE"/>
              </w:rPr>
            </w:pPr>
            <w:r w:rsidRPr="0034046B">
              <w:rPr>
                <w:sz w:val="26"/>
                <w:szCs w:val="26"/>
              </w:rPr>
              <w:t>Hợp đồng mua sách (kèm biên bản nghiệm thu)</w:t>
            </w:r>
          </w:p>
        </w:tc>
        <w:tc>
          <w:tcPr>
            <w:tcW w:w="2430" w:type="dxa"/>
            <w:shd w:val="clear" w:color="auto" w:fill="auto"/>
            <w:vAlign w:val="center"/>
          </w:tcPr>
          <w:p w14:paraId="557F06E7" w14:textId="77777777" w:rsidR="00266B0F" w:rsidRPr="0034046B" w:rsidRDefault="00266B0F" w:rsidP="00266B0F">
            <w:pPr>
              <w:widowControl w:val="0"/>
              <w:spacing w:line="276" w:lineRule="auto"/>
              <w:rPr>
                <w:sz w:val="26"/>
                <w:szCs w:val="26"/>
              </w:rPr>
            </w:pPr>
            <w:r w:rsidRPr="0034046B">
              <w:rPr>
                <w:sz w:val="26"/>
                <w:szCs w:val="26"/>
              </w:rPr>
              <w:t>Số 16/ĐHV/HĐ2019 ngày 18/12/2019</w:t>
            </w:r>
          </w:p>
        </w:tc>
        <w:tc>
          <w:tcPr>
            <w:tcW w:w="1260" w:type="dxa"/>
            <w:vMerge/>
            <w:shd w:val="clear" w:color="auto" w:fill="auto"/>
            <w:vAlign w:val="center"/>
          </w:tcPr>
          <w:p w14:paraId="0538BC50"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C9D0E38"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FA15FD0" w14:textId="77777777" w:rsidTr="008C4DAB">
        <w:trPr>
          <w:gridAfter w:val="2"/>
          <w:wAfter w:w="13042" w:type="dxa"/>
          <w:trHeight w:val="20"/>
        </w:trPr>
        <w:tc>
          <w:tcPr>
            <w:tcW w:w="817" w:type="dxa"/>
            <w:vMerge/>
            <w:vAlign w:val="center"/>
          </w:tcPr>
          <w:p w14:paraId="49685592"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2A7A9E4"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52D603A" w14:textId="77777777" w:rsidR="00266B0F" w:rsidRPr="0034046B" w:rsidRDefault="00266B0F" w:rsidP="00266B0F">
            <w:pPr>
              <w:widowControl w:val="0"/>
              <w:spacing w:line="276" w:lineRule="auto"/>
              <w:rPr>
                <w:sz w:val="26"/>
                <w:szCs w:val="26"/>
                <w:lang w:val="de-DE"/>
              </w:rPr>
            </w:pPr>
            <w:r w:rsidRPr="0034046B">
              <w:rPr>
                <w:sz w:val="26"/>
                <w:szCs w:val="26"/>
              </w:rPr>
              <w:t>Biên bản nghiệm thu và phụ lục hợp đồng mua sách</w:t>
            </w:r>
          </w:p>
        </w:tc>
        <w:tc>
          <w:tcPr>
            <w:tcW w:w="2430" w:type="dxa"/>
            <w:shd w:val="clear" w:color="auto" w:fill="auto"/>
            <w:vAlign w:val="center"/>
          </w:tcPr>
          <w:p w14:paraId="28D16717" w14:textId="77777777" w:rsidR="00266B0F" w:rsidRPr="0034046B" w:rsidRDefault="00266B0F" w:rsidP="00266B0F">
            <w:pPr>
              <w:widowControl w:val="0"/>
              <w:spacing w:line="276" w:lineRule="auto"/>
              <w:rPr>
                <w:sz w:val="26"/>
                <w:szCs w:val="26"/>
              </w:rPr>
            </w:pPr>
            <w:r w:rsidRPr="0034046B">
              <w:rPr>
                <w:sz w:val="26"/>
                <w:szCs w:val="26"/>
              </w:rPr>
              <w:t>Số 15/ĐHV-HĐ2019 ngày 05/12/2019</w:t>
            </w:r>
          </w:p>
        </w:tc>
        <w:tc>
          <w:tcPr>
            <w:tcW w:w="1260" w:type="dxa"/>
            <w:vMerge/>
            <w:shd w:val="clear" w:color="auto" w:fill="auto"/>
            <w:vAlign w:val="center"/>
          </w:tcPr>
          <w:p w14:paraId="046CA4EA"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6FF6A64"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1ED9D047" w14:textId="77777777" w:rsidTr="008C4DAB">
        <w:trPr>
          <w:gridAfter w:val="2"/>
          <w:wAfter w:w="13042" w:type="dxa"/>
          <w:trHeight w:val="20"/>
        </w:trPr>
        <w:tc>
          <w:tcPr>
            <w:tcW w:w="817" w:type="dxa"/>
            <w:vMerge/>
            <w:vAlign w:val="center"/>
          </w:tcPr>
          <w:p w14:paraId="0CE56E1B"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8BDB67B"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10E8120" w14:textId="77777777" w:rsidR="00266B0F" w:rsidRPr="0034046B" w:rsidRDefault="00266B0F" w:rsidP="00266B0F">
            <w:pPr>
              <w:widowControl w:val="0"/>
              <w:spacing w:line="276" w:lineRule="auto"/>
              <w:rPr>
                <w:sz w:val="26"/>
                <w:szCs w:val="26"/>
                <w:lang w:val="de-DE"/>
              </w:rPr>
            </w:pPr>
            <w:r w:rsidRPr="0034046B">
              <w:rPr>
                <w:sz w:val="26"/>
                <w:szCs w:val="26"/>
              </w:rPr>
              <w:t>Quyết định v/v phê duyệt dự toán Cung cấp sách tài liệu phục vụ công tác chuyên môn của nhà trường (kèm phụ lục)</w:t>
            </w:r>
          </w:p>
        </w:tc>
        <w:tc>
          <w:tcPr>
            <w:tcW w:w="2430" w:type="dxa"/>
            <w:shd w:val="clear" w:color="auto" w:fill="auto"/>
            <w:vAlign w:val="center"/>
          </w:tcPr>
          <w:p w14:paraId="247C6671" w14:textId="77777777" w:rsidR="00266B0F" w:rsidRPr="0034046B" w:rsidRDefault="00266B0F" w:rsidP="00266B0F">
            <w:pPr>
              <w:widowControl w:val="0"/>
              <w:spacing w:line="276" w:lineRule="auto"/>
              <w:rPr>
                <w:sz w:val="26"/>
                <w:szCs w:val="26"/>
              </w:rPr>
            </w:pPr>
            <w:r w:rsidRPr="0034046B">
              <w:rPr>
                <w:sz w:val="26"/>
                <w:szCs w:val="26"/>
              </w:rPr>
              <w:t>Số 201/QĐ-ĐHV ngày 20/2/2019</w:t>
            </w:r>
          </w:p>
        </w:tc>
        <w:tc>
          <w:tcPr>
            <w:tcW w:w="1260" w:type="dxa"/>
            <w:vMerge/>
            <w:shd w:val="clear" w:color="auto" w:fill="auto"/>
            <w:vAlign w:val="center"/>
          </w:tcPr>
          <w:p w14:paraId="5372D14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6D32FB3"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3D94DB16" w14:textId="77777777" w:rsidTr="008C4DAB">
        <w:trPr>
          <w:gridAfter w:val="2"/>
          <w:wAfter w:w="13042" w:type="dxa"/>
          <w:trHeight w:val="20"/>
        </w:trPr>
        <w:tc>
          <w:tcPr>
            <w:tcW w:w="817" w:type="dxa"/>
            <w:vMerge/>
            <w:vAlign w:val="center"/>
          </w:tcPr>
          <w:p w14:paraId="2517FD26"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576DF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22DB1F" w14:textId="77777777" w:rsidR="00266B0F" w:rsidRPr="0034046B" w:rsidRDefault="00266B0F" w:rsidP="00266B0F">
            <w:pPr>
              <w:widowControl w:val="0"/>
              <w:spacing w:line="276" w:lineRule="auto"/>
              <w:rPr>
                <w:sz w:val="26"/>
                <w:szCs w:val="26"/>
                <w:lang w:val="de-DE"/>
              </w:rPr>
            </w:pPr>
            <w:r w:rsidRPr="0034046B">
              <w:rPr>
                <w:sz w:val="26"/>
                <w:szCs w:val="26"/>
              </w:rPr>
              <w:t>Danh mục tài liệu bổ sung phục vụ đánh giá ngoài</w:t>
            </w:r>
          </w:p>
        </w:tc>
        <w:tc>
          <w:tcPr>
            <w:tcW w:w="2430" w:type="dxa"/>
            <w:shd w:val="clear" w:color="auto" w:fill="auto"/>
            <w:vAlign w:val="center"/>
          </w:tcPr>
          <w:p w14:paraId="593D2328" w14:textId="77777777" w:rsidR="00266B0F" w:rsidRPr="0034046B" w:rsidRDefault="00266B0F" w:rsidP="00266B0F">
            <w:pPr>
              <w:widowControl w:val="0"/>
              <w:spacing w:line="276" w:lineRule="auto"/>
              <w:rPr>
                <w:sz w:val="26"/>
                <w:szCs w:val="26"/>
              </w:rPr>
            </w:pPr>
            <w:r w:rsidRPr="0034046B">
              <w:rPr>
                <w:sz w:val="26"/>
                <w:szCs w:val="26"/>
              </w:rPr>
              <w:t>Ngày 01/04/2019</w:t>
            </w:r>
          </w:p>
        </w:tc>
        <w:tc>
          <w:tcPr>
            <w:tcW w:w="1260" w:type="dxa"/>
            <w:vMerge/>
            <w:shd w:val="clear" w:color="auto" w:fill="auto"/>
            <w:vAlign w:val="center"/>
          </w:tcPr>
          <w:p w14:paraId="197A88C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0CDE0C91"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E7614A1" w14:textId="77777777" w:rsidTr="008C4DAB">
        <w:trPr>
          <w:gridAfter w:val="2"/>
          <w:wAfter w:w="13042" w:type="dxa"/>
          <w:trHeight w:val="20"/>
        </w:trPr>
        <w:tc>
          <w:tcPr>
            <w:tcW w:w="817" w:type="dxa"/>
            <w:vMerge/>
            <w:vAlign w:val="center"/>
          </w:tcPr>
          <w:p w14:paraId="12A5AE9E"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288BC8"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877430" w14:textId="77777777" w:rsidR="00266B0F" w:rsidRPr="0034046B" w:rsidRDefault="00266B0F" w:rsidP="00266B0F">
            <w:pPr>
              <w:widowControl w:val="0"/>
              <w:spacing w:line="276" w:lineRule="auto"/>
              <w:rPr>
                <w:sz w:val="26"/>
                <w:szCs w:val="26"/>
                <w:lang w:val="de-DE"/>
              </w:rPr>
            </w:pPr>
            <w:r w:rsidRPr="0034046B">
              <w:rPr>
                <w:sz w:val="26"/>
                <w:szCs w:val="26"/>
              </w:rPr>
              <w:t>Danh mục tài liệu bổ sung theo chương trình tiếp cận CDIO</w:t>
            </w:r>
          </w:p>
        </w:tc>
        <w:tc>
          <w:tcPr>
            <w:tcW w:w="2430" w:type="dxa"/>
            <w:shd w:val="clear" w:color="auto" w:fill="auto"/>
            <w:vAlign w:val="center"/>
          </w:tcPr>
          <w:p w14:paraId="1E812B15" w14:textId="77777777" w:rsidR="00266B0F" w:rsidRPr="0034046B" w:rsidRDefault="00266B0F" w:rsidP="00266B0F">
            <w:pPr>
              <w:widowControl w:val="0"/>
              <w:spacing w:line="276" w:lineRule="auto"/>
              <w:rPr>
                <w:sz w:val="26"/>
                <w:szCs w:val="26"/>
              </w:rPr>
            </w:pPr>
            <w:r w:rsidRPr="0034046B">
              <w:rPr>
                <w:sz w:val="26"/>
                <w:szCs w:val="26"/>
              </w:rPr>
              <w:t>Ngày 01/04/2019</w:t>
            </w:r>
          </w:p>
        </w:tc>
        <w:tc>
          <w:tcPr>
            <w:tcW w:w="1260" w:type="dxa"/>
            <w:vMerge/>
            <w:shd w:val="clear" w:color="auto" w:fill="auto"/>
            <w:vAlign w:val="center"/>
          </w:tcPr>
          <w:p w14:paraId="5C5E8FB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2BBECBE"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772911" w14:paraId="07D2DE86" w14:textId="77777777" w:rsidTr="008C4DAB">
        <w:trPr>
          <w:gridAfter w:val="2"/>
          <w:wAfter w:w="13042" w:type="dxa"/>
          <w:trHeight w:val="20"/>
        </w:trPr>
        <w:tc>
          <w:tcPr>
            <w:tcW w:w="817" w:type="dxa"/>
            <w:vMerge/>
            <w:vAlign w:val="center"/>
          </w:tcPr>
          <w:p w14:paraId="43025C00"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C903B0D"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4362D66" w14:textId="77777777" w:rsidR="00266B0F" w:rsidRPr="0034046B" w:rsidRDefault="00266B0F" w:rsidP="00266B0F">
            <w:pPr>
              <w:widowControl w:val="0"/>
              <w:spacing w:line="276" w:lineRule="auto"/>
              <w:rPr>
                <w:sz w:val="26"/>
                <w:szCs w:val="26"/>
                <w:lang w:val="de-DE"/>
              </w:rPr>
            </w:pPr>
            <w:r w:rsidRPr="0034046B">
              <w:rPr>
                <w:sz w:val="26"/>
                <w:szCs w:val="26"/>
              </w:rPr>
              <w:t>Hợp đồng mua sách</w:t>
            </w:r>
          </w:p>
        </w:tc>
        <w:tc>
          <w:tcPr>
            <w:tcW w:w="2430" w:type="dxa"/>
            <w:shd w:val="clear" w:color="auto" w:fill="auto"/>
            <w:vAlign w:val="center"/>
          </w:tcPr>
          <w:p w14:paraId="3D788D6D" w14:textId="77777777" w:rsidR="00266B0F" w:rsidRPr="00772911" w:rsidRDefault="00266B0F" w:rsidP="00266B0F">
            <w:pPr>
              <w:widowControl w:val="0"/>
              <w:spacing w:line="276" w:lineRule="auto"/>
              <w:rPr>
                <w:sz w:val="26"/>
                <w:szCs w:val="26"/>
                <w:lang w:val="de-DE"/>
              </w:rPr>
            </w:pPr>
            <w:r w:rsidRPr="00772911">
              <w:rPr>
                <w:sz w:val="26"/>
                <w:szCs w:val="26"/>
                <w:lang w:val="de-DE"/>
              </w:rPr>
              <w:t>Số 54/NXB-KD&amp;PTTT ngày 11/7/2020</w:t>
            </w:r>
          </w:p>
        </w:tc>
        <w:tc>
          <w:tcPr>
            <w:tcW w:w="1260" w:type="dxa"/>
            <w:vMerge/>
            <w:shd w:val="clear" w:color="auto" w:fill="auto"/>
            <w:vAlign w:val="center"/>
          </w:tcPr>
          <w:p w14:paraId="54D6739A"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c>
          <w:tcPr>
            <w:tcW w:w="612" w:type="dxa"/>
            <w:vMerge/>
          </w:tcPr>
          <w:p w14:paraId="421DAF17"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de-DE"/>
              </w:rPr>
            </w:pPr>
          </w:p>
        </w:tc>
      </w:tr>
      <w:tr w:rsidR="00266B0F" w:rsidRPr="0034046B" w14:paraId="651CA9FB" w14:textId="77777777" w:rsidTr="008C4DAB">
        <w:trPr>
          <w:gridAfter w:val="2"/>
          <w:wAfter w:w="13042" w:type="dxa"/>
          <w:trHeight w:val="20"/>
        </w:trPr>
        <w:tc>
          <w:tcPr>
            <w:tcW w:w="817" w:type="dxa"/>
            <w:vMerge/>
            <w:vAlign w:val="center"/>
          </w:tcPr>
          <w:p w14:paraId="3FAF7400"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4901FC1E" w14:textId="77777777" w:rsidR="00266B0F" w:rsidRPr="00772911" w:rsidRDefault="00266B0F" w:rsidP="00266B0F">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6C31D5C0" w14:textId="77777777" w:rsidR="00266B0F" w:rsidRPr="0034046B" w:rsidRDefault="00266B0F" w:rsidP="00266B0F">
            <w:pPr>
              <w:widowControl w:val="0"/>
              <w:spacing w:line="276" w:lineRule="auto"/>
              <w:rPr>
                <w:sz w:val="26"/>
                <w:szCs w:val="26"/>
                <w:lang w:val="de-DE"/>
              </w:rPr>
            </w:pPr>
            <w:r w:rsidRPr="00772911">
              <w:rPr>
                <w:sz w:val="26"/>
                <w:szCs w:val="26"/>
                <w:lang w:val="de-DE"/>
              </w:rPr>
              <w:t>Hợp đồng mua sách (kèm phụ lục)</w:t>
            </w:r>
          </w:p>
        </w:tc>
        <w:tc>
          <w:tcPr>
            <w:tcW w:w="2430" w:type="dxa"/>
            <w:shd w:val="clear" w:color="auto" w:fill="auto"/>
            <w:vAlign w:val="center"/>
          </w:tcPr>
          <w:p w14:paraId="4EE21232" w14:textId="77777777" w:rsidR="00266B0F" w:rsidRPr="0034046B" w:rsidRDefault="00266B0F" w:rsidP="00266B0F">
            <w:pPr>
              <w:widowControl w:val="0"/>
              <w:spacing w:line="276" w:lineRule="auto"/>
              <w:rPr>
                <w:sz w:val="26"/>
                <w:szCs w:val="26"/>
              </w:rPr>
            </w:pPr>
            <w:r w:rsidRPr="0034046B">
              <w:rPr>
                <w:sz w:val="26"/>
                <w:szCs w:val="26"/>
              </w:rPr>
              <w:t>Số 17/ĐHV/HĐ2020 ngày 30/06/2020</w:t>
            </w:r>
          </w:p>
        </w:tc>
        <w:tc>
          <w:tcPr>
            <w:tcW w:w="1260" w:type="dxa"/>
            <w:vMerge/>
            <w:shd w:val="clear" w:color="auto" w:fill="auto"/>
            <w:vAlign w:val="center"/>
          </w:tcPr>
          <w:p w14:paraId="51E0F44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3E08727B"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4C672B2A" w14:textId="77777777" w:rsidTr="008C4DAB">
        <w:trPr>
          <w:gridAfter w:val="2"/>
          <w:wAfter w:w="13042" w:type="dxa"/>
          <w:trHeight w:val="20"/>
        </w:trPr>
        <w:tc>
          <w:tcPr>
            <w:tcW w:w="817" w:type="dxa"/>
            <w:vMerge/>
            <w:vAlign w:val="center"/>
          </w:tcPr>
          <w:p w14:paraId="17B1DF19"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DC87E8D"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ABB11A" w14:textId="77777777" w:rsidR="00266B0F" w:rsidRPr="0034046B" w:rsidRDefault="00266B0F" w:rsidP="00266B0F">
            <w:pPr>
              <w:widowControl w:val="0"/>
              <w:spacing w:line="276" w:lineRule="auto"/>
              <w:rPr>
                <w:sz w:val="26"/>
                <w:szCs w:val="26"/>
                <w:lang w:val="de-DE"/>
              </w:rPr>
            </w:pPr>
            <w:r w:rsidRPr="0034046B">
              <w:rPr>
                <w:sz w:val="26"/>
                <w:szCs w:val="26"/>
              </w:rPr>
              <w:t>Hợp đồng mua sách (kèm phụ lục)</w:t>
            </w:r>
          </w:p>
        </w:tc>
        <w:tc>
          <w:tcPr>
            <w:tcW w:w="2430" w:type="dxa"/>
            <w:shd w:val="clear" w:color="auto" w:fill="auto"/>
            <w:vAlign w:val="center"/>
          </w:tcPr>
          <w:p w14:paraId="68B61007" w14:textId="77777777" w:rsidR="00266B0F" w:rsidRPr="0034046B" w:rsidRDefault="00266B0F" w:rsidP="00266B0F">
            <w:pPr>
              <w:widowControl w:val="0"/>
              <w:spacing w:line="276" w:lineRule="auto"/>
              <w:rPr>
                <w:sz w:val="26"/>
                <w:szCs w:val="26"/>
              </w:rPr>
            </w:pPr>
            <w:r w:rsidRPr="0034046B">
              <w:rPr>
                <w:sz w:val="26"/>
                <w:szCs w:val="26"/>
              </w:rPr>
              <w:t>Số 02/ĐHV/HĐ2020 ngày 10/02/2020</w:t>
            </w:r>
          </w:p>
        </w:tc>
        <w:tc>
          <w:tcPr>
            <w:tcW w:w="1260" w:type="dxa"/>
            <w:vMerge/>
            <w:shd w:val="clear" w:color="auto" w:fill="auto"/>
            <w:vAlign w:val="center"/>
          </w:tcPr>
          <w:p w14:paraId="2B91D7BA"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150DC5BA"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3F570216" w14:textId="77777777" w:rsidTr="008C4DAB">
        <w:trPr>
          <w:gridAfter w:val="2"/>
          <w:wAfter w:w="13042" w:type="dxa"/>
          <w:trHeight w:val="20"/>
        </w:trPr>
        <w:tc>
          <w:tcPr>
            <w:tcW w:w="817" w:type="dxa"/>
            <w:vMerge/>
            <w:vAlign w:val="center"/>
          </w:tcPr>
          <w:p w14:paraId="2CEFC5BF"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58201EA"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901318" w14:textId="77777777" w:rsidR="00266B0F" w:rsidRPr="0034046B" w:rsidRDefault="00266B0F" w:rsidP="00266B0F">
            <w:pPr>
              <w:widowControl w:val="0"/>
              <w:spacing w:line="276" w:lineRule="auto"/>
              <w:rPr>
                <w:sz w:val="26"/>
                <w:szCs w:val="26"/>
                <w:lang w:val="de-DE"/>
              </w:rPr>
            </w:pPr>
            <w:r w:rsidRPr="0034046B">
              <w:rPr>
                <w:sz w:val="26"/>
                <w:szCs w:val="26"/>
              </w:rPr>
              <w:t>Hợp đồng mua sách (kèm phụ lục)</w:t>
            </w:r>
          </w:p>
        </w:tc>
        <w:tc>
          <w:tcPr>
            <w:tcW w:w="2430" w:type="dxa"/>
            <w:shd w:val="clear" w:color="auto" w:fill="auto"/>
            <w:vAlign w:val="center"/>
          </w:tcPr>
          <w:p w14:paraId="1D397C8D" w14:textId="77777777" w:rsidR="00266B0F" w:rsidRPr="0034046B" w:rsidRDefault="00266B0F" w:rsidP="00266B0F">
            <w:pPr>
              <w:widowControl w:val="0"/>
              <w:spacing w:line="276" w:lineRule="auto"/>
              <w:rPr>
                <w:sz w:val="26"/>
                <w:szCs w:val="26"/>
              </w:rPr>
            </w:pPr>
            <w:r w:rsidRPr="0034046B">
              <w:rPr>
                <w:sz w:val="26"/>
                <w:szCs w:val="26"/>
              </w:rPr>
              <w:t>Số 21/ĐHV/HĐ2020 ngày 09/07/2020</w:t>
            </w:r>
          </w:p>
        </w:tc>
        <w:tc>
          <w:tcPr>
            <w:tcW w:w="1260" w:type="dxa"/>
            <w:vMerge/>
            <w:shd w:val="clear" w:color="auto" w:fill="auto"/>
            <w:vAlign w:val="center"/>
          </w:tcPr>
          <w:p w14:paraId="416BF83A"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661E9C1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31BF215C" w14:textId="77777777" w:rsidTr="008C4DAB">
        <w:trPr>
          <w:gridAfter w:val="2"/>
          <w:wAfter w:w="13042" w:type="dxa"/>
          <w:trHeight w:val="20"/>
        </w:trPr>
        <w:tc>
          <w:tcPr>
            <w:tcW w:w="817" w:type="dxa"/>
            <w:vMerge/>
            <w:vAlign w:val="center"/>
          </w:tcPr>
          <w:p w14:paraId="07F7D6C5"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F6EFB3"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567F58" w14:textId="5CF5663D" w:rsidR="00266B0F" w:rsidRPr="0034046B" w:rsidRDefault="00266B0F" w:rsidP="00266B0F">
            <w:pPr>
              <w:widowControl w:val="0"/>
              <w:spacing w:line="276" w:lineRule="auto"/>
              <w:rPr>
                <w:sz w:val="26"/>
                <w:szCs w:val="26"/>
                <w:lang w:val="de-DE"/>
              </w:rPr>
            </w:pPr>
            <w:r w:rsidRPr="0034046B">
              <w:rPr>
                <w:sz w:val="26"/>
                <w:szCs w:val="26"/>
              </w:rPr>
              <w:t xml:space="preserve">Quy trình bổ sung học liệu năm </w:t>
            </w:r>
            <w:r w:rsidR="009D5354">
              <w:rPr>
                <w:sz w:val="26"/>
                <w:szCs w:val="26"/>
              </w:rPr>
              <w:t>2019-2024</w:t>
            </w:r>
          </w:p>
        </w:tc>
        <w:tc>
          <w:tcPr>
            <w:tcW w:w="2430" w:type="dxa"/>
            <w:shd w:val="clear" w:color="auto" w:fill="auto"/>
            <w:vAlign w:val="center"/>
          </w:tcPr>
          <w:p w14:paraId="0E601A3B" w14:textId="7C510449" w:rsidR="00266B0F" w:rsidRPr="0034046B" w:rsidRDefault="00266B0F" w:rsidP="00266B0F">
            <w:pPr>
              <w:widowControl w:val="0"/>
              <w:spacing w:line="276" w:lineRule="auto"/>
              <w:rPr>
                <w:sz w:val="26"/>
                <w:szCs w:val="26"/>
              </w:rPr>
            </w:pPr>
            <w:r w:rsidRPr="0034046B">
              <w:rPr>
                <w:sz w:val="26"/>
                <w:szCs w:val="26"/>
              </w:rPr>
              <w:t xml:space="preserve">Năm </w:t>
            </w:r>
            <w:r w:rsidR="009D5354">
              <w:rPr>
                <w:sz w:val="26"/>
                <w:szCs w:val="26"/>
              </w:rPr>
              <w:t>2019-2024</w:t>
            </w:r>
          </w:p>
        </w:tc>
        <w:tc>
          <w:tcPr>
            <w:tcW w:w="1260" w:type="dxa"/>
            <w:vMerge/>
            <w:shd w:val="clear" w:color="auto" w:fill="auto"/>
            <w:vAlign w:val="center"/>
          </w:tcPr>
          <w:p w14:paraId="17DAF2F2"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45A6F984"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26C7EF38" w14:textId="77777777" w:rsidTr="008C4DAB">
        <w:trPr>
          <w:gridAfter w:val="2"/>
          <w:wAfter w:w="13042" w:type="dxa"/>
          <w:trHeight w:val="20"/>
        </w:trPr>
        <w:tc>
          <w:tcPr>
            <w:tcW w:w="817" w:type="dxa"/>
            <w:vMerge/>
            <w:vAlign w:val="center"/>
          </w:tcPr>
          <w:p w14:paraId="0C6F8930"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EEA3D8"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7107228" w14:textId="77777777" w:rsidR="00266B0F" w:rsidRPr="0034046B" w:rsidRDefault="00266B0F" w:rsidP="00266B0F">
            <w:pPr>
              <w:widowControl w:val="0"/>
              <w:spacing w:line="276" w:lineRule="auto"/>
              <w:rPr>
                <w:sz w:val="26"/>
                <w:szCs w:val="26"/>
                <w:lang w:val="de-DE"/>
              </w:rPr>
            </w:pPr>
            <w:r w:rsidRPr="0034046B">
              <w:rPr>
                <w:sz w:val="26"/>
                <w:szCs w:val="26"/>
              </w:rPr>
              <w:t>Quyết định về việc phê duyệt Kế hoạch lựa chọn nhà thầu mua tài liệu, giáo trình cho sinh viên khóa 58-61 Trường Đại học Vinh</w:t>
            </w:r>
          </w:p>
        </w:tc>
        <w:tc>
          <w:tcPr>
            <w:tcW w:w="2430" w:type="dxa"/>
            <w:shd w:val="clear" w:color="auto" w:fill="auto"/>
            <w:vAlign w:val="center"/>
          </w:tcPr>
          <w:p w14:paraId="0CF83676" w14:textId="77777777" w:rsidR="00266B0F" w:rsidRPr="0034046B" w:rsidRDefault="00266B0F" w:rsidP="00266B0F">
            <w:pPr>
              <w:widowControl w:val="0"/>
              <w:spacing w:line="276" w:lineRule="auto"/>
              <w:rPr>
                <w:sz w:val="26"/>
                <w:szCs w:val="26"/>
              </w:rPr>
            </w:pPr>
            <w:r w:rsidRPr="0034046B">
              <w:rPr>
                <w:sz w:val="26"/>
                <w:szCs w:val="26"/>
              </w:rPr>
              <w:t>Số 2635/QĐ-ĐHV ngày 30/9/2020</w:t>
            </w:r>
          </w:p>
        </w:tc>
        <w:tc>
          <w:tcPr>
            <w:tcW w:w="1260" w:type="dxa"/>
            <w:vMerge/>
            <w:shd w:val="clear" w:color="auto" w:fill="auto"/>
            <w:vAlign w:val="center"/>
          </w:tcPr>
          <w:p w14:paraId="294DFCC0"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2FE607D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772911" w14:paraId="5493093B" w14:textId="77777777" w:rsidTr="008C4DAB">
        <w:trPr>
          <w:gridAfter w:val="2"/>
          <w:wAfter w:w="13042" w:type="dxa"/>
          <w:trHeight w:val="20"/>
        </w:trPr>
        <w:tc>
          <w:tcPr>
            <w:tcW w:w="817" w:type="dxa"/>
            <w:vMerge/>
            <w:vAlign w:val="center"/>
          </w:tcPr>
          <w:p w14:paraId="5F30F396"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FD9CD4"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3765AF6" w14:textId="77777777" w:rsidR="00266B0F" w:rsidRPr="0034046B" w:rsidRDefault="00266B0F" w:rsidP="00266B0F">
            <w:pPr>
              <w:widowControl w:val="0"/>
              <w:spacing w:line="276" w:lineRule="auto"/>
              <w:rPr>
                <w:sz w:val="26"/>
                <w:szCs w:val="26"/>
                <w:lang w:val="de-DE"/>
              </w:rPr>
            </w:pPr>
            <w:r w:rsidRPr="0034046B">
              <w:rPr>
                <w:sz w:val="26"/>
                <w:szCs w:val="26"/>
              </w:rPr>
              <w:t xml:space="preserve">Biên bản quyết toán và thanh lý cơ sở dữ liệu </w:t>
            </w:r>
            <w:r w:rsidRPr="0034046B">
              <w:rPr>
                <w:sz w:val="26"/>
                <w:szCs w:val="26"/>
                <w:u w:color="FF0000"/>
              </w:rPr>
              <w:t>Proquest central</w:t>
            </w:r>
          </w:p>
        </w:tc>
        <w:tc>
          <w:tcPr>
            <w:tcW w:w="2430" w:type="dxa"/>
            <w:shd w:val="clear" w:color="auto" w:fill="auto"/>
            <w:vAlign w:val="center"/>
          </w:tcPr>
          <w:p w14:paraId="4E8C8993" w14:textId="77777777" w:rsidR="00266B0F" w:rsidRPr="00772911" w:rsidRDefault="00266B0F" w:rsidP="00266B0F">
            <w:pPr>
              <w:widowControl w:val="0"/>
              <w:spacing w:line="276" w:lineRule="auto"/>
              <w:rPr>
                <w:sz w:val="26"/>
                <w:szCs w:val="26"/>
                <w:lang w:val="nl-NL"/>
              </w:rPr>
            </w:pPr>
            <w:r w:rsidRPr="00772911">
              <w:rPr>
                <w:sz w:val="26"/>
                <w:szCs w:val="26"/>
                <w:lang w:val="nl-NL"/>
              </w:rPr>
              <w:t>Số 01/LHTV-</w:t>
            </w:r>
            <w:r w:rsidRPr="00772911">
              <w:rPr>
                <w:sz w:val="26"/>
                <w:szCs w:val="26"/>
                <w:lang w:val="nl-NL"/>
              </w:rPr>
              <w:lastRenderedPageBreak/>
              <w:t>ITGVN-VINHUNI/2019 ngày 26/11/2019</w:t>
            </w:r>
          </w:p>
        </w:tc>
        <w:tc>
          <w:tcPr>
            <w:tcW w:w="1260" w:type="dxa"/>
            <w:vMerge/>
            <w:shd w:val="clear" w:color="auto" w:fill="auto"/>
            <w:vAlign w:val="center"/>
          </w:tcPr>
          <w:p w14:paraId="0086B010"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nl-NL"/>
              </w:rPr>
            </w:pPr>
          </w:p>
        </w:tc>
        <w:tc>
          <w:tcPr>
            <w:tcW w:w="612" w:type="dxa"/>
            <w:vMerge/>
          </w:tcPr>
          <w:p w14:paraId="4A1CF941"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nl-NL"/>
              </w:rPr>
            </w:pPr>
          </w:p>
        </w:tc>
      </w:tr>
      <w:tr w:rsidR="00266B0F" w:rsidRPr="00772911" w14:paraId="5AE334C0" w14:textId="77777777" w:rsidTr="008C4DAB">
        <w:trPr>
          <w:gridAfter w:val="2"/>
          <w:wAfter w:w="13042" w:type="dxa"/>
          <w:trHeight w:val="20"/>
        </w:trPr>
        <w:tc>
          <w:tcPr>
            <w:tcW w:w="817" w:type="dxa"/>
            <w:vMerge/>
            <w:vAlign w:val="center"/>
          </w:tcPr>
          <w:p w14:paraId="27D600D7"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nl-NL"/>
              </w:rPr>
            </w:pPr>
          </w:p>
        </w:tc>
        <w:tc>
          <w:tcPr>
            <w:tcW w:w="1559" w:type="dxa"/>
            <w:gridSpan w:val="2"/>
            <w:vMerge/>
            <w:vAlign w:val="center"/>
          </w:tcPr>
          <w:p w14:paraId="57EAFADE" w14:textId="77777777" w:rsidR="00266B0F" w:rsidRPr="00772911" w:rsidRDefault="00266B0F" w:rsidP="00266B0F">
            <w:pPr>
              <w:widowControl w:val="0"/>
              <w:autoSpaceDE w:val="0"/>
              <w:autoSpaceDN w:val="0"/>
              <w:spacing w:before="60" w:after="60" w:line="276" w:lineRule="auto"/>
              <w:jc w:val="center"/>
              <w:rPr>
                <w:b/>
                <w:bCs/>
                <w:sz w:val="26"/>
                <w:szCs w:val="26"/>
                <w:lang w:val="nl-NL"/>
              </w:rPr>
            </w:pPr>
          </w:p>
        </w:tc>
        <w:tc>
          <w:tcPr>
            <w:tcW w:w="8172" w:type="dxa"/>
            <w:shd w:val="clear" w:color="auto" w:fill="auto"/>
            <w:vAlign w:val="center"/>
          </w:tcPr>
          <w:p w14:paraId="6CA6EA6A" w14:textId="77777777" w:rsidR="00266B0F" w:rsidRPr="0034046B" w:rsidRDefault="00266B0F" w:rsidP="00266B0F">
            <w:pPr>
              <w:widowControl w:val="0"/>
              <w:spacing w:line="276" w:lineRule="auto"/>
              <w:rPr>
                <w:sz w:val="26"/>
                <w:szCs w:val="26"/>
                <w:lang w:val="de-DE"/>
              </w:rPr>
            </w:pPr>
            <w:r w:rsidRPr="00772911">
              <w:rPr>
                <w:sz w:val="26"/>
                <w:szCs w:val="26"/>
                <w:lang w:val="nl-NL"/>
              </w:rPr>
              <w:t>Biên bản bàn giao và nghiệm thu kỹ thuật cơ sở dữ liệu Proquest central</w:t>
            </w:r>
          </w:p>
        </w:tc>
        <w:tc>
          <w:tcPr>
            <w:tcW w:w="2430" w:type="dxa"/>
            <w:shd w:val="clear" w:color="auto" w:fill="auto"/>
            <w:vAlign w:val="center"/>
          </w:tcPr>
          <w:p w14:paraId="5A7BE78E" w14:textId="77777777" w:rsidR="00266B0F" w:rsidRPr="00772911" w:rsidRDefault="00266B0F" w:rsidP="00266B0F">
            <w:pPr>
              <w:widowControl w:val="0"/>
              <w:spacing w:line="276" w:lineRule="auto"/>
              <w:rPr>
                <w:sz w:val="26"/>
                <w:szCs w:val="26"/>
                <w:lang w:val="nl-NL"/>
              </w:rPr>
            </w:pPr>
            <w:r w:rsidRPr="00772911">
              <w:rPr>
                <w:sz w:val="26"/>
                <w:szCs w:val="26"/>
                <w:lang w:val="nl-NL"/>
              </w:rPr>
              <w:t>Số 01/LHTV-ITGVN-VINHUNI/2019 ngày 25/11/2019</w:t>
            </w:r>
          </w:p>
        </w:tc>
        <w:tc>
          <w:tcPr>
            <w:tcW w:w="1260" w:type="dxa"/>
            <w:vMerge/>
            <w:shd w:val="clear" w:color="auto" w:fill="auto"/>
            <w:vAlign w:val="center"/>
          </w:tcPr>
          <w:p w14:paraId="5E6F26F3"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nl-NL"/>
              </w:rPr>
            </w:pPr>
          </w:p>
        </w:tc>
        <w:tc>
          <w:tcPr>
            <w:tcW w:w="612" w:type="dxa"/>
            <w:vMerge/>
          </w:tcPr>
          <w:p w14:paraId="6936157C"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nl-NL"/>
              </w:rPr>
            </w:pPr>
          </w:p>
        </w:tc>
      </w:tr>
      <w:tr w:rsidR="00266B0F" w:rsidRPr="00772911" w14:paraId="6F17DE31" w14:textId="77777777" w:rsidTr="008C4DAB">
        <w:trPr>
          <w:gridAfter w:val="2"/>
          <w:wAfter w:w="13042" w:type="dxa"/>
          <w:trHeight w:val="20"/>
        </w:trPr>
        <w:tc>
          <w:tcPr>
            <w:tcW w:w="817" w:type="dxa"/>
            <w:vMerge/>
            <w:vAlign w:val="center"/>
          </w:tcPr>
          <w:p w14:paraId="596B8982" w14:textId="77777777" w:rsidR="00266B0F" w:rsidRPr="00772911" w:rsidRDefault="00266B0F" w:rsidP="00266B0F">
            <w:pPr>
              <w:widowControl w:val="0"/>
              <w:autoSpaceDE w:val="0"/>
              <w:autoSpaceDN w:val="0"/>
              <w:spacing w:before="60" w:after="60" w:line="276" w:lineRule="auto"/>
              <w:jc w:val="center"/>
              <w:rPr>
                <w:rFonts w:eastAsia="Calibri"/>
                <w:sz w:val="26"/>
                <w:szCs w:val="26"/>
                <w:lang w:val="nl-NL"/>
              </w:rPr>
            </w:pPr>
          </w:p>
        </w:tc>
        <w:tc>
          <w:tcPr>
            <w:tcW w:w="1559" w:type="dxa"/>
            <w:gridSpan w:val="2"/>
            <w:vMerge/>
            <w:vAlign w:val="center"/>
          </w:tcPr>
          <w:p w14:paraId="0D871F50" w14:textId="77777777" w:rsidR="00266B0F" w:rsidRPr="00772911" w:rsidRDefault="00266B0F" w:rsidP="00266B0F">
            <w:pPr>
              <w:widowControl w:val="0"/>
              <w:autoSpaceDE w:val="0"/>
              <w:autoSpaceDN w:val="0"/>
              <w:spacing w:before="60" w:after="60" w:line="276" w:lineRule="auto"/>
              <w:jc w:val="center"/>
              <w:rPr>
                <w:b/>
                <w:bCs/>
                <w:sz w:val="26"/>
                <w:szCs w:val="26"/>
                <w:lang w:val="nl-NL"/>
              </w:rPr>
            </w:pPr>
          </w:p>
        </w:tc>
        <w:tc>
          <w:tcPr>
            <w:tcW w:w="8172" w:type="dxa"/>
            <w:shd w:val="clear" w:color="auto" w:fill="auto"/>
            <w:vAlign w:val="center"/>
          </w:tcPr>
          <w:p w14:paraId="13C906CC" w14:textId="77777777" w:rsidR="00266B0F" w:rsidRPr="0034046B" w:rsidRDefault="00266B0F" w:rsidP="00266B0F">
            <w:pPr>
              <w:widowControl w:val="0"/>
              <w:spacing w:line="276" w:lineRule="auto"/>
              <w:rPr>
                <w:sz w:val="26"/>
                <w:szCs w:val="26"/>
                <w:lang w:val="de-DE"/>
              </w:rPr>
            </w:pPr>
            <w:r w:rsidRPr="0034046B">
              <w:rPr>
                <w:sz w:val="26"/>
                <w:szCs w:val="26"/>
              </w:rPr>
              <w:t>Hợp đồng cơ sở dữ liệu Proquest central</w:t>
            </w:r>
          </w:p>
        </w:tc>
        <w:tc>
          <w:tcPr>
            <w:tcW w:w="2430" w:type="dxa"/>
            <w:shd w:val="clear" w:color="auto" w:fill="auto"/>
            <w:vAlign w:val="center"/>
          </w:tcPr>
          <w:p w14:paraId="22168592" w14:textId="77777777" w:rsidR="00266B0F" w:rsidRPr="00772911" w:rsidRDefault="00266B0F" w:rsidP="00266B0F">
            <w:pPr>
              <w:widowControl w:val="0"/>
              <w:spacing w:line="276" w:lineRule="auto"/>
              <w:rPr>
                <w:sz w:val="26"/>
                <w:szCs w:val="26"/>
                <w:lang w:val="nl-NL"/>
              </w:rPr>
            </w:pPr>
            <w:r w:rsidRPr="00772911">
              <w:rPr>
                <w:sz w:val="26"/>
                <w:szCs w:val="26"/>
                <w:lang w:val="nl-NL"/>
              </w:rPr>
              <w:t>Số 01/LHTV-ITGVN-VINHUNI/2019 ngày 21/11/2019</w:t>
            </w:r>
          </w:p>
        </w:tc>
        <w:tc>
          <w:tcPr>
            <w:tcW w:w="1260" w:type="dxa"/>
            <w:vMerge/>
            <w:shd w:val="clear" w:color="auto" w:fill="auto"/>
            <w:vAlign w:val="center"/>
          </w:tcPr>
          <w:p w14:paraId="550EF420"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nl-NL"/>
              </w:rPr>
            </w:pPr>
          </w:p>
        </w:tc>
        <w:tc>
          <w:tcPr>
            <w:tcW w:w="612" w:type="dxa"/>
            <w:vMerge/>
          </w:tcPr>
          <w:p w14:paraId="39B85168" w14:textId="77777777" w:rsidR="00266B0F" w:rsidRPr="00772911" w:rsidRDefault="00266B0F" w:rsidP="00266B0F">
            <w:pPr>
              <w:widowControl w:val="0"/>
              <w:autoSpaceDE w:val="0"/>
              <w:autoSpaceDN w:val="0"/>
              <w:spacing w:before="60" w:after="60" w:line="276" w:lineRule="auto"/>
              <w:ind w:left="-57" w:right="-57"/>
              <w:jc w:val="center"/>
              <w:rPr>
                <w:bCs/>
                <w:sz w:val="26"/>
                <w:szCs w:val="26"/>
                <w:lang w:val="nl-NL"/>
              </w:rPr>
            </w:pPr>
          </w:p>
        </w:tc>
      </w:tr>
      <w:tr w:rsidR="00266B0F" w:rsidRPr="0034046B" w14:paraId="56B063FB" w14:textId="77777777" w:rsidTr="00FA105B">
        <w:trPr>
          <w:gridAfter w:val="2"/>
          <w:wAfter w:w="13042" w:type="dxa"/>
          <w:trHeight w:val="20"/>
        </w:trPr>
        <w:tc>
          <w:tcPr>
            <w:tcW w:w="817" w:type="dxa"/>
            <w:vMerge w:val="restart"/>
            <w:shd w:val="clear" w:color="auto" w:fill="auto"/>
            <w:vAlign w:val="center"/>
          </w:tcPr>
          <w:p w14:paraId="01B3EEB9"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sz w:val="26"/>
                <w:szCs w:val="26"/>
                <w:lang w:val="en-GB"/>
              </w:rPr>
              <w:t>9</w:t>
            </w:r>
          </w:p>
        </w:tc>
        <w:tc>
          <w:tcPr>
            <w:tcW w:w="1559" w:type="dxa"/>
            <w:gridSpan w:val="2"/>
            <w:vMerge w:val="restart"/>
            <w:shd w:val="clear" w:color="auto" w:fill="auto"/>
            <w:vAlign w:val="center"/>
          </w:tcPr>
          <w:p w14:paraId="6ED9D87D"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H9.09.02.09</w:t>
            </w:r>
          </w:p>
        </w:tc>
        <w:tc>
          <w:tcPr>
            <w:tcW w:w="8172" w:type="dxa"/>
            <w:shd w:val="clear" w:color="auto" w:fill="auto"/>
            <w:vAlign w:val="center"/>
          </w:tcPr>
          <w:p w14:paraId="365336D6" w14:textId="77777777" w:rsidR="00266B0F" w:rsidRPr="0034046B" w:rsidRDefault="00266B0F" w:rsidP="00266B0F">
            <w:pPr>
              <w:widowControl w:val="0"/>
              <w:spacing w:line="276" w:lineRule="auto"/>
              <w:rPr>
                <w:sz w:val="26"/>
                <w:szCs w:val="26"/>
                <w:lang w:val="de-DE"/>
              </w:rPr>
            </w:pPr>
            <w:r w:rsidRPr="0034046B">
              <w:rPr>
                <w:sz w:val="26"/>
                <w:szCs w:val="26"/>
              </w:rPr>
              <w:t>1. Tài liệu hướng dẫn sử dụng quản trị hệ thống và sử dụng cổng thông tin KIPOS</w:t>
            </w:r>
          </w:p>
        </w:tc>
        <w:tc>
          <w:tcPr>
            <w:tcW w:w="2430" w:type="dxa"/>
            <w:shd w:val="clear" w:color="auto" w:fill="auto"/>
            <w:vAlign w:val="center"/>
          </w:tcPr>
          <w:p w14:paraId="316B913A" w14:textId="77777777" w:rsidR="00266B0F" w:rsidRPr="0034046B" w:rsidRDefault="00266B0F" w:rsidP="00266B0F">
            <w:pPr>
              <w:widowControl w:val="0"/>
              <w:spacing w:line="276" w:lineRule="auto"/>
              <w:rPr>
                <w:sz w:val="26"/>
                <w:szCs w:val="26"/>
              </w:rPr>
            </w:pPr>
            <w:r w:rsidRPr="0034046B">
              <w:rPr>
                <w:sz w:val="26"/>
                <w:szCs w:val="26"/>
              </w:rPr>
              <w:t>Tháng 6/2016</w:t>
            </w:r>
          </w:p>
        </w:tc>
        <w:tc>
          <w:tcPr>
            <w:tcW w:w="1260" w:type="dxa"/>
            <w:vMerge w:val="restart"/>
            <w:shd w:val="clear" w:color="auto" w:fill="auto"/>
            <w:vAlign w:val="center"/>
          </w:tcPr>
          <w:p w14:paraId="06AF1D9D"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070FC4B7"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02FA4832"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41269786" w14:textId="77777777" w:rsidTr="008C4DAB">
        <w:trPr>
          <w:gridAfter w:val="2"/>
          <w:wAfter w:w="13042" w:type="dxa"/>
          <w:trHeight w:val="20"/>
        </w:trPr>
        <w:tc>
          <w:tcPr>
            <w:tcW w:w="817" w:type="dxa"/>
            <w:vMerge/>
            <w:vAlign w:val="center"/>
          </w:tcPr>
          <w:p w14:paraId="47F86868"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FCA2E8E"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68D015" w14:textId="77777777" w:rsidR="00266B0F" w:rsidRPr="0034046B" w:rsidRDefault="00266B0F" w:rsidP="00266B0F">
            <w:pPr>
              <w:widowControl w:val="0"/>
              <w:spacing w:line="276" w:lineRule="auto"/>
              <w:rPr>
                <w:sz w:val="26"/>
                <w:szCs w:val="26"/>
                <w:lang w:val="de-DE"/>
              </w:rPr>
            </w:pPr>
            <w:r w:rsidRPr="0034046B">
              <w:rPr>
                <w:sz w:val="26"/>
                <w:szCs w:val="26"/>
              </w:rPr>
              <w:t>2. Đề xuất tham gia và đóng kinh phí sử dụng giải pháp thư viện số ELIb</w:t>
            </w:r>
          </w:p>
        </w:tc>
        <w:tc>
          <w:tcPr>
            <w:tcW w:w="2430" w:type="dxa"/>
            <w:shd w:val="clear" w:color="auto" w:fill="auto"/>
            <w:vAlign w:val="center"/>
          </w:tcPr>
          <w:p w14:paraId="12038EF2" w14:textId="77777777" w:rsidR="00266B0F" w:rsidRPr="0034046B" w:rsidRDefault="00266B0F" w:rsidP="00266B0F">
            <w:pPr>
              <w:widowControl w:val="0"/>
              <w:spacing w:line="276" w:lineRule="auto"/>
              <w:rPr>
                <w:sz w:val="26"/>
                <w:szCs w:val="26"/>
              </w:rPr>
            </w:pPr>
            <w:r w:rsidRPr="0034046B">
              <w:rPr>
                <w:sz w:val="26"/>
                <w:szCs w:val="26"/>
              </w:rPr>
              <w:t>Số 853/ĐHV-TTTV ngày 03/01/2014</w:t>
            </w:r>
          </w:p>
        </w:tc>
        <w:tc>
          <w:tcPr>
            <w:tcW w:w="1260" w:type="dxa"/>
            <w:vMerge/>
            <w:shd w:val="clear" w:color="auto" w:fill="auto"/>
            <w:vAlign w:val="center"/>
          </w:tcPr>
          <w:p w14:paraId="2D8FA12C"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A26E4DB"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3B78E33A" w14:textId="77777777" w:rsidTr="008C4DAB">
        <w:trPr>
          <w:gridAfter w:val="2"/>
          <w:wAfter w:w="13042" w:type="dxa"/>
          <w:trHeight w:val="20"/>
        </w:trPr>
        <w:tc>
          <w:tcPr>
            <w:tcW w:w="817" w:type="dxa"/>
            <w:vMerge/>
            <w:vAlign w:val="center"/>
          </w:tcPr>
          <w:p w14:paraId="008FD42A"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8CAF2A0"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CCAB3C7" w14:textId="77777777" w:rsidR="00266B0F" w:rsidRPr="0034046B" w:rsidRDefault="00266B0F" w:rsidP="00266B0F">
            <w:pPr>
              <w:widowControl w:val="0"/>
              <w:spacing w:line="276" w:lineRule="auto"/>
              <w:rPr>
                <w:sz w:val="26"/>
                <w:szCs w:val="26"/>
                <w:lang w:val="de-DE"/>
              </w:rPr>
            </w:pPr>
            <w:r w:rsidRPr="0034046B">
              <w:rPr>
                <w:sz w:val="26"/>
                <w:szCs w:val="26"/>
              </w:rPr>
              <w:t>3. Tờ trình đề nghị đóng kinh phí tham gia Liên hiệp thư viện Việt Nam</w:t>
            </w:r>
          </w:p>
        </w:tc>
        <w:tc>
          <w:tcPr>
            <w:tcW w:w="2430" w:type="dxa"/>
            <w:shd w:val="clear" w:color="auto" w:fill="auto"/>
            <w:vAlign w:val="center"/>
          </w:tcPr>
          <w:p w14:paraId="575F9B7E" w14:textId="77777777" w:rsidR="00266B0F" w:rsidRPr="0034046B" w:rsidRDefault="00266B0F" w:rsidP="00266B0F">
            <w:pPr>
              <w:widowControl w:val="0"/>
              <w:spacing w:line="276" w:lineRule="auto"/>
              <w:rPr>
                <w:sz w:val="26"/>
                <w:szCs w:val="26"/>
              </w:rPr>
            </w:pPr>
            <w:r w:rsidRPr="0034046B">
              <w:rPr>
                <w:sz w:val="26"/>
                <w:szCs w:val="26"/>
              </w:rPr>
              <w:t>Tháng 10/2019</w:t>
            </w:r>
          </w:p>
        </w:tc>
        <w:tc>
          <w:tcPr>
            <w:tcW w:w="1260" w:type="dxa"/>
            <w:vMerge/>
            <w:shd w:val="clear" w:color="auto" w:fill="auto"/>
            <w:vAlign w:val="center"/>
          </w:tcPr>
          <w:p w14:paraId="09DD09D4"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FCECC1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r>
      <w:tr w:rsidR="00266B0F" w:rsidRPr="0034046B" w14:paraId="6EEA1B57" w14:textId="77777777" w:rsidTr="008C4DAB">
        <w:trPr>
          <w:gridAfter w:val="2"/>
          <w:wAfter w:w="13042" w:type="dxa"/>
          <w:trHeight w:val="20"/>
        </w:trPr>
        <w:tc>
          <w:tcPr>
            <w:tcW w:w="817" w:type="dxa"/>
            <w:vMerge/>
            <w:vAlign w:val="center"/>
          </w:tcPr>
          <w:p w14:paraId="27B2038F"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3F5678"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FE52B69" w14:textId="77777777" w:rsidR="00266B0F" w:rsidRPr="0034046B" w:rsidRDefault="00266B0F" w:rsidP="00266B0F">
            <w:pPr>
              <w:widowControl w:val="0"/>
              <w:spacing w:line="276" w:lineRule="auto"/>
              <w:rPr>
                <w:sz w:val="26"/>
                <w:szCs w:val="26"/>
                <w:lang w:val="de-DE"/>
              </w:rPr>
            </w:pPr>
            <w:r w:rsidRPr="0034046B">
              <w:rPr>
                <w:sz w:val="26"/>
                <w:szCs w:val="26"/>
              </w:rPr>
              <w:t>4. V/v Đóng góp kinh phí tham gia Liên hiệp thư viện Việt Nam năm 2019</w:t>
            </w:r>
          </w:p>
        </w:tc>
        <w:tc>
          <w:tcPr>
            <w:tcW w:w="2430" w:type="dxa"/>
            <w:shd w:val="clear" w:color="auto" w:fill="auto"/>
            <w:vAlign w:val="center"/>
          </w:tcPr>
          <w:p w14:paraId="75BF31AF" w14:textId="77777777" w:rsidR="00266B0F" w:rsidRPr="0034046B" w:rsidRDefault="00266B0F" w:rsidP="00266B0F">
            <w:pPr>
              <w:widowControl w:val="0"/>
              <w:spacing w:line="276" w:lineRule="auto"/>
              <w:rPr>
                <w:sz w:val="26"/>
                <w:szCs w:val="26"/>
              </w:rPr>
            </w:pPr>
            <w:r w:rsidRPr="0034046B">
              <w:rPr>
                <w:sz w:val="26"/>
                <w:szCs w:val="26"/>
              </w:rPr>
              <w:t>Số 605/TTKHCN ngày 2/10/2019</w:t>
            </w:r>
          </w:p>
        </w:tc>
        <w:tc>
          <w:tcPr>
            <w:tcW w:w="1260" w:type="dxa"/>
            <w:vMerge/>
            <w:shd w:val="clear" w:color="auto" w:fill="auto"/>
            <w:vAlign w:val="center"/>
          </w:tcPr>
          <w:p w14:paraId="42E1FEE9"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72FCFFB1"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73717CBC" w14:textId="77777777" w:rsidTr="008C4DAB">
        <w:trPr>
          <w:gridAfter w:val="2"/>
          <w:wAfter w:w="13042" w:type="dxa"/>
          <w:trHeight w:val="20"/>
        </w:trPr>
        <w:tc>
          <w:tcPr>
            <w:tcW w:w="817" w:type="dxa"/>
            <w:vMerge/>
            <w:vAlign w:val="center"/>
          </w:tcPr>
          <w:p w14:paraId="2627C421"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E9BF2A3" w14:textId="77777777" w:rsidR="00266B0F" w:rsidRPr="0034046B" w:rsidRDefault="00266B0F" w:rsidP="00266B0F">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B85073" w14:textId="77777777" w:rsidR="00266B0F" w:rsidRPr="0034046B" w:rsidRDefault="00266B0F" w:rsidP="00266B0F">
            <w:pPr>
              <w:widowControl w:val="0"/>
              <w:spacing w:line="276" w:lineRule="auto"/>
              <w:rPr>
                <w:sz w:val="26"/>
                <w:szCs w:val="26"/>
                <w:lang w:val="de-DE"/>
              </w:rPr>
            </w:pPr>
            <w:r w:rsidRPr="0034046B">
              <w:rPr>
                <w:sz w:val="26"/>
                <w:szCs w:val="26"/>
              </w:rPr>
              <w:t>5. Đề xuất tham gia và đóng kinh phí liên hiệp thư viện Việt Nam năm 2019</w:t>
            </w:r>
          </w:p>
        </w:tc>
        <w:tc>
          <w:tcPr>
            <w:tcW w:w="2430" w:type="dxa"/>
            <w:shd w:val="clear" w:color="auto" w:fill="auto"/>
            <w:vAlign w:val="center"/>
          </w:tcPr>
          <w:p w14:paraId="7CF32191" w14:textId="77777777" w:rsidR="00266B0F" w:rsidRPr="0034046B" w:rsidRDefault="00266B0F" w:rsidP="00266B0F">
            <w:pPr>
              <w:widowControl w:val="0"/>
              <w:spacing w:line="276" w:lineRule="auto"/>
              <w:rPr>
                <w:sz w:val="26"/>
                <w:szCs w:val="26"/>
              </w:rPr>
            </w:pPr>
            <w:r w:rsidRPr="0034046B">
              <w:rPr>
                <w:sz w:val="26"/>
                <w:szCs w:val="26"/>
              </w:rPr>
              <w:t>Công văn 1207/ĐHV-TTTV 28/10/2019</w:t>
            </w:r>
          </w:p>
        </w:tc>
        <w:tc>
          <w:tcPr>
            <w:tcW w:w="1260" w:type="dxa"/>
            <w:vMerge/>
            <w:shd w:val="clear" w:color="auto" w:fill="auto"/>
            <w:vAlign w:val="center"/>
          </w:tcPr>
          <w:p w14:paraId="165BB70F"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p>
        </w:tc>
        <w:tc>
          <w:tcPr>
            <w:tcW w:w="612" w:type="dxa"/>
            <w:vMerge/>
          </w:tcPr>
          <w:p w14:paraId="578A65D5"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266B0F" w:rsidRPr="0034046B" w14:paraId="6B908669" w14:textId="77777777" w:rsidTr="008C4DAB">
        <w:trPr>
          <w:gridAfter w:val="2"/>
          <w:wAfter w:w="13042" w:type="dxa"/>
          <w:trHeight w:val="20"/>
        </w:trPr>
        <w:tc>
          <w:tcPr>
            <w:tcW w:w="817" w:type="dxa"/>
            <w:vMerge w:val="restart"/>
            <w:shd w:val="clear" w:color="auto" w:fill="auto"/>
            <w:vAlign w:val="center"/>
          </w:tcPr>
          <w:p w14:paraId="63CB28C3" w14:textId="77777777" w:rsidR="00266B0F" w:rsidRPr="0034046B" w:rsidRDefault="00266B0F" w:rsidP="00266B0F">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10</w:t>
            </w:r>
          </w:p>
        </w:tc>
        <w:tc>
          <w:tcPr>
            <w:tcW w:w="1559" w:type="dxa"/>
            <w:gridSpan w:val="2"/>
            <w:vMerge w:val="restart"/>
            <w:shd w:val="clear" w:color="auto" w:fill="auto"/>
            <w:vAlign w:val="center"/>
          </w:tcPr>
          <w:p w14:paraId="03E7B369" w14:textId="77777777" w:rsidR="00266B0F" w:rsidRPr="0034046B" w:rsidRDefault="00266B0F" w:rsidP="00266B0F">
            <w:pPr>
              <w:widowControl w:val="0"/>
              <w:autoSpaceDE w:val="0"/>
              <w:autoSpaceDN w:val="0"/>
              <w:spacing w:before="60" w:after="60" w:line="276" w:lineRule="auto"/>
              <w:jc w:val="center"/>
              <w:rPr>
                <w:bCs/>
                <w:sz w:val="26"/>
                <w:szCs w:val="26"/>
                <w:lang w:val="en-GB"/>
              </w:rPr>
            </w:pPr>
            <w:r w:rsidRPr="0034046B">
              <w:rPr>
                <w:bCs/>
                <w:sz w:val="26"/>
                <w:szCs w:val="26"/>
                <w:lang w:val="en-GB"/>
              </w:rPr>
              <w:t>H9.09.02.10</w:t>
            </w:r>
          </w:p>
        </w:tc>
        <w:tc>
          <w:tcPr>
            <w:tcW w:w="8172" w:type="dxa"/>
            <w:shd w:val="clear" w:color="auto" w:fill="auto"/>
            <w:vAlign w:val="center"/>
          </w:tcPr>
          <w:p w14:paraId="6ADA6C34" w14:textId="77777777" w:rsidR="00266B0F" w:rsidRPr="0034046B" w:rsidRDefault="00266B0F" w:rsidP="00266B0F">
            <w:pPr>
              <w:widowControl w:val="0"/>
              <w:spacing w:line="276" w:lineRule="auto"/>
              <w:rPr>
                <w:sz w:val="26"/>
                <w:szCs w:val="26"/>
                <w:lang w:val="de-DE"/>
              </w:rPr>
            </w:pPr>
            <w:r w:rsidRPr="0034046B">
              <w:rPr>
                <w:sz w:val="26"/>
                <w:szCs w:val="26"/>
              </w:rPr>
              <w:t xml:space="preserve">Thống kê </w:t>
            </w:r>
            <w:r w:rsidRPr="0034046B">
              <w:rPr>
                <w:sz w:val="26"/>
                <w:szCs w:val="26"/>
                <w:u w:color="FF0000"/>
              </w:rPr>
              <w:t>số lượt</w:t>
            </w:r>
            <w:r w:rsidRPr="0034046B">
              <w:rPr>
                <w:sz w:val="26"/>
                <w:szCs w:val="26"/>
              </w:rPr>
              <w:t xml:space="preserve"> bạn đọc tài liệu truyền thống</w:t>
            </w:r>
          </w:p>
        </w:tc>
        <w:tc>
          <w:tcPr>
            <w:tcW w:w="2430" w:type="dxa"/>
            <w:shd w:val="clear" w:color="auto" w:fill="auto"/>
            <w:vAlign w:val="center"/>
          </w:tcPr>
          <w:p w14:paraId="5875F569" w14:textId="69957647" w:rsidR="00266B0F" w:rsidRPr="0034046B" w:rsidRDefault="00266B0F" w:rsidP="00266B0F">
            <w:pPr>
              <w:widowControl w:val="0"/>
              <w:spacing w:line="276" w:lineRule="auto"/>
              <w:rPr>
                <w:sz w:val="26"/>
                <w:szCs w:val="26"/>
              </w:rPr>
            </w:pPr>
            <w:r w:rsidRPr="0034046B">
              <w:rPr>
                <w:sz w:val="26"/>
                <w:szCs w:val="26"/>
              </w:rPr>
              <w:t>Năm 2019-202</w:t>
            </w:r>
            <w:r w:rsidR="006B7340">
              <w:rPr>
                <w:sz w:val="26"/>
                <w:szCs w:val="26"/>
              </w:rPr>
              <w:t>4</w:t>
            </w:r>
          </w:p>
        </w:tc>
        <w:tc>
          <w:tcPr>
            <w:tcW w:w="1260" w:type="dxa"/>
            <w:vMerge w:val="restart"/>
            <w:shd w:val="clear" w:color="auto" w:fill="auto"/>
            <w:vAlign w:val="center"/>
          </w:tcPr>
          <w:p w14:paraId="405493FD" w14:textId="77777777" w:rsidR="00266B0F" w:rsidRPr="0034046B" w:rsidRDefault="00266B0F" w:rsidP="00266B0F">
            <w:pPr>
              <w:widowControl w:val="0"/>
              <w:spacing w:line="312" w:lineRule="auto"/>
              <w:jc w:val="center"/>
              <w:rPr>
                <w:rFonts w:eastAsia="Calibri"/>
                <w:sz w:val="26"/>
                <w:szCs w:val="26"/>
              </w:rPr>
            </w:pPr>
            <w:r w:rsidRPr="0034046B">
              <w:rPr>
                <w:rFonts w:eastAsia="Calibri"/>
                <w:sz w:val="26"/>
                <w:szCs w:val="26"/>
              </w:rPr>
              <w:t>Trường</w:t>
            </w:r>
          </w:p>
          <w:p w14:paraId="07BE1865" w14:textId="77777777" w:rsidR="00266B0F" w:rsidRPr="0034046B" w:rsidRDefault="00266B0F" w:rsidP="00266B0F">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22BA991C" w14:textId="77777777" w:rsidR="00266B0F" w:rsidRPr="0034046B" w:rsidRDefault="00266B0F" w:rsidP="00266B0F">
            <w:pPr>
              <w:widowControl w:val="0"/>
              <w:autoSpaceDE w:val="0"/>
              <w:autoSpaceDN w:val="0"/>
              <w:spacing w:before="60" w:after="60" w:line="276" w:lineRule="auto"/>
              <w:ind w:left="-57" w:right="-57"/>
              <w:jc w:val="center"/>
              <w:rPr>
                <w:sz w:val="26"/>
                <w:szCs w:val="26"/>
                <w:lang w:val="en-GB"/>
              </w:rPr>
            </w:pPr>
          </w:p>
        </w:tc>
      </w:tr>
      <w:tr w:rsidR="006B7340" w:rsidRPr="0034046B" w14:paraId="7CA6C6EE" w14:textId="77777777" w:rsidTr="00705B96">
        <w:trPr>
          <w:gridAfter w:val="2"/>
          <w:wAfter w:w="13042" w:type="dxa"/>
          <w:trHeight w:val="20"/>
        </w:trPr>
        <w:tc>
          <w:tcPr>
            <w:tcW w:w="817" w:type="dxa"/>
            <w:vMerge/>
            <w:vAlign w:val="center"/>
          </w:tcPr>
          <w:p w14:paraId="22814FAD" w14:textId="77777777" w:rsidR="006B7340" w:rsidRPr="0034046B" w:rsidRDefault="006B7340" w:rsidP="006B7340">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DA581E" w14:textId="77777777" w:rsidR="006B7340" w:rsidRPr="0034046B" w:rsidRDefault="006B7340" w:rsidP="006B7340">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473608C" w14:textId="77777777" w:rsidR="006B7340" w:rsidRPr="0034046B" w:rsidRDefault="006B7340" w:rsidP="006B7340">
            <w:pPr>
              <w:widowControl w:val="0"/>
              <w:spacing w:line="276" w:lineRule="auto"/>
              <w:rPr>
                <w:sz w:val="26"/>
                <w:szCs w:val="26"/>
              </w:rPr>
            </w:pPr>
            <w:r w:rsidRPr="0034046B">
              <w:rPr>
                <w:sz w:val="26"/>
                <w:szCs w:val="26"/>
              </w:rPr>
              <w:t xml:space="preserve">Phiếu điều tra nhu cầu bạn đọc </w:t>
            </w:r>
          </w:p>
        </w:tc>
        <w:tc>
          <w:tcPr>
            <w:tcW w:w="2430" w:type="dxa"/>
            <w:shd w:val="clear" w:color="auto" w:fill="auto"/>
          </w:tcPr>
          <w:p w14:paraId="494BB90B" w14:textId="21162CF0" w:rsidR="006B7340" w:rsidRPr="0034046B" w:rsidRDefault="006B7340" w:rsidP="006B7340">
            <w:pPr>
              <w:widowControl w:val="0"/>
              <w:spacing w:line="276" w:lineRule="auto"/>
              <w:rPr>
                <w:sz w:val="26"/>
                <w:szCs w:val="26"/>
              </w:rPr>
            </w:pPr>
            <w:r w:rsidRPr="00C67F90">
              <w:rPr>
                <w:sz w:val="26"/>
                <w:szCs w:val="26"/>
              </w:rPr>
              <w:t>Năm 2019-2024</w:t>
            </w:r>
          </w:p>
        </w:tc>
        <w:tc>
          <w:tcPr>
            <w:tcW w:w="1260" w:type="dxa"/>
            <w:vMerge/>
            <w:shd w:val="clear" w:color="auto" w:fill="auto"/>
            <w:vAlign w:val="center"/>
          </w:tcPr>
          <w:p w14:paraId="7906C132" w14:textId="77777777" w:rsidR="006B7340" w:rsidRPr="0034046B" w:rsidRDefault="006B7340" w:rsidP="006B7340">
            <w:pPr>
              <w:widowControl w:val="0"/>
              <w:autoSpaceDE w:val="0"/>
              <w:autoSpaceDN w:val="0"/>
              <w:spacing w:before="60" w:after="60" w:line="276" w:lineRule="auto"/>
              <w:ind w:left="-57" w:right="-57"/>
              <w:jc w:val="center"/>
              <w:rPr>
                <w:bCs/>
                <w:sz w:val="26"/>
                <w:szCs w:val="26"/>
                <w:lang w:val="en-GB"/>
              </w:rPr>
            </w:pPr>
          </w:p>
        </w:tc>
        <w:tc>
          <w:tcPr>
            <w:tcW w:w="612" w:type="dxa"/>
            <w:vMerge/>
          </w:tcPr>
          <w:p w14:paraId="132E9214" w14:textId="77777777" w:rsidR="006B7340" w:rsidRPr="0034046B" w:rsidRDefault="006B7340" w:rsidP="006B7340">
            <w:pPr>
              <w:widowControl w:val="0"/>
              <w:autoSpaceDE w:val="0"/>
              <w:autoSpaceDN w:val="0"/>
              <w:spacing w:before="60" w:after="60" w:line="276" w:lineRule="auto"/>
              <w:ind w:left="-57" w:right="-57"/>
              <w:jc w:val="center"/>
              <w:rPr>
                <w:bCs/>
                <w:sz w:val="26"/>
                <w:szCs w:val="26"/>
                <w:lang w:val="en-GB"/>
              </w:rPr>
            </w:pPr>
          </w:p>
        </w:tc>
      </w:tr>
      <w:tr w:rsidR="006B7340" w:rsidRPr="0034046B" w14:paraId="4C954EC0" w14:textId="77777777" w:rsidTr="00705B96">
        <w:trPr>
          <w:gridAfter w:val="2"/>
          <w:wAfter w:w="13042" w:type="dxa"/>
          <w:trHeight w:val="20"/>
        </w:trPr>
        <w:tc>
          <w:tcPr>
            <w:tcW w:w="817" w:type="dxa"/>
            <w:vMerge/>
            <w:vAlign w:val="center"/>
          </w:tcPr>
          <w:p w14:paraId="252A851C" w14:textId="77777777" w:rsidR="006B7340" w:rsidRPr="0034046B" w:rsidRDefault="006B7340" w:rsidP="006B7340">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B414555" w14:textId="77777777" w:rsidR="006B7340" w:rsidRPr="0034046B" w:rsidRDefault="006B7340" w:rsidP="006B7340">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20DB6A1" w14:textId="65D1B88F" w:rsidR="006B7340" w:rsidRPr="0034046B" w:rsidRDefault="006B7340" w:rsidP="006B7340">
            <w:pPr>
              <w:widowControl w:val="0"/>
              <w:spacing w:line="276" w:lineRule="auto"/>
              <w:rPr>
                <w:sz w:val="26"/>
                <w:szCs w:val="26"/>
                <w:lang w:val="de-DE"/>
              </w:rPr>
            </w:pPr>
            <w:r w:rsidRPr="0034046B">
              <w:rPr>
                <w:sz w:val="26"/>
                <w:szCs w:val="26"/>
              </w:rPr>
              <w:t xml:space="preserve">Tổng hợp khảo sát ý kiến bạn đọc về thư viện năm </w:t>
            </w:r>
            <w:r w:rsidR="009D5354">
              <w:rPr>
                <w:sz w:val="26"/>
                <w:szCs w:val="26"/>
              </w:rPr>
              <w:t>2019-2024</w:t>
            </w:r>
          </w:p>
        </w:tc>
        <w:tc>
          <w:tcPr>
            <w:tcW w:w="2430" w:type="dxa"/>
            <w:shd w:val="clear" w:color="auto" w:fill="auto"/>
          </w:tcPr>
          <w:p w14:paraId="232415EF" w14:textId="65F9AB21" w:rsidR="006B7340" w:rsidRPr="0034046B" w:rsidRDefault="006B7340" w:rsidP="006B7340">
            <w:pPr>
              <w:widowControl w:val="0"/>
              <w:spacing w:line="276" w:lineRule="auto"/>
              <w:rPr>
                <w:sz w:val="26"/>
                <w:szCs w:val="26"/>
              </w:rPr>
            </w:pPr>
            <w:r w:rsidRPr="00C67F90">
              <w:rPr>
                <w:sz w:val="26"/>
                <w:szCs w:val="26"/>
              </w:rPr>
              <w:t>Năm 2019-2024</w:t>
            </w:r>
          </w:p>
        </w:tc>
        <w:tc>
          <w:tcPr>
            <w:tcW w:w="1260" w:type="dxa"/>
            <w:vMerge/>
            <w:shd w:val="clear" w:color="auto" w:fill="auto"/>
            <w:vAlign w:val="center"/>
          </w:tcPr>
          <w:p w14:paraId="3A6A2454" w14:textId="77777777" w:rsidR="006B7340" w:rsidRPr="0034046B" w:rsidRDefault="006B7340" w:rsidP="006B7340">
            <w:pPr>
              <w:widowControl w:val="0"/>
              <w:autoSpaceDE w:val="0"/>
              <w:autoSpaceDN w:val="0"/>
              <w:spacing w:before="60" w:after="60" w:line="276" w:lineRule="auto"/>
              <w:ind w:left="-57" w:right="-57"/>
              <w:jc w:val="center"/>
              <w:rPr>
                <w:bCs/>
                <w:sz w:val="26"/>
                <w:szCs w:val="26"/>
                <w:lang w:val="en-GB"/>
              </w:rPr>
            </w:pPr>
          </w:p>
        </w:tc>
        <w:tc>
          <w:tcPr>
            <w:tcW w:w="612" w:type="dxa"/>
            <w:vMerge/>
          </w:tcPr>
          <w:p w14:paraId="15006E54" w14:textId="77777777" w:rsidR="006B7340" w:rsidRPr="0034046B" w:rsidRDefault="006B7340" w:rsidP="006B7340">
            <w:pPr>
              <w:widowControl w:val="0"/>
              <w:autoSpaceDE w:val="0"/>
              <w:autoSpaceDN w:val="0"/>
              <w:spacing w:before="60" w:after="60" w:line="276" w:lineRule="auto"/>
              <w:ind w:left="-57" w:right="-57"/>
              <w:jc w:val="center"/>
              <w:rPr>
                <w:bCs/>
                <w:sz w:val="26"/>
                <w:szCs w:val="26"/>
                <w:lang w:val="en-GB"/>
              </w:rPr>
            </w:pPr>
          </w:p>
        </w:tc>
      </w:tr>
      <w:tr w:rsidR="006B7340" w:rsidRPr="0034046B" w14:paraId="20FDE118" w14:textId="77777777" w:rsidTr="00705B96">
        <w:trPr>
          <w:gridAfter w:val="2"/>
          <w:wAfter w:w="13042" w:type="dxa"/>
          <w:trHeight w:val="20"/>
        </w:trPr>
        <w:tc>
          <w:tcPr>
            <w:tcW w:w="817" w:type="dxa"/>
            <w:vMerge/>
            <w:vAlign w:val="center"/>
          </w:tcPr>
          <w:p w14:paraId="16FB0B79" w14:textId="77777777" w:rsidR="006B7340" w:rsidRPr="0034046B" w:rsidRDefault="006B7340" w:rsidP="006B7340">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7F3CDC4" w14:textId="77777777" w:rsidR="006B7340" w:rsidRPr="0034046B" w:rsidRDefault="006B7340" w:rsidP="006B7340">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F29A382" w14:textId="77777777" w:rsidR="006B7340" w:rsidRPr="0034046B" w:rsidRDefault="006B7340" w:rsidP="006B7340">
            <w:pPr>
              <w:widowControl w:val="0"/>
              <w:spacing w:line="276" w:lineRule="auto"/>
              <w:rPr>
                <w:sz w:val="26"/>
                <w:szCs w:val="26"/>
                <w:lang w:val="de-DE"/>
              </w:rPr>
            </w:pPr>
            <w:r w:rsidRPr="0034046B">
              <w:rPr>
                <w:sz w:val="26"/>
                <w:szCs w:val="26"/>
              </w:rPr>
              <w:t xml:space="preserve">Báo cáo phân tích kết quả triển khai công tác lấy ý kiến bạn đọc về đánh giá hoạt động và dịch vụ thông tin thư viện </w:t>
            </w:r>
          </w:p>
        </w:tc>
        <w:tc>
          <w:tcPr>
            <w:tcW w:w="2430" w:type="dxa"/>
            <w:shd w:val="clear" w:color="auto" w:fill="auto"/>
          </w:tcPr>
          <w:p w14:paraId="1B727AC2" w14:textId="11197584" w:rsidR="006B7340" w:rsidRPr="0034046B" w:rsidRDefault="006B7340" w:rsidP="006B7340">
            <w:pPr>
              <w:widowControl w:val="0"/>
              <w:spacing w:line="276" w:lineRule="auto"/>
              <w:rPr>
                <w:sz w:val="26"/>
                <w:szCs w:val="26"/>
              </w:rPr>
            </w:pPr>
            <w:r w:rsidRPr="00C67F90">
              <w:rPr>
                <w:sz w:val="26"/>
                <w:szCs w:val="26"/>
              </w:rPr>
              <w:t>Năm 2019-2024</w:t>
            </w:r>
          </w:p>
        </w:tc>
        <w:tc>
          <w:tcPr>
            <w:tcW w:w="1260" w:type="dxa"/>
            <w:vMerge/>
            <w:shd w:val="clear" w:color="auto" w:fill="auto"/>
            <w:vAlign w:val="center"/>
          </w:tcPr>
          <w:p w14:paraId="11DC37BA" w14:textId="77777777" w:rsidR="006B7340" w:rsidRPr="0034046B" w:rsidRDefault="006B7340" w:rsidP="006B7340">
            <w:pPr>
              <w:widowControl w:val="0"/>
              <w:autoSpaceDE w:val="0"/>
              <w:autoSpaceDN w:val="0"/>
              <w:spacing w:before="60" w:after="60" w:line="276" w:lineRule="auto"/>
              <w:ind w:left="-57" w:right="-57"/>
              <w:jc w:val="center"/>
              <w:rPr>
                <w:bCs/>
                <w:sz w:val="26"/>
                <w:szCs w:val="26"/>
                <w:lang w:val="en-GB"/>
              </w:rPr>
            </w:pPr>
          </w:p>
        </w:tc>
        <w:tc>
          <w:tcPr>
            <w:tcW w:w="612" w:type="dxa"/>
            <w:vMerge/>
          </w:tcPr>
          <w:p w14:paraId="4852867A" w14:textId="77777777" w:rsidR="006B7340" w:rsidRPr="0034046B" w:rsidRDefault="006B7340" w:rsidP="006B7340">
            <w:pPr>
              <w:widowControl w:val="0"/>
              <w:autoSpaceDE w:val="0"/>
              <w:autoSpaceDN w:val="0"/>
              <w:spacing w:before="60" w:after="60" w:line="276" w:lineRule="auto"/>
              <w:ind w:left="-57" w:right="-57"/>
              <w:jc w:val="center"/>
              <w:rPr>
                <w:bCs/>
                <w:sz w:val="26"/>
                <w:szCs w:val="26"/>
                <w:lang w:val="en-GB"/>
              </w:rPr>
            </w:pPr>
          </w:p>
        </w:tc>
      </w:tr>
      <w:tr w:rsidR="0018399A" w:rsidRPr="0034046B" w14:paraId="3002B0FC" w14:textId="77777777" w:rsidTr="00FF1E67">
        <w:trPr>
          <w:gridAfter w:val="2"/>
          <w:wAfter w:w="13042" w:type="dxa"/>
          <w:trHeight w:val="20"/>
        </w:trPr>
        <w:tc>
          <w:tcPr>
            <w:tcW w:w="817" w:type="dxa"/>
            <w:vAlign w:val="center"/>
          </w:tcPr>
          <w:p w14:paraId="05125CA3" w14:textId="646338E4" w:rsidR="0018399A" w:rsidRPr="0034046B" w:rsidRDefault="0018399A" w:rsidP="0018399A">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lastRenderedPageBreak/>
              <w:t>1</w:t>
            </w:r>
            <w:r>
              <w:rPr>
                <w:rFonts w:eastAsia="Calibri"/>
                <w:sz w:val="26"/>
                <w:szCs w:val="26"/>
                <w:lang w:val="en-GB"/>
              </w:rPr>
              <w:t>1</w:t>
            </w:r>
          </w:p>
        </w:tc>
        <w:tc>
          <w:tcPr>
            <w:tcW w:w="1559" w:type="dxa"/>
            <w:gridSpan w:val="2"/>
            <w:vAlign w:val="center"/>
          </w:tcPr>
          <w:p w14:paraId="2C788965" w14:textId="323039C9" w:rsidR="0018399A" w:rsidRPr="0034046B" w:rsidRDefault="0018399A" w:rsidP="0018399A">
            <w:pPr>
              <w:widowControl w:val="0"/>
              <w:autoSpaceDE w:val="0"/>
              <w:autoSpaceDN w:val="0"/>
              <w:spacing w:before="60" w:after="60" w:line="276" w:lineRule="auto"/>
              <w:jc w:val="center"/>
              <w:rPr>
                <w:b/>
                <w:bCs/>
                <w:sz w:val="26"/>
                <w:szCs w:val="26"/>
                <w:lang w:val="en-GB"/>
              </w:rPr>
            </w:pPr>
            <w:r w:rsidRPr="0034046B">
              <w:rPr>
                <w:bCs/>
                <w:sz w:val="26"/>
                <w:szCs w:val="26"/>
                <w:lang w:val="en-GB"/>
              </w:rPr>
              <w:t>H9.09.02.1</w:t>
            </w:r>
            <w:r>
              <w:rPr>
                <w:bCs/>
                <w:sz w:val="26"/>
                <w:szCs w:val="26"/>
                <w:lang w:val="en-GB"/>
              </w:rPr>
              <w:t>1</w:t>
            </w:r>
          </w:p>
        </w:tc>
        <w:tc>
          <w:tcPr>
            <w:tcW w:w="8172" w:type="dxa"/>
            <w:shd w:val="clear" w:color="auto" w:fill="auto"/>
            <w:vAlign w:val="center"/>
          </w:tcPr>
          <w:p w14:paraId="273BB9AA" w14:textId="04BD26EE" w:rsidR="0018399A" w:rsidRPr="0034046B" w:rsidRDefault="0018399A" w:rsidP="0018399A">
            <w:pPr>
              <w:widowControl w:val="0"/>
              <w:spacing w:line="276" w:lineRule="auto"/>
              <w:rPr>
                <w:sz w:val="26"/>
                <w:szCs w:val="26"/>
              </w:rPr>
            </w:pPr>
            <w:r w:rsidRPr="0034046B">
              <w:rPr>
                <w:sz w:val="26"/>
                <w:szCs w:val="26"/>
              </w:rPr>
              <w:t xml:space="preserve">Kế hoạch lấy ý kiến phản hồi từ người học về các hoạt động của Nhà trường </w:t>
            </w:r>
          </w:p>
        </w:tc>
        <w:tc>
          <w:tcPr>
            <w:tcW w:w="2430" w:type="dxa"/>
            <w:shd w:val="clear" w:color="auto" w:fill="auto"/>
            <w:vAlign w:val="center"/>
          </w:tcPr>
          <w:p w14:paraId="394E7DA8" w14:textId="678B292A" w:rsidR="0018399A" w:rsidRPr="00C67F90" w:rsidRDefault="0018399A" w:rsidP="0018399A">
            <w:pPr>
              <w:widowControl w:val="0"/>
              <w:spacing w:line="276" w:lineRule="auto"/>
              <w:rPr>
                <w:sz w:val="26"/>
                <w:szCs w:val="26"/>
              </w:rPr>
            </w:pPr>
            <w:r w:rsidRPr="0034046B">
              <w:rPr>
                <w:sz w:val="26"/>
                <w:szCs w:val="26"/>
              </w:rPr>
              <w:t>Từ năm 2019-202</w:t>
            </w:r>
            <w:r>
              <w:rPr>
                <w:sz w:val="26"/>
                <w:szCs w:val="26"/>
              </w:rPr>
              <w:t>4</w:t>
            </w:r>
          </w:p>
        </w:tc>
        <w:tc>
          <w:tcPr>
            <w:tcW w:w="1260" w:type="dxa"/>
            <w:shd w:val="clear" w:color="auto" w:fill="auto"/>
            <w:vAlign w:val="center"/>
          </w:tcPr>
          <w:p w14:paraId="13377A23" w14:textId="77777777" w:rsidR="0018399A" w:rsidRPr="0034046B" w:rsidRDefault="0018399A" w:rsidP="0018399A">
            <w:pPr>
              <w:widowControl w:val="0"/>
              <w:autoSpaceDE w:val="0"/>
              <w:autoSpaceDN w:val="0"/>
              <w:spacing w:before="60" w:after="60" w:line="276" w:lineRule="auto"/>
              <w:ind w:left="-57" w:right="-57"/>
              <w:jc w:val="center"/>
              <w:rPr>
                <w:bCs/>
                <w:sz w:val="26"/>
                <w:szCs w:val="26"/>
                <w:lang w:val="en-GB"/>
              </w:rPr>
            </w:pPr>
          </w:p>
        </w:tc>
        <w:tc>
          <w:tcPr>
            <w:tcW w:w="612" w:type="dxa"/>
          </w:tcPr>
          <w:p w14:paraId="52555DF7" w14:textId="77777777" w:rsidR="0018399A" w:rsidRPr="0034046B" w:rsidRDefault="0018399A" w:rsidP="0018399A">
            <w:pPr>
              <w:widowControl w:val="0"/>
              <w:autoSpaceDE w:val="0"/>
              <w:autoSpaceDN w:val="0"/>
              <w:spacing w:before="60" w:after="60" w:line="276" w:lineRule="auto"/>
              <w:ind w:left="-57" w:right="-57"/>
              <w:jc w:val="center"/>
              <w:rPr>
                <w:bCs/>
                <w:sz w:val="26"/>
                <w:szCs w:val="26"/>
                <w:lang w:val="en-GB"/>
              </w:rPr>
            </w:pPr>
          </w:p>
        </w:tc>
      </w:tr>
      <w:tr w:rsidR="0018399A" w:rsidRPr="0034046B" w14:paraId="18F8252C" w14:textId="77777777" w:rsidTr="00FF1E67">
        <w:trPr>
          <w:gridAfter w:val="2"/>
          <w:wAfter w:w="13042" w:type="dxa"/>
          <w:trHeight w:val="20"/>
        </w:trPr>
        <w:tc>
          <w:tcPr>
            <w:tcW w:w="817" w:type="dxa"/>
            <w:vAlign w:val="center"/>
          </w:tcPr>
          <w:p w14:paraId="028812A9" w14:textId="77777777" w:rsidR="0018399A" w:rsidRPr="0034046B" w:rsidRDefault="0018399A" w:rsidP="0018399A">
            <w:pPr>
              <w:widowControl w:val="0"/>
              <w:autoSpaceDE w:val="0"/>
              <w:autoSpaceDN w:val="0"/>
              <w:spacing w:before="60" w:after="60" w:line="276" w:lineRule="auto"/>
              <w:jc w:val="center"/>
              <w:rPr>
                <w:rFonts w:eastAsia="Calibri"/>
                <w:sz w:val="26"/>
                <w:szCs w:val="26"/>
                <w:lang w:val="en-GB"/>
              </w:rPr>
            </w:pPr>
          </w:p>
        </w:tc>
        <w:tc>
          <w:tcPr>
            <w:tcW w:w="1559" w:type="dxa"/>
            <w:gridSpan w:val="2"/>
            <w:vAlign w:val="center"/>
          </w:tcPr>
          <w:p w14:paraId="39408F86" w14:textId="77777777" w:rsidR="0018399A" w:rsidRPr="0034046B" w:rsidRDefault="0018399A" w:rsidP="0018399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CCECF03" w14:textId="60B70CA5" w:rsidR="0018399A" w:rsidRPr="0034046B" w:rsidRDefault="0018399A" w:rsidP="0018399A">
            <w:pPr>
              <w:widowControl w:val="0"/>
              <w:spacing w:line="276" w:lineRule="auto"/>
              <w:rPr>
                <w:sz w:val="26"/>
                <w:szCs w:val="26"/>
              </w:rPr>
            </w:pPr>
            <w:r w:rsidRPr="0034046B">
              <w:rPr>
                <w:sz w:val="26"/>
                <w:szCs w:val="26"/>
              </w:rPr>
              <w:t>Báo cáo kết quả việc lấy ý kiến phản hồi từ người học về các hoạt động của Nhà trường</w:t>
            </w:r>
          </w:p>
        </w:tc>
        <w:tc>
          <w:tcPr>
            <w:tcW w:w="2430" w:type="dxa"/>
            <w:shd w:val="clear" w:color="auto" w:fill="auto"/>
            <w:vAlign w:val="center"/>
          </w:tcPr>
          <w:p w14:paraId="24E893F0" w14:textId="696CEE5B" w:rsidR="0018399A" w:rsidRPr="00C67F90" w:rsidRDefault="0018399A" w:rsidP="0018399A">
            <w:pPr>
              <w:widowControl w:val="0"/>
              <w:spacing w:line="276" w:lineRule="auto"/>
              <w:rPr>
                <w:sz w:val="26"/>
                <w:szCs w:val="26"/>
              </w:rPr>
            </w:pPr>
            <w:r w:rsidRPr="0034046B">
              <w:rPr>
                <w:sz w:val="26"/>
                <w:szCs w:val="26"/>
              </w:rPr>
              <w:t>Từ năm 2019-202</w:t>
            </w:r>
            <w:r>
              <w:rPr>
                <w:sz w:val="26"/>
                <w:szCs w:val="26"/>
              </w:rPr>
              <w:t>4</w:t>
            </w:r>
          </w:p>
        </w:tc>
        <w:tc>
          <w:tcPr>
            <w:tcW w:w="1260" w:type="dxa"/>
            <w:shd w:val="clear" w:color="auto" w:fill="auto"/>
            <w:vAlign w:val="center"/>
          </w:tcPr>
          <w:p w14:paraId="09801CC2" w14:textId="77777777" w:rsidR="0018399A" w:rsidRPr="0034046B" w:rsidRDefault="0018399A" w:rsidP="0018399A">
            <w:pPr>
              <w:widowControl w:val="0"/>
              <w:autoSpaceDE w:val="0"/>
              <w:autoSpaceDN w:val="0"/>
              <w:spacing w:before="60" w:after="60" w:line="276" w:lineRule="auto"/>
              <w:ind w:left="-57" w:right="-57"/>
              <w:jc w:val="center"/>
              <w:rPr>
                <w:bCs/>
                <w:sz w:val="26"/>
                <w:szCs w:val="26"/>
                <w:lang w:val="en-GB"/>
              </w:rPr>
            </w:pPr>
          </w:p>
        </w:tc>
        <w:tc>
          <w:tcPr>
            <w:tcW w:w="612" w:type="dxa"/>
          </w:tcPr>
          <w:p w14:paraId="12DBE54B" w14:textId="77777777" w:rsidR="0018399A" w:rsidRPr="0034046B" w:rsidRDefault="0018399A" w:rsidP="0018399A">
            <w:pPr>
              <w:widowControl w:val="0"/>
              <w:autoSpaceDE w:val="0"/>
              <w:autoSpaceDN w:val="0"/>
              <w:spacing w:before="60" w:after="60" w:line="276" w:lineRule="auto"/>
              <w:ind w:left="-57" w:right="-57"/>
              <w:jc w:val="center"/>
              <w:rPr>
                <w:bCs/>
                <w:sz w:val="26"/>
                <w:szCs w:val="26"/>
                <w:lang w:val="en-GB"/>
              </w:rPr>
            </w:pPr>
          </w:p>
        </w:tc>
      </w:tr>
      <w:tr w:rsidR="0031039E" w:rsidRPr="0034046B" w14:paraId="4A337A1A" w14:textId="77777777" w:rsidTr="007117C6">
        <w:trPr>
          <w:gridAfter w:val="2"/>
          <w:wAfter w:w="13042" w:type="dxa"/>
          <w:trHeight w:val="20"/>
        </w:trPr>
        <w:tc>
          <w:tcPr>
            <w:tcW w:w="14850" w:type="dxa"/>
            <w:gridSpan w:val="7"/>
            <w:vAlign w:val="center"/>
          </w:tcPr>
          <w:p w14:paraId="0DA691C9" w14:textId="48BB36CB" w:rsidR="0031039E" w:rsidRPr="0034046B" w:rsidRDefault="0031039E" w:rsidP="0031039E">
            <w:pPr>
              <w:widowControl w:val="0"/>
              <w:autoSpaceDE w:val="0"/>
              <w:autoSpaceDN w:val="0"/>
              <w:spacing w:before="60" w:after="60" w:line="276" w:lineRule="auto"/>
              <w:ind w:left="-57" w:right="-57"/>
              <w:rPr>
                <w:bCs/>
                <w:sz w:val="26"/>
                <w:szCs w:val="26"/>
                <w:lang w:val="en-GB"/>
              </w:rPr>
            </w:pPr>
            <w:r w:rsidRPr="0034046B">
              <w:rPr>
                <w:sz w:val="26"/>
                <w:szCs w:val="26"/>
              </w:rPr>
              <w:t xml:space="preserve">Tiêu chí </w:t>
            </w:r>
            <w:r w:rsidRPr="0034046B">
              <w:rPr>
                <w:sz w:val="26"/>
                <w:szCs w:val="26"/>
                <w:lang w:val="vi-VN"/>
              </w:rPr>
              <w:t>9.3</w:t>
            </w:r>
            <w:r w:rsidRPr="0034046B">
              <w:rPr>
                <w:sz w:val="26"/>
                <w:szCs w:val="26"/>
              </w:rPr>
              <w:t>. Phòng thí nghiệm, thực hành và trang thiết bị phù hợp và được cập nhật để hỗ trợ các hoạt động đào tạo và nghiên cứu</w:t>
            </w:r>
          </w:p>
        </w:tc>
      </w:tr>
      <w:tr w:rsidR="0031039E" w:rsidRPr="0034046B" w14:paraId="3A3D42B0" w14:textId="77777777" w:rsidTr="008C4DAB">
        <w:trPr>
          <w:gridAfter w:val="2"/>
          <w:wAfter w:w="13042" w:type="dxa"/>
          <w:trHeight w:val="20"/>
        </w:trPr>
        <w:tc>
          <w:tcPr>
            <w:tcW w:w="817" w:type="dxa"/>
            <w:vMerge w:val="restart"/>
            <w:vAlign w:val="center"/>
          </w:tcPr>
          <w:p w14:paraId="1C58D7D2"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1</w:t>
            </w:r>
          </w:p>
        </w:tc>
        <w:tc>
          <w:tcPr>
            <w:tcW w:w="1559" w:type="dxa"/>
            <w:gridSpan w:val="2"/>
            <w:vMerge w:val="restart"/>
            <w:vAlign w:val="center"/>
          </w:tcPr>
          <w:p w14:paraId="175C4F29" w14:textId="77777777" w:rsidR="0031039E" w:rsidRPr="0034046B" w:rsidRDefault="0031039E" w:rsidP="0031039E">
            <w:pPr>
              <w:widowControl w:val="0"/>
              <w:autoSpaceDE w:val="0"/>
              <w:autoSpaceDN w:val="0"/>
              <w:spacing w:before="60" w:after="60" w:line="276" w:lineRule="auto"/>
              <w:jc w:val="center"/>
              <w:rPr>
                <w:bCs/>
                <w:sz w:val="26"/>
                <w:szCs w:val="26"/>
                <w:lang w:val="en-GB"/>
              </w:rPr>
            </w:pPr>
            <w:r w:rsidRPr="0034046B">
              <w:rPr>
                <w:bCs/>
                <w:sz w:val="26"/>
                <w:szCs w:val="26"/>
                <w:lang w:val="en-GB"/>
              </w:rPr>
              <w:t>H9.09.03.01</w:t>
            </w:r>
          </w:p>
        </w:tc>
        <w:tc>
          <w:tcPr>
            <w:tcW w:w="8172" w:type="dxa"/>
            <w:shd w:val="clear" w:color="auto" w:fill="auto"/>
            <w:vAlign w:val="center"/>
          </w:tcPr>
          <w:p w14:paraId="4B559064" w14:textId="77777777" w:rsidR="0031039E" w:rsidRPr="0034046B" w:rsidRDefault="0031039E" w:rsidP="0031039E">
            <w:pPr>
              <w:widowControl w:val="0"/>
              <w:spacing w:line="276" w:lineRule="auto"/>
              <w:rPr>
                <w:sz w:val="26"/>
                <w:szCs w:val="26"/>
                <w:lang w:val="de-DE"/>
              </w:rPr>
            </w:pPr>
            <w:r w:rsidRPr="0034046B">
              <w:rPr>
                <w:sz w:val="26"/>
                <w:szCs w:val="26"/>
              </w:rPr>
              <w:t>1. Quyết định thành lập trung tâm thực hành thí nghiệm</w:t>
            </w:r>
          </w:p>
        </w:tc>
        <w:tc>
          <w:tcPr>
            <w:tcW w:w="2430" w:type="dxa"/>
            <w:shd w:val="clear" w:color="auto" w:fill="auto"/>
            <w:vAlign w:val="center"/>
          </w:tcPr>
          <w:p w14:paraId="2C912485" w14:textId="77777777" w:rsidR="0031039E" w:rsidRPr="0034046B" w:rsidRDefault="0031039E" w:rsidP="0031039E">
            <w:pPr>
              <w:widowControl w:val="0"/>
              <w:spacing w:line="276" w:lineRule="auto"/>
              <w:rPr>
                <w:sz w:val="26"/>
                <w:szCs w:val="26"/>
              </w:rPr>
            </w:pPr>
            <w:r w:rsidRPr="0034046B">
              <w:rPr>
                <w:sz w:val="26"/>
                <w:szCs w:val="26"/>
              </w:rPr>
              <w:t>Số 706/QĐ-ĐHV ngày 04/04/2011</w:t>
            </w:r>
          </w:p>
        </w:tc>
        <w:tc>
          <w:tcPr>
            <w:tcW w:w="1260" w:type="dxa"/>
            <w:vMerge w:val="restart"/>
            <w:shd w:val="clear" w:color="auto" w:fill="auto"/>
            <w:vAlign w:val="center"/>
          </w:tcPr>
          <w:p w14:paraId="5732D423" w14:textId="77777777" w:rsidR="0031039E" w:rsidRPr="0034046B" w:rsidRDefault="0031039E" w:rsidP="0031039E">
            <w:pPr>
              <w:widowControl w:val="0"/>
              <w:spacing w:line="312" w:lineRule="auto"/>
              <w:jc w:val="center"/>
              <w:rPr>
                <w:rFonts w:eastAsia="Calibri"/>
                <w:sz w:val="26"/>
                <w:szCs w:val="26"/>
              </w:rPr>
            </w:pPr>
            <w:r w:rsidRPr="0034046B">
              <w:rPr>
                <w:rFonts w:eastAsia="Calibri"/>
                <w:sz w:val="26"/>
                <w:szCs w:val="26"/>
              </w:rPr>
              <w:t>Trường</w:t>
            </w:r>
          </w:p>
          <w:p w14:paraId="54012A0A"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4BB6ADFB"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31039E" w:rsidRPr="0034046B" w14:paraId="5B5BFBFD" w14:textId="77777777" w:rsidTr="008C4DAB">
        <w:trPr>
          <w:gridAfter w:val="2"/>
          <w:wAfter w:w="13042" w:type="dxa"/>
          <w:trHeight w:val="20"/>
        </w:trPr>
        <w:tc>
          <w:tcPr>
            <w:tcW w:w="817" w:type="dxa"/>
            <w:vMerge/>
            <w:vAlign w:val="center"/>
          </w:tcPr>
          <w:p w14:paraId="5B341EDF"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9912F0B" w14:textId="77777777" w:rsidR="0031039E" w:rsidRPr="0034046B"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1C6B7A0" w14:textId="77777777" w:rsidR="0031039E" w:rsidRPr="0034046B" w:rsidRDefault="0031039E" w:rsidP="0031039E">
            <w:pPr>
              <w:widowControl w:val="0"/>
              <w:spacing w:line="276" w:lineRule="auto"/>
              <w:rPr>
                <w:sz w:val="26"/>
                <w:szCs w:val="26"/>
                <w:lang w:val="de-DE"/>
              </w:rPr>
            </w:pPr>
            <w:r w:rsidRPr="0034046B">
              <w:rPr>
                <w:sz w:val="26"/>
                <w:szCs w:val="26"/>
              </w:rPr>
              <w:t>2. Quyết định ban hành quy định chức năng, nhiệm vụ của các đơn vị trực thuộc Trường đại học Vinh</w:t>
            </w:r>
            <w:r w:rsidRPr="0034046B">
              <w:rPr>
                <w:sz w:val="26"/>
                <w:szCs w:val="26"/>
              </w:rPr>
              <w:br/>
              <w:t>3. Quy định chức năng, nhiệm vụ của các đơn vị trực thuộc Trường đại học Vinh</w:t>
            </w:r>
          </w:p>
        </w:tc>
        <w:tc>
          <w:tcPr>
            <w:tcW w:w="2430" w:type="dxa"/>
            <w:shd w:val="clear" w:color="auto" w:fill="auto"/>
            <w:vAlign w:val="center"/>
          </w:tcPr>
          <w:p w14:paraId="4F7F4E10" w14:textId="77777777" w:rsidR="0031039E" w:rsidRPr="0034046B" w:rsidRDefault="0031039E" w:rsidP="0031039E">
            <w:pPr>
              <w:widowControl w:val="0"/>
              <w:spacing w:line="276" w:lineRule="auto"/>
              <w:rPr>
                <w:sz w:val="26"/>
                <w:szCs w:val="26"/>
              </w:rPr>
            </w:pPr>
            <w:r w:rsidRPr="0034046B">
              <w:rPr>
                <w:sz w:val="26"/>
                <w:szCs w:val="26"/>
              </w:rPr>
              <w:t>Số 428/QĐ-ĐHV ngày 21/4/2016</w:t>
            </w:r>
          </w:p>
        </w:tc>
        <w:tc>
          <w:tcPr>
            <w:tcW w:w="1260" w:type="dxa"/>
            <w:vMerge/>
            <w:shd w:val="clear" w:color="auto" w:fill="auto"/>
            <w:vAlign w:val="center"/>
          </w:tcPr>
          <w:p w14:paraId="61E2ACF4"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5011F11E"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31039E" w:rsidRPr="0034046B" w14:paraId="6BE3600D" w14:textId="77777777" w:rsidTr="008C4DAB">
        <w:trPr>
          <w:gridAfter w:val="2"/>
          <w:wAfter w:w="13042" w:type="dxa"/>
          <w:trHeight w:val="20"/>
        </w:trPr>
        <w:tc>
          <w:tcPr>
            <w:tcW w:w="817" w:type="dxa"/>
            <w:vMerge/>
            <w:vAlign w:val="center"/>
          </w:tcPr>
          <w:p w14:paraId="72DF0EEB"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4C50CB" w14:textId="77777777" w:rsidR="0031039E" w:rsidRPr="0034046B"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4C46CA9" w14:textId="77777777" w:rsidR="0031039E" w:rsidRPr="0034046B" w:rsidRDefault="0031039E" w:rsidP="0031039E">
            <w:pPr>
              <w:widowControl w:val="0"/>
              <w:spacing w:line="276" w:lineRule="auto"/>
              <w:rPr>
                <w:sz w:val="26"/>
                <w:szCs w:val="26"/>
                <w:lang w:val="de-DE"/>
              </w:rPr>
            </w:pPr>
            <w:r w:rsidRPr="0034046B">
              <w:rPr>
                <w:sz w:val="26"/>
                <w:szCs w:val="26"/>
              </w:rPr>
              <w:t>4. Quyết định ban hành quy chế tổ chức và hoạt động của Trung tâm thực hành thí nghiệm</w:t>
            </w:r>
          </w:p>
        </w:tc>
        <w:tc>
          <w:tcPr>
            <w:tcW w:w="2430" w:type="dxa"/>
            <w:shd w:val="clear" w:color="auto" w:fill="auto"/>
            <w:vAlign w:val="center"/>
          </w:tcPr>
          <w:p w14:paraId="2E898568" w14:textId="77777777" w:rsidR="0031039E" w:rsidRPr="0034046B" w:rsidRDefault="0031039E" w:rsidP="0031039E">
            <w:pPr>
              <w:widowControl w:val="0"/>
              <w:spacing w:line="276" w:lineRule="auto"/>
              <w:rPr>
                <w:sz w:val="26"/>
                <w:szCs w:val="26"/>
              </w:rPr>
            </w:pPr>
            <w:r w:rsidRPr="0034046B">
              <w:rPr>
                <w:sz w:val="26"/>
                <w:szCs w:val="26"/>
              </w:rPr>
              <w:t>Số 182/QĐ-ĐHV ngày 07/03/2017</w:t>
            </w:r>
          </w:p>
        </w:tc>
        <w:tc>
          <w:tcPr>
            <w:tcW w:w="1260" w:type="dxa"/>
            <w:vMerge/>
            <w:shd w:val="clear" w:color="auto" w:fill="auto"/>
            <w:vAlign w:val="center"/>
          </w:tcPr>
          <w:p w14:paraId="6CCFC3EA"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799BDFBD"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31039E" w:rsidRPr="0034046B" w14:paraId="52644C23" w14:textId="77777777" w:rsidTr="008C4DAB">
        <w:trPr>
          <w:gridAfter w:val="2"/>
          <w:wAfter w:w="13042" w:type="dxa"/>
          <w:trHeight w:val="20"/>
        </w:trPr>
        <w:tc>
          <w:tcPr>
            <w:tcW w:w="817" w:type="dxa"/>
            <w:vMerge/>
            <w:vAlign w:val="center"/>
          </w:tcPr>
          <w:p w14:paraId="0CE8BF72"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8054178" w14:textId="77777777" w:rsidR="0031039E" w:rsidRPr="0034046B"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CAD7641" w14:textId="77777777" w:rsidR="0031039E" w:rsidRPr="0034046B" w:rsidRDefault="0031039E" w:rsidP="0031039E">
            <w:pPr>
              <w:widowControl w:val="0"/>
              <w:spacing w:line="276" w:lineRule="auto"/>
              <w:rPr>
                <w:sz w:val="26"/>
                <w:szCs w:val="26"/>
                <w:lang w:val="de-DE"/>
              </w:rPr>
            </w:pPr>
            <w:r w:rsidRPr="0034046B">
              <w:rPr>
                <w:sz w:val="26"/>
                <w:szCs w:val="26"/>
              </w:rPr>
              <w:t>5. Quyết định về việc ban hành quy chế phối hợp giữa các đơn vị với Trung tâm thực hành thí nghiệm</w:t>
            </w:r>
          </w:p>
        </w:tc>
        <w:tc>
          <w:tcPr>
            <w:tcW w:w="2430" w:type="dxa"/>
            <w:shd w:val="clear" w:color="auto" w:fill="auto"/>
            <w:vAlign w:val="center"/>
          </w:tcPr>
          <w:p w14:paraId="059E7768" w14:textId="77777777" w:rsidR="0031039E" w:rsidRPr="0034046B" w:rsidRDefault="0031039E" w:rsidP="0031039E">
            <w:pPr>
              <w:widowControl w:val="0"/>
              <w:spacing w:line="276" w:lineRule="auto"/>
              <w:rPr>
                <w:sz w:val="26"/>
                <w:szCs w:val="26"/>
              </w:rPr>
            </w:pPr>
            <w:r w:rsidRPr="0034046B">
              <w:rPr>
                <w:sz w:val="26"/>
                <w:szCs w:val="26"/>
              </w:rPr>
              <w:t>Số 1581/QĐ-ĐHV ngày 30/12/2016</w:t>
            </w:r>
          </w:p>
        </w:tc>
        <w:tc>
          <w:tcPr>
            <w:tcW w:w="1260" w:type="dxa"/>
            <w:vMerge/>
            <w:shd w:val="clear" w:color="auto" w:fill="auto"/>
            <w:vAlign w:val="center"/>
          </w:tcPr>
          <w:p w14:paraId="2B577174"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54A82A1C"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31039E" w:rsidRPr="0034046B" w14:paraId="02838BC6" w14:textId="77777777" w:rsidTr="008C4DAB">
        <w:trPr>
          <w:gridAfter w:val="2"/>
          <w:wAfter w:w="13042" w:type="dxa"/>
          <w:trHeight w:val="20"/>
        </w:trPr>
        <w:tc>
          <w:tcPr>
            <w:tcW w:w="817" w:type="dxa"/>
            <w:vMerge w:val="restart"/>
            <w:shd w:val="clear" w:color="auto" w:fill="auto"/>
            <w:vAlign w:val="center"/>
          </w:tcPr>
          <w:p w14:paraId="6CC9BDFE"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2</w:t>
            </w:r>
          </w:p>
        </w:tc>
        <w:tc>
          <w:tcPr>
            <w:tcW w:w="1559" w:type="dxa"/>
            <w:gridSpan w:val="2"/>
            <w:vMerge w:val="restart"/>
            <w:shd w:val="clear" w:color="auto" w:fill="auto"/>
            <w:vAlign w:val="center"/>
          </w:tcPr>
          <w:p w14:paraId="128AACF7" w14:textId="77777777" w:rsidR="0031039E" w:rsidRPr="0034046B" w:rsidRDefault="0031039E" w:rsidP="0031039E">
            <w:pPr>
              <w:widowControl w:val="0"/>
              <w:autoSpaceDE w:val="0"/>
              <w:autoSpaceDN w:val="0"/>
              <w:spacing w:before="60" w:after="60" w:line="276" w:lineRule="auto"/>
              <w:jc w:val="center"/>
              <w:rPr>
                <w:bCs/>
                <w:sz w:val="26"/>
                <w:szCs w:val="26"/>
                <w:lang w:val="en-GB"/>
              </w:rPr>
            </w:pPr>
            <w:r w:rsidRPr="0034046B">
              <w:rPr>
                <w:bCs/>
                <w:sz w:val="26"/>
                <w:szCs w:val="26"/>
                <w:lang w:val="en-GB"/>
              </w:rPr>
              <w:t>H9.09.03.02</w:t>
            </w:r>
          </w:p>
        </w:tc>
        <w:tc>
          <w:tcPr>
            <w:tcW w:w="8172" w:type="dxa"/>
            <w:shd w:val="clear" w:color="auto" w:fill="auto"/>
            <w:vAlign w:val="center"/>
          </w:tcPr>
          <w:p w14:paraId="6D1A4496" w14:textId="77777777" w:rsidR="0031039E" w:rsidRPr="0034046B" w:rsidRDefault="0031039E" w:rsidP="0031039E">
            <w:pPr>
              <w:widowControl w:val="0"/>
              <w:spacing w:line="276" w:lineRule="auto"/>
              <w:rPr>
                <w:sz w:val="26"/>
                <w:szCs w:val="26"/>
                <w:lang w:val="de-DE"/>
              </w:rPr>
            </w:pPr>
            <w:r w:rsidRPr="0034046B">
              <w:rPr>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2430" w:type="dxa"/>
            <w:shd w:val="clear" w:color="auto" w:fill="auto"/>
            <w:vAlign w:val="center"/>
          </w:tcPr>
          <w:p w14:paraId="23C62BED" w14:textId="77777777" w:rsidR="0031039E" w:rsidRPr="00772911" w:rsidRDefault="0031039E" w:rsidP="0031039E">
            <w:pPr>
              <w:widowControl w:val="0"/>
              <w:spacing w:line="276" w:lineRule="auto"/>
              <w:rPr>
                <w:sz w:val="26"/>
                <w:szCs w:val="26"/>
                <w:lang w:val="de-DE"/>
              </w:rPr>
            </w:pPr>
            <w:r w:rsidRPr="00772911">
              <w:rPr>
                <w:sz w:val="26"/>
                <w:szCs w:val="26"/>
                <w:lang w:val="de-DE"/>
              </w:rPr>
              <w:t>Thông báo Số 3085/ĐHV-KHTC ngày 15/9/2014</w:t>
            </w:r>
          </w:p>
        </w:tc>
        <w:tc>
          <w:tcPr>
            <w:tcW w:w="1260" w:type="dxa"/>
            <w:vMerge w:val="restart"/>
            <w:shd w:val="clear" w:color="auto" w:fill="auto"/>
            <w:vAlign w:val="center"/>
          </w:tcPr>
          <w:p w14:paraId="048FD946" w14:textId="77777777" w:rsidR="0031039E" w:rsidRPr="0034046B" w:rsidRDefault="0031039E" w:rsidP="0031039E">
            <w:pPr>
              <w:widowControl w:val="0"/>
              <w:spacing w:line="312" w:lineRule="auto"/>
              <w:jc w:val="center"/>
              <w:rPr>
                <w:rFonts w:eastAsia="Calibri"/>
                <w:sz w:val="26"/>
                <w:szCs w:val="26"/>
              </w:rPr>
            </w:pPr>
            <w:r w:rsidRPr="0034046B">
              <w:rPr>
                <w:rFonts w:eastAsia="Calibri"/>
                <w:sz w:val="26"/>
                <w:szCs w:val="26"/>
              </w:rPr>
              <w:t>Trường</w:t>
            </w:r>
          </w:p>
          <w:p w14:paraId="1D8F126C"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14C2715C"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31039E" w:rsidRPr="0034046B" w14:paraId="6F24F1CB" w14:textId="77777777" w:rsidTr="008C4DAB">
        <w:trPr>
          <w:gridAfter w:val="2"/>
          <w:wAfter w:w="13042" w:type="dxa"/>
          <w:trHeight w:val="20"/>
        </w:trPr>
        <w:tc>
          <w:tcPr>
            <w:tcW w:w="817" w:type="dxa"/>
            <w:vMerge/>
            <w:vAlign w:val="center"/>
          </w:tcPr>
          <w:p w14:paraId="0B95EAFF"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164F7BB" w14:textId="77777777" w:rsidR="0031039E" w:rsidRPr="0034046B"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808927" w14:textId="77777777" w:rsidR="0031039E" w:rsidRPr="0034046B" w:rsidRDefault="0031039E" w:rsidP="0031039E">
            <w:pPr>
              <w:widowControl w:val="0"/>
              <w:spacing w:line="276" w:lineRule="auto"/>
              <w:rPr>
                <w:sz w:val="26"/>
                <w:szCs w:val="26"/>
                <w:lang w:val="de-DE"/>
              </w:rPr>
            </w:pPr>
            <w:r w:rsidRPr="0034046B">
              <w:rPr>
                <w:sz w:val="26"/>
                <w:szCs w:val="26"/>
              </w:rPr>
              <w:t>2. Quyết định về việc quy hoạch phòng thực hành thí nghiệm trường Đại học Vinh giai đoạn 2016-2020.</w:t>
            </w:r>
          </w:p>
        </w:tc>
        <w:tc>
          <w:tcPr>
            <w:tcW w:w="2430" w:type="dxa"/>
            <w:shd w:val="clear" w:color="auto" w:fill="auto"/>
            <w:vAlign w:val="center"/>
          </w:tcPr>
          <w:p w14:paraId="031A9206" w14:textId="77777777" w:rsidR="0031039E" w:rsidRPr="0034046B" w:rsidRDefault="0031039E" w:rsidP="0031039E">
            <w:pPr>
              <w:widowControl w:val="0"/>
              <w:spacing w:line="276" w:lineRule="auto"/>
              <w:rPr>
                <w:sz w:val="26"/>
                <w:szCs w:val="26"/>
              </w:rPr>
            </w:pPr>
            <w:r w:rsidRPr="0034046B">
              <w:rPr>
                <w:sz w:val="26"/>
                <w:szCs w:val="26"/>
              </w:rPr>
              <w:t>Số 686/QĐ-ĐHV ngày 09/06/2016</w:t>
            </w:r>
          </w:p>
        </w:tc>
        <w:tc>
          <w:tcPr>
            <w:tcW w:w="1260" w:type="dxa"/>
            <w:vMerge/>
            <w:shd w:val="clear" w:color="auto" w:fill="auto"/>
            <w:vAlign w:val="center"/>
          </w:tcPr>
          <w:p w14:paraId="2D609ABE"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6E1D2518"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31039E" w:rsidRPr="0034046B" w14:paraId="0572C6EF" w14:textId="77777777" w:rsidTr="008C4DAB">
        <w:trPr>
          <w:gridAfter w:val="2"/>
          <w:wAfter w:w="13042" w:type="dxa"/>
          <w:trHeight w:val="20"/>
        </w:trPr>
        <w:tc>
          <w:tcPr>
            <w:tcW w:w="817" w:type="dxa"/>
            <w:vMerge w:val="restart"/>
            <w:shd w:val="clear" w:color="auto" w:fill="auto"/>
            <w:vAlign w:val="center"/>
          </w:tcPr>
          <w:p w14:paraId="775CDE1F"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3</w:t>
            </w:r>
          </w:p>
        </w:tc>
        <w:tc>
          <w:tcPr>
            <w:tcW w:w="1559" w:type="dxa"/>
            <w:gridSpan w:val="2"/>
            <w:vMerge w:val="restart"/>
            <w:shd w:val="clear" w:color="auto" w:fill="auto"/>
            <w:vAlign w:val="center"/>
          </w:tcPr>
          <w:p w14:paraId="40C24253" w14:textId="77777777" w:rsidR="0031039E" w:rsidRPr="0034046B" w:rsidRDefault="0031039E" w:rsidP="0031039E">
            <w:pPr>
              <w:widowControl w:val="0"/>
              <w:autoSpaceDE w:val="0"/>
              <w:autoSpaceDN w:val="0"/>
              <w:spacing w:before="60" w:after="60" w:line="276" w:lineRule="auto"/>
              <w:jc w:val="center"/>
              <w:rPr>
                <w:bCs/>
                <w:sz w:val="26"/>
                <w:szCs w:val="26"/>
                <w:lang w:val="en-GB"/>
              </w:rPr>
            </w:pPr>
            <w:r w:rsidRPr="0034046B">
              <w:rPr>
                <w:bCs/>
                <w:sz w:val="26"/>
                <w:szCs w:val="26"/>
                <w:lang w:val="en-GB"/>
              </w:rPr>
              <w:t>H9.09.03.03</w:t>
            </w:r>
          </w:p>
        </w:tc>
        <w:tc>
          <w:tcPr>
            <w:tcW w:w="8172" w:type="dxa"/>
            <w:shd w:val="clear" w:color="auto" w:fill="auto"/>
            <w:vAlign w:val="center"/>
          </w:tcPr>
          <w:p w14:paraId="777735C0" w14:textId="77777777" w:rsidR="0031039E" w:rsidRPr="0034046B" w:rsidRDefault="0031039E" w:rsidP="0031039E">
            <w:pPr>
              <w:widowControl w:val="0"/>
              <w:spacing w:line="276" w:lineRule="auto"/>
              <w:rPr>
                <w:sz w:val="26"/>
                <w:szCs w:val="26"/>
                <w:lang w:val="de-DE"/>
              </w:rPr>
            </w:pPr>
            <w:r w:rsidRPr="0034046B">
              <w:rPr>
                <w:sz w:val="26"/>
                <w:szCs w:val="26"/>
              </w:rPr>
              <w:t>1. Quy hoạch các phòng thực hành thí nghiệm trường Đại học Vinh giai đoạn 2016-2020.</w:t>
            </w:r>
            <w:r w:rsidRPr="0034046B">
              <w:rPr>
                <w:sz w:val="26"/>
                <w:szCs w:val="26"/>
              </w:rPr>
              <w:br/>
              <w:t>2. Sơ đồ quy hoạch các phòng THTN</w:t>
            </w:r>
          </w:p>
        </w:tc>
        <w:tc>
          <w:tcPr>
            <w:tcW w:w="2430" w:type="dxa"/>
            <w:shd w:val="clear" w:color="auto" w:fill="auto"/>
            <w:vAlign w:val="center"/>
          </w:tcPr>
          <w:p w14:paraId="33561185" w14:textId="77777777" w:rsidR="0031039E" w:rsidRPr="0034046B" w:rsidRDefault="0031039E" w:rsidP="0031039E">
            <w:pPr>
              <w:widowControl w:val="0"/>
              <w:spacing w:line="276" w:lineRule="auto"/>
              <w:rPr>
                <w:sz w:val="26"/>
                <w:szCs w:val="26"/>
              </w:rPr>
            </w:pPr>
            <w:r w:rsidRPr="0034046B">
              <w:rPr>
                <w:sz w:val="26"/>
                <w:szCs w:val="26"/>
              </w:rPr>
              <w:t>Số 686/QĐ-ĐHV ngày 09/06/2016</w:t>
            </w:r>
          </w:p>
        </w:tc>
        <w:tc>
          <w:tcPr>
            <w:tcW w:w="1260" w:type="dxa"/>
            <w:vMerge w:val="restart"/>
            <w:shd w:val="clear" w:color="auto" w:fill="auto"/>
            <w:vAlign w:val="center"/>
          </w:tcPr>
          <w:p w14:paraId="07EADE15" w14:textId="77777777" w:rsidR="0031039E" w:rsidRPr="0034046B" w:rsidRDefault="0031039E" w:rsidP="0031039E">
            <w:pPr>
              <w:widowControl w:val="0"/>
              <w:spacing w:line="312" w:lineRule="auto"/>
              <w:jc w:val="center"/>
              <w:rPr>
                <w:rFonts w:eastAsia="Calibri"/>
                <w:sz w:val="26"/>
                <w:szCs w:val="26"/>
              </w:rPr>
            </w:pPr>
            <w:r w:rsidRPr="0034046B">
              <w:rPr>
                <w:rFonts w:eastAsia="Calibri"/>
                <w:sz w:val="26"/>
                <w:szCs w:val="26"/>
              </w:rPr>
              <w:t>Trường</w:t>
            </w:r>
          </w:p>
          <w:p w14:paraId="58567909"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086E2AF6"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31039E" w:rsidRPr="0034046B" w14:paraId="276E8301" w14:textId="77777777" w:rsidTr="008C4DAB">
        <w:trPr>
          <w:gridAfter w:val="2"/>
          <w:wAfter w:w="13042" w:type="dxa"/>
          <w:trHeight w:val="20"/>
        </w:trPr>
        <w:tc>
          <w:tcPr>
            <w:tcW w:w="817" w:type="dxa"/>
            <w:vMerge/>
            <w:vAlign w:val="center"/>
          </w:tcPr>
          <w:p w14:paraId="1F466EB5" w14:textId="77777777" w:rsidR="0031039E" w:rsidRPr="0034046B" w:rsidRDefault="0031039E" w:rsidP="0031039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C11CBDA" w14:textId="77777777" w:rsidR="0031039E" w:rsidRPr="0034046B" w:rsidRDefault="0031039E" w:rsidP="0031039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1C64995" w14:textId="78765B13" w:rsidR="0031039E" w:rsidRPr="0034046B" w:rsidRDefault="0031039E" w:rsidP="0031039E">
            <w:pPr>
              <w:widowControl w:val="0"/>
              <w:spacing w:line="276" w:lineRule="auto"/>
              <w:rPr>
                <w:sz w:val="26"/>
                <w:szCs w:val="26"/>
                <w:lang w:val="de-DE"/>
              </w:rPr>
            </w:pPr>
            <w:r w:rsidRPr="0034046B">
              <w:rPr>
                <w:sz w:val="26"/>
                <w:szCs w:val="26"/>
              </w:rPr>
              <w:t>3. Sơ đồ bố trí hệ thống</w:t>
            </w:r>
            <w:r w:rsidRPr="0034046B">
              <w:rPr>
                <w:rFonts w:eastAsia="Arial"/>
                <w:sz w:val="26"/>
                <w:szCs w:val="26"/>
                <w:lang w:val="da-DK"/>
              </w:rPr>
              <w:t xml:space="preserve"> phòng đọc và các phòng Lab tại tầng 2 Trung tâm TT-TV Nguyễn Thúc Hào của </w:t>
            </w:r>
          </w:p>
        </w:tc>
        <w:tc>
          <w:tcPr>
            <w:tcW w:w="2430" w:type="dxa"/>
            <w:shd w:val="clear" w:color="auto" w:fill="auto"/>
            <w:vAlign w:val="center"/>
          </w:tcPr>
          <w:p w14:paraId="2F019573" w14:textId="77777777" w:rsidR="0031039E" w:rsidRPr="0034046B" w:rsidRDefault="0031039E" w:rsidP="0031039E">
            <w:pPr>
              <w:widowControl w:val="0"/>
              <w:spacing w:line="276" w:lineRule="auto"/>
              <w:rPr>
                <w:sz w:val="26"/>
                <w:szCs w:val="26"/>
              </w:rPr>
            </w:pPr>
          </w:p>
        </w:tc>
        <w:tc>
          <w:tcPr>
            <w:tcW w:w="1260" w:type="dxa"/>
            <w:vMerge/>
            <w:shd w:val="clear" w:color="auto" w:fill="auto"/>
            <w:vAlign w:val="center"/>
          </w:tcPr>
          <w:p w14:paraId="6ACF18B8" w14:textId="77777777" w:rsidR="0031039E" w:rsidRPr="0034046B" w:rsidRDefault="0031039E" w:rsidP="0031039E">
            <w:pPr>
              <w:widowControl w:val="0"/>
              <w:autoSpaceDE w:val="0"/>
              <w:autoSpaceDN w:val="0"/>
              <w:spacing w:before="60" w:after="60" w:line="276" w:lineRule="auto"/>
              <w:ind w:left="-57" w:right="-57"/>
              <w:jc w:val="center"/>
              <w:rPr>
                <w:bCs/>
                <w:sz w:val="26"/>
                <w:szCs w:val="26"/>
                <w:lang w:val="en-GB"/>
              </w:rPr>
            </w:pPr>
          </w:p>
        </w:tc>
        <w:tc>
          <w:tcPr>
            <w:tcW w:w="612" w:type="dxa"/>
            <w:vMerge/>
          </w:tcPr>
          <w:p w14:paraId="25F447AD" w14:textId="77777777" w:rsidR="0031039E" w:rsidRPr="0034046B" w:rsidRDefault="0031039E" w:rsidP="0031039E">
            <w:pPr>
              <w:widowControl w:val="0"/>
              <w:autoSpaceDE w:val="0"/>
              <w:autoSpaceDN w:val="0"/>
              <w:spacing w:before="60" w:after="60" w:line="276" w:lineRule="auto"/>
              <w:ind w:left="-57" w:right="-57"/>
              <w:jc w:val="center"/>
              <w:rPr>
                <w:sz w:val="26"/>
                <w:szCs w:val="26"/>
                <w:lang w:val="en-GB"/>
              </w:rPr>
            </w:pPr>
          </w:p>
        </w:tc>
      </w:tr>
      <w:tr w:rsidR="00436483" w:rsidRPr="0034046B" w14:paraId="1280D145" w14:textId="77777777" w:rsidTr="008C4DAB">
        <w:trPr>
          <w:gridAfter w:val="2"/>
          <w:wAfter w:w="13042" w:type="dxa"/>
          <w:trHeight w:val="20"/>
        </w:trPr>
        <w:tc>
          <w:tcPr>
            <w:tcW w:w="817" w:type="dxa"/>
            <w:vMerge/>
            <w:vAlign w:val="center"/>
          </w:tcPr>
          <w:p w14:paraId="57132BB2"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5802E46"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7BE867" w14:textId="44C431FF" w:rsidR="00436483" w:rsidRPr="0034046B" w:rsidRDefault="00436483" w:rsidP="00436483">
            <w:pPr>
              <w:widowControl w:val="0"/>
              <w:spacing w:line="276" w:lineRule="auto"/>
              <w:rPr>
                <w:sz w:val="26"/>
                <w:szCs w:val="26"/>
              </w:rPr>
            </w:pPr>
            <w:r w:rsidRPr="0034046B">
              <w:rPr>
                <w:sz w:val="26"/>
                <w:szCs w:val="26"/>
              </w:rPr>
              <w:t xml:space="preserve">4. Công khai thông tin cơ sở vật chất của cơ sở giáo dục đại học </w:t>
            </w:r>
          </w:p>
        </w:tc>
        <w:tc>
          <w:tcPr>
            <w:tcW w:w="2430" w:type="dxa"/>
            <w:shd w:val="clear" w:color="auto" w:fill="auto"/>
            <w:vAlign w:val="center"/>
          </w:tcPr>
          <w:p w14:paraId="398FA15E" w14:textId="35BECC18" w:rsidR="00436483" w:rsidRPr="0034046B" w:rsidRDefault="00436483" w:rsidP="00436483">
            <w:pPr>
              <w:widowControl w:val="0"/>
              <w:spacing w:line="276" w:lineRule="auto"/>
              <w:rPr>
                <w:sz w:val="26"/>
                <w:szCs w:val="26"/>
              </w:rPr>
            </w:pPr>
            <w:r>
              <w:rPr>
                <w:sz w:val="26"/>
                <w:szCs w:val="26"/>
              </w:rPr>
              <w:t>2019-2024</w:t>
            </w:r>
          </w:p>
        </w:tc>
        <w:tc>
          <w:tcPr>
            <w:tcW w:w="1260" w:type="dxa"/>
            <w:vMerge/>
            <w:shd w:val="clear" w:color="auto" w:fill="auto"/>
            <w:vAlign w:val="center"/>
          </w:tcPr>
          <w:p w14:paraId="562E66FE"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4D3201ED"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44F70BEA" w14:textId="77777777" w:rsidTr="008C4DAB">
        <w:trPr>
          <w:gridAfter w:val="2"/>
          <w:wAfter w:w="13042" w:type="dxa"/>
          <w:trHeight w:val="20"/>
        </w:trPr>
        <w:tc>
          <w:tcPr>
            <w:tcW w:w="817" w:type="dxa"/>
            <w:vMerge/>
            <w:vAlign w:val="center"/>
          </w:tcPr>
          <w:p w14:paraId="55A477F5"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19ACD7E"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ACA2C4C" w14:textId="25168085" w:rsidR="00436483" w:rsidRPr="0034046B" w:rsidRDefault="00436483" w:rsidP="00436483">
            <w:pPr>
              <w:widowControl w:val="0"/>
              <w:spacing w:line="276" w:lineRule="auto"/>
              <w:rPr>
                <w:sz w:val="26"/>
                <w:szCs w:val="26"/>
                <w:lang w:val="de-DE"/>
              </w:rPr>
            </w:pPr>
            <w:r>
              <w:rPr>
                <w:sz w:val="26"/>
                <w:szCs w:val="26"/>
                <w:lang w:val="de-DE"/>
              </w:rPr>
              <w:t>Sơ đồ bố trí hệ thống camera toàn trường</w:t>
            </w:r>
          </w:p>
        </w:tc>
        <w:tc>
          <w:tcPr>
            <w:tcW w:w="2430" w:type="dxa"/>
            <w:shd w:val="clear" w:color="auto" w:fill="auto"/>
            <w:vAlign w:val="center"/>
          </w:tcPr>
          <w:p w14:paraId="49122B10" w14:textId="3C447126" w:rsidR="00436483" w:rsidRPr="0034046B" w:rsidRDefault="00436483" w:rsidP="00436483">
            <w:pPr>
              <w:widowControl w:val="0"/>
              <w:spacing w:line="276" w:lineRule="auto"/>
              <w:rPr>
                <w:sz w:val="26"/>
                <w:szCs w:val="26"/>
              </w:rPr>
            </w:pPr>
          </w:p>
        </w:tc>
        <w:tc>
          <w:tcPr>
            <w:tcW w:w="1260" w:type="dxa"/>
            <w:vMerge/>
            <w:shd w:val="clear" w:color="auto" w:fill="auto"/>
            <w:vAlign w:val="center"/>
          </w:tcPr>
          <w:p w14:paraId="590ADB47"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108B242A"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63927D21" w14:textId="77777777" w:rsidTr="008C4DAB">
        <w:trPr>
          <w:gridAfter w:val="2"/>
          <w:wAfter w:w="13042" w:type="dxa"/>
          <w:trHeight w:val="20"/>
        </w:trPr>
        <w:tc>
          <w:tcPr>
            <w:tcW w:w="817" w:type="dxa"/>
            <w:vMerge w:val="restart"/>
            <w:shd w:val="clear" w:color="auto" w:fill="auto"/>
            <w:vAlign w:val="center"/>
          </w:tcPr>
          <w:p w14:paraId="5490F3BD"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4</w:t>
            </w:r>
          </w:p>
        </w:tc>
        <w:tc>
          <w:tcPr>
            <w:tcW w:w="1559" w:type="dxa"/>
            <w:gridSpan w:val="2"/>
            <w:vMerge w:val="restart"/>
            <w:shd w:val="clear" w:color="auto" w:fill="auto"/>
            <w:vAlign w:val="center"/>
          </w:tcPr>
          <w:p w14:paraId="57E36A6F" w14:textId="77777777" w:rsidR="00436483" w:rsidRPr="0034046B" w:rsidRDefault="00436483" w:rsidP="00436483">
            <w:pPr>
              <w:widowControl w:val="0"/>
              <w:autoSpaceDE w:val="0"/>
              <w:autoSpaceDN w:val="0"/>
              <w:spacing w:before="60" w:after="60" w:line="276" w:lineRule="auto"/>
              <w:jc w:val="center"/>
              <w:rPr>
                <w:bCs/>
                <w:sz w:val="26"/>
                <w:szCs w:val="26"/>
                <w:lang w:val="en-GB"/>
              </w:rPr>
            </w:pPr>
            <w:r w:rsidRPr="0034046B">
              <w:rPr>
                <w:bCs/>
                <w:sz w:val="26"/>
                <w:szCs w:val="26"/>
                <w:lang w:val="en-GB"/>
              </w:rPr>
              <w:t>H9.09.03.04</w:t>
            </w:r>
          </w:p>
        </w:tc>
        <w:tc>
          <w:tcPr>
            <w:tcW w:w="8172" w:type="dxa"/>
            <w:shd w:val="clear" w:color="auto" w:fill="auto"/>
            <w:vAlign w:val="center"/>
          </w:tcPr>
          <w:p w14:paraId="4A76F6D2" w14:textId="77777777" w:rsidR="00436483" w:rsidRPr="0034046B" w:rsidRDefault="00436483" w:rsidP="00436483">
            <w:pPr>
              <w:widowControl w:val="0"/>
              <w:spacing w:line="276" w:lineRule="auto"/>
              <w:rPr>
                <w:sz w:val="26"/>
                <w:szCs w:val="26"/>
                <w:lang w:val="de-DE"/>
              </w:rPr>
            </w:pPr>
            <w:r w:rsidRPr="0034046B">
              <w:rPr>
                <w:sz w:val="26"/>
                <w:szCs w:val="26"/>
              </w:rPr>
              <w:t>1. Quyết định ban hành quy trình quản lý tài sản, máy móc thiết bị tại Trung tâm thực hành thí nghiệm, Trường Đại học Vinh</w:t>
            </w:r>
          </w:p>
        </w:tc>
        <w:tc>
          <w:tcPr>
            <w:tcW w:w="2430" w:type="dxa"/>
            <w:shd w:val="clear" w:color="auto" w:fill="auto"/>
            <w:vAlign w:val="center"/>
          </w:tcPr>
          <w:p w14:paraId="50E7AF9A" w14:textId="77777777" w:rsidR="00436483" w:rsidRPr="0034046B" w:rsidRDefault="00436483" w:rsidP="00436483">
            <w:pPr>
              <w:widowControl w:val="0"/>
              <w:spacing w:line="276" w:lineRule="auto"/>
              <w:rPr>
                <w:sz w:val="26"/>
                <w:szCs w:val="26"/>
              </w:rPr>
            </w:pPr>
            <w:r w:rsidRPr="0034046B">
              <w:rPr>
                <w:sz w:val="26"/>
                <w:szCs w:val="26"/>
              </w:rPr>
              <w:t>Số 90/QĐ-ĐHV ngày 13/2/2017.</w:t>
            </w:r>
          </w:p>
        </w:tc>
        <w:tc>
          <w:tcPr>
            <w:tcW w:w="1260" w:type="dxa"/>
            <w:vMerge w:val="restart"/>
            <w:shd w:val="clear" w:color="auto" w:fill="auto"/>
            <w:vAlign w:val="center"/>
          </w:tcPr>
          <w:p w14:paraId="63489490" w14:textId="77777777" w:rsidR="00436483" w:rsidRPr="0034046B" w:rsidRDefault="00436483" w:rsidP="00436483">
            <w:pPr>
              <w:widowControl w:val="0"/>
              <w:spacing w:line="312" w:lineRule="auto"/>
              <w:jc w:val="center"/>
              <w:rPr>
                <w:rFonts w:eastAsia="Calibri"/>
                <w:sz w:val="26"/>
                <w:szCs w:val="26"/>
              </w:rPr>
            </w:pPr>
            <w:r w:rsidRPr="0034046B">
              <w:rPr>
                <w:rFonts w:eastAsia="Calibri"/>
                <w:sz w:val="26"/>
                <w:szCs w:val="26"/>
              </w:rPr>
              <w:t>Trường</w:t>
            </w:r>
          </w:p>
          <w:p w14:paraId="72784E8C"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0C6A42D4"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772911" w14:paraId="45FA5ED3" w14:textId="77777777" w:rsidTr="008C4DAB">
        <w:trPr>
          <w:gridAfter w:val="2"/>
          <w:wAfter w:w="13042" w:type="dxa"/>
          <w:trHeight w:val="20"/>
        </w:trPr>
        <w:tc>
          <w:tcPr>
            <w:tcW w:w="817" w:type="dxa"/>
            <w:vMerge/>
            <w:vAlign w:val="center"/>
          </w:tcPr>
          <w:p w14:paraId="05D74B16"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683447" w14:textId="77777777" w:rsidR="00436483" w:rsidRPr="0034046B" w:rsidRDefault="00436483" w:rsidP="00436483">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BAA64DB" w14:textId="77777777" w:rsidR="00436483" w:rsidRPr="0034046B" w:rsidRDefault="00436483" w:rsidP="00436483">
            <w:pPr>
              <w:widowControl w:val="0"/>
              <w:spacing w:line="276" w:lineRule="auto"/>
              <w:rPr>
                <w:sz w:val="26"/>
                <w:szCs w:val="26"/>
                <w:lang w:val="de-DE"/>
              </w:rPr>
            </w:pPr>
            <w:r w:rsidRPr="0034046B">
              <w:rPr>
                <w:sz w:val="26"/>
                <w:szCs w:val="26"/>
              </w:rPr>
              <w:t>2. Quyết định ban hành quy định về quản lý, khai thác sử dụng tài sản tại Trường ĐH Vinh</w:t>
            </w:r>
          </w:p>
        </w:tc>
        <w:tc>
          <w:tcPr>
            <w:tcW w:w="2430" w:type="dxa"/>
            <w:shd w:val="clear" w:color="auto" w:fill="auto"/>
            <w:vAlign w:val="center"/>
          </w:tcPr>
          <w:p w14:paraId="62EBEFF6" w14:textId="77777777" w:rsidR="00436483" w:rsidRPr="00772911" w:rsidRDefault="00436483" w:rsidP="00436483">
            <w:pPr>
              <w:widowControl w:val="0"/>
              <w:spacing w:line="276" w:lineRule="auto"/>
              <w:rPr>
                <w:sz w:val="26"/>
                <w:szCs w:val="26"/>
                <w:lang w:val="de-DE"/>
              </w:rPr>
            </w:pPr>
            <w:r w:rsidRPr="00772911">
              <w:rPr>
                <w:sz w:val="26"/>
                <w:szCs w:val="26"/>
                <w:lang w:val="de-DE"/>
              </w:rPr>
              <w:t>Quyết định số 209/QĐ-ĐHV, ngày 16/3/2017</w:t>
            </w:r>
          </w:p>
        </w:tc>
        <w:tc>
          <w:tcPr>
            <w:tcW w:w="1260" w:type="dxa"/>
            <w:vMerge/>
            <w:shd w:val="clear" w:color="auto" w:fill="auto"/>
            <w:vAlign w:val="center"/>
          </w:tcPr>
          <w:p w14:paraId="1061985F" w14:textId="77777777" w:rsidR="00436483" w:rsidRPr="00772911" w:rsidRDefault="00436483" w:rsidP="00436483">
            <w:pPr>
              <w:widowControl w:val="0"/>
              <w:autoSpaceDE w:val="0"/>
              <w:autoSpaceDN w:val="0"/>
              <w:spacing w:before="60" w:after="60" w:line="276" w:lineRule="auto"/>
              <w:ind w:left="-57" w:right="-57"/>
              <w:jc w:val="center"/>
              <w:rPr>
                <w:bCs/>
                <w:sz w:val="26"/>
                <w:szCs w:val="26"/>
                <w:lang w:val="de-DE"/>
              </w:rPr>
            </w:pPr>
          </w:p>
        </w:tc>
        <w:tc>
          <w:tcPr>
            <w:tcW w:w="612" w:type="dxa"/>
            <w:vMerge/>
          </w:tcPr>
          <w:p w14:paraId="0B1F2C7D" w14:textId="77777777" w:rsidR="00436483" w:rsidRPr="00772911" w:rsidRDefault="00436483" w:rsidP="00436483">
            <w:pPr>
              <w:widowControl w:val="0"/>
              <w:autoSpaceDE w:val="0"/>
              <w:autoSpaceDN w:val="0"/>
              <w:spacing w:before="60" w:after="60" w:line="276" w:lineRule="auto"/>
              <w:ind w:left="-57" w:right="-57"/>
              <w:jc w:val="center"/>
              <w:rPr>
                <w:sz w:val="26"/>
                <w:szCs w:val="26"/>
                <w:lang w:val="de-DE"/>
              </w:rPr>
            </w:pPr>
          </w:p>
        </w:tc>
      </w:tr>
      <w:tr w:rsidR="00436483" w:rsidRPr="0034046B" w14:paraId="7CDCE6C6" w14:textId="77777777" w:rsidTr="008C4DAB">
        <w:trPr>
          <w:gridAfter w:val="2"/>
          <w:wAfter w:w="13042" w:type="dxa"/>
          <w:trHeight w:val="20"/>
        </w:trPr>
        <w:tc>
          <w:tcPr>
            <w:tcW w:w="817" w:type="dxa"/>
            <w:vMerge/>
            <w:vAlign w:val="center"/>
          </w:tcPr>
          <w:p w14:paraId="31148CF6" w14:textId="77777777" w:rsidR="00436483" w:rsidRPr="00772911" w:rsidRDefault="00436483" w:rsidP="00436483">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7C7077B4" w14:textId="77777777" w:rsidR="00436483" w:rsidRPr="00772911" w:rsidRDefault="00436483" w:rsidP="00436483">
            <w:pPr>
              <w:widowControl w:val="0"/>
              <w:autoSpaceDE w:val="0"/>
              <w:autoSpaceDN w:val="0"/>
              <w:spacing w:before="60" w:after="60" w:line="276" w:lineRule="auto"/>
              <w:jc w:val="center"/>
              <w:rPr>
                <w:bCs/>
                <w:sz w:val="26"/>
                <w:szCs w:val="26"/>
                <w:lang w:val="de-DE"/>
              </w:rPr>
            </w:pPr>
          </w:p>
        </w:tc>
        <w:tc>
          <w:tcPr>
            <w:tcW w:w="8172" w:type="dxa"/>
            <w:shd w:val="clear" w:color="auto" w:fill="auto"/>
            <w:vAlign w:val="center"/>
          </w:tcPr>
          <w:p w14:paraId="3B854163" w14:textId="022A5247" w:rsidR="00436483" w:rsidRPr="00524D65" w:rsidRDefault="00436483" w:rsidP="00524D65">
            <w:pPr>
              <w:pStyle w:val="ListParagraph"/>
              <w:numPr>
                <w:ilvl w:val="0"/>
                <w:numId w:val="5"/>
              </w:numPr>
              <w:rPr>
                <w:rFonts w:ascii="Times New Roman" w:hAnsi="Times New Roman" w:cs="Times New Roman"/>
                <w:sz w:val="26"/>
                <w:szCs w:val="26"/>
              </w:rPr>
            </w:pPr>
            <w:r w:rsidRPr="00524D65">
              <w:rPr>
                <w:rFonts w:ascii="Times New Roman" w:hAnsi="Times New Roman" w:cs="Times New Roman"/>
                <w:sz w:val="26"/>
                <w:szCs w:val="26"/>
              </w:rPr>
              <w:t>Nội quy phòng thí nghiệm thực hành</w:t>
            </w:r>
          </w:p>
          <w:p w14:paraId="01AD3964" w14:textId="599DAA72" w:rsidR="00524D65" w:rsidRPr="00524D65" w:rsidRDefault="00524D65" w:rsidP="00524D65">
            <w:pPr>
              <w:rPr>
                <w:sz w:val="26"/>
                <w:szCs w:val="26"/>
                <w:lang w:val="de-DE"/>
              </w:rPr>
            </w:pPr>
            <w:r w:rsidRPr="00772911">
              <w:rPr>
                <w:sz w:val="26"/>
                <w:szCs w:val="26"/>
                <w:lang w:val="vi-VN"/>
              </w:rPr>
              <w:t>https://</w:t>
            </w:r>
            <w:r w:rsidRPr="00772911">
              <w:rPr>
                <w:sz w:val="26"/>
                <w:szCs w:val="26"/>
                <w:u w:color="FF0000"/>
                <w:lang w:val="vi-VN"/>
              </w:rPr>
              <w:t>trungtamthtn</w:t>
            </w:r>
            <w:r w:rsidRPr="00772911">
              <w:rPr>
                <w:sz w:val="26"/>
                <w:szCs w:val="26"/>
                <w:lang w:val="vi-VN"/>
              </w:rPr>
              <w:t>.vinhuni.edu.vn/van-ban-moi/seo/noi-quy-phong-thuc-hanh-thi-</w:t>
            </w:r>
            <w:r w:rsidRPr="00772911">
              <w:rPr>
                <w:sz w:val="26"/>
                <w:szCs w:val="26"/>
                <w:u w:color="FF0000"/>
                <w:lang w:val="vi-VN"/>
              </w:rPr>
              <w:t>nghiem</w:t>
            </w:r>
            <w:r w:rsidRPr="00772911">
              <w:rPr>
                <w:sz w:val="26"/>
                <w:szCs w:val="26"/>
                <w:lang w:val="vi-VN"/>
              </w:rPr>
              <w:t>-46040</w:t>
            </w:r>
          </w:p>
        </w:tc>
        <w:tc>
          <w:tcPr>
            <w:tcW w:w="2430" w:type="dxa"/>
            <w:shd w:val="clear" w:color="auto" w:fill="auto"/>
            <w:vAlign w:val="center"/>
          </w:tcPr>
          <w:p w14:paraId="6D7F74B0" w14:textId="59E61338" w:rsidR="00436483" w:rsidRPr="0034046B" w:rsidRDefault="00436483" w:rsidP="00436483">
            <w:pPr>
              <w:widowControl w:val="0"/>
              <w:spacing w:line="276" w:lineRule="auto"/>
              <w:rPr>
                <w:sz w:val="26"/>
                <w:szCs w:val="26"/>
              </w:rPr>
            </w:pPr>
            <w:r w:rsidRPr="0034046B">
              <w:rPr>
                <w:sz w:val="26"/>
                <w:szCs w:val="26"/>
              </w:rPr>
              <w:t>Ngày 25/2/2015</w:t>
            </w:r>
            <w:r w:rsidRPr="0034046B">
              <w:rPr>
                <w:sz w:val="26"/>
                <w:szCs w:val="26"/>
              </w:rPr>
              <w:br/>
            </w:r>
          </w:p>
        </w:tc>
        <w:tc>
          <w:tcPr>
            <w:tcW w:w="1260" w:type="dxa"/>
            <w:vMerge/>
            <w:shd w:val="clear" w:color="auto" w:fill="auto"/>
            <w:vAlign w:val="center"/>
          </w:tcPr>
          <w:p w14:paraId="4DAC6918"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6A489083"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5D939F44" w14:textId="77777777" w:rsidTr="008C4DAB">
        <w:trPr>
          <w:gridAfter w:val="2"/>
          <w:wAfter w:w="13042" w:type="dxa"/>
          <w:trHeight w:val="20"/>
        </w:trPr>
        <w:tc>
          <w:tcPr>
            <w:tcW w:w="817" w:type="dxa"/>
            <w:vMerge/>
            <w:vAlign w:val="center"/>
          </w:tcPr>
          <w:p w14:paraId="418E3D6E"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8D77669" w14:textId="77777777" w:rsidR="00436483" w:rsidRPr="0034046B" w:rsidRDefault="00436483" w:rsidP="00436483">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397777AF" w14:textId="373739CF" w:rsidR="00436483" w:rsidRPr="00524D65" w:rsidRDefault="00436483" w:rsidP="00524D65">
            <w:pPr>
              <w:pStyle w:val="ListParagraph"/>
              <w:numPr>
                <w:ilvl w:val="0"/>
                <w:numId w:val="5"/>
              </w:numPr>
              <w:rPr>
                <w:rFonts w:ascii="Times New Roman" w:hAnsi="Times New Roman" w:cs="Times New Roman"/>
                <w:sz w:val="26"/>
                <w:szCs w:val="26"/>
              </w:rPr>
            </w:pPr>
            <w:r w:rsidRPr="00524D65">
              <w:rPr>
                <w:rFonts w:ascii="Times New Roman" w:hAnsi="Times New Roman" w:cs="Times New Roman"/>
                <w:sz w:val="26"/>
                <w:szCs w:val="26"/>
              </w:rPr>
              <w:t>Hướng dẫn quy trình đăng ký làm việc tại phòng thực hành thí nghiệm</w:t>
            </w:r>
          </w:p>
          <w:p w14:paraId="4CE65EA1" w14:textId="3143908C" w:rsidR="00524D65" w:rsidRPr="00524D65" w:rsidRDefault="00524D65" w:rsidP="00524D65">
            <w:pPr>
              <w:rPr>
                <w:sz w:val="26"/>
                <w:szCs w:val="26"/>
                <w:lang w:val="de-DE"/>
              </w:rPr>
            </w:pPr>
            <w:r w:rsidRPr="00772911">
              <w:rPr>
                <w:sz w:val="26"/>
                <w:szCs w:val="26"/>
                <w:lang w:val="vi-VN"/>
              </w:rPr>
              <w:t>https://trungtamthtn.vinhuni.edu.vn/van-ban-moi/seo/huong-dan-quy-trinh-dang-ky-lam-viec-tai-phong-thuc-hanh-thi-nghiem-90118</w:t>
            </w:r>
          </w:p>
        </w:tc>
        <w:tc>
          <w:tcPr>
            <w:tcW w:w="2430" w:type="dxa"/>
            <w:shd w:val="clear" w:color="auto" w:fill="auto"/>
            <w:vAlign w:val="center"/>
          </w:tcPr>
          <w:p w14:paraId="3CC92114" w14:textId="1BD3806B" w:rsidR="00436483" w:rsidRPr="0034046B" w:rsidRDefault="00436483" w:rsidP="00436483">
            <w:pPr>
              <w:widowControl w:val="0"/>
              <w:spacing w:line="276" w:lineRule="auto"/>
              <w:rPr>
                <w:sz w:val="26"/>
                <w:szCs w:val="26"/>
              </w:rPr>
            </w:pPr>
            <w:r w:rsidRPr="0034046B">
              <w:rPr>
                <w:sz w:val="26"/>
                <w:szCs w:val="26"/>
              </w:rPr>
              <w:t>Ngày 18/02/2019</w:t>
            </w:r>
            <w:r w:rsidRPr="0034046B">
              <w:rPr>
                <w:sz w:val="26"/>
                <w:szCs w:val="26"/>
              </w:rPr>
              <w:br/>
            </w:r>
          </w:p>
        </w:tc>
        <w:tc>
          <w:tcPr>
            <w:tcW w:w="1260" w:type="dxa"/>
            <w:vMerge/>
            <w:shd w:val="clear" w:color="auto" w:fill="auto"/>
            <w:vAlign w:val="center"/>
          </w:tcPr>
          <w:p w14:paraId="0B06C6E6"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1E0915BC"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29DF6EF3" w14:textId="77777777" w:rsidTr="008C4DAB">
        <w:trPr>
          <w:gridAfter w:val="2"/>
          <w:wAfter w:w="13042" w:type="dxa"/>
          <w:trHeight w:val="20"/>
        </w:trPr>
        <w:tc>
          <w:tcPr>
            <w:tcW w:w="817" w:type="dxa"/>
            <w:vMerge w:val="restart"/>
            <w:shd w:val="clear" w:color="auto" w:fill="auto"/>
            <w:vAlign w:val="center"/>
          </w:tcPr>
          <w:p w14:paraId="0351E8F8"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5</w:t>
            </w:r>
          </w:p>
        </w:tc>
        <w:tc>
          <w:tcPr>
            <w:tcW w:w="1559" w:type="dxa"/>
            <w:gridSpan w:val="2"/>
            <w:vMerge w:val="restart"/>
            <w:shd w:val="clear" w:color="auto" w:fill="auto"/>
            <w:vAlign w:val="center"/>
          </w:tcPr>
          <w:p w14:paraId="78632FD5" w14:textId="77777777" w:rsidR="00436483" w:rsidRPr="0034046B" w:rsidRDefault="00436483" w:rsidP="00436483">
            <w:pPr>
              <w:widowControl w:val="0"/>
              <w:autoSpaceDE w:val="0"/>
              <w:autoSpaceDN w:val="0"/>
              <w:spacing w:before="60" w:after="60" w:line="276" w:lineRule="auto"/>
              <w:jc w:val="center"/>
              <w:rPr>
                <w:bCs/>
                <w:sz w:val="26"/>
                <w:szCs w:val="26"/>
                <w:lang w:val="en-GB"/>
              </w:rPr>
            </w:pPr>
            <w:r w:rsidRPr="0034046B">
              <w:rPr>
                <w:bCs/>
                <w:sz w:val="26"/>
                <w:szCs w:val="26"/>
                <w:lang w:val="en-GB"/>
              </w:rPr>
              <w:t>H9.09.03.05</w:t>
            </w:r>
          </w:p>
        </w:tc>
        <w:tc>
          <w:tcPr>
            <w:tcW w:w="8172" w:type="dxa"/>
            <w:shd w:val="clear" w:color="auto" w:fill="auto"/>
            <w:vAlign w:val="center"/>
          </w:tcPr>
          <w:p w14:paraId="102EF200" w14:textId="77777777" w:rsidR="00436483" w:rsidRPr="0034046B" w:rsidRDefault="00436483" w:rsidP="00436483">
            <w:pPr>
              <w:widowControl w:val="0"/>
              <w:spacing w:line="276" w:lineRule="auto"/>
              <w:rPr>
                <w:sz w:val="26"/>
                <w:szCs w:val="26"/>
                <w:lang w:val="de-DE"/>
              </w:rPr>
            </w:pPr>
            <w:r w:rsidRPr="0034046B">
              <w:rPr>
                <w:sz w:val="26"/>
                <w:szCs w:val="26"/>
              </w:rPr>
              <w:t>1. Thống kê danh mục trang thiết bị của phòng thí nghiệm, thực hành</w:t>
            </w:r>
          </w:p>
        </w:tc>
        <w:tc>
          <w:tcPr>
            <w:tcW w:w="2430" w:type="dxa"/>
            <w:shd w:val="clear" w:color="auto" w:fill="auto"/>
            <w:vAlign w:val="center"/>
          </w:tcPr>
          <w:p w14:paraId="74069887" w14:textId="77777777" w:rsidR="00436483" w:rsidRPr="0034046B" w:rsidRDefault="00436483" w:rsidP="00436483">
            <w:pPr>
              <w:widowControl w:val="0"/>
              <w:spacing w:line="276" w:lineRule="auto"/>
              <w:rPr>
                <w:sz w:val="26"/>
                <w:szCs w:val="26"/>
              </w:rPr>
            </w:pPr>
            <w:r w:rsidRPr="0034046B">
              <w:rPr>
                <w:sz w:val="26"/>
                <w:szCs w:val="26"/>
              </w:rPr>
              <w:t>2019</w:t>
            </w:r>
          </w:p>
        </w:tc>
        <w:tc>
          <w:tcPr>
            <w:tcW w:w="1260" w:type="dxa"/>
            <w:vMerge w:val="restart"/>
            <w:shd w:val="clear" w:color="auto" w:fill="auto"/>
            <w:vAlign w:val="center"/>
          </w:tcPr>
          <w:p w14:paraId="3C166B87" w14:textId="77777777" w:rsidR="00436483" w:rsidRPr="0034046B" w:rsidRDefault="00436483" w:rsidP="00436483">
            <w:pPr>
              <w:widowControl w:val="0"/>
              <w:spacing w:line="312" w:lineRule="auto"/>
              <w:jc w:val="center"/>
              <w:rPr>
                <w:rFonts w:eastAsia="Calibri"/>
                <w:sz w:val="26"/>
                <w:szCs w:val="26"/>
              </w:rPr>
            </w:pPr>
            <w:r w:rsidRPr="0034046B">
              <w:rPr>
                <w:rFonts w:eastAsia="Calibri"/>
                <w:sz w:val="26"/>
                <w:szCs w:val="26"/>
              </w:rPr>
              <w:t>Trường</w:t>
            </w:r>
          </w:p>
          <w:p w14:paraId="4327F6E1"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6F36F199"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7D114D32" w14:textId="77777777" w:rsidTr="008C4DAB">
        <w:trPr>
          <w:gridAfter w:val="2"/>
          <w:wAfter w:w="13042" w:type="dxa"/>
          <w:trHeight w:val="20"/>
        </w:trPr>
        <w:tc>
          <w:tcPr>
            <w:tcW w:w="817" w:type="dxa"/>
            <w:vMerge/>
            <w:vAlign w:val="center"/>
          </w:tcPr>
          <w:p w14:paraId="7BB01732"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76DED6"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4F9361" w14:textId="20278EB3" w:rsidR="00436483" w:rsidRPr="0034046B" w:rsidRDefault="00436483" w:rsidP="00436483">
            <w:pPr>
              <w:widowControl w:val="0"/>
              <w:spacing w:line="276" w:lineRule="auto"/>
              <w:rPr>
                <w:sz w:val="26"/>
                <w:szCs w:val="26"/>
                <w:lang w:val="de-DE"/>
              </w:rPr>
            </w:pPr>
            <w:r w:rsidRPr="0034046B">
              <w:rPr>
                <w:sz w:val="26"/>
                <w:szCs w:val="26"/>
              </w:rPr>
              <w:t xml:space="preserve">2. Công khai thông tin cơ sở vật chất </w:t>
            </w:r>
            <w:r>
              <w:rPr>
                <w:sz w:val="26"/>
                <w:szCs w:val="26"/>
              </w:rPr>
              <w:t>Trường Đại học Vinh</w:t>
            </w:r>
          </w:p>
        </w:tc>
        <w:tc>
          <w:tcPr>
            <w:tcW w:w="2430" w:type="dxa"/>
            <w:shd w:val="clear" w:color="auto" w:fill="auto"/>
            <w:vAlign w:val="center"/>
          </w:tcPr>
          <w:p w14:paraId="3BD5CFB3" w14:textId="0287F584" w:rsidR="00436483" w:rsidRPr="0034046B" w:rsidRDefault="00524D65" w:rsidP="00436483">
            <w:pPr>
              <w:widowControl w:val="0"/>
              <w:spacing w:line="276" w:lineRule="auto"/>
              <w:rPr>
                <w:sz w:val="26"/>
                <w:szCs w:val="26"/>
              </w:rPr>
            </w:pPr>
            <w:r>
              <w:rPr>
                <w:sz w:val="26"/>
                <w:szCs w:val="26"/>
              </w:rPr>
              <w:t xml:space="preserve">Năm </w:t>
            </w:r>
            <w:r w:rsidR="00436483">
              <w:rPr>
                <w:sz w:val="26"/>
                <w:szCs w:val="26"/>
              </w:rPr>
              <w:t>2019-2024</w:t>
            </w:r>
          </w:p>
        </w:tc>
        <w:tc>
          <w:tcPr>
            <w:tcW w:w="1260" w:type="dxa"/>
            <w:vMerge/>
            <w:shd w:val="clear" w:color="auto" w:fill="auto"/>
            <w:vAlign w:val="center"/>
          </w:tcPr>
          <w:p w14:paraId="148DC93E"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1E6E0061"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2C4EAA95" w14:textId="77777777" w:rsidTr="008C4DAB">
        <w:trPr>
          <w:gridAfter w:val="2"/>
          <w:wAfter w:w="13042" w:type="dxa"/>
          <w:trHeight w:val="20"/>
        </w:trPr>
        <w:tc>
          <w:tcPr>
            <w:tcW w:w="817" w:type="dxa"/>
            <w:vMerge/>
            <w:vAlign w:val="center"/>
          </w:tcPr>
          <w:p w14:paraId="273A9AA2"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E4B1085"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C585B8" w14:textId="77777777" w:rsidR="00436483" w:rsidRPr="0034046B" w:rsidRDefault="00436483" w:rsidP="00436483">
            <w:pPr>
              <w:widowControl w:val="0"/>
              <w:spacing w:line="276" w:lineRule="auto"/>
              <w:rPr>
                <w:sz w:val="26"/>
                <w:szCs w:val="26"/>
                <w:lang w:val="de-DE"/>
              </w:rPr>
            </w:pPr>
            <w:r w:rsidRPr="0034046B">
              <w:rPr>
                <w:sz w:val="26"/>
                <w:szCs w:val="26"/>
              </w:rPr>
              <w:t>5. Biên bản nghiệm thu về việc mua sắm vật tư phục vụ các phòng máy tính năm học 2019-2020</w:t>
            </w:r>
          </w:p>
        </w:tc>
        <w:tc>
          <w:tcPr>
            <w:tcW w:w="2430" w:type="dxa"/>
            <w:shd w:val="clear" w:color="auto" w:fill="auto"/>
            <w:vAlign w:val="center"/>
          </w:tcPr>
          <w:p w14:paraId="64A7E804" w14:textId="77777777" w:rsidR="00436483" w:rsidRPr="0034046B" w:rsidRDefault="00436483" w:rsidP="00436483">
            <w:pPr>
              <w:widowControl w:val="0"/>
              <w:spacing w:line="276" w:lineRule="auto"/>
              <w:rPr>
                <w:sz w:val="26"/>
                <w:szCs w:val="26"/>
              </w:rPr>
            </w:pPr>
            <w:r w:rsidRPr="0034046B">
              <w:rPr>
                <w:sz w:val="26"/>
                <w:szCs w:val="26"/>
              </w:rPr>
              <w:t>Ngày 10/1/2020</w:t>
            </w:r>
          </w:p>
        </w:tc>
        <w:tc>
          <w:tcPr>
            <w:tcW w:w="1260" w:type="dxa"/>
            <w:vMerge/>
            <w:shd w:val="clear" w:color="auto" w:fill="auto"/>
            <w:vAlign w:val="center"/>
          </w:tcPr>
          <w:p w14:paraId="187CCB2E"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068B6281"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09FF0EFA" w14:textId="77777777" w:rsidTr="008C4DAB">
        <w:trPr>
          <w:gridAfter w:val="2"/>
          <w:wAfter w:w="13042" w:type="dxa"/>
          <w:trHeight w:val="20"/>
        </w:trPr>
        <w:tc>
          <w:tcPr>
            <w:tcW w:w="817" w:type="dxa"/>
            <w:vMerge/>
            <w:vAlign w:val="center"/>
          </w:tcPr>
          <w:p w14:paraId="60F2E70D"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196BE27"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09D59A" w14:textId="77777777" w:rsidR="00436483" w:rsidRPr="0034046B" w:rsidRDefault="00436483" w:rsidP="00436483">
            <w:pPr>
              <w:widowControl w:val="0"/>
              <w:spacing w:line="276" w:lineRule="auto"/>
              <w:rPr>
                <w:sz w:val="26"/>
                <w:szCs w:val="26"/>
                <w:lang w:val="de-DE"/>
              </w:rPr>
            </w:pPr>
            <w:r w:rsidRPr="0034046B">
              <w:rPr>
                <w:sz w:val="26"/>
                <w:szCs w:val="26"/>
              </w:rPr>
              <w:t>6. Biên bản nghiệm thu Sửa chữa bảo dưỡng hệ thống điều hòa nhà công nghệ cao và hội trường A</w:t>
            </w:r>
          </w:p>
        </w:tc>
        <w:tc>
          <w:tcPr>
            <w:tcW w:w="2430" w:type="dxa"/>
            <w:shd w:val="clear" w:color="auto" w:fill="auto"/>
            <w:vAlign w:val="center"/>
          </w:tcPr>
          <w:p w14:paraId="67546350" w14:textId="77777777" w:rsidR="00436483" w:rsidRPr="0034046B" w:rsidRDefault="00436483" w:rsidP="00436483">
            <w:pPr>
              <w:widowControl w:val="0"/>
              <w:spacing w:line="276" w:lineRule="auto"/>
              <w:rPr>
                <w:sz w:val="26"/>
                <w:szCs w:val="26"/>
              </w:rPr>
            </w:pPr>
            <w:r w:rsidRPr="0034046B">
              <w:rPr>
                <w:sz w:val="26"/>
                <w:szCs w:val="26"/>
              </w:rPr>
              <w:t>Ngày 18/6/2019</w:t>
            </w:r>
          </w:p>
        </w:tc>
        <w:tc>
          <w:tcPr>
            <w:tcW w:w="1260" w:type="dxa"/>
            <w:vMerge/>
            <w:shd w:val="clear" w:color="auto" w:fill="auto"/>
            <w:vAlign w:val="center"/>
          </w:tcPr>
          <w:p w14:paraId="2B72E355"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7188039A"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4F3E3697" w14:textId="77777777" w:rsidTr="008C4DAB">
        <w:trPr>
          <w:gridAfter w:val="2"/>
          <w:wAfter w:w="13042" w:type="dxa"/>
          <w:trHeight w:val="20"/>
        </w:trPr>
        <w:tc>
          <w:tcPr>
            <w:tcW w:w="817" w:type="dxa"/>
            <w:vMerge/>
            <w:vAlign w:val="center"/>
          </w:tcPr>
          <w:p w14:paraId="18EE532E"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9F9D4B2"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06160FE" w14:textId="77777777" w:rsidR="00436483" w:rsidRPr="0034046B" w:rsidRDefault="00436483" w:rsidP="00436483">
            <w:pPr>
              <w:widowControl w:val="0"/>
              <w:spacing w:line="276" w:lineRule="auto"/>
              <w:rPr>
                <w:sz w:val="26"/>
                <w:szCs w:val="26"/>
                <w:lang w:val="de-DE"/>
              </w:rPr>
            </w:pPr>
            <w:r w:rsidRPr="0034046B">
              <w:rPr>
                <w:sz w:val="26"/>
                <w:szCs w:val="26"/>
              </w:rPr>
              <w:t>7. Biên bản nghiệm thu hệ thống camera cho trung tâm thực hành thí nghiệm</w:t>
            </w:r>
          </w:p>
        </w:tc>
        <w:tc>
          <w:tcPr>
            <w:tcW w:w="2430" w:type="dxa"/>
            <w:shd w:val="clear" w:color="auto" w:fill="auto"/>
            <w:vAlign w:val="center"/>
          </w:tcPr>
          <w:p w14:paraId="42D2D02F" w14:textId="77777777" w:rsidR="00436483" w:rsidRPr="0034046B" w:rsidRDefault="00436483" w:rsidP="00436483">
            <w:pPr>
              <w:widowControl w:val="0"/>
              <w:spacing w:line="276" w:lineRule="auto"/>
              <w:rPr>
                <w:sz w:val="26"/>
                <w:szCs w:val="26"/>
              </w:rPr>
            </w:pPr>
            <w:r w:rsidRPr="0034046B">
              <w:rPr>
                <w:sz w:val="26"/>
                <w:szCs w:val="26"/>
              </w:rPr>
              <w:t>Ngày 25/4/2017</w:t>
            </w:r>
          </w:p>
        </w:tc>
        <w:tc>
          <w:tcPr>
            <w:tcW w:w="1260" w:type="dxa"/>
            <w:vMerge/>
            <w:shd w:val="clear" w:color="auto" w:fill="auto"/>
            <w:vAlign w:val="center"/>
          </w:tcPr>
          <w:p w14:paraId="2C8961BC"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2D7727CA"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7E68E13A" w14:textId="77777777" w:rsidTr="008C4DAB">
        <w:trPr>
          <w:gridAfter w:val="2"/>
          <w:wAfter w:w="13042" w:type="dxa"/>
          <w:trHeight w:val="20"/>
        </w:trPr>
        <w:tc>
          <w:tcPr>
            <w:tcW w:w="817" w:type="dxa"/>
            <w:vMerge/>
            <w:vAlign w:val="center"/>
          </w:tcPr>
          <w:p w14:paraId="20C12044"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BFF8947"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5422198" w14:textId="77777777" w:rsidR="00436483" w:rsidRPr="0034046B" w:rsidRDefault="00436483" w:rsidP="00436483">
            <w:pPr>
              <w:widowControl w:val="0"/>
              <w:spacing w:line="276" w:lineRule="auto"/>
              <w:rPr>
                <w:sz w:val="26"/>
                <w:szCs w:val="26"/>
                <w:lang w:val="de-DE"/>
              </w:rPr>
            </w:pPr>
            <w:r w:rsidRPr="0034046B">
              <w:rPr>
                <w:sz w:val="26"/>
                <w:szCs w:val="26"/>
              </w:rPr>
              <w:t>8. Hồ sơ thi công hệ thống mạng và camera tại trung tâm thực hành thí nghiệm (Quyết định, biên bản nghiệm thu, hóa đơn)</w:t>
            </w:r>
          </w:p>
        </w:tc>
        <w:tc>
          <w:tcPr>
            <w:tcW w:w="2430" w:type="dxa"/>
            <w:shd w:val="clear" w:color="auto" w:fill="auto"/>
            <w:vAlign w:val="center"/>
          </w:tcPr>
          <w:p w14:paraId="550F6B8E" w14:textId="77777777" w:rsidR="00436483" w:rsidRPr="0034046B" w:rsidRDefault="00436483" w:rsidP="00436483">
            <w:pPr>
              <w:widowControl w:val="0"/>
              <w:spacing w:line="276" w:lineRule="auto"/>
              <w:rPr>
                <w:sz w:val="26"/>
                <w:szCs w:val="26"/>
              </w:rPr>
            </w:pPr>
            <w:r w:rsidRPr="0034046B">
              <w:rPr>
                <w:sz w:val="26"/>
                <w:szCs w:val="26"/>
              </w:rPr>
              <w:t>Số 1223/QĐ-ĐHV ngày 02/01/2018</w:t>
            </w:r>
          </w:p>
        </w:tc>
        <w:tc>
          <w:tcPr>
            <w:tcW w:w="1260" w:type="dxa"/>
            <w:vMerge/>
            <w:shd w:val="clear" w:color="auto" w:fill="auto"/>
            <w:vAlign w:val="center"/>
          </w:tcPr>
          <w:p w14:paraId="4B9E0E49"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0996EF59"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524D65" w:rsidRPr="0034046B" w14:paraId="383148C2" w14:textId="77777777" w:rsidTr="002B7612">
        <w:trPr>
          <w:gridAfter w:val="2"/>
          <w:wAfter w:w="13042" w:type="dxa"/>
          <w:trHeight w:val="20"/>
        </w:trPr>
        <w:tc>
          <w:tcPr>
            <w:tcW w:w="817" w:type="dxa"/>
            <w:vMerge/>
            <w:vAlign w:val="center"/>
          </w:tcPr>
          <w:p w14:paraId="18955B3E" w14:textId="77777777" w:rsidR="00524D65" w:rsidRPr="0034046B"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4DA2607" w14:textId="77777777" w:rsidR="00524D65" w:rsidRPr="0034046B"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F19F7A" w14:textId="77777777" w:rsidR="00524D65" w:rsidRPr="0034046B" w:rsidRDefault="00524D65" w:rsidP="00524D65">
            <w:pPr>
              <w:widowControl w:val="0"/>
              <w:spacing w:line="276" w:lineRule="auto"/>
              <w:rPr>
                <w:sz w:val="26"/>
                <w:szCs w:val="26"/>
                <w:lang w:val="de-DE"/>
              </w:rPr>
            </w:pPr>
            <w:r w:rsidRPr="0034046B">
              <w:rPr>
                <w:sz w:val="26"/>
                <w:szCs w:val="26"/>
              </w:rPr>
              <w:t>9. Sổ nhật ký sửa chữa, thay thế thiết bị tại phòng thực hành (Ao403)</w:t>
            </w:r>
          </w:p>
        </w:tc>
        <w:tc>
          <w:tcPr>
            <w:tcW w:w="2430" w:type="dxa"/>
            <w:shd w:val="clear" w:color="auto" w:fill="auto"/>
          </w:tcPr>
          <w:p w14:paraId="637FE95A" w14:textId="6DD47C80" w:rsidR="00524D65" w:rsidRPr="0034046B" w:rsidRDefault="00524D65" w:rsidP="00524D65">
            <w:pPr>
              <w:widowControl w:val="0"/>
              <w:spacing w:line="276" w:lineRule="auto"/>
              <w:rPr>
                <w:sz w:val="26"/>
                <w:szCs w:val="26"/>
              </w:rPr>
            </w:pPr>
            <w:r w:rsidRPr="003111FC">
              <w:rPr>
                <w:sz w:val="26"/>
                <w:szCs w:val="26"/>
              </w:rPr>
              <w:t>Năm 2019-2024</w:t>
            </w:r>
          </w:p>
        </w:tc>
        <w:tc>
          <w:tcPr>
            <w:tcW w:w="1260" w:type="dxa"/>
            <w:vMerge/>
            <w:shd w:val="clear" w:color="auto" w:fill="auto"/>
            <w:vAlign w:val="center"/>
          </w:tcPr>
          <w:p w14:paraId="3D282053"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476CE8F1" w14:textId="77777777" w:rsidR="00524D65" w:rsidRPr="0034046B" w:rsidRDefault="00524D65" w:rsidP="00524D65">
            <w:pPr>
              <w:widowControl w:val="0"/>
              <w:autoSpaceDE w:val="0"/>
              <w:autoSpaceDN w:val="0"/>
              <w:spacing w:before="60" w:after="60" w:line="276" w:lineRule="auto"/>
              <w:ind w:left="-57" w:right="-57"/>
              <w:jc w:val="center"/>
              <w:rPr>
                <w:sz w:val="26"/>
                <w:szCs w:val="26"/>
                <w:lang w:val="en-GB"/>
              </w:rPr>
            </w:pPr>
          </w:p>
        </w:tc>
      </w:tr>
      <w:tr w:rsidR="00524D65" w:rsidRPr="0034046B" w14:paraId="0531AC00" w14:textId="77777777" w:rsidTr="002B7612">
        <w:trPr>
          <w:gridAfter w:val="2"/>
          <w:wAfter w:w="13042" w:type="dxa"/>
          <w:trHeight w:val="20"/>
        </w:trPr>
        <w:tc>
          <w:tcPr>
            <w:tcW w:w="817" w:type="dxa"/>
            <w:vMerge/>
            <w:vAlign w:val="center"/>
          </w:tcPr>
          <w:p w14:paraId="55C100D5" w14:textId="77777777" w:rsidR="00524D65" w:rsidRPr="0034046B"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49DAB8" w14:textId="77777777" w:rsidR="00524D65" w:rsidRPr="0034046B"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458C1E5" w14:textId="77777777" w:rsidR="00524D65" w:rsidRPr="0034046B" w:rsidRDefault="00524D65" w:rsidP="00524D65">
            <w:pPr>
              <w:widowControl w:val="0"/>
              <w:spacing w:line="276" w:lineRule="auto"/>
              <w:rPr>
                <w:sz w:val="26"/>
                <w:szCs w:val="26"/>
                <w:lang w:val="de-DE"/>
              </w:rPr>
            </w:pPr>
            <w:r w:rsidRPr="0034046B">
              <w:rPr>
                <w:sz w:val="26"/>
                <w:szCs w:val="26"/>
              </w:rPr>
              <w:t>10. Sổ nhật ký sửa chữa, thay thế thiết bị tại phòng thực hành (Ao402)</w:t>
            </w:r>
          </w:p>
        </w:tc>
        <w:tc>
          <w:tcPr>
            <w:tcW w:w="2430" w:type="dxa"/>
            <w:shd w:val="clear" w:color="auto" w:fill="auto"/>
          </w:tcPr>
          <w:p w14:paraId="0C137477" w14:textId="0BB93250" w:rsidR="00524D65" w:rsidRPr="0034046B" w:rsidRDefault="00524D65" w:rsidP="00524D65">
            <w:pPr>
              <w:widowControl w:val="0"/>
              <w:spacing w:line="276" w:lineRule="auto"/>
              <w:rPr>
                <w:sz w:val="26"/>
                <w:szCs w:val="26"/>
              </w:rPr>
            </w:pPr>
            <w:r w:rsidRPr="003111FC">
              <w:rPr>
                <w:sz w:val="26"/>
                <w:szCs w:val="26"/>
              </w:rPr>
              <w:t>Năm 2019-2024</w:t>
            </w:r>
          </w:p>
        </w:tc>
        <w:tc>
          <w:tcPr>
            <w:tcW w:w="1260" w:type="dxa"/>
            <w:vMerge/>
            <w:shd w:val="clear" w:color="auto" w:fill="auto"/>
            <w:vAlign w:val="center"/>
          </w:tcPr>
          <w:p w14:paraId="6167BFE3"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64394C51" w14:textId="77777777" w:rsidR="00524D65" w:rsidRPr="0034046B" w:rsidRDefault="00524D65" w:rsidP="00524D65">
            <w:pPr>
              <w:widowControl w:val="0"/>
              <w:autoSpaceDE w:val="0"/>
              <w:autoSpaceDN w:val="0"/>
              <w:spacing w:before="60" w:after="60" w:line="276" w:lineRule="auto"/>
              <w:ind w:left="-57" w:right="-57"/>
              <w:jc w:val="center"/>
              <w:rPr>
                <w:sz w:val="26"/>
                <w:szCs w:val="26"/>
                <w:lang w:val="en-GB"/>
              </w:rPr>
            </w:pPr>
          </w:p>
        </w:tc>
      </w:tr>
      <w:tr w:rsidR="00524D65" w:rsidRPr="0034046B" w14:paraId="56E5E485" w14:textId="77777777" w:rsidTr="002B7612">
        <w:trPr>
          <w:gridAfter w:val="2"/>
          <w:wAfter w:w="13042" w:type="dxa"/>
          <w:trHeight w:val="20"/>
        </w:trPr>
        <w:tc>
          <w:tcPr>
            <w:tcW w:w="817" w:type="dxa"/>
            <w:vMerge/>
            <w:vAlign w:val="center"/>
          </w:tcPr>
          <w:p w14:paraId="5DA0370B" w14:textId="77777777" w:rsidR="00524D65" w:rsidRPr="0034046B"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6C7FEE" w14:textId="77777777" w:rsidR="00524D65" w:rsidRPr="0034046B"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74AC9E" w14:textId="77777777" w:rsidR="00524D65" w:rsidRPr="0034046B" w:rsidRDefault="00524D65" w:rsidP="00524D65">
            <w:pPr>
              <w:widowControl w:val="0"/>
              <w:spacing w:line="276" w:lineRule="auto"/>
              <w:rPr>
                <w:sz w:val="26"/>
                <w:szCs w:val="26"/>
                <w:lang w:val="de-DE"/>
              </w:rPr>
            </w:pPr>
            <w:r w:rsidRPr="0034046B">
              <w:rPr>
                <w:sz w:val="26"/>
                <w:szCs w:val="26"/>
              </w:rPr>
              <w:t>11. Sổ nhật ký sửa chữa, thay thế thiết bị tại phòng thực hành (Ao404)</w:t>
            </w:r>
          </w:p>
        </w:tc>
        <w:tc>
          <w:tcPr>
            <w:tcW w:w="2430" w:type="dxa"/>
            <w:shd w:val="clear" w:color="auto" w:fill="auto"/>
          </w:tcPr>
          <w:p w14:paraId="760F1D76" w14:textId="5ACBEB9F" w:rsidR="00524D65" w:rsidRPr="0034046B" w:rsidRDefault="00524D65" w:rsidP="00524D65">
            <w:pPr>
              <w:widowControl w:val="0"/>
              <w:spacing w:line="276" w:lineRule="auto"/>
              <w:rPr>
                <w:sz w:val="26"/>
                <w:szCs w:val="26"/>
              </w:rPr>
            </w:pPr>
            <w:r w:rsidRPr="003111FC">
              <w:rPr>
                <w:sz w:val="26"/>
                <w:szCs w:val="26"/>
              </w:rPr>
              <w:t>Năm 2019-2024</w:t>
            </w:r>
          </w:p>
        </w:tc>
        <w:tc>
          <w:tcPr>
            <w:tcW w:w="1260" w:type="dxa"/>
            <w:vMerge/>
            <w:shd w:val="clear" w:color="auto" w:fill="auto"/>
            <w:vAlign w:val="center"/>
          </w:tcPr>
          <w:p w14:paraId="3CEA1FA5"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7CCCC671" w14:textId="77777777" w:rsidR="00524D65" w:rsidRPr="0034046B" w:rsidRDefault="00524D65" w:rsidP="00524D65">
            <w:pPr>
              <w:widowControl w:val="0"/>
              <w:autoSpaceDE w:val="0"/>
              <w:autoSpaceDN w:val="0"/>
              <w:spacing w:before="60" w:after="60" w:line="276" w:lineRule="auto"/>
              <w:ind w:left="-57" w:right="-57"/>
              <w:jc w:val="center"/>
              <w:rPr>
                <w:sz w:val="26"/>
                <w:szCs w:val="26"/>
                <w:lang w:val="en-GB"/>
              </w:rPr>
            </w:pPr>
          </w:p>
        </w:tc>
      </w:tr>
      <w:tr w:rsidR="00524D65" w:rsidRPr="0034046B" w14:paraId="6485C839" w14:textId="77777777" w:rsidTr="002B7612">
        <w:trPr>
          <w:gridAfter w:val="2"/>
          <w:wAfter w:w="13042" w:type="dxa"/>
          <w:trHeight w:val="20"/>
        </w:trPr>
        <w:tc>
          <w:tcPr>
            <w:tcW w:w="817" w:type="dxa"/>
            <w:vMerge/>
            <w:vAlign w:val="center"/>
          </w:tcPr>
          <w:p w14:paraId="4C7CABBD" w14:textId="77777777" w:rsidR="00524D65" w:rsidRPr="0034046B" w:rsidRDefault="00524D65" w:rsidP="00524D6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5D5614D" w14:textId="77777777" w:rsidR="00524D65" w:rsidRPr="0034046B" w:rsidRDefault="00524D65" w:rsidP="00524D6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02B98A" w14:textId="77777777" w:rsidR="00524D65" w:rsidRPr="0034046B" w:rsidRDefault="00524D65" w:rsidP="00524D65">
            <w:pPr>
              <w:widowControl w:val="0"/>
              <w:spacing w:line="276" w:lineRule="auto"/>
              <w:rPr>
                <w:sz w:val="26"/>
                <w:szCs w:val="26"/>
                <w:lang w:val="de-DE"/>
              </w:rPr>
            </w:pPr>
            <w:r w:rsidRPr="0034046B">
              <w:rPr>
                <w:sz w:val="26"/>
                <w:szCs w:val="26"/>
              </w:rPr>
              <w:t>12. Sổ nhật ký sửa chữa, thay thế thiết bị tại phòng thực hành (Ao302)</w:t>
            </w:r>
          </w:p>
        </w:tc>
        <w:tc>
          <w:tcPr>
            <w:tcW w:w="2430" w:type="dxa"/>
            <w:shd w:val="clear" w:color="auto" w:fill="auto"/>
          </w:tcPr>
          <w:p w14:paraId="7194B28E" w14:textId="5C1B1451" w:rsidR="00524D65" w:rsidRPr="0034046B" w:rsidRDefault="00524D65" w:rsidP="00524D65">
            <w:pPr>
              <w:widowControl w:val="0"/>
              <w:spacing w:line="276" w:lineRule="auto"/>
              <w:rPr>
                <w:sz w:val="26"/>
                <w:szCs w:val="26"/>
              </w:rPr>
            </w:pPr>
            <w:r w:rsidRPr="003111FC">
              <w:rPr>
                <w:sz w:val="26"/>
                <w:szCs w:val="26"/>
              </w:rPr>
              <w:t>Năm 2019-2024</w:t>
            </w:r>
          </w:p>
        </w:tc>
        <w:tc>
          <w:tcPr>
            <w:tcW w:w="1260" w:type="dxa"/>
            <w:vMerge/>
            <w:shd w:val="clear" w:color="auto" w:fill="auto"/>
            <w:vAlign w:val="center"/>
          </w:tcPr>
          <w:p w14:paraId="7092E01A" w14:textId="77777777" w:rsidR="00524D65" w:rsidRPr="0034046B" w:rsidRDefault="00524D65" w:rsidP="00524D65">
            <w:pPr>
              <w:widowControl w:val="0"/>
              <w:autoSpaceDE w:val="0"/>
              <w:autoSpaceDN w:val="0"/>
              <w:spacing w:before="60" w:after="60" w:line="276" w:lineRule="auto"/>
              <w:ind w:left="-57" w:right="-57"/>
              <w:jc w:val="center"/>
              <w:rPr>
                <w:bCs/>
                <w:sz w:val="26"/>
                <w:szCs w:val="26"/>
                <w:lang w:val="en-GB"/>
              </w:rPr>
            </w:pPr>
          </w:p>
        </w:tc>
        <w:tc>
          <w:tcPr>
            <w:tcW w:w="612" w:type="dxa"/>
            <w:vMerge/>
          </w:tcPr>
          <w:p w14:paraId="4DAC42A6" w14:textId="77777777" w:rsidR="00524D65" w:rsidRPr="0034046B" w:rsidRDefault="00524D65" w:rsidP="00524D65">
            <w:pPr>
              <w:widowControl w:val="0"/>
              <w:autoSpaceDE w:val="0"/>
              <w:autoSpaceDN w:val="0"/>
              <w:spacing w:before="60" w:after="60" w:line="276" w:lineRule="auto"/>
              <w:ind w:left="-57" w:right="-57"/>
              <w:jc w:val="center"/>
              <w:rPr>
                <w:sz w:val="26"/>
                <w:szCs w:val="26"/>
                <w:lang w:val="en-GB"/>
              </w:rPr>
            </w:pPr>
          </w:p>
        </w:tc>
      </w:tr>
      <w:tr w:rsidR="00436483" w:rsidRPr="0034046B" w14:paraId="760C1E12" w14:textId="77777777" w:rsidTr="008C4DAB">
        <w:trPr>
          <w:gridAfter w:val="2"/>
          <w:wAfter w:w="13042" w:type="dxa"/>
          <w:trHeight w:val="20"/>
        </w:trPr>
        <w:tc>
          <w:tcPr>
            <w:tcW w:w="817" w:type="dxa"/>
            <w:vMerge/>
            <w:vAlign w:val="center"/>
          </w:tcPr>
          <w:p w14:paraId="7B5F1E73" w14:textId="77777777" w:rsidR="00436483" w:rsidRPr="0034046B" w:rsidRDefault="00436483" w:rsidP="0043648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B2029A0" w14:textId="77777777" w:rsidR="00436483" w:rsidRPr="0034046B" w:rsidRDefault="00436483" w:rsidP="0043648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E99EBD" w14:textId="77777777" w:rsidR="00436483" w:rsidRPr="0034046B" w:rsidRDefault="00436483" w:rsidP="00436483">
            <w:pPr>
              <w:widowControl w:val="0"/>
              <w:spacing w:line="276" w:lineRule="auto"/>
              <w:rPr>
                <w:sz w:val="26"/>
                <w:szCs w:val="26"/>
                <w:lang w:val="de-DE"/>
              </w:rPr>
            </w:pPr>
            <w:r w:rsidRPr="0034046B">
              <w:rPr>
                <w:sz w:val="26"/>
                <w:szCs w:val="26"/>
              </w:rPr>
              <w:t>13. Bảng tổng hợp kinh phí cập nhật, duy tu, bảo dưỡng các phòng thí nghiệm thực hành từ năm 2015-2020</w:t>
            </w:r>
          </w:p>
        </w:tc>
        <w:tc>
          <w:tcPr>
            <w:tcW w:w="2430" w:type="dxa"/>
            <w:shd w:val="clear" w:color="auto" w:fill="auto"/>
            <w:vAlign w:val="center"/>
          </w:tcPr>
          <w:p w14:paraId="7C7B9AAA" w14:textId="77777777" w:rsidR="00436483" w:rsidRPr="0034046B" w:rsidRDefault="00436483" w:rsidP="00436483">
            <w:pPr>
              <w:widowControl w:val="0"/>
              <w:spacing w:line="276" w:lineRule="auto"/>
              <w:rPr>
                <w:sz w:val="26"/>
                <w:szCs w:val="26"/>
              </w:rPr>
            </w:pPr>
            <w:r w:rsidRPr="0034046B">
              <w:rPr>
                <w:sz w:val="26"/>
                <w:szCs w:val="26"/>
              </w:rPr>
              <w:t>2020</w:t>
            </w:r>
          </w:p>
        </w:tc>
        <w:tc>
          <w:tcPr>
            <w:tcW w:w="1260" w:type="dxa"/>
            <w:vMerge/>
            <w:shd w:val="clear" w:color="auto" w:fill="auto"/>
            <w:vAlign w:val="center"/>
          </w:tcPr>
          <w:p w14:paraId="2CE95C14" w14:textId="77777777" w:rsidR="00436483" w:rsidRPr="0034046B" w:rsidRDefault="00436483" w:rsidP="00436483">
            <w:pPr>
              <w:widowControl w:val="0"/>
              <w:autoSpaceDE w:val="0"/>
              <w:autoSpaceDN w:val="0"/>
              <w:spacing w:before="60" w:after="60" w:line="276" w:lineRule="auto"/>
              <w:ind w:left="-57" w:right="-57"/>
              <w:jc w:val="center"/>
              <w:rPr>
                <w:bCs/>
                <w:sz w:val="26"/>
                <w:szCs w:val="26"/>
                <w:lang w:val="en-GB"/>
              </w:rPr>
            </w:pPr>
          </w:p>
        </w:tc>
        <w:tc>
          <w:tcPr>
            <w:tcW w:w="612" w:type="dxa"/>
            <w:vMerge/>
          </w:tcPr>
          <w:p w14:paraId="0F7E2989"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594DFE93" w14:textId="77777777" w:rsidTr="008C4DAB">
        <w:trPr>
          <w:gridAfter w:val="2"/>
          <w:wAfter w:w="13042" w:type="dxa"/>
          <w:trHeight w:val="20"/>
        </w:trPr>
        <w:tc>
          <w:tcPr>
            <w:tcW w:w="817" w:type="dxa"/>
            <w:vMerge w:val="restart"/>
            <w:shd w:val="clear" w:color="auto" w:fill="auto"/>
            <w:vAlign w:val="center"/>
          </w:tcPr>
          <w:p w14:paraId="49EA864F" w14:textId="77777777" w:rsidR="00436483" w:rsidRPr="0034046B" w:rsidRDefault="00436483" w:rsidP="00436483">
            <w:pPr>
              <w:autoSpaceDE w:val="0"/>
              <w:autoSpaceDN w:val="0"/>
              <w:spacing w:before="60" w:after="60" w:line="276" w:lineRule="auto"/>
              <w:jc w:val="center"/>
              <w:rPr>
                <w:sz w:val="26"/>
                <w:szCs w:val="26"/>
                <w:lang w:val="en-GB"/>
              </w:rPr>
            </w:pPr>
            <w:r w:rsidRPr="0034046B">
              <w:rPr>
                <w:sz w:val="26"/>
                <w:szCs w:val="26"/>
                <w:lang w:val="en-GB"/>
              </w:rPr>
              <w:t>6</w:t>
            </w:r>
          </w:p>
        </w:tc>
        <w:tc>
          <w:tcPr>
            <w:tcW w:w="1559" w:type="dxa"/>
            <w:gridSpan w:val="2"/>
            <w:vMerge w:val="restart"/>
            <w:shd w:val="clear" w:color="auto" w:fill="auto"/>
            <w:vAlign w:val="center"/>
          </w:tcPr>
          <w:p w14:paraId="452F6296" w14:textId="77777777" w:rsidR="00436483" w:rsidRPr="0034046B" w:rsidRDefault="00436483" w:rsidP="00436483">
            <w:pPr>
              <w:widowControl w:val="0"/>
              <w:autoSpaceDE w:val="0"/>
              <w:autoSpaceDN w:val="0"/>
              <w:spacing w:before="60" w:after="60" w:line="276" w:lineRule="auto"/>
              <w:jc w:val="center"/>
              <w:rPr>
                <w:bCs/>
                <w:sz w:val="26"/>
                <w:szCs w:val="26"/>
                <w:lang w:val="en-GB"/>
              </w:rPr>
            </w:pPr>
            <w:r w:rsidRPr="0034046B">
              <w:rPr>
                <w:bCs/>
                <w:sz w:val="26"/>
                <w:szCs w:val="26"/>
                <w:lang w:val="en-GB"/>
              </w:rPr>
              <w:t>H9.09.03.06</w:t>
            </w:r>
          </w:p>
          <w:p w14:paraId="45E5DED2" w14:textId="77777777" w:rsidR="00436483" w:rsidRPr="0034046B" w:rsidRDefault="00436483" w:rsidP="00436483">
            <w:pPr>
              <w:autoSpaceDE w:val="0"/>
              <w:autoSpaceDN w:val="0"/>
              <w:spacing w:before="60" w:after="60" w:line="276" w:lineRule="auto"/>
              <w:jc w:val="center"/>
              <w:rPr>
                <w:bCs/>
                <w:sz w:val="26"/>
                <w:szCs w:val="26"/>
                <w:lang w:val="en-GB"/>
              </w:rPr>
            </w:pPr>
          </w:p>
        </w:tc>
        <w:tc>
          <w:tcPr>
            <w:tcW w:w="8172" w:type="dxa"/>
            <w:shd w:val="clear" w:color="auto" w:fill="auto"/>
            <w:vAlign w:val="center"/>
          </w:tcPr>
          <w:p w14:paraId="1EA1FF53" w14:textId="77777777" w:rsidR="00436483" w:rsidRPr="0034046B" w:rsidRDefault="00436483" w:rsidP="00436483">
            <w:pPr>
              <w:spacing w:line="276" w:lineRule="auto"/>
              <w:rPr>
                <w:sz w:val="26"/>
                <w:szCs w:val="26"/>
              </w:rPr>
            </w:pPr>
            <w:r w:rsidRPr="0034046B">
              <w:rPr>
                <w:sz w:val="26"/>
                <w:szCs w:val="26"/>
              </w:rPr>
              <w:t>1. Công văn đề nghị rà soát, lập dự toán mua sắm trang thiết bi</w:t>
            </w:r>
          </w:p>
        </w:tc>
        <w:tc>
          <w:tcPr>
            <w:tcW w:w="2430" w:type="dxa"/>
            <w:shd w:val="clear" w:color="auto" w:fill="auto"/>
            <w:vAlign w:val="center"/>
          </w:tcPr>
          <w:p w14:paraId="47CCCF3F" w14:textId="6699BE86" w:rsidR="00436483" w:rsidRPr="0034046B" w:rsidRDefault="00524D65" w:rsidP="00436483">
            <w:pPr>
              <w:spacing w:line="276" w:lineRule="auto"/>
              <w:rPr>
                <w:sz w:val="26"/>
                <w:szCs w:val="26"/>
              </w:rPr>
            </w:pPr>
            <w:r>
              <w:rPr>
                <w:sz w:val="26"/>
                <w:szCs w:val="26"/>
              </w:rPr>
              <w:t>Năm 2019-2024</w:t>
            </w:r>
          </w:p>
        </w:tc>
        <w:tc>
          <w:tcPr>
            <w:tcW w:w="1260" w:type="dxa"/>
            <w:vMerge w:val="restart"/>
            <w:shd w:val="clear" w:color="auto" w:fill="auto"/>
            <w:vAlign w:val="center"/>
          </w:tcPr>
          <w:p w14:paraId="1737714A" w14:textId="77777777" w:rsidR="00436483" w:rsidRPr="0034046B" w:rsidRDefault="00436483" w:rsidP="00436483">
            <w:pPr>
              <w:widowControl w:val="0"/>
              <w:spacing w:line="312" w:lineRule="auto"/>
              <w:jc w:val="center"/>
              <w:rPr>
                <w:rFonts w:eastAsia="Calibri"/>
                <w:sz w:val="26"/>
                <w:szCs w:val="26"/>
              </w:rPr>
            </w:pPr>
            <w:r w:rsidRPr="0034046B">
              <w:rPr>
                <w:rFonts w:eastAsia="Calibri"/>
                <w:sz w:val="26"/>
                <w:szCs w:val="26"/>
              </w:rPr>
              <w:t>Trường</w:t>
            </w:r>
          </w:p>
          <w:p w14:paraId="4501EFB6" w14:textId="77777777" w:rsidR="00436483" w:rsidRPr="0034046B" w:rsidRDefault="00436483" w:rsidP="00436483">
            <w:pPr>
              <w:autoSpaceDE w:val="0"/>
              <w:autoSpaceDN w:val="0"/>
              <w:spacing w:before="60" w:after="60" w:line="276" w:lineRule="auto"/>
              <w:jc w:val="center"/>
              <w:rPr>
                <w:sz w:val="26"/>
                <w:szCs w:val="26"/>
                <w:lang w:val="en-GB"/>
              </w:rPr>
            </w:pPr>
            <w:r w:rsidRPr="0034046B">
              <w:rPr>
                <w:rFonts w:eastAsia="Calibri"/>
                <w:sz w:val="26"/>
                <w:szCs w:val="26"/>
              </w:rPr>
              <w:t>ĐH Vinh</w:t>
            </w:r>
            <w:r w:rsidRPr="0034046B">
              <w:rPr>
                <w:sz w:val="26"/>
                <w:szCs w:val="26"/>
                <w:lang w:val="en-GB"/>
              </w:rPr>
              <w:t xml:space="preserve"> </w:t>
            </w:r>
          </w:p>
        </w:tc>
        <w:tc>
          <w:tcPr>
            <w:tcW w:w="612" w:type="dxa"/>
            <w:vMerge w:val="restart"/>
          </w:tcPr>
          <w:p w14:paraId="7655EC0F"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360B336A" w14:textId="77777777" w:rsidTr="008C4DAB">
        <w:trPr>
          <w:gridAfter w:val="2"/>
          <w:wAfter w:w="13042" w:type="dxa"/>
          <w:trHeight w:val="20"/>
        </w:trPr>
        <w:tc>
          <w:tcPr>
            <w:tcW w:w="817" w:type="dxa"/>
            <w:vMerge/>
            <w:shd w:val="clear" w:color="auto" w:fill="auto"/>
            <w:vAlign w:val="center"/>
          </w:tcPr>
          <w:p w14:paraId="202C2273" w14:textId="77777777" w:rsidR="00436483" w:rsidRPr="0034046B" w:rsidRDefault="00436483" w:rsidP="00436483">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14:paraId="58324F79" w14:textId="77777777" w:rsidR="00436483" w:rsidRPr="0034046B" w:rsidRDefault="00436483" w:rsidP="00436483">
            <w:pPr>
              <w:autoSpaceDE w:val="0"/>
              <w:autoSpaceDN w:val="0"/>
              <w:spacing w:before="60" w:after="60" w:line="360" w:lineRule="exact"/>
              <w:jc w:val="both"/>
              <w:rPr>
                <w:sz w:val="26"/>
                <w:szCs w:val="26"/>
                <w:lang w:val="en-GB"/>
              </w:rPr>
            </w:pPr>
          </w:p>
        </w:tc>
        <w:tc>
          <w:tcPr>
            <w:tcW w:w="8172" w:type="dxa"/>
            <w:shd w:val="clear" w:color="auto" w:fill="auto"/>
            <w:vAlign w:val="center"/>
          </w:tcPr>
          <w:p w14:paraId="1D1FA98E" w14:textId="77777777" w:rsidR="00436483" w:rsidRPr="0034046B" w:rsidRDefault="00436483" w:rsidP="00436483">
            <w:pPr>
              <w:spacing w:line="276" w:lineRule="auto"/>
              <w:rPr>
                <w:sz w:val="26"/>
                <w:szCs w:val="26"/>
              </w:rPr>
            </w:pPr>
            <w:r w:rsidRPr="0034046B">
              <w:rPr>
                <w:sz w:val="26"/>
                <w:szCs w:val="26"/>
              </w:rPr>
              <w:t>2.Biên bản nghiệm thu “về việc mua sắm vật tư phục vụ các phòng máy tính năm học 2029-2020"</w:t>
            </w:r>
          </w:p>
        </w:tc>
        <w:tc>
          <w:tcPr>
            <w:tcW w:w="2430" w:type="dxa"/>
            <w:shd w:val="clear" w:color="auto" w:fill="auto"/>
            <w:vAlign w:val="center"/>
          </w:tcPr>
          <w:p w14:paraId="62B862D5" w14:textId="77777777" w:rsidR="00436483" w:rsidRPr="0034046B" w:rsidRDefault="00436483" w:rsidP="00436483">
            <w:pPr>
              <w:spacing w:line="276" w:lineRule="auto"/>
              <w:rPr>
                <w:sz w:val="26"/>
                <w:szCs w:val="26"/>
              </w:rPr>
            </w:pPr>
            <w:r w:rsidRPr="0034046B">
              <w:rPr>
                <w:sz w:val="26"/>
                <w:szCs w:val="26"/>
              </w:rPr>
              <w:t>2020</w:t>
            </w:r>
          </w:p>
        </w:tc>
        <w:tc>
          <w:tcPr>
            <w:tcW w:w="1260" w:type="dxa"/>
            <w:vMerge/>
            <w:shd w:val="clear" w:color="auto" w:fill="auto"/>
            <w:vAlign w:val="center"/>
          </w:tcPr>
          <w:p w14:paraId="56B472B3" w14:textId="77777777" w:rsidR="00436483" w:rsidRPr="0034046B" w:rsidRDefault="00436483" w:rsidP="00436483">
            <w:pPr>
              <w:autoSpaceDE w:val="0"/>
              <w:autoSpaceDN w:val="0"/>
              <w:spacing w:before="60" w:after="60" w:line="276" w:lineRule="auto"/>
              <w:jc w:val="center"/>
              <w:rPr>
                <w:sz w:val="26"/>
                <w:szCs w:val="26"/>
                <w:lang w:val="en-GB"/>
              </w:rPr>
            </w:pPr>
          </w:p>
        </w:tc>
        <w:tc>
          <w:tcPr>
            <w:tcW w:w="612" w:type="dxa"/>
            <w:vMerge/>
          </w:tcPr>
          <w:p w14:paraId="63A11764" w14:textId="77777777" w:rsidR="00436483" w:rsidRPr="0034046B" w:rsidRDefault="00436483" w:rsidP="00436483">
            <w:pPr>
              <w:widowControl w:val="0"/>
              <w:autoSpaceDE w:val="0"/>
              <w:autoSpaceDN w:val="0"/>
              <w:spacing w:before="60" w:after="60" w:line="276" w:lineRule="auto"/>
              <w:ind w:left="-57" w:right="-57"/>
              <w:jc w:val="center"/>
              <w:rPr>
                <w:sz w:val="26"/>
                <w:szCs w:val="26"/>
                <w:lang w:val="en-GB"/>
              </w:rPr>
            </w:pPr>
          </w:p>
        </w:tc>
      </w:tr>
      <w:tr w:rsidR="00436483" w:rsidRPr="0034046B" w14:paraId="07F65F1C" w14:textId="77777777" w:rsidTr="008C4DAB">
        <w:trPr>
          <w:gridAfter w:val="2"/>
          <w:wAfter w:w="13042" w:type="dxa"/>
          <w:trHeight w:val="20"/>
        </w:trPr>
        <w:tc>
          <w:tcPr>
            <w:tcW w:w="817" w:type="dxa"/>
            <w:vMerge/>
            <w:shd w:val="clear" w:color="auto" w:fill="auto"/>
            <w:vAlign w:val="center"/>
          </w:tcPr>
          <w:p w14:paraId="66C04C69" w14:textId="77777777" w:rsidR="00436483" w:rsidRPr="0034046B" w:rsidRDefault="00436483" w:rsidP="00436483">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14:paraId="7A404F5A" w14:textId="77777777" w:rsidR="00436483" w:rsidRPr="0034046B" w:rsidRDefault="00436483" w:rsidP="00436483">
            <w:pPr>
              <w:autoSpaceDE w:val="0"/>
              <w:autoSpaceDN w:val="0"/>
              <w:spacing w:before="60" w:after="60" w:line="360" w:lineRule="exact"/>
              <w:jc w:val="both"/>
              <w:rPr>
                <w:sz w:val="26"/>
                <w:szCs w:val="26"/>
                <w:lang w:val="en-GB"/>
              </w:rPr>
            </w:pPr>
          </w:p>
        </w:tc>
        <w:tc>
          <w:tcPr>
            <w:tcW w:w="8172" w:type="dxa"/>
            <w:shd w:val="clear" w:color="auto" w:fill="auto"/>
            <w:vAlign w:val="center"/>
          </w:tcPr>
          <w:p w14:paraId="10312F87" w14:textId="6D31E764" w:rsidR="00436483" w:rsidRPr="0034046B" w:rsidRDefault="00436483" w:rsidP="00436483">
            <w:pPr>
              <w:spacing w:line="276" w:lineRule="auto"/>
              <w:rPr>
                <w:sz w:val="26"/>
                <w:szCs w:val="26"/>
              </w:rPr>
            </w:pPr>
            <w:r w:rsidRPr="0034046B">
              <w:rPr>
                <w:sz w:val="26"/>
                <w:szCs w:val="26"/>
              </w:rPr>
              <w:t>3.</w:t>
            </w:r>
            <w:r>
              <w:rPr>
                <w:sz w:val="26"/>
                <w:szCs w:val="26"/>
              </w:rPr>
              <w:t xml:space="preserve"> </w:t>
            </w:r>
            <w:r w:rsidRPr="0034046B">
              <w:rPr>
                <w:sz w:val="26"/>
                <w:szCs w:val="26"/>
              </w:rPr>
              <w:t>Quyết định về việc thanh lý tài sản</w:t>
            </w:r>
            <w:r>
              <w:rPr>
                <w:sz w:val="26"/>
                <w:szCs w:val="26"/>
              </w:rPr>
              <w:t xml:space="preserve"> hằng năm</w:t>
            </w:r>
          </w:p>
        </w:tc>
        <w:tc>
          <w:tcPr>
            <w:tcW w:w="2430" w:type="dxa"/>
            <w:shd w:val="clear" w:color="auto" w:fill="auto"/>
            <w:vAlign w:val="center"/>
          </w:tcPr>
          <w:p w14:paraId="49F8FD06" w14:textId="2F72356F" w:rsidR="00436483" w:rsidRPr="0034046B" w:rsidRDefault="00524D65" w:rsidP="00436483">
            <w:pPr>
              <w:spacing w:line="276" w:lineRule="auto"/>
              <w:rPr>
                <w:sz w:val="26"/>
                <w:szCs w:val="26"/>
              </w:rPr>
            </w:pPr>
            <w:r>
              <w:rPr>
                <w:sz w:val="26"/>
                <w:szCs w:val="26"/>
              </w:rPr>
              <w:t>Năm 2019-2024</w:t>
            </w:r>
          </w:p>
        </w:tc>
        <w:tc>
          <w:tcPr>
            <w:tcW w:w="1260" w:type="dxa"/>
            <w:vMerge/>
            <w:shd w:val="clear" w:color="auto" w:fill="auto"/>
            <w:vAlign w:val="center"/>
          </w:tcPr>
          <w:p w14:paraId="700FA4BF" w14:textId="77777777" w:rsidR="00436483" w:rsidRPr="0034046B" w:rsidRDefault="00436483" w:rsidP="00436483">
            <w:pPr>
              <w:autoSpaceDE w:val="0"/>
              <w:autoSpaceDN w:val="0"/>
              <w:spacing w:before="60" w:after="60" w:line="276" w:lineRule="auto"/>
              <w:jc w:val="center"/>
              <w:rPr>
                <w:sz w:val="26"/>
                <w:szCs w:val="26"/>
                <w:lang w:val="en-GB"/>
              </w:rPr>
            </w:pPr>
          </w:p>
        </w:tc>
        <w:tc>
          <w:tcPr>
            <w:tcW w:w="612" w:type="dxa"/>
            <w:vMerge/>
          </w:tcPr>
          <w:p w14:paraId="23301DDD" w14:textId="77777777" w:rsidR="00436483" w:rsidRPr="0034046B" w:rsidRDefault="00436483" w:rsidP="00436483">
            <w:pPr>
              <w:autoSpaceDE w:val="0"/>
              <w:autoSpaceDN w:val="0"/>
              <w:spacing w:before="60" w:after="60" w:line="276" w:lineRule="auto"/>
              <w:ind w:left="-57" w:right="-57"/>
              <w:jc w:val="center"/>
              <w:rPr>
                <w:sz w:val="26"/>
                <w:szCs w:val="26"/>
                <w:lang w:val="en-GB"/>
              </w:rPr>
            </w:pPr>
          </w:p>
        </w:tc>
      </w:tr>
      <w:tr w:rsidR="00946BE8" w:rsidRPr="0034046B" w14:paraId="09A72014" w14:textId="77777777" w:rsidTr="008C4DAB">
        <w:trPr>
          <w:gridAfter w:val="2"/>
          <w:wAfter w:w="13042" w:type="dxa"/>
          <w:trHeight w:val="20"/>
        </w:trPr>
        <w:tc>
          <w:tcPr>
            <w:tcW w:w="817" w:type="dxa"/>
            <w:vMerge w:val="restart"/>
            <w:shd w:val="clear" w:color="auto" w:fill="auto"/>
            <w:vAlign w:val="center"/>
          </w:tcPr>
          <w:p w14:paraId="11AB7504"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7</w:t>
            </w:r>
          </w:p>
        </w:tc>
        <w:tc>
          <w:tcPr>
            <w:tcW w:w="1559" w:type="dxa"/>
            <w:gridSpan w:val="2"/>
            <w:vMerge w:val="restart"/>
            <w:shd w:val="clear" w:color="auto" w:fill="auto"/>
            <w:vAlign w:val="center"/>
          </w:tcPr>
          <w:p w14:paraId="79B4C4A2" w14:textId="77777777" w:rsidR="00946BE8" w:rsidRPr="0034046B" w:rsidRDefault="00946BE8" w:rsidP="00946BE8">
            <w:pPr>
              <w:widowControl w:val="0"/>
              <w:autoSpaceDE w:val="0"/>
              <w:autoSpaceDN w:val="0"/>
              <w:spacing w:before="60" w:after="60" w:line="276" w:lineRule="auto"/>
              <w:jc w:val="center"/>
              <w:rPr>
                <w:bCs/>
                <w:sz w:val="26"/>
                <w:szCs w:val="26"/>
                <w:lang w:val="en-GB"/>
              </w:rPr>
            </w:pPr>
            <w:r w:rsidRPr="0034046B">
              <w:rPr>
                <w:bCs/>
                <w:sz w:val="26"/>
                <w:szCs w:val="26"/>
                <w:lang w:val="en-GB"/>
              </w:rPr>
              <w:t>H9.09.03.07</w:t>
            </w:r>
          </w:p>
        </w:tc>
        <w:tc>
          <w:tcPr>
            <w:tcW w:w="8172" w:type="dxa"/>
            <w:shd w:val="clear" w:color="auto" w:fill="auto"/>
            <w:vAlign w:val="center"/>
          </w:tcPr>
          <w:p w14:paraId="1CE20D49" w14:textId="77777777" w:rsidR="00946BE8" w:rsidRDefault="00946BE8" w:rsidP="00946BE8">
            <w:pPr>
              <w:widowControl w:val="0"/>
              <w:spacing w:line="276" w:lineRule="auto"/>
              <w:rPr>
                <w:sz w:val="26"/>
                <w:szCs w:val="26"/>
              </w:rPr>
            </w:pPr>
            <w:r w:rsidRPr="0034046B">
              <w:rPr>
                <w:sz w:val="26"/>
                <w:szCs w:val="26"/>
              </w:rPr>
              <w:t>Phân công nhiệm vụ điều hành của ban giám đốc</w:t>
            </w:r>
          </w:p>
          <w:p w14:paraId="26E8852C" w14:textId="272461CB" w:rsidR="00EA477B" w:rsidRPr="0034046B" w:rsidRDefault="00EA477B" w:rsidP="00946BE8">
            <w:pPr>
              <w:widowControl w:val="0"/>
              <w:spacing w:line="276" w:lineRule="auto"/>
              <w:rPr>
                <w:sz w:val="26"/>
                <w:szCs w:val="26"/>
                <w:lang w:val="de-DE"/>
              </w:rPr>
            </w:pPr>
            <w:r w:rsidRPr="0034046B">
              <w:rPr>
                <w:sz w:val="26"/>
                <w:szCs w:val="26"/>
              </w:rPr>
              <w:t>Ngày 19/1/2019</w:t>
            </w:r>
            <w:r w:rsidRPr="0034046B">
              <w:rPr>
                <w:sz w:val="26"/>
                <w:szCs w:val="26"/>
              </w:rPr>
              <w:br/>
              <w:t>https://trungtamthtn.vinhuni.edu.vn/van-ban-moi/seo/phan-cong-nhiem-vu-</w:t>
            </w:r>
            <w:r w:rsidRPr="0034046B">
              <w:rPr>
                <w:sz w:val="26"/>
                <w:szCs w:val="26"/>
                <w:u w:color="FF0000"/>
              </w:rPr>
              <w:t>dieu</w:t>
            </w:r>
            <w:r w:rsidRPr="0034046B">
              <w:rPr>
                <w:sz w:val="26"/>
                <w:szCs w:val="26"/>
              </w:rPr>
              <w:t>-hanh-cua-ban-giam-</w:t>
            </w:r>
            <w:r w:rsidRPr="0034046B">
              <w:rPr>
                <w:sz w:val="26"/>
                <w:szCs w:val="26"/>
                <w:u w:color="FF0000"/>
              </w:rPr>
              <w:t>doc</w:t>
            </w:r>
            <w:r w:rsidRPr="0034046B">
              <w:rPr>
                <w:sz w:val="26"/>
                <w:szCs w:val="26"/>
              </w:rPr>
              <w:t>-89848</w:t>
            </w:r>
          </w:p>
        </w:tc>
        <w:tc>
          <w:tcPr>
            <w:tcW w:w="2430" w:type="dxa"/>
            <w:shd w:val="clear" w:color="auto" w:fill="auto"/>
            <w:vAlign w:val="center"/>
          </w:tcPr>
          <w:p w14:paraId="4149A873" w14:textId="6B5A4F1E" w:rsidR="00946BE8" w:rsidRPr="0034046B" w:rsidRDefault="00946BE8" w:rsidP="00946BE8">
            <w:pPr>
              <w:widowControl w:val="0"/>
              <w:spacing w:line="276" w:lineRule="auto"/>
              <w:rPr>
                <w:sz w:val="26"/>
                <w:szCs w:val="26"/>
              </w:rPr>
            </w:pPr>
          </w:p>
        </w:tc>
        <w:tc>
          <w:tcPr>
            <w:tcW w:w="1260" w:type="dxa"/>
            <w:vMerge w:val="restart"/>
            <w:shd w:val="clear" w:color="auto" w:fill="auto"/>
            <w:vAlign w:val="center"/>
          </w:tcPr>
          <w:p w14:paraId="41D017D9" w14:textId="77777777" w:rsidR="00946BE8" w:rsidRPr="0034046B" w:rsidRDefault="00946BE8" w:rsidP="00946BE8">
            <w:pPr>
              <w:widowControl w:val="0"/>
              <w:spacing w:line="312" w:lineRule="auto"/>
              <w:jc w:val="center"/>
              <w:rPr>
                <w:rFonts w:eastAsia="Calibri"/>
                <w:sz w:val="26"/>
                <w:szCs w:val="26"/>
              </w:rPr>
            </w:pPr>
            <w:r w:rsidRPr="0034046B">
              <w:rPr>
                <w:rFonts w:eastAsia="Calibri"/>
                <w:sz w:val="26"/>
                <w:szCs w:val="26"/>
              </w:rPr>
              <w:t>Trường</w:t>
            </w:r>
          </w:p>
          <w:p w14:paraId="672FB207"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r w:rsidRPr="0034046B">
              <w:rPr>
                <w:bCs/>
                <w:sz w:val="26"/>
                <w:szCs w:val="26"/>
                <w:lang w:val="en-GB"/>
              </w:rPr>
              <w:t xml:space="preserve"> </w:t>
            </w:r>
          </w:p>
        </w:tc>
        <w:tc>
          <w:tcPr>
            <w:tcW w:w="612" w:type="dxa"/>
            <w:vMerge w:val="restart"/>
          </w:tcPr>
          <w:p w14:paraId="2BCD9A59"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7A0D8459" w14:textId="77777777" w:rsidTr="008C4DAB">
        <w:trPr>
          <w:gridAfter w:val="2"/>
          <w:wAfter w:w="13042" w:type="dxa"/>
          <w:trHeight w:val="20"/>
        </w:trPr>
        <w:tc>
          <w:tcPr>
            <w:tcW w:w="817" w:type="dxa"/>
            <w:vMerge/>
            <w:vAlign w:val="center"/>
          </w:tcPr>
          <w:p w14:paraId="28495745"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0A5B43B"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C340B2A" w14:textId="77777777" w:rsidR="00946BE8" w:rsidRDefault="00946BE8" w:rsidP="00946BE8">
            <w:pPr>
              <w:widowControl w:val="0"/>
              <w:spacing w:line="276" w:lineRule="auto"/>
              <w:rPr>
                <w:sz w:val="26"/>
                <w:szCs w:val="26"/>
              </w:rPr>
            </w:pPr>
            <w:r w:rsidRPr="0034046B">
              <w:rPr>
                <w:sz w:val="26"/>
                <w:szCs w:val="26"/>
              </w:rPr>
              <w:t>Danh sách cán bộ các tổ chuyên môn</w:t>
            </w:r>
          </w:p>
          <w:p w14:paraId="0FFFFDD3" w14:textId="539D36E7" w:rsidR="00EA477B" w:rsidRPr="0034046B" w:rsidRDefault="00EA477B" w:rsidP="00946BE8">
            <w:pPr>
              <w:widowControl w:val="0"/>
              <w:spacing w:line="276" w:lineRule="auto"/>
              <w:rPr>
                <w:sz w:val="26"/>
                <w:szCs w:val="26"/>
                <w:lang w:val="de-DE"/>
              </w:rPr>
            </w:pPr>
            <w:r w:rsidRPr="0034046B">
              <w:rPr>
                <w:sz w:val="26"/>
                <w:szCs w:val="26"/>
              </w:rPr>
              <w:t>https://trungtamthtn.vinhuni.edu.vn/van-ban-moi/seo/danh-</w:t>
            </w:r>
            <w:r w:rsidRPr="0034046B">
              <w:rPr>
                <w:sz w:val="26"/>
                <w:szCs w:val="26"/>
                <w:u w:color="FF0000"/>
              </w:rPr>
              <w:t>sach</w:t>
            </w:r>
            <w:r w:rsidRPr="0034046B">
              <w:rPr>
                <w:sz w:val="26"/>
                <w:szCs w:val="26"/>
              </w:rPr>
              <w:t>-can-bo-cac-to-</w:t>
            </w:r>
            <w:r w:rsidRPr="0034046B">
              <w:rPr>
                <w:sz w:val="26"/>
                <w:szCs w:val="26"/>
                <w:u w:color="FF0000"/>
              </w:rPr>
              <w:t>chuyen</w:t>
            </w:r>
            <w:r w:rsidRPr="0034046B">
              <w:rPr>
                <w:sz w:val="26"/>
                <w:szCs w:val="26"/>
              </w:rPr>
              <w:t>-mon-75884</w:t>
            </w:r>
          </w:p>
        </w:tc>
        <w:tc>
          <w:tcPr>
            <w:tcW w:w="2430" w:type="dxa"/>
            <w:shd w:val="clear" w:color="auto" w:fill="auto"/>
            <w:vAlign w:val="center"/>
          </w:tcPr>
          <w:p w14:paraId="6AB93894" w14:textId="6FCB518E" w:rsidR="00946BE8" w:rsidRPr="0034046B" w:rsidRDefault="00946BE8" w:rsidP="00946BE8">
            <w:pPr>
              <w:widowControl w:val="0"/>
              <w:spacing w:line="276" w:lineRule="auto"/>
              <w:rPr>
                <w:sz w:val="26"/>
                <w:szCs w:val="26"/>
              </w:rPr>
            </w:pPr>
            <w:r w:rsidRPr="0034046B">
              <w:rPr>
                <w:sz w:val="26"/>
                <w:szCs w:val="26"/>
              </w:rPr>
              <w:t>Ngày 28/2/2019</w:t>
            </w:r>
            <w:r w:rsidRPr="0034046B">
              <w:rPr>
                <w:sz w:val="26"/>
                <w:szCs w:val="26"/>
              </w:rPr>
              <w:br/>
            </w:r>
          </w:p>
        </w:tc>
        <w:tc>
          <w:tcPr>
            <w:tcW w:w="1260" w:type="dxa"/>
            <w:vMerge/>
            <w:shd w:val="clear" w:color="auto" w:fill="auto"/>
            <w:vAlign w:val="center"/>
          </w:tcPr>
          <w:p w14:paraId="5EBC770E"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F30467F"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8B3A6BF" w14:textId="77777777" w:rsidTr="008C4DAB">
        <w:trPr>
          <w:gridAfter w:val="2"/>
          <w:wAfter w:w="13042" w:type="dxa"/>
          <w:trHeight w:val="20"/>
        </w:trPr>
        <w:tc>
          <w:tcPr>
            <w:tcW w:w="817" w:type="dxa"/>
            <w:vMerge/>
            <w:vAlign w:val="center"/>
          </w:tcPr>
          <w:p w14:paraId="739B413E"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622CB8E"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A9A55AB" w14:textId="77777777" w:rsidR="00946BE8" w:rsidRDefault="00946BE8" w:rsidP="00946BE8">
            <w:pPr>
              <w:widowControl w:val="0"/>
              <w:spacing w:line="276" w:lineRule="auto"/>
              <w:rPr>
                <w:sz w:val="26"/>
                <w:szCs w:val="26"/>
              </w:rPr>
            </w:pPr>
            <w:r w:rsidRPr="0034046B">
              <w:rPr>
                <w:sz w:val="26"/>
                <w:szCs w:val="26"/>
              </w:rPr>
              <w:t>Lịch công tác theo tuần</w:t>
            </w:r>
          </w:p>
          <w:p w14:paraId="1FE7CCF2" w14:textId="5DD54574" w:rsidR="00EA477B" w:rsidRPr="0034046B" w:rsidRDefault="00EA477B" w:rsidP="00946BE8">
            <w:pPr>
              <w:widowControl w:val="0"/>
              <w:spacing w:line="276" w:lineRule="auto"/>
              <w:rPr>
                <w:sz w:val="26"/>
                <w:szCs w:val="26"/>
                <w:lang w:val="de-DE"/>
              </w:rPr>
            </w:pPr>
            <w:hyperlink r:id="rId36" w:history="1">
              <w:r w:rsidRPr="0034046B">
                <w:rPr>
                  <w:rStyle w:val="Heading5Char"/>
                  <w:rFonts w:ascii="Times New Roman" w:eastAsia="Calibri" w:hAnsi="Times New Roman" w:cs="Times New Roman"/>
                  <w:sz w:val="26"/>
                  <w:szCs w:val="26"/>
                </w:rPr>
                <w:t>https://trungtamthtn.vinhuni.edu.vn/</w:t>
              </w:r>
              <w:r w:rsidRPr="0034046B">
                <w:rPr>
                  <w:rStyle w:val="Heading5Char"/>
                  <w:rFonts w:ascii="Times New Roman" w:eastAsia="Calibri" w:hAnsi="Times New Roman" w:cs="Times New Roman"/>
                  <w:sz w:val="26"/>
                  <w:szCs w:val="26"/>
                  <w:u w:color="FF0000"/>
                </w:rPr>
                <w:t>lich</w:t>
              </w:r>
              <w:r w:rsidRPr="0034046B">
                <w:rPr>
                  <w:rStyle w:val="Heading5Char"/>
                  <w:rFonts w:ascii="Times New Roman" w:eastAsia="Calibri" w:hAnsi="Times New Roman" w:cs="Times New Roman"/>
                  <w:sz w:val="26"/>
                  <w:szCs w:val="26"/>
                </w:rPr>
                <w:t>-</w:t>
              </w:r>
              <w:r w:rsidRPr="0034046B">
                <w:rPr>
                  <w:rStyle w:val="Heading5Char"/>
                  <w:rFonts w:ascii="Times New Roman" w:eastAsia="Calibri" w:hAnsi="Times New Roman" w:cs="Times New Roman"/>
                  <w:sz w:val="26"/>
                  <w:szCs w:val="26"/>
                  <w:u w:color="FF0000"/>
                </w:rPr>
                <w:t>tuan</w:t>
              </w:r>
              <w:r w:rsidRPr="0034046B">
                <w:rPr>
                  <w:rStyle w:val="Heading5Char"/>
                  <w:rFonts w:ascii="Times New Roman" w:eastAsia="Calibri" w:hAnsi="Times New Roman" w:cs="Times New Roman"/>
                  <w:sz w:val="26"/>
                  <w:szCs w:val="26"/>
                </w:rPr>
                <w:t>/seo/lich-cong-</w:t>
              </w:r>
              <w:r w:rsidRPr="0034046B">
                <w:rPr>
                  <w:rStyle w:val="Heading5Char"/>
                  <w:rFonts w:ascii="Times New Roman" w:eastAsia="Calibri" w:hAnsi="Times New Roman" w:cs="Times New Roman"/>
                  <w:sz w:val="26"/>
                  <w:szCs w:val="26"/>
                  <w:u w:color="FF0000"/>
                </w:rPr>
                <w:t>tac</w:t>
              </w:r>
              <w:r w:rsidRPr="0034046B">
                <w:rPr>
                  <w:rStyle w:val="Heading5Char"/>
                  <w:rFonts w:ascii="Times New Roman" w:eastAsia="Calibri" w:hAnsi="Times New Roman" w:cs="Times New Roman"/>
                  <w:sz w:val="26"/>
                  <w:szCs w:val="26"/>
                </w:rPr>
                <w:t>-tuan-le-37-</w:t>
              </w:r>
              <w:r w:rsidRPr="0034046B">
                <w:rPr>
                  <w:rStyle w:val="Heading5Char"/>
                  <w:rFonts w:ascii="Times New Roman" w:eastAsia="Calibri" w:hAnsi="Times New Roman" w:cs="Times New Roman"/>
                  <w:sz w:val="26"/>
                  <w:szCs w:val="26"/>
                  <w:u w:color="FF0000"/>
                </w:rPr>
                <w:t>ttth</w:t>
              </w:r>
              <w:r w:rsidRPr="0034046B">
                <w:rPr>
                  <w:rStyle w:val="Heading5Char"/>
                  <w:rFonts w:ascii="Times New Roman" w:eastAsia="Calibri" w:hAnsi="Times New Roman" w:cs="Times New Roman"/>
                  <w:sz w:val="26"/>
                  <w:szCs w:val="26"/>
                </w:rPr>
                <w:t>-</w:t>
              </w:r>
              <w:r w:rsidRPr="0034046B">
                <w:rPr>
                  <w:rStyle w:val="Heading5Char"/>
                  <w:rFonts w:ascii="Times New Roman" w:eastAsia="Calibri" w:hAnsi="Times New Roman" w:cs="Times New Roman"/>
                  <w:sz w:val="26"/>
                  <w:szCs w:val="26"/>
                  <w:u w:color="FF0000"/>
                </w:rPr>
                <w:t>tn</w:t>
              </w:r>
              <w:r w:rsidRPr="0034046B">
                <w:rPr>
                  <w:rStyle w:val="Heading5Char"/>
                  <w:rFonts w:ascii="Times New Roman" w:eastAsia="Calibri" w:hAnsi="Times New Roman" w:cs="Times New Roman"/>
                  <w:sz w:val="26"/>
                  <w:szCs w:val="26"/>
                </w:rPr>
                <w:t>-104019</w:t>
              </w:r>
            </w:hyperlink>
          </w:p>
        </w:tc>
        <w:tc>
          <w:tcPr>
            <w:tcW w:w="2430" w:type="dxa"/>
            <w:shd w:val="clear" w:color="auto" w:fill="auto"/>
            <w:vAlign w:val="center"/>
          </w:tcPr>
          <w:p w14:paraId="1AAE28E6" w14:textId="0F58E93D" w:rsidR="00946BE8" w:rsidRPr="0034046B" w:rsidRDefault="00EA477B" w:rsidP="00946BE8">
            <w:pPr>
              <w:widowControl w:val="0"/>
              <w:spacing w:line="276" w:lineRule="auto"/>
              <w:rPr>
                <w:sz w:val="26"/>
                <w:szCs w:val="26"/>
              </w:rPr>
            </w:pPr>
            <w:r>
              <w:rPr>
                <w:sz w:val="26"/>
                <w:szCs w:val="26"/>
              </w:rPr>
              <w:t>Năm 2019-2024</w:t>
            </w:r>
          </w:p>
        </w:tc>
        <w:tc>
          <w:tcPr>
            <w:tcW w:w="1260" w:type="dxa"/>
            <w:vMerge/>
            <w:shd w:val="clear" w:color="auto" w:fill="auto"/>
            <w:vAlign w:val="center"/>
          </w:tcPr>
          <w:p w14:paraId="2663AFE3"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95F5102"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CD3CB8D" w14:textId="77777777" w:rsidTr="008C4DAB">
        <w:trPr>
          <w:gridAfter w:val="2"/>
          <w:wAfter w:w="13042" w:type="dxa"/>
          <w:trHeight w:val="20"/>
        </w:trPr>
        <w:tc>
          <w:tcPr>
            <w:tcW w:w="817" w:type="dxa"/>
            <w:vMerge/>
            <w:vAlign w:val="center"/>
          </w:tcPr>
          <w:p w14:paraId="5F10D23D"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5E5ABC"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5CB9956" w14:textId="759377CD" w:rsidR="00946BE8" w:rsidRPr="0034046B" w:rsidRDefault="00946BE8" w:rsidP="00946BE8">
            <w:pPr>
              <w:widowControl w:val="0"/>
              <w:spacing w:line="276" w:lineRule="auto"/>
              <w:rPr>
                <w:sz w:val="26"/>
                <w:szCs w:val="26"/>
                <w:lang w:val="de-DE"/>
              </w:rPr>
            </w:pPr>
            <w:r w:rsidRPr="0034046B">
              <w:rPr>
                <w:sz w:val="26"/>
                <w:szCs w:val="26"/>
              </w:rPr>
              <w:t>Nhật ký THTN phòng máy tính</w:t>
            </w:r>
            <w:r w:rsidRPr="0034046B">
              <w:rPr>
                <w:sz w:val="26"/>
                <w:szCs w:val="26"/>
              </w:rPr>
              <w:br/>
            </w:r>
          </w:p>
        </w:tc>
        <w:tc>
          <w:tcPr>
            <w:tcW w:w="2430" w:type="dxa"/>
            <w:shd w:val="clear" w:color="auto" w:fill="auto"/>
            <w:vAlign w:val="center"/>
          </w:tcPr>
          <w:p w14:paraId="685A48D1" w14:textId="056E21BA" w:rsidR="00946BE8" w:rsidRPr="0034046B" w:rsidRDefault="00946BE8" w:rsidP="00946BE8">
            <w:pPr>
              <w:widowControl w:val="0"/>
              <w:spacing w:line="276" w:lineRule="auto"/>
              <w:rPr>
                <w:sz w:val="26"/>
                <w:szCs w:val="26"/>
              </w:rPr>
            </w:pPr>
            <w:r>
              <w:rPr>
                <w:sz w:val="26"/>
                <w:szCs w:val="26"/>
                <w:u w:color="FF0000"/>
              </w:rPr>
              <w:t>Năm 2019-2024</w:t>
            </w:r>
          </w:p>
        </w:tc>
        <w:tc>
          <w:tcPr>
            <w:tcW w:w="1260" w:type="dxa"/>
            <w:vMerge/>
            <w:shd w:val="clear" w:color="auto" w:fill="auto"/>
            <w:vAlign w:val="center"/>
          </w:tcPr>
          <w:p w14:paraId="6AA85D81"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8180710"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EA477B" w:rsidRPr="0034046B" w14:paraId="56BA6A9C" w14:textId="77777777" w:rsidTr="004D48D6">
        <w:trPr>
          <w:gridAfter w:val="2"/>
          <w:wAfter w:w="13042" w:type="dxa"/>
          <w:trHeight w:val="20"/>
        </w:trPr>
        <w:tc>
          <w:tcPr>
            <w:tcW w:w="817" w:type="dxa"/>
            <w:vMerge w:val="restart"/>
            <w:shd w:val="clear" w:color="auto" w:fill="auto"/>
            <w:vAlign w:val="center"/>
          </w:tcPr>
          <w:p w14:paraId="5434B8C9" w14:textId="77777777" w:rsidR="00EA477B" w:rsidRPr="0034046B" w:rsidRDefault="00EA477B" w:rsidP="00EA477B">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8</w:t>
            </w:r>
          </w:p>
        </w:tc>
        <w:tc>
          <w:tcPr>
            <w:tcW w:w="1559" w:type="dxa"/>
            <w:gridSpan w:val="2"/>
            <w:vMerge w:val="restart"/>
            <w:shd w:val="clear" w:color="auto" w:fill="auto"/>
            <w:vAlign w:val="center"/>
          </w:tcPr>
          <w:p w14:paraId="05A1EBB0" w14:textId="77777777" w:rsidR="00EA477B" w:rsidRPr="0034046B" w:rsidRDefault="00EA477B" w:rsidP="00EA477B">
            <w:pPr>
              <w:widowControl w:val="0"/>
              <w:autoSpaceDE w:val="0"/>
              <w:autoSpaceDN w:val="0"/>
              <w:spacing w:before="60" w:after="60" w:line="276" w:lineRule="auto"/>
              <w:jc w:val="center"/>
              <w:rPr>
                <w:bCs/>
                <w:sz w:val="26"/>
                <w:szCs w:val="26"/>
                <w:lang w:val="en-GB"/>
              </w:rPr>
            </w:pPr>
            <w:r w:rsidRPr="0034046B">
              <w:rPr>
                <w:bCs/>
                <w:sz w:val="26"/>
                <w:szCs w:val="26"/>
                <w:lang w:val="en-GB"/>
              </w:rPr>
              <w:t>H9.09.03.08</w:t>
            </w:r>
          </w:p>
        </w:tc>
        <w:tc>
          <w:tcPr>
            <w:tcW w:w="8172" w:type="dxa"/>
            <w:shd w:val="clear" w:color="auto" w:fill="auto"/>
            <w:vAlign w:val="center"/>
          </w:tcPr>
          <w:p w14:paraId="0FB00A78" w14:textId="02E2B6FF" w:rsidR="00EA477B" w:rsidRPr="0034046B" w:rsidRDefault="00EA477B" w:rsidP="00EA477B">
            <w:pPr>
              <w:widowControl w:val="0"/>
              <w:spacing w:line="276" w:lineRule="auto"/>
              <w:rPr>
                <w:sz w:val="26"/>
                <w:szCs w:val="26"/>
              </w:rPr>
            </w:pPr>
            <w:r w:rsidRPr="0034046B">
              <w:rPr>
                <w:sz w:val="26"/>
                <w:szCs w:val="26"/>
              </w:rPr>
              <w:t xml:space="preserve">Kế hoạch lấy ý kiến phản hồi từ người học về các hoạt động của Nhà trường </w:t>
            </w:r>
          </w:p>
        </w:tc>
        <w:tc>
          <w:tcPr>
            <w:tcW w:w="2430" w:type="dxa"/>
            <w:shd w:val="clear" w:color="auto" w:fill="auto"/>
          </w:tcPr>
          <w:p w14:paraId="42E58468" w14:textId="1DB80066" w:rsidR="00EA477B" w:rsidRPr="0034046B" w:rsidRDefault="00EA477B" w:rsidP="00EA477B">
            <w:pPr>
              <w:widowControl w:val="0"/>
              <w:spacing w:line="276" w:lineRule="auto"/>
              <w:rPr>
                <w:sz w:val="26"/>
                <w:szCs w:val="26"/>
              </w:rPr>
            </w:pPr>
            <w:r w:rsidRPr="004F59E2">
              <w:rPr>
                <w:sz w:val="26"/>
                <w:szCs w:val="26"/>
              </w:rPr>
              <w:t>Năm 2019-2024</w:t>
            </w:r>
          </w:p>
        </w:tc>
        <w:tc>
          <w:tcPr>
            <w:tcW w:w="1260" w:type="dxa"/>
            <w:vMerge w:val="restart"/>
            <w:shd w:val="clear" w:color="auto" w:fill="auto"/>
            <w:vAlign w:val="center"/>
          </w:tcPr>
          <w:p w14:paraId="7A157141" w14:textId="77777777" w:rsidR="00EA477B" w:rsidRPr="0034046B" w:rsidRDefault="00EA477B" w:rsidP="00EA477B">
            <w:pPr>
              <w:widowControl w:val="0"/>
              <w:spacing w:line="312" w:lineRule="auto"/>
              <w:jc w:val="center"/>
              <w:rPr>
                <w:rFonts w:eastAsia="Calibri"/>
                <w:sz w:val="26"/>
                <w:szCs w:val="26"/>
              </w:rPr>
            </w:pPr>
            <w:r w:rsidRPr="0034046B">
              <w:rPr>
                <w:rFonts w:eastAsia="Calibri"/>
                <w:sz w:val="26"/>
                <w:szCs w:val="26"/>
              </w:rPr>
              <w:t>Trường</w:t>
            </w:r>
          </w:p>
          <w:p w14:paraId="23A6C4E6" w14:textId="77777777" w:rsidR="00EA477B" w:rsidRPr="0034046B" w:rsidRDefault="00EA477B" w:rsidP="00EA477B">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t>ĐH Vinh</w:t>
            </w:r>
          </w:p>
        </w:tc>
        <w:tc>
          <w:tcPr>
            <w:tcW w:w="612" w:type="dxa"/>
            <w:vMerge w:val="restart"/>
          </w:tcPr>
          <w:p w14:paraId="4FDC6FD0" w14:textId="77777777" w:rsidR="00EA477B" w:rsidRPr="0034046B" w:rsidRDefault="00EA477B" w:rsidP="00EA477B">
            <w:pPr>
              <w:widowControl w:val="0"/>
              <w:autoSpaceDE w:val="0"/>
              <w:autoSpaceDN w:val="0"/>
              <w:spacing w:before="60" w:after="60" w:line="276" w:lineRule="auto"/>
              <w:ind w:left="-57" w:right="-57"/>
              <w:jc w:val="center"/>
              <w:rPr>
                <w:sz w:val="26"/>
                <w:szCs w:val="26"/>
                <w:lang w:val="en-GB"/>
              </w:rPr>
            </w:pPr>
          </w:p>
        </w:tc>
      </w:tr>
      <w:tr w:rsidR="00EA477B" w:rsidRPr="0034046B" w14:paraId="476F2F1A" w14:textId="77777777" w:rsidTr="004D48D6">
        <w:trPr>
          <w:gridAfter w:val="2"/>
          <w:wAfter w:w="13042" w:type="dxa"/>
          <w:trHeight w:val="20"/>
        </w:trPr>
        <w:tc>
          <w:tcPr>
            <w:tcW w:w="817" w:type="dxa"/>
            <w:vMerge/>
            <w:vAlign w:val="center"/>
          </w:tcPr>
          <w:p w14:paraId="4898B9AA" w14:textId="77777777" w:rsidR="00EA477B" w:rsidRPr="0034046B" w:rsidRDefault="00EA477B" w:rsidP="00EA477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617842E" w14:textId="77777777" w:rsidR="00EA477B" w:rsidRPr="0034046B" w:rsidRDefault="00EA477B" w:rsidP="00EA477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368EE2" w14:textId="54B0EE04" w:rsidR="00EA477B" w:rsidRPr="0034046B" w:rsidRDefault="00EA477B" w:rsidP="00EA477B">
            <w:pPr>
              <w:widowControl w:val="0"/>
              <w:spacing w:line="276" w:lineRule="auto"/>
              <w:rPr>
                <w:sz w:val="26"/>
                <w:szCs w:val="26"/>
              </w:rPr>
            </w:pPr>
            <w:r w:rsidRPr="0034046B">
              <w:rPr>
                <w:sz w:val="26"/>
                <w:szCs w:val="26"/>
              </w:rPr>
              <w:t>Báo cáo kết quả việc lấy ý kiến phản hồi từ người học về các hoạt động của Nhà trường</w:t>
            </w:r>
          </w:p>
        </w:tc>
        <w:tc>
          <w:tcPr>
            <w:tcW w:w="2430" w:type="dxa"/>
            <w:shd w:val="clear" w:color="auto" w:fill="auto"/>
          </w:tcPr>
          <w:p w14:paraId="1B145A75" w14:textId="4953FD44" w:rsidR="00EA477B" w:rsidRPr="0034046B" w:rsidRDefault="00EA477B" w:rsidP="00EA477B">
            <w:pPr>
              <w:widowControl w:val="0"/>
              <w:spacing w:line="276" w:lineRule="auto"/>
              <w:rPr>
                <w:sz w:val="26"/>
                <w:szCs w:val="26"/>
              </w:rPr>
            </w:pPr>
            <w:r w:rsidRPr="004F59E2">
              <w:rPr>
                <w:sz w:val="26"/>
                <w:szCs w:val="26"/>
              </w:rPr>
              <w:t>Năm 2019-2024</w:t>
            </w:r>
          </w:p>
        </w:tc>
        <w:tc>
          <w:tcPr>
            <w:tcW w:w="1260" w:type="dxa"/>
            <w:vMerge/>
            <w:shd w:val="clear" w:color="auto" w:fill="auto"/>
            <w:vAlign w:val="center"/>
          </w:tcPr>
          <w:p w14:paraId="76DEF2C6" w14:textId="77777777" w:rsidR="00EA477B" w:rsidRPr="0034046B" w:rsidRDefault="00EA477B" w:rsidP="00EA477B">
            <w:pPr>
              <w:widowControl w:val="0"/>
              <w:autoSpaceDE w:val="0"/>
              <w:autoSpaceDN w:val="0"/>
              <w:spacing w:before="60" w:after="60" w:line="276" w:lineRule="auto"/>
              <w:ind w:left="-57" w:right="-57"/>
              <w:jc w:val="center"/>
              <w:rPr>
                <w:bCs/>
                <w:sz w:val="26"/>
                <w:szCs w:val="26"/>
                <w:lang w:val="en-GB"/>
              </w:rPr>
            </w:pPr>
          </w:p>
        </w:tc>
        <w:tc>
          <w:tcPr>
            <w:tcW w:w="612" w:type="dxa"/>
            <w:vMerge/>
          </w:tcPr>
          <w:p w14:paraId="62147F94" w14:textId="77777777" w:rsidR="00EA477B" w:rsidRPr="0034046B" w:rsidRDefault="00EA477B" w:rsidP="00EA477B">
            <w:pPr>
              <w:widowControl w:val="0"/>
              <w:autoSpaceDE w:val="0"/>
              <w:autoSpaceDN w:val="0"/>
              <w:spacing w:before="60" w:after="60" w:line="276" w:lineRule="auto"/>
              <w:ind w:left="-57" w:right="-57"/>
              <w:jc w:val="center"/>
              <w:rPr>
                <w:bCs/>
                <w:sz w:val="26"/>
                <w:szCs w:val="26"/>
                <w:lang w:val="en-GB"/>
              </w:rPr>
            </w:pPr>
          </w:p>
        </w:tc>
      </w:tr>
      <w:tr w:rsidR="00946BE8" w:rsidRPr="0034046B" w14:paraId="1594E16B" w14:textId="77777777" w:rsidTr="000946CB">
        <w:trPr>
          <w:gridAfter w:val="2"/>
          <w:wAfter w:w="13042" w:type="dxa"/>
          <w:trHeight w:val="20"/>
        </w:trPr>
        <w:tc>
          <w:tcPr>
            <w:tcW w:w="14850" w:type="dxa"/>
            <w:gridSpan w:val="7"/>
            <w:vAlign w:val="center"/>
          </w:tcPr>
          <w:p w14:paraId="4FC36209" w14:textId="0D5AC2D0" w:rsidR="00946BE8" w:rsidRPr="0034046B" w:rsidRDefault="00946BE8" w:rsidP="00946BE8">
            <w:pPr>
              <w:widowControl w:val="0"/>
              <w:autoSpaceDE w:val="0"/>
              <w:autoSpaceDN w:val="0"/>
              <w:spacing w:before="60" w:after="60" w:line="276" w:lineRule="auto"/>
              <w:ind w:left="-57" w:right="-57"/>
              <w:rPr>
                <w:bCs/>
                <w:sz w:val="26"/>
                <w:szCs w:val="26"/>
                <w:lang w:val="en-GB"/>
              </w:rPr>
            </w:pPr>
            <w:r w:rsidRPr="0034046B">
              <w:rPr>
                <w:bCs/>
                <w:sz w:val="26"/>
                <w:szCs w:val="26"/>
                <w:lang w:val="vi-VN"/>
              </w:rPr>
              <w:t>Tiêu chí 9.4</w:t>
            </w:r>
            <w:r w:rsidRPr="0034046B">
              <w:rPr>
                <w:bCs/>
                <w:sz w:val="26"/>
                <w:szCs w:val="26"/>
              </w:rPr>
              <w:t>. Hệ thống công nghệ thông tin (bao gồm cả hạ tầng cho học tập trực tuyến) phù hợp và được cập nhật để hỗ trợ các hoạt động đào tạo và nghiên cứu</w:t>
            </w:r>
          </w:p>
        </w:tc>
      </w:tr>
      <w:tr w:rsidR="00946BE8" w:rsidRPr="0034046B" w14:paraId="7BF20FD7" w14:textId="77777777" w:rsidTr="008C4DAB">
        <w:trPr>
          <w:gridAfter w:val="2"/>
          <w:wAfter w:w="13042" w:type="dxa"/>
          <w:trHeight w:val="20"/>
        </w:trPr>
        <w:tc>
          <w:tcPr>
            <w:tcW w:w="817" w:type="dxa"/>
            <w:vMerge w:val="restart"/>
            <w:shd w:val="clear" w:color="auto" w:fill="auto"/>
            <w:vAlign w:val="center"/>
          </w:tcPr>
          <w:p w14:paraId="713D9467"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1</w:t>
            </w:r>
          </w:p>
        </w:tc>
        <w:tc>
          <w:tcPr>
            <w:tcW w:w="1559" w:type="dxa"/>
            <w:gridSpan w:val="2"/>
            <w:vMerge w:val="restart"/>
            <w:shd w:val="clear" w:color="auto" w:fill="auto"/>
            <w:vAlign w:val="center"/>
          </w:tcPr>
          <w:p w14:paraId="627328D4" w14:textId="77777777" w:rsidR="00946BE8" w:rsidRPr="0034046B" w:rsidRDefault="00946BE8" w:rsidP="00946BE8">
            <w:pPr>
              <w:widowControl w:val="0"/>
              <w:autoSpaceDE w:val="0"/>
              <w:autoSpaceDN w:val="0"/>
              <w:spacing w:before="60" w:after="60" w:line="276" w:lineRule="auto"/>
              <w:jc w:val="center"/>
              <w:rPr>
                <w:bCs/>
                <w:sz w:val="26"/>
                <w:szCs w:val="26"/>
                <w:lang w:val="en-GB"/>
              </w:rPr>
            </w:pPr>
            <w:r w:rsidRPr="0034046B">
              <w:rPr>
                <w:bCs/>
                <w:sz w:val="26"/>
                <w:szCs w:val="26"/>
                <w:lang w:val="en-GB"/>
              </w:rPr>
              <w:t>H9.09.04.01</w:t>
            </w:r>
          </w:p>
        </w:tc>
        <w:tc>
          <w:tcPr>
            <w:tcW w:w="8172" w:type="dxa"/>
            <w:shd w:val="clear" w:color="auto" w:fill="auto"/>
            <w:vAlign w:val="center"/>
          </w:tcPr>
          <w:p w14:paraId="76F23F21" w14:textId="2B6E8616" w:rsidR="00946BE8" w:rsidRPr="0034046B" w:rsidRDefault="00946BE8" w:rsidP="00946BE8">
            <w:pPr>
              <w:widowControl w:val="0"/>
              <w:spacing w:line="276" w:lineRule="auto"/>
              <w:rPr>
                <w:sz w:val="26"/>
                <w:szCs w:val="26"/>
                <w:lang w:val="de-DE"/>
              </w:rPr>
            </w:pPr>
            <w:r w:rsidRPr="0034046B">
              <w:rPr>
                <w:sz w:val="26"/>
                <w:szCs w:val="26"/>
              </w:rPr>
              <w:t>Quyết định thành lập Trung tâm Công nghệ thông tin</w:t>
            </w:r>
          </w:p>
        </w:tc>
        <w:tc>
          <w:tcPr>
            <w:tcW w:w="2430" w:type="dxa"/>
            <w:shd w:val="clear" w:color="auto" w:fill="auto"/>
            <w:vAlign w:val="center"/>
          </w:tcPr>
          <w:p w14:paraId="466CC754" w14:textId="77777777" w:rsidR="00946BE8" w:rsidRPr="00772911" w:rsidRDefault="00946BE8" w:rsidP="00946BE8">
            <w:pPr>
              <w:widowControl w:val="0"/>
              <w:spacing w:line="276" w:lineRule="auto"/>
              <w:rPr>
                <w:sz w:val="26"/>
                <w:szCs w:val="26"/>
                <w:lang w:val="de-DE"/>
              </w:rPr>
            </w:pPr>
            <w:r w:rsidRPr="00772911">
              <w:rPr>
                <w:sz w:val="26"/>
                <w:szCs w:val="26"/>
                <w:lang w:val="de-DE"/>
              </w:rPr>
              <w:t xml:space="preserve">Quyết định số 800/QĐ-ĐHV, ngày </w:t>
            </w:r>
            <w:r w:rsidRPr="00772911">
              <w:rPr>
                <w:sz w:val="26"/>
                <w:szCs w:val="26"/>
                <w:lang w:val="de-DE"/>
              </w:rPr>
              <w:lastRenderedPageBreak/>
              <w:t>29/3/2012</w:t>
            </w:r>
          </w:p>
        </w:tc>
        <w:tc>
          <w:tcPr>
            <w:tcW w:w="1260" w:type="dxa"/>
            <w:vMerge w:val="restart"/>
            <w:shd w:val="clear" w:color="auto" w:fill="auto"/>
            <w:vAlign w:val="center"/>
          </w:tcPr>
          <w:p w14:paraId="5627C28C" w14:textId="77777777" w:rsidR="00946BE8" w:rsidRPr="0034046B" w:rsidRDefault="00946BE8" w:rsidP="00946BE8">
            <w:pPr>
              <w:widowControl w:val="0"/>
              <w:spacing w:line="312" w:lineRule="auto"/>
              <w:jc w:val="center"/>
              <w:rPr>
                <w:rFonts w:eastAsia="Calibri"/>
                <w:sz w:val="26"/>
                <w:szCs w:val="26"/>
              </w:rPr>
            </w:pPr>
            <w:r w:rsidRPr="0034046B">
              <w:rPr>
                <w:rFonts w:eastAsia="Calibri"/>
                <w:sz w:val="26"/>
                <w:szCs w:val="26"/>
              </w:rPr>
              <w:lastRenderedPageBreak/>
              <w:t>Trường</w:t>
            </w:r>
          </w:p>
          <w:p w14:paraId="4E5F5751"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lastRenderedPageBreak/>
              <w:t>ĐH Vinh</w:t>
            </w:r>
          </w:p>
        </w:tc>
        <w:tc>
          <w:tcPr>
            <w:tcW w:w="612" w:type="dxa"/>
            <w:vMerge w:val="restart"/>
          </w:tcPr>
          <w:p w14:paraId="3AA58BD4"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772911" w14:paraId="30763EA9" w14:textId="77777777" w:rsidTr="008C4DAB">
        <w:trPr>
          <w:gridAfter w:val="2"/>
          <w:wAfter w:w="13042" w:type="dxa"/>
          <w:trHeight w:val="20"/>
        </w:trPr>
        <w:tc>
          <w:tcPr>
            <w:tcW w:w="817" w:type="dxa"/>
            <w:vMerge/>
            <w:vAlign w:val="center"/>
          </w:tcPr>
          <w:p w14:paraId="1056A46B"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EE5358"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00032D4" w14:textId="1847BB2A" w:rsidR="00946BE8" w:rsidRPr="0034046B" w:rsidRDefault="00946BE8" w:rsidP="00946BE8">
            <w:pPr>
              <w:widowControl w:val="0"/>
              <w:spacing w:line="276" w:lineRule="auto"/>
              <w:rPr>
                <w:sz w:val="26"/>
                <w:szCs w:val="26"/>
                <w:lang w:val="de-DE"/>
              </w:rPr>
            </w:pPr>
            <w:r w:rsidRPr="0034046B">
              <w:rPr>
                <w:sz w:val="26"/>
                <w:szCs w:val="26"/>
              </w:rPr>
              <w:t>Quyết định ban hành quy định chức năng, nhiệm vụ của các đơn vị trực thuộc trường Đại học Vinh.</w:t>
            </w:r>
          </w:p>
        </w:tc>
        <w:tc>
          <w:tcPr>
            <w:tcW w:w="2430" w:type="dxa"/>
            <w:shd w:val="clear" w:color="auto" w:fill="auto"/>
            <w:vAlign w:val="center"/>
          </w:tcPr>
          <w:p w14:paraId="2DD05669" w14:textId="77777777" w:rsidR="00946BE8" w:rsidRPr="00772911" w:rsidRDefault="00946BE8" w:rsidP="00946BE8">
            <w:pPr>
              <w:widowControl w:val="0"/>
              <w:spacing w:line="276" w:lineRule="auto"/>
              <w:rPr>
                <w:sz w:val="26"/>
                <w:szCs w:val="26"/>
                <w:lang w:val="de-DE"/>
              </w:rPr>
            </w:pPr>
            <w:r w:rsidRPr="00772911">
              <w:rPr>
                <w:sz w:val="26"/>
                <w:szCs w:val="26"/>
                <w:lang w:val="de-DE"/>
              </w:rPr>
              <w:t>Số 428/QĐ-ĐHV ngày 21/4/2016</w:t>
            </w:r>
          </w:p>
          <w:p w14:paraId="02AAE362" w14:textId="25683D1B" w:rsidR="00946BE8" w:rsidRPr="00772911" w:rsidRDefault="00946BE8" w:rsidP="00946BE8">
            <w:pPr>
              <w:widowControl w:val="0"/>
              <w:spacing w:line="276" w:lineRule="auto"/>
              <w:rPr>
                <w:sz w:val="26"/>
                <w:szCs w:val="26"/>
                <w:lang w:val="de-DE"/>
              </w:rPr>
            </w:pPr>
            <w:r w:rsidRPr="00772911">
              <w:rPr>
                <w:sz w:val="26"/>
                <w:szCs w:val="26"/>
                <w:lang w:val="de-DE"/>
              </w:rPr>
              <w:t>Số 2396/ QĐ-ĐHV ngày 06/9/2019</w:t>
            </w:r>
          </w:p>
        </w:tc>
        <w:tc>
          <w:tcPr>
            <w:tcW w:w="1260" w:type="dxa"/>
            <w:vMerge/>
            <w:shd w:val="clear" w:color="auto" w:fill="auto"/>
            <w:vAlign w:val="center"/>
          </w:tcPr>
          <w:p w14:paraId="70E1DD72"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de-DE"/>
              </w:rPr>
            </w:pPr>
          </w:p>
        </w:tc>
        <w:tc>
          <w:tcPr>
            <w:tcW w:w="612" w:type="dxa"/>
            <w:vMerge/>
          </w:tcPr>
          <w:p w14:paraId="23F95D1F" w14:textId="77777777" w:rsidR="00946BE8" w:rsidRPr="00772911" w:rsidRDefault="00946BE8" w:rsidP="00946BE8">
            <w:pPr>
              <w:widowControl w:val="0"/>
              <w:autoSpaceDE w:val="0"/>
              <w:autoSpaceDN w:val="0"/>
              <w:spacing w:before="60" w:after="60" w:line="276" w:lineRule="auto"/>
              <w:ind w:left="-57" w:right="-57"/>
              <w:jc w:val="center"/>
              <w:rPr>
                <w:sz w:val="26"/>
                <w:szCs w:val="26"/>
                <w:lang w:val="de-DE"/>
              </w:rPr>
            </w:pPr>
          </w:p>
        </w:tc>
      </w:tr>
      <w:tr w:rsidR="00946BE8" w:rsidRPr="00772911" w14:paraId="61CA177E" w14:textId="77777777" w:rsidTr="008C4DAB">
        <w:trPr>
          <w:gridAfter w:val="2"/>
          <w:wAfter w:w="13042" w:type="dxa"/>
          <w:trHeight w:val="20"/>
        </w:trPr>
        <w:tc>
          <w:tcPr>
            <w:tcW w:w="817" w:type="dxa"/>
            <w:vMerge/>
            <w:vAlign w:val="center"/>
          </w:tcPr>
          <w:p w14:paraId="48403763" w14:textId="77777777" w:rsidR="00946BE8" w:rsidRPr="00772911" w:rsidRDefault="00946BE8" w:rsidP="00946BE8">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6299B631" w14:textId="77777777" w:rsidR="00946BE8" w:rsidRPr="00772911" w:rsidRDefault="00946BE8" w:rsidP="00946BE8">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3DEF5EDA" w14:textId="5E10AA13" w:rsidR="00946BE8" w:rsidRPr="00772911" w:rsidRDefault="00946BE8" w:rsidP="00946BE8">
            <w:pPr>
              <w:widowControl w:val="0"/>
              <w:spacing w:line="276" w:lineRule="auto"/>
              <w:rPr>
                <w:sz w:val="26"/>
                <w:szCs w:val="26"/>
                <w:lang w:val="de-DE"/>
              </w:rPr>
            </w:pPr>
            <w:r w:rsidRPr="00772911">
              <w:rPr>
                <w:sz w:val="26"/>
                <w:szCs w:val="26"/>
                <w:lang w:val="de-DE"/>
              </w:rPr>
              <w:t>Quyết định thành lập Viện NC&amp;ĐTTT</w:t>
            </w:r>
          </w:p>
        </w:tc>
        <w:tc>
          <w:tcPr>
            <w:tcW w:w="2430" w:type="dxa"/>
            <w:shd w:val="clear" w:color="auto" w:fill="auto"/>
            <w:vAlign w:val="center"/>
          </w:tcPr>
          <w:p w14:paraId="23169E00" w14:textId="77777777" w:rsidR="00946BE8" w:rsidRPr="00772911" w:rsidRDefault="00946BE8" w:rsidP="00946BE8">
            <w:pPr>
              <w:widowControl w:val="0"/>
              <w:spacing w:line="276" w:lineRule="auto"/>
              <w:rPr>
                <w:sz w:val="26"/>
                <w:szCs w:val="26"/>
                <w:lang w:val="de-DE"/>
              </w:rPr>
            </w:pPr>
          </w:p>
        </w:tc>
        <w:tc>
          <w:tcPr>
            <w:tcW w:w="1260" w:type="dxa"/>
            <w:vMerge/>
            <w:shd w:val="clear" w:color="auto" w:fill="auto"/>
            <w:vAlign w:val="center"/>
          </w:tcPr>
          <w:p w14:paraId="35B82072"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de-DE"/>
              </w:rPr>
            </w:pPr>
          </w:p>
        </w:tc>
        <w:tc>
          <w:tcPr>
            <w:tcW w:w="612" w:type="dxa"/>
            <w:vMerge/>
          </w:tcPr>
          <w:p w14:paraId="73C182F6" w14:textId="77777777" w:rsidR="00946BE8" w:rsidRPr="00772911" w:rsidRDefault="00946BE8" w:rsidP="00946BE8">
            <w:pPr>
              <w:widowControl w:val="0"/>
              <w:autoSpaceDE w:val="0"/>
              <w:autoSpaceDN w:val="0"/>
              <w:spacing w:before="60" w:after="60" w:line="276" w:lineRule="auto"/>
              <w:ind w:left="-57" w:right="-57"/>
              <w:jc w:val="center"/>
              <w:rPr>
                <w:sz w:val="26"/>
                <w:szCs w:val="26"/>
                <w:lang w:val="de-DE"/>
              </w:rPr>
            </w:pPr>
          </w:p>
        </w:tc>
      </w:tr>
      <w:tr w:rsidR="00946BE8" w:rsidRPr="00772911" w14:paraId="192D013B" w14:textId="77777777" w:rsidTr="008C4DAB">
        <w:trPr>
          <w:gridAfter w:val="2"/>
          <w:wAfter w:w="13042" w:type="dxa"/>
          <w:trHeight w:val="20"/>
        </w:trPr>
        <w:tc>
          <w:tcPr>
            <w:tcW w:w="817" w:type="dxa"/>
            <w:vMerge/>
            <w:vAlign w:val="center"/>
          </w:tcPr>
          <w:p w14:paraId="434EAF6A" w14:textId="77777777" w:rsidR="00946BE8" w:rsidRPr="00772911" w:rsidRDefault="00946BE8" w:rsidP="00946BE8">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3CAC3D11" w14:textId="77777777" w:rsidR="00946BE8" w:rsidRPr="00772911" w:rsidRDefault="00946BE8" w:rsidP="00946BE8">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36F22FCF" w14:textId="77777777" w:rsidR="00EA477B" w:rsidRPr="00EA477B" w:rsidRDefault="00946BE8" w:rsidP="00EA477B">
            <w:pPr>
              <w:rPr>
                <w:sz w:val="26"/>
                <w:szCs w:val="26"/>
                <w:lang w:val="vi-VN"/>
              </w:rPr>
            </w:pPr>
            <w:r w:rsidRPr="00772911">
              <w:rPr>
                <w:sz w:val="26"/>
                <w:szCs w:val="26"/>
                <w:lang w:val="de-DE"/>
              </w:rPr>
              <w:t>Chức năng nhiệm vụ của trung tâm CNTT</w:t>
            </w:r>
          </w:p>
          <w:p w14:paraId="36AF7A8F" w14:textId="7C146EF9" w:rsidR="00EA477B" w:rsidRPr="00EA477B" w:rsidRDefault="00EA477B" w:rsidP="00EA477B">
            <w:pPr>
              <w:pStyle w:val="ListParagraph"/>
              <w:ind w:left="360"/>
              <w:rPr>
                <w:rFonts w:ascii="Times New Roman" w:hAnsi="Times New Roman" w:cs="Times New Roman"/>
                <w:sz w:val="26"/>
                <w:szCs w:val="26"/>
              </w:rPr>
            </w:pPr>
            <w:hyperlink r:id="rId37" w:history="1">
              <w:r w:rsidRPr="00772911">
                <w:rPr>
                  <w:rStyle w:val="Hyperlink"/>
                  <w:rFonts w:ascii="Times New Roman" w:eastAsia="Calibri" w:hAnsi="Times New Roman" w:cs="Times New Roman"/>
                  <w:sz w:val="26"/>
                  <w:szCs w:val="26"/>
                </w:rPr>
                <w:t>https://trungtamcntt.vinhuni.edu.vn/gioi-thieu/seo/chuc-nang-nhiem-vu-cua-trung-tam-cong-nghe-thong-tin-45037</w:t>
              </w:r>
            </w:hyperlink>
          </w:p>
        </w:tc>
        <w:tc>
          <w:tcPr>
            <w:tcW w:w="2430" w:type="dxa"/>
            <w:shd w:val="clear" w:color="auto" w:fill="auto"/>
            <w:vAlign w:val="center"/>
          </w:tcPr>
          <w:p w14:paraId="04FDA16F" w14:textId="19EBF8E6" w:rsidR="00946BE8" w:rsidRPr="00772911" w:rsidRDefault="00946BE8" w:rsidP="00946BE8">
            <w:pPr>
              <w:widowControl w:val="0"/>
              <w:spacing w:line="276" w:lineRule="auto"/>
              <w:rPr>
                <w:sz w:val="26"/>
                <w:szCs w:val="26"/>
                <w:lang w:val="vi-VN"/>
              </w:rPr>
            </w:pPr>
          </w:p>
        </w:tc>
        <w:tc>
          <w:tcPr>
            <w:tcW w:w="1260" w:type="dxa"/>
            <w:vMerge/>
            <w:shd w:val="clear" w:color="auto" w:fill="auto"/>
            <w:vAlign w:val="center"/>
          </w:tcPr>
          <w:p w14:paraId="1126DEDE"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vi-VN"/>
              </w:rPr>
            </w:pPr>
          </w:p>
        </w:tc>
        <w:tc>
          <w:tcPr>
            <w:tcW w:w="612" w:type="dxa"/>
            <w:vMerge/>
          </w:tcPr>
          <w:p w14:paraId="1B409F53" w14:textId="77777777" w:rsidR="00946BE8" w:rsidRPr="00772911" w:rsidRDefault="00946BE8" w:rsidP="00946BE8">
            <w:pPr>
              <w:widowControl w:val="0"/>
              <w:autoSpaceDE w:val="0"/>
              <w:autoSpaceDN w:val="0"/>
              <w:spacing w:before="60" w:after="60" w:line="276" w:lineRule="auto"/>
              <w:ind w:left="-57" w:right="-57"/>
              <w:jc w:val="center"/>
              <w:rPr>
                <w:sz w:val="26"/>
                <w:szCs w:val="26"/>
                <w:lang w:val="vi-VN"/>
              </w:rPr>
            </w:pPr>
          </w:p>
        </w:tc>
      </w:tr>
      <w:tr w:rsidR="00946BE8" w:rsidRPr="0034046B" w14:paraId="76079350" w14:textId="77777777" w:rsidTr="008C4DAB">
        <w:trPr>
          <w:gridAfter w:val="2"/>
          <w:wAfter w:w="13042" w:type="dxa"/>
          <w:trHeight w:val="20"/>
        </w:trPr>
        <w:tc>
          <w:tcPr>
            <w:tcW w:w="817" w:type="dxa"/>
            <w:vMerge/>
            <w:vAlign w:val="center"/>
          </w:tcPr>
          <w:p w14:paraId="6E94F23F" w14:textId="77777777" w:rsidR="00946BE8" w:rsidRPr="00772911" w:rsidRDefault="00946BE8" w:rsidP="00946BE8">
            <w:pPr>
              <w:widowControl w:val="0"/>
              <w:autoSpaceDE w:val="0"/>
              <w:autoSpaceDN w:val="0"/>
              <w:spacing w:before="60" w:after="60" w:line="276" w:lineRule="auto"/>
              <w:jc w:val="center"/>
              <w:rPr>
                <w:rFonts w:eastAsia="Calibri"/>
                <w:sz w:val="26"/>
                <w:szCs w:val="26"/>
                <w:lang w:val="vi-VN"/>
              </w:rPr>
            </w:pPr>
          </w:p>
        </w:tc>
        <w:tc>
          <w:tcPr>
            <w:tcW w:w="1559" w:type="dxa"/>
            <w:gridSpan w:val="2"/>
            <w:vMerge/>
            <w:vAlign w:val="center"/>
          </w:tcPr>
          <w:p w14:paraId="631E5578" w14:textId="77777777" w:rsidR="00946BE8" w:rsidRPr="00772911" w:rsidRDefault="00946BE8" w:rsidP="00946BE8">
            <w:pPr>
              <w:widowControl w:val="0"/>
              <w:autoSpaceDE w:val="0"/>
              <w:autoSpaceDN w:val="0"/>
              <w:spacing w:before="60" w:after="60" w:line="276" w:lineRule="auto"/>
              <w:jc w:val="center"/>
              <w:rPr>
                <w:b/>
                <w:bCs/>
                <w:sz w:val="26"/>
                <w:szCs w:val="26"/>
                <w:lang w:val="vi-VN"/>
              </w:rPr>
            </w:pPr>
          </w:p>
        </w:tc>
        <w:tc>
          <w:tcPr>
            <w:tcW w:w="8172" w:type="dxa"/>
            <w:shd w:val="clear" w:color="auto" w:fill="auto"/>
            <w:vAlign w:val="center"/>
          </w:tcPr>
          <w:p w14:paraId="1DC1BCBB" w14:textId="78EA4ABC" w:rsidR="00946BE8" w:rsidRPr="0034046B" w:rsidRDefault="00946BE8" w:rsidP="00946BE8">
            <w:pPr>
              <w:widowControl w:val="0"/>
              <w:spacing w:line="276" w:lineRule="auto"/>
              <w:rPr>
                <w:sz w:val="26"/>
                <w:szCs w:val="26"/>
                <w:lang w:val="de-DE"/>
              </w:rPr>
            </w:pPr>
            <w:r w:rsidRPr="00772911">
              <w:rPr>
                <w:sz w:val="26"/>
                <w:szCs w:val="26"/>
                <w:lang w:val="vi-VN"/>
              </w:rPr>
              <w:t>Quyết định ban hành quy định tổ chức và quản lý hoạt động của website Trường Đại học Vinh</w:t>
            </w:r>
          </w:p>
        </w:tc>
        <w:tc>
          <w:tcPr>
            <w:tcW w:w="2430" w:type="dxa"/>
            <w:shd w:val="clear" w:color="auto" w:fill="auto"/>
            <w:vAlign w:val="center"/>
          </w:tcPr>
          <w:p w14:paraId="2C720722" w14:textId="77777777" w:rsidR="00946BE8" w:rsidRPr="0034046B" w:rsidRDefault="00946BE8" w:rsidP="00946BE8">
            <w:pPr>
              <w:widowControl w:val="0"/>
              <w:spacing w:line="276" w:lineRule="auto"/>
              <w:rPr>
                <w:sz w:val="26"/>
                <w:szCs w:val="26"/>
              </w:rPr>
            </w:pPr>
            <w:r w:rsidRPr="0034046B">
              <w:rPr>
                <w:sz w:val="26"/>
                <w:szCs w:val="26"/>
              </w:rPr>
              <w:t>Số 1024/QĐ-ĐHV ngày 06/9/2016</w:t>
            </w:r>
          </w:p>
        </w:tc>
        <w:tc>
          <w:tcPr>
            <w:tcW w:w="1260" w:type="dxa"/>
            <w:vMerge/>
            <w:shd w:val="clear" w:color="auto" w:fill="auto"/>
            <w:vAlign w:val="center"/>
          </w:tcPr>
          <w:p w14:paraId="2D887BD8"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803D4CC"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772911" w14:paraId="29196522" w14:textId="77777777" w:rsidTr="008C4DAB">
        <w:trPr>
          <w:gridAfter w:val="2"/>
          <w:wAfter w:w="13042" w:type="dxa"/>
          <w:trHeight w:val="20"/>
        </w:trPr>
        <w:tc>
          <w:tcPr>
            <w:tcW w:w="817" w:type="dxa"/>
            <w:vMerge/>
            <w:vAlign w:val="center"/>
          </w:tcPr>
          <w:p w14:paraId="1BAB51E9"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6721636"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CAE2CB" w14:textId="20F668D7" w:rsidR="00946BE8" w:rsidRPr="0034046B" w:rsidRDefault="00946BE8" w:rsidP="00946BE8">
            <w:pPr>
              <w:widowControl w:val="0"/>
              <w:spacing w:line="276" w:lineRule="auto"/>
              <w:rPr>
                <w:sz w:val="26"/>
                <w:szCs w:val="26"/>
              </w:rPr>
            </w:pPr>
            <w:r w:rsidRPr="0034046B">
              <w:rPr>
                <w:sz w:val="26"/>
                <w:szCs w:val="26"/>
              </w:rPr>
              <w:t>Quyết định về việc ban hành quy chế quản lý, khai thác hệ thống thông tin điện tử của Trường Đại học Vinh</w:t>
            </w:r>
          </w:p>
          <w:p w14:paraId="4F6B6308" w14:textId="4157C443" w:rsidR="00946BE8" w:rsidRPr="0034046B" w:rsidRDefault="00946BE8" w:rsidP="00946BE8">
            <w:pPr>
              <w:widowControl w:val="0"/>
              <w:spacing w:line="276" w:lineRule="auto"/>
              <w:rPr>
                <w:sz w:val="26"/>
                <w:szCs w:val="26"/>
                <w:lang w:val="de-DE"/>
              </w:rPr>
            </w:pPr>
          </w:p>
        </w:tc>
        <w:tc>
          <w:tcPr>
            <w:tcW w:w="2430" w:type="dxa"/>
            <w:shd w:val="clear" w:color="auto" w:fill="auto"/>
            <w:vAlign w:val="center"/>
          </w:tcPr>
          <w:p w14:paraId="2B136E54" w14:textId="77777777" w:rsidR="00946BE8" w:rsidRPr="00772911" w:rsidRDefault="00946BE8" w:rsidP="00946BE8">
            <w:pPr>
              <w:widowControl w:val="0"/>
              <w:spacing w:line="276" w:lineRule="auto"/>
              <w:rPr>
                <w:sz w:val="26"/>
                <w:szCs w:val="26"/>
                <w:lang w:val="de-DE"/>
              </w:rPr>
            </w:pPr>
            <w:r w:rsidRPr="00772911">
              <w:rPr>
                <w:sz w:val="26"/>
                <w:szCs w:val="26"/>
                <w:lang w:val="de-DE"/>
              </w:rPr>
              <w:t>Số 1044/QĐ-ĐHV ngày 16/4/2013</w:t>
            </w:r>
          </w:p>
          <w:p w14:paraId="2593C21D" w14:textId="58EE7011" w:rsidR="005B6A60" w:rsidRPr="00772911" w:rsidRDefault="005B6A60" w:rsidP="005B6A60">
            <w:pPr>
              <w:widowControl w:val="0"/>
              <w:spacing w:line="276" w:lineRule="auto"/>
              <w:rPr>
                <w:sz w:val="26"/>
                <w:szCs w:val="26"/>
                <w:lang w:val="de-DE"/>
              </w:rPr>
            </w:pPr>
            <w:r w:rsidRPr="00772911">
              <w:rPr>
                <w:sz w:val="26"/>
                <w:szCs w:val="26"/>
                <w:lang w:val="de-DE"/>
              </w:rPr>
              <w:t>Số 3321/QĐ-ĐHV ngày 2023</w:t>
            </w:r>
          </w:p>
          <w:p w14:paraId="65C30937" w14:textId="77777777" w:rsidR="005B6A60" w:rsidRPr="00772911" w:rsidRDefault="005B6A60" w:rsidP="00946BE8">
            <w:pPr>
              <w:widowControl w:val="0"/>
              <w:spacing w:line="276" w:lineRule="auto"/>
              <w:rPr>
                <w:sz w:val="26"/>
                <w:szCs w:val="26"/>
                <w:lang w:val="de-DE"/>
              </w:rPr>
            </w:pPr>
          </w:p>
        </w:tc>
        <w:tc>
          <w:tcPr>
            <w:tcW w:w="1260" w:type="dxa"/>
            <w:vMerge/>
            <w:shd w:val="clear" w:color="auto" w:fill="auto"/>
            <w:vAlign w:val="center"/>
          </w:tcPr>
          <w:p w14:paraId="06455E9F"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de-DE"/>
              </w:rPr>
            </w:pPr>
          </w:p>
        </w:tc>
        <w:tc>
          <w:tcPr>
            <w:tcW w:w="612" w:type="dxa"/>
            <w:vMerge/>
          </w:tcPr>
          <w:p w14:paraId="2E4BB2DC" w14:textId="77777777" w:rsidR="00946BE8" w:rsidRPr="00772911" w:rsidRDefault="00946BE8" w:rsidP="00946BE8">
            <w:pPr>
              <w:widowControl w:val="0"/>
              <w:autoSpaceDE w:val="0"/>
              <w:autoSpaceDN w:val="0"/>
              <w:spacing w:before="60" w:after="60" w:line="276" w:lineRule="auto"/>
              <w:ind w:left="-57" w:right="-57"/>
              <w:jc w:val="center"/>
              <w:rPr>
                <w:sz w:val="26"/>
                <w:szCs w:val="26"/>
                <w:lang w:val="de-DE"/>
              </w:rPr>
            </w:pPr>
          </w:p>
        </w:tc>
      </w:tr>
      <w:tr w:rsidR="00946BE8" w:rsidRPr="0034046B" w14:paraId="2CD32308" w14:textId="77777777" w:rsidTr="008C4DAB">
        <w:trPr>
          <w:gridAfter w:val="2"/>
          <w:wAfter w:w="13042" w:type="dxa"/>
          <w:trHeight w:val="20"/>
        </w:trPr>
        <w:tc>
          <w:tcPr>
            <w:tcW w:w="817" w:type="dxa"/>
            <w:vMerge/>
            <w:vAlign w:val="center"/>
          </w:tcPr>
          <w:p w14:paraId="4E49A091" w14:textId="77777777" w:rsidR="00946BE8" w:rsidRPr="00772911" w:rsidRDefault="00946BE8" w:rsidP="00946BE8">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79A1C4FF" w14:textId="77777777" w:rsidR="00946BE8" w:rsidRPr="00772911" w:rsidRDefault="00946BE8" w:rsidP="00946BE8">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4E0F612C" w14:textId="705D4F79" w:rsidR="00946BE8" w:rsidRPr="0034046B" w:rsidRDefault="00946BE8" w:rsidP="00946BE8">
            <w:pPr>
              <w:widowControl w:val="0"/>
              <w:spacing w:line="276" w:lineRule="auto"/>
              <w:rPr>
                <w:sz w:val="26"/>
                <w:szCs w:val="26"/>
                <w:lang w:val="de-DE"/>
              </w:rPr>
            </w:pPr>
            <w:r w:rsidRPr="00772911">
              <w:rPr>
                <w:sz w:val="26"/>
                <w:szCs w:val="26"/>
                <w:lang w:val="de-DE"/>
              </w:rPr>
              <w:t>Quyết định kiện toàn Ban biên tập và Ban quản trị Website Trường Đại học Vinh</w:t>
            </w:r>
          </w:p>
        </w:tc>
        <w:tc>
          <w:tcPr>
            <w:tcW w:w="2430" w:type="dxa"/>
            <w:shd w:val="clear" w:color="auto" w:fill="auto"/>
            <w:vAlign w:val="center"/>
          </w:tcPr>
          <w:p w14:paraId="3F0FBC9C" w14:textId="77777777" w:rsidR="00946BE8" w:rsidRPr="0034046B" w:rsidRDefault="00946BE8" w:rsidP="00946BE8">
            <w:pPr>
              <w:widowControl w:val="0"/>
              <w:spacing w:line="276" w:lineRule="auto"/>
              <w:rPr>
                <w:sz w:val="26"/>
                <w:szCs w:val="26"/>
              </w:rPr>
            </w:pPr>
            <w:r w:rsidRPr="0034046B">
              <w:rPr>
                <w:sz w:val="26"/>
                <w:szCs w:val="26"/>
              </w:rPr>
              <w:t>Số 1442/QĐ-ĐHV ngày 21/6/2019</w:t>
            </w:r>
          </w:p>
        </w:tc>
        <w:tc>
          <w:tcPr>
            <w:tcW w:w="1260" w:type="dxa"/>
            <w:vMerge/>
            <w:shd w:val="clear" w:color="auto" w:fill="auto"/>
            <w:vAlign w:val="center"/>
          </w:tcPr>
          <w:p w14:paraId="59C38E87"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E3FB36D"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6DED4FA6" w14:textId="77777777" w:rsidTr="008C4DAB">
        <w:trPr>
          <w:gridAfter w:val="2"/>
          <w:wAfter w:w="13042" w:type="dxa"/>
          <w:trHeight w:val="20"/>
        </w:trPr>
        <w:tc>
          <w:tcPr>
            <w:tcW w:w="817" w:type="dxa"/>
            <w:vMerge/>
            <w:vAlign w:val="center"/>
          </w:tcPr>
          <w:p w14:paraId="3AF3B9DB"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32DD921"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81FAAF" w14:textId="77777777" w:rsidR="00946BE8" w:rsidRDefault="00946BE8" w:rsidP="00946BE8">
            <w:pPr>
              <w:widowControl w:val="0"/>
              <w:spacing w:line="276" w:lineRule="auto"/>
              <w:rPr>
                <w:sz w:val="26"/>
                <w:szCs w:val="26"/>
              </w:rPr>
            </w:pPr>
            <w:r w:rsidRPr="0034046B">
              <w:rPr>
                <w:sz w:val="26"/>
                <w:szCs w:val="26"/>
              </w:rPr>
              <w:t>8. Phân công công tác của cán bộ Trung tâm CNTT năm 2018</w:t>
            </w:r>
          </w:p>
          <w:p w14:paraId="00EFA746" w14:textId="387AFBD1" w:rsidR="00C92D6C" w:rsidRPr="0034046B" w:rsidRDefault="00C92D6C" w:rsidP="00946BE8">
            <w:pPr>
              <w:widowControl w:val="0"/>
              <w:spacing w:line="276" w:lineRule="auto"/>
              <w:rPr>
                <w:sz w:val="26"/>
                <w:szCs w:val="26"/>
                <w:lang w:val="de-DE"/>
              </w:rPr>
            </w:pPr>
            <w:r w:rsidRPr="0034046B">
              <w:rPr>
                <w:sz w:val="26"/>
                <w:szCs w:val="26"/>
              </w:rPr>
              <w:t>https://trungtamcntt.vinhuni.edu.vn/gioi-thieu/seo/phan-cong-cong-tac-2018-83502</w:t>
            </w:r>
          </w:p>
        </w:tc>
        <w:tc>
          <w:tcPr>
            <w:tcW w:w="2430" w:type="dxa"/>
            <w:shd w:val="clear" w:color="auto" w:fill="auto"/>
            <w:vAlign w:val="center"/>
          </w:tcPr>
          <w:p w14:paraId="04F0EB92" w14:textId="64C69A86" w:rsidR="00946BE8" w:rsidRPr="0034046B" w:rsidRDefault="00946BE8" w:rsidP="00946BE8">
            <w:pPr>
              <w:widowControl w:val="0"/>
              <w:spacing w:line="276" w:lineRule="auto"/>
              <w:rPr>
                <w:sz w:val="26"/>
                <w:szCs w:val="26"/>
              </w:rPr>
            </w:pPr>
            <w:r w:rsidRPr="0034046B">
              <w:rPr>
                <w:sz w:val="26"/>
                <w:szCs w:val="26"/>
              </w:rPr>
              <w:t>Ngày 16/4/2018</w:t>
            </w:r>
            <w:r w:rsidRPr="0034046B">
              <w:rPr>
                <w:sz w:val="26"/>
                <w:szCs w:val="26"/>
              </w:rPr>
              <w:br/>
            </w:r>
          </w:p>
        </w:tc>
        <w:tc>
          <w:tcPr>
            <w:tcW w:w="1260" w:type="dxa"/>
            <w:vMerge/>
            <w:shd w:val="clear" w:color="auto" w:fill="auto"/>
            <w:vAlign w:val="center"/>
          </w:tcPr>
          <w:p w14:paraId="2989E9ED"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ADFFCAD"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7248BEA" w14:textId="77777777" w:rsidTr="008C4DAB">
        <w:trPr>
          <w:gridAfter w:val="2"/>
          <w:wAfter w:w="13042" w:type="dxa"/>
          <w:trHeight w:val="20"/>
        </w:trPr>
        <w:tc>
          <w:tcPr>
            <w:tcW w:w="817" w:type="dxa"/>
            <w:vMerge/>
            <w:vAlign w:val="center"/>
          </w:tcPr>
          <w:p w14:paraId="441590D9"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62A888"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C5CE3C5" w14:textId="77777777" w:rsidR="00946BE8" w:rsidRDefault="00946BE8" w:rsidP="00946BE8">
            <w:pPr>
              <w:widowControl w:val="0"/>
              <w:spacing w:line="276" w:lineRule="auto"/>
              <w:rPr>
                <w:sz w:val="26"/>
                <w:szCs w:val="26"/>
              </w:rPr>
            </w:pPr>
            <w:r w:rsidRPr="0034046B">
              <w:rPr>
                <w:sz w:val="26"/>
                <w:szCs w:val="26"/>
              </w:rPr>
              <w:t xml:space="preserve">9. Phân công công tác của cán bộ Trung tâm CNTT </w:t>
            </w:r>
          </w:p>
          <w:p w14:paraId="05E818C4" w14:textId="729AED7B" w:rsidR="00C92D6C" w:rsidRPr="0034046B" w:rsidRDefault="00C92D6C" w:rsidP="00946BE8">
            <w:pPr>
              <w:widowControl w:val="0"/>
              <w:spacing w:line="276" w:lineRule="auto"/>
              <w:rPr>
                <w:sz w:val="26"/>
                <w:szCs w:val="26"/>
                <w:lang w:val="de-DE"/>
              </w:rPr>
            </w:pPr>
            <w:r w:rsidRPr="0034046B">
              <w:rPr>
                <w:sz w:val="26"/>
                <w:szCs w:val="26"/>
              </w:rPr>
              <w:t>https://trungtamcntt.vinhuni.edu.vn/gioi-thieu/seo/phan-cong-cong-tac-2020-99454</w:t>
            </w:r>
          </w:p>
        </w:tc>
        <w:tc>
          <w:tcPr>
            <w:tcW w:w="2430" w:type="dxa"/>
            <w:shd w:val="clear" w:color="auto" w:fill="auto"/>
            <w:vAlign w:val="center"/>
          </w:tcPr>
          <w:p w14:paraId="340AC2E3" w14:textId="38DB0714" w:rsidR="00946BE8" w:rsidRPr="0034046B" w:rsidRDefault="00946BE8" w:rsidP="00946BE8">
            <w:pPr>
              <w:widowControl w:val="0"/>
              <w:spacing w:line="276" w:lineRule="auto"/>
              <w:rPr>
                <w:sz w:val="26"/>
                <w:szCs w:val="26"/>
              </w:rPr>
            </w:pPr>
            <w:r w:rsidRPr="0034046B">
              <w:rPr>
                <w:sz w:val="26"/>
                <w:szCs w:val="26"/>
              </w:rPr>
              <w:t>Ngày 21/10/2021</w:t>
            </w:r>
            <w:r w:rsidRPr="0034046B">
              <w:rPr>
                <w:sz w:val="26"/>
                <w:szCs w:val="26"/>
              </w:rPr>
              <w:br/>
            </w:r>
          </w:p>
        </w:tc>
        <w:tc>
          <w:tcPr>
            <w:tcW w:w="1260" w:type="dxa"/>
            <w:vMerge/>
            <w:shd w:val="clear" w:color="auto" w:fill="auto"/>
            <w:vAlign w:val="center"/>
          </w:tcPr>
          <w:p w14:paraId="1BE35456"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B2720DC"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6504713" w14:textId="77777777" w:rsidTr="008C4DAB">
        <w:trPr>
          <w:gridAfter w:val="2"/>
          <w:wAfter w:w="13042" w:type="dxa"/>
          <w:trHeight w:val="20"/>
        </w:trPr>
        <w:tc>
          <w:tcPr>
            <w:tcW w:w="817" w:type="dxa"/>
            <w:vMerge w:val="restart"/>
            <w:shd w:val="clear" w:color="auto" w:fill="auto"/>
            <w:vAlign w:val="center"/>
          </w:tcPr>
          <w:p w14:paraId="40184A61"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2</w:t>
            </w:r>
          </w:p>
        </w:tc>
        <w:tc>
          <w:tcPr>
            <w:tcW w:w="1559" w:type="dxa"/>
            <w:gridSpan w:val="2"/>
            <w:vMerge w:val="restart"/>
            <w:shd w:val="clear" w:color="auto" w:fill="auto"/>
            <w:vAlign w:val="center"/>
          </w:tcPr>
          <w:p w14:paraId="7EEA31D1" w14:textId="77777777" w:rsidR="00946BE8" w:rsidRPr="0034046B" w:rsidRDefault="00946BE8" w:rsidP="00946BE8">
            <w:pPr>
              <w:widowControl w:val="0"/>
              <w:autoSpaceDE w:val="0"/>
              <w:autoSpaceDN w:val="0"/>
              <w:spacing w:before="60" w:after="60" w:line="276" w:lineRule="auto"/>
              <w:jc w:val="center"/>
              <w:rPr>
                <w:bCs/>
                <w:sz w:val="26"/>
                <w:szCs w:val="26"/>
                <w:lang w:val="en-GB"/>
              </w:rPr>
            </w:pPr>
            <w:r w:rsidRPr="0034046B">
              <w:rPr>
                <w:bCs/>
                <w:sz w:val="26"/>
                <w:szCs w:val="26"/>
                <w:lang w:val="en-GB"/>
              </w:rPr>
              <w:t>H9.09.04.02</w:t>
            </w:r>
          </w:p>
        </w:tc>
        <w:tc>
          <w:tcPr>
            <w:tcW w:w="8172" w:type="dxa"/>
            <w:shd w:val="clear" w:color="auto" w:fill="auto"/>
            <w:vAlign w:val="center"/>
          </w:tcPr>
          <w:p w14:paraId="7986232C" w14:textId="7DC21234" w:rsidR="00946BE8" w:rsidRPr="0034046B" w:rsidRDefault="00946BE8" w:rsidP="00946BE8">
            <w:pPr>
              <w:widowControl w:val="0"/>
              <w:spacing w:line="276" w:lineRule="auto"/>
              <w:rPr>
                <w:sz w:val="26"/>
                <w:szCs w:val="26"/>
                <w:lang w:val="de-DE"/>
              </w:rPr>
            </w:pPr>
            <w:r w:rsidRPr="0034046B">
              <w:rPr>
                <w:sz w:val="26"/>
                <w:szCs w:val="26"/>
              </w:rPr>
              <w:t xml:space="preserve">1. Biên bản kiểm kê tài sản trung tâm CNTT </w:t>
            </w:r>
            <w:r w:rsidR="00AC03BE">
              <w:rPr>
                <w:sz w:val="26"/>
                <w:szCs w:val="26"/>
              </w:rPr>
              <w:t xml:space="preserve">hằng </w:t>
            </w:r>
            <w:r w:rsidRPr="0034046B">
              <w:rPr>
                <w:sz w:val="26"/>
                <w:szCs w:val="26"/>
              </w:rPr>
              <w:t xml:space="preserve">năm </w:t>
            </w:r>
          </w:p>
        </w:tc>
        <w:tc>
          <w:tcPr>
            <w:tcW w:w="2430" w:type="dxa"/>
            <w:shd w:val="clear" w:color="auto" w:fill="auto"/>
            <w:vAlign w:val="center"/>
          </w:tcPr>
          <w:p w14:paraId="2A003FC1" w14:textId="116756B7" w:rsidR="00946BE8" w:rsidRPr="0034046B" w:rsidRDefault="00C92D6C" w:rsidP="00946BE8">
            <w:pPr>
              <w:widowControl w:val="0"/>
              <w:autoSpaceDE w:val="0"/>
              <w:autoSpaceDN w:val="0"/>
              <w:spacing w:before="60" w:after="60" w:line="276" w:lineRule="auto"/>
              <w:jc w:val="both"/>
              <w:rPr>
                <w:sz w:val="26"/>
                <w:szCs w:val="26"/>
                <w:lang w:val="en-GB"/>
              </w:rPr>
            </w:pPr>
            <w:r>
              <w:rPr>
                <w:sz w:val="26"/>
                <w:szCs w:val="26"/>
                <w:lang w:val="en-GB"/>
              </w:rPr>
              <w:t xml:space="preserve">Năm </w:t>
            </w:r>
            <w:r w:rsidR="00AC03BE">
              <w:rPr>
                <w:sz w:val="26"/>
                <w:szCs w:val="26"/>
                <w:lang w:val="en-GB"/>
              </w:rPr>
              <w:t>2019-2024</w:t>
            </w:r>
          </w:p>
        </w:tc>
        <w:tc>
          <w:tcPr>
            <w:tcW w:w="1260" w:type="dxa"/>
            <w:vMerge w:val="restart"/>
            <w:shd w:val="clear" w:color="auto" w:fill="auto"/>
            <w:vAlign w:val="center"/>
          </w:tcPr>
          <w:p w14:paraId="669A90D3" w14:textId="77777777" w:rsidR="00946BE8" w:rsidRPr="0034046B" w:rsidRDefault="00946BE8" w:rsidP="00946BE8">
            <w:pPr>
              <w:widowControl w:val="0"/>
              <w:spacing w:line="312" w:lineRule="auto"/>
              <w:jc w:val="center"/>
              <w:rPr>
                <w:rFonts w:eastAsia="Calibri"/>
                <w:sz w:val="26"/>
                <w:szCs w:val="26"/>
              </w:rPr>
            </w:pPr>
            <w:r w:rsidRPr="0034046B">
              <w:rPr>
                <w:rFonts w:eastAsia="Calibri"/>
                <w:sz w:val="26"/>
                <w:szCs w:val="26"/>
              </w:rPr>
              <w:t>Trường</w:t>
            </w:r>
          </w:p>
          <w:p w14:paraId="52B2D3F4"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r w:rsidRPr="0034046B">
              <w:rPr>
                <w:rFonts w:eastAsia="Calibri"/>
                <w:sz w:val="26"/>
                <w:szCs w:val="26"/>
              </w:rPr>
              <w:lastRenderedPageBreak/>
              <w:t>ĐH Vinh</w:t>
            </w:r>
          </w:p>
        </w:tc>
        <w:tc>
          <w:tcPr>
            <w:tcW w:w="612" w:type="dxa"/>
            <w:vMerge w:val="restart"/>
          </w:tcPr>
          <w:p w14:paraId="317A27A9"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C92D6C" w:rsidRPr="0034046B" w14:paraId="2EBC3EF0" w14:textId="77777777" w:rsidTr="005E70F5">
        <w:trPr>
          <w:gridAfter w:val="2"/>
          <w:wAfter w:w="13042" w:type="dxa"/>
          <w:trHeight w:val="20"/>
        </w:trPr>
        <w:tc>
          <w:tcPr>
            <w:tcW w:w="817" w:type="dxa"/>
            <w:vMerge/>
            <w:vAlign w:val="center"/>
          </w:tcPr>
          <w:p w14:paraId="40C38516" w14:textId="77777777" w:rsidR="00C92D6C" w:rsidRPr="0034046B"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7D56706" w14:textId="77777777" w:rsidR="00C92D6C" w:rsidRPr="0034046B" w:rsidRDefault="00C92D6C" w:rsidP="00C92D6C">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0DE1657" w14:textId="77777777" w:rsidR="00C92D6C" w:rsidRPr="0034046B" w:rsidRDefault="00C92D6C" w:rsidP="00C92D6C">
            <w:pPr>
              <w:widowControl w:val="0"/>
              <w:spacing w:line="276" w:lineRule="auto"/>
              <w:rPr>
                <w:sz w:val="26"/>
                <w:szCs w:val="26"/>
                <w:lang w:val="de-DE"/>
              </w:rPr>
            </w:pPr>
            <w:r w:rsidRPr="0034046B">
              <w:rPr>
                <w:sz w:val="26"/>
                <w:szCs w:val="26"/>
              </w:rPr>
              <w:t>3. Bảng thống kê thiết bị Trung tâm CNTT</w:t>
            </w:r>
          </w:p>
        </w:tc>
        <w:tc>
          <w:tcPr>
            <w:tcW w:w="2430" w:type="dxa"/>
            <w:shd w:val="clear" w:color="auto" w:fill="auto"/>
          </w:tcPr>
          <w:p w14:paraId="230BD42F" w14:textId="44D4E635" w:rsidR="00C92D6C" w:rsidRPr="0034046B" w:rsidRDefault="00C92D6C" w:rsidP="00C92D6C">
            <w:pPr>
              <w:widowControl w:val="0"/>
              <w:autoSpaceDE w:val="0"/>
              <w:autoSpaceDN w:val="0"/>
              <w:spacing w:before="60" w:after="60" w:line="276" w:lineRule="auto"/>
              <w:jc w:val="both"/>
              <w:rPr>
                <w:sz w:val="26"/>
                <w:szCs w:val="26"/>
                <w:lang w:val="en-GB"/>
              </w:rPr>
            </w:pPr>
            <w:r w:rsidRPr="00BE6D83">
              <w:rPr>
                <w:sz w:val="26"/>
                <w:szCs w:val="26"/>
                <w:lang w:val="en-GB"/>
              </w:rPr>
              <w:t>Năm 2019-2024</w:t>
            </w:r>
          </w:p>
        </w:tc>
        <w:tc>
          <w:tcPr>
            <w:tcW w:w="1260" w:type="dxa"/>
            <w:vMerge/>
            <w:shd w:val="clear" w:color="auto" w:fill="auto"/>
            <w:vAlign w:val="center"/>
          </w:tcPr>
          <w:p w14:paraId="17D7DAFB" w14:textId="77777777" w:rsidR="00C92D6C" w:rsidRPr="0034046B"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4EF882BC" w14:textId="77777777" w:rsidR="00C92D6C" w:rsidRPr="0034046B" w:rsidRDefault="00C92D6C" w:rsidP="00C92D6C">
            <w:pPr>
              <w:widowControl w:val="0"/>
              <w:autoSpaceDE w:val="0"/>
              <w:autoSpaceDN w:val="0"/>
              <w:spacing w:before="60" w:after="60" w:line="276" w:lineRule="auto"/>
              <w:ind w:left="-57" w:right="-57"/>
              <w:jc w:val="center"/>
              <w:rPr>
                <w:sz w:val="26"/>
                <w:szCs w:val="26"/>
                <w:lang w:val="en-GB"/>
              </w:rPr>
            </w:pPr>
          </w:p>
        </w:tc>
      </w:tr>
      <w:tr w:rsidR="00C92D6C" w:rsidRPr="0034046B" w14:paraId="42B72E40" w14:textId="77777777" w:rsidTr="005E70F5">
        <w:trPr>
          <w:gridAfter w:val="2"/>
          <w:wAfter w:w="13042" w:type="dxa"/>
          <w:trHeight w:val="20"/>
        </w:trPr>
        <w:tc>
          <w:tcPr>
            <w:tcW w:w="817" w:type="dxa"/>
            <w:vMerge w:val="restart"/>
            <w:shd w:val="clear" w:color="auto" w:fill="auto"/>
            <w:vAlign w:val="center"/>
          </w:tcPr>
          <w:p w14:paraId="06C75276" w14:textId="77777777" w:rsidR="00C92D6C" w:rsidRPr="0034046B" w:rsidRDefault="00C92D6C" w:rsidP="00C92D6C">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3</w:t>
            </w:r>
          </w:p>
        </w:tc>
        <w:tc>
          <w:tcPr>
            <w:tcW w:w="1559" w:type="dxa"/>
            <w:gridSpan w:val="2"/>
            <w:vMerge w:val="restart"/>
            <w:shd w:val="clear" w:color="auto" w:fill="auto"/>
            <w:vAlign w:val="center"/>
          </w:tcPr>
          <w:p w14:paraId="27B3211B" w14:textId="77777777" w:rsidR="00C92D6C" w:rsidRPr="0034046B" w:rsidRDefault="00C92D6C" w:rsidP="00C92D6C">
            <w:pPr>
              <w:widowControl w:val="0"/>
              <w:autoSpaceDE w:val="0"/>
              <w:autoSpaceDN w:val="0"/>
              <w:spacing w:before="60" w:after="60" w:line="276" w:lineRule="auto"/>
              <w:jc w:val="center"/>
              <w:rPr>
                <w:bCs/>
                <w:sz w:val="26"/>
                <w:szCs w:val="26"/>
                <w:lang w:val="en-GB"/>
              </w:rPr>
            </w:pPr>
            <w:r w:rsidRPr="0034046B">
              <w:rPr>
                <w:bCs/>
                <w:sz w:val="26"/>
                <w:szCs w:val="26"/>
                <w:lang w:val="en-GB"/>
              </w:rPr>
              <w:t>H9.09.04.03</w:t>
            </w:r>
          </w:p>
        </w:tc>
        <w:tc>
          <w:tcPr>
            <w:tcW w:w="8172" w:type="dxa"/>
            <w:shd w:val="clear" w:color="auto" w:fill="auto"/>
            <w:vAlign w:val="center"/>
          </w:tcPr>
          <w:p w14:paraId="1E09D10B" w14:textId="77777777" w:rsidR="00C92D6C" w:rsidRPr="0034046B" w:rsidRDefault="00C92D6C" w:rsidP="00C92D6C">
            <w:pPr>
              <w:widowControl w:val="0"/>
              <w:spacing w:line="276" w:lineRule="auto"/>
              <w:rPr>
                <w:sz w:val="26"/>
                <w:szCs w:val="26"/>
                <w:lang w:val="de-DE"/>
              </w:rPr>
            </w:pPr>
            <w:r w:rsidRPr="0034046B">
              <w:rPr>
                <w:sz w:val="26"/>
                <w:szCs w:val="26"/>
              </w:rPr>
              <w:t>1. Cổng thông tin đào tạo</w:t>
            </w:r>
          </w:p>
        </w:tc>
        <w:tc>
          <w:tcPr>
            <w:tcW w:w="2430" w:type="dxa"/>
            <w:shd w:val="clear" w:color="auto" w:fill="auto"/>
          </w:tcPr>
          <w:p w14:paraId="79A54A5D" w14:textId="369065AF" w:rsidR="00C92D6C" w:rsidRPr="0034046B" w:rsidRDefault="00C92D6C" w:rsidP="00C92D6C">
            <w:pPr>
              <w:widowControl w:val="0"/>
              <w:spacing w:line="276" w:lineRule="auto"/>
              <w:rPr>
                <w:sz w:val="26"/>
                <w:szCs w:val="26"/>
              </w:rPr>
            </w:pPr>
            <w:r w:rsidRPr="00BE6D83">
              <w:rPr>
                <w:sz w:val="26"/>
                <w:szCs w:val="26"/>
                <w:lang w:val="en-GB"/>
              </w:rPr>
              <w:t>Năm 2019-2024</w:t>
            </w:r>
          </w:p>
        </w:tc>
        <w:tc>
          <w:tcPr>
            <w:tcW w:w="1260" w:type="dxa"/>
            <w:vMerge/>
            <w:shd w:val="clear" w:color="auto" w:fill="auto"/>
            <w:vAlign w:val="center"/>
          </w:tcPr>
          <w:p w14:paraId="5522DAE7" w14:textId="77777777" w:rsidR="00C92D6C" w:rsidRPr="0034046B"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3534B958" w14:textId="77777777" w:rsidR="00C92D6C" w:rsidRPr="0034046B" w:rsidRDefault="00C92D6C" w:rsidP="00C92D6C">
            <w:pPr>
              <w:widowControl w:val="0"/>
              <w:autoSpaceDE w:val="0"/>
              <w:autoSpaceDN w:val="0"/>
              <w:spacing w:before="60" w:after="60" w:line="276" w:lineRule="auto"/>
              <w:ind w:left="-57" w:right="-57"/>
              <w:jc w:val="center"/>
              <w:rPr>
                <w:sz w:val="26"/>
                <w:szCs w:val="26"/>
                <w:lang w:val="en-GB"/>
              </w:rPr>
            </w:pPr>
          </w:p>
        </w:tc>
      </w:tr>
      <w:tr w:rsidR="00C92D6C" w:rsidRPr="0034046B" w14:paraId="7DDEC14F" w14:textId="77777777" w:rsidTr="005E70F5">
        <w:trPr>
          <w:gridAfter w:val="2"/>
          <w:wAfter w:w="13042" w:type="dxa"/>
          <w:trHeight w:val="20"/>
        </w:trPr>
        <w:tc>
          <w:tcPr>
            <w:tcW w:w="817" w:type="dxa"/>
            <w:vMerge/>
            <w:vAlign w:val="center"/>
          </w:tcPr>
          <w:p w14:paraId="08761975" w14:textId="77777777" w:rsidR="00C92D6C" w:rsidRPr="0034046B"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BB4691" w14:textId="77777777" w:rsidR="00C92D6C" w:rsidRPr="0034046B" w:rsidRDefault="00C92D6C" w:rsidP="00C92D6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8EF0D4" w14:textId="77777777" w:rsidR="00C92D6C" w:rsidRPr="0034046B" w:rsidRDefault="00C92D6C" w:rsidP="00C92D6C">
            <w:pPr>
              <w:widowControl w:val="0"/>
              <w:spacing w:line="276" w:lineRule="auto"/>
              <w:rPr>
                <w:sz w:val="26"/>
                <w:szCs w:val="26"/>
                <w:lang w:val="de-DE"/>
              </w:rPr>
            </w:pPr>
            <w:r w:rsidRPr="0034046B">
              <w:rPr>
                <w:sz w:val="26"/>
                <w:szCs w:val="26"/>
              </w:rPr>
              <w:t>2. Cổng thông tin sinh viên</w:t>
            </w:r>
          </w:p>
        </w:tc>
        <w:tc>
          <w:tcPr>
            <w:tcW w:w="2430" w:type="dxa"/>
            <w:shd w:val="clear" w:color="auto" w:fill="auto"/>
          </w:tcPr>
          <w:p w14:paraId="42B9F225" w14:textId="5C99A9AA" w:rsidR="00C92D6C" w:rsidRPr="0034046B" w:rsidRDefault="00C92D6C" w:rsidP="00C92D6C">
            <w:pPr>
              <w:widowControl w:val="0"/>
              <w:spacing w:line="276" w:lineRule="auto"/>
              <w:rPr>
                <w:sz w:val="26"/>
                <w:szCs w:val="26"/>
              </w:rPr>
            </w:pPr>
            <w:r w:rsidRPr="00BE6D83">
              <w:rPr>
                <w:sz w:val="26"/>
                <w:szCs w:val="26"/>
                <w:lang w:val="en-GB"/>
              </w:rPr>
              <w:t>Năm 2019-2024</w:t>
            </w:r>
          </w:p>
        </w:tc>
        <w:tc>
          <w:tcPr>
            <w:tcW w:w="1260" w:type="dxa"/>
            <w:vMerge/>
            <w:shd w:val="clear" w:color="auto" w:fill="auto"/>
            <w:vAlign w:val="center"/>
          </w:tcPr>
          <w:p w14:paraId="728B5C77" w14:textId="77777777" w:rsidR="00C92D6C" w:rsidRPr="0034046B"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67673811" w14:textId="77777777" w:rsidR="00C92D6C" w:rsidRPr="0034046B" w:rsidRDefault="00C92D6C" w:rsidP="00C92D6C">
            <w:pPr>
              <w:widowControl w:val="0"/>
              <w:autoSpaceDE w:val="0"/>
              <w:autoSpaceDN w:val="0"/>
              <w:spacing w:before="60" w:after="60" w:line="276" w:lineRule="auto"/>
              <w:ind w:left="-57" w:right="-57"/>
              <w:jc w:val="center"/>
              <w:rPr>
                <w:sz w:val="26"/>
                <w:szCs w:val="26"/>
                <w:lang w:val="en-GB"/>
              </w:rPr>
            </w:pPr>
          </w:p>
        </w:tc>
      </w:tr>
      <w:tr w:rsidR="00C92D6C" w:rsidRPr="0034046B" w14:paraId="07573E2B" w14:textId="77777777" w:rsidTr="005E70F5">
        <w:trPr>
          <w:gridAfter w:val="2"/>
          <w:wAfter w:w="13042" w:type="dxa"/>
          <w:trHeight w:val="20"/>
        </w:trPr>
        <w:tc>
          <w:tcPr>
            <w:tcW w:w="817" w:type="dxa"/>
            <w:vMerge/>
            <w:vAlign w:val="center"/>
          </w:tcPr>
          <w:p w14:paraId="65AAEB6F" w14:textId="77777777" w:rsidR="00C92D6C" w:rsidRPr="0034046B"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916E55A" w14:textId="77777777" w:rsidR="00C92D6C" w:rsidRPr="0034046B" w:rsidRDefault="00C92D6C" w:rsidP="00C92D6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E699A58" w14:textId="77777777" w:rsidR="00C92D6C" w:rsidRPr="0034046B" w:rsidRDefault="00C92D6C" w:rsidP="00C92D6C">
            <w:pPr>
              <w:widowControl w:val="0"/>
              <w:spacing w:line="276" w:lineRule="auto"/>
              <w:rPr>
                <w:sz w:val="26"/>
                <w:szCs w:val="26"/>
                <w:lang w:val="de-DE"/>
              </w:rPr>
            </w:pPr>
            <w:r w:rsidRPr="0034046B">
              <w:rPr>
                <w:sz w:val="26"/>
                <w:szCs w:val="26"/>
              </w:rPr>
              <w:t>3. Giao diện quản lý học tập</w:t>
            </w:r>
          </w:p>
        </w:tc>
        <w:tc>
          <w:tcPr>
            <w:tcW w:w="2430" w:type="dxa"/>
            <w:shd w:val="clear" w:color="auto" w:fill="auto"/>
          </w:tcPr>
          <w:p w14:paraId="2452E3FC" w14:textId="0E0EB65A" w:rsidR="00C92D6C" w:rsidRPr="0034046B" w:rsidRDefault="00C92D6C" w:rsidP="00C92D6C">
            <w:pPr>
              <w:widowControl w:val="0"/>
              <w:spacing w:line="276" w:lineRule="auto"/>
              <w:rPr>
                <w:sz w:val="26"/>
                <w:szCs w:val="26"/>
              </w:rPr>
            </w:pPr>
            <w:r w:rsidRPr="00BE6D83">
              <w:rPr>
                <w:sz w:val="26"/>
                <w:szCs w:val="26"/>
                <w:lang w:val="en-GB"/>
              </w:rPr>
              <w:t>Năm 2019-2024</w:t>
            </w:r>
          </w:p>
        </w:tc>
        <w:tc>
          <w:tcPr>
            <w:tcW w:w="1260" w:type="dxa"/>
            <w:vMerge/>
            <w:shd w:val="clear" w:color="auto" w:fill="auto"/>
            <w:vAlign w:val="center"/>
          </w:tcPr>
          <w:p w14:paraId="1B00EF00" w14:textId="77777777" w:rsidR="00C92D6C" w:rsidRPr="0034046B"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0DDD8C2C" w14:textId="77777777" w:rsidR="00C92D6C" w:rsidRPr="0034046B" w:rsidRDefault="00C92D6C" w:rsidP="00C92D6C">
            <w:pPr>
              <w:widowControl w:val="0"/>
              <w:autoSpaceDE w:val="0"/>
              <w:autoSpaceDN w:val="0"/>
              <w:spacing w:before="60" w:after="60" w:line="276" w:lineRule="auto"/>
              <w:ind w:left="-57" w:right="-57"/>
              <w:jc w:val="center"/>
              <w:rPr>
                <w:sz w:val="26"/>
                <w:szCs w:val="26"/>
                <w:lang w:val="en-GB"/>
              </w:rPr>
            </w:pPr>
          </w:p>
        </w:tc>
      </w:tr>
      <w:tr w:rsidR="00C92D6C" w:rsidRPr="0034046B" w14:paraId="6D202260" w14:textId="77777777" w:rsidTr="005E70F5">
        <w:trPr>
          <w:gridAfter w:val="2"/>
          <w:wAfter w:w="13042" w:type="dxa"/>
          <w:trHeight w:val="20"/>
        </w:trPr>
        <w:tc>
          <w:tcPr>
            <w:tcW w:w="817" w:type="dxa"/>
            <w:vMerge/>
            <w:vAlign w:val="center"/>
          </w:tcPr>
          <w:p w14:paraId="38F8A45B" w14:textId="77777777" w:rsidR="00C92D6C" w:rsidRPr="0034046B" w:rsidRDefault="00C92D6C" w:rsidP="00C92D6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C5FB65" w14:textId="77777777" w:rsidR="00C92D6C" w:rsidRPr="0034046B" w:rsidRDefault="00C92D6C" w:rsidP="00C92D6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4A1E59" w14:textId="77777777" w:rsidR="00C92D6C" w:rsidRPr="0034046B" w:rsidRDefault="00C92D6C" w:rsidP="00C92D6C">
            <w:pPr>
              <w:widowControl w:val="0"/>
              <w:spacing w:line="276" w:lineRule="auto"/>
              <w:rPr>
                <w:sz w:val="26"/>
                <w:szCs w:val="26"/>
              </w:rPr>
            </w:pPr>
            <w:r w:rsidRPr="0034046B">
              <w:rPr>
                <w:sz w:val="26"/>
                <w:szCs w:val="26"/>
              </w:rPr>
              <w:t>4. Phần mềm quản lý kế hoạch đào tạo CMC</w:t>
            </w:r>
          </w:p>
          <w:p w14:paraId="417AE8D7" w14:textId="77777777" w:rsidR="00C92D6C" w:rsidRPr="0034046B" w:rsidRDefault="00C92D6C" w:rsidP="00C92D6C">
            <w:pPr>
              <w:widowControl w:val="0"/>
              <w:spacing w:line="276" w:lineRule="auto"/>
              <w:rPr>
                <w:sz w:val="26"/>
                <w:szCs w:val="26"/>
                <w:lang w:val="de-DE"/>
              </w:rPr>
            </w:pPr>
            <w:r w:rsidRPr="0034046B">
              <w:rPr>
                <w:sz w:val="26"/>
                <w:szCs w:val="26"/>
              </w:rPr>
              <w:t xml:space="preserve">5. Phần mềm hỗ trợ </w:t>
            </w:r>
            <w:r w:rsidRPr="0034046B">
              <w:rPr>
                <w:sz w:val="26"/>
                <w:szCs w:val="26"/>
                <w:u w:color="FF0000"/>
              </w:rPr>
              <w:t>xếp thời khóa biểu</w:t>
            </w:r>
            <w:r w:rsidRPr="0034046B">
              <w:rPr>
                <w:sz w:val="26"/>
                <w:szCs w:val="26"/>
              </w:rPr>
              <w:br/>
              <w:t>6. Phần mềm quản lý người học qua CMC</w:t>
            </w:r>
          </w:p>
        </w:tc>
        <w:tc>
          <w:tcPr>
            <w:tcW w:w="2430" w:type="dxa"/>
            <w:shd w:val="clear" w:color="auto" w:fill="auto"/>
          </w:tcPr>
          <w:p w14:paraId="234355E7" w14:textId="65765B22" w:rsidR="00C92D6C" w:rsidRPr="0034046B" w:rsidRDefault="00C92D6C" w:rsidP="00C92D6C">
            <w:pPr>
              <w:widowControl w:val="0"/>
              <w:spacing w:line="276" w:lineRule="auto"/>
              <w:rPr>
                <w:sz w:val="26"/>
                <w:szCs w:val="26"/>
              </w:rPr>
            </w:pPr>
            <w:r w:rsidRPr="00BE6D83">
              <w:rPr>
                <w:sz w:val="26"/>
                <w:szCs w:val="26"/>
                <w:lang w:val="en-GB"/>
              </w:rPr>
              <w:t>Năm 2019-2024</w:t>
            </w:r>
          </w:p>
        </w:tc>
        <w:tc>
          <w:tcPr>
            <w:tcW w:w="1260" w:type="dxa"/>
            <w:vMerge/>
            <w:shd w:val="clear" w:color="auto" w:fill="auto"/>
            <w:vAlign w:val="center"/>
          </w:tcPr>
          <w:p w14:paraId="69433191" w14:textId="77777777" w:rsidR="00C92D6C" w:rsidRPr="0034046B" w:rsidRDefault="00C92D6C" w:rsidP="00C92D6C">
            <w:pPr>
              <w:widowControl w:val="0"/>
              <w:autoSpaceDE w:val="0"/>
              <w:autoSpaceDN w:val="0"/>
              <w:spacing w:before="60" w:after="60" w:line="276" w:lineRule="auto"/>
              <w:ind w:left="-57" w:right="-57"/>
              <w:jc w:val="center"/>
              <w:rPr>
                <w:bCs/>
                <w:sz w:val="26"/>
                <w:szCs w:val="26"/>
                <w:lang w:val="en-GB"/>
              </w:rPr>
            </w:pPr>
          </w:p>
        </w:tc>
        <w:tc>
          <w:tcPr>
            <w:tcW w:w="612" w:type="dxa"/>
            <w:vMerge/>
          </w:tcPr>
          <w:p w14:paraId="51D17FC9" w14:textId="77777777" w:rsidR="00C92D6C" w:rsidRPr="0034046B" w:rsidRDefault="00C92D6C" w:rsidP="00C92D6C">
            <w:pPr>
              <w:widowControl w:val="0"/>
              <w:autoSpaceDE w:val="0"/>
              <w:autoSpaceDN w:val="0"/>
              <w:spacing w:before="60" w:after="60" w:line="276" w:lineRule="auto"/>
              <w:ind w:left="-57" w:right="-57"/>
              <w:jc w:val="center"/>
              <w:rPr>
                <w:sz w:val="26"/>
                <w:szCs w:val="26"/>
                <w:lang w:val="en-GB"/>
              </w:rPr>
            </w:pPr>
          </w:p>
        </w:tc>
      </w:tr>
      <w:tr w:rsidR="00946BE8" w:rsidRPr="0034046B" w14:paraId="402D128D" w14:textId="77777777" w:rsidTr="008C4DAB">
        <w:trPr>
          <w:gridAfter w:val="2"/>
          <w:wAfter w:w="13042" w:type="dxa"/>
          <w:trHeight w:val="20"/>
        </w:trPr>
        <w:tc>
          <w:tcPr>
            <w:tcW w:w="817" w:type="dxa"/>
            <w:vMerge/>
            <w:vAlign w:val="center"/>
          </w:tcPr>
          <w:p w14:paraId="04D3AD59"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7ADD52C"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2D7C868" w14:textId="77777777" w:rsidR="00946BE8" w:rsidRPr="0034046B" w:rsidRDefault="00946BE8" w:rsidP="00946BE8">
            <w:pPr>
              <w:widowControl w:val="0"/>
              <w:spacing w:line="276" w:lineRule="auto"/>
              <w:rPr>
                <w:sz w:val="26"/>
                <w:szCs w:val="26"/>
              </w:rPr>
            </w:pPr>
            <w:r w:rsidRPr="0034046B">
              <w:rPr>
                <w:sz w:val="26"/>
                <w:szCs w:val="26"/>
              </w:rPr>
              <w:t>7. Hệ thống quản lý đào tạo, bồi dưỡng</w:t>
            </w:r>
            <w:r w:rsidRPr="0034046B">
              <w:rPr>
                <w:sz w:val="26"/>
                <w:szCs w:val="26"/>
              </w:rPr>
              <w:br/>
              <w:t>8. Phần mềm quản lý đào tạo</w:t>
            </w:r>
          </w:p>
          <w:p w14:paraId="5B302C4D" w14:textId="77777777" w:rsidR="00946BE8" w:rsidRPr="0034046B" w:rsidRDefault="00946BE8" w:rsidP="00946BE8">
            <w:pPr>
              <w:widowControl w:val="0"/>
              <w:spacing w:line="276" w:lineRule="auto"/>
              <w:rPr>
                <w:sz w:val="26"/>
                <w:szCs w:val="26"/>
                <w:lang w:val="de-DE"/>
              </w:rPr>
            </w:pPr>
            <w:r w:rsidRPr="0034046B">
              <w:rPr>
                <w:sz w:val="26"/>
                <w:szCs w:val="26"/>
              </w:rPr>
              <w:t>9. Phần mềm quản lý đào tạo, bồi dưỡng chức năng nghề nghiệp</w:t>
            </w:r>
          </w:p>
        </w:tc>
        <w:tc>
          <w:tcPr>
            <w:tcW w:w="2430" w:type="dxa"/>
            <w:shd w:val="clear" w:color="auto" w:fill="auto"/>
            <w:vAlign w:val="center"/>
          </w:tcPr>
          <w:p w14:paraId="62205CD0" w14:textId="08930949" w:rsidR="00946BE8" w:rsidRPr="0034046B" w:rsidRDefault="00C92D6C" w:rsidP="00946BE8">
            <w:pPr>
              <w:widowControl w:val="0"/>
              <w:spacing w:line="276" w:lineRule="auto"/>
              <w:rPr>
                <w:sz w:val="26"/>
                <w:szCs w:val="26"/>
              </w:rPr>
            </w:pPr>
            <w:r>
              <w:rPr>
                <w:sz w:val="26"/>
                <w:szCs w:val="26"/>
                <w:lang w:val="en-GB"/>
              </w:rPr>
              <w:t>Năm 2019-2024</w:t>
            </w:r>
          </w:p>
        </w:tc>
        <w:tc>
          <w:tcPr>
            <w:tcW w:w="1260" w:type="dxa"/>
            <w:vMerge/>
            <w:shd w:val="clear" w:color="auto" w:fill="auto"/>
            <w:vAlign w:val="center"/>
          </w:tcPr>
          <w:p w14:paraId="0E958569"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92BCB90"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4A571EE7" w14:textId="77777777" w:rsidTr="008C4DAB">
        <w:trPr>
          <w:gridAfter w:val="2"/>
          <w:wAfter w:w="13042" w:type="dxa"/>
          <w:trHeight w:val="20"/>
        </w:trPr>
        <w:tc>
          <w:tcPr>
            <w:tcW w:w="817" w:type="dxa"/>
            <w:vMerge/>
            <w:vAlign w:val="center"/>
          </w:tcPr>
          <w:p w14:paraId="1C2D90C1"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B16F450"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DC64544" w14:textId="77777777" w:rsidR="00946BE8" w:rsidRDefault="00946BE8" w:rsidP="00946BE8">
            <w:pPr>
              <w:widowControl w:val="0"/>
              <w:spacing w:line="276" w:lineRule="auto"/>
              <w:rPr>
                <w:sz w:val="26"/>
                <w:szCs w:val="26"/>
              </w:rPr>
            </w:pPr>
            <w:r w:rsidRPr="0034046B">
              <w:rPr>
                <w:sz w:val="26"/>
                <w:szCs w:val="26"/>
              </w:rPr>
              <w:t>10. Hệ thống quản lý văn bản điều hành</w:t>
            </w:r>
          </w:p>
          <w:p w14:paraId="5AA75D61" w14:textId="0A5C06B7" w:rsidR="00C92D6C" w:rsidRPr="0034046B" w:rsidRDefault="00C92D6C" w:rsidP="00946BE8">
            <w:pPr>
              <w:widowControl w:val="0"/>
              <w:spacing w:line="276" w:lineRule="auto"/>
              <w:rPr>
                <w:sz w:val="26"/>
                <w:szCs w:val="26"/>
                <w:lang w:val="de-DE"/>
              </w:rPr>
            </w:pPr>
            <w:hyperlink r:id="rId38" w:history="1">
              <w:r w:rsidRPr="0034046B">
                <w:rPr>
                  <w:rStyle w:val="Heading5Char"/>
                  <w:rFonts w:ascii="Times New Roman" w:eastAsia="Calibri" w:hAnsi="Times New Roman" w:cs="Times New Roman"/>
                  <w:sz w:val="26"/>
                  <w:szCs w:val="26"/>
                </w:rPr>
                <w:t>https://trungtamcntt.vinhuni.edu.vn/</w:t>
              </w:r>
              <w:r w:rsidRPr="0034046B">
                <w:rPr>
                  <w:rStyle w:val="Heading5Char"/>
                  <w:rFonts w:ascii="Times New Roman" w:eastAsia="Calibri" w:hAnsi="Times New Roman" w:cs="Times New Roman"/>
                  <w:sz w:val="26"/>
                  <w:szCs w:val="26"/>
                  <w:u w:color="FF0000"/>
                </w:rPr>
                <w:t>hoat</w:t>
              </w:r>
              <w:r w:rsidRPr="0034046B">
                <w:rPr>
                  <w:rStyle w:val="Heading5Char"/>
                  <w:rFonts w:ascii="Times New Roman" w:eastAsia="Calibri" w:hAnsi="Times New Roman" w:cs="Times New Roman"/>
                  <w:sz w:val="26"/>
                  <w:szCs w:val="26"/>
                </w:rPr>
                <w:t>-dong-chuyen-mon/seo/huong-dan-su-dung-he-thong-quan-ly-van-ban-va-dieu-hanh-</w:t>
              </w:r>
              <w:r w:rsidRPr="0034046B">
                <w:rPr>
                  <w:rStyle w:val="Heading5Char"/>
                  <w:rFonts w:ascii="Times New Roman" w:eastAsia="Calibri" w:hAnsi="Times New Roman" w:cs="Times New Roman"/>
                  <w:sz w:val="26"/>
                  <w:szCs w:val="26"/>
                  <w:u w:color="FF0000"/>
                </w:rPr>
                <w:t>ioffice</w:t>
              </w:r>
              <w:r w:rsidRPr="0034046B">
                <w:rPr>
                  <w:rStyle w:val="Heading5Char"/>
                  <w:rFonts w:ascii="Times New Roman" w:eastAsia="Calibri" w:hAnsi="Times New Roman" w:cs="Times New Roman"/>
                  <w:sz w:val="26"/>
                  <w:szCs w:val="26"/>
                </w:rPr>
                <w:t>-81968</w:t>
              </w:r>
            </w:hyperlink>
          </w:p>
        </w:tc>
        <w:tc>
          <w:tcPr>
            <w:tcW w:w="2430" w:type="dxa"/>
            <w:shd w:val="clear" w:color="auto" w:fill="auto"/>
            <w:vAlign w:val="center"/>
          </w:tcPr>
          <w:p w14:paraId="61B6348B" w14:textId="058F5F76"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260A9E53"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068AA3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6E6ED2C5" w14:textId="77777777" w:rsidTr="008C4DAB">
        <w:trPr>
          <w:gridAfter w:val="2"/>
          <w:wAfter w:w="13042" w:type="dxa"/>
          <w:trHeight w:val="20"/>
        </w:trPr>
        <w:tc>
          <w:tcPr>
            <w:tcW w:w="817" w:type="dxa"/>
            <w:vMerge/>
            <w:vAlign w:val="center"/>
          </w:tcPr>
          <w:p w14:paraId="0B4967BA"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1D0A56"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D4EA070" w14:textId="77777777" w:rsidR="00946BE8" w:rsidRDefault="00946BE8" w:rsidP="00946BE8">
            <w:pPr>
              <w:widowControl w:val="0"/>
              <w:spacing w:line="276" w:lineRule="auto"/>
              <w:rPr>
                <w:sz w:val="26"/>
                <w:szCs w:val="26"/>
              </w:rPr>
            </w:pPr>
            <w:r w:rsidRPr="0034046B">
              <w:rPr>
                <w:sz w:val="26"/>
                <w:szCs w:val="26"/>
              </w:rPr>
              <w:t>11. Hướng dẫn đóng gói bài giảng elearning</w:t>
            </w:r>
          </w:p>
          <w:p w14:paraId="67224ED2" w14:textId="4C6DD1A9" w:rsidR="00C92D6C" w:rsidRPr="0034046B" w:rsidRDefault="00C92D6C" w:rsidP="00946BE8">
            <w:pPr>
              <w:widowControl w:val="0"/>
              <w:spacing w:line="276" w:lineRule="auto"/>
              <w:rPr>
                <w:sz w:val="26"/>
                <w:szCs w:val="26"/>
                <w:lang w:val="de-DE"/>
              </w:rPr>
            </w:pPr>
            <w:hyperlink r:id="rId39" w:history="1">
              <w:r w:rsidRPr="0034046B">
                <w:rPr>
                  <w:rStyle w:val="Heading5Char"/>
                  <w:rFonts w:ascii="Times New Roman" w:eastAsia="Calibri" w:hAnsi="Times New Roman" w:cs="Times New Roman"/>
                  <w:sz w:val="26"/>
                  <w:szCs w:val="26"/>
                </w:rPr>
                <w:t>https://trungtamcntt.vinhuni.edu.vn/dao-tao-qua-mang/seo/huong-dan-dong-</w:t>
              </w:r>
              <w:r w:rsidRPr="0034046B">
                <w:rPr>
                  <w:rStyle w:val="Heading5Char"/>
                  <w:rFonts w:ascii="Times New Roman" w:eastAsia="Calibri" w:hAnsi="Times New Roman" w:cs="Times New Roman"/>
                  <w:sz w:val="26"/>
                  <w:szCs w:val="26"/>
                  <w:u w:color="FF0000"/>
                </w:rPr>
                <w:t>goi</w:t>
              </w:r>
              <w:r w:rsidRPr="0034046B">
                <w:rPr>
                  <w:rStyle w:val="Heading5Char"/>
                  <w:rFonts w:ascii="Times New Roman" w:eastAsia="Calibri" w:hAnsi="Times New Roman" w:cs="Times New Roman"/>
                  <w:sz w:val="26"/>
                  <w:szCs w:val="26"/>
                </w:rPr>
                <w:t>-bai-giang-elearning-96082</w:t>
              </w:r>
            </w:hyperlink>
          </w:p>
        </w:tc>
        <w:tc>
          <w:tcPr>
            <w:tcW w:w="2430" w:type="dxa"/>
            <w:shd w:val="clear" w:color="auto" w:fill="auto"/>
            <w:vAlign w:val="center"/>
          </w:tcPr>
          <w:p w14:paraId="2A36B65E" w14:textId="223044F3"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0FFEF317"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2C08303"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9BFE572" w14:textId="77777777" w:rsidTr="008C4DAB">
        <w:trPr>
          <w:gridAfter w:val="2"/>
          <w:wAfter w:w="13042" w:type="dxa"/>
          <w:trHeight w:val="20"/>
        </w:trPr>
        <w:tc>
          <w:tcPr>
            <w:tcW w:w="817" w:type="dxa"/>
            <w:vMerge/>
            <w:vAlign w:val="center"/>
          </w:tcPr>
          <w:p w14:paraId="2C98B0C0"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C17FDA"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FE7D274" w14:textId="77777777" w:rsidR="00946BE8" w:rsidRDefault="00946BE8" w:rsidP="00946BE8">
            <w:pPr>
              <w:widowControl w:val="0"/>
              <w:spacing w:line="276" w:lineRule="auto"/>
              <w:rPr>
                <w:sz w:val="26"/>
                <w:szCs w:val="26"/>
              </w:rPr>
            </w:pPr>
            <w:r w:rsidRPr="0034046B">
              <w:rPr>
                <w:sz w:val="26"/>
                <w:szCs w:val="26"/>
              </w:rPr>
              <w:t>12. Hướng dẫn sử dụng tên miền Vinhuni</w:t>
            </w:r>
          </w:p>
          <w:p w14:paraId="3252C0B0" w14:textId="5B819989" w:rsidR="00C92D6C" w:rsidRPr="0034046B" w:rsidRDefault="00C92D6C" w:rsidP="00946BE8">
            <w:pPr>
              <w:widowControl w:val="0"/>
              <w:spacing w:line="276" w:lineRule="auto"/>
              <w:rPr>
                <w:sz w:val="26"/>
                <w:szCs w:val="26"/>
                <w:lang w:val="de-DE"/>
              </w:rPr>
            </w:pPr>
            <w:hyperlink r:id="rId40" w:history="1">
              <w:r w:rsidRPr="0034046B">
                <w:rPr>
                  <w:rStyle w:val="Heading5Char"/>
                  <w:rFonts w:ascii="Times New Roman" w:eastAsia="Calibri" w:hAnsi="Times New Roman" w:cs="Times New Roman"/>
                  <w:sz w:val="26"/>
                  <w:szCs w:val="26"/>
                </w:rPr>
                <w:t>https://trungtamcntt.vinhuni.edu.vn/chia-se-cong-nghe/seo/huong-dan-su-dung-nhanh-he-thong-</w:t>
              </w:r>
              <w:r w:rsidRPr="0034046B">
                <w:rPr>
                  <w:rStyle w:val="Heading5Char"/>
                  <w:rFonts w:ascii="Times New Roman" w:eastAsia="Calibri" w:hAnsi="Times New Roman" w:cs="Times New Roman"/>
                  <w:sz w:val="26"/>
                  <w:szCs w:val="26"/>
                  <w:u w:color="FF0000"/>
                </w:rPr>
                <w:t>email</w:t>
              </w:r>
              <w:r w:rsidRPr="0034046B">
                <w:rPr>
                  <w:rStyle w:val="Heading5Char"/>
                  <w:rFonts w:ascii="Times New Roman" w:eastAsia="Calibri" w:hAnsi="Times New Roman" w:cs="Times New Roman"/>
                  <w:sz w:val="26"/>
                  <w:szCs w:val="26"/>
                </w:rPr>
                <w:t>-truong-dai-hoc-vinh-96009</w:t>
              </w:r>
            </w:hyperlink>
          </w:p>
        </w:tc>
        <w:tc>
          <w:tcPr>
            <w:tcW w:w="2430" w:type="dxa"/>
            <w:shd w:val="clear" w:color="auto" w:fill="auto"/>
            <w:vAlign w:val="center"/>
          </w:tcPr>
          <w:p w14:paraId="2BB6E865" w14:textId="460E3316"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22FE36F8"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D8F9E7D"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0266F909" w14:textId="77777777" w:rsidTr="008C4DAB">
        <w:trPr>
          <w:gridAfter w:val="2"/>
          <w:wAfter w:w="13042" w:type="dxa"/>
          <w:trHeight w:val="20"/>
        </w:trPr>
        <w:tc>
          <w:tcPr>
            <w:tcW w:w="817" w:type="dxa"/>
            <w:vMerge/>
            <w:vAlign w:val="center"/>
          </w:tcPr>
          <w:p w14:paraId="31D21D8F"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C4B3F0"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37F8D8" w14:textId="77777777" w:rsidR="00946BE8" w:rsidRPr="0034046B" w:rsidRDefault="00946BE8" w:rsidP="00946BE8">
            <w:pPr>
              <w:widowControl w:val="0"/>
              <w:spacing w:line="276" w:lineRule="auto"/>
              <w:rPr>
                <w:sz w:val="26"/>
                <w:szCs w:val="26"/>
                <w:lang w:val="de-DE"/>
              </w:rPr>
            </w:pPr>
            <w:r w:rsidRPr="0034046B">
              <w:rPr>
                <w:sz w:val="26"/>
                <w:szCs w:val="26"/>
              </w:rPr>
              <w:t>13. Hướng dẫn khai thác các cơ sở dữ liệu</w:t>
            </w:r>
          </w:p>
        </w:tc>
        <w:tc>
          <w:tcPr>
            <w:tcW w:w="2430" w:type="dxa"/>
            <w:shd w:val="clear" w:color="auto" w:fill="auto"/>
            <w:vAlign w:val="center"/>
          </w:tcPr>
          <w:p w14:paraId="23525D92" w14:textId="77777777"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29DC817B"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B60248D"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0EC089C" w14:textId="77777777" w:rsidTr="008C4DAB">
        <w:trPr>
          <w:gridAfter w:val="2"/>
          <w:wAfter w:w="13042" w:type="dxa"/>
          <w:trHeight w:val="20"/>
        </w:trPr>
        <w:tc>
          <w:tcPr>
            <w:tcW w:w="817" w:type="dxa"/>
            <w:vMerge/>
            <w:vAlign w:val="center"/>
          </w:tcPr>
          <w:p w14:paraId="436C9082"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6F09496"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81024D" w14:textId="77777777" w:rsidR="00946BE8" w:rsidRPr="0034046B" w:rsidRDefault="00946BE8" w:rsidP="00946BE8">
            <w:pPr>
              <w:widowControl w:val="0"/>
              <w:spacing w:line="276" w:lineRule="auto"/>
              <w:rPr>
                <w:sz w:val="26"/>
                <w:szCs w:val="26"/>
                <w:lang w:val="de-DE"/>
              </w:rPr>
            </w:pPr>
            <w:r w:rsidRPr="0034046B">
              <w:rPr>
                <w:sz w:val="26"/>
                <w:szCs w:val="26"/>
              </w:rPr>
              <w:t>14. Tài liệu hướng dẫn sử dụng quản trị hệ thống và sử dụng cổng thông tin KIPOS</w:t>
            </w:r>
          </w:p>
        </w:tc>
        <w:tc>
          <w:tcPr>
            <w:tcW w:w="2430" w:type="dxa"/>
            <w:shd w:val="clear" w:color="auto" w:fill="auto"/>
            <w:vAlign w:val="center"/>
          </w:tcPr>
          <w:p w14:paraId="5E422C92" w14:textId="77777777" w:rsidR="00946BE8" w:rsidRPr="0034046B" w:rsidRDefault="00946BE8" w:rsidP="00946BE8">
            <w:pPr>
              <w:widowControl w:val="0"/>
              <w:spacing w:line="276" w:lineRule="auto"/>
              <w:rPr>
                <w:sz w:val="26"/>
                <w:szCs w:val="26"/>
              </w:rPr>
            </w:pPr>
            <w:r w:rsidRPr="0034046B">
              <w:rPr>
                <w:sz w:val="26"/>
                <w:szCs w:val="26"/>
              </w:rPr>
              <w:t>Tháng 6/2016</w:t>
            </w:r>
          </w:p>
        </w:tc>
        <w:tc>
          <w:tcPr>
            <w:tcW w:w="1260" w:type="dxa"/>
            <w:vMerge/>
            <w:shd w:val="clear" w:color="auto" w:fill="auto"/>
            <w:vAlign w:val="center"/>
          </w:tcPr>
          <w:p w14:paraId="2BB4CCC2"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22001A5"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CAFD381" w14:textId="77777777" w:rsidTr="008C4DAB">
        <w:trPr>
          <w:gridAfter w:val="2"/>
          <w:wAfter w:w="13042" w:type="dxa"/>
          <w:trHeight w:val="20"/>
        </w:trPr>
        <w:tc>
          <w:tcPr>
            <w:tcW w:w="817" w:type="dxa"/>
            <w:vMerge/>
            <w:vAlign w:val="center"/>
          </w:tcPr>
          <w:p w14:paraId="6A131133"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887CB22"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8588F5" w14:textId="77777777" w:rsidR="00946BE8" w:rsidRDefault="00946BE8" w:rsidP="00946BE8">
            <w:pPr>
              <w:widowControl w:val="0"/>
              <w:spacing w:line="276" w:lineRule="auto"/>
              <w:rPr>
                <w:sz w:val="26"/>
                <w:szCs w:val="26"/>
                <w:u w:color="FF0000"/>
              </w:rPr>
            </w:pPr>
            <w:r w:rsidRPr="0034046B">
              <w:rPr>
                <w:sz w:val="26"/>
                <w:szCs w:val="26"/>
              </w:rPr>
              <w:t>15. Cổng sinh viên học tập trực tuyến Vinhuni E-</w:t>
            </w:r>
            <w:r w:rsidRPr="0034046B">
              <w:rPr>
                <w:sz w:val="26"/>
                <w:szCs w:val="26"/>
                <w:u w:color="FF0000"/>
              </w:rPr>
              <w:t>learning</w:t>
            </w:r>
          </w:p>
          <w:p w14:paraId="0C88CFFD" w14:textId="73E3F625" w:rsidR="00C92D6C" w:rsidRPr="0034046B" w:rsidRDefault="00C92D6C" w:rsidP="00946BE8">
            <w:pPr>
              <w:widowControl w:val="0"/>
              <w:spacing w:line="276" w:lineRule="auto"/>
              <w:rPr>
                <w:sz w:val="26"/>
                <w:szCs w:val="26"/>
                <w:lang w:val="de-DE"/>
              </w:rPr>
            </w:pPr>
            <w:r w:rsidRPr="0034046B">
              <w:rPr>
                <w:sz w:val="26"/>
                <w:szCs w:val="26"/>
              </w:rPr>
              <w:t>https://vinhuni.edu.vn/dao-tao/seo/</w:t>
            </w:r>
            <w:r w:rsidRPr="0034046B">
              <w:rPr>
                <w:sz w:val="26"/>
                <w:szCs w:val="26"/>
                <w:u w:color="FF0000"/>
              </w:rPr>
              <w:t>cach</w:t>
            </w:r>
            <w:r w:rsidRPr="0034046B">
              <w:rPr>
                <w:sz w:val="26"/>
                <w:szCs w:val="26"/>
              </w:rPr>
              <w:t>-su-dung-he-thong-cong-thong-tin-hoc-tap-truc-tuyen-vinhuni-elearning-96079</w:t>
            </w:r>
          </w:p>
        </w:tc>
        <w:tc>
          <w:tcPr>
            <w:tcW w:w="2430" w:type="dxa"/>
            <w:shd w:val="clear" w:color="auto" w:fill="auto"/>
            <w:vAlign w:val="center"/>
          </w:tcPr>
          <w:p w14:paraId="779FE177" w14:textId="5F0FB66C" w:rsidR="00946BE8" w:rsidRPr="0034046B" w:rsidRDefault="00946BE8" w:rsidP="00946BE8">
            <w:pPr>
              <w:widowControl w:val="0"/>
              <w:spacing w:line="276" w:lineRule="auto"/>
              <w:rPr>
                <w:sz w:val="26"/>
                <w:szCs w:val="26"/>
              </w:rPr>
            </w:pPr>
            <w:r w:rsidRPr="0034046B">
              <w:rPr>
                <w:sz w:val="26"/>
                <w:szCs w:val="26"/>
              </w:rPr>
              <w:t>Ngày 21/2/2020</w:t>
            </w:r>
            <w:r w:rsidRPr="0034046B">
              <w:rPr>
                <w:sz w:val="26"/>
                <w:szCs w:val="26"/>
              </w:rPr>
              <w:br/>
            </w:r>
          </w:p>
        </w:tc>
        <w:tc>
          <w:tcPr>
            <w:tcW w:w="1260" w:type="dxa"/>
            <w:vMerge/>
            <w:shd w:val="clear" w:color="auto" w:fill="auto"/>
            <w:vAlign w:val="center"/>
          </w:tcPr>
          <w:p w14:paraId="4B999A26"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EBB90D3"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A3DAD4F" w14:textId="77777777" w:rsidTr="008C4DAB">
        <w:trPr>
          <w:gridAfter w:val="2"/>
          <w:wAfter w:w="13042" w:type="dxa"/>
          <w:trHeight w:val="20"/>
        </w:trPr>
        <w:tc>
          <w:tcPr>
            <w:tcW w:w="817" w:type="dxa"/>
            <w:vMerge/>
            <w:vAlign w:val="center"/>
          </w:tcPr>
          <w:p w14:paraId="6051E86F"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4ECBBB"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2F43C0" w14:textId="77777777" w:rsidR="00946BE8" w:rsidRDefault="00946BE8" w:rsidP="00946BE8">
            <w:pPr>
              <w:widowControl w:val="0"/>
              <w:spacing w:line="276" w:lineRule="auto"/>
              <w:rPr>
                <w:sz w:val="26"/>
                <w:szCs w:val="26"/>
                <w:u w:color="FF0000"/>
              </w:rPr>
            </w:pPr>
            <w:r w:rsidRPr="0034046B">
              <w:rPr>
                <w:sz w:val="26"/>
                <w:szCs w:val="26"/>
              </w:rPr>
              <w:t xml:space="preserve">16. Hướng dẫn sinh viên sử dụng phần mềm </w:t>
            </w:r>
            <w:r w:rsidRPr="0034046B">
              <w:rPr>
                <w:sz w:val="26"/>
                <w:szCs w:val="26"/>
                <w:u w:color="FF0000"/>
              </w:rPr>
              <w:t>test online</w:t>
            </w:r>
          </w:p>
          <w:p w14:paraId="06EAA3DF" w14:textId="6146F6D0" w:rsidR="00C92D6C" w:rsidRPr="0034046B" w:rsidRDefault="00C92D6C" w:rsidP="00946BE8">
            <w:pPr>
              <w:widowControl w:val="0"/>
              <w:spacing w:line="276" w:lineRule="auto"/>
              <w:rPr>
                <w:sz w:val="26"/>
                <w:szCs w:val="26"/>
                <w:lang w:val="de-DE"/>
              </w:rPr>
            </w:pPr>
            <w:r w:rsidRPr="0034046B">
              <w:rPr>
                <w:sz w:val="26"/>
                <w:szCs w:val="26"/>
              </w:rPr>
              <w:lastRenderedPageBreak/>
              <w:t>https://vinhuni.edu.vn/thong-bao/seo/huong-dan-sinh-vien-su-dung-phan-mem-</w:t>
            </w:r>
            <w:r w:rsidRPr="0034046B">
              <w:rPr>
                <w:sz w:val="26"/>
                <w:szCs w:val="26"/>
                <w:u w:color="FF0000"/>
              </w:rPr>
              <w:t>testonline</w:t>
            </w:r>
            <w:r w:rsidRPr="0034046B">
              <w:rPr>
                <w:sz w:val="26"/>
                <w:szCs w:val="26"/>
              </w:rPr>
              <w:t>-63079</w:t>
            </w:r>
          </w:p>
        </w:tc>
        <w:tc>
          <w:tcPr>
            <w:tcW w:w="2430" w:type="dxa"/>
            <w:shd w:val="clear" w:color="auto" w:fill="auto"/>
            <w:vAlign w:val="center"/>
          </w:tcPr>
          <w:p w14:paraId="729D5ACE" w14:textId="775C5042" w:rsidR="00946BE8" w:rsidRPr="0034046B" w:rsidRDefault="00946BE8" w:rsidP="00946BE8">
            <w:pPr>
              <w:widowControl w:val="0"/>
              <w:spacing w:line="276" w:lineRule="auto"/>
              <w:rPr>
                <w:sz w:val="26"/>
                <w:szCs w:val="26"/>
              </w:rPr>
            </w:pPr>
            <w:r w:rsidRPr="0034046B">
              <w:rPr>
                <w:sz w:val="26"/>
                <w:szCs w:val="26"/>
              </w:rPr>
              <w:lastRenderedPageBreak/>
              <w:t>Ngày 07/4/2016</w:t>
            </w:r>
            <w:r w:rsidRPr="0034046B">
              <w:rPr>
                <w:sz w:val="26"/>
                <w:szCs w:val="26"/>
              </w:rPr>
              <w:br/>
            </w:r>
          </w:p>
        </w:tc>
        <w:tc>
          <w:tcPr>
            <w:tcW w:w="1260" w:type="dxa"/>
            <w:vMerge/>
            <w:shd w:val="clear" w:color="auto" w:fill="auto"/>
            <w:vAlign w:val="center"/>
          </w:tcPr>
          <w:p w14:paraId="19B184E7"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A445354"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CB19647" w14:textId="77777777" w:rsidTr="008C4DAB">
        <w:trPr>
          <w:gridAfter w:val="2"/>
          <w:wAfter w:w="13042" w:type="dxa"/>
          <w:trHeight w:val="20"/>
        </w:trPr>
        <w:tc>
          <w:tcPr>
            <w:tcW w:w="817" w:type="dxa"/>
            <w:vMerge/>
            <w:vAlign w:val="center"/>
          </w:tcPr>
          <w:p w14:paraId="6B2E89D6"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6AC449"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1F913F0" w14:textId="77777777" w:rsidR="00946BE8" w:rsidRPr="0034046B" w:rsidRDefault="00946BE8" w:rsidP="00946BE8">
            <w:pPr>
              <w:widowControl w:val="0"/>
              <w:spacing w:line="276" w:lineRule="auto"/>
              <w:rPr>
                <w:sz w:val="26"/>
                <w:szCs w:val="26"/>
                <w:lang w:val="de-DE"/>
              </w:rPr>
            </w:pPr>
            <w:r w:rsidRPr="0034046B">
              <w:rPr>
                <w:sz w:val="26"/>
                <w:szCs w:val="26"/>
              </w:rPr>
              <w:t>17. Hướng dẫn dạy và học trực tuyến đối với tất cả các bậc học, loại hình đào tạo</w:t>
            </w:r>
          </w:p>
        </w:tc>
        <w:tc>
          <w:tcPr>
            <w:tcW w:w="2430" w:type="dxa"/>
            <w:shd w:val="clear" w:color="auto" w:fill="auto"/>
            <w:vAlign w:val="center"/>
          </w:tcPr>
          <w:p w14:paraId="2B7EBBED" w14:textId="77777777" w:rsidR="00946BE8" w:rsidRPr="0034046B" w:rsidRDefault="00946BE8" w:rsidP="00946BE8">
            <w:pPr>
              <w:widowControl w:val="0"/>
              <w:spacing w:line="276" w:lineRule="auto"/>
              <w:rPr>
                <w:sz w:val="26"/>
                <w:szCs w:val="26"/>
              </w:rPr>
            </w:pPr>
            <w:r w:rsidRPr="0034046B">
              <w:rPr>
                <w:sz w:val="26"/>
                <w:szCs w:val="26"/>
              </w:rPr>
              <w:t>Số 03/HD-ĐHV ngày 19/2/2020</w:t>
            </w:r>
          </w:p>
        </w:tc>
        <w:tc>
          <w:tcPr>
            <w:tcW w:w="1260" w:type="dxa"/>
            <w:vMerge/>
            <w:shd w:val="clear" w:color="auto" w:fill="auto"/>
            <w:vAlign w:val="center"/>
          </w:tcPr>
          <w:p w14:paraId="37FC2F7E"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0B6B7AF"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7E17F2D" w14:textId="77777777" w:rsidTr="008C4DAB">
        <w:trPr>
          <w:gridAfter w:val="2"/>
          <w:wAfter w:w="13042" w:type="dxa"/>
          <w:trHeight w:val="20"/>
        </w:trPr>
        <w:tc>
          <w:tcPr>
            <w:tcW w:w="817" w:type="dxa"/>
            <w:vMerge/>
            <w:vAlign w:val="center"/>
          </w:tcPr>
          <w:p w14:paraId="23DF1C9A"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590E9F"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092B8F7" w14:textId="77777777" w:rsidR="00946BE8" w:rsidRPr="0034046B" w:rsidRDefault="00946BE8" w:rsidP="00946BE8">
            <w:pPr>
              <w:widowControl w:val="0"/>
              <w:spacing w:line="276" w:lineRule="auto"/>
              <w:rPr>
                <w:sz w:val="26"/>
                <w:szCs w:val="26"/>
                <w:lang w:val="de-DE"/>
              </w:rPr>
            </w:pPr>
            <w:r w:rsidRPr="0034046B">
              <w:rPr>
                <w:sz w:val="26"/>
                <w:szCs w:val="26"/>
              </w:rPr>
              <w:t>18. Hướng dẫn dạy học và đánh giá kết quả học tập trực tuyến</w:t>
            </w:r>
          </w:p>
        </w:tc>
        <w:tc>
          <w:tcPr>
            <w:tcW w:w="2430" w:type="dxa"/>
            <w:shd w:val="clear" w:color="auto" w:fill="auto"/>
            <w:vAlign w:val="center"/>
          </w:tcPr>
          <w:p w14:paraId="67CE8EFB" w14:textId="77777777" w:rsidR="00946BE8" w:rsidRPr="0034046B" w:rsidRDefault="00946BE8" w:rsidP="00946BE8">
            <w:pPr>
              <w:widowControl w:val="0"/>
              <w:spacing w:line="276" w:lineRule="auto"/>
              <w:rPr>
                <w:sz w:val="26"/>
                <w:szCs w:val="26"/>
              </w:rPr>
            </w:pPr>
            <w:r w:rsidRPr="0034046B">
              <w:rPr>
                <w:sz w:val="26"/>
                <w:szCs w:val="26"/>
              </w:rPr>
              <w:t>Số 267/ĐHV-ĐT ngày 27/3/2020</w:t>
            </w:r>
          </w:p>
        </w:tc>
        <w:tc>
          <w:tcPr>
            <w:tcW w:w="1260" w:type="dxa"/>
            <w:vMerge/>
            <w:shd w:val="clear" w:color="auto" w:fill="auto"/>
            <w:vAlign w:val="center"/>
          </w:tcPr>
          <w:p w14:paraId="7A50164F"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D74E0D0"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0BA9B5C4" w14:textId="77777777" w:rsidTr="008C4DAB">
        <w:trPr>
          <w:gridAfter w:val="2"/>
          <w:wAfter w:w="13042" w:type="dxa"/>
          <w:trHeight w:val="20"/>
        </w:trPr>
        <w:tc>
          <w:tcPr>
            <w:tcW w:w="817" w:type="dxa"/>
            <w:vMerge/>
            <w:vAlign w:val="center"/>
          </w:tcPr>
          <w:p w14:paraId="60D8C5AD"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7246000"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83DE41" w14:textId="77777777" w:rsidR="00946BE8" w:rsidRPr="0034046B" w:rsidRDefault="00946BE8" w:rsidP="00946BE8">
            <w:pPr>
              <w:widowControl w:val="0"/>
              <w:spacing w:line="276" w:lineRule="auto"/>
              <w:rPr>
                <w:sz w:val="26"/>
                <w:szCs w:val="26"/>
                <w:lang w:val="de-DE"/>
              </w:rPr>
            </w:pPr>
            <w:r w:rsidRPr="0034046B">
              <w:rPr>
                <w:sz w:val="26"/>
                <w:szCs w:val="26"/>
              </w:rPr>
              <w:t>19. Thống nhất sử dụng tài khoản truy cập các hệ thống ứng dụng công nghệ thông tin</w:t>
            </w:r>
          </w:p>
        </w:tc>
        <w:tc>
          <w:tcPr>
            <w:tcW w:w="2430" w:type="dxa"/>
            <w:shd w:val="clear" w:color="auto" w:fill="auto"/>
            <w:vAlign w:val="center"/>
          </w:tcPr>
          <w:p w14:paraId="62F24000" w14:textId="77777777" w:rsidR="00946BE8" w:rsidRPr="0034046B" w:rsidRDefault="00946BE8" w:rsidP="00946BE8">
            <w:pPr>
              <w:widowControl w:val="0"/>
              <w:spacing w:line="276" w:lineRule="auto"/>
              <w:rPr>
                <w:sz w:val="26"/>
                <w:szCs w:val="26"/>
              </w:rPr>
            </w:pPr>
            <w:r w:rsidRPr="0034046B">
              <w:rPr>
                <w:sz w:val="26"/>
                <w:szCs w:val="26"/>
              </w:rPr>
              <w:t>Số 131/ĐHV-TCCB ngày 07/2/2018</w:t>
            </w:r>
          </w:p>
        </w:tc>
        <w:tc>
          <w:tcPr>
            <w:tcW w:w="1260" w:type="dxa"/>
            <w:vMerge/>
            <w:shd w:val="clear" w:color="auto" w:fill="auto"/>
            <w:vAlign w:val="center"/>
          </w:tcPr>
          <w:p w14:paraId="028E186B"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04B813D"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9E7DD0B" w14:textId="77777777" w:rsidTr="008C4DAB">
        <w:trPr>
          <w:gridAfter w:val="2"/>
          <w:wAfter w:w="13042" w:type="dxa"/>
          <w:trHeight w:val="20"/>
        </w:trPr>
        <w:tc>
          <w:tcPr>
            <w:tcW w:w="817" w:type="dxa"/>
            <w:vMerge/>
            <w:vAlign w:val="center"/>
          </w:tcPr>
          <w:p w14:paraId="08AED7F4"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69F6483"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DFCA43" w14:textId="77777777" w:rsidR="00946BE8" w:rsidRPr="0034046B" w:rsidRDefault="00946BE8" w:rsidP="00946BE8">
            <w:pPr>
              <w:widowControl w:val="0"/>
              <w:spacing w:line="276" w:lineRule="auto"/>
              <w:rPr>
                <w:sz w:val="26"/>
                <w:szCs w:val="26"/>
                <w:lang w:val="de-DE"/>
              </w:rPr>
            </w:pPr>
            <w:r w:rsidRPr="0034046B">
              <w:rPr>
                <w:sz w:val="26"/>
                <w:szCs w:val="26"/>
              </w:rPr>
              <w:t>20. Triển khai hệ thống xác thực mạng không dây (</w:t>
            </w:r>
            <w:r w:rsidRPr="0034046B">
              <w:rPr>
                <w:sz w:val="26"/>
                <w:szCs w:val="26"/>
                <w:u w:color="FF0000"/>
              </w:rPr>
              <w:t>wifi</w:t>
            </w:r>
            <w:r w:rsidRPr="0034046B">
              <w:rPr>
                <w:sz w:val="26"/>
                <w:szCs w:val="26"/>
              </w:rPr>
              <w:t>)</w:t>
            </w:r>
          </w:p>
        </w:tc>
        <w:tc>
          <w:tcPr>
            <w:tcW w:w="2430" w:type="dxa"/>
            <w:shd w:val="clear" w:color="auto" w:fill="auto"/>
            <w:vAlign w:val="center"/>
          </w:tcPr>
          <w:p w14:paraId="735F298E" w14:textId="77777777" w:rsidR="00946BE8" w:rsidRPr="0034046B" w:rsidRDefault="00946BE8" w:rsidP="00946BE8">
            <w:pPr>
              <w:widowControl w:val="0"/>
              <w:spacing w:line="276" w:lineRule="auto"/>
              <w:rPr>
                <w:sz w:val="26"/>
                <w:szCs w:val="26"/>
              </w:rPr>
            </w:pPr>
            <w:r w:rsidRPr="0034046B">
              <w:rPr>
                <w:sz w:val="26"/>
                <w:szCs w:val="26"/>
              </w:rPr>
              <w:t>Số 1483/ĐHV-CNTT ngày 14/12/2017</w:t>
            </w:r>
          </w:p>
        </w:tc>
        <w:tc>
          <w:tcPr>
            <w:tcW w:w="1260" w:type="dxa"/>
            <w:vMerge/>
            <w:shd w:val="clear" w:color="auto" w:fill="auto"/>
            <w:vAlign w:val="center"/>
          </w:tcPr>
          <w:p w14:paraId="24CA15CA"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7B29AC1"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3BD6C9C" w14:textId="77777777" w:rsidTr="008C4DAB">
        <w:trPr>
          <w:gridAfter w:val="2"/>
          <w:wAfter w:w="13042" w:type="dxa"/>
          <w:trHeight w:val="20"/>
        </w:trPr>
        <w:tc>
          <w:tcPr>
            <w:tcW w:w="817" w:type="dxa"/>
            <w:vMerge/>
            <w:vAlign w:val="center"/>
          </w:tcPr>
          <w:p w14:paraId="6F17BD72"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CCB9F11"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A25BAB" w14:textId="36975CAD" w:rsidR="00C92D6C" w:rsidRPr="0034046B" w:rsidRDefault="00946BE8" w:rsidP="00C92D6C">
            <w:pPr>
              <w:widowControl w:val="0"/>
              <w:spacing w:line="276" w:lineRule="auto"/>
              <w:rPr>
                <w:sz w:val="26"/>
                <w:szCs w:val="26"/>
                <w:lang w:val="de-DE"/>
              </w:rPr>
            </w:pPr>
            <w:r w:rsidRPr="0034046B">
              <w:rPr>
                <w:sz w:val="26"/>
                <w:szCs w:val="26"/>
              </w:rPr>
              <w:t>21. Cổng thông tin cán bộ</w:t>
            </w:r>
            <w:r w:rsidR="00C92D6C">
              <w:rPr>
                <w:sz w:val="26"/>
                <w:szCs w:val="26"/>
              </w:rPr>
              <w:t xml:space="preserve"> </w:t>
            </w:r>
            <w:hyperlink r:id="rId41" w:history="1">
              <w:r w:rsidR="00C92D6C" w:rsidRPr="0034046B">
                <w:rPr>
                  <w:rStyle w:val="Heading5Char"/>
                  <w:rFonts w:ascii="Times New Roman" w:eastAsia="Calibri" w:hAnsi="Times New Roman" w:cs="Times New Roman"/>
                  <w:sz w:val="26"/>
                  <w:szCs w:val="26"/>
                </w:rPr>
                <w:t>http://canbo.vinhuni.edu.vn/dang-nhap</w:t>
              </w:r>
            </w:hyperlink>
          </w:p>
        </w:tc>
        <w:tc>
          <w:tcPr>
            <w:tcW w:w="2430" w:type="dxa"/>
            <w:shd w:val="clear" w:color="auto" w:fill="auto"/>
            <w:vAlign w:val="center"/>
          </w:tcPr>
          <w:p w14:paraId="31A378C7" w14:textId="098FF529"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675D32F9"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D795BA3"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0C77C05C" w14:textId="77777777" w:rsidTr="008C4DAB">
        <w:trPr>
          <w:gridAfter w:val="2"/>
          <w:wAfter w:w="13042" w:type="dxa"/>
          <w:trHeight w:val="20"/>
        </w:trPr>
        <w:tc>
          <w:tcPr>
            <w:tcW w:w="817" w:type="dxa"/>
            <w:vMerge/>
            <w:vAlign w:val="center"/>
          </w:tcPr>
          <w:p w14:paraId="04FC61D6"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141F4F4"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A5F26E8" w14:textId="77777777" w:rsidR="00946BE8" w:rsidRPr="0034046B" w:rsidRDefault="00946BE8" w:rsidP="00946BE8">
            <w:pPr>
              <w:widowControl w:val="0"/>
              <w:spacing w:line="276" w:lineRule="auto"/>
              <w:rPr>
                <w:sz w:val="26"/>
                <w:szCs w:val="26"/>
                <w:lang w:val="de-DE"/>
              </w:rPr>
            </w:pPr>
            <w:r w:rsidRPr="0034046B">
              <w:rPr>
                <w:sz w:val="26"/>
                <w:szCs w:val="26"/>
              </w:rPr>
              <w:t>22. Cập nhật, bổ sung thông tin các nhân trên cổng thông tin cán bộ của Nhà trường</w:t>
            </w:r>
          </w:p>
        </w:tc>
        <w:tc>
          <w:tcPr>
            <w:tcW w:w="2430" w:type="dxa"/>
            <w:shd w:val="clear" w:color="auto" w:fill="auto"/>
            <w:vAlign w:val="center"/>
          </w:tcPr>
          <w:p w14:paraId="6F646C31" w14:textId="77777777" w:rsidR="00946BE8" w:rsidRPr="0034046B" w:rsidRDefault="00946BE8" w:rsidP="00946BE8">
            <w:pPr>
              <w:widowControl w:val="0"/>
              <w:spacing w:line="276" w:lineRule="auto"/>
              <w:rPr>
                <w:sz w:val="26"/>
                <w:szCs w:val="26"/>
              </w:rPr>
            </w:pPr>
            <w:r w:rsidRPr="0034046B">
              <w:rPr>
                <w:sz w:val="26"/>
                <w:szCs w:val="26"/>
              </w:rPr>
              <w:t>Số 1302/ĐHV-TCCB ngày 19/11/2018</w:t>
            </w:r>
          </w:p>
        </w:tc>
        <w:tc>
          <w:tcPr>
            <w:tcW w:w="1260" w:type="dxa"/>
            <w:shd w:val="clear" w:color="auto" w:fill="auto"/>
            <w:vAlign w:val="center"/>
          </w:tcPr>
          <w:p w14:paraId="7A9792CD"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3E7BE2E"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457CFC5A" w14:textId="77777777" w:rsidTr="008C4DAB">
        <w:trPr>
          <w:gridAfter w:val="2"/>
          <w:wAfter w:w="13042" w:type="dxa"/>
          <w:trHeight w:val="20"/>
        </w:trPr>
        <w:tc>
          <w:tcPr>
            <w:tcW w:w="817" w:type="dxa"/>
            <w:vMerge/>
            <w:vAlign w:val="center"/>
          </w:tcPr>
          <w:p w14:paraId="691B2E22"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C5CEB4"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997AF01" w14:textId="77777777" w:rsidR="00946BE8" w:rsidRPr="0034046B" w:rsidRDefault="00946BE8" w:rsidP="00946BE8">
            <w:pPr>
              <w:widowControl w:val="0"/>
              <w:spacing w:line="276" w:lineRule="auto"/>
              <w:rPr>
                <w:sz w:val="26"/>
                <w:szCs w:val="26"/>
                <w:lang w:val="de-DE"/>
              </w:rPr>
            </w:pPr>
            <w:r w:rsidRPr="0034046B">
              <w:rPr>
                <w:sz w:val="26"/>
                <w:szCs w:val="26"/>
              </w:rPr>
              <w:t xml:space="preserve">23. Tăng cường công tác quản lý và nâng cao chất lượng hoạt động của website và </w:t>
            </w:r>
            <w:r w:rsidRPr="0034046B">
              <w:rPr>
                <w:sz w:val="26"/>
                <w:szCs w:val="26"/>
                <w:u w:color="FF0000"/>
              </w:rPr>
              <w:t>fanpage facebook</w:t>
            </w:r>
          </w:p>
        </w:tc>
        <w:tc>
          <w:tcPr>
            <w:tcW w:w="2430" w:type="dxa"/>
            <w:shd w:val="clear" w:color="auto" w:fill="auto"/>
            <w:vAlign w:val="center"/>
          </w:tcPr>
          <w:p w14:paraId="1B216426" w14:textId="77777777" w:rsidR="00946BE8" w:rsidRPr="0034046B" w:rsidRDefault="00946BE8" w:rsidP="00946BE8">
            <w:pPr>
              <w:widowControl w:val="0"/>
              <w:spacing w:line="276" w:lineRule="auto"/>
              <w:rPr>
                <w:sz w:val="26"/>
                <w:szCs w:val="26"/>
              </w:rPr>
            </w:pPr>
            <w:r w:rsidRPr="0034046B">
              <w:rPr>
                <w:sz w:val="26"/>
                <w:szCs w:val="26"/>
              </w:rPr>
              <w:t>Số 359/ĐHV-HCTH ngày 04/05/2020</w:t>
            </w:r>
          </w:p>
        </w:tc>
        <w:tc>
          <w:tcPr>
            <w:tcW w:w="1260" w:type="dxa"/>
            <w:vMerge w:val="restart"/>
            <w:shd w:val="clear" w:color="auto" w:fill="auto"/>
            <w:vAlign w:val="center"/>
          </w:tcPr>
          <w:p w14:paraId="6B0BD4C7"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FEEC15E"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01C5C3C" w14:textId="77777777" w:rsidTr="008C4DAB">
        <w:trPr>
          <w:gridAfter w:val="2"/>
          <w:wAfter w:w="13042" w:type="dxa"/>
          <w:trHeight w:val="20"/>
        </w:trPr>
        <w:tc>
          <w:tcPr>
            <w:tcW w:w="817" w:type="dxa"/>
            <w:vMerge/>
            <w:vAlign w:val="center"/>
          </w:tcPr>
          <w:p w14:paraId="66E9F44A"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84DB4CB"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81D9788" w14:textId="77777777" w:rsidR="00946BE8" w:rsidRPr="0034046B" w:rsidRDefault="00946BE8" w:rsidP="00946BE8">
            <w:pPr>
              <w:widowControl w:val="0"/>
              <w:spacing w:line="276" w:lineRule="auto"/>
              <w:rPr>
                <w:sz w:val="26"/>
                <w:szCs w:val="26"/>
                <w:lang w:val="de-DE"/>
              </w:rPr>
            </w:pPr>
            <w:r w:rsidRPr="0034046B">
              <w:rPr>
                <w:sz w:val="26"/>
                <w:szCs w:val="26"/>
              </w:rPr>
              <w:t>24. Kế hoạch tư vấn tuyển sinh đại học chính quy bằng hình thức trực tuyến năm 2020</w:t>
            </w:r>
          </w:p>
        </w:tc>
        <w:tc>
          <w:tcPr>
            <w:tcW w:w="2430" w:type="dxa"/>
            <w:shd w:val="clear" w:color="auto" w:fill="auto"/>
            <w:vAlign w:val="center"/>
          </w:tcPr>
          <w:p w14:paraId="424AF055" w14:textId="77777777" w:rsidR="00946BE8" w:rsidRPr="0034046B" w:rsidRDefault="00946BE8" w:rsidP="00946BE8">
            <w:pPr>
              <w:widowControl w:val="0"/>
              <w:spacing w:line="276" w:lineRule="auto"/>
              <w:rPr>
                <w:sz w:val="26"/>
                <w:szCs w:val="26"/>
              </w:rPr>
            </w:pPr>
            <w:r w:rsidRPr="0034046B">
              <w:rPr>
                <w:sz w:val="26"/>
                <w:szCs w:val="26"/>
              </w:rPr>
              <w:t>Số 19/KH-ĐHV ngày 16/3/2020</w:t>
            </w:r>
          </w:p>
        </w:tc>
        <w:tc>
          <w:tcPr>
            <w:tcW w:w="1260" w:type="dxa"/>
            <w:vMerge/>
            <w:shd w:val="clear" w:color="auto" w:fill="auto"/>
            <w:vAlign w:val="center"/>
          </w:tcPr>
          <w:p w14:paraId="4FF2C1FF"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F093AA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6774A92" w14:textId="77777777" w:rsidTr="008C4DAB">
        <w:trPr>
          <w:gridAfter w:val="2"/>
          <w:wAfter w:w="13042" w:type="dxa"/>
          <w:trHeight w:val="20"/>
        </w:trPr>
        <w:tc>
          <w:tcPr>
            <w:tcW w:w="817" w:type="dxa"/>
            <w:vMerge/>
            <w:vAlign w:val="center"/>
          </w:tcPr>
          <w:p w14:paraId="2B0B206C"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E792AB"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F2963F" w14:textId="77777777" w:rsidR="00946BE8" w:rsidRPr="0034046B" w:rsidRDefault="00946BE8" w:rsidP="00946BE8">
            <w:pPr>
              <w:widowControl w:val="0"/>
              <w:spacing w:line="276" w:lineRule="auto"/>
              <w:rPr>
                <w:sz w:val="26"/>
                <w:szCs w:val="26"/>
                <w:lang w:val="de-DE"/>
              </w:rPr>
            </w:pPr>
            <w:r w:rsidRPr="0034046B">
              <w:rPr>
                <w:sz w:val="26"/>
                <w:szCs w:val="26"/>
              </w:rPr>
              <w:t xml:space="preserve">25. Kế hoạch hỗ trợ, giám sát hoạt động dạy </w:t>
            </w:r>
            <w:r w:rsidRPr="0034046B">
              <w:rPr>
                <w:sz w:val="26"/>
                <w:szCs w:val="26"/>
                <w:u w:color="FF0000"/>
              </w:rPr>
              <w:t>học trực tuyến</w:t>
            </w:r>
            <w:r w:rsidRPr="0034046B">
              <w:rPr>
                <w:sz w:val="26"/>
                <w:szCs w:val="26"/>
              </w:rPr>
              <w:t xml:space="preserve"> </w:t>
            </w:r>
          </w:p>
        </w:tc>
        <w:tc>
          <w:tcPr>
            <w:tcW w:w="2430" w:type="dxa"/>
            <w:shd w:val="clear" w:color="auto" w:fill="auto"/>
            <w:vAlign w:val="center"/>
          </w:tcPr>
          <w:p w14:paraId="4F7AA67C" w14:textId="77777777" w:rsidR="00946BE8" w:rsidRPr="0034046B" w:rsidRDefault="00946BE8" w:rsidP="00946BE8">
            <w:pPr>
              <w:widowControl w:val="0"/>
              <w:spacing w:line="276" w:lineRule="auto"/>
              <w:rPr>
                <w:sz w:val="26"/>
                <w:szCs w:val="26"/>
              </w:rPr>
            </w:pPr>
            <w:r w:rsidRPr="0034046B">
              <w:rPr>
                <w:sz w:val="26"/>
                <w:szCs w:val="26"/>
              </w:rPr>
              <w:t>Số 59/KH-ĐHV ngày 28/9/2020</w:t>
            </w:r>
          </w:p>
        </w:tc>
        <w:tc>
          <w:tcPr>
            <w:tcW w:w="1260" w:type="dxa"/>
            <w:vMerge/>
            <w:shd w:val="clear" w:color="auto" w:fill="auto"/>
            <w:vAlign w:val="center"/>
          </w:tcPr>
          <w:p w14:paraId="2F51B458"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C8070E1"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4A79815" w14:textId="77777777" w:rsidTr="008C4DAB">
        <w:trPr>
          <w:gridAfter w:val="2"/>
          <w:wAfter w:w="13042" w:type="dxa"/>
          <w:trHeight w:val="20"/>
        </w:trPr>
        <w:tc>
          <w:tcPr>
            <w:tcW w:w="817" w:type="dxa"/>
            <w:vMerge/>
            <w:vAlign w:val="center"/>
          </w:tcPr>
          <w:p w14:paraId="79748CFD"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751D0D5"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C525DC" w14:textId="77777777" w:rsidR="00946BE8" w:rsidRPr="0034046B" w:rsidRDefault="00946BE8" w:rsidP="00946BE8">
            <w:pPr>
              <w:widowControl w:val="0"/>
              <w:spacing w:line="276" w:lineRule="auto"/>
              <w:rPr>
                <w:sz w:val="26"/>
                <w:szCs w:val="26"/>
                <w:lang w:val="de-DE"/>
              </w:rPr>
            </w:pPr>
            <w:r w:rsidRPr="0034046B">
              <w:rPr>
                <w:sz w:val="26"/>
                <w:szCs w:val="26"/>
              </w:rPr>
              <w:t>26. Thông báo về việc sử dụng hệ thống đào tạo Elearning LMS</w:t>
            </w:r>
          </w:p>
        </w:tc>
        <w:tc>
          <w:tcPr>
            <w:tcW w:w="2430" w:type="dxa"/>
            <w:shd w:val="clear" w:color="auto" w:fill="auto"/>
            <w:vAlign w:val="center"/>
          </w:tcPr>
          <w:p w14:paraId="6E4A68BF" w14:textId="77777777" w:rsidR="00946BE8" w:rsidRPr="0034046B" w:rsidRDefault="00946BE8" w:rsidP="00946BE8">
            <w:pPr>
              <w:widowControl w:val="0"/>
              <w:spacing w:line="276" w:lineRule="auto"/>
              <w:rPr>
                <w:sz w:val="26"/>
                <w:szCs w:val="26"/>
              </w:rPr>
            </w:pPr>
            <w:r w:rsidRPr="0034046B">
              <w:rPr>
                <w:sz w:val="26"/>
                <w:szCs w:val="26"/>
              </w:rPr>
              <w:t>Số 08/SMC-2020 ngày 14/08/2020</w:t>
            </w:r>
          </w:p>
        </w:tc>
        <w:tc>
          <w:tcPr>
            <w:tcW w:w="1260" w:type="dxa"/>
            <w:vMerge/>
            <w:shd w:val="clear" w:color="auto" w:fill="auto"/>
            <w:vAlign w:val="center"/>
          </w:tcPr>
          <w:p w14:paraId="37A162F2"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55DA59F"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A4DF1BB" w14:textId="77777777" w:rsidTr="008C4DAB">
        <w:trPr>
          <w:gridAfter w:val="2"/>
          <w:wAfter w:w="13042" w:type="dxa"/>
          <w:trHeight w:val="20"/>
        </w:trPr>
        <w:tc>
          <w:tcPr>
            <w:tcW w:w="817" w:type="dxa"/>
            <w:vMerge/>
            <w:vAlign w:val="center"/>
          </w:tcPr>
          <w:p w14:paraId="1C8236DF"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7FC94D"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5A62F8" w14:textId="77777777" w:rsidR="00946BE8" w:rsidRPr="0034046B" w:rsidRDefault="00946BE8" w:rsidP="00946BE8">
            <w:pPr>
              <w:widowControl w:val="0"/>
              <w:spacing w:line="276" w:lineRule="auto"/>
              <w:rPr>
                <w:sz w:val="26"/>
                <w:szCs w:val="26"/>
                <w:lang w:val="de-DE"/>
              </w:rPr>
            </w:pPr>
            <w:r w:rsidRPr="0034046B">
              <w:rPr>
                <w:sz w:val="26"/>
                <w:szCs w:val="26"/>
              </w:rPr>
              <w:t>27. Thông báo triển khai dạy học trực tuyến</w:t>
            </w:r>
          </w:p>
        </w:tc>
        <w:tc>
          <w:tcPr>
            <w:tcW w:w="2430" w:type="dxa"/>
            <w:shd w:val="clear" w:color="auto" w:fill="auto"/>
            <w:vAlign w:val="center"/>
          </w:tcPr>
          <w:p w14:paraId="5D938F52" w14:textId="77777777" w:rsidR="00946BE8" w:rsidRPr="0034046B" w:rsidRDefault="00946BE8" w:rsidP="00946BE8">
            <w:pPr>
              <w:widowControl w:val="0"/>
              <w:spacing w:line="276" w:lineRule="auto"/>
              <w:rPr>
                <w:sz w:val="26"/>
                <w:szCs w:val="26"/>
              </w:rPr>
            </w:pPr>
            <w:r w:rsidRPr="0034046B">
              <w:rPr>
                <w:sz w:val="26"/>
                <w:szCs w:val="26"/>
              </w:rPr>
              <w:t>Số 109/ĐHV-ĐT ngày 19/2/2020</w:t>
            </w:r>
          </w:p>
        </w:tc>
        <w:tc>
          <w:tcPr>
            <w:tcW w:w="1260" w:type="dxa"/>
            <w:vMerge/>
            <w:shd w:val="clear" w:color="auto" w:fill="auto"/>
            <w:vAlign w:val="center"/>
          </w:tcPr>
          <w:p w14:paraId="00EE24B8"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B0357D9"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F4AFA4D" w14:textId="77777777" w:rsidTr="008C4DAB">
        <w:trPr>
          <w:gridAfter w:val="2"/>
          <w:wAfter w:w="13042" w:type="dxa"/>
          <w:trHeight w:val="20"/>
        </w:trPr>
        <w:tc>
          <w:tcPr>
            <w:tcW w:w="817" w:type="dxa"/>
            <w:vMerge/>
            <w:vAlign w:val="center"/>
          </w:tcPr>
          <w:p w14:paraId="7B3F6653"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4584B9"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8018FBC" w14:textId="77777777" w:rsidR="00946BE8" w:rsidRPr="0034046B" w:rsidRDefault="00946BE8" w:rsidP="00946BE8">
            <w:pPr>
              <w:widowControl w:val="0"/>
              <w:spacing w:line="276" w:lineRule="auto"/>
              <w:rPr>
                <w:sz w:val="26"/>
                <w:szCs w:val="26"/>
                <w:lang w:val="de-DE"/>
              </w:rPr>
            </w:pPr>
            <w:r w:rsidRPr="0034046B">
              <w:rPr>
                <w:sz w:val="26"/>
                <w:szCs w:val="26"/>
              </w:rPr>
              <w:t>28. Thông báo triển khai dạy học trực tuyến</w:t>
            </w:r>
          </w:p>
        </w:tc>
        <w:tc>
          <w:tcPr>
            <w:tcW w:w="2430" w:type="dxa"/>
            <w:shd w:val="clear" w:color="auto" w:fill="auto"/>
            <w:vAlign w:val="center"/>
          </w:tcPr>
          <w:p w14:paraId="1EF41A08" w14:textId="77777777" w:rsidR="00946BE8" w:rsidRPr="0034046B" w:rsidRDefault="00946BE8" w:rsidP="00946BE8">
            <w:pPr>
              <w:widowControl w:val="0"/>
              <w:spacing w:line="276" w:lineRule="auto"/>
              <w:rPr>
                <w:sz w:val="26"/>
                <w:szCs w:val="26"/>
              </w:rPr>
            </w:pPr>
            <w:r w:rsidRPr="0034046B">
              <w:rPr>
                <w:sz w:val="26"/>
                <w:szCs w:val="26"/>
              </w:rPr>
              <w:t xml:space="preserve">Số 134/ĐHV-ĐT </w:t>
            </w:r>
            <w:r w:rsidRPr="0034046B">
              <w:rPr>
                <w:sz w:val="26"/>
                <w:szCs w:val="26"/>
              </w:rPr>
              <w:lastRenderedPageBreak/>
              <w:t>ngày 31/1/2021</w:t>
            </w:r>
          </w:p>
        </w:tc>
        <w:tc>
          <w:tcPr>
            <w:tcW w:w="1260" w:type="dxa"/>
            <w:vMerge/>
            <w:shd w:val="clear" w:color="auto" w:fill="auto"/>
            <w:vAlign w:val="center"/>
          </w:tcPr>
          <w:p w14:paraId="15976C9E"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D2E965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4A1B150B" w14:textId="77777777" w:rsidTr="008C4DAB">
        <w:trPr>
          <w:gridAfter w:val="2"/>
          <w:wAfter w:w="13042" w:type="dxa"/>
          <w:trHeight w:val="20"/>
        </w:trPr>
        <w:tc>
          <w:tcPr>
            <w:tcW w:w="817" w:type="dxa"/>
            <w:vMerge/>
            <w:vAlign w:val="center"/>
          </w:tcPr>
          <w:p w14:paraId="6A711C55"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058EA35"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E1DBA5C" w14:textId="77777777" w:rsidR="00946BE8" w:rsidRPr="0034046B" w:rsidRDefault="00946BE8" w:rsidP="00946BE8">
            <w:pPr>
              <w:widowControl w:val="0"/>
              <w:spacing w:line="276" w:lineRule="auto"/>
              <w:rPr>
                <w:sz w:val="26"/>
                <w:szCs w:val="26"/>
                <w:lang w:val="de-DE"/>
              </w:rPr>
            </w:pPr>
            <w:r w:rsidRPr="0034046B">
              <w:rPr>
                <w:sz w:val="26"/>
                <w:szCs w:val="26"/>
              </w:rPr>
              <w:t>29. Thông báo triển khai dạy học trực tuyến</w:t>
            </w:r>
          </w:p>
        </w:tc>
        <w:tc>
          <w:tcPr>
            <w:tcW w:w="2430" w:type="dxa"/>
            <w:shd w:val="clear" w:color="auto" w:fill="auto"/>
            <w:vAlign w:val="center"/>
          </w:tcPr>
          <w:p w14:paraId="158343BA" w14:textId="77777777" w:rsidR="00946BE8" w:rsidRPr="0034046B" w:rsidRDefault="00946BE8" w:rsidP="00946BE8">
            <w:pPr>
              <w:widowControl w:val="0"/>
              <w:spacing w:line="276" w:lineRule="auto"/>
              <w:rPr>
                <w:sz w:val="26"/>
                <w:szCs w:val="26"/>
              </w:rPr>
            </w:pPr>
            <w:r w:rsidRPr="0034046B">
              <w:rPr>
                <w:sz w:val="26"/>
                <w:szCs w:val="26"/>
              </w:rPr>
              <w:t>Số 163/ĐHV-ĐT ngày 16/2/2021</w:t>
            </w:r>
          </w:p>
        </w:tc>
        <w:tc>
          <w:tcPr>
            <w:tcW w:w="1260" w:type="dxa"/>
            <w:vMerge/>
            <w:shd w:val="clear" w:color="auto" w:fill="auto"/>
            <w:vAlign w:val="center"/>
          </w:tcPr>
          <w:p w14:paraId="67C9E40D"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73EAA61"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41976E8" w14:textId="77777777" w:rsidTr="008C4DAB">
        <w:trPr>
          <w:gridAfter w:val="2"/>
          <w:wAfter w:w="13042" w:type="dxa"/>
          <w:trHeight w:val="20"/>
        </w:trPr>
        <w:tc>
          <w:tcPr>
            <w:tcW w:w="817" w:type="dxa"/>
            <w:vMerge/>
            <w:vAlign w:val="center"/>
          </w:tcPr>
          <w:p w14:paraId="0C031D9E"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E93E8F9"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B5D8999" w14:textId="77777777" w:rsidR="00946BE8" w:rsidRPr="0034046B" w:rsidRDefault="00946BE8" w:rsidP="00946BE8">
            <w:pPr>
              <w:widowControl w:val="0"/>
              <w:spacing w:line="276" w:lineRule="auto"/>
              <w:rPr>
                <w:sz w:val="26"/>
                <w:szCs w:val="26"/>
                <w:lang w:val="de-DE"/>
              </w:rPr>
            </w:pPr>
            <w:r w:rsidRPr="0034046B">
              <w:rPr>
                <w:sz w:val="26"/>
                <w:szCs w:val="26"/>
              </w:rPr>
              <w:t>30. Thông báo sử dụng tài khoản phần mềm zoom để dạy - học trực tuyến</w:t>
            </w:r>
            <w:r w:rsidRPr="0034046B">
              <w:rPr>
                <w:sz w:val="26"/>
                <w:szCs w:val="26"/>
              </w:rPr>
              <w:br/>
              <w:t>31. Danh sách mã ID của phòng học Zoom</w:t>
            </w:r>
          </w:p>
        </w:tc>
        <w:tc>
          <w:tcPr>
            <w:tcW w:w="2430" w:type="dxa"/>
            <w:shd w:val="clear" w:color="auto" w:fill="auto"/>
            <w:vAlign w:val="center"/>
          </w:tcPr>
          <w:p w14:paraId="0E749737" w14:textId="77777777" w:rsidR="00946BE8" w:rsidRPr="0034046B" w:rsidRDefault="00946BE8" w:rsidP="00946BE8">
            <w:pPr>
              <w:widowControl w:val="0"/>
              <w:spacing w:line="276" w:lineRule="auto"/>
              <w:rPr>
                <w:sz w:val="26"/>
                <w:szCs w:val="26"/>
              </w:rPr>
            </w:pPr>
            <w:r w:rsidRPr="0034046B">
              <w:rPr>
                <w:sz w:val="26"/>
                <w:szCs w:val="26"/>
              </w:rPr>
              <w:t>Số 168/ĐHV-CNTT ngày 19/2/2021</w:t>
            </w:r>
          </w:p>
        </w:tc>
        <w:tc>
          <w:tcPr>
            <w:tcW w:w="1260" w:type="dxa"/>
            <w:vMerge/>
            <w:shd w:val="clear" w:color="auto" w:fill="auto"/>
            <w:vAlign w:val="center"/>
          </w:tcPr>
          <w:p w14:paraId="29D9CA49"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233219EE"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D4B76F6" w14:textId="77777777" w:rsidTr="008C4DAB">
        <w:trPr>
          <w:gridAfter w:val="2"/>
          <w:wAfter w:w="13042" w:type="dxa"/>
          <w:trHeight w:val="20"/>
        </w:trPr>
        <w:tc>
          <w:tcPr>
            <w:tcW w:w="817" w:type="dxa"/>
            <w:vMerge/>
            <w:vAlign w:val="center"/>
          </w:tcPr>
          <w:p w14:paraId="6FF38C01"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D4EE784"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149530" w14:textId="77777777" w:rsidR="00946BE8" w:rsidRPr="0034046B" w:rsidRDefault="00946BE8" w:rsidP="00946BE8">
            <w:pPr>
              <w:widowControl w:val="0"/>
              <w:spacing w:line="276" w:lineRule="auto"/>
              <w:rPr>
                <w:sz w:val="26"/>
                <w:szCs w:val="26"/>
                <w:lang w:val="de-DE"/>
              </w:rPr>
            </w:pPr>
            <w:r w:rsidRPr="0034046B">
              <w:rPr>
                <w:sz w:val="26"/>
                <w:szCs w:val="26"/>
              </w:rPr>
              <w:t>32. Thông báo sử dụng tài khoản phần mềm zoom để dạy - học trực tuyến</w:t>
            </w:r>
          </w:p>
        </w:tc>
        <w:tc>
          <w:tcPr>
            <w:tcW w:w="2430" w:type="dxa"/>
            <w:shd w:val="clear" w:color="auto" w:fill="auto"/>
            <w:vAlign w:val="center"/>
          </w:tcPr>
          <w:p w14:paraId="3BAC0B02" w14:textId="77777777" w:rsidR="00946BE8" w:rsidRPr="0034046B" w:rsidRDefault="00946BE8" w:rsidP="00946BE8">
            <w:pPr>
              <w:widowControl w:val="0"/>
              <w:spacing w:line="276" w:lineRule="auto"/>
              <w:rPr>
                <w:sz w:val="26"/>
                <w:szCs w:val="26"/>
              </w:rPr>
            </w:pPr>
            <w:r w:rsidRPr="0034046B">
              <w:rPr>
                <w:sz w:val="26"/>
                <w:szCs w:val="26"/>
              </w:rPr>
              <w:t>Số 529/ĐHV-CNTT ngày 07/05/2021</w:t>
            </w:r>
          </w:p>
        </w:tc>
        <w:tc>
          <w:tcPr>
            <w:tcW w:w="1260" w:type="dxa"/>
            <w:vMerge/>
            <w:shd w:val="clear" w:color="auto" w:fill="auto"/>
            <w:vAlign w:val="center"/>
          </w:tcPr>
          <w:p w14:paraId="522F2AE2"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68D142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615D6514" w14:textId="77777777" w:rsidTr="008C4DAB">
        <w:trPr>
          <w:gridAfter w:val="2"/>
          <w:wAfter w:w="13042" w:type="dxa"/>
          <w:trHeight w:val="20"/>
        </w:trPr>
        <w:tc>
          <w:tcPr>
            <w:tcW w:w="817" w:type="dxa"/>
            <w:vMerge/>
            <w:vAlign w:val="center"/>
          </w:tcPr>
          <w:p w14:paraId="731F7DD3"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A2B0C47"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82C6C1" w14:textId="77777777" w:rsidR="00946BE8" w:rsidRPr="0034046B" w:rsidRDefault="00946BE8" w:rsidP="00946BE8">
            <w:pPr>
              <w:widowControl w:val="0"/>
              <w:spacing w:line="276" w:lineRule="auto"/>
              <w:rPr>
                <w:sz w:val="26"/>
                <w:szCs w:val="26"/>
                <w:lang w:val="de-DE"/>
              </w:rPr>
            </w:pPr>
            <w:r w:rsidRPr="0034046B">
              <w:rPr>
                <w:sz w:val="26"/>
                <w:szCs w:val="26"/>
              </w:rPr>
              <w:t>33. Danh sách website các bộ phận</w:t>
            </w:r>
          </w:p>
        </w:tc>
        <w:tc>
          <w:tcPr>
            <w:tcW w:w="2430" w:type="dxa"/>
            <w:shd w:val="clear" w:color="auto" w:fill="auto"/>
            <w:vAlign w:val="center"/>
          </w:tcPr>
          <w:p w14:paraId="340F8E1D" w14:textId="77777777"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53CBCA9F"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4C29242B"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45A61551" w14:textId="77777777" w:rsidTr="008C4DAB">
        <w:trPr>
          <w:gridAfter w:val="2"/>
          <w:wAfter w:w="13042" w:type="dxa"/>
          <w:trHeight w:val="20"/>
        </w:trPr>
        <w:tc>
          <w:tcPr>
            <w:tcW w:w="817" w:type="dxa"/>
            <w:vMerge/>
            <w:vAlign w:val="center"/>
          </w:tcPr>
          <w:p w14:paraId="56FB99D7"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D49A453"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31C81C" w14:textId="77777777" w:rsidR="00946BE8" w:rsidRPr="0034046B" w:rsidRDefault="00946BE8" w:rsidP="00946BE8">
            <w:pPr>
              <w:widowControl w:val="0"/>
              <w:spacing w:line="276" w:lineRule="auto"/>
              <w:rPr>
                <w:sz w:val="26"/>
                <w:szCs w:val="26"/>
                <w:lang w:val="de-DE"/>
              </w:rPr>
            </w:pPr>
            <w:r w:rsidRPr="0034046B">
              <w:rPr>
                <w:sz w:val="26"/>
                <w:szCs w:val="26"/>
              </w:rPr>
              <w:t>34. Báo cáo tình hình triển khai và sử dụng phần mềm ioffice</w:t>
            </w:r>
          </w:p>
        </w:tc>
        <w:tc>
          <w:tcPr>
            <w:tcW w:w="2430" w:type="dxa"/>
            <w:shd w:val="clear" w:color="auto" w:fill="auto"/>
            <w:vAlign w:val="center"/>
          </w:tcPr>
          <w:p w14:paraId="59D6D0B5" w14:textId="77777777" w:rsidR="00946BE8" w:rsidRPr="0034046B" w:rsidRDefault="00946BE8" w:rsidP="00946BE8">
            <w:pPr>
              <w:widowControl w:val="0"/>
              <w:spacing w:line="276" w:lineRule="auto"/>
              <w:rPr>
                <w:sz w:val="26"/>
                <w:szCs w:val="26"/>
              </w:rPr>
            </w:pPr>
            <w:r w:rsidRPr="0034046B">
              <w:rPr>
                <w:sz w:val="26"/>
                <w:szCs w:val="26"/>
              </w:rPr>
              <w:t>Tháng 6/2018</w:t>
            </w:r>
          </w:p>
        </w:tc>
        <w:tc>
          <w:tcPr>
            <w:tcW w:w="1260" w:type="dxa"/>
            <w:vMerge/>
            <w:shd w:val="clear" w:color="auto" w:fill="auto"/>
            <w:vAlign w:val="center"/>
          </w:tcPr>
          <w:p w14:paraId="2111973B"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AE3865B"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D728C76" w14:textId="77777777" w:rsidTr="008C4DAB">
        <w:trPr>
          <w:gridAfter w:val="2"/>
          <w:wAfter w:w="13042" w:type="dxa"/>
          <w:trHeight w:val="20"/>
        </w:trPr>
        <w:tc>
          <w:tcPr>
            <w:tcW w:w="817" w:type="dxa"/>
            <w:vMerge/>
            <w:vAlign w:val="center"/>
          </w:tcPr>
          <w:p w14:paraId="0F8CB07A"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5AE8F3"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A787B1" w14:textId="77777777" w:rsidR="00946BE8" w:rsidRPr="0034046B" w:rsidRDefault="00946BE8" w:rsidP="00946BE8">
            <w:pPr>
              <w:widowControl w:val="0"/>
              <w:spacing w:line="276" w:lineRule="auto"/>
              <w:rPr>
                <w:sz w:val="26"/>
                <w:szCs w:val="26"/>
                <w:lang w:val="de-DE"/>
              </w:rPr>
            </w:pPr>
            <w:r w:rsidRPr="0034046B">
              <w:rPr>
                <w:sz w:val="26"/>
                <w:szCs w:val="26"/>
              </w:rPr>
              <w:t>35. Trường đại học Vinh kết nối phòng họp trực tuyến</w:t>
            </w:r>
          </w:p>
        </w:tc>
        <w:tc>
          <w:tcPr>
            <w:tcW w:w="2430" w:type="dxa"/>
            <w:shd w:val="clear" w:color="auto" w:fill="auto"/>
            <w:vAlign w:val="center"/>
          </w:tcPr>
          <w:p w14:paraId="430D9433" w14:textId="77777777" w:rsidR="00946BE8" w:rsidRPr="0034046B" w:rsidRDefault="00946BE8" w:rsidP="00946BE8">
            <w:pPr>
              <w:widowControl w:val="0"/>
              <w:spacing w:line="276" w:lineRule="auto"/>
              <w:rPr>
                <w:sz w:val="26"/>
                <w:szCs w:val="26"/>
              </w:rPr>
            </w:pPr>
            <w:r w:rsidRPr="0034046B">
              <w:rPr>
                <w:sz w:val="26"/>
                <w:szCs w:val="26"/>
              </w:rPr>
              <w:t>Số 1746/UBND-TrT ngày 31/3/2021</w:t>
            </w:r>
          </w:p>
        </w:tc>
        <w:tc>
          <w:tcPr>
            <w:tcW w:w="1260" w:type="dxa"/>
            <w:shd w:val="clear" w:color="auto" w:fill="auto"/>
            <w:vAlign w:val="center"/>
          </w:tcPr>
          <w:p w14:paraId="7AFB4EF3"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610CC19"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71D164B" w14:textId="77777777" w:rsidTr="008C4DAB">
        <w:trPr>
          <w:gridAfter w:val="2"/>
          <w:wAfter w:w="13042" w:type="dxa"/>
          <w:trHeight w:val="20"/>
        </w:trPr>
        <w:tc>
          <w:tcPr>
            <w:tcW w:w="817" w:type="dxa"/>
            <w:vMerge/>
            <w:vAlign w:val="center"/>
          </w:tcPr>
          <w:p w14:paraId="4E83593E"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0037937"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04DF6B7" w14:textId="77777777" w:rsidR="00946BE8" w:rsidRPr="0034046B" w:rsidRDefault="00946BE8" w:rsidP="00946BE8">
            <w:pPr>
              <w:widowControl w:val="0"/>
              <w:spacing w:line="276" w:lineRule="auto"/>
              <w:rPr>
                <w:sz w:val="26"/>
                <w:szCs w:val="26"/>
                <w:lang w:val="de-DE"/>
              </w:rPr>
            </w:pPr>
            <w:r w:rsidRPr="0034046B">
              <w:rPr>
                <w:sz w:val="26"/>
                <w:szCs w:val="26"/>
              </w:rPr>
              <w:t>36. Triển khai dạy học trực tuyến qua Microsoft Teams</w:t>
            </w:r>
          </w:p>
        </w:tc>
        <w:tc>
          <w:tcPr>
            <w:tcW w:w="2430" w:type="dxa"/>
            <w:shd w:val="clear" w:color="auto" w:fill="auto"/>
            <w:vAlign w:val="center"/>
          </w:tcPr>
          <w:p w14:paraId="09FEAC1E" w14:textId="77777777" w:rsidR="00946BE8" w:rsidRPr="0034046B" w:rsidRDefault="00946BE8" w:rsidP="00946BE8">
            <w:pPr>
              <w:widowControl w:val="0"/>
              <w:spacing w:line="276" w:lineRule="auto"/>
              <w:rPr>
                <w:sz w:val="26"/>
                <w:szCs w:val="26"/>
              </w:rPr>
            </w:pPr>
            <w:r w:rsidRPr="0034046B">
              <w:rPr>
                <w:sz w:val="26"/>
                <w:szCs w:val="26"/>
              </w:rPr>
              <w:t>Số 986/ĐHV-CNTT</w:t>
            </w:r>
          </w:p>
        </w:tc>
        <w:tc>
          <w:tcPr>
            <w:tcW w:w="1260" w:type="dxa"/>
            <w:vMerge w:val="restart"/>
            <w:shd w:val="clear" w:color="auto" w:fill="auto"/>
            <w:vAlign w:val="center"/>
          </w:tcPr>
          <w:p w14:paraId="0A1DA204"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r w:rsidRPr="0034046B">
              <w:rPr>
                <w:sz w:val="26"/>
                <w:szCs w:val="26"/>
              </w:rPr>
              <w:t>Trường ĐH Vinh</w:t>
            </w:r>
          </w:p>
        </w:tc>
        <w:tc>
          <w:tcPr>
            <w:tcW w:w="612" w:type="dxa"/>
            <w:vMerge/>
          </w:tcPr>
          <w:p w14:paraId="2DDD1FE3"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479AAF1C" w14:textId="77777777" w:rsidTr="008C4DAB">
        <w:trPr>
          <w:gridAfter w:val="2"/>
          <w:wAfter w:w="13042" w:type="dxa"/>
          <w:trHeight w:val="20"/>
        </w:trPr>
        <w:tc>
          <w:tcPr>
            <w:tcW w:w="817" w:type="dxa"/>
            <w:vMerge/>
            <w:vAlign w:val="center"/>
          </w:tcPr>
          <w:p w14:paraId="51ECF205"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0D7B31"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766D1A0" w14:textId="77777777" w:rsidR="00946BE8" w:rsidRDefault="00946BE8" w:rsidP="00946BE8">
            <w:pPr>
              <w:widowControl w:val="0"/>
              <w:spacing w:line="276" w:lineRule="auto"/>
              <w:rPr>
                <w:sz w:val="26"/>
                <w:szCs w:val="26"/>
              </w:rPr>
            </w:pPr>
            <w:r w:rsidRPr="0034046B">
              <w:rPr>
                <w:sz w:val="26"/>
                <w:szCs w:val="26"/>
              </w:rPr>
              <w:t xml:space="preserve">37. Hướng dẫn </w:t>
            </w:r>
            <w:r w:rsidRPr="0034046B">
              <w:rPr>
                <w:sz w:val="26"/>
                <w:szCs w:val="26"/>
                <w:u w:color="FF0000"/>
              </w:rPr>
              <w:t>tạo nhóm</w:t>
            </w:r>
            <w:r w:rsidRPr="0034046B">
              <w:rPr>
                <w:sz w:val="26"/>
                <w:szCs w:val="26"/>
              </w:rPr>
              <w:t xml:space="preserve">, kênh và </w:t>
            </w:r>
            <w:r w:rsidRPr="0034046B">
              <w:rPr>
                <w:sz w:val="26"/>
                <w:szCs w:val="26"/>
                <w:u w:color="FF0000"/>
              </w:rPr>
              <w:t>import</w:t>
            </w:r>
            <w:r w:rsidRPr="0034046B">
              <w:rPr>
                <w:sz w:val="26"/>
                <w:szCs w:val="26"/>
              </w:rPr>
              <w:t xml:space="preserve"> danh sách sinh viên trên Microsoft Teams</w:t>
            </w:r>
          </w:p>
          <w:p w14:paraId="423BC451" w14:textId="4E84CC34" w:rsidR="00C92D6C" w:rsidRPr="0034046B" w:rsidRDefault="00C92D6C" w:rsidP="00946BE8">
            <w:pPr>
              <w:widowControl w:val="0"/>
              <w:spacing w:line="276" w:lineRule="auto"/>
              <w:rPr>
                <w:sz w:val="26"/>
                <w:szCs w:val="26"/>
                <w:lang w:val="de-DE"/>
              </w:rPr>
            </w:pPr>
            <w:hyperlink r:id="rId42" w:history="1">
              <w:r w:rsidRPr="0034046B">
                <w:rPr>
                  <w:rStyle w:val="Heading5Char"/>
                  <w:rFonts w:ascii="Times New Roman" w:eastAsia="Calibri" w:hAnsi="Times New Roman" w:cs="Times New Roman"/>
                  <w:sz w:val="26"/>
                  <w:szCs w:val="26"/>
                </w:rPr>
                <w:t>https://vinhuni.edu.vn/DATA/48/upload/532/documents/2021/09/</w:t>
              </w:r>
              <w:r w:rsidRPr="0034046B">
                <w:rPr>
                  <w:rStyle w:val="Heading5Char"/>
                  <w:rFonts w:ascii="Times New Roman" w:eastAsia="Calibri" w:hAnsi="Times New Roman" w:cs="Times New Roman"/>
                  <w:sz w:val="26"/>
                  <w:szCs w:val="26"/>
                  <w:u w:color="FF0000"/>
                </w:rPr>
                <w:t>hd-tao-nhomthem-thanh-vientao-phong-tren-ms-teams</w:t>
              </w:r>
              <w:r w:rsidRPr="0034046B">
                <w:rPr>
                  <w:rStyle w:val="Heading5Char"/>
                  <w:rFonts w:ascii="Times New Roman" w:eastAsia="Calibri" w:hAnsi="Times New Roman" w:cs="Times New Roman"/>
                  <w:sz w:val="26"/>
                  <w:szCs w:val="26"/>
                </w:rPr>
                <w:t>.pdf</w:t>
              </w:r>
            </w:hyperlink>
          </w:p>
        </w:tc>
        <w:tc>
          <w:tcPr>
            <w:tcW w:w="2430" w:type="dxa"/>
            <w:shd w:val="clear" w:color="auto" w:fill="auto"/>
            <w:vAlign w:val="center"/>
          </w:tcPr>
          <w:p w14:paraId="09E73624" w14:textId="4F9F089E"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0614A6F9"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1565228"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373C4588" w14:textId="77777777" w:rsidTr="008C4DAB">
        <w:trPr>
          <w:gridAfter w:val="2"/>
          <w:wAfter w:w="13042" w:type="dxa"/>
          <w:trHeight w:val="20"/>
        </w:trPr>
        <w:tc>
          <w:tcPr>
            <w:tcW w:w="817" w:type="dxa"/>
            <w:vMerge/>
            <w:vAlign w:val="center"/>
          </w:tcPr>
          <w:p w14:paraId="143C9233"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C17DE0"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06E1EE" w14:textId="66BBA653" w:rsidR="00946BE8" w:rsidRPr="0034046B" w:rsidRDefault="00946BE8" w:rsidP="00946BE8">
            <w:pPr>
              <w:widowControl w:val="0"/>
              <w:spacing w:line="276" w:lineRule="auto"/>
              <w:rPr>
                <w:sz w:val="26"/>
                <w:szCs w:val="26"/>
                <w:lang w:val="de-DE"/>
              </w:rPr>
            </w:pPr>
            <w:r w:rsidRPr="0034046B">
              <w:rPr>
                <w:sz w:val="26"/>
                <w:szCs w:val="26"/>
              </w:rPr>
              <w:t>38. Hướng dẫn sử dụng hệ thống Microsoft Teams</w:t>
            </w:r>
            <w:hyperlink r:id="rId43" w:history="1">
              <w:r w:rsidR="00C92D6C" w:rsidRPr="0034046B">
                <w:rPr>
                  <w:rStyle w:val="Heading5Char"/>
                  <w:rFonts w:ascii="Times New Roman" w:eastAsia="Calibri" w:hAnsi="Times New Roman" w:cs="Times New Roman"/>
                  <w:sz w:val="26"/>
                  <w:szCs w:val="26"/>
                </w:rPr>
                <w:t>http://elearning.vinhuni.edu.vn/</w:t>
              </w:r>
              <w:r w:rsidR="00C92D6C" w:rsidRPr="0034046B">
                <w:rPr>
                  <w:rStyle w:val="Heading5Char"/>
                  <w:rFonts w:ascii="Times New Roman" w:eastAsia="Calibri" w:hAnsi="Times New Roman" w:cs="Times New Roman"/>
                  <w:sz w:val="26"/>
                  <w:szCs w:val="26"/>
                  <w:u w:color="FF0000"/>
                </w:rPr>
                <w:t>mod</w:t>
              </w:r>
              <w:r w:rsidR="00C92D6C" w:rsidRPr="0034046B">
                <w:rPr>
                  <w:rStyle w:val="Heading5Char"/>
                  <w:rFonts w:ascii="Times New Roman" w:eastAsia="Calibri" w:hAnsi="Times New Roman" w:cs="Times New Roman"/>
                  <w:sz w:val="26"/>
                  <w:szCs w:val="26"/>
                </w:rPr>
                <w:t>/</w:t>
              </w:r>
              <w:r w:rsidR="00C92D6C" w:rsidRPr="0034046B">
                <w:rPr>
                  <w:rStyle w:val="Heading5Char"/>
                  <w:rFonts w:ascii="Times New Roman" w:eastAsia="Calibri" w:hAnsi="Times New Roman" w:cs="Times New Roman"/>
                  <w:sz w:val="26"/>
                  <w:szCs w:val="26"/>
                  <w:u w:color="FF0000"/>
                </w:rPr>
                <w:t>forum</w:t>
              </w:r>
              <w:r w:rsidR="00C92D6C" w:rsidRPr="0034046B">
                <w:rPr>
                  <w:rStyle w:val="Heading5Char"/>
                  <w:rFonts w:ascii="Times New Roman" w:eastAsia="Calibri" w:hAnsi="Times New Roman" w:cs="Times New Roman"/>
                  <w:sz w:val="26"/>
                  <w:szCs w:val="26"/>
                </w:rPr>
                <w:t>/</w:t>
              </w:r>
              <w:r w:rsidR="00C92D6C" w:rsidRPr="0034046B">
                <w:rPr>
                  <w:rStyle w:val="Heading5Char"/>
                  <w:rFonts w:ascii="Times New Roman" w:eastAsia="Calibri" w:hAnsi="Times New Roman" w:cs="Times New Roman"/>
                  <w:sz w:val="26"/>
                  <w:szCs w:val="26"/>
                  <w:u w:color="FF0000"/>
                </w:rPr>
                <w:t>discuss</w:t>
              </w:r>
              <w:r w:rsidR="00C92D6C" w:rsidRPr="0034046B">
                <w:rPr>
                  <w:rStyle w:val="Heading5Char"/>
                  <w:rFonts w:ascii="Times New Roman" w:eastAsia="Calibri" w:hAnsi="Times New Roman" w:cs="Times New Roman"/>
                  <w:sz w:val="26"/>
                  <w:szCs w:val="26"/>
                </w:rPr>
                <w:t>.</w:t>
              </w:r>
              <w:r w:rsidR="00C92D6C" w:rsidRPr="0034046B">
                <w:rPr>
                  <w:rStyle w:val="Heading5Char"/>
                  <w:rFonts w:ascii="Times New Roman" w:eastAsia="Calibri" w:hAnsi="Times New Roman" w:cs="Times New Roman"/>
                  <w:sz w:val="26"/>
                  <w:szCs w:val="26"/>
                  <w:u w:color="FF0000"/>
                </w:rPr>
                <w:t>php</w:t>
              </w:r>
              <w:r w:rsidR="00C92D6C" w:rsidRPr="0034046B">
                <w:rPr>
                  <w:rStyle w:val="Heading5Char"/>
                  <w:rFonts w:ascii="Times New Roman" w:eastAsia="Calibri" w:hAnsi="Times New Roman" w:cs="Times New Roman"/>
                  <w:sz w:val="26"/>
                  <w:szCs w:val="26"/>
                </w:rPr>
                <w:t>?</w:t>
              </w:r>
              <w:r w:rsidR="00C92D6C" w:rsidRPr="0034046B">
                <w:rPr>
                  <w:rStyle w:val="Heading5Char"/>
                  <w:rFonts w:ascii="Times New Roman" w:eastAsia="Calibri" w:hAnsi="Times New Roman" w:cs="Times New Roman"/>
                  <w:sz w:val="26"/>
                  <w:szCs w:val="26"/>
                  <w:u w:color="FF0000"/>
                </w:rPr>
                <w:t>d=</w:t>
              </w:r>
              <w:r w:rsidR="00C92D6C" w:rsidRPr="0034046B">
                <w:rPr>
                  <w:rStyle w:val="Heading5Char"/>
                  <w:rFonts w:ascii="Times New Roman" w:eastAsia="Calibri" w:hAnsi="Times New Roman" w:cs="Times New Roman"/>
                  <w:sz w:val="26"/>
                  <w:szCs w:val="26"/>
                </w:rPr>
                <w:t>73040</w:t>
              </w:r>
            </w:hyperlink>
          </w:p>
        </w:tc>
        <w:tc>
          <w:tcPr>
            <w:tcW w:w="2430" w:type="dxa"/>
            <w:shd w:val="clear" w:color="auto" w:fill="auto"/>
            <w:vAlign w:val="center"/>
          </w:tcPr>
          <w:p w14:paraId="17161C23" w14:textId="619D3308" w:rsidR="00946BE8" w:rsidRPr="0034046B" w:rsidRDefault="00946BE8" w:rsidP="00946BE8">
            <w:pPr>
              <w:widowControl w:val="0"/>
              <w:spacing w:line="276" w:lineRule="auto"/>
              <w:rPr>
                <w:sz w:val="26"/>
                <w:szCs w:val="26"/>
              </w:rPr>
            </w:pPr>
          </w:p>
        </w:tc>
        <w:tc>
          <w:tcPr>
            <w:tcW w:w="1260" w:type="dxa"/>
            <w:vMerge/>
            <w:shd w:val="clear" w:color="auto" w:fill="auto"/>
            <w:vAlign w:val="center"/>
          </w:tcPr>
          <w:p w14:paraId="464238CA"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589818F"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1FBB75F" w14:textId="77777777" w:rsidTr="008C4DAB">
        <w:trPr>
          <w:gridAfter w:val="2"/>
          <w:wAfter w:w="13042" w:type="dxa"/>
          <w:trHeight w:val="20"/>
        </w:trPr>
        <w:tc>
          <w:tcPr>
            <w:tcW w:w="817" w:type="dxa"/>
            <w:vMerge/>
            <w:vAlign w:val="center"/>
          </w:tcPr>
          <w:p w14:paraId="1E44528B"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E1F53B2"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2DAAC27" w14:textId="77777777" w:rsidR="00946BE8" w:rsidRPr="0034046B" w:rsidRDefault="00946BE8" w:rsidP="00946BE8">
            <w:pPr>
              <w:widowControl w:val="0"/>
              <w:spacing w:line="276" w:lineRule="auto"/>
              <w:rPr>
                <w:sz w:val="26"/>
                <w:szCs w:val="26"/>
                <w:lang w:val="de-DE"/>
              </w:rPr>
            </w:pPr>
            <w:r w:rsidRPr="0034046B">
              <w:rPr>
                <w:sz w:val="26"/>
                <w:szCs w:val="26"/>
              </w:rPr>
              <w:t>39. Cấp tài khoản Office 365 Education cho học sinh sinh viên</w:t>
            </w:r>
          </w:p>
        </w:tc>
        <w:tc>
          <w:tcPr>
            <w:tcW w:w="2430" w:type="dxa"/>
            <w:shd w:val="clear" w:color="auto" w:fill="auto"/>
            <w:vAlign w:val="center"/>
          </w:tcPr>
          <w:p w14:paraId="2A0B41DD" w14:textId="77777777" w:rsidR="00946BE8" w:rsidRPr="0034046B" w:rsidRDefault="00946BE8" w:rsidP="00946BE8">
            <w:pPr>
              <w:widowControl w:val="0"/>
              <w:spacing w:line="276" w:lineRule="auto"/>
              <w:rPr>
                <w:sz w:val="26"/>
                <w:szCs w:val="26"/>
              </w:rPr>
            </w:pPr>
            <w:r w:rsidRPr="0034046B">
              <w:rPr>
                <w:sz w:val="26"/>
                <w:szCs w:val="26"/>
              </w:rPr>
              <w:t>Số 996/ĐHV-NCĐTTT ngày 17/9/2021</w:t>
            </w:r>
          </w:p>
        </w:tc>
        <w:tc>
          <w:tcPr>
            <w:tcW w:w="1260" w:type="dxa"/>
            <w:vMerge/>
            <w:shd w:val="clear" w:color="auto" w:fill="auto"/>
            <w:vAlign w:val="center"/>
          </w:tcPr>
          <w:p w14:paraId="0CEA9221"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DF4C379"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0B3C324A" w14:textId="77777777" w:rsidTr="008C4DAB">
        <w:trPr>
          <w:gridAfter w:val="2"/>
          <w:wAfter w:w="13042" w:type="dxa"/>
          <w:trHeight w:val="20"/>
        </w:trPr>
        <w:tc>
          <w:tcPr>
            <w:tcW w:w="817" w:type="dxa"/>
            <w:vMerge w:val="restart"/>
            <w:shd w:val="clear" w:color="auto" w:fill="auto"/>
            <w:vAlign w:val="center"/>
          </w:tcPr>
          <w:p w14:paraId="40B69D1D"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4</w:t>
            </w:r>
          </w:p>
        </w:tc>
        <w:tc>
          <w:tcPr>
            <w:tcW w:w="1559" w:type="dxa"/>
            <w:gridSpan w:val="2"/>
            <w:vMerge w:val="restart"/>
            <w:shd w:val="clear" w:color="auto" w:fill="auto"/>
            <w:vAlign w:val="center"/>
          </w:tcPr>
          <w:p w14:paraId="38B64710" w14:textId="77777777" w:rsidR="00946BE8" w:rsidRPr="0034046B" w:rsidRDefault="00946BE8" w:rsidP="00946BE8">
            <w:pPr>
              <w:widowControl w:val="0"/>
              <w:autoSpaceDE w:val="0"/>
              <w:autoSpaceDN w:val="0"/>
              <w:spacing w:before="60" w:after="60" w:line="276" w:lineRule="auto"/>
              <w:jc w:val="center"/>
              <w:rPr>
                <w:bCs/>
                <w:sz w:val="26"/>
                <w:szCs w:val="26"/>
                <w:lang w:val="en-GB"/>
              </w:rPr>
            </w:pPr>
            <w:r w:rsidRPr="0034046B">
              <w:rPr>
                <w:bCs/>
                <w:sz w:val="26"/>
                <w:szCs w:val="26"/>
                <w:lang w:val="en-GB"/>
              </w:rPr>
              <w:t>H9.09.04.04</w:t>
            </w:r>
          </w:p>
        </w:tc>
        <w:tc>
          <w:tcPr>
            <w:tcW w:w="8172" w:type="dxa"/>
            <w:shd w:val="clear" w:color="auto" w:fill="auto"/>
            <w:vAlign w:val="center"/>
          </w:tcPr>
          <w:p w14:paraId="43D10F5F" w14:textId="77777777" w:rsidR="00946BE8" w:rsidRPr="0034046B" w:rsidRDefault="00946BE8" w:rsidP="00946BE8">
            <w:pPr>
              <w:widowControl w:val="0"/>
              <w:spacing w:line="276" w:lineRule="auto"/>
              <w:rPr>
                <w:sz w:val="26"/>
                <w:szCs w:val="26"/>
                <w:lang w:val="de-DE"/>
              </w:rPr>
            </w:pPr>
            <w:r w:rsidRPr="0034046B">
              <w:rPr>
                <w:sz w:val="26"/>
                <w:szCs w:val="26"/>
              </w:rPr>
              <w:t>Quyết định về việc phê duyệt nội dung và dự toán cải tạo, nâng cấp hệ thống mạng của Trường Đại học Vinh</w:t>
            </w:r>
          </w:p>
        </w:tc>
        <w:tc>
          <w:tcPr>
            <w:tcW w:w="2430" w:type="dxa"/>
            <w:shd w:val="clear" w:color="auto" w:fill="auto"/>
            <w:vAlign w:val="center"/>
          </w:tcPr>
          <w:p w14:paraId="46479231" w14:textId="77777777" w:rsidR="00946BE8" w:rsidRPr="0034046B" w:rsidRDefault="00946BE8" w:rsidP="00946BE8">
            <w:pPr>
              <w:widowControl w:val="0"/>
              <w:spacing w:line="276" w:lineRule="auto"/>
              <w:rPr>
                <w:sz w:val="26"/>
                <w:szCs w:val="26"/>
              </w:rPr>
            </w:pPr>
            <w:r w:rsidRPr="0034046B">
              <w:rPr>
                <w:sz w:val="26"/>
                <w:szCs w:val="26"/>
              </w:rPr>
              <w:t>Số 1393/QĐ-ĐHV ngày 05/11/2016</w:t>
            </w:r>
          </w:p>
        </w:tc>
        <w:tc>
          <w:tcPr>
            <w:tcW w:w="1260" w:type="dxa"/>
            <w:vMerge w:val="restart"/>
            <w:shd w:val="clear" w:color="auto" w:fill="auto"/>
            <w:vAlign w:val="center"/>
          </w:tcPr>
          <w:p w14:paraId="42C0441B"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r w:rsidRPr="0034046B">
              <w:rPr>
                <w:sz w:val="26"/>
                <w:szCs w:val="26"/>
              </w:rPr>
              <w:t>Trường ĐH Vinh</w:t>
            </w:r>
          </w:p>
        </w:tc>
        <w:tc>
          <w:tcPr>
            <w:tcW w:w="612" w:type="dxa"/>
            <w:vMerge w:val="restart"/>
          </w:tcPr>
          <w:p w14:paraId="6501A5A2"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6902E941" w14:textId="77777777" w:rsidTr="008C4DAB">
        <w:trPr>
          <w:gridAfter w:val="2"/>
          <w:wAfter w:w="13042" w:type="dxa"/>
          <w:trHeight w:val="20"/>
        </w:trPr>
        <w:tc>
          <w:tcPr>
            <w:tcW w:w="817" w:type="dxa"/>
            <w:vMerge/>
            <w:vAlign w:val="center"/>
          </w:tcPr>
          <w:p w14:paraId="1F61ECB8"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C30C4A"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7BB2442" w14:textId="77777777" w:rsidR="00946BE8" w:rsidRPr="0034046B" w:rsidRDefault="00946BE8" w:rsidP="00946BE8">
            <w:pPr>
              <w:widowControl w:val="0"/>
              <w:spacing w:line="276" w:lineRule="auto"/>
              <w:rPr>
                <w:sz w:val="26"/>
                <w:szCs w:val="26"/>
                <w:lang w:val="de-DE"/>
              </w:rPr>
            </w:pPr>
            <w:r w:rsidRPr="0034046B">
              <w:rPr>
                <w:sz w:val="26"/>
                <w:szCs w:val="26"/>
              </w:rPr>
              <w:t>Quyết định về việc phê duyệt kế hoạch lựa chọn nhà thầu các gói thầu thuộc dự án cải tạo, nâng cấp hệ thống mạng của Trường Đại học Vinh</w:t>
            </w:r>
          </w:p>
        </w:tc>
        <w:tc>
          <w:tcPr>
            <w:tcW w:w="2430" w:type="dxa"/>
            <w:shd w:val="clear" w:color="auto" w:fill="auto"/>
            <w:vAlign w:val="center"/>
          </w:tcPr>
          <w:p w14:paraId="616AECB7" w14:textId="77777777" w:rsidR="00946BE8" w:rsidRPr="0034046B" w:rsidRDefault="00946BE8" w:rsidP="00946BE8">
            <w:pPr>
              <w:widowControl w:val="0"/>
              <w:spacing w:line="276" w:lineRule="auto"/>
              <w:rPr>
                <w:sz w:val="26"/>
                <w:szCs w:val="26"/>
              </w:rPr>
            </w:pPr>
            <w:r w:rsidRPr="0034046B">
              <w:rPr>
                <w:sz w:val="26"/>
                <w:szCs w:val="26"/>
              </w:rPr>
              <w:t>Số 1394/QĐ-ĐHV ngày 25/11/2016</w:t>
            </w:r>
          </w:p>
        </w:tc>
        <w:tc>
          <w:tcPr>
            <w:tcW w:w="1260" w:type="dxa"/>
            <w:vMerge/>
            <w:shd w:val="clear" w:color="auto" w:fill="auto"/>
            <w:vAlign w:val="center"/>
          </w:tcPr>
          <w:p w14:paraId="5E080251"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44DD575"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6D85C6BD" w14:textId="77777777" w:rsidTr="008C4DAB">
        <w:trPr>
          <w:gridAfter w:val="2"/>
          <w:wAfter w:w="13042" w:type="dxa"/>
          <w:trHeight w:val="20"/>
        </w:trPr>
        <w:tc>
          <w:tcPr>
            <w:tcW w:w="817" w:type="dxa"/>
            <w:vMerge/>
            <w:vAlign w:val="center"/>
          </w:tcPr>
          <w:p w14:paraId="2FBB5747"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101184"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07CBCD0" w14:textId="77777777" w:rsidR="00946BE8" w:rsidRPr="0034046B" w:rsidRDefault="00946BE8" w:rsidP="00946BE8">
            <w:pPr>
              <w:widowControl w:val="0"/>
              <w:spacing w:line="276" w:lineRule="auto"/>
              <w:rPr>
                <w:sz w:val="26"/>
                <w:szCs w:val="26"/>
                <w:lang w:val="de-DE"/>
              </w:rPr>
            </w:pPr>
            <w:r w:rsidRPr="0034046B">
              <w:rPr>
                <w:sz w:val="26"/>
                <w:szCs w:val="26"/>
              </w:rPr>
              <w:t xml:space="preserve">Quyết định về việc phê duyệt kết quả lựa chọn nhà thầu các gói thầu thuộc </w:t>
            </w:r>
            <w:r w:rsidRPr="0034046B">
              <w:rPr>
                <w:sz w:val="26"/>
                <w:szCs w:val="26"/>
              </w:rPr>
              <w:lastRenderedPageBreak/>
              <w:t>dự án cải tạo, nâng cấp hệ thống mạng của Trường Đại học Vinh</w:t>
            </w:r>
          </w:p>
        </w:tc>
        <w:tc>
          <w:tcPr>
            <w:tcW w:w="2430" w:type="dxa"/>
            <w:shd w:val="clear" w:color="auto" w:fill="auto"/>
            <w:vAlign w:val="center"/>
          </w:tcPr>
          <w:p w14:paraId="6C643274" w14:textId="77777777" w:rsidR="00946BE8" w:rsidRPr="0034046B" w:rsidRDefault="00946BE8" w:rsidP="00946BE8">
            <w:pPr>
              <w:widowControl w:val="0"/>
              <w:spacing w:line="276" w:lineRule="auto"/>
              <w:rPr>
                <w:sz w:val="26"/>
                <w:szCs w:val="26"/>
              </w:rPr>
            </w:pPr>
            <w:r w:rsidRPr="0034046B">
              <w:rPr>
                <w:sz w:val="26"/>
                <w:szCs w:val="26"/>
              </w:rPr>
              <w:lastRenderedPageBreak/>
              <w:t xml:space="preserve">Số 1563/QĐ-ĐHV </w:t>
            </w:r>
            <w:r w:rsidRPr="0034046B">
              <w:rPr>
                <w:sz w:val="26"/>
                <w:szCs w:val="26"/>
              </w:rPr>
              <w:lastRenderedPageBreak/>
              <w:t>ngày 23/12/2016</w:t>
            </w:r>
          </w:p>
        </w:tc>
        <w:tc>
          <w:tcPr>
            <w:tcW w:w="1260" w:type="dxa"/>
            <w:vMerge/>
            <w:shd w:val="clear" w:color="auto" w:fill="auto"/>
            <w:vAlign w:val="center"/>
          </w:tcPr>
          <w:p w14:paraId="5AF08380"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7F1ACF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4220441" w14:textId="77777777" w:rsidTr="008C4DAB">
        <w:trPr>
          <w:gridAfter w:val="2"/>
          <w:wAfter w:w="13042" w:type="dxa"/>
          <w:trHeight w:val="20"/>
        </w:trPr>
        <w:tc>
          <w:tcPr>
            <w:tcW w:w="817" w:type="dxa"/>
            <w:vMerge/>
            <w:vAlign w:val="center"/>
          </w:tcPr>
          <w:p w14:paraId="40262B49"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3575548"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86F62C1" w14:textId="77777777" w:rsidR="00946BE8" w:rsidRPr="0034046B" w:rsidRDefault="00946BE8" w:rsidP="00946BE8">
            <w:pPr>
              <w:widowControl w:val="0"/>
              <w:spacing w:line="276" w:lineRule="auto"/>
              <w:rPr>
                <w:sz w:val="26"/>
                <w:szCs w:val="26"/>
                <w:lang w:val="de-DE"/>
              </w:rPr>
            </w:pPr>
            <w:r w:rsidRPr="0034046B">
              <w:rPr>
                <w:sz w:val="26"/>
                <w:szCs w:val="26"/>
              </w:rPr>
              <w:t>Kiểm tra hoạt động hệ thống mạng mới</w:t>
            </w:r>
          </w:p>
        </w:tc>
        <w:tc>
          <w:tcPr>
            <w:tcW w:w="2430" w:type="dxa"/>
            <w:shd w:val="clear" w:color="auto" w:fill="auto"/>
            <w:vAlign w:val="center"/>
          </w:tcPr>
          <w:p w14:paraId="042C576A" w14:textId="77777777" w:rsidR="00946BE8" w:rsidRPr="0034046B" w:rsidRDefault="00946BE8" w:rsidP="00946BE8">
            <w:pPr>
              <w:widowControl w:val="0"/>
              <w:spacing w:line="276" w:lineRule="auto"/>
              <w:rPr>
                <w:sz w:val="26"/>
                <w:szCs w:val="26"/>
              </w:rPr>
            </w:pPr>
            <w:r w:rsidRPr="0034046B">
              <w:rPr>
                <w:sz w:val="26"/>
                <w:szCs w:val="26"/>
              </w:rPr>
              <w:t>Số 3882/ĐHV-KHTB ngày 28/12/2011</w:t>
            </w:r>
          </w:p>
        </w:tc>
        <w:tc>
          <w:tcPr>
            <w:tcW w:w="1260" w:type="dxa"/>
            <w:vMerge/>
            <w:shd w:val="clear" w:color="auto" w:fill="auto"/>
            <w:vAlign w:val="center"/>
          </w:tcPr>
          <w:p w14:paraId="3422340F"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F33DFEB"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1ED9F37" w14:textId="77777777" w:rsidTr="008C4DAB">
        <w:trPr>
          <w:gridAfter w:val="2"/>
          <w:wAfter w:w="13042" w:type="dxa"/>
          <w:trHeight w:val="20"/>
        </w:trPr>
        <w:tc>
          <w:tcPr>
            <w:tcW w:w="817" w:type="dxa"/>
            <w:vMerge/>
            <w:vAlign w:val="center"/>
          </w:tcPr>
          <w:p w14:paraId="4809E8D6"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362E90"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CA51578" w14:textId="77777777" w:rsidR="00946BE8" w:rsidRPr="0034046B" w:rsidRDefault="00946BE8" w:rsidP="00946BE8">
            <w:pPr>
              <w:widowControl w:val="0"/>
              <w:spacing w:line="276" w:lineRule="auto"/>
              <w:rPr>
                <w:sz w:val="26"/>
                <w:szCs w:val="26"/>
                <w:lang w:val="de-DE"/>
              </w:rPr>
            </w:pPr>
            <w:r w:rsidRPr="0034046B">
              <w:rPr>
                <w:sz w:val="26"/>
                <w:szCs w:val="26"/>
              </w:rPr>
              <w:t>Thông báo về hạ tầng mạng LAN để lắp Wifi</w:t>
            </w:r>
          </w:p>
        </w:tc>
        <w:tc>
          <w:tcPr>
            <w:tcW w:w="2430" w:type="dxa"/>
            <w:shd w:val="clear" w:color="auto" w:fill="auto"/>
            <w:vAlign w:val="center"/>
          </w:tcPr>
          <w:p w14:paraId="04355731" w14:textId="77777777" w:rsidR="00946BE8" w:rsidRPr="0034046B" w:rsidRDefault="00946BE8" w:rsidP="00946BE8">
            <w:pPr>
              <w:widowControl w:val="0"/>
              <w:spacing w:line="276" w:lineRule="auto"/>
              <w:rPr>
                <w:sz w:val="26"/>
                <w:szCs w:val="26"/>
              </w:rPr>
            </w:pPr>
            <w:r w:rsidRPr="0034046B">
              <w:rPr>
                <w:sz w:val="26"/>
                <w:szCs w:val="26"/>
              </w:rPr>
              <w:t>Số 328/CV-GDCN ngày 29/3/2016</w:t>
            </w:r>
          </w:p>
        </w:tc>
        <w:tc>
          <w:tcPr>
            <w:tcW w:w="1260" w:type="dxa"/>
            <w:vMerge/>
            <w:shd w:val="clear" w:color="auto" w:fill="auto"/>
            <w:vAlign w:val="center"/>
          </w:tcPr>
          <w:p w14:paraId="0D5EA7EE"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35D00A0"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645FF8C" w14:textId="77777777" w:rsidTr="008C4DAB">
        <w:trPr>
          <w:gridAfter w:val="2"/>
          <w:wAfter w:w="13042" w:type="dxa"/>
          <w:trHeight w:val="20"/>
        </w:trPr>
        <w:tc>
          <w:tcPr>
            <w:tcW w:w="817" w:type="dxa"/>
            <w:vMerge/>
            <w:vAlign w:val="center"/>
          </w:tcPr>
          <w:p w14:paraId="3401D773"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5B321C8"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23C8AE" w14:textId="77777777" w:rsidR="00946BE8" w:rsidRPr="0034046B" w:rsidRDefault="00946BE8" w:rsidP="00946BE8">
            <w:pPr>
              <w:widowControl w:val="0"/>
              <w:spacing w:line="276" w:lineRule="auto"/>
              <w:rPr>
                <w:sz w:val="26"/>
                <w:szCs w:val="26"/>
                <w:lang w:val="de-DE"/>
              </w:rPr>
            </w:pPr>
            <w:r w:rsidRPr="0034046B">
              <w:rPr>
                <w:sz w:val="26"/>
                <w:szCs w:val="26"/>
              </w:rPr>
              <w:t>Quyết định Vv phê duyệt dự toán Lắp đặt hệ thống camera Khu Ký túc xá sinh viên Hưng Bình</w:t>
            </w:r>
          </w:p>
        </w:tc>
        <w:tc>
          <w:tcPr>
            <w:tcW w:w="2430" w:type="dxa"/>
            <w:shd w:val="clear" w:color="auto" w:fill="auto"/>
            <w:vAlign w:val="center"/>
          </w:tcPr>
          <w:p w14:paraId="6BD67893" w14:textId="77777777" w:rsidR="00946BE8" w:rsidRPr="0034046B" w:rsidRDefault="00946BE8" w:rsidP="00946BE8">
            <w:pPr>
              <w:widowControl w:val="0"/>
              <w:spacing w:line="276" w:lineRule="auto"/>
              <w:rPr>
                <w:sz w:val="26"/>
                <w:szCs w:val="26"/>
              </w:rPr>
            </w:pPr>
            <w:r w:rsidRPr="0034046B">
              <w:rPr>
                <w:sz w:val="26"/>
                <w:szCs w:val="26"/>
              </w:rPr>
              <w:t>Số 3721/QĐ-ĐHV ngày 20/10/2016</w:t>
            </w:r>
          </w:p>
        </w:tc>
        <w:tc>
          <w:tcPr>
            <w:tcW w:w="1260" w:type="dxa"/>
            <w:vMerge/>
            <w:shd w:val="clear" w:color="auto" w:fill="auto"/>
            <w:vAlign w:val="center"/>
          </w:tcPr>
          <w:p w14:paraId="1DDC968A"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287FEC8"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5A7C1B6" w14:textId="77777777" w:rsidTr="008C4DAB">
        <w:trPr>
          <w:gridAfter w:val="2"/>
          <w:wAfter w:w="13042" w:type="dxa"/>
          <w:trHeight w:val="20"/>
        </w:trPr>
        <w:tc>
          <w:tcPr>
            <w:tcW w:w="817" w:type="dxa"/>
            <w:vMerge/>
            <w:vAlign w:val="center"/>
          </w:tcPr>
          <w:p w14:paraId="66695CDF"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31CCDFF"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3179A8F" w14:textId="77777777" w:rsidR="00946BE8" w:rsidRPr="0034046B" w:rsidRDefault="00946BE8" w:rsidP="00946BE8">
            <w:pPr>
              <w:widowControl w:val="0"/>
              <w:spacing w:line="276" w:lineRule="auto"/>
              <w:rPr>
                <w:sz w:val="26"/>
                <w:szCs w:val="26"/>
                <w:lang w:val="de-DE"/>
              </w:rPr>
            </w:pPr>
            <w:r w:rsidRPr="0034046B">
              <w:rPr>
                <w:sz w:val="26"/>
                <w:szCs w:val="26"/>
              </w:rPr>
              <w:t>Quyết định phê duyệt dự toán lắp đặt hệ thống camera cho trung tâm THTN (kèm hóa đơn)</w:t>
            </w:r>
          </w:p>
        </w:tc>
        <w:tc>
          <w:tcPr>
            <w:tcW w:w="2430" w:type="dxa"/>
            <w:shd w:val="clear" w:color="auto" w:fill="auto"/>
            <w:vAlign w:val="center"/>
          </w:tcPr>
          <w:p w14:paraId="2B914195" w14:textId="77777777" w:rsidR="00946BE8" w:rsidRPr="0034046B" w:rsidRDefault="00946BE8" w:rsidP="00946BE8">
            <w:pPr>
              <w:widowControl w:val="0"/>
              <w:spacing w:line="276" w:lineRule="auto"/>
              <w:rPr>
                <w:sz w:val="26"/>
                <w:szCs w:val="26"/>
              </w:rPr>
            </w:pPr>
            <w:r w:rsidRPr="0034046B">
              <w:rPr>
                <w:sz w:val="26"/>
                <w:szCs w:val="26"/>
              </w:rPr>
              <w:t>Số 1320/QĐ-ĐHV ngày 14/03/2017</w:t>
            </w:r>
          </w:p>
        </w:tc>
        <w:tc>
          <w:tcPr>
            <w:tcW w:w="1260" w:type="dxa"/>
            <w:vMerge/>
            <w:shd w:val="clear" w:color="auto" w:fill="auto"/>
            <w:vAlign w:val="center"/>
          </w:tcPr>
          <w:p w14:paraId="7E8DBE9A"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ED6131B"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71311324" w14:textId="77777777" w:rsidTr="008C4DAB">
        <w:trPr>
          <w:gridAfter w:val="2"/>
          <w:wAfter w:w="13042" w:type="dxa"/>
          <w:trHeight w:val="20"/>
        </w:trPr>
        <w:tc>
          <w:tcPr>
            <w:tcW w:w="817" w:type="dxa"/>
            <w:vMerge/>
            <w:vAlign w:val="center"/>
          </w:tcPr>
          <w:p w14:paraId="5FBF20DB"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25C652C"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DA22D3C" w14:textId="77777777" w:rsidR="00946BE8" w:rsidRPr="0034046B" w:rsidRDefault="00946BE8" w:rsidP="00946BE8">
            <w:pPr>
              <w:widowControl w:val="0"/>
              <w:spacing w:line="276" w:lineRule="auto"/>
              <w:rPr>
                <w:sz w:val="26"/>
                <w:szCs w:val="26"/>
                <w:lang w:val="de-DE"/>
              </w:rPr>
            </w:pPr>
            <w:r w:rsidRPr="0034046B">
              <w:rPr>
                <w:sz w:val="26"/>
                <w:szCs w:val="26"/>
              </w:rPr>
              <w:t>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14:paraId="01AE585A" w14:textId="77777777" w:rsidR="00946BE8" w:rsidRPr="0034046B" w:rsidRDefault="00946BE8" w:rsidP="00946BE8">
            <w:pPr>
              <w:widowControl w:val="0"/>
              <w:spacing w:line="276" w:lineRule="auto"/>
              <w:rPr>
                <w:sz w:val="26"/>
                <w:szCs w:val="26"/>
              </w:rPr>
            </w:pPr>
            <w:r w:rsidRPr="0034046B">
              <w:rPr>
                <w:sz w:val="26"/>
                <w:szCs w:val="26"/>
              </w:rPr>
              <w:t>Số 2345/QĐ-ĐHV ngày 5/10/2017</w:t>
            </w:r>
          </w:p>
        </w:tc>
        <w:tc>
          <w:tcPr>
            <w:tcW w:w="1260" w:type="dxa"/>
            <w:vMerge/>
            <w:shd w:val="clear" w:color="auto" w:fill="auto"/>
            <w:vAlign w:val="center"/>
          </w:tcPr>
          <w:p w14:paraId="18802A6C"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7E82DC8"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B3AE8EA" w14:textId="77777777" w:rsidTr="008C4DAB">
        <w:trPr>
          <w:gridAfter w:val="2"/>
          <w:wAfter w:w="13042" w:type="dxa"/>
          <w:trHeight w:val="20"/>
        </w:trPr>
        <w:tc>
          <w:tcPr>
            <w:tcW w:w="817" w:type="dxa"/>
            <w:vMerge/>
            <w:vAlign w:val="center"/>
          </w:tcPr>
          <w:p w14:paraId="02B842D8"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1E90832"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3EC5B0F" w14:textId="77777777" w:rsidR="00946BE8" w:rsidRPr="0034046B" w:rsidRDefault="00946BE8" w:rsidP="00946BE8">
            <w:pPr>
              <w:widowControl w:val="0"/>
              <w:spacing w:line="276" w:lineRule="auto"/>
              <w:rPr>
                <w:sz w:val="26"/>
                <w:szCs w:val="26"/>
                <w:lang w:val="de-DE"/>
              </w:rPr>
            </w:pPr>
            <w:r w:rsidRPr="0034046B">
              <w:rPr>
                <w:sz w:val="26"/>
                <w:szCs w:val="26"/>
              </w:rPr>
              <w:t>Biên bản nghiệm thu lắp đặt hệ thống camera cho Trung tâm thực hành thí nghiệm</w:t>
            </w:r>
          </w:p>
        </w:tc>
        <w:tc>
          <w:tcPr>
            <w:tcW w:w="2430" w:type="dxa"/>
            <w:shd w:val="clear" w:color="auto" w:fill="auto"/>
            <w:vAlign w:val="center"/>
          </w:tcPr>
          <w:p w14:paraId="6D6E006D" w14:textId="77777777" w:rsidR="00946BE8" w:rsidRPr="0034046B" w:rsidRDefault="00946BE8" w:rsidP="00946BE8">
            <w:pPr>
              <w:widowControl w:val="0"/>
              <w:spacing w:line="276" w:lineRule="auto"/>
              <w:rPr>
                <w:sz w:val="26"/>
                <w:szCs w:val="26"/>
              </w:rPr>
            </w:pPr>
            <w:r w:rsidRPr="0034046B">
              <w:rPr>
                <w:sz w:val="26"/>
                <w:szCs w:val="26"/>
              </w:rPr>
              <w:t>Ngày 25/04/2017</w:t>
            </w:r>
          </w:p>
        </w:tc>
        <w:tc>
          <w:tcPr>
            <w:tcW w:w="1260" w:type="dxa"/>
            <w:vMerge/>
            <w:shd w:val="clear" w:color="auto" w:fill="auto"/>
            <w:vAlign w:val="center"/>
          </w:tcPr>
          <w:p w14:paraId="3013355B"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BF2C34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E72F26F" w14:textId="77777777" w:rsidTr="008C4DAB">
        <w:trPr>
          <w:gridAfter w:val="2"/>
          <w:wAfter w:w="13042" w:type="dxa"/>
          <w:trHeight w:val="20"/>
        </w:trPr>
        <w:tc>
          <w:tcPr>
            <w:tcW w:w="817" w:type="dxa"/>
            <w:vMerge/>
            <w:vAlign w:val="center"/>
          </w:tcPr>
          <w:p w14:paraId="7E063CBC"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054EF6F"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7247F8" w14:textId="77777777" w:rsidR="00946BE8" w:rsidRPr="0034046B" w:rsidRDefault="00946BE8" w:rsidP="00946BE8">
            <w:pPr>
              <w:widowControl w:val="0"/>
              <w:spacing w:line="276" w:lineRule="auto"/>
              <w:rPr>
                <w:sz w:val="26"/>
                <w:szCs w:val="26"/>
                <w:lang w:val="de-DE"/>
              </w:rPr>
            </w:pPr>
            <w:r w:rsidRPr="0034046B">
              <w:rPr>
                <w:sz w:val="26"/>
                <w:szCs w:val="26"/>
              </w:rPr>
              <w:t>Quyết định phê duyệt dự toán thi công hệ thống mạng và camera tại trung tâm thực hành thí nghiệm</w:t>
            </w:r>
          </w:p>
        </w:tc>
        <w:tc>
          <w:tcPr>
            <w:tcW w:w="2430" w:type="dxa"/>
            <w:shd w:val="clear" w:color="auto" w:fill="auto"/>
            <w:vAlign w:val="center"/>
          </w:tcPr>
          <w:p w14:paraId="6C3FDC58" w14:textId="77777777" w:rsidR="00946BE8" w:rsidRPr="0034046B" w:rsidRDefault="00946BE8" w:rsidP="00946BE8">
            <w:pPr>
              <w:widowControl w:val="0"/>
              <w:spacing w:line="276" w:lineRule="auto"/>
              <w:rPr>
                <w:sz w:val="26"/>
                <w:szCs w:val="26"/>
              </w:rPr>
            </w:pPr>
            <w:r w:rsidRPr="0034046B">
              <w:rPr>
                <w:sz w:val="26"/>
                <w:szCs w:val="26"/>
              </w:rPr>
              <w:t>Số 1223/QĐ-ĐHV ngày 02/01/2018</w:t>
            </w:r>
          </w:p>
        </w:tc>
        <w:tc>
          <w:tcPr>
            <w:tcW w:w="1260" w:type="dxa"/>
            <w:vMerge/>
            <w:shd w:val="clear" w:color="auto" w:fill="auto"/>
            <w:vAlign w:val="center"/>
          </w:tcPr>
          <w:p w14:paraId="68F50158"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A418408"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9ACB85F" w14:textId="77777777" w:rsidTr="008C4DAB">
        <w:trPr>
          <w:gridAfter w:val="2"/>
          <w:wAfter w:w="13042" w:type="dxa"/>
          <w:trHeight w:val="20"/>
        </w:trPr>
        <w:tc>
          <w:tcPr>
            <w:tcW w:w="817" w:type="dxa"/>
            <w:vMerge/>
            <w:vAlign w:val="center"/>
          </w:tcPr>
          <w:p w14:paraId="7ACB69C2"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A524B8"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27EA0C1" w14:textId="77777777" w:rsidR="00946BE8" w:rsidRPr="0034046B" w:rsidRDefault="00946BE8" w:rsidP="00946BE8">
            <w:pPr>
              <w:widowControl w:val="0"/>
              <w:spacing w:line="276" w:lineRule="auto"/>
              <w:rPr>
                <w:sz w:val="26"/>
                <w:szCs w:val="26"/>
                <w:lang w:val="de-DE"/>
              </w:rPr>
            </w:pPr>
            <w:r w:rsidRPr="0034046B">
              <w:rPr>
                <w:sz w:val="26"/>
                <w:szCs w:val="26"/>
              </w:rPr>
              <w:t>Biên bản nghiệm thu thi công hệ thống mạng và camera tại nhà xưởng thực hành và phòng CNTP</w:t>
            </w:r>
          </w:p>
        </w:tc>
        <w:tc>
          <w:tcPr>
            <w:tcW w:w="2430" w:type="dxa"/>
            <w:shd w:val="clear" w:color="auto" w:fill="auto"/>
            <w:vAlign w:val="center"/>
          </w:tcPr>
          <w:p w14:paraId="6EE9D3E4" w14:textId="77777777" w:rsidR="00946BE8" w:rsidRPr="0034046B" w:rsidRDefault="00946BE8" w:rsidP="00946BE8">
            <w:pPr>
              <w:widowControl w:val="0"/>
              <w:spacing w:line="276" w:lineRule="auto"/>
              <w:rPr>
                <w:sz w:val="26"/>
                <w:szCs w:val="26"/>
              </w:rPr>
            </w:pPr>
            <w:r w:rsidRPr="0034046B">
              <w:rPr>
                <w:sz w:val="26"/>
                <w:szCs w:val="26"/>
              </w:rPr>
              <w:t>Ngày 15/1/2018.</w:t>
            </w:r>
          </w:p>
        </w:tc>
        <w:tc>
          <w:tcPr>
            <w:tcW w:w="1260" w:type="dxa"/>
            <w:vMerge/>
            <w:shd w:val="clear" w:color="auto" w:fill="auto"/>
            <w:vAlign w:val="center"/>
          </w:tcPr>
          <w:p w14:paraId="1B72D27C"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F018DE1"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090BA370" w14:textId="77777777" w:rsidTr="008C4DAB">
        <w:trPr>
          <w:gridAfter w:val="2"/>
          <w:wAfter w:w="13042" w:type="dxa"/>
          <w:trHeight w:val="20"/>
        </w:trPr>
        <w:tc>
          <w:tcPr>
            <w:tcW w:w="817" w:type="dxa"/>
            <w:vMerge/>
            <w:vAlign w:val="center"/>
          </w:tcPr>
          <w:p w14:paraId="1229E0DE"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BA45BA5"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5CAF39" w14:textId="77777777" w:rsidR="00946BE8" w:rsidRPr="0034046B" w:rsidRDefault="00946BE8" w:rsidP="00946BE8">
            <w:pPr>
              <w:widowControl w:val="0"/>
              <w:spacing w:line="276" w:lineRule="auto"/>
              <w:rPr>
                <w:sz w:val="26"/>
                <w:szCs w:val="26"/>
                <w:lang w:val="de-DE"/>
              </w:rPr>
            </w:pPr>
            <w:r w:rsidRPr="0034046B">
              <w:rPr>
                <w:sz w:val="26"/>
                <w:szCs w:val="26"/>
              </w:rPr>
              <w:t>Biên bản nghiệm thu lắp đặt hệ thống wifi và camera giám sát tại Nhà KTX số 1 cơ sở 2 trường Đại học Vinh</w:t>
            </w:r>
          </w:p>
        </w:tc>
        <w:tc>
          <w:tcPr>
            <w:tcW w:w="2430" w:type="dxa"/>
            <w:shd w:val="clear" w:color="auto" w:fill="auto"/>
            <w:vAlign w:val="center"/>
          </w:tcPr>
          <w:p w14:paraId="4DBACEEF" w14:textId="77777777" w:rsidR="00946BE8" w:rsidRPr="0034046B" w:rsidRDefault="00946BE8" w:rsidP="00946BE8">
            <w:pPr>
              <w:widowControl w:val="0"/>
              <w:spacing w:line="276" w:lineRule="auto"/>
              <w:rPr>
                <w:sz w:val="26"/>
                <w:szCs w:val="26"/>
              </w:rPr>
            </w:pPr>
            <w:r w:rsidRPr="0034046B">
              <w:rPr>
                <w:sz w:val="26"/>
                <w:szCs w:val="26"/>
              </w:rPr>
              <w:t>Ngày 15/01/2018</w:t>
            </w:r>
          </w:p>
        </w:tc>
        <w:tc>
          <w:tcPr>
            <w:tcW w:w="1260" w:type="dxa"/>
            <w:vMerge/>
            <w:shd w:val="clear" w:color="auto" w:fill="auto"/>
            <w:vAlign w:val="center"/>
          </w:tcPr>
          <w:p w14:paraId="12A18DA1"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AC3150E"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47B645EE" w14:textId="77777777" w:rsidTr="008C4DAB">
        <w:trPr>
          <w:gridAfter w:val="2"/>
          <w:wAfter w:w="13042" w:type="dxa"/>
          <w:trHeight w:val="20"/>
        </w:trPr>
        <w:tc>
          <w:tcPr>
            <w:tcW w:w="817" w:type="dxa"/>
            <w:vMerge/>
            <w:vAlign w:val="center"/>
          </w:tcPr>
          <w:p w14:paraId="1E89C200"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5E44A53"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2042134" w14:textId="77777777" w:rsidR="00946BE8" w:rsidRPr="0034046B" w:rsidRDefault="00946BE8" w:rsidP="00946BE8">
            <w:pPr>
              <w:widowControl w:val="0"/>
              <w:spacing w:line="276" w:lineRule="auto"/>
              <w:rPr>
                <w:sz w:val="26"/>
                <w:szCs w:val="26"/>
                <w:lang w:val="de-DE"/>
              </w:rPr>
            </w:pPr>
            <w:r w:rsidRPr="0034046B">
              <w:rPr>
                <w:sz w:val="26"/>
                <w:szCs w:val="26"/>
              </w:rPr>
              <w:t>Biên bản nghiệm thu lắp đặt camera an ninh Cơ sở 2 trường Đại học Vinh</w:t>
            </w:r>
          </w:p>
        </w:tc>
        <w:tc>
          <w:tcPr>
            <w:tcW w:w="2430" w:type="dxa"/>
            <w:shd w:val="clear" w:color="auto" w:fill="auto"/>
            <w:vAlign w:val="center"/>
          </w:tcPr>
          <w:p w14:paraId="337A9392" w14:textId="77777777" w:rsidR="00946BE8" w:rsidRPr="0034046B" w:rsidRDefault="00946BE8" w:rsidP="00946BE8">
            <w:pPr>
              <w:widowControl w:val="0"/>
              <w:spacing w:line="276" w:lineRule="auto"/>
              <w:rPr>
                <w:sz w:val="26"/>
                <w:szCs w:val="26"/>
              </w:rPr>
            </w:pPr>
            <w:r w:rsidRPr="0034046B">
              <w:rPr>
                <w:sz w:val="26"/>
                <w:szCs w:val="26"/>
              </w:rPr>
              <w:t>Ngày 18/07/2019</w:t>
            </w:r>
          </w:p>
        </w:tc>
        <w:tc>
          <w:tcPr>
            <w:tcW w:w="1260" w:type="dxa"/>
            <w:vMerge/>
            <w:shd w:val="clear" w:color="auto" w:fill="auto"/>
            <w:vAlign w:val="center"/>
          </w:tcPr>
          <w:p w14:paraId="007C0D0D"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320D6A5D"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4D5181A1" w14:textId="77777777" w:rsidTr="008C4DAB">
        <w:trPr>
          <w:gridAfter w:val="2"/>
          <w:wAfter w:w="13042" w:type="dxa"/>
          <w:trHeight w:val="20"/>
        </w:trPr>
        <w:tc>
          <w:tcPr>
            <w:tcW w:w="817" w:type="dxa"/>
            <w:vMerge/>
            <w:vAlign w:val="center"/>
          </w:tcPr>
          <w:p w14:paraId="36A5A021"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FCD9EC"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40F499" w14:textId="77777777" w:rsidR="00946BE8" w:rsidRPr="0034046B" w:rsidRDefault="00946BE8" w:rsidP="00946BE8">
            <w:pPr>
              <w:widowControl w:val="0"/>
              <w:spacing w:line="276" w:lineRule="auto"/>
              <w:rPr>
                <w:sz w:val="26"/>
                <w:szCs w:val="26"/>
                <w:lang w:val="de-DE"/>
              </w:rPr>
            </w:pPr>
            <w:r w:rsidRPr="0034046B">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14:paraId="53F45E75" w14:textId="77777777" w:rsidR="00946BE8" w:rsidRPr="0034046B" w:rsidRDefault="00946BE8" w:rsidP="00946BE8">
            <w:pPr>
              <w:widowControl w:val="0"/>
              <w:spacing w:line="276" w:lineRule="auto"/>
              <w:rPr>
                <w:sz w:val="26"/>
                <w:szCs w:val="26"/>
              </w:rPr>
            </w:pPr>
            <w:r w:rsidRPr="0034046B">
              <w:rPr>
                <w:sz w:val="26"/>
                <w:szCs w:val="26"/>
              </w:rPr>
              <w:t>Số 5115/QĐ-ĐHV ngày 04/05/2019</w:t>
            </w:r>
          </w:p>
        </w:tc>
        <w:tc>
          <w:tcPr>
            <w:tcW w:w="1260" w:type="dxa"/>
            <w:vMerge/>
            <w:shd w:val="clear" w:color="auto" w:fill="auto"/>
            <w:vAlign w:val="center"/>
          </w:tcPr>
          <w:p w14:paraId="60D89647"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00A1195"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772911" w14:paraId="475F582C" w14:textId="77777777" w:rsidTr="008C4DAB">
        <w:trPr>
          <w:gridAfter w:val="2"/>
          <w:wAfter w:w="13042" w:type="dxa"/>
          <w:trHeight w:val="20"/>
        </w:trPr>
        <w:tc>
          <w:tcPr>
            <w:tcW w:w="817" w:type="dxa"/>
            <w:vMerge/>
            <w:vAlign w:val="center"/>
          </w:tcPr>
          <w:p w14:paraId="4AE6EB1C"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7D6610C"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655D4F7" w14:textId="77777777" w:rsidR="00946BE8" w:rsidRPr="0034046B" w:rsidRDefault="00946BE8" w:rsidP="00946BE8">
            <w:pPr>
              <w:widowControl w:val="0"/>
              <w:spacing w:line="276" w:lineRule="auto"/>
              <w:rPr>
                <w:sz w:val="26"/>
                <w:szCs w:val="26"/>
                <w:lang w:val="de-DE"/>
              </w:rPr>
            </w:pPr>
            <w:r w:rsidRPr="0034046B">
              <w:rPr>
                <w:sz w:val="26"/>
                <w:szCs w:val="26"/>
              </w:rPr>
              <w:t>Biên bản quyết toán và thanh lý cơ sở dữ liệu Proquest central</w:t>
            </w:r>
          </w:p>
        </w:tc>
        <w:tc>
          <w:tcPr>
            <w:tcW w:w="2430" w:type="dxa"/>
            <w:shd w:val="clear" w:color="auto" w:fill="auto"/>
            <w:vAlign w:val="center"/>
          </w:tcPr>
          <w:p w14:paraId="75D7C5C5" w14:textId="77777777" w:rsidR="00946BE8" w:rsidRPr="00772911" w:rsidRDefault="00946BE8" w:rsidP="00946BE8">
            <w:pPr>
              <w:widowControl w:val="0"/>
              <w:spacing w:line="276" w:lineRule="auto"/>
              <w:rPr>
                <w:sz w:val="26"/>
                <w:szCs w:val="26"/>
                <w:lang w:val="nl-NL"/>
              </w:rPr>
            </w:pPr>
            <w:r w:rsidRPr="00772911">
              <w:rPr>
                <w:sz w:val="26"/>
                <w:szCs w:val="26"/>
                <w:lang w:val="nl-NL"/>
              </w:rPr>
              <w:t xml:space="preserve">Số 01/LHTV-ITGVN-VINHUNI/2019 </w:t>
            </w:r>
            <w:r w:rsidRPr="00772911">
              <w:rPr>
                <w:sz w:val="26"/>
                <w:szCs w:val="26"/>
                <w:lang w:val="nl-NL"/>
              </w:rPr>
              <w:lastRenderedPageBreak/>
              <w:t>ngày 26/11/2019</w:t>
            </w:r>
          </w:p>
        </w:tc>
        <w:tc>
          <w:tcPr>
            <w:tcW w:w="1260" w:type="dxa"/>
            <w:vMerge/>
            <w:shd w:val="clear" w:color="auto" w:fill="auto"/>
            <w:vAlign w:val="center"/>
          </w:tcPr>
          <w:p w14:paraId="71CAFFB0"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nl-NL"/>
              </w:rPr>
            </w:pPr>
          </w:p>
        </w:tc>
        <w:tc>
          <w:tcPr>
            <w:tcW w:w="612" w:type="dxa"/>
            <w:vMerge/>
          </w:tcPr>
          <w:p w14:paraId="13BFFD26" w14:textId="77777777" w:rsidR="00946BE8" w:rsidRPr="00772911" w:rsidRDefault="00946BE8" w:rsidP="00946BE8">
            <w:pPr>
              <w:widowControl w:val="0"/>
              <w:autoSpaceDE w:val="0"/>
              <w:autoSpaceDN w:val="0"/>
              <w:spacing w:before="60" w:after="60" w:line="276" w:lineRule="auto"/>
              <w:ind w:left="-57" w:right="-57"/>
              <w:jc w:val="center"/>
              <w:rPr>
                <w:sz w:val="26"/>
                <w:szCs w:val="26"/>
                <w:lang w:val="nl-NL"/>
              </w:rPr>
            </w:pPr>
          </w:p>
        </w:tc>
      </w:tr>
      <w:tr w:rsidR="00946BE8" w:rsidRPr="00772911" w14:paraId="7DFEFB29" w14:textId="77777777" w:rsidTr="008C4DAB">
        <w:trPr>
          <w:gridAfter w:val="2"/>
          <w:wAfter w:w="13042" w:type="dxa"/>
          <w:trHeight w:val="20"/>
        </w:trPr>
        <w:tc>
          <w:tcPr>
            <w:tcW w:w="817" w:type="dxa"/>
            <w:vMerge/>
            <w:vAlign w:val="center"/>
          </w:tcPr>
          <w:p w14:paraId="2FC660C2" w14:textId="77777777" w:rsidR="00946BE8" w:rsidRPr="00772911" w:rsidRDefault="00946BE8" w:rsidP="00946BE8">
            <w:pPr>
              <w:widowControl w:val="0"/>
              <w:autoSpaceDE w:val="0"/>
              <w:autoSpaceDN w:val="0"/>
              <w:spacing w:before="60" w:after="60" w:line="276" w:lineRule="auto"/>
              <w:jc w:val="center"/>
              <w:rPr>
                <w:rFonts w:eastAsia="Calibri"/>
                <w:sz w:val="26"/>
                <w:szCs w:val="26"/>
                <w:lang w:val="nl-NL"/>
              </w:rPr>
            </w:pPr>
          </w:p>
        </w:tc>
        <w:tc>
          <w:tcPr>
            <w:tcW w:w="1559" w:type="dxa"/>
            <w:gridSpan w:val="2"/>
            <w:vMerge/>
            <w:vAlign w:val="center"/>
          </w:tcPr>
          <w:p w14:paraId="687AC4F8" w14:textId="77777777" w:rsidR="00946BE8" w:rsidRPr="00772911" w:rsidRDefault="00946BE8" w:rsidP="00946BE8">
            <w:pPr>
              <w:widowControl w:val="0"/>
              <w:autoSpaceDE w:val="0"/>
              <w:autoSpaceDN w:val="0"/>
              <w:spacing w:before="60" w:after="60" w:line="276" w:lineRule="auto"/>
              <w:jc w:val="center"/>
              <w:rPr>
                <w:b/>
                <w:bCs/>
                <w:sz w:val="26"/>
                <w:szCs w:val="26"/>
                <w:lang w:val="nl-NL"/>
              </w:rPr>
            </w:pPr>
          </w:p>
        </w:tc>
        <w:tc>
          <w:tcPr>
            <w:tcW w:w="8172" w:type="dxa"/>
            <w:shd w:val="clear" w:color="auto" w:fill="auto"/>
            <w:vAlign w:val="center"/>
          </w:tcPr>
          <w:p w14:paraId="48E35DC5" w14:textId="77777777" w:rsidR="00946BE8" w:rsidRPr="0034046B" w:rsidRDefault="00946BE8" w:rsidP="00946BE8">
            <w:pPr>
              <w:widowControl w:val="0"/>
              <w:spacing w:line="276" w:lineRule="auto"/>
              <w:rPr>
                <w:sz w:val="26"/>
                <w:szCs w:val="26"/>
                <w:lang w:val="de-DE"/>
              </w:rPr>
            </w:pPr>
            <w:r w:rsidRPr="00772911">
              <w:rPr>
                <w:sz w:val="26"/>
                <w:szCs w:val="26"/>
                <w:lang w:val="nl-NL"/>
              </w:rPr>
              <w:t>Biên bản bàn giao và nghiệm thu kỹ thuật cơ sở dữ liệu Proquest central</w:t>
            </w:r>
          </w:p>
        </w:tc>
        <w:tc>
          <w:tcPr>
            <w:tcW w:w="2430" w:type="dxa"/>
            <w:shd w:val="clear" w:color="auto" w:fill="auto"/>
            <w:vAlign w:val="center"/>
          </w:tcPr>
          <w:p w14:paraId="55913C2F" w14:textId="77777777" w:rsidR="00946BE8" w:rsidRPr="00772911" w:rsidRDefault="00946BE8" w:rsidP="00946BE8">
            <w:pPr>
              <w:widowControl w:val="0"/>
              <w:spacing w:line="276" w:lineRule="auto"/>
              <w:rPr>
                <w:sz w:val="26"/>
                <w:szCs w:val="26"/>
                <w:lang w:val="nl-NL"/>
              </w:rPr>
            </w:pPr>
            <w:r w:rsidRPr="00772911">
              <w:rPr>
                <w:sz w:val="26"/>
                <w:szCs w:val="26"/>
                <w:lang w:val="nl-NL"/>
              </w:rPr>
              <w:t>Số 01/LHTV-ITGVN-VINHUNI/2019 ngày 25/11/2019</w:t>
            </w:r>
          </w:p>
        </w:tc>
        <w:tc>
          <w:tcPr>
            <w:tcW w:w="1260" w:type="dxa"/>
            <w:vMerge/>
            <w:shd w:val="clear" w:color="auto" w:fill="auto"/>
            <w:vAlign w:val="center"/>
          </w:tcPr>
          <w:p w14:paraId="3FBECD50"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nl-NL"/>
              </w:rPr>
            </w:pPr>
          </w:p>
        </w:tc>
        <w:tc>
          <w:tcPr>
            <w:tcW w:w="612" w:type="dxa"/>
            <w:vMerge/>
          </w:tcPr>
          <w:p w14:paraId="15D741AB" w14:textId="77777777" w:rsidR="00946BE8" w:rsidRPr="00772911" w:rsidRDefault="00946BE8" w:rsidP="00946BE8">
            <w:pPr>
              <w:widowControl w:val="0"/>
              <w:autoSpaceDE w:val="0"/>
              <w:autoSpaceDN w:val="0"/>
              <w:spacing w:before="60" w:after="60" w:line="276" w:lineRule="auto"/>
              <w:ind w:left="-57" w:right="-57"/>
              <w:jc w:val="center"/>
              <w:rPr>
                <w:sz w:val="26"/>
                <w:szCs w:val="26"/>
                <w:lang w:val="nl-NL"/>
              </w:rPr>
            </w:pPr>
          </w:p>
        </w:tc>
      </w:tr>
      <w:tr w:rsidR="00946BE8" w:rsidRPr="0034046B" w14:paraId="49A1A218" w14:textId="77777777" w:rsidTr="008C4DAB">
        <w:trPr>
          <w:gridAfter w:val="2"/>
          <w:wAfter w:w="13042" w:type="dxa"/>
          <w:trHeight w:val="20"/>
        </w:trPr>
        <w:tc>
          <w:tcPr>
            <w:tcW w:w="817" w:type="dxa"/>
            <w:vMerge/>
            <w:vAlign w:val="center"/>
          </w:tcPr>
          <w:p w14:paraId="39F63D05" w14:textId="77777777" w:rsidR="00946BE8" w:rsidRPr="00772911" w:rsidRDefault="00946BE8" w:rsidP="00946BE8">
            <w:pPr>
              <w:widowControl w:val="0"/>
              <w:autoSpaceDE w:val="0"/>
              <w:autoSpaceDN w:val="0"/>
              <w:spacing w:before="60" w:after="60" w:line="276" w:lineRule="auto"/>
              <w:jc w:val="center"/>
              <w:rPr>
                <w:rFonts w:eastAsia="Calibri"/>
                <w:sz w:val="26"/>
                <w:szCs w:val="26"/>
                <w:lang w:val="nl-NL"/>
              </w:rPr>
            </w:pPr>
          </w:p>
        </w:tc>
        <w:tc>
          <w:tcPr>
            <w:tcW w:w="1559" w:type="dxa"/>
            <w:gridSpan w:val="2"/>
            <w:vMerge/>
            <w:vAlign w:val="center"/>
          </w:tcPr>
          <w:p w14:paraId="368FBCA9" w14:textId="77777777" w:rsidR="00946BE8" w:rsidRPr="00772911" w:rsidRDefault="00946BE8" w:rsidP="00946BE8">
            <w:pPr>
              <w:widowControl w:val="0"/>
              <w:autoSpaceDE w:val="0"/>
              <w:autoSpaceDN w:val="0"/>
              <w:spacing w:before="60" w:after="60" w:line="276" w:lineRule="auto"/>
              <w:jc w:val="center"/>
              <w:rPr>
                <w:b/>
                <w:bCs/>
                <w:sz w:val="26"/>
                <w:szCs w:val="26"/>
                <w:lang w:val="nl-NL"/>
              </w:rPr>
            </w:pPr>
          </w:p>
        </w:tc>
        <w:tc>
          <w:tcPr>
            <w:tcW w:w="8172" w:type="dxa"/>
            <w:shd w:val="clear" w:color="auto" w:fill="auto"/>
            <w:vAlign w:val="center"/>
          </w:tcPr>
          <w:p w14:paraId="4345830D" w14:textId="77777777" w:rsidR="00946BE8" w:rsidRPr="0034046B" w:rsidRDefault="00946BE8" w:rsidP="00946BE8">
            <w:pPr>
              <w:widowControl w:val="0"/>
              <w:spacing w:line="276" w:lineRule="auto"/>
              <w:rPr>
                <w:sz w:val="26"/>
                <w:szCs w:val="26"/>
                <w:lang w:val="de-DE"/>
              </w:rPr>
            </w:pPr>
            <w:r w:rsidRPr="00772911">
              <w:rPr>
                <w:sz w:val="26"/>
                <w:szCs w:val="26"/>
                <w:lang w:val="nl-NL"/>
              </w:rPr>
              <w:t>Lịch triển khai tối ưu hóa hệ thống máy tính toàn trường</w:t>
            </w:r>
          </w:p>
        </w:tc>
        <w:tc>
          <w:tcPr>
            <w:tcW w:w="2430" w:type="dxa"/>
            <w:shd w:val="clear" w:color="auto" w:fill="auto"/>
            <w:vAlign w:val="center"/>
          </w:tcPr>
          <w:p w14:paraId="5CC15387" w14:textId="77777777" w:rsidR="00946BE8" w:rsidRPr="0034046B" w:rsidRDefault="00946BE8" w:rsidP="00946BE8">
            <w:pPr>
              <w:widowControl w:val="0"/>
              <w:spacing w:line="276" w:lineRule="auto"/>
              <w:rPr>
                <w:sz w:val="26"/>
                <w:szCs w:val="26"/>
              </w:rPr>
            </w:pPr>
            <w:r w:rsidRPr="0034046B">
              <w:rPr>
                <w:sz w:val="26"/>
                <w:szCs w:val="26"/>
              </w:rPr>
              <w:t>Số 318/ĐHV-CNTT ngày 28/3/2017</w:t>
            </w:r>
          </w:p>
        </w:tc>
        <w:tc>
          <w:tcPr>
            <w:tcW w:w="1260" w:type="dxa"/>
            <w:vMerge/>
            <w:shd w:val="clear" w:color="auto" w:fill="auto"/>
            <w:vAlign w:val="center"/>
          </w:tcPr>
          <w:p w14:paraId="7FAE38A8"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9C08455"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7B608065" w14:textId="77777777" w:rsidTr="008C4DAB">
        <w:trPr>
          <w:gridAfter w:val="2"/>
          <w:wAfter w:w="13042" w:type="dxa"/>
          <w:trHeight w:val="20"/>
        </w:trPr>
        <w:tc>
          <w:tcPr>
            <w:tcW w:w="817" w:type="dxa"/>
            <w:vMerge/>
            <w:vAlign w:val="center"/>
          </w:tcPr>
          <w:p w14:paraId="58D45E2A"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2D5D3A"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55E7074" w14:textId="77777777" w:rsidR="00946BE8" w:rsidRPr="0034046B" w:rsidRDefault="00946BE8" w:rsidP="00946BE8">
            <w:pPr>
              <w:widowControl w:val="0"/>
              <w:spacing w:line="276" w:lineRule="auto"/>
              <w:rPr>
                <w:sz w:val="26"/>
                <w:szCs w:val="26"/>
                <w:lang w:val="de-DE"/>
              </w:rPr>
            </w:pPr>
            <w:r w:rsidRPr="0034046B">
              <w:rPr>
                <w:sz w:val="26"/>
                <w:szCs w:val="26"/>
              </w:rPr>
              <w:t>Lịch triển khai tối ưu hóa hệ thống máy tính toàn trường</w:t>
            </w:r>
          </w:p>
        </w:tc>
        <w:tc>
          <w:tcPr>
            <w:tcW w:w="2430" w:type="dxa"/>
            <w:shd w:val="clear" w:color="auto" w:fill="auto"/>
            <w:vAlign w:val="center"/>
          </w:tcPr>
          <w:p w14:paraId="430D120B" w14:textId="77777777" w:rsidR="00946BE8" w:rsidRPr="0034046B" w:rsidRDefault="00946BE8" w:rsidP="00946BE8">
            <w:pPr>
              <w:widowControl w:val="0"/>
              <w:spacing w:line="276" w:lineRule="auto"/>
              <w:rPr>
                <w:sz w:val="26"/>
                <w:szCs w:val="26"/>
              </w:rPr>
            </w:pPr>
            <w:r w:rsidRPr="0034046B">
              <w:rPr>
                <w:sz w:val="26"/>
                <w:szCs w:val="26"/>
              </w:rPr>
              <w:t>Số 634/ĐHV-CNTT ngày 05/6/2017</w:t>
            </w:r>
          </w:p>
        </w:tc>
        <w:tc>
          <w:tcPr>
            <w:tcW w:w="1260" w:type="dxa"/>
            <w:vMerge/>
            <w:shd w:val="clear" w:color="auto" w:fill="auto"/>
            <w:vAlign w:val="center"/>
          </w:tcPr>
          <w:p w14:paraId="677A0C3B"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0342446"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18B7C162" w14:textId="77777777" w:rsidTr="008C4DAB">
        <w:trPr>
          <w:gridAfter w:val="2"/>
          <w:wAfter w:w="13042" w:type="dxa"/>
          <w:trHeight w:val="20"/>
        </w:trPr>
        <w:tc>
          <w:tcPr>
            <w:tcW w:w="817" w:type="dxa"/>
            <w:vMerge/>
            <w:vAlign w:val="center"/>
          </w:tcPr>
          <w:p w14:paraId="402AA345"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EC65C38"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ACC9520" w14:textId="77777777" w:rsidR="00946BE8" w:rsidRPr="0034046B" w:rsidRDefault="00946BE8" w:rsidP="00946BE8">
            <w:pPr>
              <w:widowControl w:val="0"/>
              <w:spacing w:line="276" w:lineRule="auto"/>
              <w:rPr>
                <w:sz w:val="26"/>
                <w:szCs w:val="26"/>
                <w:lang w:val="de-DE"/>
              </w:rPr>
            </w:pPr>
            <w:r w:rsidRPr="0034046B">
              <w:rPr>
                <w:sz w:val="26"/>
                <w:szCs w:val="26"/>
              </w:rPr>
              <w:t xml:space="preserve">Giấy đề nghị thanh toán </w:t>
            </w:r>
            <w:r w:rsidRPr="0034046B">
              <w:rPr>
                <w:sz w:val="26"/>
                <w:szCs w:val="26"/>
                <w:u w:color="FF0000"/>
              </w:rPr>
              <w:t>tiền internet</w:t>
            </w:r>
          </w:p>
        </w:tc>
        <w:tc>
          <w:tcPr>
            <w:tcW w:w="2430" w:type="dxa"/>
            <w:shd w:val="clear" w:color="auto" w:fill="auto"/>
            <w:vAlign w:val="center"/>
          </w:tcPr>
          <w:p w14:paraId="7581E315" w14:textId="77777777" w:rsidR="00946BE8" w:rsidRPr="0034046B" w:rsidRDefault="00946BE8" w:rsidP="00946BE8">
            <w:pPr>
              <w:widowControl w:val="0"/>
              <w:spacing w:line="276" w:lineRule="auto"/>
              <w:rPr>
                <w:sz w:val="26"/>
                <w:szCs w:val="26"/>
              </w:rPr>
            </w:pPr>
            <w:r w:rsidRPr="0034046B">
              <w:rPr>
                <w:sz w:val="26"/>
                <w:szCs w:val="26"/>
              </w:rPr>
              <w:t>Ngày 10/8/2020</w:t>
            </w:r>
          </w:p>
        </w:tc>
        <w:tc>
          <w:tcPr>
            <w:tcW w:w="1260" w:type="dxa"/>
            <w:vMerge/>
            <w:shd w:val="clear" w:color="auto" w:fill="auto"/>
            <w:vAlign w:val="center"/>
          </w:tcPr>
          <w:p w14:paraId="12F1A381"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B1A3D8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48776FE" w14:textId="77777777" w:rsidTr="008C4DAB">
        <w:trPr>
          <w:gridAfter w:val="2"/>
          <w:wAfter w:w="13042" w:type="dxa"/>
          <w:trHeight w:val="20"/>
        </w:trPr>
        <w:tc>
          <w:tcPr>
            <w:tcW w:w="817" w:type="dxa"/>
            <w:vMerge/>
            <w:vAlign w:val="center"/>
          </w:tcPr>
          <w:p w14:paraId="5C8295CE"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8B9EB70"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89D4DF" w14:textId="77777777" w:rsidR="00946BE8" w:rsidRPr="0034046B" w:rsidRDefault="00946BE8" w:rsidP="00946BE8">
            <w:pPr>
              <w:widowControl w:val="0"/>
              <w:spacing w:line="276" w:lineRule="auto"/>
              <w:rPr>
                <w:sz w:val="26"/>
                <w:szCs w:val="26"/>
                <w:lang w:val="de-DE"/>
              </w:rPr>
            </w:pPr>
            <w:r w:rsidRPr="0034046B">
              <w:rPr>
                <w:sz w:val="26"/>
                <w:szCs w:val="26"/>
              </w:rPr>
              <w:t>Giấy đề nghị thanh toán về việc cung cấp đường truyền internet cáp quang tốc độ cao</w:t>
            </w:r>
          </w:p>
        </w:tc>
        <w:tc>
          <w:tcPr>
            <w:tcW w:w="2430" w:type="dxa"/>
            <w:shd w:val="clear" w:color="auto" w:fill="auto"/>
            <w:vAlign w:val="center"/>
          </w:tcPr>
          <w:p w14:paraId="55B836CB" w14:textId="77777777" w:rsidR="00946BE8" w:rsidRPr="0034046B" w:rsidRDefault="00946BE8" w:rsidP="00946BE8">
            <w:pPr>
              <w:widowControl w:val="0"/>
              <w:spacing w:line="276" w:lineRule="auto"/>
              <w:rPr>
                <w:sz w:val="26"/>
                <w:szCs w:val="26"/>
              </w:rPr>
            </w:pPr>
            <w:r w:rsidRPr="0034046B">
              <w:rPr>
                <w:sz w:val="26"/>
                <w:szCs w:val="26"/>
              </w:rPr>
              <w:t>Số 021/NAN-ĐNCT ngày 29/7/2020</w:t>
            </w:r>
          </w:p>
        </w:tc>
        <w:tc>
          <w:tcPr>
            <w:tcW w:w="1260" w:type="dxa"/>
            <w:vMerge/>
            <w:shd w:val="clear" w:color="auto" w:fill="auto"/>
            <w:vAlign w:val="center"/>
          </w:tcPr>
          <w:p w14:paraId="171AE40A"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7DAB0262"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772911" w14:paraId="09DB9C5A" w14:textId="77777777" w:rsidTr="008C4DAB">
        <w:trPr>
          <w:gridAfter w:val="2"/>
          <w:wAfter w:w="13042" w:type="dxa"/>
          <w:trHeight w:val="20"/>
        </w:trPr>
        <w:tc>
          <w:tcPr>
            <w:tcW w:w="817" w:type="dxa"/>
            <w:vMerge/>
            <w:vAlign w:val="center"/>
          </w:tcPr>
          <w:p w14:paraId="7BECBED1"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461623E"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02CA59" w14:textId="77777777" w:rsidR="00946BE8" w:rsidRPr="0034046B" w:rsidRDefault="00946BE8" w:rsidP="00946BE8">
            <w:pPr>
              <w:widowControl w:val="0"/>
              <w:spacing w:line="276" w:lineRule="auto"/>
              <w:rPr>
                <w:sz w:val="26"/>
                <w:szCs w:val="26"/>
                <w:lang w:val="de-DE"/>
              </w:rPr>
            </w:pPr>
            <w:r w:rsidRPr="0034046B">
              <w:rPr>
                <w:sz w:val="26"/>
                <w:szCs w:val="26"/>
              </w:rPr>
              <w:t>Hóa đơn dịch vụ viễn thông</w:t>
            </w:r>
          </w:p>
        </w:tc>
        <w:tc>
          <w:tcPr>
            <w:tcW w:w="2430" w:type="dxa"/>
            <w:shd w:val="clear" w:color="auto" w:fill="auto"/>
            <w:vAlign w:val="center"/>
          </w:tcPr>
          <w:p w14:paraId="7119B2C3" w14:textId="77777777" w:rsidR="00946BE8" w:rsidRPr="00772911" w:rsidRDefault="00946BE8" w:rsidP="00946BE8">
            <w:pPr>
              <w:widowControl w:val="0"/>
              <w:spacing w:line="276" w:lineRule="auto"/>
              <w:rPr>
                <w:sz w:val="26"/>
                <w:szCs w:val="26"/>
                <w:lang w:val="de-DE"/>
              </w:rPr>
            </w:pPr>
            <w:r w:rsidRPr="00772911">
              <w:rPr>
                <w:sz w:val="26"/>
                <w:szCs w:val="26"/>
                <w:lang w:val="de-DE"/>
              </w:rPr>
              <w:t>Số 7283795 ngày 29/7/2020;</w:t>
            </w:r>
          </w:p>
          <w:p w14:paraId="01EBDB67" w14:textId="77777777" w:rsidR="00946BE8" w:rsidRPr="00772911" w:rsidRDefault="00946BE8" w:rsidP="00946BE8">
            <w:pPr>
              <w:widowControl w:val="0"/>
              <w:spacing w:line="276" w:lineRule="auto"/>
              <w:rPr>
                <w:sz w:val="26"/>
                <w:szCs w:val="26"/>
                <w:lang w:val="de-DE"/>
              </w:rPr>
            </w:pPr>
            <w:r w:rsidRPr="00772911">
              <w:rPr>
                <w:sz w:val="26"/>
                <w:szCs w:val="26"/>
                <w:lang w:val="de-DE"/>
              </w:rPr>
              <w:t>Số 7283743 ngày 29/7/2020;</w:t>
            </w:r>
          </w:p>
          <w:p w14:paraId="504CBBEF" w14:textId="77777777" w:rsidR="00946BE8" w:rsidRPr="00772911" w:rsidRDefault="00946BE8" w:rsidP="00946BE8">
            <w:pPr>
              <w:widowControl w:val="0"/>
              <w:spacing w:line="276" w:lineRule="auto"/>
              <w:rPr>
                <w:sz w:val="26"/>
                <w:szCs w:val="26"/>
                <w:lang w:val="de-DE"/>
              </w:rPr>
            </w:pPr>
            <w:r w:rsidRPr="00772911">
              <w:rPr>
                <w:sz w:val="26"/>
                <w:szCs w:val="26"/>
                <w:lang w:val="de-DE"/>
              </w:rPr>
              <w:t>Số 7278867 ngày 29/7/2020;</w:t>
            </w:r>
          </w:p>
          <w:p w14:paraId="2AD29E8A" w14:textId="77777777" w:rsidR="00946BE8" w:rsidRPr="00772911" w:rsidRDefault="00946BE8" w:rsidP="00946BE8">
            <w:pPr>
              <w:widowControl w:val="0"/>
              <w:spacing w:line="276" w:lineRule="auto"/>
              <w:rPr>
                <w:sz w:val="26"/>
                <w:szCs w:val="26"/>
                <w:lang w:val="de-DE"/>
              </w:rPr>
            </w:pPr>
            <w:r w:rsidRPr="00772911">
              <w:rPr>
                <w:sz w:val="26"/>
                <w:szCs w:val="26"/>
                <w:lang w:val="de-DE"/>
              </w:rPr>
              <w:t>Số 4158862 ngày 01/7/2020;</w:t>
            </w:r>
          </w:p>
          <w:p w14:paraId="6D18CF06" w14:textId="77777777" w:rsidR="00946BE8" w:rsidRPr="00772911" w:rsidRDefault="00946BE8" w:rsidP="00946BE8">
            <w:pPr>
              <w:widowControl w:val="0"/>
              <w:spacing w:line="276" w:lineRule="auto"/>
              <w:rPr>
                <w:sz w:val="26"/>
                <w:szCs w:val="26"/>
                <w:lang w:val="de-DE"/>
              </w:rPr>
            </w:pPr>
            <w:r w:rsidRPr="00772911">
              <w:rPr>
                <w:sz w:val="26"/>
                <w:szCs w:val="26"/>
                <w:lang w:val="de-DE"/>
              </w:rPr>
              <w:t>Số 4164006 ngày 01/7/2020;</w:t>
            </w:r>
          </w:p>
          <w:p w14:paraId="6BCB108A" w14:textId="77777777" w:rsidR="00946BE8" w:rsidRPr="00772911" w:rsidRDefault="00946BE8" w:rsidP="00946BE8">
            <w:pPr>
              <w:widowControl w:val="0"/>
              <w:spacing w:line="276" w:lineRule="auto"/>
              <w:rPr>
                <w:sz w:val="26"/>
                <w:szCs w:val="26"/>
                <w:lang w:val="de-DE"/>
              </w:rPr>
            </w:pPr>
            <w:r w:rsidRPr="00772911">
              <w:rPr>
                <w:sz w:val="26"/>
                <w:szCs w:val="26"/>
                <w:lang w:val="de-DE"/>
              </w:rPr>
              <w:t>Số 4170399 ngày 01/7/2020</w:t>
            </w:r>
          </w:p>
        </w:tc>
        <w:tc>
          <w:tcPr>
            <w:tcW w:w="1260" w:type="dxa"/>
            <w:vMerge/>
            <w:shd w:val="clear" w:color="auto" w:fill="auto"/>
            <w:vAlign w:val="center"/>
          </w:tcPr>
          <w:p w14:paraId="6846659B"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de-DE"/>
              </w:rPr>
            </w:pPr>
          </w:p>
        </w:tc>
        <w:tc>
          <w:tcPr>
            <w:tcW w:w="612" w:type="dxa"/>
            <w:vMerge/>
          </w:tcPr>
          <w:p w14:paraId="6FB4E5AA" w14:textId="77777777" w:rsidR="00946BE8" w:rsidRPr="00772911" w:rsidRDefault="00946BE8" w:rsidP="00946BE8">
            <w:pPr>
              <w:widowControl w:val="0"/>
              <w:autoSpaceDE w:val="0"/>
              <w:autoSpaceDN w:val="0"/>
              <w:spacing w:before="60" w:after="60" w:line="276" w:lineRule="auto"/>
              <w:ind w:left="-57" w:right="-57"/>
              <w:jc w:val="center"/>
              <w:rPr>
                <w:sz w:val="26"/>
                <w:szCs w:val="26"/>
                <w:lang w:val="de-DE"/>
              </w:rPr>
            </w:pPr>
          </w:p>
        </w:tc>
      </w:tr>
      <w:tr w:rsidR="00946BE8" w:rsidRPr="0034046B" w14:paraId="26C94574" w14:textId="77777777" w:rsidTr="008C4DAB">
        <w:trPr>
          <w:gridAfter w:val="2"/>
          <w:wAfter w:w="13042" w:type="dxa"/>
          <w:trHeight w:val="20"/>
        </w:trPr>
        <w:tc>
          <w:tcPr>
            <w:tcW w:w="817" w:type="dxa"/>
            <w:vMerge w:val="restart"/>
            <w:shd w:val="clear" w:color="auto" w:fill="auto"/>
            <w:vAlign w:val="center"/>
          </w:tcPr>
          <w:p w14:paraId="4909EA42"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5</w:t>
            </w:r>
          </w:p>
        </w:tc>
        <w:tc>
          <w:tcPr>
            <w:tcW w:w="1559" w:type="dxa"/>
            <w:gridSpan w:val="2"/>
            <w:vMerge w:val="restart"/>
            <w:shd w:val="clear" w:color="auto" w:fill="auto"/>
            <w:vAlign w:val="center"/>
          </w:tcPr>
          <w:p w14:paraId="1C6CBD58" w14:textId="77777777" w:rsidR="00946BE8" w:rsidRPr="0034046B" w:rsidRDefault="00946BE8" w:rsidP="00946BE8">
            <w:pPr>
              <w:widowControl w:val="0"/>
              <w:autoSpaceDE w:val="0"/>
              <w:autoSpaceDN w:val="0"/>
              <w:spacing w:before="60" w:after="60" w:line="276" w:lineRule="auto"/>
              <w:jc w:val="center"/>
              <w:rPr>
                <w:bCs/>
                <w:sz w:val="26"/>
                <w:szCs w:val="26"/>
                <w:lang w:val="en-GB"/>
              </w:rPr>
            </w:pPr>
            <w:r w:rsidRPr="0034046B">
              <w:rPr>
                <w:bCs/>
                <w:sz w:val="26"/>
                <w:szCs w:val="26"/>
                <w:lang w:val="en-GB"/>
              </w:rPr>
              <w:t>H9.09.04.05</w:t>
            </w:r>
          </w:p>
        </w:tc>
        <w:tc>
          <w:tcPr>
            <w:tcW w:w="8172" w:type="dxa"/>
            <w:shd w:val="clear" w:color="auto" w:fill="auto"/>
            <w:vAlign w:val="center"/>
          </w:tcPr>
          <w:p w14:paraId="12A8AADE" w14:textId="77777777" w:rsidR="00946BE8" w:rsidRPr="0034046B" w:rsidRDefault="00946BE8" w:rsidP="00946BE8">
            <w:pPr>
              <w:widowControl w:val="0"/>
              <w:spacing w:line="276" w:lineRule="auto"/>
              <w:rPr>
                <w:sz w:val="26"/>
                <w:szCs w:val="26"/>
                <w:lang w:val="de-DE"/>
              </w:rPr>
            </w:pPr>
            <w:r w:rsidRPr="0034046B">
              <w:rPr>
                <w:sz w:val="26"/>
                <w:szCs w:val="26"/>
              </w:rPr>
              <w:t>Nhật ký THTN phòng máy tính</w:t>
            </w:r>
          </w:p>
        </w:tc>
        <w:tc>
          <w:tcPr>
            <w:tcW w:w="2430" w:type="dxa"/>
            <w:shd w:val="clear" w:color="auto" w:fill="auto"/>
            <w:vAlign w:val="center"/>
          </w:tcPr>
          <w:p w14:paraId="6BAFCE94" w14:textId="32CD4559" w:rsidR="00946BE8" w:rsidRPr="0034046B" w:rsidRDefault="006C62BD" w:rsidP="00946BE8">
            <w:pPr>
              <w:widowControl w:val="0"/>
              <w:spacing w:line="276" w:lineRule="auto"/>
              <w:rPr>
                <w:sz w:val="26"/>
                <w:szCs w:val="26"/>
              </w:rPr>
            </w:pPr>
            <w:r>
              <w:rPr>
                <w:sz w:val="26"/>
                <w:szCs w:val="26"/>
              </w:rPr>
              <w:t>Nă</w:t>
            </w:r>
            <w:r w:rsidR="00946BE8" w:rsidRPr="0034046B">
              <w:rPr>
                <w:sz w:val="26"/>
                <w:szCs w:val="26"/>
              </w:rPr>
              <w:t>m 2019-202</w:t>
            </w:r>
            <w:r w:rsidR="00AC03BE">
              <w:rPr>
                <w:sz w:val="26"/>
                <w:szCs w:val="26"/>
              </w:rPr>
              <w:t>4</w:t>
            </w:r>
          </w:p>
        </w:tc>
        <w:tc>
          <w:tcPr>
            <w:tcW w:w="1260" w:type="dxa"/>
            <w:vMerge w:val="restart"/>
            <w:shd w:val="clear" w:color="auto" w:fill="auto"/>
            <w:vAlign w:val="center"/>
          </w:tcPr>
          <w:p w14:paraId="5294EBFD"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r w:rsidRPr="0034046B">
              <w:rPr>
                <w:sz w:val="26"/>
                <w:szCs w:val="26"/>
              </w:rPr>
              <w:t xml:space="preserve">Trường </w:t>
            </w:r>
            <w:r w:rsidRPr="0034046B">
              <w:rPr>
                <w:sz w:val="26"/>
                <w:szCs w:val="26"/>
              </w:rPr>
              <w:lastRenderedPageBreak/>
              <w:t>ĐH Vinh</w:t>
            </w:r>
          </w:p>
        </w:tc>
        <w:tc>
          <w:tcPr>
            <w:tcW w:w="612" w:type="dxa"/>
            <w:vMerge w:val="restart"/>
          </w:tcPr>
          <w:p w14:paraId="362E3C3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AC03BE" w:rsidRPr="0034046B" w14:paraId="6DA94F65" w14:textId="77777777" w:rsidTr="003A55CA">
        <w:trPr>
          <w:gridAfter w:val="2"/>
          <w:wAfter w:w="13042" w:type="dxa"/>
          <w:trHeight w:val="20"/>
        </w:trPr>
        <w:tc>
          <w:tcPr>
            <w:tcW w:w="817" w:type="dxa"/>
            <w:vMerge/>
            <w:vAlign w:val="center"/>
          </w:tcPr>
          <w:p w14:paraId="127A3874" w14:textId="77777777" w:rsidR="00AC03BE" w:rsidRPr="0034046B" w:rsidRDefault="00AC03BE" w:rsidP="00AC03B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5D46E4A" w14:textId="77777777" w:rsidR="00AC03BE" w:rsidRPr="0034046B" w:rsidRDefault="00AC03BE" w:rsidP="00AC03B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DE7FD04" w14:textId="70D35C1F" w:rsidR="00AC03BE" w:rsidRPr="0034046B" w:rsidRDefault="00AC03BE" w:rsidP="00AC03BE">
            <w:pPr>
              <w:widowControl w:val="0"/>
              <w:spacing w:line="276" w:lineRule="auto"/>
              <w:rPr>
                <w:sz w:val="26"/>
                <w:szCs w:val="26"/>
              </w:rPr>
            </w:pPr>
            <w:r>
              <w:rPr>
                <w:sz w:val="26"/>
                <w:szCs w:val="26"/>
              </w:rPr>
              <w:t>Lịch thi giữa kỳ, cuối kỳ</w:t>
            </w:r>
          </w:p>
        </w:tc>
        <w:tc>
          <w:tcPr>
            <w:tcW w:w="2430" w:type="dxa"/>
            <w:shd w:val="clear" w:color="auto" w:fill="auto"/>
          </w:tcPr>
          <w:p w14:paraId="77E28174" w14:textId="10D43740" w:rsidR="00AC03BE" w:rsidRPr="0034046B" w:rsidRDefault="006C62BD" w:rsidP="00AC03BE">
            <w:pPr>
              <w:widowControl w:val="0"/>
              <w:spacing w:line="276" w:lineRule="auto"/>
              <w:rPr>
                <w:sz w:val="26"/>
                <w:szCs w:val="26"/>
              </w:rPr>
            </w:pPr>
            <w:r>
              <w:rPr>
                <w:sz w:val="26"/>
                <w:szCs w:val="26"/>
              </w:rPr>
              <w:t>Nă</w:t>
            </w:r>
            <w:r w:rsidRPr="0034046B">
              <w:rPr>
                <w:sz w:val="26"/>
                <w:szCs w:val="26"/>
              </w:rPr>
              <w:t>m 2019-202</w:t>
            </w:r>
            <w:r>
              <w:rPr>
                <w:sz w:val="26"/>
                <w:szCs w:val="26"/>
              </w:rPr>
              <w:t>4</w:t>
            </w:r>
          </w:p>
        </w:tc>
        <w:tc>
          <w:tcPr>
            <w:tcW w:w="1260" w:type="dxa"/>
            <w:vMerge/>
            <w:shd w:val="clear" w:color="auto" w:fill="auto"/>
            <w:vAlign w:val="center"/>
          </w:tcPr>
          <w:p w14:paraId="478D3AD9" w14:textId="77777777" w:rsidR="00AC03BE" w:rsidRPr="0034046B" w:rsidRDefault="00AC03BE" w:rsidP="00AC03BE">
            <w:pPr>
              <w:widowControl w:val="0"/>
              <w:autoSpaceDE w:val="0"/>
              <w:autoSpaceDN w:val="0"/>
              <w:spacing w:before="60" w:after="60" w:line="276" w:lineRule="auto"/>
              <w:ind w:left="-57" w:right="-57"/>
              <w:jc w:val="center"/>
              <w:rPr>
                <w:bCs/>
                <w:sz w:val="26"/>
                <w:szCs w:val="26"/>
                <w:lang w:val="en-GB"/>
              </w:rPr>
            </w:pPr>
          </w:p>
        </w:tc>
        <w:tc>
          <w:tcPr>
            <w:tcW w:w="612" w:type="dxa"/>
            <w:vMerge/>
          </w:tcPr>
          <w:p w14:paraId="10176C7A" w14:textId="77777777" w:rsidR="00AC03BE" w:rsidRPr="0034046B" w:rsidRDefault="00AC03BE" w:rsidP="00AC03BE">
            <w:pPr>
              <w:widowControl w:val="0"/>
              <w:autoSpaceDE w:val="0"/>
              <w:autoSpaceDN w:val="0"/>
              <w:spacing w:before="60" w:after="60" w:line="276" w:lineRule="auto"/>
              <w:ind w:left="-57" w:right="-57"/>
              <w:jc w:val="center"/>
              <w:rPr>
                <w:sz w:val="26"/>
                <w:szCs w:val="26"/>
                <w:lang w:val="en-GB"/>
              </w:rPr>
            </w:pPr>
          </w:p>
        </w:tc>
      </w:tr>
      <w:tr w:rsidR="00946BE8" w:rsidRPr="0034046B" w14:paraId="19E35F82" w14:textId="77777777" w:rsidTr="008C4DAB">
        <w:trPr>
          <w:gridAfter w:val="2"/>
          <w:wAfter w:w="13042" w:type="dxa"/>
          <w:trHeight w:val="20"/>
        </w:trPr>
        <w:tc>
          <w:tcPr>
            <w:tcW w:w="817" w:type="dxa"/>
            <w:vMerge/>
            <w:vAlign w:val="center"/>
          </w:tcPr>
          <w:p w14:paraId="366E63DB"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F98C72"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78DBA9E" w14:textId="77777777" w:rsidR="00946BE8" w:rsidRPr="0034046B" w:rsidRDefault="00946BE8" w:rsidP="00946BE8">
            <w:pPr>
              <w:widowControl w:val="0"/>
              <w:spacing w:line="276" w:lineRule="auto"/>
              <w:rPr>
                <w:sz w:val="26"/>
                <w:szCs w:val="26"/>
                <w:lang w:val="de-DE"/>
              </w:rPr>
            </w:pPr>
            <w:r w:rsidRPr="0034046B">
              <w:rPr>
                <w:sz w:val="26"/>
                <w:szCs w:val="26"/>
              </w:rPr>
              <w:t>Thông báo triển khai dạy học trực tuyến</w:t>
            </w:r>
          </w:p>
        </w:tc>
        <w:tc>
          <w:tcPr>
            <w:tcW w:w="2430" w:type="dxa"/>
            <w:shd w:val="clear" w:color="auto" w:fill="auto"/>
            <w:vAlign w:val="center"/>
          </w:tcPr>
          <w:p w14:paraId="733D2AFE" w14:textId="77777777" w:rsidR="00946BE8" w:rsidRPr="00772911" w:rsidRDefault="00946BE8" w:rsidP="00946BE8">
            <w:pPr>
              <w:widowControl w:val="0"/>
              <w:spacing w:line="276" w:lineRule="auto"/>
              <w:rPr>
                <w:sz w:val="26"/>
                <w:szCs w:val="26"/>
                <w:lang w:val="de-DE"/>
              </w:rPr>
            </w:pPr>
            <w:r w:rsidRPr="00772911">
              <w:rPr>
                <w:sz w:val="26"/>
                <w:szCs w:val="26"/>
                <w:lang w:val="de-DE"/>
              </w:rPr>
              <w:t>Số 109/ĐHV-ĐT ngày 19/2/2020;</w:t>
            </w:r>
          </w:p>
          <w:p w14:paraId="0CA74C2F" w14:textId="77777777" w:rsidR="00946BE8" w:rsidRPr="00772911" w:rsidRDefault="00946BE8" w:rsidP="00946BE8">
            <w:pPr>
              <w:widowControl w:val="0"/>
              <w:spacing w:line="276" w:lineRule="auto"/>
              <w:rPr>
                <w:sz w:val="26"/>
                <w:szCs w:val="26"/>
                <w:lang w:val="de-DE"/>
              </w:rPr>
            </w:pPr>
            <w:r w:rsidRPr="00772911">
              <w:rPr>
                <w:sz w:val="26"/>
                <w:szCs w:val="26"/>
                <w:lang w:val="de-DE"/>
              </w:rPr>
              <w:t>Số 134/ĐHV-ĐT ngày 31/1/2021;</w:t>
            </w:r>
          </w:p>
          <w:p w14:paraId="09226EEF" w14:textId="77777777" w:rsidR="00946BE8" w:rsidRPr="0034046B" w:rsidRDefault="00946BE8" w:rsidP="00946BE8">
            <w:pPr>
              <w:widowControl w:val="0"/>
              <w:spacing w:line="276" w:lineRule="auto"/>
              <w:rPr>
                <w:sz w:val="26"/>
                <w:szCs w:val="26"/>
              </w:rPr>
            </w:pPr>
            <w:r w:rsidRPr="0034046B">
              <w:rPr>
                <w:sz w:val="26"/>
                <w:szCs w:val="26"/>
              </w:rPr>
              <w:t>Số 163/ĐHV-ĐT ngày 16/2/2021</w:t>
            </w:r>
          </w:p>
        </w:tc>
        <w:tc>
          <w:tcPr>
            <w:tcW w:w="1260" w:type="dxa"/>
            <w:vMerge/>
            <w:shd w:val="clear" w:color="auto" w:fill="auto"/>
            <w:vAlign w:val="center"/>
          </w:tcPr>
          <w:p w14:paraId="090681B9"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59AB40D7"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772911" w14:paraId="07F5F708" w14:textId="77777777" w:rsidTr="008C4DAB">
        <w:trPr>
          <w:gridAfter w:val="2"/>
          <w:wAfter w:w="13042" w:type="dxa"/>
          <w:trHeight w:val="20"/>
        </w:trPr>
        <w:tc>
          <w:tcPr>
            <w:tcW w:w="817" w:type="dxa"/>
            <w:vMerge/>
            <w:vAlign w:val="center"/>
          </w:tcPr>
          <w:p w14:paraId="42D3CB2E"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266C17"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70D9A07" w14:textId="77777777" w:rsidR="00946BE8" w:rsidRPr="0034046B" w:rsidRDefault="00946BE8" w:rsidP="00946BE8">
            <w:pPr>
              <w:widowControl w:val="0"/>
              <w:spacing w:line="276" w:lineRule="auto"/>
              <w:rPr>
                <w:sz w:val="26"/>
                <w:szCs w:val="26"/>
                <w:lang w:val="de-DE"/>
              </w:rPr>
            </w:pPr>
            <w:r w:rsidRPr="0034046B">
              <w:rPr>
                <w:sz w:val="26"/>
                <w:szCs w:val="26"/>
              </w:rPr>
              <w:t>Thông báo sử dụng tài khoản phần mềm zoom để dạy - học trực tuyến</w:t>
            </w:r>
          </w:p>
        </w:tc>
        <w:tc>
          <w:tcPr>
            <w:tcW w:w="2430" w:type="dxa"/>
            <w:shd w:val="clear" w:color="auto" w:fill="auto"/>
            <w:vAlign w:val="center"/>
          </w:tcPr>
          <w:p w14:paraId="4FDAD90E" w14:textId="77777777" w:rsidR="00946BE8" w:rsidRPr="00772911" w:rsidRDefault="00946BE8" w:rsidP="00946BE8">
            <w:pPr>
              <w:widowControl w:val="0"/>
              <w:spacing w:line="276" w:lineRule="auto"/>
              <w:rPr>
                <w:sz w:val="26"/>
                <w:szCs w:val="26"/>
                <w:lang w:val="de-DE"/>
              </w:rPr>
            </w:pPr>
            <w:r w:rsidRPr="00772911">
              <w:rPr>
                <w:sz w:val="26"/>
                <w:szCs w:val="26"/>
                <w:lang w:val="de-DE"/>
              </w:rPr>
              <w:t>Số 168/ĐHV-CNTT ngày 19/2/2021;</w:t>
            </w:r>
          </w:p>
          <w:p w14:paraId="19C5D81D" w14:textId="77777777" w:rsidR="00946BE8" w:rsidRPr="00772911" w:rsidRDefault="00946BE8" w:rsidP="00946BE8">
            <w:pPr>
              <w:widowControl w:val="0"/>
              <w:spacing w:line="276" w:lineRule="auto"/>
              <w:rPr>
                <w:sz w:val="26"/>
                <w:szCs w:val="26"/>
                <w:lang w:val="de-DE"/>
              </w:rPr>
            </w:pPr>
            <w:r w:rsidRPr="00772911">
              <w:rPr>
                <w:sz w:val="26"/>
                <w:szCs w:val="26"/>
                <w:lang w:val="de-DE"/>
              </w:rPr>
              <w:t>Số 529/ĐHV-CNTT ngày 07/05/2021</w:t>
            </w:r>
          </w:p>
        </w:tc>
        <w:tc>
          <w:tcPr>
            <w:tcW w:w="1260" w:type="dxa"/>
            <w:vMerge/>
            <w:shd w:val="clear" w:color="auto" w:fill="auto"/>
            <w:vAlign w:val="center"/>
          </w:tcPr>
          <w:p w14:paraId="560084D6" w14:textId="77777777" w:rsidR="00946BE8" w:rsidRPr="00772911" w:rsidRDefault="00946BE8" w:rsidP="00946BE8">
            <w:pPr>
              <w:widowControl w:val="0"/>
              <w:autoSpaceDE w:val="0"/>
              <w:autoSpaceDN w:val="0"/>
              <w:spacing w:before="60" w:after="60" w:line="276" w:lineRule="auto"/>
              <w:ind w:left="-57" w:right="-57"/>
              <w:jc w:val="center"/>
              <w:rPr>
                <w:bCs/>
                <w:sz w:val="26"/>
                <w:szCs w:val="26"/>
                <w:lang w:val="de-DE"/>
              </w:rPr>
            </w:pPr>
          </w:p>
        </w:tc>
        <w:tc>
          <w:tcPr>
            <w:tcW w:w="612" w:type="dxa"/>
            <w:vMerge/>
          </w:tcPr>
          <w:p w14:paraId="6CF4D756" w14:textId="77777777" w:rsidR="00946BE8" w:rsidRPr="00772911" w:rsidRDefault="00946BE8" w:rsidP="00946BE8">
            <w:pPr>
              <w:widowControl w:val="0"/>
              <w:autoSpaceDE w:val="0"/>
              <w:autoSpaceDN w:val="0"/>
              <w:spacing w:before="60" w:after="60" w:line="276" w:lineRule="auto"/>
              <w:ind w:left="-57" w:right="-57"/>
              <w:jc w:val="center"/>
              <w:rPr>
                <w:sz w:val="26"/>
                <w:szCs w:val="26"/>
                <w:lang w:val="de-DE"/>
              </w:rPr>
            </w:pPr>
          </w:p>
        </w:tc>
      </w:tr>
      <w:tr w:rsidR="00946BE8" w:rsidRPr="0034046B" w14:paraId="415DF383" w14:textId="77777777" w:rsidTr="008C4DAB">
        <w:trPr>
          <w:gridAfter w:val="2"/>
          <w:wAfter w:w="13042" w:type="dxa"/>
          <w:trHeight w:val="20"/>
        </w:trPr>
        <w:tc>
          <w:tcPr>
            <w:tcW w:w="817" w:type="dxa"/>
            <w:vMerge/>
            <w:vAlign w:val="center"/>
          </w:tcPr>
          <w:p w14:paraId="021299E5" w14:textId="77777777" w:rsidR="00946BE8" w:rsidRPr="00772911" w:rsidRDefault="00946BE8" w:rsidP="00946BE8">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1EA68B35" w14:textId="77777777" w:rsidR="00946BE8" w:rsidRPr="00772911" w:rsidRDefault="00946BE8" w:rsidP="00946BE8">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76373FC1" w14:textId="77777777" w:rsidR="00946BE8" w:rsidRPr="0034046B" w:rsidRDefault="00946BE8" w:rsidP="00946BE8">
            <w:pPr>
              <w:widowControl w:val="0"/>
              <w:spacing w:line="276" w:lineRule="auto"/>
              <w:rPr>
                <w:sz w:val="26"/>
                <w:szCs w:val="26"/>
                <w:lang w:val="de-DE"/>
              </w:rPr>
            </w:pPr>
            <w:r w:rsidRPr="00772911">
              <w:rPr>
                <w:sz w:val="26"/>
                <w:szCs w:val="26"/>
                <w:lang w:val="de-DE"/>
              </w:rPr>
              <w:t>Trường đại học Vinh kết nối phòng họp trực tuyến</w:t>
            </w:r>
          </w:p>
        </w:tc>
        <w:tc>
          <w:tcPr>
            <w:tcW w:w="2430" w:type="dxa"/>
            <w:shd w:val="clear" w:color="auto" w:fill="auto"/>
            <w:vAlign w:val="center"/>
          </w:tcPr>
          <w:p w14:paraId="4095B53E" w14:textId="77777777" w:rsidR="00946BE8" w:rsidRPr="0034046B" w:rsidRDefault="00946BE8" w:rsidP="00946BE8">
            <w:pPr>
              <w:widowControl w:val="0"/>
              <w:spacing w:line="276" w:lineRule="auto"/>
              <w:rPr>
                <w:sz w:val="26"/>
                <w:szCs w:val="26"/>
              </w:rPr>
            </w:pPr>
            <w:r w:rsidRPr="0034046B">
              <w:rPr>
                <w:sz w:val="26"/>
                <w:szCs w:val="26"/>
              </w:rPr>
              <w:t>Số 1746/UBND-TrT ngày 31/3/2021</w:t>
            </w:r>
          </w:p>
        </w:tc>
        <w:tc>
          <w:tcPr>
            <w:tcW w:w="1260" w:type="dxa"/>
            <w:vMerge/>
            <w:shd w:val="clear" w:color="auto" w:fill="auto"/>
            <w:vAlign w:val="center"/>
          </w:tcPr>
          <w:p w14:paraId="4A56D52D"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003D0E65"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1FE9C54" w14:textId="77777777" w:rsidTr="008C4DAB">
        <w:trPr>
          <w:gridAfter w:val="2"/>
          <w:wAfter w:w="13042" w:type="dxa"/>
          <w:trHeight w:val="20"/>
        </w:trPr>
        <w:tc>
          <w:tcPr>
            <w:tcW w:w="817" w:type="dxa"/>
            <w:vMerge/>
            <w:vAlign w:val="center"/>
          </w:tcPr>
          <w:p w14:paraId="4C53B29F"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1F8514F"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E540B7A" w14:textId="77777777" w:rsidR="00946BE8" w:rsidRPr="0034046B" w:rsidRDefault="00946BE8" w:rsidP="00946BE8">
            <w:pPr>
              <w:widowControl w:val="0"/>
              <w:spacing w:line="276" w:lineRule="auto"/>
              <w:rPr>
                <w:sz w:val="26"/>
                <w:szCs w:val="26"/>
                <w:lang w:val="de-DE"/>
              </w:rPr>
            </w:pPr>
            <w:r w:rsidRPr="0034046B">
              <w:rPr>
                <w:sz w:val="26"/>
                <w:szCs w:val="26"/>
              </w:rPr>
              <w:t>Triển khai dạy học trực tuyến qua Microsoft Teams</w:t>
            </w:r>
          </w:p>
        </w:tc>
        <w:tc>
          <w:tcPr>
            <w:tcW w:w="2430" w:type="dxa"/>
            <w:shd w:val="clear" w:color="auto" w:fill="auto"/>
            <w:vAlign w:val="center"/>
          </w:tcPr>
          <w:p w14:paraId="294947F9" w14:textId="77777777" w:rsidR="00946BE8" w:rsidRPr="0034046B" w:rsidRDefault="00946BE8" w:rsidP="00946BE8">
            <w:pPr>
              <w:widowControl w:val="0"/>
              <w:spacing w:line="276" w:lineRule="auto"/>
              <w:rPr>
                <w:sz w:val="26"/>
                <w:szCs w:val="26"/>
              </w:rPr>
            </w:pPr>
            <w:r w:rsidRPr="0034046B">
              <w:rPr>
                <w:sz w:val="26"/>
                <w:szCs w:val="26"/>
              </w:rPr>
              <w:t>Số 986/ĐHV-CNTT</w:t>
            </w:r>
          </w:p>
        </w:tc>
        <w:tc>
          <w:tcPr>
            <w:tcW w:w="1260" w:type="dxa"/>
            <w:vMerge/>
            <w:shd w:val="clear" w:color="auto" w:fill="auto"/>
            <w:vAlign w:val="center"/>
          </w:tcPr>
          <w:p w14:paraId="7B5AF0A6"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6ACEFE4C"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264A7577" w14:textId="77777777" w:rsidTr="008C4DAB">
        <w:trPr>
          <w:gridAfter w:val="2"/>
          <w:wAfter w:w="13042" w:type="dxa"/>
          <w:trHeight w:val="20"/>
        </w:trPr>
        <w:tc>
          <w:tcPr>
            <w:tcW w:w="817" w:type="dxa"/>
            <w:vMerge/>
            <w:vAlign w:val="center"/>
          </w:tcPr>
          <w:p w14:paraId="3FBFF997" w14:textId="77777777" w:rsidR="00946BE8" w:rsidRPr="0034046B" w:rsidRDefault="00946BE8" w:rsidP="00946BE8">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2D6DCBD"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7DF120E" w14:textId="77777777" w:rsidR="00946BE8" w:rsidRPr="0034046B" w:rsidRDefault="00946BE8" w:rsidP="00946BE8">
            <w:pPr>
              <w:widowControl w:val="0"/>
              <w:spacing w:line="276" w:lineRule="auto"/>
              <w:rPr>
                <w:sz w:val="26"/>
                <w:szCs w:val="26"/>
                <w:lang w:val="de-DE"/>
              </w:rPr>
            </w:pPr>
            <w:r w:rsidRPr="0034046B">
              <w:rPr>
                <w:sz w:val="26"/>
                <w:szCs w:val="26"/>
              </w:rPr>
              <w:t>Tần suất sử dụng phòng máy tính</w:t>
            </w:r>
          </w:p>
        </w:tc>
        <w:tc>
          <w:tcPr>
            <w:tcW w:w="2430" w:type="dxa"/>
            <w:shd w:val="clear" w:color="auto" w:fill="auto"/>
            <w:vAlign w:val="center"/>
          </w:tcPr>
          <w:p w14:paraId="53C4834B" w14:textId="76EC0096" w:rsidR="00946BE8" w:rsidRPr="0034046B" w:rsidRDefault="00D7124B" w:rsidP="00946BE8">
            <w:pPr>
              <w:widowControl w:val="0"/>
              <w:spacing w:line="276" w:lineRule="auto"/>
              <w:rPr>
                <w:sz w:val="26"/>
                <w:szCs w:val="26"/>
              </w:rPr>
            </w:pPr>
            <w:r>
              <w:rPr>
                <w:sz w:val="26"/>
                <w:szCs w:val="26"/>
              </w:rPr>
              <w:t>Nă</w:t>
            </w:r>
            <w:r w:rsidRPr="0034046B">
              <w:rPr>
                <w:sz w:val="26"/>
                <w:szCs w:val="26"/>
              </w:rPr>
              <w:t>m 2019-202</w:t>
            </w:r>
            <w:r>
              <w:rPr>
                <w:sz w:val="26"/>
                <w:szCs w:val="26"/>
              </w:rPr>
              <w:t>4</w:t>
            </w:r>
          </w:p>
        </w:tc>
        <w:tc>
          <w:tcPr>
            <w:tcW w:w="1260" w:type="dxa"/>
            <w:vMerge/>
            <w:shd w:val="clear" w:color="auto" w:fill="auto"/>
            <w:vAlign w:val="center"/>
          </w:tcPr>
          <w:p w14:paraId="34EDB6C7" w14:textId="77777777" w:rsidR="00946BE8" w:rsidRPr="0034046B" w:rsidRDefault="00946BE8" w:rsidP="00946BE8">
            <w:pPr>
              <w:widowControl w:val="0"/>
              <w:autoSpaceDE w:val="0"/>
              <w:autoSpaceDN w:val="0"/>
              <w:spacing w:before="60" w:after="60" w:line="276" w:lineRule="auto"/>
              <w:ind w:left="-57" w:right="-57"/>
              <w:jc w:val="center"/>
              <w:rPr>
                <w:bCs/>
                <w:sz w:val="26"/>
                <w:szCs w:val="26"/>
                <w:lang w:val="en-GB"/>
              </w:rPr>
            </w:pPr>
          </w:p>
        </w:tc>
        <w:tc>
          <w:tcPr>
            <w:tcW w:w="612" w:type="dxa"/>
            <w:vMerge/>
          </w:tcPr>
          <w:p w14:paraId="1E89C4AA"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56940C91" w14:textId="77777777" w:rsidTr="008C4DAB">
        <w:trPr>
          <w:gridAfter w:val="2"/>
          <w:wAfter w:w="13042" w:type="dxa"/>
          <w:trHeight w:val="20"/>
        </w:trPr>
        <w:tc>
          <w:tcPr>
            <w:tcW w:w="817" w:type="dxa"/>
            <w:vMerge w:val="restart"/>
            <w:shd w:val="clear" w:color="auto" w:fill="auto"/>
            <w:vAlign w:val="center"/>
          </w:tcPr>
          <w:p w14:paraId="1189298E" w14:textId="77777777" w:rsidR="00946BE8" w:rsidRPr="0034046B" w:rsidRDefault="00946BE8" w:rsidP="00946BE8">
            <w:pPr>
              <w:widowControl w:val="0"/>
              <w:autoSpaceDE w:val="0"/>
              <w:autoSpaceDN w:val="0"/>
              <w:spacing w:before="60" w:after="60" w:line="276" w:lineRule="auto"/>
              <w:jc w:val="center"/>
              <w:rPr>
                <w:sz w:val="26"/>
                <w:szCs w:val="26"/>
                <w:lang w:val="en-GB"/>
              </w:rPr>
            </w:pPr>
            <w:r w:rsidRPr="0034046B">
              <w:rPr>
                <w:sz w:val="26"/>
                <w:szCs w:val="26"/>
                <w:lang w:val="en-GB"/>
              </w:rPr>
              <w:t>6</w:t>
            </w:r>
          </w:p>
        </w:tc>
        <w:tc>
          <w:tcPr>
            <w:tcW w:w="1559" w:type="dxa"/>
            <w:gridSpan w:val="2"/>
            <w:vMerge w:val="restart"/>
            <w:shd w:val="clear" w:color="auto" w:fill="auto"/>
            <w:vAlign w:val="center"/>
          </w:tcPr>
          <w:p w14:paraId="560BDF76" w14:textId="77777777" w:rsidR="00946BE8" w:rsidRPr="0034046B" w:rsidRDefault="00946BE8" w:rsidP="00946BE8">
            <w:pPr>
              <w:widowControl w:val="0"/>
              <w:autoSpaceDE w:val="0"/>
              <w:autoSpaceDN w:val="0"/>
              <w:spacing w:before="60" w:after="60" w:line="276" w:lineRule="auto"/>
              <w:jc w:val="center"/>
              <w:rPr>
                <w:bCs/>
                <w:sz w:val="26"/>
                <w:szCs w:val="26"/>
                <w:lang w:val="en-GB"/>
              </w:rPr>
            </w:pPr>
            <w:r w:rsidRPr="0034046B">
              <w:rPr>
                <w:bCs/>
                <w:sz w:val="26"/>
                <w:szCs w:val="26"/>
                <w:lang w:val="en-GB"/>
              </w:rPr>
              <w:t>H9.09.04.06</w:t>
            </w:r>
          </w:p>
        </w:tc>
        <w:tc>
          <w:tcPr>
            <w:tcW w:w="8172" w:type="dxa"/>
            <w:shd w:val="clear" w:color="auto" w:fill="auto"/>
            <w:vAlign w:val="center"/>
          </w:tcPr>
          <w:p w14:paraId="20889885" w14:textId="77777777" w:rsidR="00946BE8" w:rsidRPr="0034046B" w:rsidRDefault="00946BE8" w:rsidP="00946BE8">
            <w:pPr>
              <w:widowControl w:val="0"/>
              <w:spacing w:line="276" w:lineRule="auto"/>
              <w:rPr>
                <w:sz w:val="26"/>
                <w:szCs w:val="26"/>
              </w:rPr>
            </w:pPr>
            <w:r w:rsidRPr="0034046B">
              <w:rPr>
                <w:sz w:val="26"/>
                <w:szCs w:val="26"/>
              </w:rPr>
              <w:t>Quyết định ban hành quy định về quản lý, khai thác và sử dụng tài sản tại Trường Đại học Vinh</w:t>
            </w:r>
          </w:p>
        </w:tc>
        <w:tc>
          <w:tcPr>
            <w:tcW w:w="2430" w:type="dxa"/>
            <w:shd w:val="clear" w:color="auto" w:fill="auto"/>
            <w:vAlign w:val="center"/>
          </w:tcPr>
          <w:p w14:paraId="334FFA50" w14:textId="77777777" w:rsidR="00946BE8" w:rsidRPr="0034046B" w:rsidRDefault="00946BE8" w:rsidP="00946BE8">
            <w:pPr>
              <w:widowControl w:val="0"/>
              <w:spacing w:line="276" w:lineRule="auto"/>
              <w:rPr>
                <w:sz w:val="26"/>
                <w:szCs w:val="26"/>
              </w:rPr>
            </w:pPr>
            <w:r w:rsidRPr="0034046B">
              <w:rPr>
                <w:sz w:val="26"/>
                <w:szCs w:val="26"/>
              </w:rPr>
              <w:t>Số: 800/QĐ-ĐHV ngày 29 tháng 03 năm 2012</w:t>
            </w:r>
          </w:p>
        </w:tc>
        <w:tc>
          <w:tcPr>
            <w:tcW w:w="1260" w:type="dxa"/>
            <w:vMerge w:val="restart"/>
            <w:shd w:val="clear" w:color="auto" w:fill="auto"/>
            <w:vAlign w:val="center"/>
          </w:tcPr>
          <w:p w14:paraId="1E429A4B"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r w:rsidRPr="0034046B">
              <w:rPr>
                <w:sz w:val="26"/>
                <w:szCs w:val="26"/>
              </w:rPr>
              <w:t>Trường ĐH Vinh</w:t>
            </w:r>
          </w:p>
        </w:tc>
        <w:tc>
          <w:tcPr>
            <w:tcW w:w="612" w:type="dxa"/>
            <w:vMerge w:val="restart"/>
          </w:tcPr>
          <w:p w14:paraId="7C25F0CE"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0CDDB513" w14:textId="77777777" w:rsidTr="008C4DAB">
        <w:trPr>
          <w:gridAfter w:val="2"/>
          <w:wAfter w:w="13042" w:type="dxa"/>
          <w:trHeight w:val="20"/>
        </w:trPr>
        <w:tc>
          <w:tcPr>
            <w:tcW w:w="817" w:type="dxa"/>
            <w:vMerge/>
            <w:shd w:val="clear" w:color="auto" w:fill="auto"/>
            <w:vAlign w:val="center"/>
          </w:tcPr>
          <w:p w14:paraId="08B2E8BA" w14:textId="77777777" w:rsidR="00946BE8" w:rsidRPr="0034046B" w:rsidRDefault="00946BE8" w:rsidP="00946BE8">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296D713" w14:textId="77777777" w:rsidR="00946BE8" w:rsidRPr="0034046B" w:rsidRDefault="00946BE8" w:rsidP="00946BE8">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C5D3E2" w14:textId="77777777" w:rsidR="00946BE8" w:rsidRPr="0034046B" w:rsidRDefault="00946BE8" w:rsidP="00946BE8">
            <w:pPr>
              <w:widowControl w:val="0"/>
              <w:spacing w:line="276" w:lineRule="auto"/>
              <w:rPr>
                <w:sz w:val="26"/>
                <w:szCs w:val="26"/>
              </w:rPr>
            </w:pPr>
            <w:r w:rsidRPr="0034046B">
              <w:rPr>
                <w:sz w:val="26"/>
                <w:szCs w:val="26"/>
              </w:rPr>
              <w:t>Thông báo về công tác sữa chữa, bảo dưỡng trang thiết bị Công nghệ Thông tin</w:t>
            </w:r>
          </w:p>
        </w:tc>
        <w:tc>
          <w:tcPr>
            <w:tcW w:w="2430" w:type="dxa"/>
            <w:shd w:val="clear" w:color="auto" w:fill="auto"/>
            <w:vAlign w:val="center"/>
          </w:tcPr>
          <w:p w14:paraId="635E7917" w14:textId="77777777" w:rsidR="00946BE8" w:rsidRPr="0034046B" w:rsidRDefault="00946BE8" w:rsidP="00946BE8">
            <w:pPr>
              <w:widowControl w:val="0"/>
              <w:spacing w:line="276" w:lineRule="auto"/>
              <w:rPr>
                <w:sz w:val="26"/>
                <w:szCs w:val="26"/>
              </w:rPr>
            </w:pPr>
            <w:r w:rsidRPr="0034046B">
              <w:rPr>
                <w:sz w:val="26"/>
                <w:szCs w:val="26"/>
              </w:rPr>
              <w:t>Số: 176/TB-ĐHV ngày 28 tháng 12 năm 2020</w:t>
            </w:r>
          </w:p>
        </w:tc>
        <w:tc>
          <w:tcPr>
            <w:tcW w:w="1260" w:type="dxa"/>
            <w:vMerge/>
            <w:shd w:val="clear" w:color="auto" w:fill="auto"/>
            <w:vAlign w:val="center"/>
          </w:tcPr>
          <w:p w14:paraId="3A584817"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c>
          <w:tcPr>
            <w:tcW w:w="612" w:type="dxa"/>
            <w:vMerge/>
          </w:tcPr>
          <w:p w14:paraId="67D260F0"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946BE8" w:rsidRPr="0034046B" w14:paraId="05AA78A9" w14:textId="77777777" w:rsidTr="008C4DAB">
        <w:trPr>
          <w:gridAfter w:val="2"/>
          <w:wAfter w:w="13042" w:type="dxa"/>
          <w:trHeight w:val="20"/>
        </w:trPr>
        <w:tc>
          <w:tcPr>
            <w:tcW w:w="817" w:type="dxa"/>
            <w:vMerge w:val="restart"/>
            <w:shd w:val="clear" w:color="auto" w:fill="auto"/>
            <w:vAlign w:val="center"/>
          </w:tcPr>
          <w:p w14:paraId="3078643C" w14:textId="77777777" w:rsidR="00946BE8" w:rsidRPr="0034046B" w:rsidRDefault="00946BE8" w:rsidP="00946BE8">
            <w:pPr>
              <w:widowControl w:val="0"/>
              <w:autoSpaceDE w:val="0"/>
              <w:autoSpaceDN w:val="0"/>
              <w:spacing w:before="60" w:after="60" w:line="276" w:lineRule="auto"/>
              <w:jc w:val="center"/>
              <w:rPr>
                <w:sz w:val="26"/>
                <w:szCs w:val="26"/>
                <w:lang w:val="en-GB"/>
              </w:rPr>
            </w:pPr>
            <w:r w:rsidRPr="0034046B">
              <w:rPr>
                <w:sz w:val="26"/>
                <w:szCs w:val="26"/>
                <w:lang w:val="en-GB"/>
              </w:rPr>
              <w:t>7</w:t>
            </w:r>
          </w:p>
        </w:tc>
        <w:tc>
          <w:tcPr>
            <w:tcW w:w="1559" w:type="dxa"/>
            <w:gridSpan w:val="2"/>
            <w:vMerge w:val="restart"/>
            <w:shd w:val="clear" w:color="auto" w:fill="auto"/>
            <w:vAlign w:val="center"/>
          </w:tcPr>
          <w:p w14:paraId="15AA0C78" w14:textId="77777777" w:rsidR="00946BE8" w:rsidRPr="0034046B" w:rsidRDefault="00946BE8" w:rsidP="00946BE8">
            <w:pPr>
              <w:widowControl w:val="0"/>
              <w:autoSpaceDE w:val="0"/>
              <w:autoSpaceDN w:val="0"/>
              <w:spacing w:before="60" w:after="60" w:line="276" w:lineRule="auto"/>
              <w:jc w:val="center"/>
              <w:rPr>
                <w:bCs/>
                <w:sz w:val="26"/>
                <w:szCs w:val="26"/>
                <w:lang w:val="en-GB"/>
              </w:rPr>
            </w:pPr>
            <w:r w:rsidRPr="0034046B">
              <w:rPr>
                <w:bCs/>
                <w:sz w:val="26"/>
                <w:szCs w:val="26"/>
                <w:lang w:val="en-GB"/>
              </w:rPr>
              <w:t>H9.09.04.07</w:t>
            </w:r>
          </w:p>
        </w:tc>
        <w:tc>
          <w:tcPr>
            <w:tcW w:w="8172" w:type="dxa"/>
            <w:shd w:val="clear" w:color="auto" w:fill="auto"/>
            <w:vAlign w:val="center"/>
          </w:tcPr>
          <w:p w14:paraId="37AD13B0" w14:textId="4E6163B7" w:rsidR="00946BE8" w:rsidRPr="0034046B" w:rsidRDefault="00C216AA" w:rsidP="00946BE8">
            <w:pPr>
              <w:widowControl w:val="0"/>
              <w:spacing w:line="276" w:lineRule="auto"/>
              <w:rPr>
                <w:sz w:val="26"/>
                <w:szCs w:val="26"/>
              </w:rPr>
            </w:pPr>
            <w:r>
              <w:rPr>
                <w:sz w:val="26"/>
                <w:szCs w:val="26"/>
              </w:rPr>
              <w:t>Kế hoạch năm học</w:t>
            </w:r>
          </w:p>
        </w:tc>
        <w:tc>
          <w:tcPr>
            <w:tcW w:w="2430" w:type="dxa"/>
            <w:shd w:val="clear" w:color="auto" w:fill="auto"/>
            <w:vAlign w:val="center"/>
          </w:tcPr>
          <w:p w14:paraId="10528A46" w14:textId="566D10AB" w:rsidR="00946BE8" w:rsidRPr="0034046B" w:rsidRDefault="00D7124B" w:rsidP="00946BE8">
            <w:pPr>
              <w:widowControl w:val="0"/>
              <w:spacing w:line="276" w:lineRule="auto"/>
              <w:rPr>
                <w:sz w:val="26"/>
                <w:szCs w:val="26"/>
              </w:rPr>
            </w:pPr>
            <w:r>
              <w:rPr>
                <w:sz w:val="26"/>
                <w:szCs w:val="26"/>
              </w:rPr>
              <w:t>Nă</w:t>
            </w:r>
            <w:r w:rsidRPr="0034046B">
              <w:rPr>
                <w:sz w:val="26"/>
                <w:szCs w:val="26"/>
              </w:rPr>
              <w:t>m 2019-202</w:t>
            </w:r>
            <w:r>
              <w:rPr>
                <w:sz w:val="26"/>
                <w:szCs w:val="26"/>
              </w:rPr>
              <w:t>4</w:t>
            </w:r>
          </w:p>
        </w:tc>
        <w:tc>
          <w:tcPr>
            <w:tcW w:w="1260" w:type="dxa"/>
            <w:vMerge w:val="restart"/>
            <w:shd w:val="clear" w:color="auto" w:fill="auto"/>
            <w:vAlign w:val="center"/>
          </w:tcPr>
          <w:p w14:paraId="498F55E7"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r w:rsidRPr="0034046B">
              <w:rPr>
                <w:sz w:val="26"/>
                <w:szCs w:val="26"/>
              </w:rPr>
              <w:t>Trường ĐH Vinh</w:t>
            </w:r>
          </w:p>
        </w:tc>
        <w:tc>
          <w:tcPr>
            <w:tcW w:w="612" w:type="dxa"/>
            <w:vMerge w:val="restart"/>
          </w:tcPr>
          <w:p w14:paraId="1ADF5AC8" w14:textId="77777777" w:rsidR="00946BE8" w:rsidRPr="0034046B" w:rsidRDefault="00946BE8" w:rsidP="00946BE8">
            <w:pPr>
              <w:widowControl w:val="0"/>
              <w:autoSpaceDE w:val="0"/>
              <w:autoSpaceDN w:val="0"/>
              <w:spacing w:before="60" w:after="60" w:line="276" w:lineRule="auto"/>
              <w:ind w:left="-57" w:right="-57"/>
              <w:jc w:val="center"/>
              <w:rPr>
                <w:sz w:val="26"/>
                <w:szCs w:val="26"/>
                <w:lang w:val="en-GB"/>
              </w:rPr>
            </w:pPr>
          </w:p>
        </w:tc>
      </w:tr>
      <w:tr w:rsidR="00C216AA" w:rsidRPr="0034046B" w14:paraId="32C9B478" w14:textId="77777777" w:rsidTr="008C4DAB">
        <w:trPr>
          <w:gridAfter w:val="2"/>
          <w:wAfter w:w="13042" w:type="dxa"/>
          <w:trHeight w:val="20"/>
        </w:trPr>
        <w:tc>
          <w:tcPr>
            <w:tcW w:w="817" w:type="dxa"/>
            <w:vMerge/>
            <w:shd w:val="clear" w:color="auto" w:fill="auto"/>
            <w:vAlign w:val="center"/>
          </w:tcPr>
          <w:p w14:paraId="4A79BE26"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B808462" w14:textId="77777777" w:rsidR="00C216AA" w:rsidRPr="0034046B" w:rsidRDefault="00C216AA" w:rsidP="00C216AA">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14:paraId="4C636F81" w14:textId="4638D8A6" w:rsidR="00C216AA" w:rsidRPr="0034046B" w:rsidRDefault="00C216AA" w:rsidP="00C216AA">
            <w:pPr>
              <w:widowControl w:val="0"/>
              <w:spacing w:line="276" w:lineRule="auto"/>
              <w:rPr>
                <w:sz w:val="26"/>
                <w:szCs w:val="26"/>
              </w:rPr>
            </w:pPr>
            <w:r w:rsidRPr="0034046B">
              <w:rPr>
                <w:sz w:val="26"/>
                <w:szCs w:val="26"/>
              </w:rPr>
              <w:t>Kế hoạch bổ sung máy móc thiết bị văn phòng, tài sản, giáo trình, văn phòng phẩm, sữa chữa nhỏ và đầu tư xây dựng cơ bản năm 2022</w:t>
            </w:r>
          </w:p>
        </w:tc>
        <w:tc>
          <w:tcPr>
            <w:tcW w:w="2430" w:type="dxa"/>
            <w:shd w:val="clear" w:color="auto" w:fill="auto"/>
            <w:vAlign w:val="center"/>
          </w:tcPr>
          <w:p w14:paraId="0DDC4029" w14:textId="77777777" w:rsidR="00C216AA" w:rsidRPr="0034046B" w:rsidRDefault="00C216AA" w:rsidP="00C216AA">
            <w:pPr>
              <w:widowControl w:val="0"/>
              <w:spacing w:line="276" w:lineRule="auto"/>
              <w:rPr>
                <w:sz w:val="26"/>
                <w:szCs w:val="26"/>
              </w:rPr>
            </w:pPr>
          </w:p>
          <w:p w14:paraId="55960EEE" w14:textId="77777777" w:rsidR="00C216AA" w:rsidRPr="0034046B" w:rsidRDefault="00C216AA" w:rsidP="00C216AA">
            <w:pPr>
              <w:widowControl w:val="0"/>
              <w:spacing w:line="276" w:lineRule="auto"/>
              <w:rPr>
                <w:sz w:val="26"/>
                <w:szCs w:val="26"/>
              </w:rPr>
            </w:pPr>
            <w:r w:rsidRPr="0034046B">
              <w:rPr>
                <w:sz w:val="26"/>
                <w:szCs w:val="26"/>
              </w:rPr>
              <w:t>Năm 2022</w:t>
            </w:r>
          </w:p>
          <w:p w14:paraId="1DB981C8" w14:textId="77777777" w:rsidR="00C216AA" w:rsidRPr="0034046B" w:rsidRDefault="00C216AA" w:rsidP="00C216AA">
            <w:pPr>
              <w:widowControl w:val="0"/>
              <w:spacing w:line="276" w:lineRule="auto"/>
              <w:rPr>
                <w:sz w:val="26"/>
                <w:szCs w:val="26"/>
              </w:rPr>
            </w:pPr>
          </w:p>
        </w:tc>
        <w:tc>
          <w:tcPr>
            <w:tcW w:w="1260" w:type="dxa"/>
            <w:vMerge/>
            <w:shd w:val="clear" w:color="auto" w:fill="auto"/>
            <w:vAlign w:val="center"/>
          </w:tcPr>
          <w:p w14:paraId="70B487EE" w14:textId="77777777" w:rsidR="00C216AA" w:rsidRPr="0034046B" w:rsidRDefault="00C216AA" w:rsidP="00C216AA">
            <w:pPr>
              <w:widowControl w:val="0"/>
              <w:autoSpaceDE w:val="0"/>
              <w:autoSpaceDN w:val="0"/>
              <w:spacing w:before="60" w:after="60" w:line="276" w:lineRule="auto"/>
              <w:ind w:left="-57" w:right="-57"/>
              <w:jc w:val="center"/>
              <w:rPr>
                <w:sz w:val="26"/>
                <w:szCs w:val="26"/>
              </w:rPr>
            </w:pPr>
          </w:p>
        </w:tc>
        <w:tc>
          <w:tcPr>
            <w:tcW w:w="612" w:type="dxa"/>
            <w:vMerge/>
          </w:tcPr>
          <w:p w14:paraId="58CFB117"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3C966A4A" w14:textId="77777777" w:rsidTr="008C4DAB">
        <w:trPr>
          <w:gridAfter w:val="2"/>
          <w:wAfter w:w="13042" w:type="dxa"/>
          <w:trHeight w:val="20"/>
        </w:trPr>
        <w:tc>
          <w:tcPr>
            <w:tcW w:w="817" w:type="dxa"/>
            <w:vMerge/>
            <w:shd w:val="clear" w:color="auto" w:fill="auto"/>
            <w:vAlign w:val="center"/>
          </w:tcPr>
          <w:p w14:paraId="77E3A23D"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2D3FCDC"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988A1E" w14:textId="77777777" w:rsidR="00C216AA" w:rsidRPr="0034046B" w:rsidRDefault="00C216AA" w:rsidP="00C216AA">
            <w:pPr>
              <w:widowControl w:val="0"/>
              <w:spacing w:line="276" w:lineRule="auto"/>
              <w:rPr>
                <w:sz w:val="26"/>
                <w:szCs w:val="26"/>
              </w:rPr>
            </w:pPr>
            <w:r w:rsidRPr="0034046B">
              <w:rPr>
                <w:sz w:val="26"/>
                <w:szCs w:val="26"/>
              </w:rPr>
              <w:t>Bảng tổng hợp tài sản, công cụ, dụng cụ đề nghị nhà trường mua sắm năm tài chính 2022</w:t>
            </w:r>
          </w:p>
        </w:tc>
        <w:tc>
          <w:tcPr>
            <w:tcW w:w="2430" w:type="dxa"/>
            <w:shd w:val="clear" w:color="auto" w:fill="auto"/>
          </w:tcPr>
          <w:p w14:paraId="7BF78706" w14:textId="77777777" w:rsidR="00C216AA" w:rsidRPr="0034046B" w:rsidRDefault="00C216AA" w:rsidP="00C216AA">
            <w:pPr>
              <w:rPr>
                <w:sz w:val="26"/>
                <w:szCs w:val="26"/>
              </w:rPr>
            </w:pPr>
            <w:r w:rsidRPr="0034046B">
              <w:rPr>
                <w:sz w:val="26"/>
                <w:szCs w:val="26"/>
              </w:rPr>
              <w:t>Năm 2022</w:t>
            </w:r>
          </w:p>
        </w:tc>
        <w:tc>
          <w:tcPr>
            <w:tcW w:w="1260" w:type="dxa"/>
            <w:vMerge/>
            <w:shd w:val="clear" w:color="auto" w:fill="auto"/>
            <w:vAlign w:val="center"/>
          </w:tcPr>
          <w:p w14:paraId="6203E11F"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49E04A7D"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677CD9F5" w14:textId="77777777" w:rsidTr="008C4DAB">
        <w:trPr>
          <w:gridAfter w:val="2"/>
          <w:wAfter w:w="13042" w:type="dxa"/>
          <w:trHeight w:val="20"/>
        </w:trPr>
        <w:tc>
          <w:tcPr>
            <w:tcW w:w="817" w:type="dxa"/>
            <w:vMerge/>
            <w:shd w:val="clear" w:color="auto" w:fill="auto"/>
            <w:vAlign w:val="center"/>
          </w:tcPr>
          <w:p w14:paraId="71785A4B"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12CDF0A"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1755CC6" w14:textId="5B0659BD" w:rsidR="00C216AA" w:rsidRPr="0034046B" w:rsidRDefault="00C216AA" w:rsidP="00C216AA">
            <w:pPr>
              <w:widowControl w:val="0"/>
              <w:spacing w:line="276" w:lineRule="auto"/>
              <w:rPr>
                <w:sz w:val="26"/>
                <w:szCs w:val="26"/>
              </w:rPr>
            </w:pPr>
            <w:r w:rsidRPr="0034046B">
              <w:rPr>
                <w:sz w:val="26"/>
                <w:szCs w:val="26"/>
              </w:rPr>
              <w:t xml:space="preserve">Bảng tổng hợp tài sản, công cụ, dụng cụ đề nghị nhà trường mua sắm năm tài chính 2022 của Viện </w:t>
            </w:r>
            <w:r>
              <w:rPr>
                <w:sz w:val="26"/>
                <w:szCs w:val="26"/>
              </w:rPr>
              <w:t>NC&amp;ĐTTT</w:t>
            </w:r>
          </w:p>
        </w:tc>
        <w:tc>
          <w:tcPr>
            <w:tcW w:w="2430" w:type="dxa"/>
            <w:shd w:val="clear" w:color="auto" w:fill="auto"/>
          </w:tcPr>
          <w:p w14:paraId="2E74DF1D" w14:textId="77777777" w:rsidR="00C216AA" w:rsidRPr="0034046B" w:rsidRDefault="00C216AA" w:rsidP="00C216AA">
            <w:pPr>
              <w:rPr>
                <w:sz w:val="26"/>
                <w:szCs w:val="26"/>
              </w:rPr>
            </w:pPr>
            <w:r w:rsidRPr="0034046B">
              <w:rPr>
                <w:sz w:val="26"/>
                <w:szCs w:val="26"/>
              </w:rPr>
              <w:t>Năm 2022</w:t>
            </w:r>
          </w:p>
        </w:tc>
        <w:tc>
          <w:tcPr>
            <w:tcW w:w="1260" w:type="dxa"/>
            <w:vMerge/>
            <w:shd w:val="clear" w:color="auto" w:fill="auto"/>
            <w:vAlign w:val="center"/>
          </w:tcPr>
          <w:p w14:paraId="54A02470"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1EA2D2C7"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2B1EE11C" w14:textId="77777777" w:rsidTr="008C4DAB">
        <w:trPr>
          <w:gridAfter w:val="2"/>
          <w:wAfter w:w="13042" w:type="dxa"/>
          <w:trHeight w:val="20"/>
        </w:trPr>
        <w:tc>
          <w:tcPr>
            <w:tcW w:w="817" w:type="dxa"/>
            <w:vMerge w:val="restart"/>
            <w:shd w:val="clear" w:color="auto" w:fill="auto"/>
            <w:vAlign w:val="center"/>
          </w:tcPr>
          <w:p w14:paraId="3BC278A7" w14:textId="77777777" w:rsidR="00C216AA" w:rsidRPr="0034046B" w:rsidRDefault="00C216AA" w:rsidP="00C216AA">
            <w:pPr>
              <w:widowControl w:val="0"/>
              <w:autoSpaceDE w:val="0"/>
              <w:autoSpaceDN w:val="0"/>
              <w:spacing w:before="60" w:after="60" w:line="276" w:lineRule="auto"/>
              <w:jc w:val="center"/>
              <w:rPr>
                <w:sz w:val="26"/>
                <w:szCs w:val="26"/>
                <w:lang w:val="en-GB"/>
              </w:rPr>
            </w:pPr>
            <w:r w:rsidRPr="0034046B">
              <w:rPr>
                <w:sz w:val="26"/>
                <w:szCs w:val="26"/>
                <w:lang w:val="en-GB"/>
              </w:rPr>
              <w:t>8</w:t>
            </w:r>
          </w:p>
        </w:tc>
        <w:tc>
          <w:tcPr>
            <w:tcW w:w="1559" w:type="dxa"/>
            <w:gridSpan w:val="2"/>
            <w:vMerge w:val="restart"/>
            <w:shd w:val="clear" w:color="auto" w:fill="auto"/>
            <w:vAlign w:val="center"/>
          </w:tcPr>
          <w:p w14:paraId="2E9B60AE" w14:textId="77777777" w:rsidR="00C216AA" w:rsidRPr="0034046B" w:rsidRDefault="00C216AA" w:rsidP="00C216AA">
            <w:pPr>
              <w:widowControl w:val="0"/>
              <w:autoSpaceDE w:val="0"/>
              <w:autoSpaceDN w:val="0"/>
              <w:spacing w:before="60" w:after="60" w:line="276" w:lineRule="auto"/>
              <w:jc w:val="center"/>
              <w:rPr>
                <w:bCs/>
                <w:sz w:val="26"/>
                <w:szCs w:val="26"/>
                <w:lang w:val="en-GB"/>
              </w:rPr>
            </w:pPr>
            <w:r w:rsidRPr="0034046B">
              <w:rPr>
                <w:bCs/>
                <w:sz w:val="26"/>
                <w:szCs w:val="26"/>
                <w:lang w:val="en-GB"/>
              </w:rPr>
              <w:t>H9.09.04.08</w:t>
            </w:r>
          </w:p>
        </w:tc>
        <w:tc>
          <w:tcPr>
            <w:tcW w:w="8172" w:type="dxa"/>
            <w:shd w:val="clear" w:color="auto" w:fill="auto"/>
            <w:vAlign w:val="center"/>
          </w:tcPr>
          <w:p w14:paraId="19D8CE07" w14:textId="77777777" w:rsidR="00C216AA" w:rsidRPr="0034046B" w:rsidRDefault="00C216AA" w:rsidP="00C216AA">
            <w:pPr>
              <w:widowControl w:val="0"/>
              <w:spacing w:line="276" w:lineRule="auto"/>
              <w:rPr>
                <w:sz w:val="26"/>
                <w:szCs w:val="26"/>
              </w:rPr>
            </w:pPr>
            <w:r w:rsidRPr="0034046B">
              <w:rPr>
                <w:sz w:val="26"/>
                <w:szCs w:val="26"/>
              </w:rPr>
              <w:t>Dự toán ngân sách nhà nước năm 2022 và kế hoạch tài chính – ngân sách nhà nước 03 năm 2022 – 2024</w:t>
            </w:r>
          </w:p>
        </w:tc>
        <w:tc>
          <w:tcPr>
            <w:tcW w:w="2430" w:type="dxa"/>
            <w:shd w:val="clear" w:color="auto" w:fill="auto"/>
          </w:tcPr>
          <w:p w14:paraId="2D649BB7" w14:textId="75E7CB0E" w:rsidR="00C216AA" w:rsidRPr="0034046B" w:rsidRDefault="00AB73C7" w:rsidP="00C216AA">
            <w:pPr>
              <w:rPr>
                <w:sz w:val="26"/>
                <w:szCs w:val="26"/>
              </w:rPr>
            </w:pPr>
            <w:r>
              <w:rPr>
                <w:sz w:val="26"/>
                <w:szCs w:val="26"/>
              </w:rPr>
              <w:t>N</w:t>
            </w:r>
            <w:r w:rsidR="00C216AA" w:rsidRPr="0034046B">
              <w:rPr>
                <w:sz w:val="26"/>
                <w:szCs w:val="26"/>
              </w:rPr>
              <w:t>gày 25 tháng 06 năm 2021</w:t>
            </w:r>
          </w:p>
        </w:tc>
        <w:tc>
          <w:tcPr>
            <w:tcW w:w="1260" w:type="dxa"/>
            <w:vMerge w:val="restart"/>
            <w:shd w:val="clear" w:color="auto" w:fill="auto"/>
            <w:vAlign w:val="center"/>
          </w:tcPr>
          <w:p w14:paraId="07B685AA"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r w:rsidRPr="0034046B">
              <w:rPr>
                <w:sz w:val="26"/>
                <w:szCs w:val="26"/>
              </w:rPr>
              <w:t>Trường ĐH Vinh</w:t>
            </w:r>
          </w:p>
        </w:tc>
        <w:tc>
          <w:tcPr>
            <w:tcW w:w="612" w:type="dxa"/>
            <w:vMerge w:val="restart"/>
          </w:tcPr>
          <w:p w14:paraId="0032777F"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0E807C99" w14:textId="77777777" w:rsidTr="008C4DAB">
        <w:trPr>
          <w:gridAfter w:val="2"/>
          <w:wAfter w:w="13042" w:type="dxa"/>
          <w:trHeight w:val="20"/>
        </w:trPr>
        <w:tc>
          <w:tcPr>
            <w:tcW w:w="817" w:type="dxa"/>
            <w:vMerge/>
            <w:shd w:val="clear" w:color="auto" w:fill="auto"/>
            <w:vAlign w:val="center"/>
          </w:tcPr>
          <w:p w14:paraId="5AAEBBD3"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C686EE8"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D73B1A4" w14:textId="77777777" w:rsidR="00C216AA" w:rsidRPr="0034046B" w:rsidRDefault="00C216AA" w:rsidP="00C216AA">
            <w:pPr>
              <w:widowControl w:val="0"/>
              <w:spacing w:line="276" w:lineRule="auto"/>
              <w:rPr>
                <w:sz w:val="26"/>
                <w:szCs w:val="26"/>
              </w:rPr>
            </w:pPr>
            <w:r w:rsidRPr="0034046B">
              <w:rPr>
                <w:sz w:val="26"/>
                <w:szCs w:val="26"/>
              </w:rPr>
              <w:t>Phương án tự chủ tài chính giai đoạn 2022 – 2025</w:t>
            </w:r>
          </w:p>
        </w:tc>
        <w:tc>
          <w:tcPr>
            <w:tcW w:w="2430" w:type="dxa"/>
            <w:shd w:val="clear" w:color="auto" w:fill="auto"/>
          </w:tcPr>
          <w:p w14:paraId="6A72C80D" w14:textId="77777777" w:rsidR="00C216AA" w:rsidRPr="0034046B" w:rsidRDefault="00C216AA" w:rsidP="00C216AA">
            <w:pPr>
              <w:rPr>
                <w:sz w:val="26"/>
                <w:szCs w:val="26"/>
              </w:rPr>
            </w:pPr>
            <w:r w:rsidRPr="0034046B">
              <w:rPr>
                <w:sz w:val="26"/>
                <w:szCs w:val="26"/>
              </w:rPr>
              <w:t>Số 42/BC-ĐHV ngày 15 tháng 05 năm 2021</w:t>
            </w:r>
          </w:p>
        </w:tc>
        <w:tc>
          <w:tcPr>
            <w:tcW w:w="1260" w:type="dxa"/>
            <w:vMerge/>
            <w:shd w:val="clear" w:color="auto" w:fill="auto"/>
            <w:vAlign w:val="center"/>
          </w:tcPr>
          <w:p w14:paraId="50719501"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06E31FD"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361F9547" w14:textId="77777777" w:rsidTr="008C4DAB">
        <w:trPr>
          <w:gridAfter w:val="2"/>
          <w:wAfter w:w="13042" w:type="dxa"/>
          <w:trHeight w:val="20"/>
        </w:trPr>
        <w:tc>
          <w:tcPr>
            <w:tcW w:w="817" w:type="dxa"/>
            <w:vMerge/>
            <w:shd w:val="clear" w:color="auto" w:fill="auto"/>
            <w:vAlign w:val="center"/>
          </w:tcPr>
          <w:p w14:paraId="7238AA35"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2E6AF0A"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6D5C8CE" w14:textId="77777777" w:rsidR="00C216AA" w:rsidRPr="0034046B" w:rsidRDefault="00C216AA" w:rsidP="00C216AA">
            <w:pPr>
              <w:widowControl w:val="0"/>
              <w:spacing w:line="276" w:lineRule="auto"/>
              <w:rPr>
                <w:sz w:val="26"/>
                <w:szCs w:val="26"/>
              </w:rPr>
            </w:pPr>
            <w:r w:rsidRPr="0034046B">
              <w:rPr>
                <w:sz w:val="26"/>
                <w:szCs w:val="26"/>
              </w:rPr>
              <w:t>Báo cáo tình hình thực hiện kế hoạch đầu tư công năm 2021, xây dựng kế hoạch đầu tư công 2022</w:t>
            </w:r>
          </w:p>
        </w:tc>
        <w:tc>
          <w:tcPr>
            <w:tcW w:w="2430" w:type="dxa"/>
            <w:shd w:val="clear" w:color="auto" w:fill="auto"/>
          </w:tcPr>
          <w:p w14:paraId="32856D31" w14:textId="77777777" w:rsidR="00C216AA" w:rsidRPr="0034046B" w:rsidRDefault="00C216AA" w:rsidP="00C216AA">
            <w:pPr>
              <w:rPr>
                <w:sz w:val="26"/>
                <w:szCs w:val="26"/>
              </w:rPr>
            </w:pPr>
            <w:r w:rsidRPr="0034046B">
              <w:rPr>
                <w:sz w:val="26"/>
                <w:szCs w:val="26"/>
              </w:rPr>
              <w:t>Số: 80/BC-ĐHV ngày 09 tháng 09 năm 2201</w:t>
            </w:r>
          </w:p>
        </w:tc>
        <w:tc>
          <w:tcPr>
            <w:tcW w:w="1260" w:type="dxa"/>
            <w:vMerge/>
            <w:shd w:val="clear" w:color="auto" w:fill="auto"/>
            <w:vAlign w:val="center"/>
          </w:tcPr>
          <w:p w14:paraId="43BABFED"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E61B9BE"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58549DD1" w14:textId="77777777" w:rsidTr="008C4DAB">
        <w:trPr>
          <w:gridAfter w:val="2"/>
          <w:wAfter w:w="13042" w:type="dxa"/>
          <w:trHeight w:val="20"/>
        </w:trPr>
        <w:tc>
          <w:tcPr>
            <w:tcW w:w="817" w:type="dxa"/>
            <w:vMerge/>
            <w:shd w:val="clear" w:color="auto" w:fill="auto"/>
            <w:vAlign w:val="center"/>
          </w:tcPr>
          <w:p w14:paraId="74AE83F4"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6092C90"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8FF7326" w14:textId="5865C003" w:rsidR="00C216AA" w:rsidRPr="0034046B" w:rsidRDefault="00C216AA" w:rsidP="00C216AA">
            <w:pPr>
              <w:widowControl w:val="0"/>
              <w:spacing w:line="276" w:lineRule="auto"/>
              <w:rPr>
                <w:sz w:val="26"/>
                <w:szCs w:val="26"/>
              </w:rPr>
            </w:pPr>
            <w:r w:rsidRPr="0034046B">
              <w:rPr>
                <w:sz w:val="26"/>
                <w:szCs w:val="26"/>
              </w:rPr>
              <w:t xml:space="preserve">Quyết định về việc duyệt kế hoạch năm học </w:t>
            </w:r>
          </w:p>
        </w:tc>
        <w:tc>
          <w:tcPr>
            <w:tcW w:w="2430" w:type="dxa"/>
            <w:shd w:val="clear" w:color="auto" w:fill="auto"/>
          </w:tcPr>
          <w:p w14:paraId="4AF11C52" w14:textId="23867CAE" w:rsidR="00C216AA" w:rsidRPr="0034046B" w:rsidRDefault="00AB73C7" w:rsidP="00C216AA">
            <w:pPr>
              <w:rPr>
                <w:sz w:val="26"/>
                <w:szCs w:val="26"/>
              </w:rPr>
            </w:pPr>
            <w:r>
              <w:rPr>
                <w:sz w:val="26"/>
                <w:szCs w:val="26"/>
              </w:rPr>
              <w:t>2019-2024</w:t>
            </w:r>
          </w:p>
        </w:tc>
        <w:tc>
          <w:tcPr>
            <w:tcW w:w="1260" w:type="dxa"/>
            <w:vMerge/>
            <w:shd w:val="clear" w:color="auto" w:fill="auto"/>
            <w:vAlign w:val="center"/>
          </w:tcPr>
          <w:p w14:paraId="1ED85360"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C035EB1"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29FECE7E" w14:textId="77777777" w:rsidTr="008C4DAB">
        <w:trPr>
          <w:gridAfter w:val="2"/>
          <w:wAfter w:w="13042" w:type="dxa"/>
          <w:trHeight w:val="20"/>
        </w:trPr>
        <w:tc>
          <w:tcPr>
            <w:tcW w:w="817" w:type="dxa"/>
            <w:vMerge/>
            <w:shd w:val="clear" w:color="auto" w:fill="auto"/>
            <w:vAlign w:val="center"/>
          </w:tcPr>
          <w:p w14:paraId="41373BF5"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F040875"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8C56444" w14:textId="26BE79A0" w:rsidR="00C216AA" w:rsidRPr="0034046B" w:rsidRDefault="00C216AA" w:rsidP="00C216AA">
            <w:pPr>
              <w:widowControl w:val="0"/>
              <w:spacing w:line="276" w:lineRule="auto"/>
              <w:rPr>
                <w:sz w:val="26"/>
                <w:szCs w:val="26"/>
              </w:rPr>
            </w:pPr>
            <w:r w:rsidRPr="0034046B">
              <w:rPr>
                <w:sz w:val="26"/>
                <w:szCs w:val="26"/>
              </w:rPr>
              <w:t xml:space="preserve">Nghị quyết hội nghị cán bộ, viên chức </w:t>
            </w:r>
            <w:r w:rsidR="00AB73C7">
              <w:rPr>
                <w:sz w:val="26"/>
                <w:szCs w:val="26"/>
              </w:rPr>
              <w:t xml:space="preserve">hằng </w:t>
            </w:r>
            <w:r w:rsidRPr="0034046B">
              <w:rPr>
                <w:sz w:val="26"/>
                <w:szCs w:val="26"/>
              </w:rPr>
              <w:t xml:space="preserve">năm </w:t>
            </w:r>
            <w:r w:rsidR="00AB73C7">
              <w:rPr>
                <w:sz w:val="26"/>
                <w:szCs w:val="26"/>
              </w:rPr>
              <w:t>(2019-2024)</w:t>
            </w:r>
          </w:p>
        </w:tc>
        <w:tc>
          <w:tcPr>
            <w:tcW w:w="2430" w:type="dxa"/>
            <w:shd w:val="clear" w:color="auto" w:fill="auto"/>
          </w:tcPr>
          <w:p w14:paraId="27A476F8" w14:textId="77777777" w:rsidR="00C216AA" w:rsidRPr="0034046B" w:rsidRDefault="00C216AA" w:rsidP="00C216AA">
            <w:pPr>
              <w:rPr>
                <w:sz w:val="26"/>
                <w:szCs w:val="26"/>
              </w:rPr>
            </w:pPr>
            <w:r w:rsidRPr="0034046B">
              <w:rPr>
                <w:sz w:val="26"/>
                <w:szCs w:val="26"/>
              </w:rPr>
              <w:t>Nghị quyết số: 01/NQLT-ĐHV ngày 30 tháng 11 năm 2020</w:t>
            </w:r>
          </w:p>
        </w:tc>
        <w:tc>
          <w:tcPr>
            <w:tcW w:w="1260" w:type="dxa"/>
            <w:vMerge/>
            <w:shd w:val="clear" w:color="auto" w:fill="auto"/>
            <w:vAlign w:val="center"/>
          </w:tcPr>
          <w:p w14:paraId="6B74E201"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E0F3F5D"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59281821" w14:textId="77777777" w:rsidTr="008C4DAB">
        <w:trPr>
          <w:gridAfter w:val="2"/>
          <w:wAfter w:w="13042" w:type="dxa"/>
          <w:trHeight w:val="20"/>
        </w:trPr>
        <w:tc>
          <w:tcPr>
            <w:tcW w:w="817" w:type="dxa"/>
            <w:vMerge w:val="restart"/>
            <w:shd w:val="clear" w:color="auto" w:fill="auto"/>
            <w:vAlign w:val="center"/>
          </w:tcPr>
          <w:p w14:paraId="2F448D6B" w14:textId="77777777" w:rsidR="00C216AA" w:rsidRPr="0034046B" w:rsidRDefault="00C216AA" w:rsidP="00C216AA">
            <w:pPr>
              <w:widowControl w:val="0"/>
              <w:autoSpaceDE w:val="0"/>
              <w:autoSpaceDN w:val="0"/>
              <w:spacing w:before="60" w:after="60" w:line="276" w:lineRule="auto"/>
              <w:jc w:val="center"/>
              <w:rPr>
                <w:sz w:val="26"/>
                <w:szCs w:val="26"/>
                <w:lang w:val="en-GB"/>
              </w:rPr>
            </w:pPr>
            <w:r w:rsidRPr="0034046B">
              <w:rPr>
                <w:sz w:val="26"/>
                <w:szCs w:val="26"/>
                <w:lang w:val="en-GB"/>
              </w:rPr>
              <w:t>9</w:t>
            </w:r>
          </w:p>
        </w:tc>
        <w:tc>
          <w:tcPr>
            <w:tcW w:w="1559" w:type="dxa"/>
            <w:gridSpan w:val="2"/>
            <w:vMerge w:val="restart"/>
            <w:shd w:val="clear" w:color="auto" w:fill="auto"/>
            <w:vAlign w:val="center"/>
          </w:tcPr>
          <w:p w14:paraId="73F20CF2" w14:textId="77777777" w:rsidR="00C216AA" w:rsidRPr="0034046B" w:rsidRDefault="00C216AA" w:rsidP="00C216AA">
            <w:pPr>
              <w:widowControl w:val="0"/>
              <w:autoSpaceDE w:val="0"/>
              <w:autoSpaceDN w:val="0"/>
              <w:spacing w:before="60" w:after="60" w:line="276" w:lineRule="auto"/>
              <w:jc w:val="center"/>
              <w:rPr>
                <w:bCs/>
                <w:sz w:val="26"/>
                <w:szCs w:val="26"/>
                <w:lang w:val="en-GB"/>
              </w:rPr>
            </w:pPr>
            <w:r w:rsidRPr="0034046B">
              <w:rPr>
                <w:bCs/>
                <w:sz w:val="26"/>
                <w:szCs w:val="26"/>
                <w:lang w:val="en-GB"/>
              </w:rPr>
              <w:t>H9.09.04.09</w:t>
            </w:r>
          </w:p>
        </w:tc>
        <w:tc>
          <w:tcPr>
            <w:tcW w:w="8172" w:type="dxa"/>
            <w:shd w:val="clear" w:color="auto" w:fill="auto"/>
            <w:vAlign w:val="center"/>
          </w:tcPr>
          <w:p w14:paraId="27E7A045" w14:textId="77777777" w:rsidR="00C216AA" w:rsidRPr="0034046B" w:rsidRDefault="00C216AA" w:rsidP="00C216AA">
            <w:pPr>
              <w:widowControl w:val="0"/>
              <w:spacing w:line="276" w:lineRule="auto"/>
              <w:rPr>
                <w:sz w:val="26"/>
                <w:szCs w:val="26"/>
                <w:lang w:val="de-DE"/>
              </w:rPr>
            </w:pPr>
            <w:r w:rsidRPr="0034046B">
              <w:rPr>
                <w:sz w:val="26"/>
                <w:szCs w:val="26"/>
              </w:rPr>
              <w:t>1. Quyết định về việc phê duyệt nội dung và dự toán cải tạo, nâng cấp hệ thống mạng của Trường Đại học Vinh</w:t>
            </w:r>
          </w:p>
        </w:tc>
        <w:tc>
          <w:tcPr>
            <w:tcW w:w="2430" w:type="dxa"/>
            <w:shd w:val="clear" w:color="auto" w:fill="auto"/>
            <w:vAlign w:val="center"/>
          </w:tcPr>
          <w:p w14:paraId="7BFC3062" w14:textId="77777777" w:rsidR="00C216AA" w:rsidRPr="0034046B" w:rsidRDefault="00C216AA" w:rsidP="00C216AA">
            <w:pPr>
              <w:widowControl w:val="0"/>
              <w:spacing w:line="276" w:lineRule="auto"/>
              <w:rPr>
                <w:sz w:val="26"/>
                <w:szCs w:val="26"/>
              </w:rPr>
            </w:pPr>
            <w:r w:rsidRPr="0034046B">
              <w:rPr>
                <w:sz w:val="26"/>
                <w:szCs w:val="26"/>
              </w:rPr>
              <w:t>Số 1393/QĐ-ĐHV ngày 05/11/2016</w:t>
            </w:r>
          </w:p>
        </w:tc>
        <w:tc>
          <w:tcPr>
            <w:tcW w:w="1260" w:type="dxa"/>
            <w:vMerge w:val="restart"/>
            <w:shd w:val="clear" w:color="auto" w:fill="auto"/>
            <w:vAlign w:val="center"/>
          </w:tcPr>
          <w:p w14:paraId="14D91E15"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r w:rsidRPr="0034046B">
              <w:rPr>
                <w:sz w:val="26"/>
                <w:szCs w:val="26"/>
              </w:rPr>
              <w:t>Trường ĐH Vinh</w:t>
            </w:r>
          </w:p>
        </w:tc>
        <w:tc>
          <w:tcPr>
            <w:tcW w:w="612" w:type="dxa"/>
            <w:vMerge w:val="restart"/>
          </w:tcPr>
          <w:p w14:paraId="6863D67B"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249FCD54" w14:textId="77777777" w:rsidTr="008C4DAB">
        <w:trPr>
          <w:gridAfter w:val="2"/>
          <w:wAfter w:w="13042" w:type="dxa"/>
          <w:trHeight w:val="20"/>
        </w:trPr>
        <w:tc>
          <w:tcPr>
            <w:tcW w:w="817" w:type="dxa"/>
            <w:vMerge/>
            <w:shd w:val="clear" w:color="auto" w:fill="auto"/>
            <w:vAlign w:val="center"/>
          </w:tcPr>
          <w:p w14:paraId="723295F5"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9AFCE65"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88DABDF" w14:textId="77777777" w:rsidR="00C216AA" w:rsidRPr="0034046B" w:rsidRDefault="00C216AA" w:rsidP="00C216AA">
            <w:pPr>
              <w:widowControl w:val="0"/>
              <w:spacing w:line="276" w:lineRule="auto"/>
              <w:rPr>
                <w:sz w:val="26"/>
                <w:szCs w:val="26"/>
                <w:lang w:val="de-DE"/>
              </w:rPr>
            </w:pPr>
            <w:r w:rsidRPr="0034046B">
              <w:rPr>
                <w:sz w:val="26"/>
                <w:szCs w:val="26"/>
              </w:rPr>
              <w:t>2. 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14:paraId="3E073FD0" w14:textId="77777777" w:rsidR="00C216AA" w:rsidRPr="0034046B" w:rsidRDefault="00C216AA" w:rsidP="00C216AA">
            <w:pPr>
              <w:widowControl w:val="0"/>
              <w:spacing w:line="276" w:lineRule="auto"/>
              <w:rPr>
                <w:sz w:val="26"/>
                <w:szCs w:val="26"/>
              </w:rPr>
            </w:pPr>
            <w:r w:rsidRPr="0034046B">
              <w:rPr>
                <w:sz w:val="26"/>
                <w:szCs w:val="26"/>
              </w:rPr>
              <w:t>Số 1563/QĐ-ĐHV ngày 23/12/2016</w:t>
            </w:r>
          </w:p>
        </w:tc>
        <w:tc>
          <w:tcPr>
            <w:tcW w:w="1260" w:type="dxa"/>
            <w:vMerge/>
            <w:shd w:val="clear" w:color="auto" w:fill="auto"/>
            <w:vAlign w:val="center"/>
          </w:tcPr>
          <w:p w14:paraId="3727D213"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0DB2EFA2"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4968F14C" w14:textId="77777777" w:rsidTr="008C4DAB">
        <w:trPr>
          <w:gridAfter w:val="2"/>
          <w:wAfter w:w="13042" w:type="dxa"/>
          <w:trHeight w:val="20"/>
        </w:trPr>
        <w:tc>
          <w:tcPr>
            <w:tcW w:w="817" w:type="dxa"/>
            <w:vMerge/>
            <w:shd w:val="clear" w:color="auto" w:fill="auto"/>
            <w:vAlign w:val="center"/>
          </w:tcPr>
          <w:p w14:paraId="2194E131"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78FC7D3"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F1DE3E" w14:textId="77777777" w:rsidR="00C216AA" w:rsidRPr="0034046B" w:rsidRDefault="00C216AA" w:rsidP="00C216AA">
            <w:pPr>
              <w:widowControl w:val="0"/>
              <w:spacing w:line="276" w:lineRule="auto"/>
              <w:rPr>
                <w:sz w:val="26"/>
                <w:szCs w:val="26"/>
                <w:lang w:val="de-DE"/>
              </w:rPr>
            </w:pPr>
            <w:r w:rsidRPr="0034046B">
              <w:rPr>
                <w:sz w:val="26"/>
                <w:szCs w:val="26"/>
              </w:rPr>
              <w:t>3. Tờ trình về việc xin phê duyệt danh mục và dự toán xây dựng hệ thống thông tin tổng thể trường Đại học Vinh</w:t>
            </w:r>
          </w:p>
        </w:tc>
        <w:tc>
          <w:tcPr>
            <w:tcW w:w="2430" w:type="dxa"/>
            <w:shd w:val="clear" w:color="auto" w:fill="auto"/>
            <w:vAlign w:val="center"/>
          </w:tcPr>
          <w:p w14:paraId="06E7BC48" w14:textId="77777777" w:rsidR="00C216AA" w:rsidRPr="0034046B" w:rsidRDefault="00C216AA" w:rsidP="00C216AA">
            <w:pPr>
              <w:widowControl w:val="0"/>
              <w:spacing w:line="276" w:lineRule="auto"/>
              <w:rPr>
                <w:sz w:val="26"/>
                <w:szCs w:val="26"/>
              </w:rPr>
            </w:pPr>
            <w:r w:rsidRPr="0034046B">
              <w:rPr>
                <w:sz w:val="26"/>
                <w:szCs w:val="26"/>
              </w:rPr>
              <w:t>Số 09/TB-QTĐT ngày 14/3/2018</w:t>
            </w:r>
          </w:p>
        </w:tc>
        <w:tc>
          <w:tcPr>
            <w:tcW w:w="1260" w:type="dxa"/>
            <w:vMerge/>
            <w:shd w:val="clear" w:color="auto" w:fill="auto"/>
            <w:vAlign w:val="center"/>
          </w:tcPr>
          <w:p w14:paraId="032EBBC6"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2E65573"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2930A43F" w14:textId="77777777" w:rsidTr="008C4DAB">
        <w:trPr>
          <w:gridAfter w:val="2"/>
          <w:wAfter w:w="13042" w:type="dxa"/>
          <w:trHeight w:val="20"/>
        </w:trPr>
        <w:tc>
          <w:tcPr>
            <w:tcW w:w="817" w:type="dxa"/>
            <w:vMerge/>
            <w:shd w:val="clear" w:color="auto" w:fill="auto"/>
            <w:vAlign w:val="center"/>
          </w:tcPr>
          <w:p w14:paraId="59FDDD41"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B1DEEFC"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663AB9" w14:textId="77777777" w:rsidR="00C216AA" w:rsidRPr="0034046B" w:rsidRDefault="00C216AA" w:rsidP="00C216AA">
            <w:pPr>
              <w:widowControl w:val="0"/>
              <w:spacing w:line="276" w:lineRule="auto"/>
              <w:rPr>
                <w:sz w:val="26"/>
                <w:szCs w:val="26"/>
                <w:lang w:val="de-DE"/>
              </w:rPr>
            </w:pPr>
            <w:r w:rsidRPr="0034046B">
              <w:rPr>
                <w:sz w:val="26"/>
                <w:szCs w:val="26"/>
              </w:rPr>
              <w:t>4. Quyết định về việc phê duyệt danh mục và dự toán xây dựng hệ thống thông tin tổng thể trường Đại học Vinh</w:t>
            </w:r>
          </w:p>
        </w:tc>
        <w:tc>
          <w:tcPr>
            <w:tcW w:w="2430" w:type="dxa"/>
            <w:shd w:val="clear" w:color="auto" w:fill="auto"/>
            <w:vAlign w:val="center"/>
          </w:tcPr>
          <w:p w14:paraId="5AE7AABD" w14:textId="77777777" w:rsidR="00C216AA" w:rsidRPr="0034046B" w:rsidRDefault="00C216AA" w:rsidP="00C216AA">
            <w:pPr>
              <w:widowControl w:val="0"/>
              <w:spacing w:line="276" w:lineRule="auto"/>
              <w:rPr>
                <w:sz w:val="26"/>
                <w:szCs w:val="26"/>
              </w:rPr>
            </w:pPr>
            <w:r w:rsidRPr="0034046B">
              <w:rPr>
                <w:sz w:val="26"/>
                <w:szCs w:val="26"/>
              </w:rPr>
              <w:t>Số 219/TB-ĐHV ngày 03/4/2018</w:t>
            </w:r>
          </w:p>
        </w:tc>
        <w:tc>
          <w:tcPr>
            <w:tcW w:w="1260" w:type="dxa"/>
            <w:vMerge/>
            <w:shd w:val="clear" w:color="auto" w:fill="auto"/>
            <w:vAlign w:val="center"/>
          </w:tcPr>
          <w:p w14:paraId="048E0535"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576A6EFC"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3DAECD3A" w14:textId="77777777" w:rsidTr="008C4DAB">
        <w:trPr>
          <w:gridAfter w:val="2"/>
          <w:wAfter w:w="13042" w:type="dxa"/>
          <w:trHeight w:val="20"/>
        </w:trPr>
        <w:tc>
          <w:tcPr>
            <w:tcW w:w="817" w:type="dxa"/>
            <w:vMerge/>
            <w:shd w:val="clear" w:color="auto" w:fill="auto"/>
            <w:vAlign w:val="center"/>
          </w:tcPr>
          <w:p w14:paraId="4A19D18A"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5B886E01"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BF0F229" w14:textId="77777777" w:rsidR="00C216AA" w:rsidRPr="0034046B" w:rsidRDefault="00C216AA" w:rsidP="00C216AA">
            <w:pPr>
              <w:widowControl w:val="0"/>
              <w:spacing w:line="276" w:lineRule="auto"/>
              <w:rPr>
                <w:sz w:val="26"/>
                <w:szCs w:val="26"/>
                <w:lang w:val="de-DE"/>
              </w:rPr>
            </w:pPr>
            <w:r w:rsidRPr="0034046B">
              <w:rPr>
                <w:sz w:val="26"/>
                <w:szCs w:val="26"/>
              </w:rPr>
              <w:t>5. Quyết định về việc phê duyệt kết quả lựa chọn nhà thầu gói thầu xây dựng hệ thống thông tin tổng thể trường Đại học Vinh</w:t>
            </w:r>
          </w:p>
        </w:tc>
        <w:tc>
          <w:tcPr>
            <w:tcW w:w="2430" w:type="dxa"/>
            <w:shd w:val="clear" w:color="auto" w:fill="auto"/>
            <w:vAlign w:val="center"/>
          </w:tcPr>
          <w:p w14:paraId="0586C18D" w14:textId="77777777" w:rsidR="00C216AA" w:rsidRPr="0034046B" w:rsidRDefault="00C216AA" w:rsidP="00C216AA">
            <w:pPr>
              <w:widowControl w:val="0"/>
              <w:spacing w:line="276" w:lineRule="auto"/>
              <w:rPr>
                <w:sz w:val="26"/>
                <w:szCs w:val="26"/>
              </w:rPr>
            </w:pPr>
            <w:r w:rsidRPr="0034046B">
              <w:rPr>
                <w:sz w:val="26"/>
                <w:szCs w:val="26"/>
              </w:rPr>
              <w:t>Số 2180/TB-ĐHV ngày 30/5/2018</w:t>
            </w:r>
          </w:p>
        </w:tc>
        <w:tc>
          <w:tcPr>
            <w:tcW w:w="1260" w:type="dxa"/>
            <w:vMerge/>
            <w:shd w:val="clear" w:color="auto" w:fill="auto"/>
            <w:vAlign w:val="center"/>
          </w:tcPr>
          <w:p w14:paraId="1DBBE99C"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4CFDBFAA"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343D351B" w14:textId="77777777" w:rsidTr="008C4DAB">
        <w:trPr>
          <w:gridAfter w:val="2"/>
          <w:wAfter w:w="13042" w:type="dxa"/>
          <w:trHeight w:val="20"/>
        </w:trPr>
        <w:tc>
          <w:tcPr>
            <w:tcW w:w="817" w:type="dxa"/>
            <w:vMerge/>
            <w:shd w:val="clear" w:color="auto" w:fill="auto"/>
            <w:vAlign w:val="center"/>
          </w:tcPr>
          <w:p w14:paraId="7603F632"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108CAFC"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95FF1E7" w14:textId="77777777" w:rsidR="00C216AA" w:rsidRPr="0034046B" w:rsidRDefault="00C216AA" w:rsidP="00C216AA">
            <w:pPr>
              <w:widowControl w:val="0"/>
              <w:spacing w:line="276" w:lineRule="auto"/>
              <w:rPr>
                <w:sz w:val="26"/>
                <w:szCs w:val="26"/>
                <w:lang w:val="de-DE"/>
              </w:rPr>
            </w:pPr>
            <w:r w:rsidRPr="0034046B">
              <w:rPr>
                <w:sz w:val="26"/>
                <w:szCs w:val="26"/>
              </w:rPr>
              <w:t>6.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14:paraId="10CFE1EB" w14:textId="77777777" w:rsidR="00C216AA" w:rsidRPr="0034046B" w:rsidRDefault="00C216AA" w:rsidP="00C216AA">
            <w:pPr>
              <w:widowControl w:val="0"/>
              <w:spacing w:line="276" w:lineRule="auto"/>
              <w:rPr>
                <w:sz w:val="26"/>
                <w:szCs w:val="26"/>
              </w:rPr>
            </w:pPr>
            <w:r w:rsidRPr="0034046B">
              <w:rPr>
                <w:sz w:val="26"/>
                <w:szCs w:val="26"/>
              </w:rPr>
              <w:t>Số 3954/QĐ-ĐHV ngày 24/10/2019</w:t>
            </w:r>
          </w:p>
        </w:tc>
        <w:tc>
          <w:tcPr>
            <w:tcW w:w="1260" w:type="dxa"/>
            <w:vMerge/>
            <w:shd w:val="clear" w:color="auto" w:fill="auto"/>
            <w:vAlign w:val="center"/>
          </w:tcPr>
          <w:p w14:paraId="121AB44A"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25832C0A"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0364B88E" w14:textId="77777777" w:rsidTr="008C4DAB">
        <w:trPr>
          <w:gridAfter w:val="2"/>
          <w:wAfter w:w="13042" w:type="dxa"/>
          <w:trHeight w:val="20"/>
        </w:trPr>
        <w:tc>
          <w:tcPr>
            <w:tcW w:w="817" w:type="dxa"/>
            <w:vMerge/>
            <w:shd w:val="clear" w:color="auto" w:fill="auto"/>
            <w:vAlign w:val="center"/>
          </w:tcPr>
          <w:p w14:paraId="2B2B0C80"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2D8B4D1D"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41A175E" w14:textId="77777777" w:rsidR="00C216AA" w:rsidRPr="0034046B" w:rsidRDefault="00C216AA" w:rsidP="00C216AA">
            <w:pPr>
              <w:widowControl w:val="0"/>
              <w:spacing w:line="276" w:lineRule="auto"/>
              <w:rPr>
                <w:sz w:val="26"/>
                <w:szCs w:val="26"/>
                <w:lang w:val="de-DE"/>
              </w:rPr>
            </w:pPr>
            <w:r w:rsidRPr="0034046B">
              <w:rPr>
                <w:sz w:val="26"/>
                <w:szCs w:val="26"/>
              </w:rPr>
              <w:t>7.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14:paraId="07FF5615" w14:textId="77777777" w:rsidR="00C216AA" w:rsidRPr="0034046B" w:rsidRDefault="00C216AA" w:rsidP="00C216AA">
            <w:pPr>
              <w:widowControl w:val="0"/>
              <w:spacing w:line="276" w:lineRule="auto"/>
              <w:rPr>
                <w:sz w:val="26"/>
                <w:szCs w:val="26"/>
              </w:rPr>
            </w:pPr>
            <w:r w:rsidRPr="0034046B">
              <w:rPr>
                <w:sz w:val="26"/>
                <w:szCs w:val="26"/>
              </w:rPr>
              <w:t>Số 2511/QĐ-ĐHV ngày 23/09/2021</w:t>
            </w:r>
          </w:p>
        </w:tc>
        <w:tc>
          <w:tcPr>
            <w:tcW w:w="1260" w:type="dxa"/>
            <w:vMerge/>
            <w:shd w:val="clear" w:color="auto" w:fill="auto"/>
            <w:vAlign w:val="center"/>
          </w:tcPr>
          <w:p w14:paraId="69960A71"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C1B6E56"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772911" w14:paraId="036EA885" w14:textId="77777777" w:rsidTr="008C4DAB">
        <w:trPr>
          <w:gridAfter w:val="2"/>
          <w:wAfter w:w="13042" w:type="dxa"/>
          <w:trHeight w:val="20"/>
        </w:trPr>
        <w:tc>
          <w:tcPr>
            <w:tcW w:w="817" w:type="dxa"/>
            <w:vMerge/>
            <w:shd w:val="clear" w:color="auto" w:fill="auto"/>
            <w:vAlign w:val="center"/>
          </w:tcPr>
          <w:p w14:paraId="4A08D4DC"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FDADB61"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A1F01D1" w14:textId="77777777" w:rsidR="00C216AA" w:rsidRPr="0034046B" w:rsidRDefault="00C216AA" w:rsidP="00C216AA">
            <w:pPr>
              <w:widowControl w:val="0"/>
              <w:spacing w:line="276" w:lineRule="auto"/>
              <w:rPr>
                <w:sz w:val="26"/>
                <w:szCs w:val="26"/>
                <w:lang w:val="de-DE"/>
              </w:rPr>
            </w:pPr>
            <w:r w:rsidRPr="0034046B">
              <w:rPr>
                <w:sz w:val="26"/>
                <w:szCs w:val="26"/>
              </w:rPr>
              <w:t>8. Hợp đồng cơ sở dữ liệu Proquest central</w:t>
            </w:r>
          </w:p>
        </w:tc>
        <w:tc>
          <w:tcPr>
            <w:tcW w:w="2430" w:type="dxa"/>
            <w:shd w:val="clear" w:color="auto" w:fill="auto"/>
            <w:vAlign w:val="center"/>
          </w:tcPr>
          <w:p w14:paraId="32955FC8" w14:textId="77777777" w:rsidR="00C216AA" w:rsidRPr="00772911" w:rsidRDefault="00C216AA" w:rsidP="00C216AA">
            <w:pPr>
              <w:widowControl w:val="0"/>
              <w:spacing w:line="276" w:lineRule="auto"/>
              <w:rPr>
                <w:sz w:val="26"/>
                <w:szCs w:val="26"/>
                <w:lang w:val="nl-NL"/>
              </w:rPr>
            </w:pPr>
            <w:r w:rsidRPr="00772911">
              <w:rPr>
                <w:sz w:val="26"/>
                <w:szCs w:val="26"/>
                <w:lang w:val="nl-NL"/>
              </w:rPr>
              <w:t>Số 01/LHTV-ITGVN-VINHUNI/2019 ngày 21/11/2019</w:t>
            </w:r>
          </w:p>
        </w:tc>
        <w:tc>
          <w:tcPr>
            <w:tcW w:w="1260" w:type="dxa"/>
            <w:vMerge/>
            <w:shd w:val="clear" w:color="auto" w:fill="auto"/>
            <w:vAlign w:val="center"/>
          </w:tcPr>
          <w:p w14:paraId="27883F9E" w14:textId="77777777" w:rsidR="00C216AA" w:rsidRPr="00772911" w:rsidRDefault="00C216AA" w:rsidP="00C216AA">
            <w:pPr>
              <w:widowControl w:val="0"/>
              <w:autoSpaceDE w:val="0"/>
              <w:autoSpaceDN w:val="0"/>
              <w:spacing w:before="60" w:after="60" w:line="276" w:lineRule="auto"/>
              <w:ind w:left="-57" w:right="-57"/>
              <w:jc w:val="center"/>
              <w:rPr>
                <w:sz w:val="26"/>
                <w:szCs w:val="26"/>
                <w:lang w:val="nl-NL"/>
              </w:rPr>
            </w:pPr>
          </w:p>
        </w:tc>
        <w:tc>
          <w:tcPr>
            <w:tcW w:w="612" w:type="dxa"/>
            <w:vMerge/>
          </w:tcPr>
          <w:p w14:paraId="30FD6093" w14:textId="77777777" w:rsidR="00C216AA" w:rsidRPr="00772911" w:rsidRDefault="00C216AA" w:rsidP="00C216AA">
            <w:pPr>
              <w:widowControl w:val="0"/>
              <w:autoSpaceDE w:val="0"/>
              <w:autoSpaceDN w:val="0"/>
              <w:spacing w:before="60" w:after="60" w:line="276" w:lineRule="auto"/>
              <w:ind w:left="-57" w:right="-57"/>
              <w:jc w:val="center"/>
              <w:rPr>
                <w:sz w:val="26"/>
                <w:szCs w:val="26"/>
                <w:lang w:val="nl-NL"/>
              </w:rPr>
            </w:pPr>
          </w:p>
        </w:tc>
      </w:tr>
      <w:tr w:rsidR="00C216AA" w:rsidRPr="0034046B" w14:paraId="528C6322" w14:textId="77777777" w:rsidTr="008C4DAB">
        <w:trPr>
          <w:gridAfter w:val="2"/>
          <w:wAfter w:w="13042" w:type="dxa"/>
          <w:trHeight w:val="20"/>
        </w:trPr>
        <w:tc>
          <w:tcPr>
            <w:tcW w:w="817" w:type="dxa"/>
            <w:vMerge/>
            <w:shd w:val="clear" w:color="auto" w:fill="auto"/>
            <w:vAlign w:val="center"/>
          </w:tcPr>
          <w:p w14:paraId="4743A3DF" w14:textId="77777777" w:rsidR="00C216AA" w:rsidRPr="00772911" w:rsidRDefault="00C216AA" w:rsidP="00C216AA">
            <w:pPr>
              <w:widowControl w:val="0"/>
              <w:autoSpaceDE w:val="0"/>
              <w:autoSpaceDN w:val="0"/>
              <w:spacing w:before="60" w:after="60" w:line="276" w:lineRule="auto"/>
              <w:jc w:val="center"/>
              <w:rPr>
                <w:sz w:val="26"/>
                <w:szCs w:val="26"/>
                <w:lang w:val="nl-NL"/>
              </w:rPr>
            </w:pPr>
          </w:p>
        </w:tc>
        <w:tc>
          <w:tcPr>
            <w:tcW w:w="1559" w:type="dxa"/>
            <w:gridSpan w:val="2"/>
            <w:vMerge/>
            <w:shd w:val="clear" w:color="auto" w:fill="auto"/>
            <w:vAlign w:val="center"/>
          </w:tcPr>
          <w:p w14:paraId="08F28CA3" w14:textId="77777777" w:rsidR="00C216AA" w:rsidRPr="00772911" w:rsidRDefault="00C216AA" w:rsidP="00C216AA">
            <w:pPr>
              <w:widowControl w:val="0"/>
              <w:autoSpaceDE w:val="0"/>
              <w:autoSpaceDN w:val="0"/>
              <w:spacing w:before="60" w:after="60" w:line="276" w:lineRule="auto"/>
              <w:jc w:val="center"/>
              <w:rPr>
                <w:b/>
                <w:bCs/>
                <w:sz w:val="26"/>
                <w:szCs w:val="26"/>
                <w:lang w:val="nl-NL"/>
              </w:rPr>
            </w:pPr>
          </w:p>
        </w:tc>
        <w:tc>
          <w:tcPr>
            <w:tcW w:w="8172" w:type="dxa"/>
            <w:shd w:val="clear" w:color="auto" w:fill="auto"/>
            <w:vAlign w:val="center"/>
          </w:tcPr>
          <w:p w14:paraId="5C0A0EE6" w14:textId="77777777" w:rsidR="00C216AA" w:rsidRPr="00772911" w:rsidRDefault="00C216AA" w:rsidP="00C216AA">
            <w:pPr>
              <w:widowControl w:val="0"/>
              <w:spacing w:line="276" w:lineRule="auto"/>
              <w:rPr>
                <w:sz w:val="26"/>
                <w:szCs w:val="26"/>
                <w:lang w:val="nl-NL"/>
              </w:rPr>
            </w:pPr>
            <w:r w:rsidRPr="00772911">
              <w:rPr>
                <w:sz w:val="26"/>
                <w:szCs w:val="26"/>
                <w:lang w:val="nl-NL"/>
              </w:rPr>
              <w:t>9. Quyết định về việc ban hành Quy trình xử lý nghiệp vụ trên phần mềm quản lý đào tạo của Trường Đại học Vinh</w:t>
            </w:r>
          </w:p>
          <w:p w14:paraId="08EA648D" w14:textId="77777777" w:rsidR="00C216AA" w:rsidRPr="0034046B" w:rsidRDefault="00C216AA" w:rsidP="00C216AA">
            <w:pPr>
              <w:widowControl w:val="0"/>
              <w:spacing w:line="276" w:lineRule="auto"/>
              <w:rPr>
                <w:sz w:val="26"/>
                <w:szCs w:val="26"/>
                <w:lang w:val="de-DE"/>
              </w:rPr>
            </w:pPr>
            <w:r w:rsidRPr="00772911">
              <w:rPr>
                <w:sz w:val="26"/>
                <w:szCs w:val="26"/>
                <w:lang w:val="nl-NL"/>
              </w:rPr>
              <w:t>10. Quy trình xử lý nghiệp vụ trên phần mềm quản lý đào tạo của Trường Đại học Vinh</w:t>
            </w:r>
          </w:p>
        </w:tc>
        <w:tc>
          <w:tcPr>
            <w:tcW w:w="2430" w:type="dxa"/>
            <w:shd w:val="clear" w:color="auto" w:fill="auto"/>
            <w:vAlign w:val="center"/>
          </w:tcPr>
          <w:p w14:paraId="23202448" w14:textId="77777777" w:rsidR="00C216AA" w:rsidRPr="0034046B" w:rsidRDefault="00C216AA" w:rsidP="00C216AA">
            <w:pPr>
              <w:widowControl w:val="0"/>
              <w:spacing w:line="276" w:lineRule="auto"/>
              <w:rPr>
                <w:sz w:val="26"/>
                <w:szCs w:val="26"/>
              </w:rPr>
            </w:pPr>
            <w:r w:rsidRPr="0034046B">
              <w:rPr>
                <w:sz w:val="26"/>
                <w:szCs w:val="26"/>
              </w:rPr>
              <w:t>Số 516/QĐ-ĐHV ngày 23/5/2016</w:t>
            </w:r>
          </w:p>
        </w:tc>
        <w:tc>
          <w:tcPr>
            <w:tcW w:w="1260" w:type="dxa"/>
            <w:vMerge/>
            <w:shd w:val="clear" w:color="auto" w:fill="auto"/>
            <w:vAlign w:val="center"/>
          </w:tcPr>
          <w:p w14:paraId="231C9455"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1A7340DF"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6BD58976" w14:textId="77777777" w:rsidTr="008C4DAB">
        <w:trPr>
          <w:gridAfter w:val="2"/>
          <w:wAfter w:w="13042" w:type="dxa"/>
          <w:trHeight w:val="20"/>
        </w:trPr>
        <w:tc>
          <w:tcPr>
            <w:tcW w:w="817" w:type="dxa"/>
            <w:vMerge/>
            <w:shd w:val="clear" w:color="auto" w:fill="auto"/>
            <w:vAlign w:val="center"/>
          </w:tcPr>
          <w:p w14:paraId="6EC3EB10"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D1DAB3D"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3F28B1" w14:textId="77777777" w:rsidR="00C216AA" w:rsidRPr="0034046B" w:rsidRDefault="00C216AA" w:rsidP="00C216AA">
            <w:pPr>
              <w:widowControl w:val="0"/>
              <w:spacing w:line="276" w:lineRule="auto"/>
              <w:rPr>
                <w:sz w:val="26"/>
                <w:szCs w:val="26"/>
                <w:lang w:val="de-DE"/>
              </w:rPr>
            </w:pPr>
            <w:r w:rsidRPr="0034046B">
              <w:rPr>
                <w:sz w:val="26"/>
                <w:szCs w:val="26"/>
              </w:rPr>
              <w:t>11. Thông báo bảo trì, bảo dưỡng máy tính cá nhân và máy in của các đơn vị trong trường</w:t>
            </w:r>
          </w:p>
        </w:tc>
        <w:tc>
          <w:tcPr>
            <w:tcW w:w="2430" w:type="dxa"/>
            <w:shd w:val="clear" w:color="auto" w:fill="auto"/>
            <w:vAlign w:val="center"/>
          </w:tcPr>
          <w:p w14:paraId="6008C692" w14:textId="77777777" w:rsidR="00C216AA" w:rsidRPr="0034046B" w:rsidRDefault="00C216AA" w:rsidP="00C216AA">
            <w:pPr>
              <w:widowControl w:val="0"/>
              <w:spacing w:line="276" w:lineRule="auto"/>
              <w:rPr>
                <w:sz w:val="26"/>
                <w:szCs w:val="26"/>
              </w:rPr>
            </w:pPr>
            <w:r w:rsidRPr="0034046B">
              <w:rPr>
                <w:sz w:val="26"/>
                <w:szCs w:val="26"/>
              </w:rPr>
              <w:t>Số 1327/ĐHV-CNTT ngày 28/4/2014</w:t>
            </w:r>
          </w:p>
        </w:tc>
        <w:tc>
          <w:tcPr>
            <w:tcW w:w="1260" w:type="dxa"/>
            <w:vMerge/>
            <w:shd w:val="clear" w:color="auto" w:fill="auto"/>
            <w:vAlign w:val="center"/>
          </w:tcPr>
          <w:p w14:paraId="4BB6B8B0"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BD8161F"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7C41817A" w14:textId="77777777" w:rsidTr="008C4DAB">
        <w:trPr>
          <w:gridAfter w:val="2"/>
          <w:wAfter w:w="13042" w:type="dxa"/>
          <w:trHeight w:val="20"/>
        </w:trPr>
        <w:tc>
          <w:tcPr>
            <w:tcW w:w="817" w:type="dxa"/>
            <w:vMerge/>
            <w:shd w:val="clear" w:color="auto" w:fill="auto"/>
            <w:vAlign w:val="center"/>
          </w:tcPr>
          <w:p w14:paraId="7A076AC6"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9983853"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FB58E83" w14:textId="77777777" w:rsidR="00C216AA" w:rsidRPr="0034046B" w:rsidRDefault="00C216AA" w:rsidP="00C216AA">
            <w:pPr>
              <w:widowControl w:val="0"/>
              <w:spacing w:line="276" w:lineRule="auto"/>
              <w:rPr>
                <w:sz w:val="26"/>
                <w:szCs w:val="26"/>
              </w:rPr>
            </w:pPr>
            <w:r w:rsidRPr="0034046B">
              <w:rPr>
                <w:sz w:val="26"/>
                <w:szCs w:val="26"/>
              </w:rPr>
              <w:t>12. Thông báo bảo trì, bảo dưỡng định kỳ các thiết bị công nghệ thông tin</w:t>
            </w:r>
          </w:p>
          <w:p w14:paraId="63290091" w14:textId="77777777" w:rsidR="00C216AA" w:rsidRPr="0034046B" w:rsidRDefault="00C216AA" w:rsidP="00C216AA">
            <w:pPr>
              <w:widowControl w:val="0"/>
              <w:spacing w:line="276" w:lineRule="auto"/>
              <w:rPr>
                <w:sz w:val="26"/>
                <w:szCs w:val="26"/>
                <w:lang w:val="de-DE"/>
              </w:rPr>
            </w:pPr>
            <w:r w:rsidRPr="0034046B">
              <w:rPr>
                <w:sz w:val="26"/>
                <w:szCs w:val="26"/>
              </w:rPr>
              <w:t>13. Lịch thời gian bảo trì, bảo dưỡng định kỳ các thiết bị công nghệ thông tin năm 2018</w:t>
            </w:r>
          </w:p>
        </w:tc>
        <w:tc>
          <w:tcPr>
            <w:tcW w:w="2430" w:type="dxa"/>
            <w:shd w:val="clear" w:color="auto" w:fill="auto"/>
            <w:vAlign w:val="center"/>
          </w:tcPr>
          <w:p w14:paraId="3707B7BB" w14:textId="77777777" w:rsidR="00C216AA" w:rsidRPr="0034046B" w:rsidRDefault="00C216AA" w:rsidP="00C216AA">
            <w:pPr>
              <w:widowControl w:val="0"/>
              <w:spacing w:line="276" w:lineRule="auto"/>
              <w:rPr>
                <w:sz w:val="26"/>
                <w:szCs w:val="26"/>
              </w:rPr>
            </w:pPr>
            <w:r w:rsidRPr="0034046B">
              <w:rPr>
                <w:sz w:val="26"/>
                <w:szCs w:val="26"/>
              </w:rPr>
              <w:t>Số 1348/ĐHV-CNTT ngày 19/11/2018</w:t>
            </w:r>
          </w:p>
        </w:tc>
        <w:tc>
          <w:tcPr>
            <w:tcW w:w="1260" w:type="dxa"/>
            <w:vMerge/>
            <w:shd w:val="clear" w:color="auto" w:fill="auto"/>
            <w:vAlign w:val="center"/>
          </w:tcPr>
          <w:p w14:paraId="3E2060D8"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B30051F"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688E8472" w14:textId="77777777" w:rsidTr="002A4EB5">
        <w:trPr>
          <w:gridAfter w:val="2"/>
          <w:wAfter w:w="13042" w:type="dxa"/>
          <w:trHeight w:val="20"/>
        </w:trPr>
        <w:tc>
          <w:tcPr>
            <w:tcW w:w="817" w:type="dxa"/>
            <w:vMerge/>
            <w:shd w:val="clear" w:color="auto" w:fill="auto"/>
            <w:vAlign w:val="center"/>
          </w:tcPr>
          <w:p w14:paraId="7811120A"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1EDF90D"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1784575" w14:textId="77777777" w:rsidR="00C216AA" w:rsidRPr="0034046B" w:rsidRDefault="00C216AA" w:rsidP="00C216AA">
            <w:pPr>
              <w:widowControl w:val="0"/>
              <w:spacing w:line="276" w:lineRule="auto"/>
              <w:rPr>
                <w:sz w:val="26"/>
                <w:szCs w:val="26"/>
                <w:lang w:val="de-DE"/>
              </w:rPr>
            </w:pPr>
            <w:r w:rsidRPr="0034046B">
              <w:rPr>
                <w:sz w:val="26"/>
                <w:szCs w:val="26"/>
              </w:rPr>
              <w:t>14. Tờ trình về việc triển khai bảo trì, bảo dưỡng máy tính định kỳ</w:t>
            </w:r>
          </w:p>
        </w:tc>
        <w:tc>
          <w:tcPr>
            <w:tcW w:w="2430" w:type="dxa"/>
            <w:shd w:val="clear" w:color="auto" w:fill="auto"/>
            <w:vAlign w:val="center"/>
          </w:tcPr>
          <w:p w14:paraId="5E0D7C42" w14:textId="77777777" w:rsidR="00C216AA" w:rsidRPr="0034046B" w:rsidRDefault="00C216AA" w:rsidP="00C216AA">
            <w:pPr>
              <w:widowControl w:val="0"/>
              <w:spacing w:line="276" w:lineRule="auto"/>
              <w:rPr>
                <w:sz w:val="26"/>
                <w:szCs w:val="26"/>
              </w:rPr>
            </w:pPr>
            <w:r w:rsidRPr="0034046B">
              <w:rPr>
                <w:sz w:val="26"/>
                <w:szCs w:val="26"/>
              </w:rPr>
              <w:t>Ngày 19/11/2018</w:t>
            </w:r>
          </w:p>
        </w:tc>
        <w:tc>
          <w:tcPr>
            <w:tcW w:w="1260" w:type="dxa"/>
            <w:vMerge/>
            <w:shd w:val="clear" w:color="auto" w:fill="auto"/>
            <w:vAlign w:val="center"/>
          </w:tcPr>
          <w:p w14:paraId="4664D940"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25EF4DF5"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51C281AA" w14:textId="77777777" w:rsidTr="008C4DAB">
        <w:trPr>
          <w:gridAfter w:val="2"/>
          <w:wAfter w:w="13042" w:type="dxa"/>
          <w:trHeight w:val="20"/>
        </w:trPr>
        <w:tc>
          <w:tcPr>
            <w:tcW w:w="817" w:type="dxa"/>
            <w:vMerge/>
            <w:shd w:val="clear" w:color="auto" w:fill="auto"/>
            <w:vAlign w:val="center"/>
          </w:tcPr>
          <w:p w14:paraId="3E7BFE74"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5DD7757"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C381E39" w14:textId="77777777" w:rsidR="00C216AA" w:rsidRPr="0034046B" w:rsidRDefault="00C216AA" w:rsidP="00C216AA">
            <w:pPr>
              <w:widowControl w:val="0"/>
              <w:spacing w:line="276" w:lineRule="auto"/>
              <w:rPr>
                <w:sz w:val="26"/>
                <w:szCs w:val="26"/>
                <w:lang w:val="de-DE"/>
              </w:rPr>
            </w:pPr>
            <w:r w:rsidRPr="0034046B">
              <w:rPr>
                <w:sz w:val="26"/>
                <w:szCs w:val="26"/>
              </w:rPr>
              <w:t>15. Biên bản nghiệm thu công tác sửa chữa, thay thế thiết bị máy tính, máy in, máy photocopy cho trường Đại học Vinh</w:t>
            </w:r>
          </w:p>
        </w:tc>
        <w:tc>
          <w:tcPr>
            <w:tcW w:w="2430" w:type="dxa"/>
            <w:shd w:val="clear" w:color="auto" w:fill="auto"/>
            <w:vAlign w:val="center"/>
          </w:tcPr>
          <w:p w14:paraId="5FEC2D79" w14:textId="77777777" w:rsidR="00C216AA" w:rsidRPr="0034046B" w:rsidRDefault="00C216AA" w:rsidP="00C216AA">
            <w:pPr>
              <w:widowControl w:val="0"/>
              <w:spacing w:line="276" w:lineRule="auto"/>
              <w:rPr>
                <w:sz w:val="26"/>
                <w:szCs w:val="26"/>
              </w:rPr>
            </w:pPr>
            <w:r w:rsidRPr="0034046B">
              <w:rPr>
                <w:sz w:val="26"/>
                <w:szCs w:val="26"/>
              </w:rPr>
              <w:t>Ngày 15/10/2020</w:t>
            </w:r>
          </w:p>
        </w:tc>
        <w:tc>
          <w:tcPr>
            <w:tcW w:w="1260" w:type="dxa"/>
            <w:vMerge/>
            <w:shd w:val="clear" w:color="auto" w:fill="auto"/>
            <w:vAlign w:val="center"/>
          </w:tcPr>
          <w:p w14:paraId="029960B7"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511FF338"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06804B4C" w14:textId="77777777" w:rsidTr="008C4DAB">
        <w:trPr>
          <w:gridAfter w:val="2"/>
          <w:wAfter w:w="13042" w:type="dxa"/>
          <w:trHeight w:val="20"/>
        </w:trPr>
        <w:tc>
          <w:tcPr>
            <w:tcW w:w="817" w:type="dxa"/>
            <w:vMerge/>
            <w:shd w:val="clear" w:color="auto" w:fill="auto"/>
            <w:vAlign w:val="center"/>
          </w:tcPr>
          <w:p w14:paraId="2DF52AD4"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178D937"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31D06D" w14:textId="77777777" w:rsidR="00C216AA" w:rsidRPr="0034046B" w:rsidRDefault="00C216AA" w:rsidP="00C216AA">
            <w:pPr>
              <w:widowControl w:val="0"/>
              <w:spacing w:line="276" w:lineRule="auto"/>
              <w:rPr>
                <w:sz w:val="26"/>
                <w:szCs w:val="26"/>
                <w:lang w:val="de-DE"/>
              </w:rPr>
            </w:pPr>
            <w:r w:rsidRPr="0034046B">
              <w:rPr>
                <w:sz w:val="26"/>
                <w:szCs w:val="26"/>
              </w:rPr>
              <w:t>16. Thông báo về công tác sửa chữa, bảo dưỡng trang thiết bị công nghệ thông tin trong trường</w:t>
            </w:r>
            <w:r w:rsidRPr="0034046B">
              <w:rPr>
                <w:sz w:val="26"/>
                <w:szCs w:val="26"/>
              </w:rPr>
              <w:br/>
              <w:t>17. Quy định về công tác sửa chữa, bảo dưỡng trang thiết bị công nghệ thông tin</w:t>
            </w:r>
          </w:p>
        </w:tc>
        <w:tc>
          <w:tcPr>
            <w:tcW w:w="2430" w:type="dxa"/>
            <w:shd w:val="clear" w:color="auto" w:fill="auto"/>
            <w:vAlign w:val="center"/>
          </w:tcPr>
          <w:p w14:paraId="061596FB" w14:textId="77777777" w:rsidR="00C216AA" w:rsidRPr="0034046B" w:rsidRDefault="00C216AA" w:rsidP="00C216AA">
            <w:pPr>
              <w:widowControl w:val="0"/>
              <w:spacing w:line="276" w:lineRule="auto"/>
              <w:rPr>
                <w:sz w:val="26"/>
                <w:szCs w:val="26"/>
              </w:rPr>
            </w:pPr>
            <w:r w:rsidRPr="0034046B">
              <w:rPr>
                <w:sz w:val="26"/>
                <w:szCs w:val="26"/>
              </w:rPr>
              <w:t>Số 176/TB-ĐHV ngày 28/12/2020</w:t>
            </w:r>
          </w:p>
        </w:tc>
        <w:tc>
          <w:tcPr>
            <w:tcW w:w="1260" w:type="dxa"/>
            <w:vMerge/>
            <w:shd w:val="clear" w:color="auto" w:fill="auto"/>
            <w:vAlign w:val="center"/>
          </w:tcPr>
          <w:p w14:paraId="054DC333"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13462EDB"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7EFA8EB4" w14:textId="77777777" w:rsidTr="008C4DAB">
        <w:trPr>
          <w:gridAfter w:val="2"/>
          <w:wAfter w:w="13042" w:type="dxa"/>
          <w:trHeight w:val="20"/>
        </w:trPr>
        <w:tc>
          <w:tcPr>
            <w:tcW w:w="817" w:type="dxa"/>
            <w:vMerge/>
            <w:shd w:val="clear" w:color="auto" w:fill="auto"/>
            <w:vAlign w:val="center"/>
          </w:tcPr>
          <w:p w14:paraId="02D55DE2"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E7F4E37"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E866C8" w14:textId="77777777" w:rsidR="00C216AA" w:rsidRPr="0034046B" w:rsidRDefault="00C216AA" w:rsidP="00C216AA">
            <w:pPr>
              <w:widowControl w:val="0"/>
              <w:spacing w:line="276" w:lineRule="auto"/>
              <w:rPr>
                <w:sz w:val="26"/>
                <w:szCs w:val="26"/>
                <w:lang w:val="de-DE"/>
              </w:rPr>
            </w:pPr>
            <w:r w:rsidRPr="0034046B">
              <w:rPr>
                <w:sz w:val="26"/>
                <w:szCs w:val="26"/>
              </w:rPr>
              <w:t>18. Thông báo bảo dưỡng và cấu hình hệ thống mạng máy tính</w:t>
            </w:r>
          </w:p>
        </w:tc>
        <w:tc>
          <w:tcPr>
            <w:tcW w:w="2430" w:type="dxa"/>
            <w:shd w:val="clear" w:color="auto" w:fill="auto"/>
            <w:vAlign w:val="center"/>
          </w:tcPr>
          <w:p w14:paraId="62BBC61E" w14:textId="77777777" w:rsidR="00C216AA" w:rsidRPr="0034046B" w:rsidRDefault="00C216AA" w:rsidP="00C216AA">
            <w:pPr>
              <w:widowControl w:val="0"/>
              <w:spacing w:line="276" w:lineRule="auto"/>
              <w:rPr>
                <w:sz w:val="26"/>
                <w:szCs w:val="26"/>
              </w:rPr>
            </w:pPr>
            <w:r w:rsidRPr="0034046B">
              <w:rPr>
                <w:sz w:val="26"/>
                <w:szCs w:val="26"/>
              </w:rPr>
              <w:t>Số 1146/ĐHV-CNTT ngày 26/9/2017</w:t>
            </w:r>
          </w:p>
        </w:tc>
        <w:tc>
          <w:tcPr>
            <w:tcW w:w="1260" w:type="dxa"/>
            <w:vMerge/>
            <w:shd w:val="clear" w:color="auto" w:fill="auto"/>
            <w:vAlign w:val="center"/>
          </w:tcPr>
          <w:p w14:paraId="58AC6755"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904FA13"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2E9FA40B" w14:textId="77777777" w:rsidTr="008C4DAB">
        <w:trPr>
          <w:gridAfter w:val="2"/>
          <w:wAfter w:w="13042" w:type="dxa"/>
          <w:trHeight w:val="20"/>
        </w:trPr>
        <w:tc>
          <w:tcPr>
            <w:tcW w:w="817" w:type="dxa"/>
            <w:vMerge/>
            <w:shd w:val="clear" w:color="auto" w:fill="auto"/>
            <w:vAlign w:val="center"/>
          </w:tcPr>
          <w:p w14:paraId="6D418D7E"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06DE0F97"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008CE3A" w14:textId="77777777" w:rsidR="00C216AA" w:rsidRPr="0034046B" w:rsidRDefault="00C216AA" w:rsidP="00C216AA">
            <w:pPr>
              <w:widowControl w:val="0"/>
              <w:spacing w:line="276" w:lineRule="auto"/>
              <w:rPr>
                <w:sz w:val="26"/>
                <w:szCs w:val="26"/>
                <w:lang w:val="de-DE"/>
              </w:rPr>
            </w:pPr>
            <w:r w:rsidRPr="0034046B">
              <w:rPr>
                <w:sz w:val="26"/>
                <w:szCs w:val="26"/>
              </w:rPr>
              <w:t>19. Lịch triển khai tối ưu hóa hệ thống máy tính toàn trường</w:t>
            </w:r>
          </w:p>
        </w:tc>
        <w:tc>
          <w:tcPr>
            <w:tcW w:w="2430" w:type="dxa"/>
            <w:shd w:val="clear" w:color="auto" w:fill="auto"/>
            <w:vAlign w:val="center"/>
          </w:tcPr>
          <w:p w14:paraId="3CDC4DA7" w14:textId="77777777" w:rsidR="00C216AA" w:rsidRPr="0034046B" w:rsidRDefault="00C216AA" w:rsidP="00C216AA">
            <w:pPr>
              <w:widowControl w:val="0"/>
              <w:spacing w:line="276" w:lineRule="auto"/>
              <w:rPr>
                <w:sz w:val="26"/>
                <w:szCs w:val="26"/>
              </w:rPr>
            </w:pPr>
            <w:r w:rsidRPr="0034046B">
              <w:rPr>
                <w:sz w:val="26"/>
                <w:szCs w:val="26"/>
              </w:rPr>
              <w:t>Số 318/ĐHV-CNTT ngày 28/3/2017</w:t>
            </w:r>
          </w:p>
        </w:tc>
        <w:tc>
          <w:tcPr>
            <w:tcW w:w="1260" w:type="dxa"/>
            <w:vMerge/>
            <w:shd w:val="clear" w:color="auto" w:fill="auto"/>
            <w:vAlign w:val="center"/>
          </w:tcPr>
          <w:p w14:paraId="6A9BDD8D"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88F5AE9"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3CE49AFB" w14:textId="77777777" w:rsidTr="008C4DAB">
        <w:trPr>
          <w:gridAfter w:val="2"/>
          <w:wAfter w:w="13042" w:type="dxa"/>
          <w:trHeight w:val="20"/>
        </w:trPr>
        <w:tc>
          <w:tcPr>
            <w:tcW w:w="817" w:type="dxa"/>
            <w:vMerge/>
            <w:shd w:val="clear" w:color="auto" w:fill="auto"/>
            <w:vAlign w:val="center"/>
          </w:tcPr>
          <w:p w14:paraId="3D64F62A"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65447DA0"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F945133" w14:textId="77777777" w:rsidR="00C216AA" w:rsidRPr="0034046B" w:rsidRDefault="00C216AA" w:rsidP="00C216AA">
            <w:pPr>
              <w:widowControl w:val="0"/>
              <w:spacing w:line="276" w:lineRule="auto"/>
              <w:rPr>
                <w:sz w:val="26"/>
                <w:szCs w:val="26"/>
                <w:lang w:val="de-DE"/>
              </w:rPr>
            </w:pPr>
            <w:r w:rsidRPr="0034046B">
              <w:rPr>
                <w:sz w:val="26"/>
                <w:szCs w:val="26"/>
              </w:rPr>
              <w:t>20. Lịch triển khai tối ưu hóa hệ thống máy tính toàn trường</w:t>
            </w:r>
          </w:p>
        </w:tc>
        <w:tc>
          <w:tcPr>
            <w:tcW w:w="2430" w:type="dxa"/>
            <w:shd w:val="clear" w:color="auto" w:fill="auto"/>
            <w:vAlign w:val="center"/>
          </w:tcPr>
          <w:p w14:paraId="47FBBE7C" w14:textId="77777777" w:rsidR="00C216AA" w:rsidRPr="0034046B" w:rsidRDefault="00C216AA" w:rsidP="00C216AA">
            <w:pPr>
              <w:widowControl w:val="0"/>
              <w:spacing w:line="276" w:lineRule="auto"/>
              <w:rPr>
                <w:sz w:val="26"/>
                <w:szCs w:val="26"/>
              </w:rPr>
            </w:pPr>
            <w:r w:rsidRPr="0034046B">
              <w:rPr>
                <w:sz w:val="26"/>
                <w:szCs w:val="26"/>
              </w:rPr>
              <w:t>Số 634/ĐHV-CNTT ngày 05/6/2017</w:t>
            </w:r>
          </w:p>
        </w:tc>
        <w:tc>
          <w:tcPr>
            <w:tcW w:w="1260" w:type="dxa"/>
            <w:vMerge/>
            <w:shd w:val="clear" w:color="auto" w:fill="auto"/>
            <w:vAlign w:val="center"/>
          </w:tcPr>
          <w:p w14:paraId="1FC7744A"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41C4FB2C"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42A46C31" w14:textId="77777777" w:rsidTr="008C4DAB">
        <w:trPr>
          <w:gridAfter w:val="2"/>
          <w:wAfter w:w="13042" w:type="dxa"/>
          <w:trHeight w:val="20"/>
        </w:trPr>
        <w:tc>
          <w:tcPr>
            <w:tcW w:w="817" w:type="dxa"/>
            <w:vMerge/>
            <w:shd w:val="clear" w:color="auto" w:fill="auto"/>
            <w:vAlign w:val="center"/>
          </w:tcPr>
          <w:p w14:paraId="291A5A6A"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730B5611"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4F1C7E9" w14:textId="00C97A91" w:rsidR="00C216AA" w:rsidRPr="0034046B" w:rsidRDefault="00C216AA" w:rsidP="00C216AA">
            <w:pPr>
              <w:widowControl w:val="0"/>
              <w:spacing w:line="276" w:lineRule="auto"/>
              <w:rPr>
                <w:sz w:val="26"/>
                <w:szCs w:val="26"/>
                <w:lang w:val="de-DE"/>
              </w:rPr>
            </w:pPr>
            <w:r w:rsidRPr="0034046B">
              <w:rPr>
                <w:sz w:val="26"/>
                <w:szCs w:val="26"/>
              </w:rPr>
              <w:t xml:space="preserve">21. Tổng hợp kinh phí đầu tư cho công nghệ thông tin </w:t>
            </w:r>
          </w:p>
        </w:tc>
        <w:tc>
          <w:tcPr>
            <w:tcW w:w="2430" w:type="dxa"/>
            <w:shd w:val="clear" w:color="auto" w:fill="auto"/>
            <w:vAlign w:val="center"/>
          </w:tcPr>
          <w:p w14:paraId="1A8EE155" w14:textId="312558B9" w:rsidR="00C216AA" w:rsidRPr="0034046B" w:rsidRDefault="00D7124B" w:rsidP="00C216AA">
            <w:pPr>
              <w:widowControl w:val="0"/>
              <w:spacing w:line="276" w:lineRule="auto"/>
              <w:rPr>
                <w:sz w:val="26"/>
                <w:szCs w:val="26"/>
              </w:rPr>
            </w:pPr>
            <w:r>
              <w:rPr>
                <w:sz w:val="26"/>
                <w:szCs w:val="26"/>
              </w:rPr>
              <w:t>Nă</w:t>
            </w:r>
            <w:r w:rsidRPr="0034046B">
              <w:rPr>
                <w:sz w:val="26"/>
                <w:szCs w:val="26"/>
              </w:rPr>
              <w:t>m 2019-202</w:t>
            </w:r>
            <w:r>
              <w:rPr>
                <w:sz w:val="26"/>
                <w:szCs w:val="26"/>
              </w:rPr>
              <w:t>4</w:t>
            </w:r>
          </w:p>
        </w:tc>
        <w:tc>
          <w:tcPr>
            <w:tcW w:w="1260" w:type="dxa"/>
            <w:vMerge/>
            <w:shd w:val="clear" w:color="auto" w:fill="auto"/>
            <w:vAlign w:val="center"/>
          </w:tcPr>
          <w:p w14:paraId="76672961"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6EAB7495"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553999FD" w14:textId="77777777" w:rsidTr="008C4DAB">
        <w:trPr>
          <w:gridAfter w:val="2"/>
          <w:wAfter w:w="13042" w:type="dxa"/>
          <w:trHeight w:val="20"/>
        </w:trPr>
        <w:tc>
          <w:tcPr>
            <w:tcW w:w="817" w:type="dxa"/>
            <w:vMerge/>
            <w:shd w:val="clear" w:color="auto" w:fill="auto"/>
            <w:vAlign w:val="center"/>
          </w:tcPr>
          <w:p w14:paraId="38D77B94"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DACA632"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370A64E" w14:textId="77777777" w:rsidR="00C216AA" w:rsidRPr="0034046B" w:rsidRDefault="00C216AA" w:rsidP="00C216AA">
            <w:pPr>
              <w:widowControl w:val="0"/>
              <w:spacing w:line="276" w:lineRule="auto"/>
              <w:rPr>
                <w:sz w:val="26"/>
                <w:szCs w:val="26"/>
              </w:rPr>
            </w:pPr>
            <w:r w:rsidRPr="0034046B">
              <w:rPr>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430" w:type="dxa"/>
            <w:shd w:val="clear" w:color="auto" w:fill="auto"/>
          </w:tcPr>
          <w:p w14:paraId="33A8C585" w14:textId="77777777" w:rsidR="00C216AA" w:rsidRPr="0034046B" w:rsidRDefault="00C216AA" w:rsidP="00C216AA">
            <w:pPr>
              <w:rPr>
                <w:sz w:val="26"/>
                <w:szCs w:val="26"/>
              </w:rPr>
            </w:pPr>
            <w:r w:rsidRPr="0034046B">
              <w:rPr>
                <w:sz w:val="26"/>
                <w:szCs w:val="26"/>
              </w:rPr>
              <w:t>Quyết định số: 3954/QĐ-BGDĐT ngày 24 tháng 10 năm 2019</w:t>
            </w:r>
          </w:p>
        </w:tc>
        <w:tc>
          <w:tcPr>
            <w:tcW w:w="1260" w:type="dxa"/>
            <w:vMerge/>
            <w:shd w:val="clear" w:color="auto" w:fill="auto"/>
            <w:vAlign w:val="center"/>
          </w:tcPr>
          <w:p w14:paraId="6CAE4838"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7515826E"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31F4B9CA" w14:textId="77777777" w:rsidTr="008C4DAB">
        <w:trPr>
          <w:gridAfter w:val="2"/>
          <w:wAfter w:w="13042" w:type="dxa"/>
          <w:trHeight w:val="20"/>
        </w:trPr>
        <w:tc>
          <w:tcPr>
            <w:tcW w:w="817" w:type="dxa"/>
            <w:vMerge/>
            <w:shd w:val="clear" w:color="auto" w:fill="auto"/>
            <w:vAlign w:val="center"/>
          </w:tcPr>
          <w:p w14:paraId="1DD56BA2"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1F8EEED6"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96D3812" w14:textId="77777777" w:rsidR="00C216AA" w:rsidRPr="0034046B" w:rsidRDefault="00C216AA" w:rsidP="00C216AA">
            <w:pPr>
              <w:widowControl w:val="0"/>
              <w:spacing w:line="276" w:lineRule="auto"/>
              <w:rPr>
                <w:sz w:val="26"/>
                <w:szCs w:val="26"/>
              </w:rPr>
            </w:pPr>
            <w:r w:rsidRPr="0034046B">
              <w:rPr>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430" w:type="dxa"/>
            <w:shd w:val="clear" w:color="auto" w:fill="auto"/>
          </w:tcPr>
          <w:p w14:paraId="7E0CEA72" w14:textId="77777777" w:rsidR="00C216AA" w:rsidRPr="0034046B" w:rsidRDefault="00C216AA" w:rsidP="00C216AA">
            <w:pPr>
              <w:rPr>
                <w:sz w:val="26"/>
                <w:szCs w:val="26"/>
              </w:rPr>
            </w:pPr>
            <w:r w:rsidRPr="0034046B">
              <w:rPr>
                <w:sz w:val="26"/>
                <w:szCs w:val="26"/>
              </w:rPr>
              <w:t>Quyết định số: 2511/QĐ-BGDĐT ngày 23 tháng 09 năm 2020</w:t>
            </w:r>
          </w:p>
        </w:tc>
        <w:tc>
          <w:tcPr>
            <w:tcW w:w="1260" w:type="dxa"/>
            <w:vMerge/>
            <w:shd w:val="clear" w:color="auto" w:fill="auto"/>
            <w:vAlign w:val="center"/>
          </w:tcPr>
          <w:p w14:paraId="508B046F"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0035FB42"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099B46F5" w14:textId="77777777" w:rsidTr="008C4DAB">
        <w:trPr>
          <w:gridAfter w:val="2"/>
          <w:wAfter w:w="13042" w:type="dxa"/>
          <w:trHeight w:val="20"/>
        </w:trPr>
        <w:tc>
          <w:tcPr>
            <w:tcW w:w="817" w:type="dxa"/>
            <w:vMerge/>
            <w:shd w:val="clear" w:color="auto" w:fill="auto"/>
            <w:vAlign w:val="center"/>
          </w:tcPr>
          <w:p w14:paraId="148857AC"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4D9828D1"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162B0C4" w14:textId="77777777" w:rsidR="00C216AA" w:rsidRPr="0034046B" w:rsidRDefault="00C216AA" w:rsidP="00C216AA">
            <w:pPr>
              <w:widowControl w:val="0"/>
              <w:spacing w:line="276" w:lineRule="auto"/>
              <w:rPr>
                <w:sz w:val="26"/>
                <w:szCs w:val="26"/>
              </w:rPr>
            </w:pPr>
            <w:r w:rsidRPr="0034046B">
              <w:rPr>
                <w:sz w:val="26"/>
                <w:szCs w:val="26"/>
              </w:rPr>
              <w:t>24.Đánh giá thực hiện kế hoạch năm học 2019-2020 phương án nhiệm vụ năm học 2020-2021</w:t>
            </w:r>
          </w:p>
        </w:tc>
        <w:tc>
          <w:tcPr>
            <w:tcW w:w="2430" w:type="dxa"/>
            <w:shd w:val="clear" w:color="auto" w:fill="auto"/>
          </w:tcPr>
          <w:p w14:paraId="22243D0D" w14:textId="77777777" w:rsidR="00C216AA" w:rsidRPr="0034046B" w:rsidRDefault="00C216AA" w:rsidP="00C216AA">
            <w:pPr>
              <w:rPr>
                <w:sz w:val="26"/>
                <w:szCs w:val="26"/>
              </w:rPr>
            </w:pPr>
            <w:r w:rsidRPr="0034046B">
              <w:rPr>
                <w:sz w:val="26"/>
                <w:szCs w:val="26"/>
              </w:rPr>
              <w:t>Kế hoạch năm học 2020 – 2021</w:t>
            </w:r>
          </w:p>
        </w:tc>
        <w:tc>
          <w:tcPr>
            <w:tcW w:w="1260" w:type="dxa"/>
            <w:vMerge/>
            <w:shd w:val="clear" w:color="auto" w:fill="auto"/>
            <w:vAlign w:val="center"/>
          </w:tcPr>
          <w:p w14:paraId="6346DA23"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02B5652"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C216AA" w:rsidRPr="0034046B" w14:paraId="4E836610" w14:textId="77777777" w:rsidTr="008C4DAB">
        <w:trPr>
          <w:gridAfter w:val="2"/>
          <w:wAfter w:w="13042" w:type="dxa"/>
          <w:trHeight w:val="20"/>
        </w:trPr>
        <w:tc>
          <w:tcPr>
            <w:tcW w:w="817" w:type="dxa"/>
            <w:vMerge/>
            <w:shd w:val="clear" w:color="auto" w:fill="auto"/>
            <w:vAlign w:val="center"/>
          </w:tcPr>
          <w:p w14:paraId="24FDDD34" w14:textId="77777777" w:rsidR="00C216AA" w:rsidRPr="0034046B" w:rsidRDefault="00C216AA" w:rsidP="00C216AA">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14:paraId="3A1BD035" w14:textId="77777777" w:rsidR="00C216AA" w:rsidRPr="0034046B" w:rsidRDefault="00C216AA" w:rsidP="00C216A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80F638F" w14:textId="77777777" w:rsidR="00C216AA" w:rsidRPr="0034046B" w:rsidRDefault="00C216AA" w:rsidP="00C216AA">
            <w:pPr>
              <w:widowControl w:val="0"/>
              <w:spacing w:line="276" w:lineRule="auto"/>
              <w:rPr>
                <w:sz w:val="26"/>
                <w:szCs w:val="26"/>
              </w:rPr>
            </w:pPr>
            <w:r w:rsidRPr="0034046B">
              <w:rPr>
                <w:sz w:val="26"/>
                <w:szCs w:val="26"/>
              </w:rPr>
              <w:t>25.Thông báo về công tác sữa chữa, bảo dưỡng trang thiết bị Công nghệ Thông tin trong Trường</w:t>
            </w:r>
          </w:p>
        </w:tc>
        <w:tc>
          <w:tcPr>
            <w:tcW w:w="2430" w:type="dxa"/>
            <w:shd w:val="clear" w:color="auto" w:fill="auto"/>
          </w:tcPr>
          <w:p w14:paraId="616B4AC6" w14:textId="77777777" w:rsidR="00C216AA" w:rsidRPr="0034046B" w:rsidRDefault="00C216AA" w:rsidP="00C216AA">
            <w:pPr>
              <w:rPr>
                <w:sz w:val="26"/>
                <w:szCs w:val="26"/>
              </w:rPr>
            </w:pPr>
            <w:r w:rsidRPr="0034046B">
              <w:rPr>
                <w:sz w:val="26"/>
                <w:szCs w:val="26"/>
              </w:rPr>
              <w:t>Thông báo số: 176/ TB-ĐHV về công tác sữa chữa, bảo dưỡng trang thiết bị Công nghệ Thông tin năm 2020</w:t>
            </w:r>
          </w:p>
        </w:tc>
        <w:tc>
          <w:tcPr>
            <w:tcW w:w="1260" w:type="dxa"/>
            <w:vMerge/>
            <w:shd w:val="clear" w:color="auto" w:fill="auto"/>
            <w:vAlign w:val="center"/>
          </w:tcPr>
          <w:p w14:paraId="6C20885C"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c>
          <w:tcPr>
            <w:tcW w:w="612" w:type="dxa"/>
            <w:vMerge/>
          </w:tcPr>
          <w:p w14:paraId="371C29FB" w14:textId="77777777" w:rsidR="00C216AA" w:rsidRPr="0034046B" w:rsidRDefault="00C216AA" w:rsidP="00C216AA">
            <w:pPr>
              <w:widowControl w:val="0"/>
              <w:autoSpaceDE w:val="0"/>
              <w:autoSpaceDN w:val="0"/>
              <w:spacing w:before="60" w:after="60" w:line="276" w:lineRule="auto"/>
              <w:ind w:left="-57" w:right="-57"/>
              <w:jc w:val="center"/>
              <w:rPr>
                <w:sz w:val="26"/>
                <w:szCs w:val="26"/>
                <w:lang w:val="en-GB"/>
              </w:rPr>
            </w:pPr>
          </w:p>
        </w:tc>
      </w:tr>
      <w:tr w:rsidR="00454773" w:rsidRPr="0034046B" w14:paraId="7EBDC425" w14:textId="77777777" w:rsidTr="008C4DAB">
        <w:trPr>
          <w:gridAfter w:val="2"/>
          <w:wAfter w:w="13042" w:type="dxa"/>
          <w:trHeight w:val="20"/>
        </w:trPr>
        <w:tc>
          <w:tcPr>
            <w:tcW w:w="817" w:type="dxa"/>
            <w:vMerge w:val="restart"/>
            <w:shd w:val="clear" w:color="auto" w:fill="auto"/>
            <w:vAlign w:val="center"/>
          </w:tcPr>
          <w:p w14:paraId="21EF5286"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r w:rsidRPr="0034046B">
              <w:rPr>
                <w:sz w:val="26"/>
                <w:szCs w:val="26"/>
                <w:lang w:val="en-GB"/>
              </w:rPr>
              <w:t>10</w:t>
            </w:r>
          </w:p>
        </w:tc>
        <w:tc>
          <w:tcPr>
            <w:tcW w:w="1559" w:type="dxa"/>
            <w:gridSpan w:val="2"/>
            <w:vMerge w:val="restart"/>
            <w:shd w:val="clear" w:color="auto" w:fill="auto"/>
            <w:vAlign w:val="center"/>
          </w:tcPr>
          <w:p w14:paraId="753DA8EE" w14:textId="77777777" w:rsidR="00454773" w:rsidRPr="0034046B" w:rsidRDefault="00454773" w:rsidP="00454773">
            <w:pPr>
              <w:widowControl w:val="0"/>
              <w:autoSpaceDE w:val="0"/>
              <w:autoSpaceDN w:val="0"/>
              <w:spacing w:before="60" w:after="60" w:line="276" w:lineRule="auto"/>
              <w:jc w:val="center"/>
              <w:rPr>
                <w:bCs/>
                <w:sz w:val="26"/>
                <w:szCs w:val="26"/>
                <w:lang w:val="en-GB"/>
              </w:rPr>
            </w:pPr>
            <w:r w:rsidRPr="0034046B">
              <w:rPr>
                <w:bCs/>
                <w:sz w:val="26"/>
                <w:szCs w:val="26"/>
                <w:lang w:val="en-GB"/>
              </w:rPr>
              <w:t>H9.09.04.10</w:t>
            </w:r>
          </w:p>
        </w:tc>
        <w:tc>
          <w:tcPr>
            <w:tcW w:w="8172" w:type="dxa"/>
            <w:shd w:val="clear" w:color="auto" w:fill="auto"/>
            <w:vAlign w:val="center"/>
          </w:tcPr>
          <w:p w14:paraId="1F899532" w14:textId="4B9AD24F" w:rsidR="00454773" w:rsidRPr="0034046B" w:rsidRDefault="00454773" w:rsidP="00454773">
            <w:pPr>
              <w:widowControl w:val="0"/>
              <w:spacing w:line="276" w:lineRule="auto"/>
              <w:rPr>
                <w:sz w:val="26"/>
                <w:szCs w:val="26"/>
              </w:rPr>
            </w:pPr>
            <w:r w:rsidRPr="0034046B">
              <w:rPr>
                <w:sz w:val="26"/>
                <w:szCs w:val="26"/>
              </w:rPr>
              <w:t xml:space="preserve">Kế hoạch lấy ý kiến phản hồi từ người học về các hoạt động của Nhà trường </w:t>
            </w:r>
          </w:p>
        </w:tc>
        <w:tc>
          <w:tcPr>
            <w:tcW w:w="2430" w:type="dxa"/>
            <w:shd w:val="clear" w:color="auto" w:fill="auto"/>
            <w:vAlign w:val="center"/>
          </w:tcPr>
          <w:p w14:paraId="1DE9B814" w14:textId="25EA7293" w:rsidR="00454773" w:rsidRPr="0034046B" w:rsidRDefault="00454773" w:rsidP="00454773">
            <w:pPr>
              <w:widowControl w:val="0"/>
              <w:spacing w:line="276" w:lineRule="auto"/>
              <w:rPr>
                <w:sz w:val="26"/>
                <w:szCs w:val="26"/>
              </w:rPr>
            </w:pPr>
            <w:r w:rsidRPr="0034046B">
              <w:rPr>
                <w:sz w:val="26"/>
                <w:szCs w:val="26"/>
              </w:rPr>
              <w:t>Từ năm 201</w:t>
            </w:r>
            <w:r>
              <w:rPr>
                <w:sz w:val="26"/>
                <w:szCs w:val="26"/>
              </w:rPr>
              <w:t>9</w:t>
            </w:r>
            <w:r w:rsidRPr="0034046B">
              <w:rPr>
                <w:sz w:val="26"/>
                <w:szCs w:val="26"/>
              </w:rPr>
              <w:t>-202</w:t>
            </w:r>
            <w:r>
              <w:rPr>
                <w:sz w:val="26"/>
                <w:szCs w:val="26"/>
              </w:rPr>
              <w:t>4</w:t>
            </w:r>
          </w:p>
        </w:tc>
        <w:tc>
          <w:tcPr>
            <w:tcW w:w="1260" w:type="dxa"/>
            <w:vMerge w:val="restart"/>
            <w:shd w:val="clear" w:color="auto" w:fill="auto"/>
            <w:vAlign w:val="center"/>
          </w:tcPr>
          <w:p w14:paraId="2A478BCB"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r w:rsidRPr="0034046B">
              <w:rPr>
                <w:sz w:val="26"/>
                <w:szCs w:val="26"/>
                <w:lang w:val="en-GB"/>
              </w:rPr>
              <w:t>Trường</w:t>
            </w:r>
          </w:p>
          <w:p w14:paraId="15CAAAE3"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r w:rsidRPr="0034046B">
              <w:rPr>
                <w:sz w:val="26"/>
                <w:szCs w:val="26"/>
                <w:lang w:val="en-GB"/>
              </w:rPr>
              <w:t xml:space="preserve"> Đại học Vinh</w:t>
            </w:r>
          </w:p>
        </w:tc>
        <w:tc>
          <w:tcPr>
            <w:tcW w:w="612" w:type="dxa"/>
            <w:vMerge/>
          </w:tcPr>
          <w:p w14:paraId="1B0A8C86"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3CB2ADD6" w14:textId="77777777" w:rsidTr="008C4DAB">
        <w:trPr>
          <w:gridAfter w:val="2"/>
          <w:wAfter w:w="13042" w:type="dxa"/>
          <w:trHeight w:val="20"/>
        </w:trPr>
        <w:tc>
          <w:tcPr>
            <w:tcW w:w="817" w:type="dxa"/>
            <w:vMerge/>
            <w:vAlign w:val="center"/>
          </w:tcPr>
          <w:p w14:paraId="511ACCFB"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3697AC"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56556D6" w14:textId="39B95996" w:rsidR="00454773" w:rsidRPr="0034046B" w:rsidRDefault="00454773" w:rsidP="00454773">
            <w:pPr>
              <w:widowControl w:val="0"/>
              <w:spacing w:line="276" w:lineRule="auto"/>
              <w:rPr>
                <w:sz w:val="26"/>
                <w:szCs w:val="26"/>
              </w:rPr>
            </w:pPr>
            <w:r w:rsidRPr="0034046B">
              <w:rPr>
                <w:sz w:val="26"/>
                <w:szCs w:val="26"/>
              </w:rPr>
              <w:t>Báo cáo kết quả việc lấy ý kiến phản hồi từ người học về các hoạt động của Nhà trường</w:t>
            </w:r>
          </w:p>
        </w:tc>
        <w:tc>
          <w:tcPr>
            <w:tcW w:w="2430" w:type="dxa"/>
            <w:shd w:val="clear" w:color="auto" w:fill="auto"/>
            <w:vAlign w:val="center"/>
          </w:tcPr>
          <w:p w14:paraId="3BC10FCE" w14:textId="6F1F4287" w:rsidR="00454773" w:rsidRPr="0034046B" w:rsidRDefault="00454773" w:rsidP="00454773">
            <w:pPr>
              <w:widowControl w:val="0"/>
              <w:spacing w:line="276" w:lineRule="auto"/>
              <w:rPr>
                <w:sz w:val="26"/>
                <w:szCs w:val="26"/>
              </w:rPr>
            </w:pPr>
            <w:r w:rsidRPr="0034046B">
              <w:rPr>
                <w:sz w:val="26"/>
                <w:szCs w:val="26"/>
              </w:rPr>
              <w:t>Từ năm 201</w:t>
            </w:r>
            <w:r>
              <w:rPr>
                <w:sz w:val="26"/>
                <w:szCs w:val="26"/>
              </w:rPr>
              <w:t>9</w:t>
            </w:r>
            <w:r w:rsidRPr="0034046B">
              <w:rPr>
                <w:sz w:val="26"/>
                <w:szCs w:val="26"/>
              </w:rPr>
              <w:t>-202</w:t>
            </w:r>
            <w:r>
              <w:rPr>
                <w:sz w:val="26"/>
                <w:szCs w:val="26"/>
              </w:rPr>
              <w:t>4</w:t>
            </w:r>
          </w:p>
        </w:tc>
        <w:tc>
          <w:tcPr>
            <w:tcW w:w="1260" w:type="dxa"/>
            <w:vMerge/>
            <w:shd w:val="clear" w:color="auto" w:fill="auto"/>
            <w:vAlign w:val="center"/>
          </w:tcPr>
          <w:p w14:paraId="78883749"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1CBDE97A"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p>
        </w:tc>
      </w:tr>
      <w:tr w:rsidR="00AD48FC" w:rsidRPr="0034046B" w14:paraId="3900EC53" w14:textId="77777777" w:rsidTr="008834EE">
        <w:trPr>
          <w:gridAfter w:val="2"/>
          <w:wAfter w:w="13042" w:type="dxa"/>
          <w:trHeight w:val="20"/>
        </w:trPr>
        <w:tc>
          <w:tcPr>
            <w:tcW w:w="14850" w:type="dxa"/>
            <w:gridSpan w:val="7"/>
            <w:vAlign w:val="center"/>
          </w:tcPr>
          <w:p w14:paraId="1D755314" w14:textId="5504084A" w:rsidR="00AD48FC" w:rsidRPr="0034046B" w:rsidRDefault="00AD48FC" w:rsidP="00454773">
            <w:pPr>
              <w:widowControl w:val="0"/>
              <w:autoSpaceDE w:val="0"/>
              <w:autoSpaceDN w:val="0"/>
              <w:spacing w:before="60" w:after="60" w:line="276" w:lineRule="auto"/>
              <w:ind w:left="-57" w:right="-57"/>
              <w:jc w:val="center"/>
              <w:rPr>
                <w:bCs/>
                <w:sz w:val="26"/>
                <w:szCs w:val="26"/>
                <w:lang w:val="en-GB"/>
              </w:rPr>
            </w:pPr>
            <w:r>
              <w:rPr>
                <w:sz w:val="26"/>
                <w:szCs w:val="26"/>
                <w:lang w:val="en-GB"/>
              </w:rPr>
              <w:t>Tiêu chí 9.5. Các tiêu chuẩn về môi trường, sức khỏe an toàn được xác định và triển khai có lưu ý đến nhu cầu  đặc thù của người khuyết tật</w:t>
            </w:r>
          </w:p>
        </w:tc>
      </w:tr>
      <w:tr w:rsidR="00454773" w:rsidRPr="0034046B" w14:paraId="3A2AEE09" w14:textId="77777777" w:rsidTr="008C4DAB">
        <w:trPr>
          <w:gridAfter w:val="2"/>
          <w:wAfter w:w="13042" w:type="dxa"/>
          <w:trHeight w:val="20"/>
        </w:trPr>
        <w:tc>
          <w:tcPr>
            <w:tcW w:w="817" w:type="dxa"/>
            <w:vMerge w:val="restart"/>
            <w:vAlign w:val="center"/>
          </w:tcPr>
          <w:p w14:paraId="0E50F4BD"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1</w:t>
            </w:r>
          </w:p>
        </w:tc>
        <w:tc>
          <w:tcPr>
            <w:tcW w:w="1559" w:type="dxa"/>
            <w:gridSpan w:val="2"/>
            <w:vMerge w:val="restart"/>
            <w:vAlign w:val="center"/>
          </w:tcPr>
          <w:p w14:paraId="52C9AD35" w14:textId="77777777" w:rsidR="00454773" w:rsidRPr="0034046B" w:rsidRDefault="00454773" w:rsidP="00454773">
            <w:pPr>
              <w:widowControl w:val="0"/>
              <w:autoSpaceDE w:val="0"/>
              <w:autoSpaceDN w:val="0"/>
              <w:spacing w:before="60" w:after="60" w:line="276" w:lineRule="auto"/>
              <w:jc w:val="center"/>
              <w:rPr>
                <w:bCs/>
                <w:sz w:val="26"/>
                <w:szCs w:val="26"/>
                <w:lang w:val="en-GB"/>
              </w:rPr>
            </w:pPr>
            <w:r w:rsidRPr="0034046B">
              <w:rPr>
                <w:bCs/>
                <w:sz w:val="26"/>
                <w:szCs w:val="26"/>
                <w:lang w:val="en-GB"/>
              </w:rPr>
              <w:t>H9.09.05.01</w:t>
            </w:r>
          </w:p>
        </w:tc>
        <w:tc>
          <w:tcPr>
            <w:tcW w:w="8172" w:type="dxa"/>
            <w:shd w:val="clear" w:color="auto" w:fill="auto"/>
            <w:vAlign w:val="center"/>
          </w:tcPr>
          <w:p w14:paraId="1E06AD16" w14:textId="77777777" w:rsidR="00454773" w:rsidRPr="0034046B" w:rsidRDefault="00454773" w:rsidP="00454773">
            <w:pPr>
              <w:widowControl w:val="0"/>
              <w:spacing w:line="276" w:lineRule="auto"/>
              <w:rPr>
                <w:sz w:val="26"/>
                <w:szCs w:val="26"/>
                <w:lang w:val="de-DE"/>
              </w:rPr>
            </w:pPr>
            <w:r w:rsidRPr="0034046B">
              <w:rPr>
                <w:sz w:val="26"/>
                <w:szCs w:val="26"/>
              </w:rPr>
              <w:t xml:space="preserve">Nghị định Quy định về môi trường giáo dục an toàn, lành mạnh, thân thiện, </w:t>
            </w:r>
            <w:r w:rsidRPr="0034046B">
              <w:rPr>
                <w:sz w:val="26"/>
                <w:szCs w:val="26"/>
              </w:rPr>
              <w:lastRenderedPageBreak/>
              <w:t>phòng, chống bạo lực học đường</w:t>
            </w:r>
          </w:p>
        </w:tc>
        <w:tc>
          <w:tcPr>
            <w:tcW w:w="2430" w:type="dxa"/>
            <w:shd w:val="clear" w:color="auto" w:fill="auto"/>
            <w:vAlign w:val="center"/>
          </w:tcPr>
          <w:p w14:paraId="012AEEE0" w14:textId="77777777" w:rsidR="00454773" w:rsidRPr="0034046B" w:rsidRDefault="00454773" w:rsidP="00454773">
            <w:pPr>
              <w:widowControl w:val="0"/>
              <w:spacing w:line="276" w:lineRule="auto"/>
              <w:rPr>
                <w:sz w:val="26"/>
                <w:szCs w:val="26"/>
              </w:rPr>
            </w:pPr>
            <w:r w:rsidRPr="0034046B">
              <w:rPr>
                <w:sz w:val="26"/>
                <w:szCs w:val="26"/>
              </w:rPr>
              <w:lastRenderedPageBreak/>
              <w:t xml:space="preserve">Số 80/2017/NĐ-CP </w:t>
            </w:r>
            <w:r w:rsidRPr="0034046B">
              <w:rPr>
                <w:sz w:val="26"/>
                <w:szCs w:val="26"/>
              </w:rPr>
              <w:lastRenderedPageBreak/>
              <w:t>ngày 17/7/2017</w:t>
            </w:r>
          </w:p>
        </w:tc>
        <w:tc>
          <w:tcPr>
            <w:tcW w:w="1260" w:type="dxa"/>
            <w:shd w:val="clear" w:color="auto" w:fill="auto"/>
            <w:vAlign w:val="center"/>
          </w:tcPr>
          <w:p w14:paraId="671ABE98" w14:textId="77777777" w:rsidR="00454773" w:rsidRPr="0034046B" w:rsidRDefault="00454773" w:rsidP="00454773">
            <w:pPr>
              <w:widowControl w:val="0"/>
              <w:spacing w:line="276" w:lineRule="auto"/>
              <w:ind w:left="-57" w:right="-57"/>
              <w:jc w:val="center"/>
              <w:rPr>
                <w:bCs/>
                <w:sz w:val="26"/>
                <w:szCs w:val="26"/>
              </w:rPr>
            </w:pPr>
            <w:r w:rsidRPr="0034046B">
              <w:rPr>
                <w:sz w:val="26"/>
                <w:szCs w:val="26"/>
              </w:rPr>
              <w:lastRenderedPageBreak/>
              <w:t>Chính phủ</w:t>
            </w:r>
          </w:p>
        </w:tc>
        <w:tc>
          <w:tcPr>
            <w:tcW w:w="612" w:type="dxa"/>
            <w:vMerge w:val="restart"/>
          </w:tcPr>
          <w:p w14:paraId="080EC868"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7A939A53" w14:textId="77777777" w:rsidTr="008C4DAB">
        <w:trPr>
          <w:gridAfter w:val="2"/>
          <w:wAfter w:w="13042" w:type="dxa"/>
          <w:trHeight w:val="20"/>
        </w:trPr>
        <w:tc>
          <w:tcPr>
            <w:tcW w:w="817" w:type="dxa"/>
            <w:vMerge/>
            <w:vAlign w:val="center"/>
          </w:tcPr>
          <w:p w14:paraId="1BFAA836"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A13EA64"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14092B" w14:textId="77777777" w:rsidR="00454773" w:rsidRPr="0034046B" w:rsidRDefault="00454773" w:rsidP="00454773">
            <w:pPr>
              <w:widowControl w:val="0"/>
              <w:spacing w:line="276" w:lineRule="auto"/>
              <w:rPr>
                <w:sz w:val="26"/>
                <w:szCs w:val="26"/>
              </w:rPr>
            </w:pPr>
            <w:r w:rsidRPr="0034046B">
              <w:rPr>
                <w:sz w:val="26"/>
                <w:szCs w:val="26"/>
              </w:rPr>
              <w:t>Luật Bảo vệ môi trường</w:t>
            </w:r>
          </w:p>
        </w:tc>
        <w:tc>
          <w:tcPr>
            <w:tcW w:w="2430" w:type="dxa"/>
            <w:shd w:val="clear" w:color="auto" w:fill="auto"/>
            <w:vAlign w:val="center"/>
          </w:tcPr>
          <w:p w14:paraId="40B0A6CA" w14:textId="77777777" w:rsidR="00454773" w:rsidRPr="0034046B" w:rsidRDefault="00454773" w:rsidP="00454773">
            <w:pPr>
              <w:widowControl w:val="0"/>
              <w:spacing w:line="276" w:lineRule="auto"/>
              <w:rPr>
                <w:sz w:val="26"/>
                <w:szCs w:val="26"/>
              </w:rPr>
            </w:pPr>
            <w:r w:rsidRPr="0034046B">
              <w:rPr>
                <w:sz w:val="26"/>
                <w:szCs w:val="26"/>
                <w:shd w:val="clear" w:color="auto" w:fill="FFFFFF"/>
              </w:rPr>
              <w:t xml:space="preserve">Số: 72/2020/QH14, </w:t>
            </w:r>
            <w:r w:rsidRPr="0034046B">
              <w:rPr>
                <w:i/>
                <w:iCs/>
                <w:sz w:val="26"/>
                <w:szCs w:val="26"/>
                <w:shd w:val="clear" w:color="auto" w:fill="FFFFFF"/>
              </w:rPr>
              <w:t xml:space="preserve"> </w:t>
            </w:r>
            <w:r w:rsidRPr="0034046B">
              <w:rPr>
                <w:iCs/>
                <w:sz w:val="26"/>
                <w:szCs w:val="26"/>
                <w:shd w:val="clear" w:color="auto" w:fill="FFFFFF"/>
              </w:rPr>
              <w:t>ngày 17 tháng 11 năm 2020</w:t>
            </w:r>
          </w:p>
        </w:tc>
        <w:tc>
          <w:tcPr>
            <w:tcW w:w="1260" w:type="dxa"/>
            <w:shd w:val="clear" w:color="auto" w:fill="auto"/>
            <w:vAlign w:val="center"/>
          </w:tcPr>
          <w:p w14:paraId="53FB6A00" w14:textId="77777777" w:rsidR="00454773" w:rsidRPr="0034046B" w:rsidRDefault="00454773" w:rsidP="00454773">
            <w:pPr>
              <w:widowControl w:val="0"/>
              <w:spacing w:line="276" w:lineRule="auto"/>
              <w:ind w:left="-57" w:right="-57"/>
              <w:jc w:val="center"/>
              <w:rPr>
                <w:sz w:val="26"/>
                <w:szCs w:val="26"/>
              </w:rPr>
            </w:pPr>
            <w:r w:rsidRPr="0034046B">
              <w:rPr>
                <w:sz w:val="26"/>
                <w:szCs w:val="26"/>
              </w:rPr>
              <w:t>Quốc Hội</w:t>
            </w:r>
          </w:p>
        </w:tc>
        <w:tc>
          <w:tcPr>
            <w:tcW w:w="612" w:type="dxa"/>
            <w:vMerge/>
          </w:tcPr>
          <w:p w14:paraId="6F1E5AF0"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7E93EC47" w14:textId="77777777" w:rsidTr="008C4DAB">
        <w:trPr>
          <w:gridAfter w:val="2"/>
          <w:wAfter w:w="13042" w:type="dxa"/>
          <w:trHeight w:val="20"/>
        </w:trPr>
        <w:tc>
          <w:tcPr>
            <w:tcW w:w="817" w:type="dxa"/>
            <w:vMerge/>
            <w:vAlign w:val="center"/>
          </w:tcPr>
          <w:p w14:paraId="0B946D26"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82BFC2E"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766573" w14:textId="77777777" w:rsidR="00454773" w:rsidRPr="0034046B" w:rsidRDefault="00454773" w:rsidP="00454773">
            <w:pPr>
              <w:widowControl w:val="0"/>
              <w:spacing w:line="276" w:lineRule="auto"/>
              <w:rPr>
                <w:sz w:val="26"/>
                <w:szCs w:val="26"/>
              </w:rPr>
            </w:pPr>
            <w:r w:rsidRPr="0034046B">
              <w:rPr>
                <w:rFonts w:eastAsia="Calibri"/>
                <w:noProof/>
                <w:spacing w:val="-2"/>
                <w:sz w:val="26"/>
                <w:szCs w:val="26"/>
              </w:rPr>
              <w:t>Luật Phòng cháy Chữa cháy</w:t>
            </w:r>
          </w:p>
        </w:tc>
        <w:tc>
          <w:tcPr>
            <w:tcW w:w="2430" w:type="dxa"/>
            <w:shd w:val="clear" w:color="auto" w:fill="FFFFFF"/>
          </w:tcPr>
          <w:p w14:paraId="1B1EC678" w14:textId="68387666" w:rsidR="00454773" w:rsidRPr="0034046B" w:rsidRDefault="00454773" w:rsidP="00454773">
            <w:pPr>
              <w:pStyle w:val="NormalWeb"/>
              <w:spacing w:before="120" w:beforeAutospacing="0" w:after="120" w:afterAutospacing="0" w:line="234" w:lineRule="atLeast"/>
              <w:rPr>
                <w:sz w:val="26"/>
                <w:szCs w:val="26"/>
              </w:rPr>
            </w:pPr>
            <w:r w:rsidRPr="0034046B">
              <w:rPr>
                <w:sz w:val="26"/>
                <w:szCs w:val="26"/>
              </w:rPr>
              <w:t xml:space="preserve">Số: 40/2013/QH13 </w:t>
            </w:r>
            <w:r w:rsidRPr="0034046B">
              <w:rPr>
                <w:iCs/>
                <w:sz w:val="26"/>
                <w:szCs w:val="26"/>
                <w:shd w:val="clear" w:color="auto" w:fill="FFFFFF"/>
              </w:rPr>
              <w:t>ngày 22</w:t>
            </w:r>
            <w:r w:rsidR="00D7124B">
              <w:rPr>
                <w:iCs/>
                <w:sz w:val="26"/>
                <w:szCs w:val="26"/>
                <w:shd w:val="clear" w:color="auto" w:fill="FFFFFF"/>
              </w:rPr>
              <w:t>/</w:t>
            </w:r>
            <w:r w:rsidRPr="0034046B">
              <w:rPr>
                <w:iCs/>
                <w:sz w:val="26"/>
                <w:szCs w:val="26"/>
                <w:shd w:val="clear" w:color="auto" w:fill="FFFFFF"/>
              </w:rPr>
              <w:t>11</w:t>
            </w:r>
            <w:r w:rsidR="00D7124B">
              <w:rPr>
                <w:iCs/>
                <w:sz w:val="26"/>
                <w:szCs w:val="26"/>
                <w:shd w:val="clear" w:color="auto" w:fill="FFFFFF"/>
              </w:rPr>
              <w:t>/</w:t>
            </w:r>
            <w:r w:rsidRPr="0034046B">
              <w:rPr>
                <w:iCs/>
                <w:sz w:val="26"/>
                <w:szCs w:val="26"/>
                <w:shd w:val="clear" w:color="auto" w:fill="FFFFFF"/>
              </w:rPr>
              <w:t>2013</w:t>
            </w:r>
          </w:p>
        </w:tc>
        <w:tc>
          <w:tcPr>
            <w:tcW w:w="1260" w:type="dxa"/>
            <w:shd w:val="clear" w:color="auto" w:fill="FFFFFF"/>
          </w:tcPr>
          <w:p w14:paraId="06B0AD55" w14:textId="32CF5E9B" w:rsidR="00454773" w:rsidRPr="0034046B" w:rsidRDefault="00454773" w:rsidP="00454773">
            <w:pPr>
              <w:pStyle w:val="NormalWeb"/>
              <w:spacing w:before="120" w:beforeAutospacing="0" w:after="120" w:afterAutospacing="0" w:line="234" w:lineRule="atLeast"/>
              <w:jc w:val="right"/>
              <w:rPr>
                <w:sz w:val="26"/>
                <w:szCs w:val="26"/>
              </w:rPr>
            </w:pPr>
          </w:p>
        </w:tc>
        <w:tc>
          <w:tcPr>
            <w:tcW w:w="612" w:type="dxa"/>
            <w:vMerge/>
            <w:shd w:val="clear" w:color="auto" w:fill="FFFFFF"/>
          </w:tcPr>
          <w:p w14:paraId="42F65126" w14:textId="77777777" w:rsidR="00454773" w:rsidRPr="0034046B" w:rsidRDefault="00454773" w:rsidP="00454773">
            <w:pPr>
              <w:spacing w:before="120" w:after="120" w:line="234" w:lineRule="atLeast"/>
              <w:jc w:val="right"/>
              <w:rPr>
                <w:i/>
                <w:iCs/>
                <w:sz w:val="26"/>
                <w:szCs w:val="26"/>
              </w:rPr>
            </w:pPr>
          </w:p>
        </w:tc>
      </w:tr>
      <w:tr w:rsidR="00454773" w:rsidRPr="0034046B" w14:paraId="7AE0B693" w14:textId="77777777" w:rsidTr="008C4DAB">
        <w:trPr>
          <w:gridAfter w:val="2"/>
          <w:wAfter w:w="13042" w:type="dxa"/>
          <w:trHeight w:val="20"/>
        </w:trPr>
        <w:tc>
          <w:tcPr>
            <w:tcW w:w="817" w:type="dxa"/>
            <w:vMerge/>
            <w:vAlign w:val="center"/>
          </w:tcPr>
          <w:p w14:paraId="0BDC58F5"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F4D578B"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5242D3C" w14:textId="77777777" w:rsidR="00454773" w:rsidRPr="0034046B" w:rsidRDefault="00454773" w:rsidP="00454773">
            <w:pPr>
              <w:pStyle w:val="NormalWeb"/>
              <w:shd w:val="clear" w:color="auto" w:fill="FFFFFF"/>
              <w:spacing w:before="0" w:beforeAutospacing="0" w:after="0" w:afterAutospacing="0" w:line="234" w:lineRule="atLeast"/>
              <w:ind w:firstLine="0"/>
              <w:jc w:val="left"/>
              <w:rPr>
                <w:sz w:val="26"/>
                <w:szCs w:val="26"/>
              </w:rPr>
            </w:pPr>
            <w:bookmarkStart w:id="40" w:name="loai_1"/>
            <w:r w:rsidRPr="0034046B">
              <w:rPr>
                <w:bCs/>
                <w:sz w:val="26"/>
                <w:szCs w:val="26"/>
                <w:lang w:val="es-ES"/>
              </w:rPr>
              <w:t>Thông tư</w:t>
            </w:r>
            <w:bookmarkStart w:id="41" w:name="loai_1_name"/>
            <w:bookmarkEnd w:id="40"/>
            <w:r w:rsidRPr="0034046B">
              <w:rPr>
                <w:sz w:val="26"/>
                <w:szCs w:val="26"/>
              </w:rPr>
              <w:t xml:space="preserve"> </w:t>
            </w:r>
            <w:r w:rsidRPr="0034046B">
              <w:rPr>
                <w:sz w:val="26"/>
                <w:szCs w:val="26"/>
                <w:lang w:val="es-ES"/>
              </w:rPr>
              <w:t>hướng dẫn khám sức khỏe</w:t>
            </w:r>
            <w:bookmarkEnd w:id="41"/>
          </w:p>
        </w:tc>
        <w:tc>
          <w:tcPr>
            <w:tcW w:w="2430" w:type="dxa"/>
            <w:shd w:val="clear" w:color="auto" w:fill="auto"/>
            <w:vAlign w:val="center"/>
          </w:tcPr>
          <w:p w14:paraId="07E84A6A" w14:textId="59231D11" w:rsidR="00454773" w:rsidRPr="0034046B" w:rsidRDefault="00454773" w:rsidP="00454773">
            <w:pPr>
              <w:widowControl w:val="0"/>
              <w:spacing w:line="276" w:lineRule="auto"/>
              <w:rPr>
                <w:sz w:val="26"/>
                <w:szCs w:val="26"/>
              </w:rPr>
            </w:pPr>
            <w:r w:rsidRPr="0034046B">
              <w:rPr>
                <w:sz w:val="26"/>
                <w:szCs w:val="26"/>
                <w:shd w:val="clear" w:color="auto" w:fill="FFFFFF"/>
              </w:rPr>
              <w:t xml:space="preserve">Số: 14/2013/TT-BYT </w:t>
            </w:r>
            <w:r w:rsidRPr="0034046B">
              <w:rPr>
                <w:iCs/>
                <w:sz w:val="26"/>
                <w:szCs w:val="26"/>
                <w:shd w:val="clear" w:color="auto" w:fill="FFFFFF"/>
                <w:lang w:val="es-ES"/>
              </w:rPr>
              <w:t>ngày 06 tháng 05 năm 2013</w:t>
            </w:r>
          </w:p>
        </w:tc>
        <w:tc>
          <w:tcPr>
            <w:tcW w:w="1260" w:type="dxa"/>
            <w:shd w:val="clear" w:color="auto" w:fill="auto"/>
            <w:vAlign w:val="center"/>
          </w:tcPr>
          <w:p w14:paraId="757B8278" w14:textId="77777777" w:rsidR="00454773" w:rsidRPr="0034046B" w:rsidRDefault="00454773" w:rsidP="00454773">
            <w:pPr>
              <w:widowControl w:val="0"/>
              <w:spacing w:line="276" w:lineRule="auto"/>
              <w:ind w:left="-57" w:right="-57"/>
              <w:jc w:val="center"/>
              <w:rPr>
                <w:sz w:val="26"/>
                <w:szCs w:val="26"/>
              </w:rPr>
            </w:pPr>
          </w:p>
        </w:tc>
        <w:tc>
          <w:tcPr>
            <w:tcW w:w="612" w:type="dxa"/>
            <w:vMerge/>
          </w:tcPr>
          <w:p w14:paraId="1E493E1E"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4CDFA6D4" w14:textId="77777777" w:rsidTr="008C4DAB">
        <w:trPr>
          <w:gridAfter w:val="2"/>
          <w:wAfter w:w="13042" w:type="dxa"/>
          <w:trHeight w:val="20"/>
        </w:trPr>
        <w:tc>
          <w:tcPr>
            <w:tcW w:w="817" w:type="dxa"/>
            <w:vMerge/>
            <w:vAlign w:val="center"/>
          </w:tcPr>
          <w:p w14:paraId="19C90FA7"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16A4306"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49A1059" w14:textId="77777777" w:rsidR="00454773" w:rsidRPr="0034046B" w:rsidRDefault="00454773" w:rsidP="00454773">
            <w:pPr>
              <w:widowControl w:val="0"/>
              <w:spacing w:line="276" w:lineRule="auto"/>
              <w:rPr>
                <w:sz w:val="26"/>
                <w:szCs w:val="26"/>
                <w:lang w:val="de-DE"/>
              </w:rPr>
            </w:pPr>
            <w:r w:rsidRPr="0034046B">
              <w:rPr>
                <w:sz w:val="26"/>
                <w:szCs w:val="26"/>
              </w:rPr>
              <w:t>Tăng cường hỗ trợ tư vấn tâm lí, kỹ năng phòng chống bạo lực, bắt nạt, xâm hại trẻ em, học sinh, sinh viên khi học tập trực tuyến và sử dụng môi trường mạng</w:t>
            </w:r>
          </w:p>
        </w:tc>
        <w:tc>
          <w:tcPr>
            <w:tcW w:w="2430" w:type="dxa"/>
            <w:shd w:val="clear" w:color="auto" w:fill="auto"/>
            <w:vAlign w:val="center"/>
          </w:tcPr>
          <w:p w14:paraId="557217FF" w14:textId="77777777" w:rsidR="00454773" w:rsidRPr="0034046B" w:rsidRDefault="00454773" w:rsidP="00454773">
            <w:pPr>
              <w:widowControl w:val="0"/>
              <w:spacing w:line="276" w:lineRule="auto"/>
              <w:rPr>
                <w:sz w:val="26"/>
                <w:szCs w:val="26"/>
              </w:rPr>
            </w:pPr>
            <w:r w:rsidRPr="0034046B">
              <w:rPr>
                <w:sz w:val="26"/>
                <w:szCs w:val="26"/>
              </w:rPr>
              <w:t>Số 850/BGDĐT-GDCTHSSV ngày 04/3/2021</w:t>
            </w:r>
          </w:p>
        </w:tc>
        <w:tc>
          <w:tcPr>
            <w:tcW w:w="1260" w:type="dxa"/>
            <w:shd w:val="clear" w:color="auto" w:fill="auto"/>
            <w:vAlign w:val="center"/>
          </w:tcPr>
          <w:p w14:paraId="150F809C" w14:textId="77777777" w:rsidR="00454773" w:rsidRPr="0034046B" w:rsidRDefault="00454773" w:rsidP="00454773">
            <w:pPr>
              <w:widowControl w:val="0"/>
              <w:spacing w:line="276" w:lineRule="auto"/>
              <w:ind w:left="-57" w:right="-57"/>
              <w:jc w:val="center"/>
              <w:rPr>
                <w:bCs/>
                <w:sz w:val="26"/>
                <w:szCs w:val="26"/>
              </w:rPr>
            </w:pPr>
            <w:r w:rsidRPr="0034046B">
              <w:rPr>
                <w:sz w:val="26"/>
                <w:szCs w:val="26"/>
              </w:rPr>
              <w:t>Bộ Giáo dục đào tạo</w:t>
            </w:r>
          </w:p>
        </w:tc>
        <w:tc>
          <w:tcPr>
            <w:tcW w:w="612" w:type="dxa"/>
            <w:vMerge/>
          </w:tcPr>
          <w:p w14:paraId="0EC59487"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7099E733" w14:textId="77777777" w:rsidTr="008C4DAB">
        <w:trPr>
          <w:gridAfter w:val="2"/>
          <w:wAfter w:w="13042" w:type="dxa"/>
          <w:trHeight w:val="20"/>
        </w:trPr>
        <w:tc>
          <w:tcPr>
            <w:tcW w:w="817" w:type="dxa"/>
            <w:vMerge/>
            <w:vAlign w:val="center"/>
          </w:tcPr>
          <w:p w14:paraId="3B0FFE2A"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F96615B"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721C090" w14:textId="17C716D4" w:rsidR="00454773" w:rsidRPr="0034046B" w:rsidRDefault="00454773" w:rsidP="00454773">
            <w:pPr>
              <w:widowControl w:val="0"/>
              <w:spacing w:line="276" w:lineRule="auto"/>
              <w:rPr>
                <w:sz w:val="26"/>
                <w:szCs w:val="26"/>
                <w:lang w:val="de-DE"/>
              </w:rPr>
            </w:pPr>
            <w:r w:rsidRPr="0034046B">
              <w:rPr>
                <w:sz w:val="26"/>
                <w:szCs w:val="26"/>
              </w:rPr>
              <w:t>Tiêu chuẩn thiết kế trường đại học</w:t>
            </w:r>
            <w:r w:rsidR="00D7124B">
              <w:rPr>
                <w:sz w:val="26"/>
                <w:szCs w:val="26"/>
              </w:rPr>
              <w:t xml:space="preserve"> </w:t>
            </w:r>
            <w:r w:rsidR="00D7124B" w:rsidRPr="0034046B">
              <w:rPr>
                <w:sz w:val="26"/>
                <w:szCs w:val="26"/>
              </w:rPr>
              <w:t>TCVN 3981:1985 “Trường Đại học - Tiêu chuẩn thiết kế”;</w:t>
            </w:r>
          </w:p>
        </w:tc>
        <w:tc>
          <w:tcPr>
            <w:tcW w:w="2430" w:type="dxa"/>
            <w:shd w:val="clear" w:color="auto" w:fill="auto"/>
            <w:vAlign w:val="center"/>
          </w:tcPr>
          <w:p w14:paraId="64E552B7" w14:textId="2B4FD4F4" w:rsidR="00454773" w:rsidRPr="0034046B" w:rsidRDefault="00D7124B" w:rsidP="00454773">
            <w:pPr>
              <w:widowControl w:val="0"/>
              <w:spacing w:line="276" w:lineRule="auto"/>
              <w:rPr>
                <w:sz w:val="26"/>
                <w:szCs w:val="26"/>
              </w:rPr>
            </w:pPr>
            <w:r>
              <w:rPr>
                <w:sz w:val="26"/>
                <w:szCs w:val="26"/>
              </w:rPr>
              <w:t>N</w:t>
            </w:r>
            <w:r w:rsidR="00454773" w:rsidRPr="0034046B">
              <w:rPr>
                <w:sz w:val="26"/>
                <w:szCs w:val="26"/>
              </w:rPr>
              <w:t>ăm 1985.</w:t>
            </w:r>
          </w:p>
        </w:tc>
        <w:tc>
          <w:tcPr>
            <w:tcW w:w="1260" w:type="dxa"/>
            <w:shd w:val="clear" w:color="auto" w:fill="auto"/>
            <w:vAlign w:val="center"/>
          </w:tcPr>
          <w:p w14:paraId="4CA320CE" w14:textId="77777777" w:rsidR="00454773" w:rsidRPr="0034046B" w:rsidRDefault="00454773" w:rsidP="00454773">
            <w:pPr>
              <w:widowControl w:val="0"/>
              <w:spacing w:line="276" w:lineRule="auto"/>
              <w:ind w:left="-57" w:right="-57"/>
              <w:jc w:val="center"/>
              <w:rPr>
                <w:sz w:val="26"/>
                <w:szCs w:val="26"/>
              </w:rPr>
            </w:pPr>
          </w:p>
        </w:tc>
        <w:tc>
          <w:tcPr>
            <w:tcW w:w="612" w:type="dxa"/>
            <w:vMerge/>
          </w:tcPr>
          <w:p w14:paraId="292E4F03"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6F57B54D" w14:textId="77777777" w:rsidTr="008C4DAB">
        <w:trPr>
          <w:gridAfter w:val="2"/>
          <w:wAfter w:w="13042" w:type="dxa"/>
          <w:trHeight w:val="20"/>
        </w:trPr>
        <w:tc>
          <w:tcPr>
            <w:tcW w:w="817" w:type="dxa"/>
            <w:vMerge w:val="restart"/>
            <w:vAlign w:val="center"/>
          </w:tcPr>
          <w:p w14:paraId="5B4789CF"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2</w:t>
            </w:r>
          </w:p>
        </w:tc>
        <w:tc>
          <w:tcPr>
            <w:tcW w:w="1559" w:type="dxa"/>
            <w:gridSpan w:val="2"/>
            <w:vMerge w:val="restart"/>
            <w:vAlign w:val="center"/>
          </w:tcPr>
          <w:p w14:paraId="627EB4D2" w14:textId="77777777" w:rsidR="00454773" w:rsidRPr="0034046B" w:rsidRDefault="00454773" w:rsidP="00454773">
            <w:pPr>
              <w:widowControl w:val="0"/>
              <w:autoSpaceDE w:val="0"/>
              <w:autoSpaceDN w:val="0"/>
              <w:spacing w:before="60" w:after="60" w:line="276" w:lineRule="auto"/>
              <w:jc w:val="center"/>
              <w:rPr>
                <w:bCs/>
                <w:sz w:val="26"/>
                <w:szCs w:val="26"/>
                <w:lang w:val="en-GB"/>
              </w:rPr>
            </w:pPr>
            <w:r w:rsidRPr="0034046B">
              <w:rPr>
                <w:bCs/>
                <w:sz w:val="26"/>
                <w:szCs w:val="26"/>
                <w:lang w:val="en-GB"/>
              </w:rPr>
              <w:t>H9.09.05.02</w:t>
            </w:r>
          </w:p>
        </w:tc>
        <w:tc>
          <w:tcPr>
            <w:tcW w:w="8172" w:type="dxa"/>
            <w:shd w:val="clear" w:color="auto" w:fill="auto"/>
            <w:vAlign w:val="center"/>
          </w:tcPr>
          <w:p w14:paraId="31EBC856" w14:textId="77777777" w:rsidR="00454773" w:rsidRPr="0034046B" w:rsidRDefault="00454773" w:rsidP="00454773">
            <w:pPr>
              <w:widowControl w:val="0"/>
              <w:spacing w:line="276" w:lineRule="auto"/>
              <w:rPr>
                <w:sz w:val="26"/>
                <w:szCs w:val="26"/>
                <w:lang w:val="de-DE"/>
              </w:rPr>
            </w:pPr>
            <w:r w:rsidRPr="0034046B">
              <w:rPr>
                <w:sz w:val="26"/>
                <w:szCs w:val="26"/>
              </w:rPr>
              <w:t>Quyết định ban hành quy chế công tác sinh viên đối với chương trình đào tạo đại học hệ chính quy</w:t>
            </w:r>
          </w:p>
        </w:tc>
        <w:tc>
          <w:tcPr>
            <w:tcW w:w="2430" w:type="dxa"/>
            <w:shd w:val="clear" w:color="auto" w:fill="auto"/>
            <w:vAlign w:val="center"/>
          </w:tcPr>
          <w:p w14:paraId="3D71623C" w14:textId="77777777" w:rsidR="00454773" w:rsidRPr="0034046B" w:rsidRDefault="00454773" w:rsidP="00454773">
            <w:pPr>
              <w:widowControl w:val="0"/>
              <w:spacing w:line="276" w:lineRule="auto"/>
              <w:rPr>
                <w:sz w:val="26"/>
                <w:szCs w:val="26"/>
              </w:rPr>
            </w:pPr>
            <w:r w:rsidRPr="0034046B">
              <w:rPr>
                <w:sz w:val="26"/>
                <w:szCs w:val="26"/>
              </w:rPr>
              <w:t>Số 1291/QĐ-ĐHV ngày 15/8/2016</w:t>
            </w:r>
          </w:p>
        </w:tc>
        <w:tc>
          <w:tcPr>
            <w:tcW w:w="1260" w:type="dxa"/>
            <w:vMerge w:val="restart"/>
            <w:shd w:val="clear" w:color="auto" w:fill="auto"/>
            <w:vAlign w:val="center"/>
          </w:tcPr>
          <w:p w14:paraId="41D26D37"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r w:rsidRPr="0034046B">
              <w:rPr>
                <w:sz w:val="26"/>
                <w:szCs w:val="26"/>
              </w:rPr>
              <w:t>Trường ĐH Vinh</w:t>
            </w:r>
          </w:p>
        </w:tc>
        <w:tc>
          <w:tcPr>
            <w:tcW w:w="612" w:type="dxa"/>
            <w:vMerge w:val="restart"/>
          </w:tcPr>
          <w:p w14:paraId="40B4B384"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3157BC20" w14:textId="77777777" w:rsidTr="008C4DAB">
        <w:trPr>
          <w:gridAfter w:val="2"/>
          <w:wAfter w:w="13042" w:type="dxa"/>
          <w:trHeight w:val="20"/>
        </w:trPr>
        <w:tc>
          <w:tcPr>
            <w:tcW w:w="817" w:type="dxa"/>
            <w:vMerge/>
            <w:vAlign w:val="center"/>
          </w:tcPr>
          <w:p w14:paraId="12D34FD3"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FAA0713"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DE514C" w14:textId="2569D1C4" w:rsidR="00454773" w:rsidRPr="0034046B" w:rsidRDefault="00A06313" w:rsidP="00454773">
            <w:pPr>
              <w:widowControl w:val="0"/>
              <w:spacing w:line="276" w:lineRule="auto"/>
              <w:rPr>
                <w:sz w:val="26"/>
                <w:szCs w:val="26"/>
                <w:lang w:val="de-DE"/>
              </w:rPr>
            </w:pPr>
            <w:r>
              <w:rPr>
                <w:sz w:val="26"/>
                <w:szCs w:val="26"/>
                <w:lang w:val="de-DE"/>
              </w:rPr>
              <w:t>Quy định về an toàn cháy nổ, an ninh trường học, an toàn thực phẩm</w:t>
            </w:r>
          </w:p>
        </w:tc>
        <w:tc>
          <w:tcPr>
            <w:tcW w:w="2430" w:type="dxa"/>
            <w:shd w:val="clear" w:color="auto" w:fill="auto"/>
            <w:vAlign w:val="center"/>
          </w:tcPr>
          <w:p w14:paraId="13E1B1F2" w14:textId="33500CEA" w:rsidR="00454773" w:rsidRPr="0034046B" w:rsidRDefault="0079390B" w:rsidP="00454773">
            <w:pPr>
              <w:widowControl w:val="0"/>
              <w:spacing w:line="276" w:lineRule="auto"/>
              <w:rPr>
                <w:sz w:val="26"/>
                <w:szCs w:val="26"/>
              </w:rPr>
            </w:pPr>
            <w:r>
              <w:rPr>
                <w:sz w:val="26"/>
                <w:szCs w:val="26"/>
              </w:rPr>
              <w:t>Số 418/ĐHV-HTSVQHDN ngày 23/4/2018</w:t>
            </w:r>
          </w:p>
        </w:tc>
        <w:tc>
          <w:tcPr>
            <w:tcW w:w="1260" w:type="dxa"/>
            <w:vMerge/>
            <w:shd w:val="clear" w:color="auto" w:fill="auto"/>
            <w:vAlign w:val="center"/>
          </w:tcPr>
          <w:p w14:paraId="54744284"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0B28A53D"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7254219E" w14:textId="77777777" w:rsidTr="008C4DAB">
        <w:trPr>
          <w:gridAfter w:val="2"/>
          <w:wAfter w:w="13042" w:type="dxa"/>
          <w:trHeight w:val="20"/>
        </w:trPr>
        <w:tc>
          <w:tcPr>
            <w:tcW w:w="817" w:type="dxa"/>
            <w:vMerge/>
            <w:vAlign w:val="center"/>
          </w:tcPr>
          <w:p w14:paraId="0DD8DC7D"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38F581D"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D342CEC" w14:textId="77777777" w:rsidR="00454773" w:rsidRPr="0034046B" w:rsidRDefault="00454773" w:rsidP="00454773">
            <w:pPr>
              <w:widowControl w:val="0"/>
              <w:spacing w:line="276" w:lineRule="auto"/>
              <w:rPr>
                <w:sz w:val="26"/>
                <w:szCs w:val="26"/>
                <w:lang w:val="de-DE"/>
              </w:rPr>
            </w:pPr>
            <w:r w:rsidRPr="0034046B">
              <w:rPr>
                <w:sz w:val="26"/>
                <w:szCs w:val="26"/>
              </w:rPr>
              <w:t>Kế hoạch triển khai công tác an ninh chính trị, trật tự an toàn xã hội và phong trào toàn dân bảo vệ an ninh Tổ quốc tại trường Đại học Vinh</w:t>
            </w:r>
          </w:p>
        </w:tc>
        <w:tc>
          <w:tcPr>
            <w:tcW w:w="2430" w:type="dxa"/>
            <w:shd w:val="clear" w:color="auto" w:fill="auto"/>
            <w:vAlign w:val="center"/>
          </w:tcPr>
          <w:p w14:paraId="15AC3227" w14:textId="2855BE03" w:rsidR="00454773" w:rsidRPr="0034046B" w:rsidRDefault="00D7124B" w:rsidP="00454773">
            <w:pPr>
              <w:widowControl w:val="0"/>
              <w:spacing w:line="276" w:lineRule="auto"/>
              <w:rPr>
                <w:sz w:val="26"/>
                <w:szCs w:val="26"/>
              </w:rPr>
            </w:pPr>
            <w:r>
              <w:rPr>
                <w:sz w:val="26"/>
                <w:szCs w:val="26"/>
              </w:rPr>
              <w:t xml:space="preserve">Năm </w:t>
            </w:r>
            <w:r w:rsidR="0006613D">
              <w:rPr>
                <w:sz w:val="26"/>
                <w:szCs w:val="26"/>
              </w:rPr>
              <w:t>2019-2024</w:t>
            </w:r>
          </w:p>
        </w:tc>
        <w:tc>
          <w:tcPr>
            <w:tcW w:w="1260" w:type="dxa"/>
            <w:vMerge/>
            <w:shd w:val="clear" w:color="auto" w:fill="auto"/>
            <w:vAlign w:val="center"/>
          </w:tcPr>
          <w:p w14:paraId="0A0CC289"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268FB65F"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02D8EB2D" w14:textId="77777777" w:rsidTr="008C4DAB">
        <w:trPr>
          <w:gridAfter w:val="2"/>
          <w:wAfter w:w="13042" w:type="dxa"/>
          <w:trHeight w:val="20"/>
        </w:trPr>
        <w:tc>
          <w:tcPr>
            <w:tcW w:w="817" w:type="dxa"/>
            <w:vMerge/>
            <w:vAlign w:val="center"/>
          </w:tcPr>
          <w:p w14:paraId="209A92B3"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FAB0DF"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603EAC" w14:textId="77777777" w:rsidR="00454773" w:rsidRPr="0034046B" w:rsidRDefault="00454773" w:rsidP="00454773">
            <w:pPr>
              <w:widowControl w:val="0"/>
              <w:spacing w:line="276" w:lineRule="auto"/>
              <w:rPr>
                <w:sz w:val="26"/>
                <w:szCs w:val="26"/>
                <w:lang w:val="de-DE"/>
              </w:rPr>
            </w:pPr>
            <w:r w:rsidRPr="0034046B">
              <w:rPr>
                <w:sz w:val="26"/>
                <w:szCs w:val="26"/>
              </w:rPr>
              <w:t xml:space="preserve">Kế hoạch tổ chức Hội nghị công tác đảm bảo an ninh trật tự trường học, nội trú, ngoại trú và tập huấn công tác học sinh, sinh viên </w:t>
            </w:r>
          </w:p>
        </w:tc>
        <w:tc>
          <w:tcPr>
            <w:tcW w:w="2430" w:type="dxa"/>
            <w:shd w:val="clear" w:color="auto" w:fill="auto"/>
            <w:vAlign w:val="center"/>
          </w:tcPr>
          <w:p w14:paraId="0750EFEE" w14:textId="2965A4FA" w:rsidR="00454773" w:rsidRPr="0034046B" w:rsidRDefault="00D7124B" w:rsidP="00454773">
            <w:pPr>
              <w:widowControl w:val="0"/>
              <w:spacing w:line="276" w:lineRule="auto"/>
              <w:rPr>
                <w:sz w:val="26"/>
                <w:szCs w:val="26"/>
              </w:rPr>
            </w:pPr>
            <w:r>
              <w:rPr>
                <w:sz w:val="26"/>
                <w:szCs w:val="26"/>
              </w:rPr>
              <w:t>Năm 2019-2024</w:t>
            </w:r>
          </w:p>
        </w:tc>
        <w:tc>
          <w:tcPr>
            <w:tcW w:w="1260" w:type="dxa"/>
            <w:vMerge/>
            <w:shd w:val="clear" w:color="auto" w:fill="auto"/>
            <w:vAlign w:val="center"/>
          </w:tcPr>
          <w:p w14:paraId="47112DB7"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7913ACCB"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34046B" w14:paraId="3688B72D" w14:textId="77777777" w:rsidTr="008C4DAB">
        <w:trPr>
          <w:gridAfter w:val="2"/>
          <w:wAfter w:w="13042" w:type="dxa"/>
          <w:trHeight w:val="20"/>
        </w:trPr>
        <w:tc>
          <w:tcPr>
            <w:tcW w:w="817" w:type="dxa"/>
            <w:vMerge/>
            <w:vAlign w:val="center"/>
          </w:tcPr>
          <w:p w14:paraId="289CA083"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BC67FEF"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926AC19" w14:textId="77777777" w:rsidR="00454773" w:rsidRPr="0034046B" w:rsidRDefault="00454773" w:rsidP="00454773">
            <w:pPr>
              <w:widowControl w:val="0"/>
              <w:spacing w:line="276" w:lineRule="auto"/>
              <w:rPr>
                <w:sz w:val="26"/>
                <w:szCs w:val="26"/>
                <w:lang w:val="de-DE"/>
              </w:rPr>
            </w:pPr>
            <w:r w:rsidRPr="0034046B">
              <w:rPr>
                <w:sz w:val="26"/>
                <w:szCs w:val="26"/>
              </w:rPr>
              <w:t>Kế hoạch xây dựng mô hình "Sinh viên tự quản trong đào tạo theo hệ thống tín chỉ" tại trường Đại học Vinh</w:t>
            </w:r>
          </w:p>
        </w:tc>
        <w:tc>
          <w:tcPr>
            <w:tcW w:w="2430" w:type="dxa"/>
            <w:shd w:val="clear" w:color="auto" w:fill="auto"/>
            <w:vAlign w:val="center"/>
          </w:tcPr>
          <w:p w14:paraId="4BA4FE5E" w14:textId="77777777" w:rsidR="00454773" w:rsidRPr="0034046B" w:rsidRDefault="00454773" w:rsidP="00454773">
            <w:pPr>
              <w:widowControl w:val="0"/>
              <w:spacing w:line="276" w:lineRule="auto"/>
              <w:rPr>
                <w:sz w:val="26"/>
                <w:szCs w:val="26"/>
              </w:rPr>
            </w:pPr>
            <w:r w:rsidRPr="0034046B">
              <w:rPr>
                <w:sz w:val="26"/>
                <w:szCs w:val="26"/>
              </w:rPr>
              <w:t>Số 4458/KH-ĐHV ngày 26/11/2015</w:t>
            </w:r>
          </w:p>
        </w:tc>
        <w:tc>
          <w:tcPr>
            <w:tcW w:w="1260" w:type="dxa"/>
            <w:vMerge/>
            <w:shd w:val="clear" w:color="auto" w:fill="auto"/>
            <w:vAlign w:val="center"/>
          </w:tcPr>
          <w:p w14:paraId="13BF3A56" w14:textId="77777777" w:rsidR="00454773" w:rsidRPr="0034046B" w:rsidRDefault="00454773" w:rsidP="00454773">
            <w:pPr>
              <w:widowControl w:val="0"/>
              <w:autoSpaceDE w:val="0"/>
              <w:autoSpaceDN w:val="0"/>
              <w:spacing w:before="60" w:after="60" w:line="276" w:lineRule="auto"/>
              <w:ind w:left="-57" w:right="-57"/>
              <w:jc w:val="center"/>
              <w:rPr>
                <w:bCs/>
                <w:sz w:val="26"/>
                <w:szCs w:val="26"/>
                <w:lang w:val="en-GB"/>
              </w:rPr>
            </w:pPr>
          </w:p>
        </w:tc>
        <w:tc>
          <w:tcPr>
            <w:tcW w:w="612" w:type="dxa"/>
            <w:vMerge/>
          </w:tcPr>
          <w:p w14:paraId="2A2DB515" w14:textId="77777777" w:rsidR="00454773" w:rsidRPr="0034046B" w:rsidRDefault="00454773" w:rsidP="00454773">
            <w:pPr>
              <w:widowControl w:val="0"/>
              <w:autoSpaceDE w:val="0"/>
              <w:autoSpaceDN w:val="0"/>
              <w:spacing w:before="60" w:after="60" w:line="276" w:lineRule="auto"/>
              <w:ind w:left="-57" w:right="-57"/>
              <w:jc w:val="center"/>
              <w:rPr>
                <w:sz w:val="26"/>
                <w:szCs w:val="26"/>
                <w:lang w:val="en-GB"/>
              </w:rPr>
            </w:pPr>
          </w:p>
        </w:tc>
      </w:tr>
      <w:tr w:rsidR="00454773" w:rsidRPr="00772911" w14:paraId="1EF54867" w14:textId="77777777" w:rsidTr="008C4DAB">
        <w:trPr>
          <w:gridAfter w:val="2"/>
          <w:wAfter w:w="13042" w:type="dxa"/>
          <w:trHeight w:val="20"/>
        </w:trPr>
        <w:tc>
          <w:tcPr>
            <w:tcW w:w="817" w:type="dxa"/>
            <w:vMerge/>
            <w:vAlign w:val="center"/>
          </w:tcPr>
          <w:p w14:paraId="35E81D4E" w14:textId="77777777" w:rsidR="00454773" w:rsidRPr="0034046B" w:rsidRDefault="00454773" w:rsidP="00454773">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B8F8A7" w14:textId="77777777" w:rsidR="00454773" w:rsidRPr="0034046B" w:rsidRDefault="00454773" w:rsidP="00454773">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27E4CC" w14:textId="146E8B67" w:rsidR="00454773" w:rsidRPr="0034046B" w:rsidRDefault="00454773" w:rsidP="00454773">
            <w:pPr>
              <w:widowControl w:val="0"/>
              <w:spacing w:line="276" w:lineRule="auto"/>
              <w:rPr>
                <w:sz w:val="26"/>
                <w:szCs w:val="26"/>
                <w:lang w:val="de-DE"/>
              </w:rPr>
            </w:pPr>
            <w:r w:rsidRPr="0034046B">
              <w:rPr>
                <w:sz w:val="26"/>
                <w:szCs w:val="26"/>
              </w:rPr>
              <w:t xml:space="preserve">Kế hoạch tổ chức hội nghị đối thoại trực tiếp giữa hiệu trưởng với sinh viên </w:t>
            </w:r>
          </w:p>
        </w:tc>
        <w:tc>
          <w:tcPr>
            <w:tcW w:w="2430" w:type="dxa"/>
            <w:shd w:val="clear" w:color="auto" w:fill="auto"/>
            <w:vAlign w:val="center"/>
          </w:tcPr>
          <w:p w14:paraId="77701CAC" w14:textId="77777777" w:rsidR="00454773" w:rsidRPr="00772911" w:rsidRDefault="00277095" w:rsidP="00454773">
            <w:pPr>
              <w:widowControl w:val="0"/>
              <w:spacing w:line="276" w:lineRule="auto"/>
              <w:rPr>
                <w:sz w:val="26"/>
                <w:szCs w:val="26"/>
                <w:lang w:val="de-DE"/>
              </w:rPr>
            </w:pPr>
            <w:r w:rsidRPr="00772911">
              <w:rPr>
                <w:sz w:val="26"/>
                <w:szCs w:val="26"/>
                <w:lang w:val="de-DE"/>
              </w:rPr>
              <w:t>Số 01/KH-ĐHV ngày 07/1/2019</w:t>
            </w:r>
          </w:p>
          <w:p w14:paraId="008166EA" w14:textId="2308D8FD" w:rsidR="00277095" w:rsidRPr="00772911" w:rsidRDefault="00277095" w:rsidP="00454773">
            <w:pPr>
              <w:widowControl w:val="0"/>
              <w:spacing w:line="276" w:lineRule="auto"/>
              <w:rPr>
                <w:sz w:val="26"/>
                <w:szCs w:val="26"/>
                <w:lang w:val="de-DE"/>
              </w:rPr>
            </w:pPr>
            <w:r w:rsidRPr="00772911">
              <w:rPr>
                <w:sz w:val="26"/>
                <w:szCs w:val="26"/>
                <w:lang w:val="de-DE"/>
              </w:rPr>
              <w:t>Số 01/KH-ĐHV ngày 03/1/2020</w:t>
            </w:r>
          </w:p>
        </w:tc>
        <w:tc>
          <w:tcPr>
            <w:tcW w:w="1260" w:type="dxa"/>
            <w:vMerge/>
            <w:shd w:val="clear" w:color="auto" w:fill="auto"/>
            <w:vAlign w:val="center"/>
          </w:tcPr>
          <w:p w14:paraId="7F55DBB2" w14:textId="77777777" w:rsidR="00454773" w:rsidRPr="00772911" w:rsidRDefault="00454773" w:rsidP="00454773">
            <w:pPr>
              <w:widowControl w:val="0"/>
              <w:autoSpaceDE w:val="0"/>
              <w:autoSpaceDN w:val="0"/>
              <w:spacing w:before="60" w:after="60" w:line="276" w:lineRule="auto"/>
              <w:ind w:left="-57" w:right="-57"/>
              <w:jc w:val="center"/>
              <w:rPr>
                <w:bCs/>
                <w:sz w:val="26"/>
                <w:szCs w:val="26"/>
                <w:lang w:val="de-DE"/>
              </w:rPr>
            </w:pPr>
          </w:p>
        </w:tc>
        <w:tc>
          <w:tcPr>
            <w:tcW w:w="612" w:type="dxa"/>
            <w:vMerge/>
          </w:tcPr>
          <w:p w14:paraId="1BDA40D1" w14:textId="77777777" w:rsidR="00454773" w:rsidRPr="00772911" w:rsidRDefault="00454773" w:rsidP="00454773">
            <w:pPr>
              <w:widowControl w:val="0"/>
              <w:autoSpaceDE w:val="0"/>
              <w:autoSpaceDN w:val="0"/>
              <w:spacing w:before="60" w:after="60" w:line="276" w:lineRule="auto"/>
              <w:ind w:left="-57" w:right="-57"/>
              <w:jc w:val="center"/>
              <w:rPr>
                <w:sz w:val="26"/>
                <w:szCs w:val="26"/>
                <w:lang w:val="de-DE"/>
              </w:rPr>
            </w:pPr>
          </w:p>
        </w:tc>
      </w:tr>
      <w:tr w:rsidR="00D7124B" w:rsidRPr="0034046B" w14:paraId="720084B6" w14:textId="77777777" w:rsidTr="000121B6">
        <w:trPr>
          <w:gridAfter w:val="2"/>
          <w:wAfter w:w="13042" w:type="dxa"/>
          <w:trHeight w:val="20"/>
        </w:trPr>
        <w:tc>
          <w:tcPr>
            <w:tcW w:w="817" w:type="dxa"/>
            <w:vMerge/>
            <w:vAlign w:val="center"/>
          </w:tcPr>
          <w:p w14:paraId="5618BF29" w14:textId="77777777" w:rsidR="00D7124B" w:rsidRPr="00772911" w:rsidRDefault="00D7124B" w:rsidP="00D7124B">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0E6A7EBC" w14:textId="77777777" w:rsidR="00D7124B" w:rsidRPr="00772911" w:rsidRDefault="00D7124B" w:rsidP="00D7124B">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268CA8EC" w14:textId="257927F8" w:rsidR="00D7124B" w:rsidRPr="0034046B" w:rsidRDefault="00D7124B" w:rsidP="00D7124B">
            <w:pPr>
              <w:widowControl w:val="0"/>
              <w:spacing w:line="276" w:lineRule="auto"/>
              <w:rPr>
                <w:sz w:val="26"/>
                <w:szCs w:val="26"/>
                <w:lang w:val="de-DE"/>
              </w:rPr>
            </w:pPr>
            <w:r w:rsidRPr="00772911">
              <w:rPr>
                <w:sz w:val="26"/>
                <w:szCs w:val="26"/>
                <w:lang w:val="de-DE"/>
              </w:rPr>
              <w:t xml:space="preserve">Thông tư triệu tập dự Hội nghị công tác đảm bảo an ninh trật tự trường học, nội trú, ngoại trú và tập huấn công tác học sinh, sinh viên </w:t>
            </w:r>
          </w:p>
        </w:tc>
        <w:tc>
          <w:tcPr>
            <w:tcW w:w="2430" w:type="dxa"/>
            <w:shd w:val="clear" w:color="auto" w:fill="auto"/>
          </w:tcPr>
          <w:p w14:paraId="7D39292B" w14:textId="0E56940B" w:rsidR="00D7124B" w:rsidRPr="0034046B" w:rsidRDefault="00D7124B" w:rsidP="00D7124B">
            <w:pPr>
              <w:widowControl w:val="0"/>
              <w:spacing w:line="276" w:lineRule="auto"/>
              <w:rPr>
                <w:sz w:val="26"/>
                <w:szCs w:val="26"/>
              </w:rPr>
            </w:pPr>
            <w:r w:rsidRPr="0069064D">
              <w:rPr>
                <w:sz w:val="26"/>
                <w:szCs w:val="26"/>
              </w:rPr>
              <w:t>Năm 2019-2024</w:t>
            </w:r>
          </w:p>
        </w:tc>
        <w:tc>
          <w:tcPr>
            <w:tcW w:w="1260" w:type="dxa"/>
            <w:vMerge/>
            <w:shd w:val="clear" w:color="auto" w:fill="auto"/>
            <w:vAlign w:val="center"/>
          </w:tcPr>
          <w:p w14:paraId="14ED42BF" w14:textId="77777777" w:rsidR="00D7124B" w:rsidRPr="0034046B" w:rsidRDefault="00D7124B" w:rsidP="00D7124B">
            <w:pPr>
              <w:widowControl w:val="0"/>
              <w:autoSpaceDE w:val="0"/>
              <w:autoSpaceDN w:val="0"/>
              <w:spacing w:before="60" w:after="60" w:line="276" w:lineRule="auto"/>
              <w:ind w:left="-57" w:right="-57"/>
              <w:jc w:val="center"/>
              <w:rPr>
                <w:bCs/>
                <w:sz w:val="26"/>
                <w:szCs w:val="26"/>
                <w:lang w:val="en-GB"/>
              </w:rPr>
            </w:pPr>
          </w:p>
        </w:tc>
        <w:tc>
          <w:tcPr>
            <w:tcW w:w="612" w:type="dxa"/>
            <w:vMerge/>
          </w:tcPr>
          <w:p w14:paraId="6D26510E" w14:textId="77777777" w:rsidR="00D7124B" w:rsidRPr="0034046B" w:rsidRDefault="00D7124B" w:rsidP="00D7124B">
            <w:pPr>
              <w:widowControl w:val="0"/>
              <w:autoSpaceDE w:val="0"/>
              <w:autoSpaceDN w:val="0"/>
              <w:spacing w:before="60" w:after="60" w:line="276" w:lineRule="auto"/>
              <w:ind w:left="-57" w:right="-57"/>
              <w:jc w:val="center"/>
              <w:rPr>
                <w:sz w:val="26"/>
                <w:szCs w:val="26"/>
                <w:lang w:val="en-GB"/>
              </w:rPr>
            </w:pPr>
          </w:p>
        </w:tc>
      </w:tr>
      <w:tr w:rsidR="00D7124B" w:rsidRPr="0034046B" w14:paraId="72B29B61" w14:textId="77777777" w:rsidTr="000121B6">
        <w:trPr>
          <w:gridAfter w:val="2"/>
          <w:wAfter w:w="13042" w:type="dxa"/>
          <w:trHeight w:val="20"/>
        </w:trPr>
        <w:tc>
          <w:tcPr>
            <w:tcW w:w="817" w:type="dxa"/>
            <w:vMerge/>
            <w:vAlign w:val="center"/>
          </w:tcPr>
          <w:p w14:paraId="18F0396C" w14:textId="77777777" w:rsidR="00D7124B" w:rsidRPr="0034046B" w:rsidRDefault="00D7124B" w:rsidP="00D7124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2D7AF16" w14:textId="77777777" w:rsidR="00D7124B" w:rsidRPr="0034046B" w:rsidRDefault="00D7124B" w:rsidP="00D7124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764CA71" w14:textId="77777777" w:rsidR="00D7124B" w:rsidRPr="0034046B" w:rsidRDefault="00D7124B" w:rsidP="00D7124B">
            <w:pPr>
              <w:widowControl w:val="0"/>
              <w:spacing w:line="276" w:lineRule="auto"/>
              <w:rPr>
                <w:sz w:val="26"/>
                <w:szCs w:val="26"/>
                <w:lang w:val="de-DE"/>
              </w:rPr>
            </w:pPr>
            <w:r w:rsidRPr="0034046B">
              <w:rPr>
                <w:sz w:val="26"/>
                <w:szCs w:val="26"/>
              </w:rPr>
              <w:t xml:space="preserve">Báo cáo tổng kết hội nghị dân chủ các lớp sinh viên và hội nghị đối thoại trực tiếp giữa hiệu trưởng với đoàn viên, thanh niên, sinh viên </w:t>
            </w:r>
          </w:p>
        </w:tc>
        <w:tc>
          <w:tcPr>
            <w:tcW w:w="2430" w:type="dxa"/>
            <w:shd w:val="clear" w:color="auto" w:fill="auto"/>
          </w:tcPr>
          <w:p w14:paraId="30B716A9" w14:textId="2BE5E451" w:rsidR="00D7124B" w:rsidRPr="0034046B" w:rsidRDefault="00D7124B" w:rsidP="00D7124B">
            <w:pPr>
              <w:widowControl w:val="0"/>
              <w:spacing w:line="276" w:lineRule="auto"/>
              <w:rPr>
                <w:sz w:val="26"/>
                <w:szCs w:val="26"/>
              </w:rPr>
            </w:pPr>
            <w:r w:rsidRPr="0069064D">
              <w:rPr>
                <w:sz w:val="26"/>
                <w:szCs w:val="26"/>
              </w:rPr>
              <w:t>Năm 2019-2024</w:t>
            </w:r>
          </w:p>
        </w:tc>
        <w:tc>
          <w:tcPr>
            <w:tcW w:w="1260" w:type="dxa"/>
            <w:vMerge/>
            <w:shd w:val="clear" w:color="auto" w:fill="auto"/>
            <w:vAlign w:val="center"/>
          </w:tcPr>
          <w:p w14:paraId="7AED216A" w14:textId="77777777" w:rsidR="00D7124B" w:rsidRPr="0034046B" w:rsidRDefault="00D7124B" w:rsidP="00D7124B">
            <w:pPr>
              <w:widowControl w:val="0"/>
              <w:autoSpaceDE w:val="0"/>
              <w:autoSpaceDN w:val="0"/>
              <w:spacing w:before="60" w:after="60" w:line="276" w:lineRule="auto"/>
              <w:ind w:left="-57" w:right="-57"/>
              <w:jc w:val="center"/>
              <w:rPr>
                <w:bCs/>
                <w:sz w:val="26"/>
                <w:szCs w:val="26"/>
                <w:lang w:val="en-GB"/>
              </w:rPr>
            </w:pPr>
          </w:p>
        </w:tc>
        <w:tc>
          <w:tcPr>
            <w:tcW w:w="612" w:type="dxa"/>
            <w:vMerge/>
          </w:tcPr>
          <w:p w14:paraId="7627DF68" w14:textId="77777777" w:rsidR="00D7124B" w:rsidRPr="0034046B" w:rsidRDefault="00D7124B" w:rsidP="00D7124B">
            <w:pPr>
              <w:widowControl w:val="0"/>
              <w:autoSpaceDE w:val="0"/>
              <w:autoSpaceDN w:val="0"/>
              <w:spacing w:before="60" w:after="60" w:line="276" w:lineRule="auto"/>
              <w:ind w:left="-57" w:right="-57"/>
              <w:jc w:val="center"/>
              <w:rPr>
                <w:sz w:val="26"/>
                <w:szCs w:val="26"/>
                <w:lang w:val="en-GB"/>
              </w:rPr>
            </w:pPr>
          </w:p>
        </w:tc>
      </w:tr>
      <w:tr w:rsidR="00277095" w:rsidRPr="0034046B" w14:paraId="5F3D1EAD" w14:textId="77777777" w:rsidTr="008C4DAB">
        <w:trPr>
          <w:gridAfter w:val="2"/>
          <w:wAfter w:w="13042" w:type="dxa"/>
          <w:trHeight w:val="20"/>
        </w:trPr>
        <w:tc>
          <w:tcPr>
            <w:tcW w:w="817" w:type="dxa"/>
            <w:vMerge/>
            <w:vAlign w:val="center"/>
          </w:tcPr>
          <w:p w14:paraId="48FFC928" w14:textId="77777777" w:rsidR="00277095" w:rsidRPr="0034046B" w:rsidRDefault="00277095" w:rsidP="0027709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7D4D32F" w14:textId="77777777" w:rsidR="00277095" w:rsidRPr="0034046B" w:rsidRDefault="00277095" w:rsidP="0027709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AB668C5" w14:textId="77777777" w:rsidR="00277095" w:rsidRPr="0034046B" w:rsidRDefault="00277095" w:rsidP="00277095">
            <w:pPr>
              <w:widowControl w:val="0"/>
              <w:spacing w:line="276" w:lineRule="auto"/>
              <w:rPr>
                <w:sz w:val="26"/>
                <w:szCs w:val="26"/>
                <w:lang w:val="de-DE"/>
              </w:rPr>
            </w:pPr>
            <w:r w:rsidRPr="0034046B">
              <w:rPr>
                <w:sz w:val="26"/>
                <w:szCs w:val="26"/>
              </w:rPr>
              <w:t xml:space="preserve">Thông báo kết luận của Hiệu trưởng nhà trường tại hội nghị đối thoại giữa hiệu trưởng với sinh viên </w:t>
            </w:r>
          </w:p>
        </w:tc>
        <w:tc>
          <w:tcPr>
            <w:tcW w:w="2430" w:type="dxa"/>
            <w:shd w:val="clear" w:color="auto" w:fill="auto"/>
            <w:vAlign w:val="center"/>
          </w:tcPr>
          <w:p w14:paraId="22DE3E56" w14:textId="77777777" w:rsidR="00277095" w:rsidRPr="0034046B" w:rsidRDefault="00277095" w:rsidP="00277095">
            <w:pPr>
              <w:widowControl w:val="0"/>
              <w:spacing w:line="276" w:lineRule="auto"/>
              <w:rPr>
                <w:sz w:val="26"/>
                <w:szCs w:val="26"/>
              </w:rPr>
            </w:pPr>
            <w:r w:rsidRPr="0034046B">
              <w:rPr>
                <w:sz w:val="26"/>
                <w:szCs w:val="26"/>
              </w:rPr>
              <w:t>Số 70/TB-ĐHV ngày 06/05/2019</w:t>
            </w:r>
          </w:p>
        </w:tc>
        <w:tc>
          <w:tcPr>
            <w:tcW w:w="1260" w:type="dxa"/>
            <w:vMerge/>
            <w:shd w:val="clear" w:color="auto" w:fill="auto"/>
            <w:vAlign w:val="center"/>
          </w:tcPr>
          <w:p w14:paraId="430A2AE1" w14:textId="77777777" w:rsidR="00277095" w:rsidRPr="0034046B" w:rsidRDefault="00277095" w:rsidP="00277095">
            <w:pPr>
              <w:widowControl w:val="0"/>
              <w:autoSpaceDE w:val="0"/>
              <w:autoSpaceDN w:val="0"/>
              <w:spacing w:before="60" w:after="60" w:line="276" w:lineRule="auto"/>
              <w:ind w:left="-57" w:right="-57"/>
              <w:jc w:val="center"/>
              <w:rPr>
                <w:bCs/>
                <w:sz w:val="26"/>
                <w:szCs w:val="26"/>
                <w:lang w:val="en-GB"/>
              </w:rPr>
            </w:pPr>
          </w:p>
        </w:tc>
        <w:tc>
          <w:tcPr>
            <w:tcW w:w="612" w:type="dxa"/>
            <w:vMerge/>
          </w:tcPr>
          <w:p w14:paraId="781BD812" w14:textId="77777777" w:rsidR="00277095" w:rsidRPr="0034046B" w:rsidRDefault="00277095" w:rsidP="00277095">
            <w:pPr>
              <w:widowControl w:val="0"/>
              <w:autoSpaceDE w:val="0"/>
              <w:autoSpaceDN w:val="0"/>
              <w:spacing w:before="60" w:after="60" w:line="276" w:lineRule="auto"/>
              <w:ind w:left="-57" w:right="-57"/>
              <w:jc w:val="center"/>
              <w:rPr>
                <w:sz w:val="26"/>
                <w:szCs w:val="26"/>
                <w:lang w:val="en-GB"/>
              </w:rPr>
            </w:pPr>
          </w:p>
        </w:tc>
      </w:tr>
      <w:tr w:rsidR="00277095" w:rsidRPr="0034046B" w14:paraId="187310AF" w14:textId="77777777" w:rsidTr="008C4DAB">
        <w:trPr>
          <w:gridAfter w:val="2"/>
          <w:wAfter w:w="13042" w:type="dxa"/>
          <w:trHeight w:val="20"/>
        </w:trPr>
        <w:tc>
          <w:tcPr>
            <w:tcW w:w="817" w:type="dxa"/>
            <w:vMerge/>
            <w:vAlign w:val="center"/>
          </w:tcPr>
          <w:p w14:paraId="46CEC1AB" w14:textId="77777777" w:rsidR="00277095" w:rsidRPr="0034046B" w:rsidRDefault="00277095" w:rsidP="0027709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4E88967" w14:textId="77777777" w:rsidR="00277095" w:rsidRPr="0034046B" w:rsidRDefault="00277095" w:rsidP="0027709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EBE472" w14:textId="77777777" w:rsidR="00277095" w:rsidRPr="0034046B" w:rsidRDefault="00277095" w:rsidP="00277095">
            <w:pPr>
              <w:widowControl w:val="0"/>
              <w:spacing w:line="276" w:lineRule="auto"/>
              <w:rPr>
                <w:sz w:val="26"/>
                <w:szCs w:val="26"/>
                <w:lang w:val="de-DE"/>
              </w:rPr>
            </w:pPr>
            <w:r w:rsidRPr="0034046B">
              <w:rPr>
                <w:sz w:val="26"/>
                <w:szCs w:val="26"/>
              </w:rPr>
              <w:t xml:space="preserve">Báo cáo tổng kết đợt sinh hoạt dân chủ các lớp sinh viên </w:t>
            </w:r>
          </w:p>
        </w:tc>
        <w:tc>
          <w:tcPr>
            <w:tcW w:w="2430" w:type="dxa"/>
            <w:shd w:val="clear" w:color="auto" w:fill="auto"/>
            <w:vAlign w:val="center"/>
          </w:tcPr>
          <w:p w14:paraId="5FA7D3D0" w14:textId="77777777" w:rsidR="00277095" w:rsidRPr="0034046B" w:rsidRDefault="00277095" w:rsidP="00277095">
            <w:pPr>
              <w:widowControl w:val="0"/>
              <w:spacing w:line="276" w:lineRule="auto"/>
              <w:rPr>
                <w:sz w:val="26"/>
                <w:szCs w:val="26"/>
              </w:rPr>
            </w:pPr>
            <w:r w:rsidRPr="0034046B">
              <w:rPr>
                <w:sz w:val="26"/>
                <w:szCs w:val="26"/>
              </w:rPr>
              <w:t>Số 14/BC-ĐHV ngày 27/3/2020</w:t>
            </w:r>
          </w:p>
        </w:tc>
        <w:tc>
          <w:tcPr>
            <w:tcW w:w="1260" w:type="dxa"/>
            <w:vMerge/>
            <w:shd w:val="clear" w:color="auto" w:fill="auto"/>
            <w:vAlign w:val="center"/>
          </w:tcPr>
          <w:p w14:paraId="4475A9B4" w14:textId="77777777" w:rsidR="00277095" w:rsidRPr="0034046B" w:rsidRDefault="00277095" w:rsidP="00277095">
            <w:pPr>
              <w:widowControl w:val="0"/>
              <w:autoSpaceDE w:val="0"/>
              <w:autoSpaceDN w:val="0"/>
              <w:spacing w:before="60" w:after="60" w:line="276" w:lineRule="auto"/>
              <w:ind w:left="-57" w:right="-57"/>
              <w:jc w:val="center"/>
              <w:rPr>
                <w:bCs/>
                <w:sz w:val="26"/>
                <w:szCs w:val="26"/>
                <w:lang w:val="en-GB"/>
              </w:rPr>
            </w:pPr>
          </w:p>
        </w:tc>
        <w:tc>
          <w:tcPr>
            <w:tcW w:w="612" w:type="dxa"/>
            <w:vMerge/>
          </w:tcPr>
          <w:p w14:paraId="70FC41BE" w14:textId="77777777" w:rsidR="00277095" w:rsidRPr="0034046B" w:rsidRDefault="00277095" w:rsidP="00277095">
            <w:pPr>
              <w:widowControl w:val="0"/>
              <w:autoSpaceDE w:val="0"/>
              <w:autoSpaceDN w:val="0"/>
              <w:spacing w:before="60" w:after="60" w:line="276" w:lineRule="auto"/>
              <w:ind w:left="-57" w:right="-57"/>
              <w:jc w:val="center"/>
              <w:rPr>
                <w:sz w:val="26"/>
                <w:szCs w:val="26"/>
                <w:lang w:val="en-GB"/>
              </w:rPr>
            </w:pPr>
          </w:p>
        </w:tc>
      </w:tr>
      <w:tr w:rsidR="0006613D" w:rsidRPr="0034046B" w14:paraId="1783F8E8" w14:textId="77777777" w:rsidTr="008C4DAB">
        <w:trPr>
          <w:gridAfter w:val="2"/>
          <w:wAfter w:w="13042" w:type="dxa"/>
          <w:trHeight w:val="20"/>
        </w:trPr>
        <w:tc>
          <w:tcPr>
            <w:tcW w:w="817" w:type="dxa"/>
            <w:vMerge/>
            <w:vAlign w:val="center"/>
          </w:tcPr>
          <w:p w14:paraId="441D7F0C"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9FC7DA"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C2BD88" w14:textId="5347AB18" w:rsidR="0006613D" w:rsidRPr="0034046B" w:rsidRDefault="0006613D" w:rsidP="0006613D">
            <w:pPr>
              <w:widowControl w:val="0"/>
              <w:spacing w:line="276" w:lineRule="auto"/>
              <w:rPr>
                <w:sz w:val="26"/>
                <w:szCs w:val="26"/>
              </w:rPr>
            </w:pPr>
            <w:r w:rsidRPr="0034046B">
              <w:rPr>
                <w:sz w:val="26"/>
                <w:szCs w:val="26"/>
              </w:rPr>
              <w:t xml:space="preserve">Lịch tổ chức "Tuần sinh hoạt công dân - học sinh, sinh viên" đầu khóa cho sinh viên </w:t>
            </w:r>
          </w:p>
        </w:tc>
        <w:tc>
          <w:tcPr>
            <w:tcW w:w="2430" w:type="dxa"/>
            <w:shd w:val="clear" w:color="auto" w:fill="auto"/>
            <w:vAlign w:val="center"/>
          </w:tcPr>
          <w:p w14:paraId="2FEDBAE3" w14:textId="7F7BAAF4" w:rsidR="0006613D" w:rsidRPr="0034046B" w:rsidRDefault="0006613D" w:rsidP="0006613D">
            <w:pPr>
              <w:widowControl w:val="0"/>
              <w:spacing w:line="276" w:lineRule="auto"/>
              <w:rPr>
                <w:sz w:val="26"/>
                <w:szCs w:val="26"/>
              </w:rPr>
            </w:pPr>
            <w:r w:rsidRPr="0034046B">
              <w:rPr>
                <w:sz w:val="26"/>
                <w:szCs w:val="26"/>
              </w:rPr>
              <w:t>Ngày 23/09/2020</w:t>
            </w:r>
          </w:p>
        </w:tc>
        <w:tc>
          <w:tcPr>
            <w:tcW w:w="1260" w:type="dxa"/>
            <w:vMerge/>
            <w:shd w:val="clear" w:color="auto" w:fill="auto"/>
            <w:vAlign w:val="center"/>
          </w:tcPr>
          <w:p w14:paraId="4E275DF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74BF1B1"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652707" w:rsidRPr="0034046B" w14:paraId="3C3D06B9" w14:textId="77777777" w:rsidTr="008C4DAB">
        <w:trPr>
          <w:gridAfter w:val="2"/>
          <w:wAfter w:w="13042" w:type="dxa"/>
          <w:trHeight w:val="20"/>
        </w:trPr>
        <w:tc>
          <w:tcPr>
            <w:tcW w:w="817" w:type="dxa"/>
            <w:vMerge/>
            <w:vAlign w:val="center"/>
          </w:tcPr>
          <w:p w14:paraId="6B16C550" w14:textId="77777777" w:rsidR="00652707" w:rsidRPr="0034046B" w:rsidRDefault="00652707"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39C73D0" w14:textId="77777777" w:rsidR="00652707" w:rsidRPr="0034046B" w:rsidRDefault="00652707"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13E62E" w14:textId="3590CE0D" w:rsidR="00652707" w:rsidRPr="0034046B" w:rsidRDefault="00652707" w:rsidP="0006613D">
            <w:pPr>
              <w:widowControl w:val="0"/>
              <w:spacing w:line="276" w:lineRule="auto"/>
              <w:rPr>
                <w:sz w:val="26"/>
                <w:szCs w:val="26"/>
              </w:rPr>
            </w:pPr>
            <w:r>
              <w:rPr>
                <w:sz w:val="26"/>
                <w:szCs w:val="26"/>
              </w:rPr>
              <w:t xml:space="preserve">Quyết định </w:t>
            </w:r>
            <w:r w:rsidRPr="00BF2157">
              <w:rPr>
                <w:sz w:val="26"/>
                <w:szCs w:val="26"/>
              </w:rPr>
              <w:t>thành lập Ban</w:t>
            </w:r>
            <w:r>
              <w:rPr>
                <w:sz w:val="26"/>
                <w:szCs w:val="26"/>
              </w:rPr>
              <w:t xml:space="preserve"> chỉ huy phòng, chống bão lụt, cháy nổ</w:t>
            </w:r>
          </w:p>
        </w:tc>
        <w:tc>
          <w:tcPr>
            <w:tcW w:w="2430" w:type="dxa"/>
            <w:shd w:val="clear" w:color="auto" w:fill="auto"/>
            <w:vAlign w:val="center"/>
          </w:tcPr>
          <w:p w14:paraId="0A72309B" w14:textId="14057B65" w:rsidR="00652707" w:rsidRPr="0034046B" w:rsidRDefault="00652707" w:rsidP="0006613D">
            <w:pPr>
              <w:widowControl w:val="0"/>
              <w:spacing w:line="276" w:lineRule="auto"/>
              <w:rPr>
                <w:sz w:val="26"/>
                <w:szCs w:val="26"/>
              </w:rPr>
            </w:pPr>
            <w:r>
              <w:rPr>
                <w:sz w:val="26"/>
                <w:szCs w:val="26"/>
              </w:rPr>
              <w:t>Số 2907/QĐ-ĐHV ngày 31/10/2023</w:t>
            </w:r>
          </w:p>
        </w:tc>
        <w:tc>
          <w:tcPr>
            <w:tcW w:w="1260" w:type="dxa"/>
            <w:vMerge/>
            <w:shd w:val="clear" w:color="auto" w:fill="auto"/>
            <w:vAlign w:val="center"/>
          </w:tcPr>
          <w:p w14:paraId="59BF5F22" w14:textId="77777777" w:rsidR="00652707" w:rsidRPr="0034046B" w:rsidRDefault="00652707"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DB1775E" w14:textId="77777777" w:rsidR="00652707" w:rsidRPr="0034046B" w:rsidRDefault="00652707" w:rsidP="0006613D">
            <w:pPr>
              <w:widowControl w:val="0"/>
              <w:autoSpaceDE w:val="0"/>
              <w:autoSpaceDN w:val="0"/>
              <w:spacing w:before="60" w:after="60" w:line="276" w:lineRule="auto"/>
              <w:ind w:left="-57" w:right="-57"/>
              <w:jc w:val="center"/>
              <w:rPr>
                <w:sz w:val="26"/>
                <w:szCs w:val="26"/>
                <w:lang w:val="en-GB"/>
              </w:rPr>
            </w:pPr>
          </w:p>
        </w:tc>
      </w:tr>
      <w:tr w:rsidR="0006613D" w:rsidRPr="0034046B" w14:paraId="0EC9AA03" w14:textId="77777777" w:rsidTr="008C4DAB">
        <w:trPr>
          <w:gridAfter w:val="2"/>
          <w:wAfter w:w="13042" w:type="dxa"/>
          <w:trHeight w:val="20"/>
        </w:trPr>
        <w:tc>
          <w:tcPr>
            <w:tcW w:w="817" w:type="dxa"/>
            <w:vMerge/>
            <w:vAlign w:val="center"/>
          </w:tcPr>
          <w:p w14:paraId="1153CA64"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6881660"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DCF359F" w14:textId="30EE9C26" w:rsidR="0006613D" w:rsidRPr="0034046B" w:rsidRDefault="0006613D" w:rsidP="0006613D">
            <w:pPr>
              <w:widowControl w:val="0"/>
              <w:spacing w:line="276" w:lineRule="auto"/>
              <w:rPr>
                <w:sz w:val="26"/>
                <w:szCs w:val="26"/>
                <w:lang w:val="de-DE"/>
              </w:rPr>
            </w:pPr>
            <w:r>
              <w:rPr>
                <w:sz w:val="26"/>
                <w:szCs w:val="26"/>
              </w:rPr>
              <w:t xml:space="preserve">Quyết định </w:t>
            </w:r>
            <w:r w:rsidRPr="00BF2157">
              <w:rPr>
                <w:sz w:val="26"/>
                <w:szCs w:val="26"/>
              </w:rPr>
              <w:t>thành lập Ban chỉ đạo công tác an ninh, trật tự trường học, an toàn giao thông</w:t>
            </w:r>
          </w:p>
        </w:tc>
        <w:tc>
          <w:tcPr>
            <w:tcW w:w="2430" w:type="dxa"/>
            <w:shd w:val="clear" w:color="auto" w:fill="auto"/>
            <w:vAlign w:val="center"/>
          </w:tcPr>
          <w:p w14:paraId="5148D8F2" w14:textId="6828285B" w:rsidR="0006613D" w:rsidRPr="0034046B" w:rsidRDefault="00652707" w:rsidP="0006613D">
            <w:pPr>
              <w:widowControl w:val="0"/>
              <w:spacing w:line="276" w:lineRule="auto"/>
              <w:rPr>
                <w:sz w:val="26"/>
                <w:szCs w:val="26"/>
              </w:rPr>
            </w:pPr>
            <w:r>
              <w:rPr>
                <w:sz w:val="26"/>
                <w:szCs w:val="26"/>
              </w:rPr>
              <w:t>Số 158/QĐ-ĐHV ngày 17/01/2019</w:t>
            </w:r>
          </w:p>
        </w:tc>
        <w:tc>
          <w:tcPr>
            <w:tcW w:w="1260" w:type="dxa"/>
            <w:vMerge/>
            <w:shd w:val="clear" w:color="auto" w:fill="auto"/>
            <w:vAlign w:val="center"/>
          </w:tcPr>
          <w:p w14:paraId="72B7A0FD"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9A80B64"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AC9E0E9" w14:textId="77777777" w:rsidTr="008C4DAB">
        <w:trPr>
          <w:gridAfter w:val="2"/>
          <w:wAfter w:w="13042" w:type="dxa"/>
          <w:trHeight w:val="20"/>
        </w:trPr>
        <w:tc>
          <w:tcPr>
            <w:tcW w:w="817" w:type="dxa"/>
            <w:vMerge w:val="restart"/>
            <w:shd w:val="clear" w:color="auto" w:fill="auto"/>
            <w:vAlign w:val="center"/>
          </w:tcPr>
          <w:p w14:paraId="698BEEC8"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3</w:t>
            </w:r>
          </w:p>
        </w:tc>
        <w:tc>
          <w:tcPr>
            <w:tcW w:w="1559" w:type="dxa"/>
            <w:gridSpan w:val="2"/>
            <w:vMerge w:val="restart"/>
            <w:shd w:val="clear" w:color="auto" w:fill="auto"/>
            <w:vAlign w:val="center"/>
          </w:tcPr>
          <w:p w14:paraId="3854699D" w14:textId="77777777" w:rsidR="0006613D" w:rsidRPr="0034046B" w:rsidRDefault="0006613D" w:rsidP="0006613D">
            <w:pPr>
              <w:widowControl w:val="0"/>
              <w:autoSpaceDE w:val="0"/>
              <w:autoSpaceDN w:val="0"/>
              <w:spacing w:before="60" w:after="60" w:line="276" w:lineRule="auto"/>
              <w:jc w:val="center"/>
              <w:rPr>
                <w:bCs/>
                <w:sz w:val="26"/>
                <w:szCs w:val="26"/>
                <w:lang w:val="en-GB"/>
              </w:rPr>
            </w:pPr>
            <w:r w:rsidRPr="0034046B">
              <w:rPr>
                <w:bCs/>
                <w:sz w:val="26"/>
                <w:szCs w:val="26"/>
                <w:lang w:val="en-GB"/>
              </w:rPr>
              <w:t>H9.09.05.03</w:t>
            </w:r>
          </w:p>
        </w:tc>
        <w:tc>
          <w:tcPr>
            <w:tcW w:w="8172" w:type="dxa"/>
            <w:shd w:val="clear" w:color="auto" w:fill="auto"/>
            <w:vAlign w:val="center"/>
          </w:tcPr>
          <w:p w14:paraId="196488A6" w14:textId="77777777" w:rsidR="0006613D" w:rsidRPr="0034046B" w:rsidRDefault="0006613D" w:rsidP="0006613D">
            <w:pPr>
              <w:widowControl w:val="0"/>
              <w:spacing w:line="276" w:lineRule="auto"/>
              <w:rPr>
                <w:sz w:val="26"/>
                <w:szCs w:val="26"/>
              </w:rPr>
            </w:pPr>
            <w:r w:rsidRPr="0034046B">
              <w:rPr>
                <w:sz w:val="26"/>
                <w:szCs w:val="26"/>
              </w:rPr>
              <w:t>1. Hợp đồng dịch vụ vệ sinh môi trường, chăm sóc cây xanh, cây cảnh, đóng mở, quản lý tài sản và quét dọn phòng học</w:t>
            </w:r>
          </w:p>
          <w:p w14:paraId="40DB0F43" w14:textId="77777777" w:rsidR="0006613D" w:rsidRPr="0034046B" w:rsidRDefault="0006613D" w:rsidP="0006613D">
            <w:pPr>
              <w:widowControl w:val="0"/>
              <w:spacing w:line="276" w:lineRule="auto"/>
              <w:rPr>
                <w:sz w:val="26"/>
                <w:szCs w:val="26"/>
              </w:rPr>
            </w:pPr>
            <w:r w:rsidRPr="0034046B">
              <w:rPr>
                <w:sz w:val="26"/>
                <w:szCs w:val="26"/>
              </w:rPr>
              <w:t xml:space="preserve">2. Khối lượng và tần suất vệ sinh nhà làm việc, văn phòng khoa, hội trường, nhà thí nghiệm, nhà thực hành đa chức năng, ký túc xá, xưởng thực hành, </w:t>
            </w:r>
            <w:r w:rsidRPr="0034046B">
              <w:rPr>
                <w:sz w:val="26"/>
                <w:szCs w:val="26"/>
                <w:u w:color="FF0000"/>
              </w:rPr>
              <w:t>làng sinh viên</w:t>
            </w:r>
            <w:r w:rsidRPr="0034046B">
              <w:rPr>
                <w:sz w:val="26"/>
                <w:szCs w:val="26"/>
              </w:rPr>
              <w:br/>
              <w:t>3. Khối lượng và tần suất vệ sinh phòng học cơ sở 1 và cơ sở 2</w:t>
            </w:r>
          </w:p>
          <w:p w14:paraId="2EE557B4" w14:textId="77777777" w:rsidR="0006613D" w:rsidRPr="0034046B" w:rsidRDefault="0006613D" w:rsidP="0006613D">
            <w:pPr>
              <w:widowControl w:val="0"/>
              <w:spacing w:line="276" w:lineRule="auto"/>
              <w:rPr>
                <w:sz w:val="26"/>
                <w:szCs w:val="26"/>
                <w:lang w:val="de-DE"/>
              </w:rPr>
            </w:pPr>
            <w:r w:rsidRPr="0034046B">
              <w:rPr>
                <w:sz w:val="26"/>
                <w:szCs w:val="26"/>
              </w:rPr>
              <w:t xml:space="preserve">4. Khối lượng và tần suất vệ sinh môi trường ngoại cảnh, </w:t>
            </w:r>
            <w:r w:rsidRPr="0034046B">
              <w:rPr>
                <w:sz w:val="26"/>
                <w:szCs w:val="26"/>
                <w:u w:color="FF0000"/>
              </w:rPr>
              <w:t>sân đường</w:t>
            </w:r>
            <w:r w:rsidRPr="0034046B">
              <w:rPr>
                <w:sz w:val="26"/>
                <w:szCs w:val="26"/>
              </w:rPr>
              <w:t xml:space="preserve"> nội bộ cơ sở 1, cơ sở 2, cơ sở Hưng Bình và khu nhà ở làng sinh viên</w:t>
            </w:r>
            <w:r w:rsidRPr="0034046B">
              <w:rPr>
                <w:sz w:val="26"/>
                <w:szCs w:val="26"/>
              </w:rPr>
              <w:br/>
            </w:r>
            <w:r w:rsidRPr="0034046B">
              <w:rPr>
                <w:sz w:val="26"/>
                <w:szCs w:val="26"/>
              </w:rPr>
              <w:lastRenderedPageBreak/>
              <w:t>5. Khối lượng và tần suất vệ sinh phòng WC cơ sở 1, cơ sở 2, cơ sở Hưng Bình và khu nhà ở làng sinh viên</w:t>
            </w:r>
            <w:r w:rsidRPr="0034046B">
              <w:rPr>
                <w:sz w:val="26"/>
                <w:szCs w:val="26"/>
              </w:rPr>
              <w:br/>
              <w:t>6. Khối lượng và tần suất đóng mở phòng học cơ sở 1 và cơ sở 2</w:t>
            </w:r>
            <w:r w:rsidRPr="0034046B">
              <w:rPr>
                <w:sz w:val="26"/>
                <w:szCs w:val="26"/>
              </w:rPr>
              <w:br/>
              <w:t>7. Khối lượng và tần suất chăm sóc cây xanh, cây cảnh, thảm cỏ cơ sở 1, cơ sở 2 và cơ sở Hưng Bình</w:t>
            </w:r>
            <w:r w:rsidRPr="0034046B">
              <w:rPr>
                <w:sz w:val="26"/>
                <w:szCs w:val="26"/>
              </w:rPr>
              <w:br/>
              <w:t xml:space="preserve">8. Phân bổ vật tư, dụng cụ và khấu hao thiết bị vệ sinh nhà làm việc, phòng học, khu WC và ngoại cảnh </w:t>
            </w:r>
            <w:r w:rsidRPr="0034046B">
              <w:rPr>
                <w:sz w:val="26"/>
                <w:szCs w:val="26"/>
              </w:rPr>
              <w:br/>
              <w:t>9. Phân bổ hóa chất vệ sinh nhà làm việc, phòng học, khu WC và ngoại cảnh</w:t>
            </w:r>
          </w:p>
        </w:tc>
        <w:tc>
          <w:tcPr>
            <w:tcW w:w="2430" w:type="dxa"/>
            <w:shd w:val="clear" w:color="auto" w:fill="auto"/>
            <w:vAlign w:val="center"/>
          </w:tcPr>
          <w:p w14:paraId="2F62707B" w14:textId="77777777" w:rsidR="0006613D" w:rsidRPr="0034046B" w:rsidRDefault="0006613D" w:rsidP="0006613D">
            <w:pPr>
              <w:widowControl w:val="0"/>
              <w:spacing w:line="276" w:lineRule="auto"/>
              <w:rPr>
                <w:sz w:val="26"/>
                <w:szCs w:val="26"/>
              </w:rPr>
            </w:pPr>
            <w:r w:rsidRPr="0034046B">
              <w:rPr>
                <w:sz w:val="26"/>
                <w:szCs w:val="26"/>
              </w:rPr>
              <w:lastRenderedPageBreak/>
              <w:t>Số 02/2020/HDDV ngày 02/01/2020</w:t>
            </w:r>
          </w:p>
        </w:tc>
        <w:tc>
          <w:tcPr>
            <w:tcW w:w="1260" w:type="dxa"/>
            <w:vMerge w:val="restart"/>
            <w:shd w:val="clear" w:color="auto" w:fill="auto"/>
            <w:vAlign w:val="center"/>
          </w:tcPr>
          <w:p w14:paraId="6E81DB39"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r w:rsidRPr="0034046B">
              <w:rPr>
                <w:sz w:val="26"/>
                <w:szCs w:val="26"/>
              </w:rPr>
              <w:t>Trường ĐH Vinh</w:t>
            </w:r>
          </w:p>
        </w:tc>
        <w:tc>
          <w:tcPr>
            <w:tcW w:w="612" w:type="dxa"/>
            <w:vMerge w:val="restart"/>
          </w:tcPr>
          <w:p w14:paraId="06C410EC"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C09E6E8" w14:textId="77777777" w:rsidTr="008C4DAB">
        <w:trPr>
          <w:gridAfter w:val="2"/>
          <w:wAfter w:w="13042" w:type="dxa"/>
          <w:trHeight w:val="20"/>
        </w:trPr>
        <w:tc>
          <w:tcPr>
            <w:tcW w:w="817" w:type="dxa"/>
            <w:vMerge/>
            <w:vAlign w:val="center"/>
          </w:tcPr>
          <w:p w14:paraId="1DC626CF"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5CB96B5"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E6190D7" w14:textId="77777777" w:rsidR="0006613D" w:rsidRPr="0034046B" w:rsidRDefault="0006613D" w:rsidP="0006613D">
            <w:pPr>
              <w:widowControl w:val="0"/>
              <w:spacing w:line="276" w:lineRule="auto"/>
              <w:rPr>
                <w:sz w:val="26"/>
                <w:szCs w:val="26"/>
                <w:lang w:val="de-DE"/>
              </w:rPr>
            </w:pPr>
            <w:r w:rsidRPr="0034046B">
              <w:rPr>
                <w:sz w:val="26"/>
                <w:szCs w:val="26"/>
              </w:rPr>
              <w:t>10. Hồ sơ lắp đặt hệ thống camera cho các tòa nhà Ký túc xá Cơ sở 1 Trường Đại học Vinh (Quyết định, hóa đơn, biên bản nghiệm thu)</w:t>
            </w:r>
          </w:p>
        </w:tc>
        <w:tc>
          <w:tcPr>
            <w:tcW w:w="2430" w:type="dxa"/>
            <w:shd w:val="clear" w:color="auto" w:fill="auto"/>
            <w:vAlign w:val="center"/>
          </w:tcPr>
          <w:p w14:paraId="7FFE884E" w14:textId="77777777" w:rsidR="0006613D" w:rsidRPr="0034046B" w:rsidRDefault="0006613D" w:rsidP="0006613D">
            <w:pPr>
              <w:widowControl w:val="0"/>
              <w:spacing w:line="276" w:lineRule="auto"/>
              <w:rPr>
                <w:sz w:val="26"/>
                <w:szCs w:val="26"/>
              </w:rPr>
            </w:pPr>
            <w:r w:rsidRPr="0034046B">
              <w:rPr>
                <w:sz w:val="26"/>
                <w:szCs w:val="26"/>
              </w:rPr>
              <w:t>Số 5115/QĐ-ĐHV ngày 04/05/2019</w:t>
            </w:r>
          </w:p>
        </w:tc>
        <w:tc>
          <w:tcPr>
            <w:tcW w:w="1260" w:type="dxa"/>
            <w:vMerge/>
            <w:shd w:val="clear" w:color="auto" w:fill="auto"/>
            <w:vAlign w:val="center"/>
          </w:tcPr>
          <w:p w14:paraId="62C0107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D43C5D8"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11B942C5" w14:textId="77777777" w:rsidTr="008C4DAB">
        <w:trPr>
          <w:gridAfter w:val="2"/>
          <w:wAfter w:w="13042" w:type="dxa"/>
          <w:trHeight w:val="20"/>
        </w:trPr>
        <w:tc>
          <w:tcPr>
            <w:tcW w:w="817" w:type="dxa"/>
            <w:vMerge/>
            <w:vAlign w:val="center"/>
          </w:tcPr>
          <w:p w14:paraId="12EC1A71"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6BF1175"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B0D7604" w14:textId="77777777" w:rsidR="0006613D" w:rsidRPr="0034046B" w:rsidRDefault="0006613D" w:rsidP="0006613D">
            <w:pPr>
              <w:widowControl w:val="0"/>
              <w:spacing w:line="276" w:lineRule="auto"/>
              <w:rPr>
                <w:sz w:val="26"/>
                <w:szCs w:val="26"/>
                <w:lang w:val="de-DE"/>
              </w:rPr>
            </w:pPr>
            <w:r w:rsidRPr="0034046B">
              <w:rPr>
                <w:sz w:val="26"/>
                <w:szCs w:val="26"/>
              </w:rPr>
              <w:t>11. Biên bản nghiệm thu và bàn giao Lắp đặt hệ thống camera an ninh tại Cơ sở 2 Trường Đại học Vinh</w:t>
            </w:r>
          </w:p>
        </w:tc>
        <w:tc>
          <w:tcPr>
            <w:tcW w:w="2430" w:type="dxa"/>
            <w:shd w:val="clear" w:color="auto" w:fill="auto"/>
            <w:vAlign w:val="center"/>
          </w:tcPr>
          <w:p w14:paraId="7E756059" w14:textId="77777777" w:rsidR="0006613D" w:rsidRPr="0034046B" w:rsidRDefault="0006613D" w:rsidP="0006613D">
            <w:pPr>
              <w:widowControl w:val="0"/>
              <w:spacing w:line="276" w:lineRule="auto"/>
              <w:rPr>
                <w:sz w:val="26"/>
                <w:szCs w:val="26"/>
              </w:rPr>
            </w:pPr>
            <w:r w:rsidRPr="0034046B">
              <w:rPr>
                <w:sz w:val="26"/>
                <w:szCs w:val="26"/>
              </w:rPr>
              <w:t>Ngày 18/7/2019</w:t>
            </w:r>
          </w:p>
        </w:tc>
        <w:tc>
          <w:tcPr>
            <w:tcW w:w="1260" w:type="dxa"/>
            <w:vMerge/>
            <w:shd w:val="clear" w:color="auto" w:fill="auto"/>
            <w:vAlign w:val="center"/>
          </w:tcPr>
          <w:p w14:paraId="77FE41EC"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033E3DB"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1E4608B6" w14:textId="77777777" w:rsidTr="008C4DAB">
        <w:trPr>
          <w:gridAfter w:val="2"/>
          <w:wAfter w:w="13042" w:type="dxa"/>
          <w:trHeight w:val="20"/>
        </w:trPr>
        <w:tc>
          <w:tcPr>
            <w:tcW w:w="817" w:type="dxa"/>
            <w:vMerge/>
            <w:vAlign w:val="center"/>
          </w:tcPr>
          <w:p w14:paraId="0B433CF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856D99"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2CA5913" w14:textId="77777777" w:rsidR="0006613D" w:rsidRPr="0034046B" w:rsidRDefault="0006613D" w:rsidP="0006613D">
            <w:pPr>
              <w:widowControl w:val="0"/>
              <w:spacing w:line="276" w:lineRule="auto"/>
              <w:rPr>
                <w:sz w:val="26"/>
                <w:szCs w:val="26"/>
                <w:lang w:val="de-DE"/>
              </w:rPr>
            </w:pPr>
            <w:r w:rsidRPr="0034046B">
              <w:rPr>
                <w:sz w:val="26"/>
                <w:szCs w:val="26"/>
              </w:rPr>
              <w:t xml:space="preserve">12. Tờ trình sửa chữa, cải tạo </w:t>
            </w:r>
            <w:r w:rsidRPr="0034046B">
              <w:rPr>
                <w:sz w:val="26"/>
                <w:szCs w:val="26"/>
                <w:u w:color="FF0000"/>
              </w:rPr>
              <w:t>gara</w:t>
            </w:r>
            <w:r w:rsidRPr="0034046B">
              <w:rPr>
                <w:sz w:val="26"/>
                <w:szCs w:val="26"/>
              </w:rPr>
              <w:t xml:space="preserve"> để xe ô tô</w:t>
            </w:r>
          </w:p>
        </w:tc>
        <w:tc>
          <w:tcPr>
            <w:tcW w:w="2430" w:type="dxa"/>
            <w:shd w:val="clear" w:color="auto" w:fill="auto"/>
            <w:vAlign w:val="center"/>
          </w:tcPr>
          <w:p w14:paraId="57C82D94" w14:textId="77777777" w:rsidR="0006613D" w:rsidRPr="0034046B" w:rsidRDefault="0006613D" w:rsidP="0006613D">
            <w:pPr>
              <w:widowControl w:val="0"/>
              <w:spacing w:line="276" w:lineRule="auto"/>
              <w:rPr>
                <w:sz w:val="26"/>
                <w:szCs w:val="26"/>
              </w:rPr>
            </w:pPr>
          </w:p>
        </w:tc>
        <w:tc>
          <w:tcPr>
            <w:tcW w:w="1260" w:type="dxa"/>
            <w:vMerge/>
            <w:shd w:val="clear" w:color="auto" w:fill="auto"/>
            <w:vAlign w:val="center"/>
          </w:tcPr>
          <w:p w14:paraId="35897463"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542C9D6"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r>
      <w:tr w:rsidR="0006613D" w:rsidRPr="0034046B" w14:paraId="53C3F9CD" w14:textId="77777777" w:rsidTr="008C4DAB">
        <w:trPr>
          <w:gridAfter w:val="2"/>
          <w:wAfter w:w="13042" w:type="dxa"/>
          <w:trHeight w:val="20"/>
        </w:trPr>
        <w:tc>
          <w:tcPr>
            <w:tcW w:w="817" w:type="dxa"/>
            <w:vMerge/>
            <w:vAlign w:val="center"/>
          </w:tcPr>
          <w:p w14:paraId="7FC8EC3B"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1B8386"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C91A1B0" w14:textId="77777777" w:rsidR="0006613D" w:rsidRPr="0034046B" w:rsidRDefault="0006613D" w:rsidP="0006613D">
            <w:pPr>
              <w:widowControl w:val="0"/>
              <w:spacing w:line="276" w:lineRule="auto"/>
              <w:rPr>
                <w:sz w:val="26"/>
                <w:szCs w:val="26"/>
                <w:lang w:val="de-DE"/>
              </w:rPr>
            </w:pPr>
            <w:r w:rsidRPr="0034046B">
              <w:rPr>
                <w:sz w:val="26"/>
                <w:szCs w:val="26"/>
              </w:rPr>
              <w:t>13. Mặt bằng tầng điển hình nhà KTX</w:t>
            </w:r>
          </w:p>
        </w:tc>
        <w:tc>
          <w:tcPr>
            <w:tcW w:w="2430" w:type="dxa"/>
            <w:shd w:val="clear" w:color="auto" w:fill="auto"/>
            <w:vAlign w:val="center"/>
          </w:tcPr>
          <w:p w14:paraId="29F4E05D" w14:textId="77777777" w:rsidR="0006613D" w:rsidRPr="0034046B" w:rsidRDefault="0006613D" w:rsidP="0006613D">
            <w:pPr>
              <w:widowControl w:val="0"/>
              <w:spacing w:line="276" w:lineRule="auto"/>
              <w:rPr>
                <w:sz w:val="26"/>
                <w:szCs w:val="26"/>
              </w:rPr>
            </w:pPr>
          </w:p>
        </w:tc>
        <w:tc>
          <w:tcPr>
            <w:tcW w:w="1260" w:type="dxa"/>
            <w:vMerge/>
            <w:shd w:val="clear" w:color="auto" w:fill="auto"/>
            <w:vAlign w:val="center"/>
          </w:tcPr>
          <w:p w14:paraId="32501A57"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60F4B2E"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66B2B6D1" w14:textId="77777777" w:rsidTr="008C4DAB">
        <w:trPr>
          <w:gridAfter w:val="2"/>
          <w:wAfter w:w="13042" w:type="dxa"/>
          <w:trHeight w:val="20"/>
        </w:trPr>
        <w:tc>
          <w:tcPr>
            <w:tcW w:w="817" w:type="dxa"/>
            <w:vMerge/>
            <w:vAlign w:val="center"/>
          </w:tcPr>
          <w:p w14:paraId="2053225D"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05A0B0D"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966AD38" w14:textId="77777777" w:rsidR="0006613D" w:rsidRPr="0034046B" w:rsidRDefault="0006613D" w:rsidP="0006613D">
            <w:pPr>
              <w:widowControl w:val="0"/>
              <w:spacing w:line="276" w:lineRule="auto"/>
              <w:rPr>
                <w:sz w:val="26"/>
                <w:szCs w:val="26"/>
                <w:lang w:val="de-DE"/>
              </w:rPr>
            </w:pPr>
            <w:r w:rsidRPr="0034046B">
              <w:rPr>
                <w:sz w:val="26"/>
                <w:szCs w:val="26"/>
              </w:rPr>
              <w:t>14. Sơ đồ nhà ở KTX 1, 2, 3, 4, 5</w:t>
            </w:r>
          </w:p>
        </w:tc>
        <w:tc>
          <w:tcPr>
            <w:tcW w:w="2430" w:type="dxa"/>
            <w:shd w:val="clear" w:color="auto" w:fill="auto"/>
            <w:vAlign w:val="center"/>
          </w:tcPr>
          <w:p w14:paraId="430FF95D" w14:textId="77777777" w:rsidR="0006613D" w:rsidRPr="0034046B" w:rsidRDefault="0006613D" w:rsidP="0006613D">
            <w:pPr>
              <w:widowControl w:val="0"/>
              <w:spacing w:line="276" w:lineRule="auto"/>
              <w:rPr>
                <w:sz w:val="26"/>
                <w:szCs w:val="26"/>
              </w:rPr>
            </w:pPr>
          </w:p>
        </w:tc>
        <w:tc>
          <w:tcPr>
            <w:tcW w:w="1260" w:type="dxa"/>
            <w:vMerge/>
            <w:shd w:val="clear" w:color="auto" w:fill="auto"/>
            <w:vAlign w:val="center"/>
          </w:tcPr>
          <w:p w14:paraId="56DE2B37"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42CD34B"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6BDEDD73" w14:textId="77777777" w:rsidTr="008C4DAB">
        <w:trPr>
          <w:gridAfter w:val="2"/>
          <w:wAfter w:w="13042" w:type="dxa"/>
          <w:trHeight w:val="20"/>
        </w:trPr>
        <w:tc>
          <w:tcPr>
            <w:tcW w:w="817" w:type="dxa"/>
            <w:vMerge/>
            <w:vAlign w:val="center"/>
          </w:tcPr>
          <w:p w14:paraId="711C5035"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3DEAC0"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063BE5C" w14:textId="77777777" w:rsidR="0006613D" w:rsidRPr="0034046B" w:rsidRDefault="0006613D" w:rsidP="0006613D">
            <w:pPr>
              <w:widowControl w:val="0"/>
              <w:spacing w:line="276" w:lineRule="auto"/>
              <w:rPr>
                <w:sz w:val="26"/>
                <w:szCs w:val="26"/>
                <w:lang w:val="de-DE"/>
              </w:rPr>
            </w:pPr>
            <w:r w:rsidRPr="0034046B">
              <w:rPr>
                <w:sz w:val="26"/>
                <w:szCs w:val="26"/>
              </w:rPr>
              <w:t>15. Hành lang dành cho người khuyết tật</w:t>
            </w:r>
          </w:p>
        </w:tc>
        <w:tc>
          <w:tcPr>
            <w:tcW w:w="2430" w:type="dxa"/>
            <w:shd w:val="clear" w:color="auto" w:fill="auto"/>
            <w:vAlign w:val="center"/>
          </w:tcPr>
          <w:p w14:paraId="3D8ABDDE" w14:textId="77777777" w:rsidR="0006613D" w:rsidRPr="0034046B" w:rsidRDefault="0006613D" w:rsidP="0006613D">
            <w:pPr>
              <w:widowControl w:val="0"/>
              <w:spacing w:line="276" w:lineRule="auto"/>
              <w:rPr>
                <w:sz w:val="26"/>
                <w:szCs w:val="26"/>
              </w:rPr>
            </w:pPr>
          </w:p>
        </w:tc>
        <w:tc>
          <w:tcPr>
            <w:tcW w:w="1260" w:type="dxa"/>
            <w:vMerge/>
            <w:shd w:val="clear" w:color="auto" w:fill="auto"/>
            <w:vAlign w:val="center"/>
          </w:tcPr>
          <w:p w14:paraId="0EA2BD9A"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4506928"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01BEFD8" w14:textId="77777777" w:rsidTr="008C4DAB">
        <w:trPr>
          <w:gridAfter w:val="2"/>
          <w:wAfter w:w="13042" w:type="dxa"/>
          <w:trHeight w:val="20"/>
        </w:trPr>
        <w:tc>
          <w:tcPr>
            <w:tcW w:w="817" w:type="dxa"/>
            <w:vMerge w:val="restart"/>
            <w:shd w:val="clear" w:color="auto" w:fill="auto"/>
            <w:vAlign w:val="center"/>
          </w:tcPr>
          <w:p w14:paraId="5FE26E46"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4</w:t>
            </w:r>
          </w:p>
        </w:tc>
        <w:tc>
          <w:tcPr>
            <w:tcW w:w="1559" w:type="dxa"/>
            <w:gridSpan w:val="2"/>
            <w:vMerge w:val="restart"/>
            <w:shd w:val="clear" w:color="auto" w:fill="auto"/>
            <w:vAlign w:val="center"/>
          </w:tcPr>
          <w:p w14:paraId="0CAD6A0B" w14:textId="77777777" w:rsidR="0006613D" w:rsidRPr="0034046B" w:rsidRDefault="0006613D" w:rsidP="0006613D">
            <w:pPr>
              <w:widowControl w:val="0"/>
              <w:autoSpaceDE w:val="0"/>
              <w:autoSpaceDN w:val="0"/>
              <w:spacing w:before="60" w:after="60" w:line="276" w:lineRule="auto"/>
              <w:jc w:val="center"/>
              <w:rPr>
                <w:bCs/>
                <w:sz w:val="26"/>
                <w:szCs w:val="26"/>
                <w:lang w:val="en-GB"/>
              </w:rPr>
            </w:pPr>
            <w:r w:rsidRPr="0034046B">
              <w:rPr>
                <w:bCs/>
                <w:sz w:val="26"/>
                <w:szCs w:val="26"/>
                <w:lang w:val="en-GB"/>
              </w:rPr>
              <w:t>H9.09.05.04</w:t>
            </w:r>
          </w:p>
        </w:tc>
        <w:tc>
          <w:tcPr>
            <w:tcW w:w="8172" w:type="dxa"/>
            <w:shd w:val="clear" w:color="auto" w:fill="auto"/>
            <w:vAlign w:val="center"/>
          </w:tcPr>
          <w:p w14:paraId="73C9F013" w14:textId="77777777" w:rsidR="0006613D" w:rsidRPr="0034046B" w:rsidRDefault="0006613D" w:rsidP="0006613D">
            <w:pPr>
              <w:widowControl w:val="0"/>
              <w:spacing w:line="276" w:lineRule="auto"/>
              <w:rPr>
                <w:sz w:val="26"/>
                <w:szCs w:val="26"/>
                <w:lang w:val="de-DE"/>
              </w:rPr>
            </w:pPr>
            <w:r w:rsidRPr="0034046B">
              <w:rPr>
                <w:sz w:val="26"/>
                <w:szCs w:val="26"/>
              </w:rPr>
              <w:t>Bảng kê khai cơ sở vật chất, thiết bị y tế, nhân lực</w:t>
            </w:r>
          </w:p>
        </w:tc>
        <w:tc>
          <w:tcPr>
            <w:tcW w:w="2430" w:type="dxa"/>
            <w:shd w:val="clear" w:color="auto" w:fill="auto"/>
            <w:vAlign w:val="center"/>
          </w:tcPr>
          <w:p w14:paraId="250BFF11" w14:textId="77777777" w:rsidR="0006613D" w:rsidRPr="0034046B" w:rsidRDefault="0006613D" w:rsidP="0006613D">
            <w:pPr>
              <w:widowControl w:val="0"/>
              <w:spacing w:line="276" w:lineRule="auto"/>
              <w:rPr>
                <w:sz w:val="26"/>
                <w:szCs w:val="26"/>
              </w:rPr>
            </w:pPr>
            <w:r w:rsidRPr="0034046B">
              <w:rPr>
                <w:sz w:val="26"/>
                <w:szCs w:val="26"/>
              </w:rPr>
              <w:t>Ngày 31/12/2020</w:t>
            </w:r>
          </w:p>
        </w:tc>
        <w:tc>
          <w:tcPr>
            <w:tcW w:w="1260" w:type="dxa"/>
            <w:vMerge w:val="restart"/>
            <w:shd w:val="clear" w:color="auto" w:fill="auto"/>
            <w:vAlign w:val="center"/>
          </w:tcPr>
          <w:p w14:paraId="5844F3E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r w:rsidRPr="0034046B">
              <w:rPr>
                <w:sz w:val="26"/>
                <w:szCs w:val="26"/>
              </w:rPr>
              <w:t>Trường ĐH Vinh</w:t>
            </w:r>
          </w:p>
        </w:tc>
        <w:tc>
          <w:tcPr>
            <w:tcW w:w="612" w:type="dxa"/>
            <w:vMerge w:val="restart"/>
          </w:tcPr>
          <w:p w14:paraId="684D1498"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66A83ABE" w14:textId="77777777" w:rsidTr="008C4DAB">
        <w:trPr>
          <w:gridAfter w:val="2"/>
          <w:wAfter w:w="13042" w:type="dxa"/>
          <w:trHeight w:val="20"/>
        </w:trPr>
        <w:tc>
          <w:tcPr>
            <w:tcW w:w="817" w:type="dxa"/>
            <w:vMerge/>
            <w:vAlign w:val="center"/>
          </w:tcPr>
          <w:p w14:paraId="7ACD2F7F"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A4090F"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BFC49E9" w14:textId="77777777" w:rsidR="0006613D" w:rsidRPr="0034046B" w:rsidRDefault="0006613D" w:rsidP="0006613D">
            <w:pPr>
              <w:widowControl w:val="0"/>
              <w:spacing w:line="276" w:lineRule="auto"/>
              <w:rPr>
                <w:sz w:val="26"/>
                <w:szCs w:val="26"/>
                <w:lang w:val="de-DE"/>
              </w:rPr>
            </w:pPr>
            <w:r w:rsidRPr="0034046B">
              <w:rPr>
                <w:sz w:val="26"/>
                <w:szCs w:val="26"/>
              </w:rPr>
              <w:t>Cơ sở hạ tầng, trang thiết bị và nhân lực tại trạm y tế</w:t>
            </w:r>
          </w:p>
        </w:tc>
        <w:tc>
          <w:tcPr>
            <w:tcW w:w="2430" w:type="dxa"/>
            <w:shd w:val="clear" w:color="auto" w:fill="auto"/>
            <w:vAlign w:val="center"/>
          </w:tcPr>
          <w:p w14:paraId="08AC31BC" w14:textId="77777777" w:rsidR="0006613D" w:rsidRPr="0034046B" w:rsidRDefault="0006613D" w:rsidP="0006613D">
            <w:pPr>
              <w:widowControl w:val="0"/>
              <w:spacing w:line="276" w:lineRule="auto"/>
              <w:rPr>
                <w:sz w:val="26"/>
                <w:szCs w:val="26"/>
              </w:rPr>
            </w:pPr>
            <w:r w:rsidRPr="0034046B">
              <w:rPr>
                <w:sz w:val="26"/>
                <w:szCs w:val="26"/>
              </w:rPr>
              <w:t>Ngày 02/12/2019</w:t>
            </w:r>
          </w:p>
        </w:tc>
        <w:tc>
          <w:tcPr>
            <w:tcW w:w="1260" w:type="dxa"/>
            <w:vMerge/>
            <w:shd w:val="clear" w:color="auto" w:fill="auto"/>
            <w:vAlign w:val="center"/>
          </w:tcPr>
          <w:p w14:paraId="50FCB4B7"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9ADABE6"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3018EBC0" w14:textId="77777777" w:rsidTr="008C4DAB">
        <w:trPr>
          <w:gridAfter w:val="2"/>
          <w:wAfter w:w="13042" w:type="dxa"/>
          <w:trHeight w:val="20"/>
        </w:trPr>
        <w:tc>
          <w:tcPr>
            <w:tcW w:w="817" w:type="dxa"/>
            <w:vMerge/>
            <w:vAlign w:val="center"/>
          </w:tcPr>
          <w:p w14:paraId="5EE280F6"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27A3376"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5150465" w14:textId="77777777" w:rsidR="0006613D" w:rsidRPr="0034046B" w:rsidRDefault="0006613D" w:rsidP="0006613D">
            <w:pPr>
              <w:widowControl w:val="0"/>
              <w:spacing w:line="276" w:lineRule="auto"/>
              <w:rPr>
                <w:sz w:val="26"/>
                <w:szCs w:val="26"/>
                <w:lang w:val="de-DE"/>
              </w:rPr>
            </w:pPr>
            <w:r w:rsidRPr="0034046B">
              <w:rPr>
                <w:sz w:val="26"/>
                <w:szCs w:val="26"/>
              </w:rPr>
              <w:t>Kế hoạch hành động phòng, chống dịch cúm A (H7N9) ở người trên địa bàn Trường đại học Vinh năm 2017</w:t>
            </w:r>
          </w:p>
        </w:tc>
        <w:tc>
          <w:tcPr>
            <w:tcW w:w="2430" w:type="dxa"/>
            <w:shd w:val="clear" w:color="auto" w:fill="auto"/>
            <w:vAlign w:val="center"/>
          </w:tcPr>
          <w:p w14:paraId="625657F4" w14:textId="77777777" w:rsidR="0006613D" w:rsidRPr="0034046B" w:rsidRDefault="0006613D" w:rsidP="0006613D">
            <w:pPr>
              <w:widowControl w:val="0"/>
              <w:spacing w:line="276" w:lineRule="auto"/>
              <w:rPr>
                <w:sz w:val="26"/>
                <w:szCs w:val="26"/>
              </w:rPr>
            </w:pPr>
            <w:r w:rsidRPr="0034046B">
              <w:rPr>
                <w:sz w:val="26"/>
                <w:szCs w:val="26"/>
              </w:rPr>
              <w:t>Số 14/KH-ĐHV ngày 07/4/2017</w:t>
            </w:r>
          </w:p>
        </w:tc>
        <w:tc>
          <w:tcPr>
            <w:tcW w:w="1260" w:type="dxa"/>
            <w:vMerge/>
            <w:shd w:val="clear" w:color="auto" w:fill="auto"/>
            <w:vAlign w:val="center"/>
          </w:tcPr>
          <w:p w14:paraId="25790D80"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007A385"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0DE1607A" w14:textId="77777777" w:rsidTr="008C4DAB">
        <w:trPr>
          <w:gridAfter w:val="2"/>
          <w:wAfter w:w="13042" w:type="dxa"/>
          <w:trHeight w:val="20"/>
        </w:trPr>
        <w:tc>
          <w:tcPr>
            <w:tcW w:w="817" w:type="dxa"/>
            <w:vMerge/>
            <w:vAlign w:val="center"/>
          </w:tcPr>
          <w:p w14:paraId="4718F4B3"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370499A"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5C452DE" w14:textId="77777777" w:rsidR="0006613D" w:rsidRPr="0034046B" w:rsidRDefault="0006613D" w:rsidP="0006613D">
            <w:pPr>
              <w:widowControl w:val="0"/>
              <w:spacing w:line="276" w:lineRule="auto"/>
              <w:rPr>
                <w:sz w:val="26"/>
                <w:szCs w:val="26"/>
                <w:lang w:val="de-DE"/>
              </w:rPr>
            </w:pPr>
            <w:r w:rsidRPr="0034046B">
              <w:rPr>
                <w:sz w:val="26"/>
                <w:szCs w:val="26"/>
              </w:rPr>
              <w:t>Kế hoạch công tác phòng, chống bệnh sốt xuất huyết</w:t>
            </w:r>
          </w:p>
        </w:tc>
        <w:tc>
          <w:tcPr>
            <w:tcW w:w="2430" w:type="dxa"/>
            <w:shd w:val="clear" w:color="auto" w:fill="auto"/>
            <w:vAlign w:val="center"/>
          </w:tcPr>
          <w:p w14:paraId="77ABD1C8" w14:textId="77777777" w:rsidR="0006613D" w:rsidRPr="0034046B" w:rsidRDefault="0006613D" w:rsidP="0006613D">
            <w:pPr>
              <w:widowControl w:val="0"/>
              <w:spacing w:line="276" w:lineRule="auto"/>
              <w:rPr>
                <w:sz w:val="26"/>
                <w:szCs w:val="26"/>
              </w:rPr>
            </w:pPr>
            <w:r w:rsidRPr="0034046B">
              <w:rPr>
                <w:sz w:val="26"/>
                <w:szCs w:val="26"/>
              </w:rPr>
              <w:t>Số 28/KH-ĐHV ngày 25/8/2017</w:t>
            </w:r>
          </w:p>
        </w:tc>
        <w:tc>
          <w:tcPr>
            <w:tcW w:w="1260" w:type="dxa"/>
            <w:vMerge/>
            <w:shd w:val="clear" w:color="auto" w:fill="auto"/>
            <w:vAlign w:val="center"/>
          </w:tcPr>
          <w:p w14:paraId="159BDC45"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75E0B3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3AF4E9FD" w14:textId="77777777" w:rsidTr="008C4DAB">
        <w:trPr>
          <w:gridAfter w:val="2"/>
          <w:wAfter w:w="13042" w:type="dxa"/>
          <w:trHeight w:val="20"/>
        </w:trPr>
        <w:tc>
          <w:tcPr>
            <w:tcW w:w="817" w:type="dxa"/>
            <w:vMerge/>
            <w:vAlign w:val="center"/>
          </w:tcPr>
          <w:p w14:paraId="1A3EE8D6"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A771C46"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684B505" w14:textId="77777777" w:rsidR="0006613D" w:rsidRPr="0034046B" w:rsidRDefault="0006613D" w:rsidP="0006613D">
            <w:pPr>
              <w:widowControl w:val="0"/>
              <w:spacing w:line="276" w:lineRule="auto"/>
              <w:rPr>
                <w:sz w:val="26"/>
                <w:szCs w:val="26"/>
                <w:lang w:val="de-DE"/>
              </w:rPr>
            </w:pPr>
            <w:r w:rsidRPr="0034046B">
              <w:rPr>
                <w:sz w:val="26"/>
                <w:szCs w:val="26"/>
              </w:rPr>
              <w:t xml:space="preserve">Báo cáo về việc khám sức khỏe vào trường cho học sinh, sinh viên </w:t>
            </w:r>
          </w:p>
        </w:tc>
        <w:tc>
          <w:tcPr>
            <w:tcW w:w="2430" w:type="dxa"/>
            <w:shd w:val="clear" w:color="auto" w:fill="auto"/>
            <w:vAlign w:val="center"/>
          </w:tcPr>
          <w:p w14:paraId="6C2169F0" w14:textId="77777777" w:rsidR="0006613D" w:rsidRPr="0034046B" w:rsidRDefault="0006613D" w:rsidP="0006613D">
            <w:pPr>
              <w:widowControl w:val="0"/>
              <w:spacing w:line="276" w:lineRule="auto"/>
              <w:rPr>
                <w:sz w:val="26"/>
                <w:szCs w:val="26"/>
              </w:rPr>
            </w:pPr>
          </w:p>
        </w:tc>
        <w:tc>
          <w:tcPr>
            <w:tcW w:w="1260" w:type="dxa"/>
            <w:vMerge/>
            <w:shd w:val="clear" w:color="auto" w:fill="auto"/>
            <w:vAlign w:val="center"/>
          </w:tcPr>
          <w:p w14:paraId="58EA165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76724A1"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A5664B0" w14:textId="77777777" w:rsidTr="008C4DAB">
        <w:trPr>
          <w:gridAfter w:val="2"/>
          <w:wAfter w:w="13042" w:type="dxa"/>
          <w:trHeight w:val="20"/>
        </w:trPr>
        <w:tc>
          <w:tcPr>
            <w:tcW w:w="817" w:type="dxa"/>
            <w:vMerge/>
            <w:vAlign w:val="center"/>
          </w:tcPr>
          <w:p w14:paraId="60C15CE9"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51633DA"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FD030E5" w14:textId="77777777" w:rsidR="0006613D" w:rsidRPr="0034046B" w:rsidRDefault="0006613D" w:rsidP="0006613D">
            <w:pPr>
              <w:widowControl w:val="0"/>
              <w:spacing w:line="276" w:lineRule="auto"/>
              <w:rPr>
                <w:sz w:val="26"/>
                <w:szCs w:val="26"/>
                <w:lang w:val="de-DE"/>
              </w:rPr>
            </w:pPr>
            <w:r w:rsidRPr="0034046B">
              <w:rPr>
                <w:sz w:val="26"/>
                <w:szCs w:val="26"/>
              </w:rPr>
              <w:t>Khám sức khỏe, điều trị răng, mắt học đường cho HSSV</w:t>
            </w:r>
          </w:p>
        </w:tc>
        <w:tc>
          <w:tcPr>
            <w:tcW w:w="2430" w:type="dxa"/>
            <w:shd w:val="clear" w:color="auto" w:fill="auto"/>
            <w:vAlign w:val="center"/>
          </w:tcPr>
          <w:p w14:paraId="20F0C764" w14:textId="1E311CF5" w:rsidR="0006613D" w:rsidRPr="0034046B" w:rsidRDefault="0006613D" w:rsidP="0006613D">
            <w:pPr>
              <w:widowControl w:val="0"/>
              <w:spacing w:line="276" w:lineRule="auto"/>
              <w:rPr>
                <w:sz w:val="26"/>
                <w:szCs w:val="26"/>
              </w:rPr>
            </w:pPr>
            <w:r w:rsidRPr="0034046B">
              <w:rPr>
                <w:sz w:val="26"/>
                <w:szCs w:val="26"/>
              </w:rPr>
              <w:t xml:space="preserve">Từ năm </w:t>
            </w:r>
            <w:r w:rsidR="009D5354">
              <w:rPr>
                <w:sz w:val="26"/>
                <w:szCs w:val="26"/>
              </w:rPr>
              <w:t>2019-2024</w:t>
            </w:r>
          </w:p>
        </w:tc>
        <w:tc>
          <w:tcPr>
            <w:tcW w:w="1260" w:type="dxa"/>
            <w:vMerge/>
            <w:shd w:val="clear" w:color="auto" w:fill="auto"/>
            <w:vAlign w:val="center"/>
          </w:tcPr>
          <w:p w14:paraId="501E0717"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B02ED4D"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51D5193A" w14:textId="77777777" w:rsidTr="008C4DAB">
        <w:trPr>
          <w:gridAfter w:val="2"/>
          <w:wAfter w:w="13042" w:type="dxa"/>
          <w:trHeight w:val="20"/>
        </w:trPr>
        <w:tc>
          <w:tcPr>
            <w:tcW w:w="817" w:type="dxa"/>
            <w:vMerge/>
            <w:vAlign w:val="center"/>
          </w:tcPr>
          <w:p w14:paraId="4F6172E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880EB64"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4D34A5F" w14:textId="77777777" w:rsidR="0006613D" w:rsidRPr="0034046B" w:rsidRDefault="0006613D" w:rsidP="0006613D">
            <w:pPr>
              <w:widowControl w:val="0"/>
              <w:spacing w:line="276" w:lineRule="auto"/>
              <w:rPr>
                <w:sz w:val="26"/>
                <w:szCs w:val="26"/>
                <w:lang w:val="de-DE"/>
              </w:rPr>
            </w:pPr>
            <w:r w:rsidRPr="0034046B">
              <w:rPr>
                <w:sz w:val="26"/>
                <w:szCs w:val="26"/>
              </w:rPr>
              <w:t>Khám sức khỏe định kỳ cho cán bộ, viên chức</w:t>
            </w:r>
          </w:p>
        </w:tc>
        <w:tc>
          <w:tcPr>
            <w:tcW w:w="2430" w:type="dxa"/>
            <w:shd w:val="clear" w:color="auto" w:fill="auto"/>
            <w:vAlign w:val="center"/>
          </w:tcPr>
          <w:p w14:paraId="28D8FFB2" w14:textId="77777777" w:rsidR="0006613D" w:rsidRPr="0034046B" w:rsidRDefault="0006613D" w:rsidP="0006613D">
            <w:pPr>
              <w:widowControl w:val="0"/>
              <w:spacing w:line="276" w:lineRule="auto"/>
              <w:rPr>
                <w:sz w:val="26"/>
                <w:szCs w:val="26"/>
              </w:rPr>
            </w:pPr>
            <w:r w:rsidRPr="0034046B">
              <w:rPr>
                <w:sz w:val="26"/>
                <w:szCs w:val="26"/>
              </w:rPr>
              <w:t xml:space="preserve">Số 414/ĐHV-YT </w:t>
            </w:r>
            <w:r w:rsidRPr="0034046B">
              <w:rPr>
                <w:sz w:val="26"/>
                <w:szCs w:val="26"/>
              </w:rPr>
              <w:lastRenderedPageBreak/>
              <w:t>ngày 19/05/2020</w:t>
            </w:r>
          </w:p>
        </w:tc>
        <w:tc>
          <w:tcPr>
            <w:tcW w:w="1260" w:type="dxa"/>
            <w:vMerge/>
            <w:shd w:val="clear" w:color="auto" w:fill="auto"/>
            <w:vAlign w:val="center"/>
          </w:tcPr>
          <w:p w14:paraId="27D619B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BA486D2"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76BD157" w14:textId="77777777" w:rsidTr="008C4DAB">
        <w:trPr>
          <w:gridAfter w:val="2"/>
          <w:wAfter w:w="13042" w:type="dxa"/>
          <w:trHeight w:val="20"/>
        </w:trPr>
        <w:tc>
          <w:tcPr>
            <w:tcW w:w="817" w:type="dxa"/>
            <w:vMerge/>
            <w:vAlign w:val="center"/>
          </w:tcPr>
          <w:p w14:paraId="7735B855"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ED9528"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F7FF82C" w14:textId="77777777" w:rsidR="0006613D" w:rsidRPr="0034046B" w:rsidRDefault="0006613D" w:rsidP="0006613D">
            <w:pPr>
              <w:widowControl w:val="0"/>
              <w:spacing w:line="276" w:lineRule="auto"/>
              <w:rPr>
                <w:sz w:val="26"/>
                <w:szCs w:val="26"/>
              </w:rPr>
            </w:pPr>
            <w:r w:rsidRPr="0034046B">
              <w:rPr>
                <w:sz w:val="26"/>
                <w:szCs w:val="26"/>
              </w:rPr>
              <w:t xml:space="preserve">Khám sức khỏe cho sinh viên tốt nghiệp đại học năm 2019 đi đào tạo sĩ quan dự </w:t>
            </w:r>
          </w:p>
          <w:p w14:paraId="7B608540" w14:textId="77777777" w:rsidR="0006613D" w:rsidRPr="0034046B" w:rsidRDefault="0006613D" w:rsidP="0006613D">
            <w:pPr>
              <w:widowControl w:val="0"/>
              <w:spacing w:line="276" w:lineRule="auto"/>
              <w:rPr>
                <w:sz w:val="26"/>
                <w:szCs w:val="26"/>
              </w:rPr>
            </w:pPr>
            <w:r w:rsidRPr="0034046B">
              <w:rPr>
                <w:sz w:val="26"/>
                <w:szCs w:val="26"/>
              </w:rPr>
              <w:t>Danh sách sinh viên khám sức khỏe dự kiến đi đào tạo sĩ quan dự bị năm 2019</w:t>
            </w:r>
          </w:p>
        </w:tc>
        <w:tc>
          <w:tcPr>
            <w:tcW w:w="2430" w:type="dxa"/>
            <w:shd w:val="clear" w:color="auto" w:fill="auto"/>
            <w:vAlign w:val="center"/>
          </w:tcPr>
          <w:p w14:paraId="40E4DD37" w14:textId="77777777" w:rsidR="0006613D" w:rsidRPr="0034046B" w:rsidRDefault="0006613D" w:rsidP="0006613D">
            <w:pPr>
              <w:widowControl w:val="0"/>
              <w:spacing w:line="276" w:lineRule="auto"/>
              <w:rPr>
                <w:sz w:val="26"/>
                <w:szCs w:val="26"/>
              </w:rPr>
            </w:pPr>
            <w:r w:rsidRPr="0034046B">
              <w:rPr>
                <w:sz w:val="26"/>
                <w:szCs w:val="26"/>
              </w:rPr>
              <w:t>Số 532/ĐHV-CTCTHSSV ngày 24/5//2019</w:t>
            </w:r>
          </w:p>
        </w:tc>
        <w:tc>
          <w:tcPr>
            <w:tcW w:w="1260" w:type="dxa"/>
            <w:vMerge/>
            <w:shd w:val="clear" w:color="auto" w:fill="auto"/>
            <w:vAlign w:val="center"/>
          </w:tcPr>
          <w:p w14:paraId="27074F4A"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E798839"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742A105" w14:textId="77777777" w:rsidTr="008C4DAB">
        <w:trPr>
          <w:gridAfter w:val="2"/>
          <w:wAfter w:w="13042" w:type="dxa"/>
          <w:trHeight w:val="20"/>
        </w:trPr>
        <w:tc>
          <w:tcPr>
            <w:tcW w:w="817" w:type="dxa"/>
            <w:vMerge/>
            <w:vAlign w:val="center"/>
          </w:tcPr>
          <w:p w14:paraId="7E4AE04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989FBF3"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D936720" w14:textId="77777777" w:rsidR="0006613D" w:rsidRPr="0034046B" w:rsidRDefault="0006613D" w:rsidP="0006613D">
            <w:pPr>
              <w:widowControl w:val="0"/>
              <w:spacing w:line="276" w:lineRule="auto"/>
              <w:rPr>
                <w:sz w:val="26"/>
                <w:szCs w:val="26"/>
                <w:lang w:val="de-DE"/>
              </w:rPr>
            </w:pPr>
            <w:r w:rsidRPr="0034046B">
              <w:rPr>
                <w:sz w:val="26"/>
                <w:szCs w:val="26"/>
              </w:rPr>
              <w:t>Tổ chức chương trình truyền thông, tư vấn về giới tính, sức khỏe sinh sản cho nữ sinh viên khóa 58, 59</w:t>
            </w:r>
          </w:p>
        </w:tc>
        <w:tc>
          <w:tcPr>
            <w:tcW w:w="2430" w:type="dxa"/>
            <w:shd w:val="clear" w:color="auto" w:fill="auto"/>
            <w:vAlign w:val="center"/>
          </w:tcPr>
          <w:p w14:paraId="7AE82C42" w14:textId="77777777" w:rsidR="0006613D" w:rsidRPr="0034046B" w:rsidRDefault="0006613D" w:rsidP="0006613D">
            <w:pPr>
              <w:widowControl w:val="0"/>
              <w:spacing w:line="276" w:lineRule="auto"/>
              <w:rPr>
                <w:sz w:val="26"/>
                <w:szCs w:val="26"/>
              </w:rPr>
            </w:pPr>
            <w:r w:rsidRPr="0034046B">
              <w:rPr>
                <w:sz w:val="26"/>
                <w:szCs w:val="26"/>
              </w:rPr>
              <w:t>Số 1006/ĐHV-HTSVQHDN ngày 11/09/2018</w:t>
            </w:r>
          </w:p>
        </w:tc>
        <w:tc>
          <w:tcPr>
            <w:tcW w:w="1260" w:type="dxa"/>
            <w:vMerge/>
            <w:shd w:val="clear" w:color="auto" w:fill="auto"/>
            <w:vAlign w:val="center"/>
          </w:tcPr>
          <w:p w14:paraId="37F6E6EC"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605CAD2"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16FFF2D8" w14:textId="77777777" w:rsidTr="008C4DAB">
        <w:trPr>
          <w:gridAfter w:val="2"/>
          <w:wAfter w:w="13042" w:type="dxa"/>
          <w:trHeight w:val="20"/>
        </w:trPr>
        <w:tc>
          <w:tcPr>
            <w:tcW w:w="817" w:type="dxa"/>
            <w:vMerge/>
            <w:vAlign w:val="center"/>
          </w:tcPr>
          <w:p w14:paraId="522828A3"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9ABDDBD"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166846A" w14:textId="77777777" w:rsidR="0006613D" w:rsidRPr="0034046B" w:rsidRDefault="0006613D" w:rsidP="0006613D">
            <w:pPr>
              <w:widowControl w:val="0"/>
              <w:spacing w:line="276" w:lineRule="auto"/>
              <w:rPr>
                <w:sz w:val="26"/>
                <w:szCs w:val="26"/>
                <w:lang w:val="de-DE"/>
              </w:rPr>
            </w:pPr>
            <w:r w:rsidRPr="0034046B">
              <w:rPr>
                <w:sz w:val="26"/>
                <w:szCs w:val="26"/>
              </w:rPr>
              <w:t>Tổ chức chương trình truyền thông, tư vấn về giới tính, sức khỏe sinh sản cho nữ sinh</w:t>
            </w:r>
          </w:p>
        </w:tc>
        <w:tc>
          <w:tcPr>
            <w:tcW w:w="2430" w:type="dxa"/>
            <w:shd w:val="clear" w:color="auto" w:fill="auto"/>
            <w:vAlign w:val="center"/>
          </w:tcPr>
          <w:p w14:paraId="54F2876F" w14:textId="77777777" w:rsidR="0006613D" w:rsidRPr="0034046B" w:rsidRDefault="0006613D" w:rsidP="0006613D">
            <w:pPr>
              <w:widowControl w:val="0"/>
              <w:spacing w:line="276" w:lineRule="auto"/>
              <w:rPr>
                <w:sz w:val="26"/>
                <w:szCs w:val="26"/>
              </w:rPr>
            </w:pPr>
            <w:r w:rsidRPr="0034046B">
              <w:rPr>
                <w:sz w:val="26"/>
                <w:szCs w:val="26"/>
              </w:rPr>
              <w:t>Số 461/ĐHV-HTSVQHDN ngày 08/05/2019</w:t>
            </w:r>
          </w:p>
        </w:tc>
        <w:tc>
          <w:tcPr>
            <w:tcW w:w="1260" w:type="dxa"/>
            <w:vMerge/>
            <w:shd w:val="clear" w:color="auto" w:fill="auto"/>
            <w:vAlign w:val="center"/>
          </w:tcPr>
          <w:p w14:paraId="77429E9D"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1CBEAE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600C736C" w14:textId="77777777" w:rsidTr="008C4DAB">
        <w:trPr>
          <w:gridAfter w:val="2"/>
          <w:wAfter w:w="13042" w:type="dxa"/>
          <w:trHeight w:val="20"/>
        </w:trPr>
        <w:tc>
          <w:tcPr>
            <w:tcW w:w="817" w:type="dxa"/>
            <w:vMerge/>
            <w:vAlign w:val="center"/>
          </w:tcPr>
          <w:p w14:paraId="74140828"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89CF82"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4EA7423" w14:textId="77777777" w:rsidR="0006613D" w:rsidRPr="0034046B" w:rsidRDefault="0006613D" w:rsidP="0006613D">
            <w:pPr>
              <w:widowControl w:val="0"/>
              <w:spacing w:line="276" w:lineRule="auto"/>
              <w:rPr>
                <w:sz w:val="26"/>
                <w:szCs w:val="26"/>
                <w:lang w:val="de-DE"/>
              </w:rPr>
            </w:pPr>
            <w:r w:rsidRPr="0034046B">
              <w:rPr>
                <w:sz w:val="26"/>
                <w:szCs w:val="26"/>
              </w:rPr>
              <w:t>Tổ chức chương trình truyền thông, tư vấn về giới tính, sức khỏe sinh sản cho nữ sinh</w:t>
            </w:r>
          </w:p>
        </w:tc>
        <w:tc>
          <w:tcPr>
            <w:tcW w:w="2430" w:type="dxa"/>
            <w:shd w:val="clear" w:color="auto" w:fill="auto"/>
            <w:vAlign w:val="center"/>
          </w:tcPr>
          <w:p w14:paraId="5176283F" w14:textId="77777777" w:rsidR="0006613D" w:rsidRPr="0034046B" w:rsidRDefault="0006613D" w:rsidP="0006613D">
            <w:pPr>
              <w:widowControl w:val="0"/>
              <w:spacing w:line="276" w:lineRule="auto"/>
              <w:rPr>
                <w:sz w:val="26"/>
                <w:szCs w:val="26"/>
              </w:rPr>
            </w:pPr>
            <w:r w:rsidRPr="0034046B">
              <w:rPr>
                <w:sz w:val="26"/>
                <w:szCs w:val="26"/>
              </w:rPr>
              <w:t>Số 1064/ĐHV-HTSVQHDN ngày 30/09/2019</w:t>
            </w:r>
          </w:p>
        </w:tc>
        <w:tc>
          <w:tcPr>
            <w:tcW w:w="1260" w:type="dxa"/>
            <w:vMerge/>
            <w:shd w:val="clear" w:color="auto" w:fill="auto"/>
            <w:vAlign w:val="center"/>
          </w:tcPr>
          <w:p w14:paraId="3CF2E84E"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DC6D5FF"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891B269" w14:textId="77777777" w:rsidTr="008C4DAB">
        <w:trPr>
          <w:gridAfter w:val="2"/>
          <w:wAfter w:w="13042" w:type="dxa"/>
          <w:trHeight w:val="20"/>
        </w:trPr>
        <w:tc>
          <w:tcPr>
            <w:tcW w:w="817" w:type="dxa"/>
            <w:vMerge/>
            <w:vAlign w:val="center"/>
          </w:tcPr>
          <w:p w14:paraId="58B4E3A1"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E8D78D2"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460E842" w14:textId="77777777" w:rsidR="0006613D" w:rsidRPr="0034046B" w:rsidRDefault="0006613D" w:rsidP="0006613D">
            <w:pPr>
              <w:widowControl w:val="0"/>
              <w:spacing w:line="276" w:lineRule="auto"/>
              <w:rPr>
                <w:sz w:val="26"/>
                <w:szCs w:val="26"/>
                <w:lang w:val="de-DE"/>
              </w:rPr>
            </w:pPr>
            <w:r w:rsidRPr="0034046B">
              <w:rPr>
                <w:sz w:val="26"/>
                <w:szCs w:val="26"/>
              </w:rPr>
              <w:t>Tổng hợp mua bảo hiểm y tế các năm</w:t>
            </w:r>
          </w:p>
        </w:tc>
        <w:tc>
          <w:tcPr>
            <w:tcW w:w="2430" w:type="dxa"/>
            <w:shd w:val="clear" w:color="auto" w:fill="auto"/>
            <w:vAlign w:val="center"/>
          </w:tcPr>
          <w:p w14:paraId="14BAE8E5" w14:textId="30BE282B" w:rsidR="0006613D" w:rsidRPr="0034046B" w:rsidRDefault="0006613D" w:rsidP="0006613D">
            <w:pPr>
              <w:widowControl w:val="0"/>
              <w:spacing w:line="276" w:lineRule="auto"/>
              <w:rPr>
                <w:sz w:val="26"/>
                <w:szCs w:val="26"/>
              </w:rPr>
            </w:pPr>
            <w:r w:rsidRPr="0034046B">
              <w:rPr>
                <w:sz w:val="26"/>
                <w:szCs w:val="26"/>
              </w:rPr>
              <w:t xml:space="preserve">Từ năm </w:t>
            </w:r>
            <w:r w:rsidR="009D5354">
              <w:rPr>
                <w:sz w:val="26"/>
                <w:szCs w:val="26"/>
              </w:rPr>
              <w:t>2019-2024</w:t>
            </w:r>
          </w:p>
        </w:tc>
        <w:tc>
          <w:tcPr>
            <w:tcW w:w="1260" w:type="dxa"/>
            <w:vMerge/>
            <w:shd w:val="clear" w:color="auto" w:fill="auto"/>
            <w:vAlign w:val="center"/>
          </w:tcPr>
          <w:p w14:paraId="61856684"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5BAC12D"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6BF01F18" w14:textId="77777777" w:rsidTr="008C4DAB">
        <w:trPr>
          <w:gridAfter w:val="2"/>
          <w:wAfter w:w="13042" w:type="dxa"/>
          <w:trHeight w:val="20"/>
        </w:trPr>
        <w:tc>
          <w:tcPr>
            <w:tcW w:w="817" w:type="dxa"/>
            <w:vMerge w:val="restart"/>
            <w:shd w:val="clear" w:color="auto" w:fill="auto"/>
            <w:vAlign w:val="center"/>
          </w:tcPr>
          <w:p w14:paraId="087668E6"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5</w:t>
            </w:r>
          </w:p>
        </w:tc>
        <w:tc>
          <w:tcPr>
            <w:tcW w:w="1559" w:type="dxa"/>
            <w:gridSpan w:val="2"/>
            <w:vMerge w:val="restart"/>
            <w:shd w:val="clear" w:color="auto" w:fill="auto"/>
            <w:vAlign w:val="center"/>
          </w:tcPr>
          <w:p w14:paraId="41A2F1AF" w14:textId="77777777" w:rsidR="0006613D" w:rsidRPr="0034046B" w:rsidRDefault="0006613D" w:rsidP="0006613D">
            <w:pPr>
              <w:widowControl w:val="0"/>
              <w:autoSpaceDE w:val="0"/>
              <w:autoSpaceDN w:val="0"/>
              <w:spacing w:before="60" w:after="60" w:line="276" w:lineRule="auto"/>
              <w:jc w:val="center"/>
              <w:rPr>
                <w:bCs/>
                <w:sz w:val="26"/>
                <w:szCs w:val="26"/>
                <w:lang w:val="en-GB"/>
              </w:rPr>
            </w:pPr>
            <w:r w:rsidRPr="0034046B">
              <w:rPr>
                <w:bCs/>
                <w:sz w:val="26"/>
                <w:szCs w:val="26"/>
                <w:lang w:val="en-GB"/>
              </w:rPr>
              <w:t>H9.09.05.05</w:t>
            </w:r>
          </w:p>
        </w:tc>
        <w:tc>
          <w:tcPr>
            <w:tcW w:w="8172" w:type="dxa"/>
            <w:shd w:val="clear" w:color="auto" w:fill="auto"/>
            <w:vAlign w:val="center"/>
          </w:tcPr>
          <w:p w14:paraId="231E8DE8" w14:textId="77777777" w:rsidR="0006613D" w:rsidRPr="0034046B" w:rsidRDefault="0006613D" w:rsidP="0006613D">
            <w:pPr>
              <w:widowControl w:val="0"/>
              <w:spacing w:line="276" w:lineRule="auto"/>
              <w:rPr>
                <w:sz w:val="26"/>
                <w:szCs w:val="26"/>
                <w:lang w:val="de-DE"/>
              </w:rPr>
            </w:pPr>
            <w:r w:rsidRPr="0034046B">
              <w:rPr>
                <w:sz w:val="26"/>
                <w:szCs w:val="26"/>
              </w:rPr>
              <w:t>1. Thực hiện hợp đồng bảo vệ với Công ty vệ sĩ tại Cơ sở 1</w:t>
            </w:r>
          </w:p>
        </w:tc>
        <w:tc>
          <w:tcPr>
            <w:tcW w:w="2430" w:type="dxa"/>
            <w:shd w:val="clear" w:color="auto" w:fill="auto"/>
            <w:vAlign w:val="center"/>
          </w:tcPr>
          <w:p w14:paraId="6636D41F" w14:textId="77777777" w:rsidR="0006613D" w:rsidRPr="0034046B" w:rsidRDefault="0006613D" w:rsidP="0006613D">
            <w:pPr>
              <w:widowControl w:val="0"/>
              <w:spacing w:line="276" w:lineRule="auto"/>
              <w:rPr>
                <w:sz w:val="26"/>
                <w:szCs w:val="26"/>
              </w:rPr>
            </w:pPr>
            <w:r w:rsidRPr="0034046B">
              <w:rPr>
                <w:sz w:val="26"/>
                <w:szCs w:val="26"/>
              </w:rPr>
              <w:t>Ngày 28/03/2018</w:t>
            </w:r>
          </w:p>
        </w:tc>
        <w:tc>
          <w:tcPr>
            <w:tcW w:w="1260" w:type="dxa"/>
            <w:vMerge w:val="restart"/>
            <w:shd w:val="clear" w:color="auto" w:fill="auto"/>
            <w:vAlign w:val="center"/>
          </w:tcPr>
          <w:p w14:paraId="6074971B"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r w:rsidRPr="0034046B">
              <w:rPr>
                <w:sz w:val="26"/>
                <w:szCs w:val="26"/>
              </w:rPr>
              <w:t>Trường ĐH Vinh</w:t>
            </w:r>
          </w:p>
        </w:tc>
        <w:tc>
          <w:tcPr>
            <w:tcW w:w="612" w:type="dxa"/>
            <w:vMerge w:val="restart"/>
          </w:tcPr>
          <w:p w14:paraId="73D5CB96"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772911" w14:paraId="4649F95D" w14:textId="77777777" w:rsidTr="008C4DAB">
        <w:trPr>
          <w:gridAfter w:val="2"/>
          <w:wAfter w:w="13042" w:type="dxa"/>
          <w:trHeight w:val="20"/>
        </w:trPr>
        <w:tc>
          <w:tcPr>
            <w:tcW w:w="817" w:type="dxa"/>
            <w:vMerge/>
            <w:vAlign w:val="center"/>
          </w:tcPr>
          <w:p w14:paraId="75E5C13E"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A336C86"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D7140A" w14:textId="77777777" w:rsidR="0006613D" w:rsidRPr="0034046B" w:rsidRDefault="0006613D" w:rsidP="0006613D">
            <w:pPr>
              <w:widowControl w:val="0"/>
              <w:spacing w:line="276" w:lineRule="auto"/>
              <w:rPr>
                <w:sz w:val="26"/>
                <w:szCs w:val="26"/>
                <w:lang w:val="de-DE"/>
              </w:rPr>
            </w:pPr>
            <w:r w:rsidRPr="0034046B">
              <w:rPr>
                <w:sz w:val="26"/>
                <w:szCs w:val="26"/>
              </w:rPr>
              <w:t>2. Hợp đồng cung cấp dịch vụ bảo vệ</w:t>
            </w:r>
          </w:p>
        </w:tc>
        <w:tc>
          <w:tcPr>
            <w:tcW w:w="2430" w:type="dxa"/>
            <w:shd w:val="clear" w:color="auto" w:fill="auto"/>
            <w:vAlign w:val="center"/>
          </w:tcPr>
          <w:p w14:paraId="6328A8C9" w14:textId="77777777" w:rsidR="0006613D" w:rsidRPr="00772911" w:rsidRDefault="0006613D" w:rsidP="0006613D">
            <w:pPr>
              <w:widowControl w:val="0"/>
              <w:spacing w:line="276" w:lineRule="auto"/>
              <w:rPr>
                <w:sz w:val="26"/>
                <w:szCs w:val="26"/>
                <w:lang w:val="de-DE"/>
              </w:rPr>
            </w:pPr>
            <w:r w:rsidRPr="00772911">
              <w:rPr>
                <w:sz w:val="26"/>
                <w:szCs w:val="26"/>
                <w:lang w:val="de-DE"/>
              </w:rPr>
              <w:t>Số 31/HĐKT.ĐHV-INVICO ngày 28/3/2019</w:t>
            </w:r>
          </w:p>
        </w:tc>
        <w:tc>
          <w:tcPr>
            <w:tcW w:w="1260" w:type="dxa"/>
            <w:vMerge/>
            <w:shd w:val="clear" w:color="auto" w:fill="auto"/>
            <w:vAlign w:val="center"/>
          </w:tcPr>
          <w:p w14:paraId="29E00941" w14:textId="77777777" w:rsidR="0006613D" w:rsidRPr="00772911" w:rsidRDefault="0006613D" w:rsidP="0006613D">
            <w:pPr>
              <w:widowControl w:val="0"/>
              <w:autoSpaceDE w:val="0"/>
              <w:autoSpaceDN w:val="0"/>
              <w:spacing w:before="60" w:after="60" w:line="276" w:lineRule="auto"/>
              <w:ind w:left="-57" w:right="-57"/>
              <w:jc w:val="center"/>
              <w:rPr>
                <w:bCs/>
                <w:sz w:val="26"/>
                <w:szCs w:val="26"/>
                <w:lang w:val="de-DE"/>
              </w:rPr>
            </w:pPr>
          </w:p>
        </w:tc>
        <w:tc>
          <w:tcPr>
            <w:tcW w:w="612" w:type="dxa"/>
            <w:vMerge/>
          </w:tcPr>
          <w:p w14:paraId="12CFBB1D" w14:textId="77777777" w:rsidR="0006613D" w:rsidRPr="00772911" w:rsidRDefault="0006613D" w:rsidP="0006613D">
            <w:pPr>
              <w:widowControl w:val="0"/>
              <w:autoSpaceDE w:val="0"/>
              <w:autoSpaceDN w:val="0"/>
              <w:spacing w:before="60" w:after="60" w:line="276" w:lineRule="auto"/>
              <w:ind w:left="-57" w:right="-57"/>
              <w:jc w:val="center"/>
              <w:rPr>
                <w:sz w:val="26"/>
                <w:szCs w:val="26"/>
                <w:lang w:val="de-DE"/>
              </w:rPr>
            </w:pPr>
          </w:p>
        </w:tc>
      </w:tr>
      <w:tr w:rsidR="0006613D" w:rsidRPr="0034046B" w14:paraId="63B41E9D" w14:textId="77777777" w:rsidTr="008C4DAB">
        <w:trPr>
          <w:gridAfter w:val="2"/>
          <w:wAfter w:w="13042" w:type="dxa"/>
          <w:trHeight w:val="20"/>
        </w:trPr>
        <w:tc>
          <w:tcPr>
            <w:tcW w:w="817" w:type="dxa"/>
            <w:vMerge/>
            <w:vAlign w:val="center"/>
          </w:tcPr>
          <w:p w14:paraId="1EF0369C" w14:textId="77777777" w:rsidR="0006613D" w:rsidRPr="00772911" w:rsidRDefault="0006613D" w:rsidP="0006613D">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006BBFA4" w14:textId="77777777" w:rsidR="0006613D" w:rsidRPr="00772911" w:rsidRDefault="0006613D" w:rsidP="0006613D">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40A39633" w14:textId="77777777" w:rsidR="0006613D" w:rsidRPr="0034046B" w:rsidRDefault="0006613D" w:rsidP="0006613D">
            <w:pPr>
              <w:widowControl w:val="0"/>
              <w:spacing w:line="276" w:lineRule="auto"/>
              <w:rPr>
                <w:sz w:val="26"/>
                <w:szCs w:val="26"/>
                <w:lang w:val="de-DE"/>
              </w:rPr>
            </w:pPr>
            <w:r w:rsidRPr="00772911">
              <w:rPr>
                <w:sz w:val="26"/>
                <w:szCs w:val="26"/>
                <w:lang w:val="de-DE"/>
              </w:rPr>
              <w:t>Kế hoạch triển khai công tác an ninh chính trị trật tự an toàn xã hội năm học tại trường đại học Vinh</w:t>
            </w:r>
          </w:p>
        </w:tc>
        <w:tc>
          <w:tcPr>
            <w:tcW w:w="2430" w:type="dxa"/>
            <w:shd w:val="clear" w:color="auto" w:fill="auto"/>
            <w:vAlign w:val="center"/>
          </w:tcPr>
          <w:p w14:paraId="5EC5EF07" w14:textId="193C9182" w:rsidR="0006613D" w:rsidRPr="0034046B" w:rsidRDefault="00557B4A" w:rsidP="0006613D">
            <w:pPr>
              <w:widowControl w:val="0"/>
              <w:spacing w:line="276" w:lineRule="auto"/>
              <w:rPr>
                <w:sz w:val="26"/>
                <w:szCs w:val="26"/>
              </w:rPr>
            </w:pPr>
            <w:r>
              <w:rPr>
                <w:sz w:val="26"/>
                <w:szCs w:val="26"/>
              </w:rPr>
              <w:t>Năm 2019-2024</w:t>
            </w:r>
          </w:p>
        </w:tc>
        <w:tc>
          <w:tcPr>
            <w:tcW w:w="1260" w:type="dxa"/>
            <w:vMerge/>
            <w:shd w:val="clear" w:color="auto" w:fill="auto"/>
            <w:vAlign w:val="center"/>
          </w:tcPr>
          <w:p w14:paraId="6A6FD64D"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F7D445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4F24C2ED" w14:textId="77777777" w:rsidTr="008C4DAB">
        <w:trPr>
          <w:gridAfter w:val="2"/>
          <w:wAfter w:w="13042" w:type="dxa"/>
          <w:trHeight w:val="20"/>
        </w:trPr>
        <w:tc>
          <w:tcPr>
            <w:tcW w:w="817" w:type="dxa"/>
            <w:vMerge/>
            <w:vAlign w:val="center"/>
          </w:tcPr>
          <w:p w14:paraId="100758C9"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4E5D224"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FBB6E9D" w14:textId="77777777" w:rsidR="0006613D" w:rsidRPr="0034046B" w:rsidRDefault="0006613D" w:rsidP="0006613D">
            <w:pPr>
              <w:widowControl w:val="0"/>
              <w:spacing w:line="276" w:lineRule="auto"/>
              <w:rPr>
                <w:sz w:val="26"/>
                <w:szCs w:val="26"/>
                <w:lang w:val="de-DE"/>
              </w:rPr>
            </w:pPr>
            <w:r w:rsidRPr="0034046B">
              <w:rPr>
                <w:sz w:val="26"/>
                <w:szCs w:val="26"/>
              </w:rPr>
              <w:t>Về việc mở lớp bồi dưỡng kiến thức QPAN dành cho đối tượng 4</w:t>
            </w:r>
            <w:r w:rsidRPr="0034046B">
              <w:rPr>
                <w:sz w:val="26"/>
                <w:szCs w:val="26"/>
              </w:rPr>
              <w:br/>
            </w:r>
            <w:r w:rsidRPr="0034046B">
              <w:rPr>
                <w:sz w:val="26"/>
                <w:szCs w:val="26"/>
                <w:u w:color="FF0000"/>
              </w:rPr>
              <w:t>danh sách lớp thứ</w:t>
            </w:r>
            <w:r w:rsidRPr="0034046B">
              <w:rPr>
                <w:sz w:val="26"/>
                <w:szCs w:val="26"/>
              </w:rPr>
              <w:t xml:space="preserve"> 2 về bồi dưỡng kiến thức quốc phòng và an ninh dành cho đối tượng 4, năm 2020</w:t>
            </w:r>
          </w:p>
        </w:tc>
        <w:tc>
          <w:tcPr>
            <w:tcW w:w="2430" w:type="dxa"/>
            <w:shd w:val="clear" w:color="auto" w:fill="auto"/>
            <w:vAlign w:val="center"/>
          </w:tcPr>
          <w:p w14:paraId="548F7E6F" w14:textId="77777777" w:rsidR="0006613D" w:rsidRPr="0034046B" w:rsidRDefault="0006613D" w:rsidP="0006613D">
            <w:pPr>
              <w:widowControl w:val="0"/>
              <w:spacing w:line="276" w:lineRule="auto"/>
              <w:rPr>
                <w:sz w:val="26"/>
                <w:szCs w:val="26"/>
              </w:rPr>
            </w:pPr>
            <w:r w:rsidRPr="0034046B">
              <w:rPr>
                <w:sz w:val="26"/>
                <w:szCs w:val="26"/>
              </w:rPr>
              <w:t>Số 748/ĐHV-TCCB ngày 21/08/2020</w:t>
            </w:r>
          </w:p>
        </w:tc>
        <w:tc>
          <w:tcPr>
            <w:tcW w:w="1260" w:type="dxa"/>
            <w:vMerge/>
            <w:shd w:val="clear" w:color="auto" w:fill="auto"/>
            <w:vAlign w:val="center"/>
          </w:tcPr>
          <w:p w14:paraId="1FF25CD7"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FE068E4"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4DA7EC81" w14:textId="77777777" w:rsidTr="008C4DAB">
        <w:trPr>
          <w:gridAfter w:val="2"/>
          <w:wAfter w:w="13042" w:type="dxa"/>
          <w:trHeight w:val="20"/>
        </w:trPr>
        <w:tc>
          <w:tcPr>
            <w:tcW w:w="817" w:type="dxa"/>
            <w:vMerge/>
            <w:vAlign w:val="center"/>
          </w:tcPr>
          <w:p w14:paraId="5056DE9B"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FA6B85A"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9FB1895" w14:textId="77777777" w:rsidR="0006613D" w:rsidRPr="0034046B" w:rsidRDefault="0006613D" w:rsidP="0006613D">
            <w:pPr>
              <w:widowControl w:val="0"/>
              <w:spacing w:line="276" w:lineRule="auto"/>
              <w:rPr>
                <w:sz w:val="26"/>
                <w:szCs w:val="26"/>
                <w:lang w:val="de-DE"/>
              </w:rPr>
            </w:pPr>
            <w:r w:rsidRPr="0034046B">
              <w:rPr>
                <w:sz w:val="26"/>
                <w:szCs w:val="26"/>
              </w:rPr>
              <w:t>Phòng ngừa tội phạm lừa đảo chiếm đoạt tài sản qua mạng viễn thông, Internet</w:t>
            </w:r>
          </w:p>
        </w:tc>
        <w:tc>
          <w:tcPr>
            <w:tcW w:w="2430" w:type="dxa"/>
            <w:shd w:val="clear" w:color="auto" w:fill="auto"/>
            <w:vAlign w:val="center"/>
          </w:tcPr>
          <w:p w14:paraId="20EAD556" w14:textId="77777777" w:rsidR="0006613D" w:rsidRPr="0034046B" w:rsidRDefault="0006613D" w:rsidP="0006613D">
            <w:pPr>
              <w:widowControl w:val="0"/>
              <w:spacing w:line="276" w:lineRule="auto"/>
              <w:rPr>
                <w:sz w:val="26"/>
                <w:szCs w:val="26"/>
              </w:rPr>
            </w:pPr>
            <w:r w:rsidRPr="0034046B">
              <w:rPr>
                <w:sz w:val="26"/>
                <w:szCs w:val="26"/>
              </w:rPr>
              <w:t>Số 272/PA83-TM ngày 7/9/2017</w:t>
            </w:r>
          </w:p>
        </w:tc>
        <w:tc>
          <w:tcPr>
            <w:tcW w:w="1260" w:type="dxa"/>
            <w:vMerge/>
            <w:shd w:val="clear" w:color="auto" w:fill="auto"/>
            <w:vAlign w:val="center"/>
          </w:tcPr>
          <w:p w14:paraId="6C070979"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650360DD"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50E8330" w14:textId="77777777" w:rsidTr="008C4DAB">
        <w:trPr>
          <w:gridAfter w:val="2"/>
          <w:wAfter w:w="13042" w:type="dxa"/>
          <w:trHeight w:val="20"/>
        </w:trPr>
        <w:tc>
          <w:tcPr>
            <w:tcW w:w="817" w:type="dxa"/>
            <w:vMerge/>
            <w:vAlign w:val="center"/>
          </w:tcPr>
          <w:p w14:paraId="3E28F21F"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3DD6042"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EC2AB61" w14:textId="77777777" w:rsidR="0006613D" w:rsidRPr="0034046B" w:rsidRDefault="0006613D" w:rsidP="0006613D">
            <w:pPr>
              <w:widowControl w:val="0"/>
              <w:spacing w:line="276" w:lineRule="auto"/>
              <w:rPr>
                <w:sz w:val="26"/>
                <w:szCs w:val="26"/>
                <w:lang w:val="de-DE"/>
              </w:rPr>
            </w:pPr>
            <w:r w:rsidRPr="0034046B">
              <w:rPr>
                <w:sz w:val="26"/>
                <w:szCs w:val="26"/>
              </w:rPr>
              <w:t xml:space="preserve">Tăng cường công tác đảm bảo trật tự, ATGT, PCCC và chống tai nạn </w:t>
            </w:r>
            <w:r w:rsidRPr="0034046B">
              <w:rPr>
                <w:sz w:val="26"/>
                <w:szCs w:val="26"/>
                <w:u w:color="FF0000"/>
              </w:rPr>
              <w:t>đuối nước</w:t>
            </w:r>
            <w:r w:rsidRPr="0034046B">
              <w:rPr>
                <w:sz w:val="26"/>
                <w:szCs w:val="26"/>
              </w:rPr>
              <w:t xml:space="preserve"> cho HSSV trong dịp nghỉ hè và kỳ thi tốt nghiệp THPT năm 2020</w:t>
            </w:r>
          </w:p>
        </w:tc>
        <w:tc>
          <w:tcPr>
            <w:tcW w:w="2430" w:type="dxa"/>
            <w:shd w:val="clear" w:color="auto" w:fill="auto"/>
            <w:vAlign w:val="center"/>
          </w:tcPr>
          <w:p w14:paraId="2D357531" w14:textId="77777777" w:rsidR="0006613D" w:rsidRPr="0034046B" w:rsidRDefault="0006613D" w:rsidP="0006613D">
            <w:pPr>
              <w:widowControl w:val="0"/>
              <w:spacing w:line="276" w:lineRule="auto"/>
              <w:rPr>
                <w:sz w:val="26"/>
                <w:szCs w:val="26"/>
              </w:rPr>
            </w:pPr>
            <w:r w:rsidRPr="0034046B">
              <w:rPr>
                <w:sz w:val="26"/>
                <w:szCs w:val="26"/>
              </w:rPr>
              <w:t>Số 2083/BGDĐT-GDCTHSSV ngày 12/6/2020</w:t>
            </w:r>
          </w:p>
        </w:tc>
        <w:tc>
          <w:tcPr>
            <w:tcW w:w="1260" w:type="dxa"/>
            <w:vMerge/>
            <w:shd w:val="clear" w:color="auto" w:fill="auto"/>
            <w:vAlign w:val="center"/>
          </w:tcPr>
          <w:p w14:paraId="76DDA12E"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F7D4D62"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E7E80E8" w14:textId="77777777" w:rsidTr="008C4DAB">
        <w:trPr>
          <w:gridAfter w:val="2"/>
          <w:wAfter w:w="13042" w:type="dxa"/>
          <w:trHeight w:val="20"/>
        </w:trPr>
        <w:tc>
          <w:tcPr>
            <w:tcW w:w="817" w:type="dxa"/>
            <w:vMerge/>
            <w:vAlign w:val="center"/>
          </w:tcPr>
          <w:p w14:paraId="48CBB96E"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A958781"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57C31D5" w14:textId="77777777" w:rsidR="0006613D" w:rsidRPr="0034046B" w:rsidRDefault="0006613D" w:rsidP="0006613D">
            <w:pPr>
              <w:widowControl w:val="0"/>
              <w:spacing w:line="276" w:lineRule="auto"/>
              <w:rPr>
                <w:sz w:val="26"/>
                <w:szCs w:val="26"/>
                <w:lang w:val="de-DE"/>
              </w:rPr>
            </w:pPr>
            <w:r w:rsidRPr="0034046B">
              <w:rPr>
                <w:sz w:val="26"/>
                <w:szCs w:val="26"/>
              </w:rPr>
              <w:t>Tăng cường tuyên truyền, giáo dục ATGT cho HSSV, phòng chống dịch bệnh Covid 19 trong dịp nghỉ lễ 30/4-1/5 năm 2021</w:t>
            </w:r>
          </w:p>
        </w:tc>
        <w:tc>
          <w:tcPr>
            <w:tcW w:w="2430" w:type="dxa"/>
            <w:shd w:val="clear" w:color="auto" w:fill="auto"/>
            <w:vAlign w:val="center"/>
          </w:tcPr>
          <w:p w14:paraId="6890ADA4" w14:textId="77777777" w:rsidR="0006613D" w:rsidRPr="0034046B" w:rsidRDefault="0006613D" w:rsidP="0006613D">
            <w:pPr>
              <w:widowControl w:val="0"/>
              <w:spacing w:line="276" w:lineRule="auto"/>
              <w:rPr>
                <w:sz w:val="26"/>
                <w:szCs w:val="26"/>
              </w:rPr>
            </w:pPr>
            <w:r w:rsidRPr="0034046B">
              <w:rPr>
                <w:sz w:val="26"/>
                <w:szCs w:val="26"/>
              </w:rPr>
              <w:t>Số 1593/BGDĐT-GDCTHSSV ngày 22/4/2021</w:t>
            </w:r>
          </w:p>
        </w:tc>
        <w:tc>
          <w:tcPr>
            <w:tcW w:w="1260" w:type="dxa"/>
            <w:vMerge/>
            <w:shd w:val="clear" w:color="auto" w:fill="auto"/>
            <w:vAlign w:val="center"/>
          </w:tcPr>
          <w:p w14:paraId="116250AF"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3BE16D4"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772911" w14:paraId="62B5BBFF" w14:textId="77777777" w:rsidTr="008C4DAB">
        <w:trPr>
          <w:gridAfter w:val="2"/>
          <w:wAfter w:w="13042" w:type="dxa"/>
          <w:trHeight w:val="20"/>
        </w:trPr>
        <w:tc>
          <w:tcPr>
            <w:tcW w:w="817" w:type="dxa"/>
            <w:vMerge/>
            <w:vAlign w:val="center"/>
          </w:tcPr>
          <w:p w14:paraId="46241F78"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2D81A9A"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781883E" w14:textId="77777777" w:rsidR="0006613D" w:rsidRPr="0034046B" w:rsidRDefault="0006613D" w:rsidP="0006613D">
            <w:pPr>
              <w:widowControl w:val="0"/>
              <w:spacing w:line="276" w:lineRule="auto"/>
              <w:rPr>
                <w:sz w:val="26"/>
                <w:szCs w:val="26"/>
                <w:lang w:val="de-DE"/>
              </w:rPr>
            </w:pPr>
            <w:r w:rsidRPr="0034046B">
              <w:rPr>
                <w:sz w:val="26"/>
                <w:szCs w:val="26"/>
              </w:rPr>
              <w:t>Thông báo kiểm tra công tác PCCC</w:t>
            </w:r>
          </w:p>
        </w:tc>
        <w:tc>
          <w:tcPr>
            <w:tcW w:w="2430" w:type="dxa"/>
            <w:shd w:val="clear" w:color="auto" w:fill="auto"/>
            <w:vAlign w:val="center"/>
          </w:tcPr>
          <w:p w14:paraId="6F54ADEE" w14:textId="77777777" w:rsidR="0006613D" w:rsidRPr="00772911" w:rsidRDefault="0006613D" w:rsidP="0006613D">
            <w:pPr>
              <w:widowControl w:val="0"/>
              <w:spacing w:line="276" w:lineRule="auto"/>
              <w:rPr>
                <w:sz w:val="26"/>
                <w:szCs w:val="26"/>
                <w:lang w:val="de-DE"/>
              </w:rPr>
            </w:pPr>
            <w:r w:rsidRPr="00772911">
              <w:rPr>
                <w:sz w:val="26"/>
                <w:szCs w:val="26"/>
                <w:lang w:val="de-DE"/>
              </w:rPr>
              <w:t>Số 24/CV-P3(Đ2) ngày 23/05/2018</w:t>
            </w:r>
          </w:p>
        </w:tc>
        <w:tc>
          <w:tcPr>
            <w:tcW w:w="1260" w:type="dxa"/>
            <w:vMerge/>
            <w:shd w:val="clear" w:color="auto" w:fill="auto"/>
            <w:vAlign w:val="center"/>
          </w:tcPr>
          <w:p w14:paraId="1EA16385" w14:textId="77777777" w:rsidR="0006613D" w:rsidRPr="00772911" w:rsidRDefault="0006613D" w:rsidP="0006613D">
            <w:pPr>
              <w:widowControl w:val="0"/>
              <w:autoSpaceDE w:val="0"/>
              <w:autoSpaceDN w:val="0"/>
              <w:spacing w:before="60" w:after="60" w:line="276" w:lineRule="auto"/>
              <w:ind w:left="-57" w:right="-57"/>
              <w:jc w:val="center"/>
              <w:rPr>
                <w:bCs/>
                <w:sz w:val="26"/>
                <w:szCs w:val="26"/>
                <w:lang w:val="de-DE"/>
              </w:rPr>
            </w:pPr>
          </w:p>
        </w:tc>
        <w:tc>
          <w:tcPr>
            <w:tcW w:w="612" w:type="dxa"/>
            <w:vMerge/>
          </w:tcPr>
          <w:p w14:paraId="3073BA10" w14:textId="77777777" w:rsidR="0006613D" w:rsidRPr="00772911" w:rsidRDefault="0006613D" w:rsidP="0006613D">
            <w:pPr>
              <w:widowControl w:val="0"/>
              <w:autoSpaceDE w:val="0"/>
              <w:autoSpaceDN w:val="0"/>
              <w:spacing w:before="60" w:after="60" w:line="276" w:lineRule="auto"/>
              <w:ind w:left="-57" w:right="-57"/>
              <w:jc w:val="center"/>
              <w:rPr>
                <w:sz w:val="26"/>
                <w:szCs w:val="26"/>
                <w:lang w:val="de-DE"/>
              </w:rPr>
            </w:pPr>
          </w:p>
        </w:tc>
      </w:tr>
      <w:tr w:rsidR="0006613D" w:rsidRPr="00772911" w14:paraId="645AB254" w14:textId="77777777" w:rsidTr="008C4DAB">
        <w:trPr>
          <w:gridAfter w:val="2"/>
          <w:wAfter w:w="13042" w:type="dxa"/>
          <w:trHeight w:val="848"/>
        </w:trPr>
        <w:tc>
          <w:tcPr>
            <w:tcW w:w="817" w:type="dxa"/>
            <w:vMerge/>
            <w:vAlign w:val="center"/>
          </w:tcPr>
          <w:p w14:paraId="70FA0AB6" w14:textId="77777777" w:rsidR="0006613D" w:rsidRPr="00772911" w:rsidRDefault="0006613D" w:rsidP="0006613D">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4379E998" w14:textId="77777777" w:rsidR="0006613D" w:rsidRPr="00772911" w:rsidRDefault="0006613D" w:rsidP="0006613D">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37034143" w14:textId="77777777" w:rsidR="0006613D" w:rsidRPr="0034046B" w:rsidRDefault="0006613D" w:rsidP="0006613D">
            <w:pPr>
              <w:widowControl w:val="0"/>
              <w:spacing w:line="276" w:lineRule="auto"/>
              <w:rPr>
                <w:sz w:val="26"/>
                <w:szCs w:val="26"/>
                <w:lang w:val="de-DE"/>
              </w:rPr>
            </w:pPr>
            <w:r w:rsidRPr="00772911">
              <w:rPr>
                <w:sz w:val="26"/>
                <w:szCs w:val="26"/>
                <w:lang w:val="de-DE"/>
              </w:rPr>
              <w:t>Chấp hành các quy định về công tác PCCC</w:t>
            </w:r>
          </w:p>
        </w:tc>
        <w:tc>
          <w:tcPr>
            <w:tcW w:w="2430" w:type="dxa"/>
            <w:shd w:val="clear" w:color="auto" w:fill="auto"/>
            <w:vAlign w:val="center"/>
          </w:tcPr>
          <w:p w14:paraId="12EB8767" w14:textId="77777777" w:rsidR="0006613D" w:rsidRPr="00772911" w:rsidRDefault="0006613D" w:rsidP="0006613D">
            <w:pPr>
              <w:widowControl w:val="0"/>
              <w:spacing w:line="276" w:lineRule="auto"/>
              <w:rPr>
                <w:sz w:val="26"/>
                <w:szCs w:val="26"/>
                <w:lang w:val="de-DE"/>
              </w:rPr>
            </w:pPr>
            <w:r w:rsidRPr="00772911">
              <w:rPr>
                <w:sz w:val="26"/>
                <w:szCs w:val="26"/>
                <w:lang w:val="de-DE"/>
              </w:rPr>
              <w:t>Số 48CV/PCCC-P3(Đ2) ngày 22/03/2018</w:t>
            </w:r>
          </w:p>
        </w:tc>
        <w:tc>
          <w:tcPr>
            <w:tcW w:w="1260" w:type="dxa"/>
            <w:vMerge/>
            <w:shd w:val="clear" w:color="auto" w:fill="auto"/>
            <w:vAlign w:val="center"/>
          </w:tcPr>
          <w:p w14:paraId="70B628A5" w14:textId="77777777" w:rsidR="0006613D" w:rsidRPr="00772911" w:rsidRDefault="0006613D" w:rsidP="0006613D">
            <w:pPr>
              <w:widowControl w:val="0"/>
              <w:autoSpaceDE w:val="0"/>
              <w:autoSpaceDN w:val="0"/>
              <w:spacing w:before="60" w:after="60" w:line="276" w:lineRule="auto"/>
              <w:ind w:left="-57" w:right="-57"/>
              <w:jc w:val="center"/>
              <w:rPr>
                <w:bCs/>
                <w:sz w:val="26"/>
                <w:szCs w:val="26"/>
                <w:lang w:val="de-DE"/>
              </w:rPr>
            </w:pPr>
          </w:p>
        </w:tc>
        <w:tc>
          <w:tcPr>
            <w:tcW w:w="612" w:type="dxa"/>
            <w:vMerge/>
          </w:tcPr>
          <w:p w14:paraId="174244EB" w14:textId="77777777" w:rsidR="0006613D" w:rsidRPr="00772911" w:rsidRDefault="0006613D" w:rsidP="0006613D">
            <w:pPr>
              <w:widowControl w:val="0"/>
              <w:autoSpaceDE w:val="0"/>
              <w:autoSpaceDN w:val="0"/>
              <w:spacing w:before="60" w:after="60" w:line="276" w:lineRule="auto"/>
              <w:ind w:left="-57" w:right="-57"/>
              <w:jc w:val="center"/>
              <w:rPr>
                <w:sz w:val="26"/>
                <w:szCs w:val="26"/>
                <w:lang w:val="de-DE"/>
              </w:rPr>
            </w:pPr>
          </w:p>
        </w:tc>
      </w:tr>
      <w:tr w:rsidR="0006613D" w:rsidRPr="0034046B" w14:paraId="75CFCC36" w14:textId="77777777" w:rsidTr="008C4DAB">
        <w:trPr>
          <w:gridAfter w:val="2"/>
          <w:wAfter w:w="13042" w:type="dxa"/>
          <w:trHeight w:val="20"/>
        </w:trPr>
        <w:tc>
          <w:tcPr>
            <w:tcW w:w="817" w:type="dxa"/>
            <w:vMerge/>
            <w:vAlign w:val="center"/>
          </w:tcPr>
          <w:p w14:paraId="06781AE2" w14:textId="77777777" w:rsidR="0006613D" w:rsidRPr="00772911" w:rsidRDefault="0006613D" w:rsidP="0006613D">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48AC05D3" w14:textId="77777777" w:rsidR="0006613D" w:rsidRPr="00772911" w:rsidRDefault="0006613D" w:rsidP="0006613D">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0A685290" w14:textId="77777777" w:rsidR="0006613D" w:rsidRPr="0034046B" w:rsidRDefault="0006613D" w:rsidP="0006613D">
            <w:pPr>
              <w:widowControl w:val="0"/>
              <w:spacing w:line="276" w:lineRule="auto"/>
              <w:rPr>
                <w:sz w:val="26"/>
                <w:szCs w:val="26"/>
                <w:lang w:val="de-DE"/>
              </w:rPr>
            </w:pPr>
            <w:r w:rsidRPr="00772911">
              <w:rPr>
                <w:sz w:val="26"/>
                <w:szCs w:val="26"/>
                <w:lang w:val="de-DE"/>
              </w:rPr>
              <w:t>Biên bản kiểm tra công tác PCCC</w:t>
            </w:r>
          </w:p>
        </w:tc>
        <w:tc>
          <w:tcPr>
            <w:tcW w:w="2430" w:type="dxa"/>
            <w:shd w:val="clear" w:color="auto" w:fill="auto"/>
            <w:vAlign w:val="center"/>
          </w:tcPr>
          <w:p w14:paraId="5F3408CC" w14:textId="77777777" w:rsidR="0006613D" w:rsidRPr="0034046B" w:rsidRDefault="0006613D" w:rsidP="0006613D">
            <w:pPr>
              <w:widowControl w:val="0"/>
              <w:spacing w:line="276" w:lineRule="auto"/>
              <w:rPr>
                <w:sz w:val="26"/>
                <w:szCs w:val="26"/>
              </w:rPr>
            </w:pPr>
            <w:r w:rsidRPr="0034046B">
              <w:rPr>
                <w:sz w:val="26"/>
                <w:szCs w:val="26"/>
              </w:rPr>
              <w:t>Ngày 18/4/2018</w:t>
            </w:r>
          </w:p>
        </w:tc>
        <w:tc>
          <w:tcPr>
            <w:tcW w:w="1260" w:type="dxa"/>
            <w:vMerge/>
            <w:shd w:val="clear" w:color="auto" w:fill="auto"/>
            <w:vAlign w:val="center"/>
          </w:tcPr>
          <w:p w14:paraId="6A42539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D8D0399"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048EA45" w14:textId="77777777" w:rsidTr="008C4DAB">
        <w:trPr>
          <w:gridAfter w:val="2"/>
          <w:wAfter w:w="13042" w:type="dxa"/>
          <w:trHeight w:val="20"/>
        </w:trPr>
        <w:tc>
          <w:tcPr>
            <w:tcW w:w="817" w:type="dxa"/>
            <w:vMerge/>
            <w:vAlign w:val="center"/>
          </w:tcPr>
          <w:p w14:paraId="4EDA677D"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BC1050C"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6EB60A6" w14:textId="77777777" w:rsidR="0006613D" w:rsidRPr="0034046B" w:rsidRDefault="0006613D" w:rsidP="0006613D">
            <w:pPr>
              <w:widowControl w:val="0"/>
              <w:spacing w:line="276" w:lineRule="auto"/>
              <w:rPr>
                <w:sz w:val="26"/>
                <w:szCs w:val="26"/>
                <w:lang w:val="de-DE"/>
              </w:rPr>
            </w:pPr>
            <w:r w:rsidRPr="0034046B">
              <w:rPr>
                <w:sz w:val="26"/>
                <w:szCs w:val="26"/>
              </w:rPr>
              <w:t>Kế hoạch phối hợp thực tập phương án chữa cháy khu nhà ở sinh viên</w:t>
            </w:r>
          </w:p>
        </w:tc>
        <w:tc>
          <w:tcPr>
            <w:tcW w:w="2430" w:type="dxa"/>
            <w:shd w:val="clear" w:color="auto" w:fill="auto"/>
            <w:vAlign w:val="center"/>
          </w:tcPr>
          <w:p w14:paraId="2EE77821" w14:textId="77777777" w:rsidR="0006613D" w:rsidRPr="0034046B" w:rsidRDefault="0006613D" w:rsidP="0006613D">
            <w:pPr>
              <w:widowControl w:val="0"/>
              <w:spacing w:line="276" w:lineRule="auto"/>
              <w:rPr>
                <w:sz w:val="26"/>
                <w:szCs w:val="26"/>
              </w:rPr>
            </w:pPr>
            <w:r w:rsidRPr="0034046B">
              <w:rPr>
                <w:sz w:val="26"/>
                <w:szCs w:val="26"/>
              </w:rPr>
              <w:t>Số 06/KH-CSPCCC-PS1 ngày 11/06/2018</w:t>
            </w:r>
          </w:p>
        </w:tc>
        <w:tc>
          <w:tcPr>
            <w:tcW w:w="1260" w:type="dxa"/>
            <w:vMerge/>
            <w:shd w:val="clear" w:color="auto" w:fill="auto"/>
            <w:vAlign w:val="center"/>
          </w:tcPr>
          <w:p w14:paraId="00F849D5"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0351A90"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441A1DA" w14:textId="77777777" w:rsidTr="008C4DAB">
        <w:trPr>
          <w:gridAfter w:val="2"/>
          <w:wAfter w:w="13042" w:type="dxa"/>
          <w:trHeight w:val="20"/>
        </w:trPr>
        <w:tc>
          <w:tcPr>
            <w:tcW w:w="817" w:type="dxa"/>
            <w:vMerge/>
            <w:vAlign w:val="center"/>
          </w:tcPr>
          <w:p w14:paraId="285023D9"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57BF9F3"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030A902" w14:textId="77777777" w:rsidR="0006613D" w:rsidRPr="0034046B" w:rsidRDefault="0006613D" w:rsidP="0006613D">
            <w:pPr>
              <w:widowControl w:val="0"/>
              <w:spacing w:line="276" w:lineRule="auto"/>
              <w:rPr>
                <w:sz w:val="26"/>
                <w:szCs w:val="26"/>
                <w:lang w:val="de-DE"/>
              </w:rPr>
            </w:pPr>
            <w:r w:rsidRPr="0034046B">
              <w:rPr>
                <w:sz w:val="26"/>
                <w:szCs w:val="26"/>
              </w:rPr>
              <w:t>Biên bản đánh giá kết quả và rút kinh nghiệm thực tập phương án cháy</w:t>
            </w:r>
          </w:p>
        </w:tc>
        <w:tc>
          <w:tcPr>
            <w:tcW w:w="2430" w:type="dxa"/>
            <w:shd w:val="clear" w:color="auto" w:fill="auto"/>
            <w:vAlign w:val="center"/>
          </w:tcPr>
          <w:p w14:paraId="05D08161" w14:textId="77777777" w:rsidR="0006613D" w:rsidRPr="0034046B" w:rsidRDefault="0006613D" w:rsidP="0006613D">
            <w:pPr>
              <w:widowControl w:val="0"/>
              <w:spacing w:line="276" w:lineRule="auto"/>
              <w:rPr>
                <w:sz w:val="26"/>
                <w:szCs w:val="26"/>
              </w:rPr>
            </w:pPr>
            <w:r w:rsidRPr="0034046B">
              <w:rPr>
                <w:sz w:val="26"/>
                <w:szCs w:val="26"/>
              </w:rPr>
              <w:t>Ngày 14/6/2018</w:t>
            </w:r>
          </w:p>
        </w:tc>
        <w:tc>
          <w:tcPr>
            <w:tcW w:w="1260" w:type="dxa"/>
            <w:vMerge/>
            <w:shd w:val="clear" w:color="auto" w:fill="auto"/>
            <w:vAlign w:val="center"/>
          </w:tcPr>
          <w:p w14:paraId="2B001CF0"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E62ED97"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DDE2662" w14:textId="77777777" w:rsidTr="008C4DAB">
        <w:trPr>
          <w:gridAfter w:val="2"/>
          <w:wAfter w:w="13042" w:type="dxa"/>
          <w:trHeight w:val="20"/>
        </w:trPr>
        <w:tc>
          <w:tcPr>
            <w:tcW w:w="817" w:type="dxa"/>
            <w:vMerge/>
            <w:vAlign w:val="center"/>
          </w:tcPr>
          <w:p w14:paraId="14EB2CE5"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D261B0B"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9E84445" w14:textId="77777777" w:rsidR="0006613D" w:rsidRPr="0034046B" w:rsidRDefault="0006613D" w:rsidP="0006613D">
            <w:pPr>
              <w:widowControl w:val="0"/>
              <w:spacing w:line="276" w:lineRule="auto"/>
              <w:rPr>
                <w:sz w:val="26"/>
                <w:szCs w:val="26"/>
                <w:lang w:val="de-DE"/>
              </w:rPr>
            </w:pPr>
            <w:r w:rsidRPr="0034046B">
              <w:rPr>
                <w:sz w:val="26"/>
                <w:szCs w:val="26"/>
              </w:rPr>
              <w:t>Bản dự trù kinh phí hoạt động phòng cháy 2018</w:t>
            </w:r>
          </w:p>
        </w:tc>
        <w:tc>
          <w:tcPr>
            <w:tcW w:w="2430" w:type="dxa"/>
            <w:shd w:val="clear" w:color="auto" w:fill="auto"/>
            <w:vAlign w:val="center"/>
          </w:tcPr>
          <w:p w14:paraId="3E8FEBA6" w14:textId="77777777" w:rsidR="0006613D" w:rsidRPr="0034046B" w:rsidRDefault="0006613D" w:rsidP="0006613D">
            <w:pPr>
              <w:widowControl w:val="0"/>
              <w:spacing w:line="276" w:lineRule="auto"/>
              <w:rPr>
                <w:sz w:val="26"/>
                <w:szCs w:val="26"/>
              </w:rPr>
            </w:pPr>
            <w:r w:rsidRPr="0034046B">
              <w:rPr>
                <w:sz w:val="26"/>
                <w:szCs w:val="26"/>
              </w:rPr>
              <w:t>Ngày 15/2/2018</w:t>
            </w:r>
          </w:p>
        </w:tc>
        <w:tc>
          <w:tcPr>
            <w:tcW w:w="1260" w:type="dxa"/>
            <w:vMerge/>
            <w:shd w:val="clear" w:color="auto" w:fill="auto"/>
            <w:vAlign w:val="center"/>
          </w:tcPr>
          <w:p w14:paraId="32501E51"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6A7C931"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5BDB08C" w14:textId="77777777" w:rsidTr="008C4DAB">
        <w:trPr>
          <w:gridAfter w:val="2"/>
          <w:wAfter w:w="13042" w:type="dxa"/>
          <w:trHeight w:val="20"/>
        </w:trPr>
        <w:tc>
          <w:tcPr>
            <w:tcW w:w="817" w:type="dxa"/>
            <w:vMerge/>
            <w:vAlign w:val="center"/>
          </w:tcPr>
          <w:p w14:paraId="3E733F5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650C55D"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3B070CE" w14:textId="77777777" w:rsidR="0006613D" w:rsidRPr="0034046B" w:rsidRDefault="0006613D" w:rsidP="0006613D">
            <w:pPr>
              <w:widowControl w:val="0"/>
              <w:spacing w:line="276" w:lineRule="auto"/>
              <w:rPr>
                <w:sz w:val="26"/>
                <w:szCs w:val="26"/>
                <w:lang w:val="de-DE"/>
              </w:rPr>
            </w:pPr>
            <w:r w:rsidRPr="0034046B">
              <w:rPr>
                <w:sz w:val="26"/>
                <w:szCs w:val="26"/>
              </w:rPr>
              <w:t>Phương án chữa cháy khu nhà ở sinh viên Hưng Bình</w:t>
            </w:r>
          </w:p>
        </w:tc>
        <w:tc>
          <w:tcPr>
            <w:tcW w:w="2430" w:type="dxa"/>
            <w:shd w:val="clear" w:color="auto" w:fill="auto"/>
            <w:vAlign w:val="center"/>
          </w:tcPr>
          <w:p w14:paraId="62E45784" w14:textId="77777777" w:rsidR="0006613D" w:rsidRPr="0034046B" w:rsidRDefault="0006613D" w:rsidP="0006613D">
            <w:pPr>
              <w:widowControl w:val="0"/>
              <w:spacing w:line="276" w:lineRule="auto"/>
              <w:rPr>
                <w:sz w:val="26"/>
                <w:szCs w:val="26"/>
              </w:rPr>
            </w:pPr>
            <w:r w:rsidRPr="0034046B">
              <w:rPr>
                <w:sz w:val="26"/>
                <w:szCs w:val="26"/>
              </w:rPr>
              <w:t>Năm 2018</w:t>
            </w:r>
          </w:p>
        </w:tc>
        <w:tc>
          <w:tcPr>
            <w:tcW w:w="1260" w:type="dxa"/>
            <w:vMerge/>
            <w:shd w:val="clear" w:color="auto" w:fill="auto"/>
            <w:vAlign w:val="center"/>
          </w:tcPr>
          <w:p w14:paraId="6CFE442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188BCBE"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660FB5F" w14:textId="77777777" w:rsidTr="008C4DAB">
        <w:trPr>
          <w:gridAfter w:val="2"/>
          <w:wAfter w:w="13042" w:type="dxa"/>
          <w:trHeight w:val="20"/>
        </w:trPr>
        <w:tc>
          <w:tcPr>
            <w:tcW w:w="817" w:type="dxa"/>
            <w:vMerge/>
            <w:vAlign w:val="center"/>
          </w:tcPr>
          <w:p w14:paraId="792AB782"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6CEEF75"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BC557CE" w14:textId="77777777" w:rsidR="0006613D" w:rsidRPr="0034046B" w:rsidRDefault="0006613D" w:rsidP="0006613D">
            <w:pPr>
              <w:widowControl w:val="0"/>
              <w:spacing w:line="276" w:lineRule="auto"/>
              <w:rPr>
                <w:sz w:val="26"/>
                <w:szCs w:val="26"/>
                <w:lang w:val="de-DE"/>
              </w:rPr>
            </w:pPr>
            <w:r w:rsidRPr="0034046B">
              <w:rPr>
                <w:sz w:val="26"/>
                <w:szCs w:val="26"/>
              </w:rPr>
              <w:t>Giấy chứng nhận bảo hiểm cháy nổ bắt buộc</w:t>
            </w:r>
          </w:p>
        </w:tc>
        <w:tc>
          <w:tcPr>
            <w:tcW w:w="2430" w:type="dxa"/>
            <w:shd w:val="clear" w:color="auto" w:fill="auto"/>
            <w:vAlign w:val="center"/>
          </w:tcPr>
          <w:p w14:paraId="5CC68739" w14:textId="77777777" w:rsidR="0006613D" w:rsidRPr="0034046B" w:rsidRDefault="0006613D" w:rsidP="0006613D">
            <w:pPr>
              <w:widowControl w:val="0"/>
              <w:spacing w:line="276" w:lineRule="auto"/>
              <w:rPr>
                <w:sz w:val="26"/>
                <w:szCs w:val="26"/>
              </w:rPr>
            </w:pPr>
            <w:r w:rsidRPr="0034046B">
              <w:rPr>
                <w:sz w:val="26"/>
                <w:szCs w:val="26"/>
              </w:rPr>
              <w:t>Ngày 22/5/2018</w:t>
            </w:r>
          </w:p>
        </w:tc>
        <w:tc>
          <w:tcPr>
            <w:tcW w:w="1260" w:type="dxa"/>
            <w:vMerge/>
            <w:shd w:val="clear" w:color="auto" w:fill="auto"/>
            <w:vAlign w:val="center"/>
          </w:tcPr>
          <w:p w14:paraId="473E8C9E"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5A56D5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08348D2D" w14:textId="77777777" w:rsidTr="008C4DAB">
        <w:trPr>
          <w:gridAfter w:val="2"/>
          <w:wAfter w:w="13042" w:type="dxa"/>
          <w:trHeight w:val="20"/>
        </w:trPr>
        <w:tc>
          <w:tcPr>
            <w:tcW w:w="817" w:type="dxa"/>
            <w:vMerge/>
            <w:vAlign w:val="center"/>
          </w:tcPr>
          <w:p w14:paraId="01985803"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C751F2A"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4397150" w14:textId="77777777" w:rsidR="0006613D" w:rsidRPr="0034046B" w:rsidRDefault="0006613D" w:rsidP="0006613D">
            <w:pPr>
              <w:widowControl w:val="0"/>
              <w:spacing w:line="276" w:lineRule="auto"/>
              <w:rPr>
                <w:sz w:val="26"/>
                <w:szCs w:val="26"/>
              </w:rPr>
            </w:pPr>
            <w:r w:rsidRPr="0034046B">
              <w:rPr>
                <w:sz w:val="26"/>
                <w:szCs w:val="26"/>
              </w:rPr>
              <w:t>Hợp đồng bảo hiểm cháy nổ bắt buộc</w:t>
            </w:r>
          </w:p>
          <w:p w14:paraId="6ABCF44F" w14:textId="77777777" w:rsidR="0006613D" w:rsidRPr="0034046B" w:rsidRDefault="0006613D" w:rsidP="0006613D">
            <w:pPr>
              <w:widowControl w:val="0"/>
              <w:spacing w:line="276" w:lineRule="auto"/>
              <w:rPr>
                <w:sz w:val="26"/>
                <w:szCs w:val="26"/>
                <w:lang w:val="de-DE"/>
              </w:rPr>
            </w:pPr>
            <w:r w:rsidRPr="0034046B">
              <w:rPr>
                <w:sz w:val="26"/>
                <w:szCs w:val="26"/>
              </w:rPr>
              <w:t>Bảo hiểm cháy, nổ bắt buộc - Giấy yêu cầu bảo hiểm</w:t>
            </w:r>
          </w:p>
        </w:tc>
        <w:tc>
          <w:tcPr>
            <w:tcW w:w="2430" w:type="dxa"/>
            <w:shd w:val="clear" w:color="auto" w:fill="auto"/>
            <w:vAlign w:val="center"/>
          </w:tcPr>
          <w:p w14:paraId="6DF56A44" w14:textId="77777777" w:rsidR="0006613D" w:rsidRPr="0034046B" w:rsidRDefault="0006613D" w:rsidP="0006613D">
            <w:pPr>
              <w:widowControl w:val="0"/>
              <w:spacing w:line="276" w:lineRule="auto"/>
              <w:rPr>
                <w:sz w:val="26"/>
                <w:szCs w:val="26"/>
              </w:rPr>
            </w:pPr>
            <w:r w:rsidRPr="0034046B">
              <w:rPr>
                <w:sz w:val="26"/>
                <w:szCs w:val="26"/>
              </w:rPr>
              <w:t>Ngày 22/5/2018</w:t>
            </w:r>
          </w:p>
        </w:tc>
        <w:tc>
          <w:tcPr>
            <w:tcW w:w="1260" w:type="dxa"/>
            <w:vMerge/>
            <w:shd w:val="clear" w:color="auto" w:fill="auto"/>
            <w:vAlign w:val="center"/>
          </w:tcPr>
          <w:p w14:paraId="7AFA9E4C"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B97C384"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5DE8937C" w14:textId="77777777" w:rsidTr="008C4DAB">
        <w:trPr>
          <w:gridAfter w:val="2"/>
          <w:wAfter w:w="13042" w:type="dxa"/>
          <w:trHeight w:val="20"/>
        </w:trPr>
        <w:tc>
          <w:tcPr>
            <w:tcW w:w="817" w:type="dxa"/>
            <w:vMerge/>
            <w:vAlign w:val="center"/>
          </w:tcPr>
          <w:p w14:paraId="6318B25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57DA564"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3ED09D" w14:textId="77777777" w:rsidR="0006613D" w:rsidRPr="0034046B" w:rsidRDefault="0006613D" w:rsidP="0006613D">
            <w:pPr>
              <w:widowControl w:val="0"/>
              <w:spacing w:line="276" w:lineRule="auto"/>
              <w:rPr>
                <w:sz w:val="26"/>
                <w:szCs w:val="26"/>
                <w:lang w:val="de-DE"/>
              </w:rPr>
            </w:pPr>
            <w:r w:rsidRPr="0034046B">
              <w:rPr>
                <w:sz w:val="26"/>
                <w:szCs w:val="26"/>
              </w:rPr>
              <w:t>Nghị định quy định về bảo hiểm cháy, nổ bắt buộc</w:t>
            </w:r>
          </w:p>
        </w:tc>
        <w:tc>
          <w:tcPr>
            <w:tcW w:w="2430" w:type="dxa"/>
            <w:shd w:val="clear" w:color="auto" w:fill="auto"/>
            <w:vAlign w:val="center"/>
          </w:tcPr>
          <w:p w14:paraId="04D5BE00" w14:textId="77777777" w:rsidR="0006613D" w:rsidRPr="0034046B" w:rsidRDefault="0006613D" w:rsidP="0006613D">
            <w:pPr>
              <w:widowControl w:val="0"/>
              <w:spacing w:line="276" w:lineRule="auto"/>
              <w:rPr>
                <w:sz w:val="26"/>
                <w:szCs w:val="26"/>
              </w:rPr>
            </w:pPr>
            <w:r w:rsidRPr="0034046B">
              <w:rPr>
                <w:sz w:val="26"/>
                <w:szCs w:val="26"/>
              </w:rPr>
              <w:t>Số 23/2018/NĐ-CP ngày 23/2/2018</w:t>
            </w:r>
          </w:p>
        </w:tc>
        <w:tc>
          <w:tcPr>
            <w:tcW w:w="1260" w:type="dxa"/>
            <w:vMerge/>
            <w:shd w:val="clear" w:color="auto" w:fill="auto"/>
            <w:vAlign w:val="center"/>
          </w:tcPr>
          <w:p w14:paraId="16E6CADD"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F013F5D"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5073B849" w14:textId="77777777" w:rsidTr="008C4DAB">
        <w:trPr>
          <w:gridAfter w:val="2"/>
          <w:wAfter w:w="13042" w:type="dxa"/>
          <w:trHeight w:val="20"/>
        </w:trPr>
        <w:tc>
          <w:tcPr>
            <w:tcW w:w="817" w:type="dxa"/>
            <w:vMerge/>
            <w:vAlign w:val="center"/>
          </w:tcPr>
          <w:p w14:paraId="3E6EE33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F0E7038"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7F3EEA2" w14:textId="77777777" w:rsidR="0006613D" w:rsidRPr="0034046B" w:rsidRDefault="0006613D" w:rsidP="0006613D">
            <w:pPr>
              <w:widowControl w:val="0"/>
              <w:spacing w:line="276" w:lineRule="auto"/>
              <w:rPr>
                <w:sz w:val="26"/>
                <w:szCs w:val="26"/>
                <w:lang w:val="de-DE"/>
              </w:rPr>
            </w:pPr>
            <w:r w:rsidRPr="0034046B">
              <w:rPr>
                <w:sz w:val="26"/>
                <w:szCs w:val="26"/>
              </w:rPr>
              <w:t>Tờ trình xây dựng phương án, kiểm tra hệ thống trang thiết bị PCCC</w:t>
            </w:r>
          </w:p>
        </w:tc>
        <w:tc>
          <w:tcPr>
            <w:tcW w:w="2430" w:type="dxa"/>
            <w:shd w:val="clear" w:color="auto" w:fill="auto"/>
            <w:vAlign w:val="center"/>
          </w:tcPr>
          <w:p w14:paraId="541691F8" w14:textId="77777777" w:rsidR="0006613D" w:rsidRPr="0034046B" w:rsidRDefault="0006613D" w:rsidP="0006613D">
            <w:pPr>
              <w:widowControl w:val="0"/>
              <w:spacing w:line="276" w:lineRule="auto"/>
              <w:rPr>
                <w:sz w:val="26"/>
                <w:szCs w:val="26"/>
              </w:rPr>
            </w:pPr>
            <w:r w:rsidRPr="0034046B">
              <w:rPr>
                <w:sz w:val="26"/>
                <w:szCs w:val="26"/>
              </w:rPr>
              <w:t>Tháng 4/2019</w:t>
            </w:r>
          </w:p>
        </w:tc>
        <w:tc>
          <w:tcPr>
            <w:tcW w:w="1260" w:type="dxa"/>
            <w:vMerge/>
            <w:shd w:val="clear" w:color="auto" w:fill="auto"/>
            <w:vAlign w:val="center"/>
          </w:tcPr>
          <w:p w14:paraId="00EABE20"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88C7BBC"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9513AEE" w14:textId="77777777" w:rsidTr="008C4DAB">
        <w:trPr>
          <w:gridAfter w:val="2"/>
          <w:wAfter w:w="13042" w:type="dxa"/>
          <w:trHeight w:val="20"/>
        </w:trPr>
        <w:tc>
          <w:tcPr>
            <w:tcW w:w="817" w:type="dxa"/>
            <w:vMerge/>
            <w:vAlign w:val="center"/>
          </w:tcPr>
          <w:p w14:paraId="0271976C"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CAC7F9"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0668F13" w14:textId="77777777" w:rsidR="0006613D" w:rsidRPr="0034046B" w:rsidRDefault="0006613D" w:rsidP="0006613D">
            <w:pPr>
              <w:widowControl w:val="0"/>
              <w:spacing w:line="276" w:lineRule="auto"/>
              <w:rPr>
                <w:sz w:val="26"/>
                <w:szCs w:val="26"/>
                <w:lang w:val="de-DE"/>
              </w:rPr>
            </w:pPr>
            <w:r w:rsidRPr="0034046B">
              <w:rPr>
                <w:sz w:val="26"/>
                <w:szCs w:val="26"/>
              </w:rPr>
              <w:t xml:space="preserve">Bản cam kết đảm bảo an toàn PCCC và CNCH trong dịp tết nguyên đán </w:t>
            </w:r>
            <w:r w:rsidRPr="0034046B">
              <w:rPr>
                <w:sz w:val="26"/>
                <w:szCs w:val="26"/>
                <w:u w:color="FF0000"/>
              </w:rPr>
              <w:t>Kỷ Hợi</w:t>
            </w:r>
            <w:r w:rsidRPr="0034046B">
              <w:rPr>
                <w:sz w:val="26"/>
                <w:szCs w:val="26"/>
              </w:rPr>
              <w:t xml:space="preserve"> và các lễ hội đầu năm 2019</w:t>
            </w:r>
          </w:p>
        </w:tc>
        <w:tc>
          <w:tcPr>
            <w:tcW w:w="2430" w:type="dxa"/>
            <w:shd w:val="clear" w:color="auto" w:fill="auto"/>
            <w:vAlign w:val="center"/>
          </w:tcPr>
          <w:p w14:paraId="698BA0CB" w14:textId="77777777" w:rsidR="0006613D" w:rsidRPr="0034046B" w:rsidRDefault="0006613D" w:rsidP="0006613D">
            <w:pPr>
              <w:widowControl w:val="0"/>
              <w:spacing w:line="276" w:lineRule="auto"/>
              <w:rPr>
                <w:sz w:val="26"/>
                <w:szCs w:val="26"/>
              </w:rPr>
            </w:pPr>
            <w:r w:rsidRPr="0034046B">
              <w:rPr>
                <w:sz w:val="26"/>
                <w:szCs w:val="26"/>
              </w:rPr>
              <w:t>Ngày 30/1/2019</w:t>
            </w:r>
          </w:p>
        </w:tc>
        <w:tc>
          <w:tcPr>
            <w:tcW w:w="1260" w:type="dxa"/>
            <w:vMerge/>
            <w:shd w:val="clear" w:color="auto" w:fill="auto"/>
            <w:vAlign w:val="center"/>
          </w:tcPr>
          <w:p w14:paraId="2CA4843B"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E71A845"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54D0AD5C" w14:textId="77777777" w:rsidTr="008C4DAB">
        <w:trPr>
          <w:gridAfter w:val="2"/>
          <w:wAfter w:w="13042" w:type="dxa"/>
          <w:trHeight w:val="20"/>
        </w:trPr>
        <w:tc>
          <w:tcPr>
            <w:tcW w:w="817" w:type="dxa"/>
            <w:vMerge/>
            <w:vAlign w:val="center"/>
          </w:tcPr>
          <w:p w14:paraId="2C4E8A76"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C22AE14"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97D0D9B" w14:textId="77777777" w:rsidR="0006613D" w:rsidRPr="0034046B" w:rsidRDefault="0006613D" w:rsidP="0006613D">
            <w:pPr>
              <w:widowControl w:val="0"/>
              <w:spacing w:line="276" w:lineRule="auto"/>
              <w:rPr>
                <w:sz w:val="26"/>
                <w:szCs w:val="26"/>
                <w:lang w:val="de-DE"/>
              </w:rPr>
            </w:pPr>
            <w:r w:rsidRPr="0034046B">
              <w:rPr>
                <w:sz w:val="26"/>
                <w:szCs w:val="26"/>
              </w:rPr>
              <w:t>Quản lý, thu gom tiêu hủy hóa chất hết hạn sử dụng nhằm đảm bảo an toàn PCCC trong các cơ sở giáo dục</w:t>
            </w:r>
          </w:p>
        </w:tc>
        <w:tc>
          <w:tcPr>
            <w:tcW w:w="2430" w:type="dxa"/>
            <w:shd w:val="clear" w:color="auto" w:fill="auto"/>
            <w:vAlign w:val="center"/>
          </w:tcPr>
          <w:p w14:paraId="0D7FD312" w14:textId="77777777" w:rsidR="0006613D" w:rsidRPr="0034046B" w:rsidRDefault="0006613D" w:rsidP="0006613D">
            <w:pPr>
              <w:widowControl w:val="0"/>
              <w:spacing w:line="276" w:lineRule="auto"/>
              <w:rPr>
                <w:sz w:val="26"/>
                <w:szCs w:val="26"/>
              </w:rPr>
            </w:pPr>
            <w:r w:rsidRPr="0034046B">
              <w:rPr>
                <w:sz w:val="26"/>
                <w:szCs w:val="26"/>
              </w:rPr>
              <w:t>Số 70/VEE&amp;E ngày 25/2/2020</w:t>
            </w:r>
          </w:p>
        </w:tc>
        <w:tc>
          <w:tcPr>
            <w:tcW w:w="1260" w:type="dxa"/>
            <w:vMerge/>
            <w:shd w:val="clear" w:color="auto" w:fill="auto"/>
            <w:vAlign w:val="center"/>
          </w:tcPr>
          <w:p w14:paraId="7BD1124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EB65B13"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4731F8E8" w14:textId="77777777" w:rsidTr="008C4DAB">
        <w:trPr>
          <w:gridAfter w:val="2"/>
          <w:wAfter w:w="13042" w:type="dxa"/>
          <w:trHeight w:val="20"/>
        </w:trPr>
        <w:tc>
          <w:tcPr>
            <w:tcW w:w="817" w:type="dxa"/>
            <w:vMerge/>
            <w:vAlign w:val="center"/>
          </w:tcPr>
          <w:p w14:paraId="64978ADF"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B76ECC"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C223D29" w14:textId="77777777" w:rsidR="0006613D" w:rsidRPr="0034046B" w:rsidRDefault="0006613D" w:rsidP="0006613D">
            <w:pPr>
              <w:widowControl w:val="0"/>
              <w:spacing w:line="276" w:lineRule="auto"/>
              <w:rPr>
                <w:sz w:val="26"/>
                <w:szCs w:val="26"/>
                <w:lang w:val="de-DE"/>
              </w:rPr>
            </w:pPr>
            <w:r w:rsidRPr="0034046B">
              <w:rPr>
                <w:sz w:val="26"/>
                <w:szCs w:val="26"/>
              </w:rPr>
              <w:t>Quản lý, thu gom tiêu hủy hóa chất hết hạn sử dụng nhằm đảm bảo an toàn PCCC trong các cơ sở giáo dục</w:t>
            </w:r>
          </w:p>
        </w:tc>
        <w:tc>
          <w:tcPr>
            <w:tcW w:w="2430" w:type="dxa"/>
            <w:shd w:val="clear" w:color="auto" w:fill="auto"/>
            <w:vAlign w:val="center"/>
          </w:tcPr>
          <w:p w14:paraId="38911873" w14:textId="77777777" w:rsidR="0006613D" w:rsidRPr="0034046B" w:rsidRDefault="0006613D" w:rsidP="0006613D">
            <w:pPr>
              <w:widowControl w:val="0"/>
              <w:spacing w:line="276" w:lineRule="auto"/>
              <w:rPr>
                <w:sz w:val="26"/>
                <w:szCs w:val="26"/>
              </w:rPr>
            </w:pPr>
            <w:r w:rsidRPr="0034046B">
              <w:rPr>
                <w:sz w:val="26"/>
                <w:szCs w:val="26"/>
              </w:rPr>
              <w:t>Số 159/VEE&amp;E ngày 22/5/2020</w:t>
            </w:r>
          </w:p>
        </w:tc>
        <w:tc>
          <w:tcPr>
            <w:tcW w:w="1260" w:type="dxa"/>
            <w:vMerge/>
            <w:shd w:val="clear" w:color="auto" w:fill="auto"/>
            <w:vAlign w:val="center"/>
          </w:tcPr>
          <w:p w14:paraId="3163C35A"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B4A29C9"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685F53C" w14:textId="77777777" w:rsidTr="008C4DAB">
        <w:trPr>
          <w:gridAfter w:val="2"/>
          <w:wAfter w:w="13042" w:type="dxa"/>
          <w:trHeight w:val="20"/>
        </w:trPr>
        <w:tc>
          <w:tcPr>
            <w:tcW w:w="817" w:type="dxa"/>
            <w:vMerge/>
            <w:vAlign w:val="center"/>
          </w:tcPr>
          <w:p w14:paraId="6326C3E8"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1367D23"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6B8A1A" w14:textId="77777777" w:rsidR="0006613D" w:rsidRPr="0034046B" w:rsidRDefault="0006613D" w:rsidP="0006613D">
            <w:pPr>
              <w:widowControl w:val="0"/>
              <w:spacing w:line="276" w:lineRule="auto"/>
              <w:rPr>
                <w:sz w:val="26"/>
                <w:szCs w:val="26"/>
              </w:rPr>
            </w:pPr>
            <w:r w:rsidRPr="0034046B">
              <w:rPr>
                <w:sz w:val="26"/>
                <w:szCs w:val="26"/>
              </w:rPr>
              <w:t>Cử CBVC tham gia huấn luyện nghiệp vụ PCCC</w:t>
            </w:r>
          </w:p>
          <w:p w14:paraId="729DA783" w14:textId="77777777" w:rsidR="0006613D" w:rsidRPr="0034046B" w:rsidRDefault="0006613D" w:rsidP="0006613D">
            <w:pPr>
              <w:widowControl w:val="0"/>
              <w:spacing w:line="276" w:lineRule="auto"/>
              <w:rPr>
                <w:sz w:val="26"/>
                <w:szCs w:val="26"/>
                <w:lang w:val="de-DE"/>
              </w:rPr>
            </w:pPr>
            <w:r w:rsidRPr="0034046B">
              <w:rPr>
                <w:sz w:val="26"/>
                <w:szCs w:val="26"/>
              </w:rPr>
              <w:t>Danh sách CBVC tham gia tập huấn công tác PCCC năm 2020</w:t>
            </w:r>
          </w:p>
        </w:tc>
        <w:tc>
          <w:tcPr>
            <w:tcW w:w="2430" w:type="dxa"/>
            <w:shd w:val="clear" w:color="auto" w:fill="auto"/>
            <w:vAlign w:val="center"/>
          </w:tcPr>
          <w:p w14:paraId="253042E8" w14:textId="77777777" w:rsidR="0006613D" w:rsidRPr="0034046B" w:rsidRDefault="0006613D" w:rsidP="0006613D">
            <w:pPr>
              <w:widowControl w:val="0"/>
              <w:spacing w:line="276" w:lineRule="auto"/>
              <w:rPr>
                <w:sz w:val="26"/>
                <w:szCs w:val="26"/>
              </w:rPr>
            </w:pPr>
            <w:r w:rsidRPr="0034046B">
              <w:rPr>
                <w:sz w:val="26"/>
                <w:szCs w:val="26"/>
              </w:rPr>
              <w:t>Số 402/ĐHV-TCCB ngày 14/5/2020</w:t>
            </w:r>
          </w:p>
        </w:tc>
        <w:tc>
          <w:tcPr>
            <w:tcW w:w="1260" w:type="dxa"/>
            <w:vMerge/>
            <w:shd w:val="clear" w:color="auto" w:fill="auto"/>
            <w:vAlign w:val="center"/>
          </w:tcPr>
          <w:p w14:paraId="4783817E"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B0B95FE"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C9CA39B" w14:textId="77777777" w:rsidTr="008C4DAB">
        <w:trPr>
          <w:gridAfter w:val="2"/>
          <w:wAfter w:w="13042" w:type="dxa"/>
          <w:trHeight w:val="20"/>
        </w:trPr>
        <w:tc>
          <w:tcPr>
            <w:tcW w:w="817" w:type="dxa"/>
            <w:vMerge/>
            <w:vAlign w:val="center"/>
          </w:tcPr>
          <w:p w14:paraId="7C1DCEF8"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E99E792"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55A009" w14:textId="77777777" w:rsidR="0006613D" w:rsidRPr="0034046B" w:rsidRDefault="0006613D" w:rsidP="0006613D">
            <w:pPr>
              <w:widowControl w:val="0"/>
              <w:spacing w:line="276" w:lineRule="auto"/>
              <w:rPr>
                <w:sz w:val="26"/>
                <w:szCs w:val="26"/>
                <w:lang w:val="de-DE"/>
              </w:rPr>
            </w:pPr>
            <w:r w:rsidRPr="0034046B">
              <w:rPr>
                <w:sz w:val="26"/>
                <w:szCs w:val="26"/>
              </w:rPr>
              <w:t>Biên bản nghiệm thu thanh lý hợp đồng PCCC</w:t>
            </w:r>
          </w:p>
        </w:tc>
        <w:tc>
          <w:tcPr>
            <w:tcW w:w="2430" w:type="dxa"/>
            <w:shd w:val="clear" w:color="auto" w:fill="auto"/>
            <w:vAlign w:val="center"/>
          </w:tcPr>
          <w:p w14:paraId="1CE94480" w14:textId="77777777" w:rsidR="0006613D" w:rsidRPr="0034046B" w:rsidRDefault="0006613D" w:rsidP="0006613D">
            <w:pPr>
              <w:widowControl w:val="0"/>
              <w:spacing w:line="276" w:lineRule="auto"/>
              <w:rPr>
                <w:sz w:val="26"/>
                <w:szCs w:val="26"/>
              </w:rPr>
            </w:pPr>
            <w:r w:rsidRPr="0034046B">
              <w:rPr>
                <w:sz w:val="26"/>
                <w:szCs w:val="26"/>
              </w:rPr>
              <w:t>Ngày 15/6/2020</w:t>
            </w:r>
          </w:p>
        </w:tc>
        <w:tc>
          <w:tcPr>
            <w:tcW w:w="1260" w:type="dxa"/>
            <w:vMerge/>
            <w:shd w:val="clear" w:color="auto" w:fill="auto"/>
            <w:vAlign w:val="center"/>
          </w:tcPr>
          <w:p w14:paraId="3BF5A410"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9A3D12D"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3955C988" w14:textId="77777777" w:rsidTr="008C4DAB">
        <w:trPr>
          <w:gridAfter w:val="2"/>
          <w:wAfter w:w="13042" w:type="dxa"/>
          <w:trHeight w:val="20"/>
        </w:trPr>
        <w:tc>
          <w:tcPr>
            <w:tcW w:w="817" w:type="dxa"/>
            <w:vMerge/>
            <w:vAlign w:val="center"/>
          </w:tcPr>
          <w:p w14:paraId="203D5F9B"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D897F2B"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EE087DC" w14:textId="77777777" w:rsidR="0006613D" w:rsidRPr="0034046B" w:rsidRDefault="0006613D" w:rsidP="0006613D">
            <w:pPr>
              <w:widowControl w:val="0"/>
              <w:spacing w:line="276" w:lineRule="auto"/>
              <w:rPr>
                <w:sz w:val="26"/>
                <w:szCs w:val="26"/>
                <w:lang w:val="de-DE"/>
              </w:rPr>
            </w:pPr>
            <w:r w:rsidRPr="0034046B">
              <w:rPr>
                <w:sz w:val="26"/>
                <w:szCs w:val="26"/>
              </w:rPr>
              <w:t>Hợp đồng huấn luyện nghiệp vụ PCCC</w:t>
            </w:r>
          </w:p>
        </w:tc>
        <w:tc>
          <w:tcPr>
            <w:tcW w:w="2430" w:type="dxa"/>
            <w:shd w:val="clear" w:color="auto" w:fill="auto"/>
            <w:vAlign w:val="center"/>
          </w:tcPr>
          <w:p w14:paraId="16C8EADA" w14:textId="77777777" w:rsidR="0006613D" w:rsidRPr="0034046B" w:rsidRDefault="0006613D" w:rsidP="0006613D">
            <w:pPr>
              <w:widowControl w:val="0"/>
              <w:spacing w:line="276" w:lineRule="auto"/>
              <w:rPr>
                <w:sz w:val="26"/>
                <w:szCs w:val="26"/>
              </w:rPr>
            </w:pPr>
            <w:r w:rsidRPr="0034046B">
              <w:rPr>
                <w:sz w:val="26"/>
                <w:szCs w:val="26"/>
              </w:rPr>
              <w:t>Số 04/2020/HĐHLNVPCCC ngày 28/4/2020</w:t>
            </w:r>
          </w:p>
        </w:tc>
        <w:tc>
          <w:tcPr>
            <w:tcW w:w="1260" w:type="dxa"/>
            <w:vMerge/>
            <w:shd w:val="clear" w:color="auto" w:fill="auto"/>
            <w:vAlign w:val="center"/>
          </w:tcPr>
          <w:p w14:paraId="34E65E33"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4B89C6E"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1132CEB" w14:textId="77777777" w:rsidTr="008C4DAB">
        <w:trPr>
          <w:gridAfter w:val="2"/>
          <w:wAfter w:w="13042" w:type="dxa"/>
          <w:trHeight w:val="20"/>
        </w:trPr>
        <w:tc>
          <w:tcPr>
            <w:tcW w:w="817" w:type="dxa"/>
            <w:vMerge/>
            <w:vAlign w:val="center"/>
          </w:tcPr>
          <w:p w14:paraId="2B212845"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212ABF2"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15B2454" w14:textId="77777777" w:rsidR="0006613D" w:rsidRPr="0034046B" w:rsidRDefault="0006613D" w:rsidP="0006613D">
            <w:pPr>
              <w:widowControl w:val="0"/>
              <w:spacing w:line="276" w:lineRule="auto"/>
              <w:rPr>
                <w:sz w:val="26"/>
                <w:szCs w:val="26"/>
                <w:lang w:val="de-DE"/>
              </w:rPr>
            </w:pPr>
            <w:r w:rsidRPr="0034046B">
              <w:rPr>
                <w:sz w:val="26"/>
                <w:szCs w:val="26"/>
              </w:rPr>
              <w:t>Tham gia ý kiến đối với dự thảo Thông tư quy định về việc lồng ghép kiến thức, kỹ năng về PCCC và CNCH trong chương trình, hoạt động giáo dục trong các cơ sở giáo dục</w:t>
            </w:r>
          </w:p>
        </w:tc>
        <w:tc>
          <w:tcPr>
            <w:tcW w:w="2430" w:type="dxa"/>
            <w:shd w:val="clear" w:color="auto" w:fill="auto"/>
            <w:vAlign w:val="center"/>
          </w:tcPr>
          <w:p w14:paraId="708D73F1" w14:textId="77777777" w:rsidR="0006613D" w:rsidRPr="0034046B" w:rsidRDefault="0006613D" w:rsidP="0006613D">
            <w:pPr>
              <w:widowControl w:val="0"/>
              <w:spacing w:line="276" w:lineRule="auto"/>
              <w:rPr>
                <w:sz w:val="26"/>
                <w:szCs w:val="26"/>
              </w:rPr>
            </w:pPr>
            <w:r w:rsidRPr="0034046B">
              <w:rPr>
                <w:sz w:val="26"/>
                <w:szCs w:val="26"/>
              </w:rPr>
              <w:t>Số 4497/BGDĐT-GDCTHSSV ngày 27/10/2020</w:t>
            </w:r>
          </w:p>
        </w:tc>
        <w:tc>
          <w:tcPr>
            <w:tcW w:w="1260" w:type="dxa"/>
            <w:vMerge/>
            <w:shd w:val="clear" w:color="auto" w:fill="auto"/>
            <w:vAlign w:val="center"/>
          </w:tcPr>
          <w:p w14:paraId="7DA5E50D"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60511157"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5F793AE8" w14:textId="77777777" w:rsidTr="008C4DAB">
        <w:trPr>
          <w:gridAfter w:val="2"/>
          <w:wAfter w:w="13042" w:type="dxa"/>
          <w:trHeight w:val="20"/>
        </w:trPr>
        <w:tc>
          <w:tcPr>
            <w:tcW w:w="817" w:type="dxa"/>
            <w:vMerge/>
            <w:vAlign w:val="center"/>
          </w:tcPr>
          <w:p w14:paraId="77AF05F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1083CED6"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BA2AAF4" w14:textId="77777777" w:rsidR="0006613D" w:rsidRPr="0034046B" w:rsidRDefault="0006613D" w:rsidP="0006613D">
            <w:pPr>
              <w:widowControl w:val="0"/>
              <w:spacing w:line="276" w:lineRule="auto"/>
              <w:rPr>
                <w:sz w:val="26"/>
                <w:szCs w:val="26"/>
                <w:lang w:val="de-DE"/>
              </w:rPr>
            </w:pPr>
            <w:r w:rsidRPr="0034046B">
              <w:rPr>
                <w:sz w:val="26"/>
                <w:szCs w:val="26"/>
              </w:rPr>
              <w:t>Giấy chứng nhận của phòng cảnh sát PCCC &amp; CNCH chứng nhận cho các cá nhân tại Trường đại học Vinh</w:t>
            </w:r>
          </w:p>
        </w:tc>
        <w:tc>
          <w:tcPr>
            <w:tcW w:w="2430" w:type="dxa"/>
            <w:shd w:val="clear" w:color="auto" w:fill="auto"/>
            <w:vAlign w:val="center"/>
          </w:tcPr>
          <w:p w14:paraId="1A8529DC" w14:textId="77777777" w:rsidR="0006613D" w:rsidRPr="0034046B" w:rsidRDefault="0006613D" w:rsidP="0006613D">
            <w:pPr>
              <w:widowControl w:val="0"/>
              <w:spacing w:line="276" w:lineRule="auto"/>
              <w:rPr>
                <w:sz w:val="26"/>
                <w:szCs w:val="26"/>
              </w:rPr>
            </w:pPr>
            <w:r w:rsidRPr="0034046B">
              <w:rPr>
                <w:sz w:val="26"/>
                <w:szCs w:val="26"/>
              </w:rPr>
              <w:t>Ngày 22/5/2020</w:t>
            </w:r>
          </w:p>
        </w:tc>
        <w:tc>
          <w:tcPr>
            <w:tcW w:w="1260" w:type="dxa"/>
            <w:vMerge/>
            <w:shd w:val="clear" w:color="auto" w:fill="auto"/>
            <w:vAlign w:val="center"/>
          </w:tcPr>
          <w:p w14:paraId="01A3A0E3"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D5FCE45"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53DD6FF1" w14:textId="77777777" w:rsidTr="008C4DAB">
        <w:trPr>
          <w:gridAfter w:val="2"/>
          <w:wAfter w:w="13042" w:type="dxa"/>
          <w:trHeight w:val="20"/>
        </w:trPr>
        <w:tc>
          <w:tcPr>
            <w:tcW w:w="817" w:type="dxa"/>
            <w:vMerge/>
            <w:vAlign w:val="center"/>
          </w:tcPr>
          <w:p w14:paraId="48D5B5D1"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9ACDD1B"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7AB27E8" w14:textId="77777777" w:rsidR="0006613D" w:rsidRPr="0034046B" w:rsidRDefault="0006613D" w:rsidP="0006613D">
            <w:pPr>
              <w:widowControl w:val="0"/>
              <w:spacing w:line="276" w:lineRule="auto"/>
              <w:rPr>
                <w:sz w:val="26"/>
                <w:szCs w:val="26"/>
              </w:rPr>
            </w:pPr>
            <w:r w:rsidRPr="0034046B">
              <w:rPr>
                <w:sz w:val="26"/>
                <w:szCs w:val="26"/>
              </w:rPr>
              <w:t>Hợp đồng bảo hiểm cháy nổ bắt buộc</w:t>
            </w:r>
          </w:p>
          <w:p w14:paraId="4C26B39E" w14:textId="77777777" w:rsidR="0006613D" w:rsidRPr="0034046B" w:rsidRDefault="0006613D" w:rsidP="0006613D">
            <w:pPr>
              <w:widowControl w:val="0"/>
              <w:spacing w:line="276" w:lineRule="auto"/>
              <w:rPr>
                <w:sz w:val="26"/>
                <w:szCs w:val="26"/>
              </w:rPr>
            </w:pPr>
            <w:r w:rsidRPr="0034046B">
              <w:rPr>
                <w:sz w:val="26"/>
                <w:szCs w:val="26"/>
              </w:rPr>
              <w:t>Giấy yêu cầu bảo hiểm</w:t>
            </w:r>
            <w:r w:rsidRPr="0034046B">
              <w:rPr>
                <w:sz w:val="26"/>
                <w:szCs w:val="26"/>
              </w:rPr>
              <w:br/>
              <w:t>Giấy chứng nhận bảo hiểm cháy nổ bắt buộc</w:t>
            </w:r>
          </w:p>
          <w:p w14:paraId="03C5810E" w14:textId="77777777" w:rsidR="0006613D" w:rsidRPr="0034046B" w:rsidRDefault="0006613D" w:rsidP="0006613D">
            <w:pPr>
              <w:widowControl w:val="0"/>
              <w:spacing w:line="276" w:lineRule="auto"/>
              <w:rPr>
                <w:sz w:val="26"/>
                <w:szCs w:val="26"/>
              </w:rPr>
            </w:pPr>
            <w:r w:rsidRPr="0034046B">
              <w:rPr>
                <w:sz w:val="26"/>
                <w:szCs w:val="26"/>
              </w:rPr>
              <w:t>Danh mục tài sản bảo hiểm nhà ở sinh viên</w:t>
            </w:r>
          </w:p>
          <w:p w14:paraId="4AF4A298" w14:textId="77777777" w:rsidR="0006613D" w:rsidRPr="0034046B" w:rsidRDefault="0006613D" w:rsidP="0006613D">
            <w:pPr>
              <w:widowControl w:val="0"/>
              <w:spacing w:line="276" w:lineRule="auto"/>
              <w:rPr>
                <w:sz w:val="26"/>
                <w:szCs w:val="26"/>
                <w:lang w:val="de-DE"/>
              </w:rPr>
            </w:pPr>
            <w:r w:rsidRPr="0034046B">
              <w:rPr>
                <w:sz w:val="26"/>
                <w:szCs w:val="26"/>
              </w:rPr>
              <w:t>Đơn giá và giá trị hợp đồng</w:t>
            </w:r>
          </w:p>
        </w:tc>
        <w:tc>
          <w:tcPr>
            <w:tcW w:w="2430" w:type="dxa"/>
            <w:shd w:val="clear" w:color="auto" w:fill="auto"/>
            <w:vAlign w:val="center"/>
          </w:tcPr>
          <w:p w14:paraId="260E7703" w14:textId="77777777" w:rsidR="0006613D" w:rsidRPr="0034046B" w:rsidRDefault="0006613D" w:rsidP="0006613D">
            <w:pPr>
              <w:widowControl w:val="0"/>
              <w:spacing w:line="276" w:lineRule="auto"/>
              <w:rPr>
                <w:sz w:val="26"/>
                <w:szCs w:val="26"/>
              </w:rPr>
            </w:pPr>
            <w:r w:rsidRPr="0034046B">
              <w:rPr>
                <w:sz w:val="26"/>
                <w:szCs w:val="26"/>
              </w:rPr>
              <w:t>Số 005-03/20/03.KA/HD/00008 ngày 15/2/2020</w:t>
            </w:r>
          </w:p>
        </w:tc>
        <w:tc>
          <w:tcPr>
            <w:tcW w:w="1260" w:type="dxa"/>
            <w:vMerge/>
            <w:shd w:val="clear" w:color="auto" w:fill="auto"/>
            <w:vAlign w:val="center"/>
          </w:tcPr>
          <w:p w14:paraId="13F8871C"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063E88E"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772911" w14:paraId="4AD66D25" w14:textId="77777777" w:rsidTr="008C4DAB">
        <w:trPr>
          <w:gridAfter w:val="2"/>
          <w:wAfter w:w="13042" w:type="dxa"/>
          <w:trHeight w:val="20"/>
        </w:trPr>
        <w:tc>
          <w:tcPr>
            <w:tcW w:w="817" w:type="dxa"/>
            <w:vMerge/>
            <w:vAlign w:val="center"/>
          </w:tcPr>
          <w:p w14:paraId="4C5A2D9E"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A94F093"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EDE10A3" w14:textId="3C82A219" w:rsidR="0006613D" w:rsidRPr="0034046B" w:rsidRDefault="0006613D" w:rsidP="0006613D">
            <w:pPr>
              <w:widowControl w:val="0"/>
              <w:spacing w:line="276" w:lineRule="auto"/>
              <w:rPr>
                <w:sz w:val="26"/>
                <w:szCs w:val="26"/>
                <w:lang w:val="de-DE"/>
              </w:rPr>
            </w:pPr>
            <w:r w:rsidRPr="0034046B">
              <w:rPr>
                <w:sz w:val="26"/>
                <w:szCs w:val="26"/>
              </w:rPr>
              <w:t xml:space="preserve">Quyết định </w:t>
            </w:r>
            <w:r w:rsidR="003E7D39">
              <w:rPr>
                <w:sz w:val="26"/>
                <w:szCs w:val="26"/>
              </w:rPr>
              <w:t xml:space="preserve">kiện toàn BCH </w:t>
            </w:r>
            <w:r w:rsidRPr="0034046B">
              <w:rPr>
                <w:sz w:val="26"/>
                <w:szCs w:val="26"/>
              </w:rPr>
              <w:t>phòng chống bão lụt - phòng chống cháy nổ</w:t>
            </w:r>
          </w:p>
        </w:tc>
        <w:tc>
          <w:tcPr>
            <w:tcW w:w="2430" w:type="dxa"/>
            <w:shd w:val="clear" w:color="auto" w:fill="auto"/>
            <w:vAlign w:val="center"/>
          </w:tcPr>
          <w:p w14:paraId="5906660B" w14:textId="65858AB0" w:rsidR="003E7D39" w:rsidRPr="00772911" w:rsidRDefault="003E7D39" w:rsidP="0006613D">
            <w:pPr>
              <w:widowControl w:val="0"/>
              <w:spacing w:line="276" w:lineRule="auto"/>
              <w:rPr>
                <w:sz w:val="26"/>
                <w:szCs w:val="26"/>
                <w:lang w:val="de-DE"/>
              </w:rPr>
            </w:pPr>
            <w:r w:rsidRPr="00772911">
              <w:rPr>
                <w:sz w:val="26"/>
                <w:szCs w:val="26"/>
                <w:lang w:val="de-DE"/>
              </w:rPr>
              <w:t>Số 2349/QĐ-ĐHV ngày 28/8/2019</w:t>
            </w:r>
          </w:p>
          <w:p w14:paraId="28314A3B" w14:textId="078A2051" w:rsidR="0006613D" w:rsidRPr="00772911" w:rsidRDefault="003E7D39" w:rsidP="0006613D">
            <w:pPr>
              <w:widowControl w:val="0"/>
              <w:spacing w:line="276" w:lineRule="auto"/>
              <w:rPr>
                <w:sz w:val="26"/>
                <w:szCs w:val="26"/>
                <w:lang w:val="de-DE"/>
              </w:rPr>
            </w:pPr>
            <w:r w:rsidRPr="00772911">
              <w:rPr>
                <w:sz w:val="26"/>
                <w:szCs w:val="26"/>
                <w:lang w:val="de-DE"/>
              </w:rPr>
              <w:t>Số 2907/QĐ-ĐHV ngày 31/10/2023</w:t>
            </w:r>
          </w:p>
        </w:tc>
        <w:tc>
          <w:tcPr>
            <w:tcW w:w="1260" w:type="dxa"/>
            <w:vMerge/>
            <w:shd w:val="clear" w:color="auto" w:fill="auto"/>
            <w:vAlign w:val="center"/>
          </w:tcPr>
          <w:p w14:paraId="05F98D95" w14:textId="77777777" w:rsidR="0006613D" w:rsidRPr="00772911" w:rsidRDefault="0006613D" w:rsidP="0006613D">
            <w:pPr>
              <w:widowControl w:val="0"/>
              <w:autoSpaceDE w:val="0"/>
              <w:autoSpaceDN w:val="0"/>
              <w:spacing w:before="60" w:after="60" w:line="276" w:lineRule="auto"/>
              <w:ind w:left="-57" w:right="-57"/>
              <w:jc w:val="center"/>
              <w:rPr>
                <w:bCs/>
                <w:sz w:val="26"/>
                <w:szCs w:val="26"/>
                <w:lang w:val="de-DE"/>
              </w:rPr>
            </w:pPr>
          </w:p>
        </w:tc>
        <w:tc>
          <w:tcPr>
            <w:tcW w:w="612" w:type="dxa"/>
            <w:vMerge/>
          </w:tcPr>
          <w:p w14:paraId="51B93FEE" w14:textId="77777777" w:rsidR="0006613D" w:rsidRPr="00772911" w:rsidRDefault="0006613D" w:rsidP="0006613D">
            <w:pPr>
              <w:widowControl w:val="0"/>
              <w:autoSpaceDE w:val="0"/>
              <w:autoSpaceDN w:val="0"/>
              <w:spacing w:before="60" w:after="60" w:line="276" w:lineRule="auto"/>
              <w:ind w:left="-57" w:right="-57"/>
              <w:jc w:val="center"/>
              <w:rPr>
                <w:sz w:val="26"/>
                <w:szCs w:val="26"/>
                <w:lang w:val="de-DE"/>
              </w:rPr>
            </w:pPr>
          </w:p>
        </w:tc>
      </w:tr>
      <w:tr w:rsidR="0006613D" w:rsidRPr="00772911" w14:paraId="01AE19CE" w14:textId="77777777" w:rsidTr="008C4DAB">
        <w:trPr>
          <w:gridAfter w:val="2"/>
          <w:wAfter w:w="13042" w:type="dxa"/>
          <w:trHeight w:val="20"/>
        </w:trPr>
        <w:tc>
          <w:tcPr>
            <w:tcW w:w="817" w:type="dxa"/>
            <w:vMerge/>
            <w:vAlign w:val="center"/>
          </w:tcPr>
          <w:p w14:paraId="1F25FC8F" w14:textId="77777777" w:rsidR="0006613D" w:rsidRPr="00772911" w:rsidRDefault="0006613D" w:rsidP="0006613D">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0F56C4CE" w14:textId="77777777" w:rsidR="0006613D" w:rsidRPr="00772911" w:rsidRDefault="0006613D" w:rsidP="0006613D">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0EC8D7EC" w14:textId="77777777" w:rsidR="0006613D" w:rsidRPr="0034046B" w:rsidRDefault="0006613D" w:rsidP="0006613D">
            <w:pPr>
              <w:widowControl w:val="0"/>
              <w:spacing w:line="276" w:lineRule="auto"/>
              <w:rPr>
                <w:sz w:val="26"/>
                <w:szCs w:val="26"/>
                <w:lang w:val="de-DE"/>
              </w:rPr>
            </w:pPr>
            <w:r w:rsidRPr="00772911">
              <w:rPr>
                <w:sz w:val="26"/>
                <w:szCs w:val="26"/>
                <w:lang w:val="de-DE"/>
              </w:rPr>
              <w:t xml:space="preserve">Tăng cường công tác đảm bảo ANTT, ATGT và phòng chống đuối nước </w:t>
            </w:r>
          </w:p>
        </w:tc>
        <w:tc>
          <w:tcPr>
            <w:tcW w:w="2430" w:type="dxa"/>
            <w:shd w:val="clear" w:color="auto" w:fill="auto"/>
            <w:vAlign w:val="center"/>
          </w:tcPr>
          <w:p w14:paraId="4A103E58" w14:textId="77777777" w:rsidR="0006613D" w:rsidRPr="00772911" w:rsidRDefault="0006613D" w:rsidP="0006613D">
            <w:pPr>
              <w:widowControl w:val="0"/>
              <w:spacing w:line="276" w:lineRule="auto"/>
              <w:rPr>
                <w:sz w:val="26"/>
                <w:szCs w:val="26"/>
                <w:lang w:val="de-DE"/>
              </w:rPr>
            </w:pPr>
          </w:p>
        </w:tc>
        <w:tc>
          <w:tcPr>
            <w:tcW w:w="1260" w:type="dxa"/>
            <w:vMerge/>
            <w:shd w:val="clear" w:color="auto" w:fill="auto"/>
            <w:vAlign w:val="center"/>
          </w:tcPr>
          <w:p w14:paraId="6C3485FD" w14:textId="77777777" w:rsidR="0006613D" w:rsidRPr="00772911" w:rsidRDefault="0006613D" w:rsidP="0006613D">
            <w:pPr>
              <w:widowControl w:val="0"/>
              <w:autoSpaceDE w:val="0"/>
              <w:autoSpaceDN w:val="0"/>
              <w:spacing w:before="60" w:after="60" w:line="276" w:lineRule="auto"/>
              <w:ind w:left="-57" w:right="-57"/>
              <w:jc w:val="center"/>
              <w:rPr>
                <w:bCs/>
                <w:sz w:val="26"/>
                <w:szCs w:val="26"/>
                <w:lang w:val="de-DE"/>
              </w:rPr>
            </w:pPr>
          </w:p>
        </w:tc>
        <w:tc>
          <w:tcPr>
            <w:tcW w:w="612" w:type="dxa"/>
            <w:vMerge/>
          </w:tcPr>
          <w:p w14:paraId="36053AD0" w14:textId="77777777" w:rsidR="0006613D" w:rsidRPr="00772911" w:rsidRDefault="0006613D" w:rsidP="0006613D">
            <w:pPr>
              <w:widowControl w:val="0"/>
              <w:autoSpaceDE w:val="0"/>
              <w:autoSpaceDN w:val="0"/>
              <w:spacing w:before="60" w:after="60" w:line="276" w:lineRule="auto"/>
              <w:ind w:left="-57" w:right="-57"/>
              <w:jc w:val="center"/>
              <w:rPr>
                <w:sz w:val="26"/>
                <w:szCs w:val="26"/>
                <w:lang w:val="de-DE"/>
              </w:rPr>
            </w:pPr>
          </w:p>
        </w:tc>
      </w:tr>
      <w:tr w:rsidR="0006613D" w:rsidRPr="0034046B" w14:paraId="4A048F09" w14:textId="77777777" w:rsidTr="008C4DAB">
        <w:trPr>
          <w:gridAfter w:val="2"/>
          <w:wAfter w:w="13042" w:type="dxa"/>
          <w:trHeight w:val="20"/>
        </w:trPr>
        <w:tc>
          <w:tcPr>
            <w:tcW w:w="817" w:type="dxa"/>
            <w:vMerge/>
            <w:vAlign w:val="center"/>
          </w:tcPr>
          <w:p w14:paraId="38B5E8D4" w14:textId="77777777" w:rsidR="0006613D" w:rsidRPr="00772911" w:rsidRDefault="0006613D" w:rsidP="0006613D">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35B1D53F" w14:textId="77777777" w:rsidR="0006613D" w:rsidRPr="00772911" w:rsidRDefault="0006613D" w:rsidP="0006613D">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024EAFA0" w14:textId="77777777" w:rsidR="0006613D" w:rsidRPr="0034046B" w:rsidRDefault="0006613D" w:rsidP="0006613D">
            <w:pPr>
              <w:widowControl w:val="0"/>
              <w:spacing w:line="276" w:lineRule="auto"/>
              <w:rPr>
                <w:sz w:val="26"/>
                <w:szCs w:val="26"/>
                <w:lang w:val="de-DE"/>
              </w:rPr>
            </w:pPr>
            <w:r w:rsidRPr="00772911">
              <w:rPr>
                <w:sz w:val="26"/>
                <w:szCs w:val="26"/>
                <w:lang w:val="de-DE"/>
              </w:rPr>
              <w:t>Xét trợ cấp đột xuất cho HSSV ở vùng bị bão, lũ lụt</w:t>
            </w:r>
          </w:p>
        </w:tc>
        <w:tc>
          <w:tcPr>
            <w:tcW w:w="2430" w:type="dxa"/>
            <w:shd w:val="clear" w:color="auto" w:fill="auto"/>
            <w:vAlign w:val="center"/>
          </w:tcPr>
          <w:p w14:paraId="1FB44985" w14:textId="77777777" w:rsidR="0006613D" w:rsidRPr="0034046B" w:rsidRDefault="0006613D" w:rsidP="0006613D">
            <w:pPr>
              <w:widowControl w:val="0"/>
              <w:spacing w:line="276" w:lineRule="auto"/>
              <w:rPr>
                <w:sz w:val="26"/>
                <w:szCs w:val="26"/>
              </w:rPr>
            </w:pPr>
            <w:r w:rsidRPr="0034046B">
              <w:rPr>
                <w:sz w:val="26"/>
                <w:szCs w:val="26"/>
              </w:rPr>
              <w:t>Số 1005/ĐHV-</w:t>
            </w:r>
            <w:r w:rsidRPr="0034046B">
              <w:rPr>
                <w:sz w:val="26"/>
                <w:szCs w:val="26"/>
              </w:rPr>
              <w:lastRenderedPageBreak/>
              <w:t>CTCTHSSV ngày 21/10/2020</w:t>
            </w:r>
          </w:p>
        </w:tc>
        <w:tc>
          <w:tcPr>
            <w:tcW w:w="1260" w:type="dxa"/>
            <w:vMerge/>
            <w:shd w:val="clear" w:color="auto" w:fill="auto"/>
            <w:vAlign w:val="center"/>
          </w:tcPr>
          <w:p w14:paraId="6275363A"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5AE47C8"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772911" w14:paraId="5899EBAA" w14:textId="77777777" w:rsidTr="008C4DAB">
        <w:trPr>
          <w:gridAfter w:val="2"/>
          <w:wAfter w:w="13042" w:type="dxa"/>
          <w:trHeight w:val="20"/>
        </w:trPr>
        <w:tc>
          <w:tcPr>
            <w:tcW w:w="817" w:type="dxa"/>
            <w:vMerge/>
            <w:vAlign w:val="center"/>
          </w:tcPr>
          <w:p w14:paraId="2BF01BC5"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56623B1"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A740FF3" w14:textId="77777777" w:rsidR="0006613D" w:rsidRPr="0034046B" w:rsidRDefault="0006613D" w:rsidP="0006613D">
            <w:pPr>
              <w:widowControl w:val="0"/>
              <w:spacing w:line="276" w:lineRule="auto"/>
              <w:rPr>
                <w:sz w:val="26"/>
                <w:szCs w:val="26"/>
                <w:lang w:val="de-DE"/>
              </w:rPr>
            </w:pPr>
            <w:r w:rsidRPr="0034046B">
              <w:rPr>
                <w:sz w:val="26"/>
                <w:szCs w:val="26"/>
              </w:rPr>
              <w:t>Thông báo kết luận cuộc họp Ban giám hiệu và Ban chỉ huy phòng chống bão lụt - phòng chống cháy nổ về phòng chống cơn bão số 4</w:t>
            </w:r>
          </w:p>
        </w:tc>
        <w:tc>
          <w:tcPr>
            <w:tcW w:w="2430" w:type="dxa"/>
            <w:shd w:val="clear" w:color="auto" w:fill="auto"/>
            <w:vAlign w:val="center"/>
          </w:tcPr>
          <w:p w14:paraId="41949E2A" w14:textId="77777777" w:rsidR="0006613D" w:rsidRPr="00772911" w:rsidRDefault="0006613D" w:rsidP="0006613D">
            <w:pPr>
              <w:widowControl w:val="0"/>
              <w:spacing w:line="276" w:lineRule="auto"/>
              <w:rPr>
                <w:sz w:val="26"/>
                <w:szCs w:val="26"/>
                <w:lang w:val="de-DE"/>
              </w:rPr>
            </w:pPr>
            <w:r w:rsidRPr="00772911">
              <w:rPr>
                <w:sz w:val="26"/>
                <w:szCs w:val="26"/>
                <w:lang w:val="de-DE"/>
              </w:rPr>
              <w:t>Số 154/TB-DHV ngày 29 tháng 8 năm 2019</w:t>
            </w:r>
          </w:p>
        </w:tc>
        <w:tc>
          <w:tcPr>
            <w:tcW w:w="1260" w:type="dxa"/>
            <w:vMerge/>
            <w:shd w:val="clear" w:color="auto" w:fill="auto"/>
            <w:vAlign w:val="center"/>
          </w:tcPr>
          <w:p w14:paraId="7D8496A2" w14:textId="77777777" w:rsidR="0006613D" w:rsidRPr="00772911" w:rsidRDefault="0006613D" w:rsidP="0006613D">
            <w:pPr>
              <w:widowControl w:val="0"/>
              <w:autoSpaceDE w:val="0"/>
              <w:autoSpaceDN w:val="0"/>
              <w:spacing w:before="60" w:after="60" w:line="276" w:lineRule="auto"/>
              <w:ind w:left="-57" w:right="-57"/>
              <w:jc w:val="center"/>
              <w:rPr>
                <w:bCs/>
                <w:sz w:val="26"/>
                <w:szCs w:val="26"/>
                <w:lang w:val="de-DE"/>
              </w:rPr>
            </w:pPr>
          </w:p>
        </w:tc>
        <w:tc>
          <w:tcPr>
            <w:tcW w:w="612" w:type="dxa"/>
            <w:vMerge/>
          </w:tcPr>
          <w:p w14:paraId="6293BBD6" w14:textId="77777777" w:rsidR="0006613D" w:rsidRPr="00772911" w:rsidRDefault="0006613D" w:rsidP="0006613D">
            <w:pPr>
              <w:widowControl w:val="0"/>
              <w:autoSpaceDE w:val="0"/>
              <w:autoSpaceDN w:val="0"/>
              <w:spacing w:before="60" w:after="60" w:line="276" w:lineRule="auto"/>
              <w:ind w:left="-57" w:right="-57"/>
              <w:jc w:val="center"/>
              <w:rPr>
                <w:sz w:val="26"/>
                <w:szCs w:val="26"/>
                <w:lang w:val="de-DE"/>
              </w:rPr>
            </w:pPr>
          </w:p>
        </w:tc>
      </w:tr>
      <w:tr w:rsidR="0006613D" w:rsidRPr="0034046B" w14:paraId="1A791919" w14:textId="77777777" w:rsidTr="008C4DAB">
        <w:trPr>
          <w:gridAfter w:val="2"/>
          <w:wAfter w:w="13042" w:type="dxa"/>
          <w:trHeight w:val="20"/>
        </w:trPr>
        <w:tc>
          <w:tcPr>
            <w:tcW w:w="817" w:type="dxa"/>
            <w:vMerge/>
            <w:vAlign w:val="center"/>
          </w:tcPr>
          <w:p w14:paraId="23F2BA51" w14:textId="77777777" w:rsidR="0006613D" w:rsidRPr="00772911" w:rsidRDefault="0006613D" w:rsidP="0006613D">
            <w:pPr>
              <w:widowControl w:val="0"/>
              <w:autoSpaceDE w:val="0"/>
              <w:autoSpaceDN w:val="0"/>
              <w:spacing w:before="60" w:after="60" w:line="276" w:lineRule="auto"/>
              <w:jc w:val="center"/>
              <w:rPr>
                <w:rFonts w:eastAsia="Calibri"/>
                <w:sz w:val="26"/>
                <w:szCs w:val="26"/>
                <w:lang w:val="de-DE"/>
              </w:rPr>
            </w:pPr>
          </w:p>
        </w:tc>
        <w:tc>
          <w:tcPr>
            <w:tcW w:w="1559" w:type="dxa"/>
            <w:gridSpan w:val="2"/>
            <w:vMerge/>
            <w:vAlign w:val="center"/>
          </w:tcPr>
          <w:p w14:paraId="31E27BEF" w14:textId="77777777" w:rsidR="0006613D" w:rsidRPr="00772911" w:rsidRDefault="0006613D" w:rsidP="0006613D">
            <w:pPr>
              <w:widowControl w:val="0"/>
              <w:autoSpaceDE w:val="0"/>
              <w:autoSpaceDN w:val="0"/>
              <w:spacing w:before="60" w:after="60" w:line="276" w:lineRule="auto"/>
              <w:jc w:val="center"/>
              <w:rPr>
                <w:b/>
                <w:bCs/>
                <w:sz w:val="26"/>
                <w:szCs w:val="26"/>
                <w:lang w:val="de-DE"/>
              </w:rPr>
            </w:pPr>
          </w:p>
        </w:tc>
        <w:tc>
          <w:tcPr>
            <w:tcW w:w="8172" w:type="dxa"/>
            <w:shd w:val="clear" w:color="auto" w:fill="auto"/>
            <w:vAlign w:val="center"/>
          </w:tcPr>
          <w:p w14:paraId="58B956BD" w14:textId="77777777" w:rsidR="0006613D" w:rsidRPr="0034046B" w:rsidRDefault="0006613D" w:rsidP="0006613D">
            <w:pPr>
              <w:widowControl w:val="0"/>
              <w:spacing w:line="276" w:lineRule="auto"/>
              <w:rPr>
                <w:sz w:val="26"/>
                <w:szCs w:val="26"/>
                <w:lang w:val="de-DE"/>
              </w:rPr>
            </w:pPr>
            <w:r w:rsidRPr="00772911">
              <w:rPr>
                <w:sz w:val="26"/>
                <w:szCs w:val="26"/>
                <w:lang w:val="de-DE"/>
              </w:rPr>
              <w:t>Quyết định về cấp chứng chỉ ATVSLĐ</w:t>
            </w:r>
            <w:r w:rsidRPr="00772911">
              <w:rPr>
                <w:sz w:val="26"/>
                <w:szCs w:val="26"/>
                <w:lang w:val="de-DE"/>
              </w:rPr>
              <w:br/>
              <w:t>Danh sách sinh viên trường Đại học Vinh tham gia khóa huấn luyện an toàn lao động</w:t>
            </w:r>
          </w:p>
        </w:tc>
        <w:tc>
          <w:tcPr>
            <w:tcW w:w="2430" w:type="dxa"/>
            <w:shd w:val="clear" w:color="auto" w:fill="auto"/>
            <w:vAlign w:val="center"/>
          </w:tcPr>
          <w:p w14:paraId="59418579" w14:textId="77777777" w:rsidR="0006613D" w:rsidRPr="0034046B" w:rsidRDefault="0006613D" w:rsidP="0006613D">
            <w:pPr>
              <w:widowControl w:val="0"/>
              <w:spacing w:line="276" w:lineRule="auto"/>
              <w:rPr>
                <w:sz w:val="26"/>
                <w:szCs w:val="26"/>
              </w:rPr>
            </w:pPr>
            <w:r w:rsidRPr="0034046B">
              <w:rPr>
                <w:sz w:val="26"/>
                <w:szCs w:val="26"/>
              </w:rPr>
              <w:t>Số 243A/QĐ.TVH.ATLĐ ngày 27/3/2020</w:t>
            </w:r>
          </w:p>
        </w:tc>
        <w:tc>
          <w:tcPr>
            <w:tcW w:w="1260" w:type="dxa"/>
            <w:vMerge/>
            <w:shd w:val="clear" w:color="auto" w:fill="auto"/>
            <w:vAlign w:val="center"/>
          </w:tcPr>
          <w:p w14:paraId="41AA539D"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E569403"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6CC4A38C" w14:textId="77777777" w:rsidTr="008C4DAB">
        <w:trPr>
          <w:gridAfter w:val="2"/>
          <w:wAfter w:w="13042" w:type="dxa"/>
          <w:trHeight w:val="20"/>
        </w:trPr>
        <w:tc>
          <w:tcPr>
            <w:tcW w:w="817" w:type="dxa"/>
            <w:vMerge/>
            <w:vAlign w:val="center"/>
          </w:tcPr>
          <w:p w14:paraId="32C49E0A"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3BEFA3D3"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36CA659" w14:textId="77777777" w:rsidR="0006613D" w:rsidRPr="0034046B" w:rsidRDefault="0006613D" w:rsidP="0006613D">
            <w:pPr>
              <w:widowControl w:val="0"/>
              <w:spacing w:line="276" w:lineRule="auto"/>
              <w:rPr>
                <w:sz w:val="26"/>
                <w:szCs w:val="26"/>
              </w:rPr>
            </w:pPr>
            <w:r w:rsidRPr="0034046B">
              <w:rPr>
                <w:sz w:val="26"/>
                <w:szCs w:val="26"/>
              </w:rPr>
              <w:t xml:space="preserve">Danh sách sinh viên </w:t>
            </w:r>
            <w:r w:rsidRPr="0034046B">
              <w:rPr>
                <w:sz w:val="26"/>
                <w:szCs w:val="26"/>
                <w:u w:color="FF0000"/>
              </w:rPr>
              <w:t>nhận giấy</w:t>
            </w:r>
            <w:r w:rsidRPr="0034046B">
              <w:rPr>
                <w:sz w:val="26"/>
                <w:szCs w:val="26"/>
              </w:rPr>
              <w:t xml:space="preserve"> chứng nhận và thẻ an toàn vệ sinh lao động</w:t>
            </w:r>
          </w:p>
        </w:tc>
        <w:tc>
          <w:tcPr>
            <w:tcW w:w="2430" w:type="dxa"/>
            <w:shd w:val="clear" w:color="auto" w:fill="auto"/>
            <w:vAlign w:val="center"/>
          </w:tcPr>
          <w:p w14:paraId="2A36963A" w14:textId="77777777" w:rsidR="0006613D" w:rsidRPr="0034046B" w:rsidRDefault="0006613D" w:rsidP="0006613D">
            <w:pPr>
              <w:widowControl w:val="0"/>
              <w:spacing w:line="276" w:lineRule="auto"/>
              <w:rPr>
                <w:sz w:val="26"/>
                <w:szCs w:val="26"/>
              </w:rPr>
            </w:pPr>
            <w:r w:rsidRPr="0034046B">
              <w:rPr>
                <w:sz w:val="26"/>
                <w:szCs w:val="26"/>
              </w:rPr>
              <w:t>Ngày 8/5/2020</w:t>
            </w:r>
          </w:p>
        </w:tc>
        <w:tc>
          <w:tcPr>
            <w:tcW w:w="1260" w:type="dxa"/>
            <w:vMerge/>
            <w:shd w:val="clear" w:color="auto" w:fill="auto"/>
            <w:vAlign w:val="center"/>
          </w:tcPr>
          <w:p w14:paraId="0B2DE625"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AE2E052"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1E04D6CF" w14:textId="77777777" w:rsidTr="008C4DAB">
        <w:trPr>
          <w:gridAfter w:val="2"/>
          <w:wAfter w:w="13042" w:type="dxa"/>
          <w:trHeight w:val="20"/>
        </w:trPr>
        <w:tc>
          <w:tcPr>
            <w:tcW w:w="817" w:type="dxa"/>
            <w:vMerge/>
            <w:vAlign w:val="center"/>
          </w:tcPr>
          <w:p w14:paraId="4EC31224"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C9BD8A7"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1D355E2" w14:textId="77777777" w:rsidR="0006613D" w:rsidRPr="0034046B" w:rsidRDefault="0006613D" w:rsidP="0006613D">
            <w:pPr>
              <w:widowControl w:val="0"/>
              <w:spacing w:line="276" w:lineRule="auto"/>
              <w:rPr>
                <w:sz w:val="26"/>
                <w:szCs w:val="26"/>
                <w:lang w:val="de-DE"/>
              </w:rPr>
            </w:pPr>
            <w:r w:rsidRPr="0034046B">
              <w:rPr>
                <w:sz w:val="26"/>
                <w:szCs w:val="26"/>
              </w:rPr>
              <w:t>Các chứng nhận hướng dẫn vệ sinh, an toàn lao động</w:t>
            </w:r>
          </w:p>
        </w:tc>
        <w:tc>
          <w:tcPr>
            <w:tcW w:w="2430" w:type="dxa"/>
            <w:shd w:val="clear" w:color="auto" w:fill="auto"/>
            <w:vAlign w:val="center"/>
          </w:tcPr>
          <w:p w14:paraId="5392A96D" w14:textId="77777777" w:rsidR="0006613D" w:rsidRPr="0034046B" w:rsidRDefault="0006613D" w:rsidP="0006613D">
            <w:pPr>
              <w:widowControl w:val="0"/>
              <w:spacing w:line="276" w:lineRule="auto"/>
              <w:rPr>
                <w:sz w:val="26"/>
                <w:szCs w:val="26"/>
              </w:rPr>
            </w:pPr>
            <w:r w:rsidRPr="0034046B">
              <w:rPr>
                <w:sz w:val="26"/>
                <w:szCs w:val="26"/>
              </w:rPr>
              <w:t>Ngày 30/3/2020</w:t>
            </w:r>
          </w:p>
        </w:tc>
        <w:tc>
          <w:tcPr>
            <w:tcW w:w="1260" w:type="dxa"/>
            <w:vMerge/>
            <w:shd w:val="clear" w:color="auto" w:fill="auto"/>
            <w:vAlign w:val="center"/>
          </w:tcPr>
          <w:p w14:paraId="3C7A8AD9"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42D6EE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36BE3A8B" w14:textId="77777777" w:rsidTr="008C4DAB">
        <w:trPr>
          <w:gridAfter w:val="2"/>
          <w:wAfter w:w="13042" w:type="dxa"/>
          <w:trHeight w:val="20"/>
        </w:trPr>
        <w:tc>
          <w:tcPr>
            <w:tcW w:w="817" w:type="dxa"/>
            <w:vMerge/>
            <w:vAlign w:val="center"/>
          </w:tcPr>
          <w:p w14:paraId="3AB187D6"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7B4DEE7"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0D82CAC" w14:textId="77777777" w:rsidR="0006613D" w:rsidRPr="0034046B" w:rsidRDefault="0006613D" w:rsidP="0006613D">
            <w:pPr>
              <w:widowControl w:val="0"/>
              <w:spacing w:line="276" w:lineRule="auto"/>
              <w:rPr>
                <w:sz w:val="26"/>
                <w:szCs w:val="26"/>
                <w:lang w:val="de-DE"/>
              </w:rPr>
            </w:pPr>
            <w:r w:rsidRPr="0034046B">
              <w:rPr>
                <w:sz w:val="26"/>
                <w:szCs w:val="26"/>
              </w:rPr>
              <w:t>Thẻ chứng nhận an toàn lao động</w:t>
            </w:r>
          </w:p>
        </w:tc>
        <w:tc>
          <w:tcPr>
            <w:tcW w:w="2430" w:type="dxa"/>
            <w:shd w:val="clear" w:color="auto" w:fill="auto"/>
            <w:vAlign w:val="center"/>
          </w:tcPr>
          <w:p w14:paraId="0036736B" w14:textId="77777777" w:rsidR="0006613D" w:rsidRPr="0034046B" w:rsidRDefault="0006613D" w:rsidP="0006613D">
            <w:pPr>
              <w:widowControl w:val="0"/>
              <w:spacing w:line="276" w:lineRule="auto"/>
              <w:rPr>
                <w:sz w:val="26"/>
                <w:szCs w:val="26"/>
              </w:rPr>
            </w:pPr>
            <w:r w:rsidRPr="0034046B">
              <w:rPr>
                <w:sz w:val="26"/>
                <w:szCs w:val="26"/>
              </w:rPr>
              <w:t>Ngày 30/3/2020</w:t>
            </w:r>
          </w:p>
        </w:tc>
        <w:tc>
          <w:tcPr>
            <w:tcW w:w="1260" w:type="dxa"/>
            <w:vMerge/>
            <w:shd w:val="clear" w:color="auto" w:fill="auto"/>
            <w:vAlign w:val="center"/>
          </w:tcPr>
          <w:p w14:paraId="43F67470"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60DDC43D"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5F348B6" w14:textId="77777777" w:rsidTr="008C4DAB">
        <w:trPr>
          <w:gridAfter w:val="2"/>
          <w:wAfter w:w="13042" w:type="dxa"/>
          <w:trHeight w:val="20"/>
        </w:trPr>
        <w:tc>
          <w:tcPr>
            <w:tcW w:w="817" w:type="dxa"/>
            <w:vMerge/>
            <w:vAlign w:val="center"/>
          </w:tcPr>
          <w:p w14:paraId="3AD8ACEE"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56EF669"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2CEFECB8" w14:textId="77777777" w:rsidR="0006613D" w:rsidRPr="0034046B" w:rsidRDefault="0006613D" w:rsidP="0006613D">
            <w:pPr>
              <w:widowControl w:val="0"/>
              <w:spacing w:line="276" w:lineRule="auto"/>
              <w:rPr>
                <w:sz w:val="26"/>
                <w:szCs w:val="26"/>
                <w:lang w:val="de-DE"/>
              </w:rPr>
            </w:pPr>
            <w:r w:rsidRPr="0034046B">
              <w:rPr>
                <w:sz w:val="26"/>
                <w:szCs w:val="26"/>
              </w:rPr>
              <w:t>Kế hoạch hành động phòng, chống dịch cúm A (H7N9) ở người trên địa bàn Trường Đại học Vinh năm 2017</w:t>
            </w:r>
          </w:p>
        </w:tc>
        <w:tc>
          <w:tcPr>
            <w:tcW w:w="2430" w:type="dxa"/>
            <w:shd w:val="clear" w:color="auto" w:fill="auto"/>
            <w:vAlign w:val="center"/>
          </w:tcPr>
          <w:p w14:paraId="0B5908C4" w14:textId="77777777" w:rsidR="0006613D" w:rsidRPr="0034046B" w:rsidRDefault="0006613D" w:rsidP="0006613D">
            <w:pPr>
              <w:widowControl w:val="0"/>
              <w:spacing w:line="276" w:lineRule="auto"/>
              <w:rPr>
                <w:sz w:val="26"/>
                <w:szCs w:val="26"/>
              </w:rPr>
            </w:pPr>
            <w:r w:rsidRPr="0034046B">
              <w:rPr>
                <w:sz w:val="26"/>
                <w:szCs w:val="26"/>
              </w:rPr>
              <w:t>Số 14/KH-ĐHV ngày 07/04/2017</w:t>
            </w:r>
          </w:p>
        </w:tc>
        <w:tc>
          <w:tcPr>
            <w:tcW w:w="1260" w:type="dxa"/>
            <w:vMerge/>
            <w:shd w:val="clear" w:color="auto" w:fill="auto"/>
            <w:vAlign w:val="center"/>
          </w:tcPr>
          <w:p w14:paraId="71B20A56"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56437BD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0A97A609" w14:textId="77777777" w:rsidTr="008C4DAB">
        <w:trPr>
          <w:gridAfter w:val="2"/>
          <w:wAfter w:w="13042" w:type="dxa"/>
          <w:trHeight w:val="20"/>
        </w:trPr>
        <w:tc>
          <w:tcPr>
            <w:tcW w:w="817" w:type="dxa"/>
            <w:vMerge/>
            <w:vAlign w:val="center"/>
          </w:tcPr>
          <w:p w14:paraId="11396B40"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2D436E9"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024B7F7C" w14:textId="77777777" w:rsidR="0006613D" w:rsidRPr="0034046B" w:rsidRDefault="0006613D" w:rsidP="0006613D">
            <w:pPr>
              <w:widowControl w:val="0"/>
              <w:spacing w:line="276" w:lineRule="auto"/>
              <w:rPr>
                <w:sz w:val="26"/>
                <w:szCs w:val="26"/>
                <w:lang w:val="de-DE"/>
              </w:rPr>
            </w:pPr>
            <w:r w:rsidRPr="0034046B">
              <w:rPr>
                <w:sz w:val="26"/>
                <w:szCs w:val="26"/>
              </w:rPr>
              <w:t xml:space="preserve">Tăng cường các biện pháp phòng, chống dịch bệnh </w:t>
            </w:r>
            <w:r w:rsidRPr="0034046B">
              <w:rPr>
                <w:sz w:val="26"/>
                <w:szCs w:val="26"/>
                <w:u w:color="FF0000"/>
              </w:rPr>
              <w:t>covid</w:t>
            </w:r>
            <w:r w:rsidRPr="0034046B">
              <w:rPr>
                <w:sz w:val="26"/>
                <w:szCs w:val="26"/>
              </w:rPr>
              <w:t xml:space="preserve"> 19 khi học sinh, sinh viên đi học trở lại</w:t>
            </w:r>
          </w:p>
        </w:tc>
        <w:tc>
          <w:tcPr>
            <w:tcW w:w="2430" w:type="dxa"/>
            <w:shd w:val="clear" w:color="auto" w:fill="auto"/>
            <w:vAlign w:val="center"/>
          </w:tcPr>
          <w:p w14:paraId="25666EAC" w14:textId="77777777" w:rsidR="0006613D" w:rsidRPr="0034046B" w:rsidRDefault="0006613D" w:rsidP="0006613D">
            <w:pPr>
              <w:widowControl w:val="0"/>
              <w:spacing w:line="276" w:lineRule="auto"/>
              <w:rPr>
                <w:sz w:val="26"/>
                <w:szCs w:val="26"/>
              </w:rPr>
            </w:pPr>
            <w:r w:rsidRPr="0034046B">
              <w:rPr>
                <w:sz w:val="26"/>
                <w:szCs w:val="26"/>
              </w:rPr>
              <w:t>Số 406/BGDĐT-GDTC ngày 13/2/2020</w:t>
            </w:r>
          </w:p>
        </w:tc>
        <w:tc>
          <w:tcPr>
            <w:tcW w:w="1260" w:type="dxa"/>
            <w:vMerge/>
            <w:shd w:val="clear" w:color="auto" w:fill="auto"/>
            <w:vAlign w:val="center"/>
          </w:tcPr>
          <w:p w14:paraId="65B07FEC"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F285D7F"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39BA9C5C" w14:textId="77777777" w:rsidTr="008C4DAB">
        <w:trPr>
          <w:gridAfter w:val="2"/>
          <w:wAfter w:w="13042" w:type="dxa"/>
          <w:trHeight w:val="20"/>
        </w:trPr>
        <w:tc>
          <w:tcPr>
            <w:tcW w:w="817" w:type="dxa"/>
            <w:vMerge/>
            <w:vAlign w:val="center"/>
          </w:tcPr>
          <w:p w14:paraId="76C95306"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4831062"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318352D" w14:textId="77777777" w:rsidR="0006613D" w:rsidRPr="0034046B" w:rsidRDefault="0006613D" w:rsidP="0006613D">
            <w:pPr>
              <w:widowControl w:val="0"/>
              <w:spacing w:line="276" w:lineRule="auto"/>
              <w:rPr>
                <w:sz w:val="26"/>
                <w:szCs w:val="26"/>
                <w:lang w:val="de-DE"/>
              </w:rPr>
            </w:pPr>
            <w:r w:rsidRPr="0034046B">
              <w:rPr>
                <w:sz w:val="26"/>
                <w:szCs w:val="26"/>
              </w:rPr>
              <w:t>Thực hiện các biện pháp phòng, chống dịch bệnh Covid 19 trong trường học</w:t>
            </w:r>
          </w:p>
        </w:tc>
        <w:tc>
          <w:tcPr>
            <w:tcW w:w="2430" w:type="dxa"/>
            <w:shd w:val="clear" w:color="auto" w:fill="auto"/>
            <w:vAlign w:val="center"/>
          </w:tcPr>
          <w:p w14:paraId="62BCD451" w14:textId="77777777" w:rsidR="0006613D" w:rsidRPr="0034046B" w:rsidRDefault="0006613D" w:rsidP="0006613D">
            <w:pPr>
              <w:widowControl w:val="0"/>
              <w:spacing w:line="276" w:lineRule="auto"/>
              <w:rPr>
                <w:sz w:val="26"/>
                <w:szCs w:val="26"/>
              </w:rPr>
            </w:pPr>
            <w:r w:rsidRPr="0034046B">
              <w:rPr>
                <w:sz w:val="26"/>
                <w:szCs w:val="26"/>
              </w:rPr>
              <w:t>Số 550/QLXNC-Đ2 ngày 25/2/2020</w:t>
            </w:r>
          </w:p>
        </w:tc>
        <w:tc>
          <w:tcPr>
            <w:tcW w:w="1260" w:type="dxa"/>
            <w:vMerge/>
            <w:shd w:val="clear" w:color="auto" w:fill="auto"/>
            <w:vAlign w:val="center"/>
          </w:tcPr>
          <w:p w14:paraId="012A0085"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4362A0AB"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7E210DB3" w14:textId="77777777" w:rsidTr="008C4DAB">
        <w:trPr>
          <w:gridAfter w:val="2"/>
          <w:wAfter w:w="13042" w:type="dxa"/>
          <w:trHeight w:val="20"/>
        </w:trPr>
        <w:tc>
          <w:tcPr>
            <w:tcW w:w="817" w:type="dxa"/>
            <w:vMerge/>
            <w:vAlign w:val="center"/>
          </w:tcPr>
          <w:p w14:paraId="470D4B5D"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641115BC"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7E7BBD29" w14:textId="77777777" w:rsidR="0006613D" w:rsidRPr="0034046B" w:rsidRDefault="0006613D" w:rsidP="0006613D">
            <w:pPr>
              <w:widowControl w:val="0"/>
              <w:spacing w:line="276" w:lineRule="auto"/>
              <w:rPr>
                <w:sz w:val="26"/>
                <w:szCs w:val="26"/>
                <w:lang w:val="de-DE"/>
              </w:rPr>
            </w:pPr>
            <w:r w:rsidRPr="0034046B">
              <w:rPr>
                <w:sz w:val="26"/>
                <w:szCs w:val="26"/>
              </w:rPr>
              <w:t>Những việc cần làm để phòng, chống dịch bệnh Covid 19 trong trường học</w:t>
            </w:r>
          </w:p>
        </w:tc>
        <w:tc>
          <w:tcPr>
            <w:tcW w:w="2430" w:type="dxa"/>
            <w:shd w:val="clear" w:color="auto" w:fill="auto"/>
            <w:vAlign w:val="center"/>
          </w:tcPr>
          <w:p w14:paraId="6C14D55D" w14:textId="77777777" w:rsidR="0006613D" w:rsidRPr="0034046B" w:rsidRDefault="0006613D" w:rsidP="0006613D">
            <w:pPr>
              <w:widowControl w:val="0"/>
              <w:spacing w:line="276" w:lineRule="auto"/>
              <w:rPr>
                <w:sz w:val="26"/>
                <w:szCs w:val="26"/>
              </w:rPr>
            </w:pPr>
            <w:r w:rsidRPr="0034046B">
              <w:rPr>
                <w:sz w:val="26"/>
                <w:szCs w:val="26"/>
              </w:rPr>
              <w:t>Số 696/BGDĐT-GDTC ngày 04/3/2020</w:t>
            </w:r>
          </w:p>
        </w:tc>
        <w:tc>
          <w:tcPr>
            <w:tcW w:w="1260" w:type="dxa"/>
            <w:vMerge/>
            <w:shd w:val="clear" w:color="auto" w:fill="auto"/>
            <w:vAlign w:val="center"/>
          </w:tcPr>
          <w:p w14:paraId="764A3A35"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18A7F2F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3BC45CA7" w14:textId="77777777" w:rsidTr="008C4DAB">
        <w:trPr>
          <w:gridAfter w:val="2"/>
          <w:wAfter w:w="13042" w:type="dxa"/>
          <w:trHeight w:val="20"/>
        </w:trPr>
        <w:tc>
          <w:tcPr>
            <w:tcW w:w="817" w:type="dxa"/>
            <w:vMerge/>
            <w:vAlign w:val="center"/>
          </w:tcPr>
          <w:p w14:paraId="551784A9"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2493252"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D1C2EFB" w14:textId="77777777" w:rsidR="0006613D" w:rsidRPr="0034046B" w:rsidRDefault="0006613D" w:rsidP="0006613D">
            <w:pPr>
              <w:widowControl w:val="0"/>
              <w:spacing w:line="276" w:lineRule="auto"/>
              <w:rPr>
                <w:sz w:val="26"/>
                <w:szCs w:val="26"/>
                <w:lang w:val="de-DE"/>
              </w:rPr>
            </w:pPr>
            <w:r w:rsidRPr="0034046B">
              <w:rPr>
                <w:sz w:val="26"/>
                <w:szCs w:val="26"/>
              </w:rPr>
              <w:t>Hướng dẫn phòng, chống bệnh viêm đường hô hấp cấp do chủng mới của virus Corona gây ra</w:t>
            </w:r>
          </w:p>
        </w:tc>
        <w:tc>
          <w:tcPr>
            <w:tcW w:w="2430" w:type="dxa"/>
            <w:shd w:val="clear" w:color="auto" w:fill="auto"/>
            <w:vAlign w:val="center"/>
          </w:tcPr>
          <w:p w14:paraId="4D43400E" w14:textId="77777777" w:rsidR="0006613D" w:rsidRPr="0034046B" w:rsidRDefault="0006613D" w:rsidP="0006613D">
            <w:pPr>
              <w:widowControl w:val="0"/>
              <w:spacing w:line="276" w:lineRule="auto"/>
              <w:rPr>
                <w:sz w:val="26"/>
                <w:szCs w:val="26"/>
              </w:rPr>
            </w:pPr>
            <w:r w:rsidRPr="0034046B">
              <w:rPr>
                <w:sz w:val="26"/>
                <w:szCs w:val="26"/>
              </w:rPr>
              <w:t>Số 02/HD-ĐHV ngày 04/02/2020</w:t>
            </w:r>
          </w:p>
        </w:tc>
        <w:tc>
          <w:tcPr>
            <w:tcW w:w="1260" w:type="dxa"/>
            <w:vMerge/>
            <w:shd w:val="clear" w:color="auto" w:fill="auto"/>
            <w:vAlign w:val="center"/>
          </w:tcPr>
          <w:p w14:paraId="27FD470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A99DD1C"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42A9B10C" w14:textId="77777777" w:rsidTr="008C4DAB">
        <w:trPr>
          <w:gridAfter w:val="2"/>
          <w:wAfter w:w="13042" w:type="dxa"/>
          <w:trHeight w:val="20"/>
        </w:trPr>
        <w:tc>
          <w:tcPr>
            <w:tcW w:w="817" w:type="dxa"/>
            <w:vMerge/>
            <w:vAlign w:val="center"/>
          </w:tcPr>
          <w:p w14:paraId="77235891"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209B414"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694E316A" w14:textId="77777777" w:rsidR="0006613D" w:rsidRPr="0034046B" w:rsidRDefault="0006613D" w:rsidP="0006613D">
            <w:pPr>
              <w:widowControl w:val="0"/>
              <w:spacing w:line="276" w:lineRule="auto"/>
              <w:rPr>
                <w:sz w:val="26"/>
                <w:szCs w:val="26"/>
                <w:lang w:val="de-DE"/>
              </w:rPr>
            </w:pPr>
            <w:r w:rsidRPr="0034046B">
              <w:rPr>
                <w:sz w:val="26"/>
                <w:szCs w:val="26"/>
              </w:rPr>
              <w:t>Hướng dẫn cài đặt và sử dụng hệ thống hỗ trợ phòng, chống dịch Covid 19</w:t>
            </w:r>
          </w:p>
        </w:tc>
        <w:tc>
          <w:tcPr>
            <w:tcW w:w="2430" w:type="dxa"/>
            <w:shd w:val="clear" w:color="auto" w:fill="auto"/>
            <w:vAlign w:val="center"/>
          </w:tcPr>
          <w:p w14:paraId="77CA9AA7" w14:textId="77777777" w:rsidR="0006613D" w:rsidRPr="0034046B" w:rsidRDefault="0006613D" w:rsidP="0006613D">
            <w:pPr>
              <w:widowControl w:val="0"/>
              <w:spacing w:line="276" w:lineRule="auto"/>
              <w:rPr>
                <w:sz w:val="26"/>
                <w:szCs w:val="26"/>
              </w:rPr>
            </w:pPr>
            <w:r w:rsidRPr="0034046B">
              <w:rPr>
                <w:sz w:val="26"/>
                <w:szCs w:val="26"/>
              </w:rPr>
              <w:t>Số 4594/BGDĐT-GDTC ngày 30/10/2020</w:t>
            </w:r>
          </w:p>
        </w:tc>
        <w:tc>
          <w:tcPr>
            <w:tcW w:w="1260" w:type="dxa"/>
            <w:vMerge/>
            <w:shd w:val="clear" w:color="auto" w:fill="auto"/>
            <w:vAlign w:val="center"/>
          </w:tcPr>
          <w:p w14:paraId="329BEF21"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331A593"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57237FCE" w14:textId="77777777" w:rsidTr="008C4DAB">
        <w:trPr>
          <w:gridAfter w:val="2"/>
          <w:wAfter w:w="13042" w:type="dxa"/>
          <w:trHeight w:val="20"/>
        </w:trPr>
        <w:tc>
          <w:tcPr>
            <w:tcW w:w="817" w:type="dxa"/>
            <w:vMerge/>
            <w:vAlign w:val="center"/>
          </w:tcPr>
          <w:p w14:paraId="02F9FF7E"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BCB27FD"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BC9FCFD" w14:textId="77777777" w:rsidR="0006613D" w:rsidRPr="0034046B" w:rsidRDefault="0006613D" w:rsidP="0006613D">
            <w:pPr>
              <w:widowControl w:val="0"/>
              <w:spacing w:line="276" w:lineRule="auto"/>
              <w:rPr>
                <w:sz w:val="26"/>
                <w:szCs w:val="26"/>
                <w:lang w:val="de-DE"/>
              </w:rPr>
            </w:pPr>
            <w:r w:rsidRPr="0034046B">
              <w:rPr>
                <w:sz w:val="26"/>
                <w:szCs w:val="26"/>
              </w:rPr>
              <w:t>86. Chủ động điều chỉnh kế hoạch dạy học ứng phó với dịch Covid 19</w:t>
            </w:r>
          </w:p>
        </w:tc>
        <w:tc>
          <w:tcPr>
            <w:tcW w:w="2430" w:type="dxa"/>
            <w:shd w:val="clear" w:color="auto" w:fill="auto"/>
            <w:vAlign w:val="center"/>
          </w:tcPr>
          <w:p w14:paraId="1EFB4BDB" w14:textId="77777777" w:rsidR="0006613D" w:rsidRPr="0034046B" w:rsidRDefault="0006613D" w:rsidP="0006613D">
            <w:pPr>
              <w:widowControl w:val="0"/>
              <w:spacing w:line="276" w:lineRule="auto"/>
              <w:rPr>
                <w:sz w:val="26"/>
                <w:szCs w:val="26"/>
              </w:rPr>
            </w:pPr>
            <w:r w:rsidRPr="0034046B">
              <w:rPr>
                <w:sz w:val="26"/>
                <w:szCs w:val="26"/>
              </w:rPr>
              <w:t>Số 432/BGDĐT-GDTrH ngày 29/1/2021</w:t>
            </w:r>
          </w:p>
        </w:tc>
        <w:tc>
          <w:tcPr>
            <w:tcW w:w="1260" w:type="dxa"/>
            <w:vMerge/>
            <w:shd w:val="clear" w:color="auto" w:fill="auto"/>
            <w:vAlign w:val="center"/>
          </w:tcPr>
          <w:p w14:paraId="2999D126"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CF96850"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41FC2C6B" w14:textId="77777777" w:rsidTr="008C4DAB">
        <w:trPr>
          <w:gridAfter w:val="2"/>
          <w:wAfter w:w="13042" w:type="dxa"/>
          <w:trHeight w:val="20"/>
        </w:trPr>
        <w:tc>
          <w:tcPr>
            <w:tcW w:w="817" w:type="dxa"/>
            <w:vMerge/>
            <w:vAlign w:val="center"/>
          </w:tcPr>
          <w:p w14:paraId="07EAEB44"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5A50329E"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1B2C9F7" w14:textId="77777777" w:rsidR="0006613D" w:rsidRPr="0034046B" w:rsidRDefault="0006613D" w:rsidP="0006613D">
            <w:pPr>
              <w:widowControl w:val="0"/>
              <w:spacing w:line="276" w:lineRule="auto"/>
              <w:rPr>
                <w:sz w:val="26"/>
                <w:szCs w:val="26"/>
                <w:lang w:val="de-DE"/>
              </w:rPr>
            </w:pPr>
            <w:r w:rsidRPr="0034046B">
              <w:rPr>
                <w:sz w:val="26"/>
                <w:szCs w:val="26"/>
              </w:rPr>
              <w:t>Tăng cường giải pháp phòng chống dịch bệnh Covid 19</w:t>
            </w:r>
          </w:p>
        </w:tc>
        <w:tc>
          <w:tcPr>
            <w:tcW w:w="2430" w:type="dxa"/>
            <w:shd w:val="clear" w:color="auto" w:fill="auto"/>
            <w:vAlign w:val="center"/>
          </w:tcPr>
          <w:p w14:paraId="52FAD827" w14:textId="77777777" w:rsidR="0006613D" w:rsidRPr="0034046B" w:rsidRDefault="0006613D" w:rsidP="0006613D">
            <w:pPr>
              <w:widowControl w:val="0"/>
              <w:spacing w:line="276" w:lineRule="auto"/>
              <w:rPr>
                <w:sz w:val="26"/>
                <w:szCs w:val="26"/>
              </w:rPr>
            </w:pPr>
            <w:r w:rsidRPr="0034046B">
              <w:rPr>
                <w:sz w:val="26"/>
                <w:szCs w:val="26"/>
              </w:rPr>
              <w:t>Số 442/BGDĐT-GDĐH ngày 1/2/2021</w:t>
            </w:r>
          </w:p>
        </w:tc>
        <w:tc>
          <w:tcPr>
            <w:tcW w:w="1260" w:type="dxa"/>
            <w:vMerge/>
            <w:shd w:val="clear" w:color="auto" w:fill="auto"/>
            <w:vAlign w:val="center"/>
          </w:tcPr>
          <w:p w14:paraId="7C433EAF"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AC8BCB5"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3749113A" w14:textId="77777777" w:rsidTr="008C4DAB">
        <w:trPr>
          <w:gridAfter w:val="2"/>
          <w:wAfter w:w="13042" w:type="dxa"/>
          <w:trHeight w:val="20"/>
        </w:trPr>
        <w:tc>
          <w:tcPr>
            <w:tcW w:w="817" w:type="dxa"/>
            <w:vMerge/>
            <w:vAlign w:val="center"/>
          </w:tcPr>
          <w:p w14:paraId="0240D559"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0C456DF5"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5E981371" w14:textId="77777777" w:rsidR="0006613D" w:rsidRPr="0034046B" w:rsidRDefault="0006613D" w:rsidP="0006613D">
            <w:pPr>
              <w:widowControl w:val="0"/>
              <w:spacing w:line="276" w:lineRule="auto"/>
              <w:rPr>
                <w:sz w:val="26"/>
                <w:szCs w:val="26"/>
                <w:lang w:val="de-DE"/>
              </w:rPr>
            </w:pPr>
            <w:r w:rsidRPr="0034046B">
              <w:rPr>
                <w:sz w:val="26"/>
                <w:szCs w:val="26"/>
              </w:rPr>
              <w:t>Tăng cường các giải pháp phòng, chống dịch Covid 19 để đảm bảo thực hiện các hoạt động của Nhà trường</w:t>
            </w:r>
          </w:p>
        </w:tc>
        <w:tc>
          <w:tcPr>
            <w:tcW w:w="2430" w:type="dxa"/>
            <w:shd w:val="clear" w:color="auto" w:fill="auto"/>
            <w:vAlign w:val="center"/>
          </w:tcPr>
          <w:p w14:paraId="0B2EB2CE" w14:textId="77777777" w:rsidR="0006613D" w:rsidRPr="0034046B" w:rsidRDefault="0006613D" w:rsidP="0006613D">
            <w:pPr>
              <w:widowControl w:val="0"/>
              <w:spacing w:line="276" w:lineRule="auto"/>
              <w:rPr>
                <w:sz w:val="26"/>
                <w:szCs w:val="26"/>
              </w:rPr>
            </w:pPr>
            <w:r w:rsidRPr="0034046B">
              <w:rPr>
                <w:sz w:val="26"/>
                <w:szCs w:val="26"/>
              </w:rPr>
              <w:t>Số 502/ĐHV-HCTH ngày 4/5/2021</w:t>
            </w:r>
          </w:p>
        </w:tc>
        <w:tc>
          <w:tcPr>
            <w:tcW w:w="1260" w:type="dxa"/>
            <w:vMerge/>
            <w:shd w:val="clear" w:color="auto" w:fill="auto"/>
            <w:vAlign w:val="center"/>
          </w:tcPr>
          <w:p w14:paraId="198E4E72"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03643B71"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259892CA" w14:textId="77777777" w:rsidTr="008C4DAB">
        <w:trPr>
          <w:gridAfter w:val="2"/>
          <w:wAfter w:w="13042" w:type="dxa"/>
          <w:trHeight w:val="20"/>
        </w:trPr>
        <w:tc>
          <w:tcPr>
            <w:tcW w:w="817" w:type="dxa"/>
            <w:vMerge/>
            <w:vAlign w:val="center"/>
          </w:tcPr>
          <w:p w14:paraId="0926BA3C"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2DC3534F"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95FCA6D" w14:textId="77777777" w:rsidR="0006613D" w:rsidRPr="0034046B" w:rsidRDefault="0006613D" w:rsidP="0006613D">
            <w:pPr>
              <w:widowControl w:val="0"/>
              <w:spacing w:line="276" w:lineRule="auto"/>
              <w:rPr>
                <w:sz w:val="26"/>
                <w:szCs w:val="26"/>
                <w:lang w:val="de-DE"/>
              </w:rPr>
            </w:pPr>
            <w:r w:rsidRPr="0034046B">
              <w:rPr>
                <w:sz w:val="26"/>
                <w:szCs w:val="26"/>
              </w:rPr>
              <w:t>Quản lý người nước ngoài đảm bảo công tác phòng, chống dịch Covid 19.</w:t>
            </w:r>
          </w:p>
        </w:tc>
        <w:tc>
          <w:tcPr>
            <w:tcW w:w="2430" w:type="dxa"/>
            <w:shd w:val="clear" w:color="auto" w:fill="auto"/>
            <w:vAlign w:val="center"/>
          </w:tcPr>
          <w:p w14:paraId="2AE59170" w14:textId="77777777" w:rsidR="0006613D" w:rsidRPr="0034046B" w:rsidRDefault="0006613D" w:rsidP="0006613D">
            <w:pPr>
              <w:widowControl w:val="0"/>
              <w:spacing w:line="276" w:lineRule="auto"/>
              <w:rPr>
                <w:sz w:val="26"/>
                <w:szCs w:val="26"/>
              </w:rPr>
            </w:pPr>
            <w:r w:rsidRPr="0034046B">
              <w:rPr>
                <w:sz w:val="26"/>
                <w:szCs w:val="26"/>
              </w:rPr>
              <w:t>Số 515/QLXNC-Đ2 ngày 31/1/2021</w:t>
            </w:r>
          </w:p>
        </w:tc>
        <w:tc>
          <w:tcPr>
            <w:tcW w:w="1260" w:type="dxa"/>
            <w:vMerge/>
            <w:shd w:val="clear" w:color="auto" w:fill="auto"/>
            <w:vAlign w:val="center"/>
          </w:tcPr>
          <w:p w14:paraId="4409475C"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33036DD0"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4BA591FA" w14:textId="77777777" w:rsidTr="008C4DAB">
        <w:trPr>
          <w:gridAfter w:val="2"/>
          <w:wAfter w:w="13042" w:type="dxa"/>
          <w:trHeight w:val="20"/>
        </w:trPr>
        <w:tc>
          <w:tcPr>
            <w:tcW w:w="817" w:type="dxa"/>
            <w:vMerge/>
            <w:vAlign w:val="center"/>
          </w:tcPr>
          <w:p w14:paraId="69441B22"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74D1D9B0"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31993C2F" w14:textId="77777777" w:rsidR="0006613D" w:rsidRPr="0034046B" w:rsidRDefault="0006613D" w:rsidP="0006613D">
            <w:pPr>
              <w:widowControl w:val="0"/>
              <w:spacing w:line="276" w:lineRule="auto"/>
              <w:rPr>
                <w:sz w:val="26"/>
                <w:szCs w:val="26"/>
                <w:lang w:val="de-DE"/>
              </w:rPr>
            </w:pPr>
            <w:r w:rsidRPr="0034046B">
              <w:rPr>
                <w:sz w:val="26"/>
                <w:szCs w:val="26"/>
              </w:rPr>
              <w:t>Tăng cường thực hiện các biện pháp phòng, chống covid 19</w:t>
            </w:r>
          </w:p>
        </w:tc>
        <w:tc>
          <w:tcPr>
            <w:tcW w:w="2430" w:type="dxa"/>
            <w:shd w:val="clear" w:color="auto" w:fill="auto"/>
            <w:vAlign w:val="center"/>
          </w:tcPr>
          <w:p w14:paraId="5EA6ABAB" w14:textId="77777777" w:rsidR="0006613D" w:rsidRPr="0034046B" w:rsidRDefault="0006613D" w:rsidP="0006613D">
            <w:pPr>
              <w:widowControl w:val="0"/>
              <w:spacing w:line="276" w:lineRule="auto"/>
              <w:rPr>
                <w:sz w:val="26"/>
                <w:szCs w:val="26"/>
              </w:rPr>
            </w:pPr>
            <w:r w:rsidRPr="0034046B">
              <w:rPr>
                <w:sz w:val="26"/>
                <w:szCs w:val="26"/>
              </w:rPr>
              <w:t>Số 1743/BGDĐT-GDTC ngày 29/4/2021</w:t>
            </w:r>
          </w:p>
        </w:tc>
        <w:tc>
          <w:tcPr>
            <w:tcW w:w="1260" w:type="dxa"/>
            <w:vMerge/>
            <w:shd w:val="clear" w:color="auto" w:fill="auto"/>
            <w:vAlign w:val="center"/>
          </w:tcPr>
          <w:p w14:paraId="3B149BBC"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20A74242"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06613D" w:rsidRPr="0034046B" w14:paraId="01D88242" w14:textId="77777777" w:rsidTr="008C4DAB">
        <w:trPr>
          <w:gridAfter w:val="2"/>
          <w:wAfter w:w="13042" w:type="dxa"/>
          <w:trHeight w:val="20"/>
        </w:trPr>
        <w:tc>
          <w:tcPr>
            <w:tcW w:w="817" w:type="dxa"/>
            <w:vMerge/>
            <w:vAlign w:val="center"/>
          </w:tcPr>
          <w:p w14:paraId="29DDFFE9" w14:textId="77777777" w:rsidR="0006613D" w:rsidRPr="0034046B" w:rsidRDefault="0006613D" w:rsidP="0006613D">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14:paraId="44AF4A30" w14:textId="77777777" w:rsidR="0006613D" w:rsidRPr="0034046B" w:rsidRDefault="0006613D" w:rsidP="0006613D">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13BDE44A" w14:textId="77777777" w:rsidR="0006613D" w:rsidRPr="0034046B" w:rsidRDefault="0006613D" w:rsidP="0006613D">
            <w:pPr>
              <w:widowControl w:val="0"/>
              <w:spacing w:line="276" w:lineRule="auto"/>
              <w:rPr>
                <w:sz w:val="26"/>
                <w:szCs w:val="26"/>
              </w:rPr>
            </w:pPr>
            <w:r w:rsidRPr="0034046B">
              <w:rPr>
                <w:sz w:val="26"/>
                <w:szCs w:val="26"/>
              </w:rPr>
              <w:t>Quyết định thành lập Ban Chỉ đạo phòng, chống dịch COVID-19</w:t>
            </w:r>
          </w:p>
        </w:tc>
        <w:tc>
          <w:tcPr>
            <w:tcW w:w="2430" w:type="dxa"/>
            <w:shd w:val="clear" w:color="auto" w:fill="auto"/>
            <w:vAlign w:val="center"/>
          </w:tcPr>
          <w:p w14:paraId="76EB9DFB" w14:textId="77777777" w:rsidR="0006613D" w:rsidRPr="0034046B" w:rsidRDefault="0006613D" w:rsidP="0006613D">
            <w:pPr>
              <w:widowControl w:val="0"/>
              <w:spacing w:line="276" w:lineRule="auto"/>
              <w:rPr>
                <w:sz w:val="26"/>
                <w:szCs w:val="26"/>
              </w:rPr>
            </w:pPr>
            <w:r w:rsidRPr="0034046B">
              <w:rPr>
                <w:sz w:val="26"/>
                <w:szCs w:val="26"/>
              </w:rPr>
              <w:t>Số 581-QĐ/ĐU ngày 31/8/2021</w:t>
            </w:r>
          </w:p>
        </w:tc>
        <w:tc>
          <w:tcPr>
            <w:tcW w:w="1260" w:type="dxa"/>
            <w:vMerge/>
            <w:shd w:val="clear" w:color="auto" w:fill="auto"/>
            <w:vAlign w:val="center"/>
          </w:tcPr>
          <w:p w14:paraId="4818A1BD" w14:textId="77777777" w:rsidR="0006613D" w:rsidRPr="0034046B" w:rsidRDefault="0006613D" w:rsidP="0006613D">
            <w:pPr>
              <w:widowControl w:val="0"/>
              <w:autoSpaceDE w:val="0"/>
              <w:autoSpaceDN w:val="0"/>
              <w:spacing w:before="60" w:after="60" w:line="276" w:lineRule="auto"/>
              <w:ind w:left="-57" w:right="-57"/>
              <w:jc w:val="center"/>
              <w:rPr>
                <w:bCs/>
                <w:sz w:val="26"/>
                <w:szCs w:val="26"/>
                <w:lang w:val="en-GB"/>
              </w:rPr>
            </w:pPr>
          </w:p>
        </w:tc>
        <w:tc>
          <w:tcPr>
            <w:tcW w:w="612" w:type="dxa"/>
            <w:vMerge/>
          </w:tcPr>
          <w:p w14:paraId="7401BDBA" w14:textId="77777777" w:rsidR="0006613D" w:rsidRPr="0034046B" w:rsidRDefault="0006613D" w:rsidP="0006613D">
            <w:pPr>
              <w:widowControl w:val="0"/>
              <w:autoSpaceDE w:val="0"/>
              <w:autoSpaceDN w:val="0"/>
              <w:spacing w:before="60" w:after="60" w:line="276" w:lineRule="auto"/>
              <w:ind w:left="-57" w:right="-57"/>
              <w:jc w:val="center"/>
              <w:rPr>
                <w:sz w:val="26"/>
                <w:szCs w:val="26"/>
                <w:lang w:val="en-GB"/>
              </w:rPr>
            </w:pPr>
          </w:p>
        </w:tc>
      </w:tr>
      <w:tr w:rsidR="00E14516" w:rsidRPr="0034046B" w14:paraId="682F5937" w14:textId="77777777" w:rsidTr="008C4DAB">
        <w:trPr>
          <w:gridAfter w:val="2"/>
          <w:wAfter w:w="13042" w:type="dxa"/>
          <w:trHeight w:val="20"/>
        </w:trPr>
        <w:tc>
          <w:tcPr>
            <w:tcW w:w="817" w:type="dxa"/>
            <w:vMerge w:val="restart"/>
            <w:shd w:val="clear" w:color="auto" w:fill="auto"/>
            <w:vAlign w:val="center"/>
          </w:tcPr>
          <w:p w14:paraId="6A09D0DA" w14:textId="77777777" w:rsidR="00E14516" w:rsidRPr="0034046B" w:rsidRDefault="00E14516" w:rsidP="00E14516">
            <w:pPr>
              <w:widowControl w:val="0"/>
              <w:autoSpaceDE w:val="0"/>
              <w:autoSpaceDN w:val="0"/>
              <w:spacing w:before="60" w:after="60" w:line="276" w:lineRule="auto"/>
              <w:jc w:val="center"/>
              <w:rPr>
                <w:rFonts w:eastAsia="Calibri"/>
                <w:sz w:val="26"/>
                <w:szCs w:val="26"/>
                <w:lang w:val="en-GB"/>
              </w:rPr>
            </w:pPr>
            <w:r w:rsidRPr="0034046B">
              <w:rPr>
                <w:rFonts w:eastAsia="Calibri"/>
                <w:sz w:val="26"/>
                <w:szCs w:val="26"/>
                <w:lang w:val="en-GB"/>
              </w:rPr>
              <w:t>6</w:t>
            </w:r>
          </w:p>
        </w:tc>
        <w:tc>
          <w:tcPr>
            <w:tcW w:w="1559" w:type="dxa"/>
            <w:gridSpan w:val="2"/>
            <w:vMerge w:val="restart"/>
            <w:shd w:val="clear" w:color="auto" w:fill="auto"/>
            <w:vAlign w:val="center"/>
          </w:tcPr>
          <w:p w14:paraId="159E21DA" w14:textId="77777777" w:rsidR="00E14516" w:rsidRPr="0034046B" w:rsidRDefault="00E14516" w:rsidP="00E14516">
            <w:pPr>
              <w:widowControl w:val="0"/>
              <w:autoSpaceDE w:val="0"/>
              <w:autoSpaceDN w:val="0"/>
              <w:spacing w:before="60" w:after="60" w:line="276" w:lineRule="auto"/>
              <w:jc w:val="center"/>
              <w:rPr>
                <w:bCs/>
                <w:sz w:val="26"/>
                <w:szCs w:val="26"/>
                <w:lang w:val="en-GB"/>
              </w:rPr>
            </w:pPr>
            <w:r w:rsidRPr="0034046B">
              <w:rPr>
                <w:bCs/>
                <w:sz w:val="26"/>
                <w:szCs w:val="26"/>
                <w:lang w:val="en-GB"/>
              </w:rPr>
              <w:t>H9.09.05.06</w:t>
            </w:r>
          </w:p>
        </w:tc>
        <w:tc>
          <w:tcPr>
            <w:tcW w:w="8172" w:type="dxa"/>
            <w:shd w:val="clear" w:color="auto" w:fill="auto"/>
            <w:vAlign w:val="center"/>
          </w:tcPr>
          <w:p w14:paraId="0FACE98B" w14:textId="51B35B90" w:rsidR="00E14516" w:rsidRPr="0034046B" w:rsidRDefault="00E14516" w:rsidP="00E14516">
            <w:pPr>
              <w:widowControl w:val="0"/>
              <w:spacing w:line="276" w:lineRule="auto"/>
              <w:rPr>
                <w:sz w:val="26"/>
                <w:szCs w:val="26"/>
              </w:rPr>
            </w:pPr>
            <w:r w:rsidRPr="0034046B">
              <w:rPr>
                <w:sz w:val="26"/>
                <w:szCs w:val="26"/>
              </w:rPr>
              <w:t xml:space="preserve">Kế hoạch lấy ý kiến phản hồi từ người học về các hoạt động của Nhà trường </w:t>
            </w:r>
          </w:p>
        </w:tc>
        <w:tc>
          <w:tcPr>
            <w:tcW w:w="2430" w:type="dxa"/>
            <w:shd w:val="clear" w:color="auto" w:fill="auto"/>
            <w:vAlign w:val="center"/>
          </w:tcPr>
          <w:p w14:paraId="4ABD6BA9" w14:textId="7549F04B" w:rsidR="00E14516" w:rsidRPr="0034046B" w:rsidRDefault="00E14516" w:rsidP="00E14516">
            <w:pPr>
              <w:widowControl w:val="0"/>
              <w:spacing w:line="276" w:lineRule="auto"/>
              <w:rPr>
                <w:sz w:val="26"/>
                <w:szCs w:val="26"/>
              </w:rPr>
            </w:pPr>
            <w:r w:rsidRPr="0034046B">
              <w:rPr>
                <w:sz w:val="26"/>
                <w:szCs w:val="26"/>
              </w:rPr>
              <w:t>Từ năm 2019-202</w:t>
            </w:r>
            <w:r>
              <w:rPr>
                <w:sz w:val="26"/>
                <w:szCs w:val="26"/>
              </w:rPr>
              <w:t>4</w:t>
            </w:r>
          </w:p>
        </w:tc>
        <w:tc>
          <w:tcPr>
            <w:tcW w:w="1260" w:type="dxa"/>
            <w:vMerge w:val="restart"/>
            <w:shd w:val="clear" w:color="auto" w:fill="auto"/>
            <w:vAlign w:val="center"/>
          </w:tcPr>
          <w:p w14:paraId="5FD80CC2" w14:textId="77777777" w:rsidR="00E14516" w:rsidRPr="0034046B" w:rsidRDefault="00E14516" w:rsidP="00E14516">
            <w:pPr>
              <w:widowControl w:val="0"/>
              <w:autoSpaceDE w:val="0"/>
              <w:autoSpaceDN w:val="0"/>
              <w:spacing w:before="60" w:after="60" w:line="276" w:lineRule="auto"/>
              <w:ind w:left="-57" w:right="-57"/>
              <w:jc w:val="center"/>
              <w:rPr>
                <w:bCs/>
                <w:sz w:val="26"/>
                <w:szCs w:val="26"/>
                <w:lang w:val="en-GB"/>
              </w:rPr>
            </w:pPr>
            <w:r w:rsidRPr="0034046B">
              <w:rPr>
                <w:sz w:val="26"/>
                <w:szCs w:val="26"/>
              </w:rPr>
              <w:t>Trường ĐH Vinh</w:t>
            </w:r>
          </w:p>
        </w:tc>
        <w:tc>
          <w:tcPr>
            <w:tcW w:w="612" w:type="dxa"/>
            <w:vMerge w:val="restart"/>
          </w:tcPr>
          <w:p w14:paraId="7E6E4A8F" w14:textId="77777777" w:rsidR="00E14516" w:rsidRPr="0034046B" w:rsidRDefault="00E14516" w:rsidP="00E14516">
            <w:pPr>
              <w:widowControl w:val="0"/>
              <w:autoSpaceDE w:val="0"/>
              <w:autoSpaceDN w:val="0"/>
              <w:spacing w:before="60" w:after="60" w:line="276" w:lineRule="auto"/>
              <w:ind w:left="-57" w:right="-57"/>
              <w:jc w:val="center"/>
              <w:rPr>
                <w:sz w:val="26"/>
                <w:szCs w:val="26"/>
                <w:lang w:val="en-GB"/>
              </w:rPr>
            </w:pPr>
          </w:p>
        </w:tc>
      </w:tr>
      <w:bookmarkEnd w:id="38"/>
      <w:tr w:rsidR="00E14516" w:rsidRPr="0034046B" w14:paraId="59B8340A" w14:textId="77777777" w:rsidTr="008C4DAB">
        <w:trPr>
          <w:gridAfter w:val="2"/>
          <w:wAfter w:w="13042" w:type="dxa"/>
          <w:trHeight w:val="20"/>
        </w:trPr>
        <w:tc>
          <w:tcPr>
            <w:tcW w:w="817" w:type="dxa"/>
            <w:vMerge/>
            <w:vAlign w:val="center"/>
          </w:tcPr>
          <w:p w14:paraId="7B7E8A30" w14:textId="77777777" w:rsidR="00E14516" w:rsidRPr="0034046B" w:rsidRDefault="00E14516" w:rsidP="00E14516">
            <w:pPr>
              <w:widowControl w:val="0"/>
              <w:autoSpaceDE w:val="0"/>
              <w:autoSpaceDN w:val="0"/>
              <w:spacing w:before="60" w:after="60" w:line="276" w:lineRule="auto"/>
              <w:jc w:val="center"/>
              <w:rPr>
                <w:rFonts w:eastAsia="Calibri"/>
                <w:bCs/>
                <w:sz w:val="26"/>
                <w:szCs w:val="26"/>
                <w:lang w:val="en-GB"/>
              </w:rPr>
            </w:pPr>
          </w:p>
        </w:tc>
        <w:tc>
          <w:tcPr>
            <w:tcW w:w="1559" w:type="dxa"/>
            <w:gridSpan w:val="2"/>
            <w:vMerge/>
            <w:vAlign w:val="center"/>
          </w:tcPr>
          <w:p w14:paraId="40885344" w14:textId="77777777" w:rsidR="00E14516" w:rsidRPr="0034046B" w:rsidRDefault="00E14516" w:rsidP="00E14516">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14:paraId="48EF2D0C" w14:textId="5D54C7B6" w:rsidR="00E14516" w:rsidRPr="0034046B" w:rsidRDefault="00E14516" w:rsidP="00E14516">
            <w:pPr>
              <w:widowControl w:val="0"/>
              <w:spacing w:line="276" w:lineRule="auto"/>
              <w:rPr>
                <w:sz w:val="26"/>
                <w:szCs w:val="26"/>
              </w:rPr>
            </w:pPr>
            <w:r w:rsidRPr="0034046B">
              <w:rPr>
                <w:sz w:val="26"/>
                <w:szCs w:val="26"/>
              </w:rPr>
              <w:t>Báo cáo kết quả việc lấy ý kiến phản hồi từ người học về các hoạt động của Nhà trường</w:t>
            </w:r>
          </w:p>
        </w:tc>
        <w:tc>
          <w:tcPr>
            <w:tcW w:w="2430" w:type="dxa"/>
            <w:shd w:val="clear" w:color="auto" w:fill="auto"/>
            <w:vAlign w:val="center"/>
          </w:tcPr>
          <w:p w14:paraId="1A9FFAEE" w14:textId="49B620D5" w:rsidR="00E14516" w:rsidRPr="0034046B" w:rsidRDefault="00E14516" w:rsidP="00E14516">
            <w:pPr>
              <w:widowControl w:val="0"/>
              <w:spacing w:line="276" w:lineRule="auto"/>
              <w:rPr>
                <w:sz w:val="26"/>
                <w:szCs w:val="26"/>
              </w:rPr>
            </w:pPr>
            <w:r w:rsidRPr="0034046B">
              <w:rPr>
                <w:sz w:val="26"/>
                <w:szCs w:val="26"/>
              </w:rPr>
              <w:t>Từ năm 2019-202</w:t>
            </w:r>
            <w:r>
              <w:rPr>
                <w:sz w:val="26"/>
                <w:szCs w:val="26"/>
              </w:rPr>
              <w:t>4</w:t>
            </w:r>
          </w:p>
        </w:tc>
        <w:tc>
          <w:tcPr>
            <w:tcW w:w="1260" w:type="dxa"/>
            <w:vMerge/>
            <w:shd w:val="clear" w:color="auto" w:fill="auto"/>
            <w:vAlign w:val="center"/>
          </w:tcPr>
          <w:p w14:paraId="066A4093" w14:textId="77777777" w:rsidR="00E14516" w:rsidRPr="0034046B" w:rsidRDefault="00E14516" w:rsidP="00E14516">
            <w:pPr>
              <w:widowControl w:val="0"/>
              <w:autoSpaceDE w:val="0"/>
              <w:autoSpaceDN w:val="0"/>
              <w:spacing w:before="60" w:after="60" w:line="276" w:lineRule="auto"/>
              <w:ind w:left="-57" w:right="-57"/>
              <w:jc w:val="center"/>
              <w:rPr>
                <w:bCs/>
                <w:sz w:val="26"/>
                <w:szCs w:val="26"/>
                <w:lang w:val="en-GB"/>
              </w:rPr>
            </w:pPr>
          </w:p>
        </w:tc>
        <w:tc>
          <w:tcPr>
            <w:tcW w:w="612" w:type="dxa"/>
            <w:vMerge/>
          </w:tcPr>
          <w:p w14:paraId="353BFF26" w14:textId="77777777" w:rsidR="00E14516" w:rsidRPr="0034046B" w:rsidRDefault="00E14516" w:rsidP="00E14516">
            <w:pPr>
              <w:widowControl w:val="0"/>
              <w:autoSpaceDE w:val="0"/>
              <w:autoSpaceDN w:val="0"/>
              <w:spacing w:before="60" w:after="60" w:line="276" w:lineRule="auto"/>
              <w:ind w:left="-57" w:right="-57"/>
              <w:jc w:val="center"/>
              <w:rPr>
                <w:bCs/>
                <w:sz w:val="26"/>
                <w:szCs w:val="26"/>
                <w:lang w:val="en-GB"/>
              </w:rPr>
            </w:pPr>
          </w:p>
        </w:tc>
      </w:tr>
    </w:tbl>
    <w:tbl>
      <w:tblPr>
        <w:tblW w:w="1480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01"/>
        <w:gridCol w:w="8043"/>
        <w:gridCol w:w="2430"/>
        <w:gridCol w:w="1260"/>
        <w:gridCol w:w="540"/>
      </w:tblGrid>
      <w:tr w:rsidR="008227D9" w:rsidRPr="0034046B" w14:paraId="2F0035E1" w14:textId="77777777" w:rsidTr="003A473E">
        <w:tc>
          <w:tcPr>
            <w:tcW w:w="14800" w:type="dxa"/>
            <w:gridSpan w:val="6"/>
            <w:tcBorders>
              <w:top w:val="single" w:sz="6" w:space="0" w:color="auto"/>
              <w:left w:val="single" w:sz="6" w:space="0" w:color="auto"/>
              <w:right w:val="single" w:sz="6" w:space="0" w:color="auto"/>
            </w:tcBorders>
          </w:tcPr>
          <w:p w14:paraId="2B45C76C" w14:textId="77777777" w:rsidR="00BA32E3" w:rsidRPr="0034046B" w:rsidRDefault="00BA32E3" w:rsidP="00E14516">
            <w:pPr>
              <w:widowControl w:val="0"/>
              <w:spacing w:after="200" w:line="320" w:lineRule="exact"/>
              <w:rPr>
                <w:b/>
                <w:sz w:val="26"/>
                <w:szCs w:val="26"/>
              </w:rPr>
            </w:pPr>
            <w:r w:rsidRPr="0034046B">
              <w:rPr>
                <w:b/>
                <w:sz w:val="26"/>
                <w:szCs w:val="26"/>
              </w:rPr>
              <w:t>Tiêu chuẩn 10 : Nâng cao chất lượng</w:t>
            </w:r>
          </w:p>
        </w:tc>
      </w:tr>
      <w:tr w:rsidR="008227D9" w:rsidRPr="0034046B" w14:paraId="7B7CE4DA" w14:textId="77777777" w:rsidTr="003A473E">
        <w:tc>
          <w:tcPr>
            <w:tcW w:w="14800" w:type="dxa"/>
            <w:gridSpan w:val="6"/>
            <w:tcBorders>
              <w:top w:val="single" w:sz="6" w:space="0" w:color="auto"/>
              <w:left w:val="single" w:sz="6" w:space="0" w:color="auto"/>
              <w:right w:val="single" w:sz="6" w:space="0" w:color="auto"/>
            </w:tcBorders>
          </w:tcPr>
          <w:p w14:paraId="361FC2B2" w14:textId="77777777" w:rsidR="00BA32E3" w:rsidRPr="0034046B" w:rsidRDefault="004E0E6A" w:rsidP="001E7941">
            <w:pPr>
              <w:spacing w:after="120" w:line="360" w:lineRule="auto"/>
              <w:ind w:right="-20"/>
              <w:jc w:val="both"/>
              <w:rPr>
                <w:sz w:val="26"/>
                <w:szCs w:val="26"/>
                <w:lang w:val="vi-VN"/>
              </w:rPr>
            </w:pPr>
            <w:r w:rsidRPr="0034046B">
              <w:rPr>
                <w:sz w:val="26"/>
                <w:szCs w:val="26"/>
              </w:rPr>
              <w:t>Tiêu chí 10.1</w:t>
            </w:r>
            <w:r w:rsidRPr="0034046B">
              <w:rPr>
                <w:sz w:val="26"/>
                <w:szCs w:val="26"/>
                <w:lang w:val="vi-VN"/>
              </w:rPr>
              <w:t xml:space="preserve">. </w:t>
            </w:r>
            <w:r w:rsidR="00BA32E3" w:rsidRPr="0034046B">
              <w:rPr>
                <w:sz w:val="26"/>
                <w:szCs w:val="26"/>
              </w:rPr>
              <w:t xml:space="preserve">Thông tin phản hồi và nhu cầu của các bên liên quan được sử dụng làm căn cứ để thiết kế và phát triển chương trình dạy </w:t>
            </w:r>
            <w:r w:rsidR="00464B86" w:rsidRPr="0034046B">
              <w:rPr>
                <w:sz w:val="26"/>
                <w:szCs w:val="26"/>
              </w:rPr>
              <w:t>học</w:t>
            </w:r>
          </w:p>
        </w:tc>
      </w:tr>
      <w:tr w:rsidR="008227D9" w:rsidRPr="0034046B" w14:paraId="4985A8E3" w14:textId="77777777" w:rsidTr="00240195">
        <w:tc>
          <w:tcPr>
            <w:tcW w:w="826" w:type="dxa"/>
            <w:tcBorders>
              <w:top w:val="single" w:sz="6" w:space="0" w:color="auto"/>
              <w:left w:val="single" w:sz="6" w:space="0" w:color="auto"/>
              <w:right w:val="single" w:sz="6" w:space="0" w:color="auto"/>
            </w:tcBorders>
          </w:tcPr>
          <w:p w14:paraId="01647643" w14:textId="77777777" w:rsidR="00A47EDB" w:rsidRPr="0034046B" w:rsidRDefault="00A47EDB" w:rsidP="00A47EDB">
            <w:pPr>
              <w:pStyle w:val="ListParagraph"/>
              <w:spacing w:line="320" w:lineRule="exact"/>
              <w:ind w:left="360"/>
              <w:rPr>
                <w:rFonts w:ascii="Times New Roman" w:hAnsi="Times New Roman" w:cs="Times New Roman"/>
                <w:sz w:val="26"/>
                <w:szCs w:val="26"/>
              </w:rPr>
            </w:pPr>
            <w:r w:rsidRPr="0034046B">
              <w:rPr>
                <w:rFonts w:ascii="Times New Roman" w:hAnsi="Times New Roman" w:cs="Times New Roman"/>
                <w:sz w:val="26"/>
                <w:szCs w:val="26"/>
              </w:rPr>
              <w:t>1</w:t>
            </w:r>
          </w:p>
        </w:tc>
        <w:tc>
          <w:tcPr>
            <w:tcW w:w="1701" w:type="dxa"/>
            <w:tcBorders>
              <w:top w:val="single" w:sz="6" w:space="0" w:color="auto"/>
              <w:left w:val="single" w:sz="6" w:space="0" w:color="auto"/>
              <w:right w:val="single" w:sz="6" w:space="0" w:color="auto"/>
            </w:tcBorders>
          </w:tcPr>
          <w:p w14:paraId="06198D95" w14:textId="77777777" w:rsidR="00A47EDB" w:rsidRPr="0034046B" w:rsidRDefault="00A47EDB" w:rsidP="00A47EDB">
            <w:pPr>
              <w:widowControl w:val="0"/>
              <w:spacing w:after="200" w:line="320" w:lineRule="exact"/>
              <w:ind w:left="-108" w:right="-108"/>
              <w:rPr>
                <w:sz w:val="26"/>
                <w:szCs w:val="26"/>
              </w:rPr>
            </w:pPr>
            <w:r w:rsidRPr="0034046B">
              <w:rPr>
                <w:sz w:val="26"/>
                <w:szCs w:val="26"/>
              </w:rPr>
              <w:t>H10.10.01.01</w:t>
            </w:r>
          </w:p>
        </w:tc>
        <w:tc>
          <w:tcPr>
            <w:tcW w:w="8043" w:type="dxa"/>
            <w:tcBorders>
              <w:top w:val="single" w:sz="6" w:space="0" w:color="auto"/>
              <w:left w:val="single" w:sz="6" w:space="0" w:color="auto"/>
              <w:bottom w:val="single" w:sz="6" w:space="0" w:color="auto"/>
              <w:right w:val="single" w:sz="6" w:space="0" w:color="auto"/>
            </w:tcBorders>
            <w:vAlign w:val="center"/>
          </w:tcPr>
          <w:p w14:paraId="1D594B2C" w14:textId="77777777" w:rsidR="00A47EDB" w:rsidRPr="0034046B" w:rsidRDefault="00A47EDB" w:rsidP="00A47EDB">
            <w:pPr>
              <w:spacing w:line="280" w:lineRule="exact"/>
              <w:jc w:val="both"/>
              <w:rPr>
                <w:b/>
                <w:bCs/>
                <w:sz w:val="26"/>
                <w:szCs w:val="26"/>
                <w:lang w:val="vi"/>
              </w:rPr>
            </w:pPr>
            <w:r w:rsidRPr="0034046B">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5A5A53F" w14:textId="77777777" w:rsidR="00A47EDB" w:rsidRPr="00772911" w:rsidRDefault="00A47EDB" w:rsidP="00A47EDB">
            <w:pPr>
              <w:spacing w:before="20" w:after="20" w:line="280" w:lineRule="exact"/>
              <w:ind w:left="57" w:right="57"/>
              <w:rPr>
                <w:sz w:val="26"/>
                <w:szCs w:val="26"/>
                <w:lang w:val="vi"/>
              </w:rPr>
            </w:pPr>
            <w:r w:rsidRPr="00772911">
              <w:rPr>
                <w:sz w:val="26"/>
                <w:szCs w:val="26"/>
                <w:lang w:val="vi"/>
              </w:rPr>
              <w:t>Số 428/QĐ-ĐHV ngày 21/4/2016;</w:t>
            </w:r>
          </w:p>
          <w:p w14:paraId="3EC1164D" w14:textId="77777777" w:rsidR="00A47EDB" w:rsidRPr="00772911" w:rsidRDefault="00A47EDB" w:rsidP="00A47EDB">
            <w:pPr>
              <w:suppressAutoHyphens/>
              <w:autoSpaceDE w:val="0"/>
              <w:autoSpaceDN w:val="0"/>
              <w:spacing w:line="280" w:lineRule="exact"/>
              <w:jc w:val="both"/>
              <w:rPr>
                <w:sz w:val="26"/>
                <w:szCs w:val="26"/>
                <w:lang w:val="vi"/>
              </w:rPr>
            </w:pPr>
            <w:r w:rsidRPr="00772911">
              <w:rPr>
                <w:sz w:val="26"/>
                <w:szCs w:val="26"/>
                <w:lang w:val="vi"/>
              </w:rPr>
              <w:t>Số 2396/QĐ-ĐHV ngày 6/9/2019</w:t>
            </w:r>
          </w:p>
        </w:tc>
        <w:tc>
          <w:tcPr>
            <w:tcW w:w="1260" w:type="dxa"/>
            <w:tcBorders>
              <w:top w:val="single" w:sz="6" w:space="0" w:color="auto"/>
              <w:left w:val="single" w:sz="6" w:space="0" w:color="auto"/>
              <w:right w:val="single" w:sz="6" w:space="0" w:color="auto"/>
            </w:tcBorders>
            <w:vAlign w:val="center"/>
          </w:tcPr>
          <w:p w14:paraId="108150D8" w14:textId="77777777" w:rsidR="00A47EDB" w:rsidRPr="0034046B" w:rsidRDefault="00A47EDB" w:rsidP="00A47EDB">
            <w:pPr>
              <w:spacing w:before="20" w:after="20" w:line="276" w:lineRule="auto"/>
              <w:ind w:left="57" w:right="57"/>
              <w:jc w:val="center"/>
              <w:rPr>
                <w:sz w:val="26"/>
                <w:szCs w:val="26"/>
              </w:rPr>
            </w:pPr>
            <w:r w:rsidRPr="0034046B">
              <w:rPr>
                <w:sz w:val="26"/>
                <w:szCs w:val="26"/>
              </w:rPr>
              <w:t>Trường ĐH Vinh</w:t>
            </w:r>
          </w:p>
        </w:tc>
        <w:tc>
          <w:tcPr>
            <w:tcW w:w="540" w:type="dxa"/>
            <w:tcBorders>
              <w:top w:val="single" w:sz="6" w:space="0" w:color="auto"/>
              <w:left w:val="single" w:sz="6" w:space="0" w:color="auto"/>
              <w:right w:val="single" w:sz="6" w:space="0" w:color="auto"/>
            </w:tcBorders>
          </w:tcPr>
          <w:p w14:paraId="4C072790" w14:textId="77777777" w:rsidR="00A47EDB" w:rsidRPr="0034046B" w:rsidRDefault="00A47EDB" w:rsidP="00A47EDB">
            <w:pPr>
              <w:widowControl w:val="0"/>
              <w:spacing w:after="200" w:line="320" w:lineRule="exact"/>
              <w:rPr>
                <w:sz w:val="26"/>
                <w:szCs w:val="26"/>
              </w:rPr>
            </w:pPr>
          </w:p>
        </w:tc>
      </w:tr>
      <w:tr w:rsidR="008227D9" w:rsidRPr="0034046B" w14:paraId="0184A089" w14:textId="77777777" w:rsidTr="00240195">
        <w:tc>
          <w:tcPr>
            <w:tcW w:w="826" w:type="dxa"/>
            <w:tcBorders>
              <w:top w:val="single" w:sz="6" w:space="0" w:color="auto"/>
              <w:left w:val="single" w:sz="6" w:space="0" w:color="auto"/>
              <w:right w:val="single" w:sz="6" w:space="0" w:color="auto"/>
            </w:tcBorders>
          </w:tcPr>
          <w:p w14:paraId="27ACE3AF" w14:textId="77777777" w:rsidR="00A47EDB" w:rsidRPr="0034046B" w:rsidRDefault="00A47EDB" w:rsidP="00A47EDB">
            <w:pPr>
              <w:pStyle w:val="ListParagraph"/>
              <w:spacing w:line="320" w:lineRule="exact"/>
              <w:ind w:left="360"/>
              <w:rPr>
                <w:rFonts w:ascii="Times New Roman" w:hAnsi="Times New Roman" w:cs="Times New Roman"/>
                <w:sz w:val="26"/>
                <w:szCs w:val="26"/>
              </w:rPr>
            </w:pPr>
            <w:r w:rsidRPr="0034046B">
              <w:rPr>
                <w:rFonts w:ascii="Times New Roman" w:hAnsi="Times New Roman" w:cs="Times New Roman"/>
                <w:sz w:val="26"/>
                <w:szCs w:val="26"/>
              </w:rPr>
              <w:lastRenderedPageBreak/>
              <w:t>2</w:t>
            </w:r>
          </w:p>
        </w:tc>
        <w:tc>
          <w:tcPr>
            <w:tcW w:w="1701" w:type="dxa"/>
            <w:tcBorders>
              <w:top w:val="single" w:sz="6" w:space="0" w:color="auto"/>
              <w:left w:val="single" w:sz="6" w:space="0" w:color="auto"/>
              <w:right w:val="single" w:sz="6" w:space="0" w:color="auto"/>
            </w:tcBorders>
          </w:tcPr>
          <w:p w14:paraId="2EA77489" w14:textId="77777777" w:rsidR="00A47EDB" w:rsidRPr="0034046B" w:rsidRDefault="00A47EDB" w:rsidP="00A47EDB">
            <w:pPr>
              <w:widowControl w:val="0"/>
              <w:spacing w:after="200" w:line="320" w:lineRule="exact"/>
              <w:ind w:left="-108" w:right="-108"/>
              <w:rPr>
                <w:sz w:val="26"/>
                <w:szCs w:val="26"/>
              </w:rPr>
            </w:pPr>
            <w:r w:rsidRPr="0034046B">
              <w:rPr>
                <w:sz w:val="26"/>
                <w:szCs w:val="26"/>
              </w:rPr>
              <w:t>H10.10.01.02</w:t>
            </w:r>
          </w:p>
        </w:tc>
        <w:tc>
          <w:tcPr>
            <w:tcW w:w="8043" w:type="dxa"/>
            <w:tcBorders>
              <w:top w:val="single" w:sz="6" w:space="0" w:color="auto"/>
              <w:left w:val="single" w:sz="6" w:space="0" w:color="auto"/>
              <w:bottom w:val="single" w:sz="6" w:space="0" w:color="auto"/>
              <w:right w:val="single" w:sz="6" w:space="0" w:color="auto"/>
            </w:tcBorders>
            <w:vAlign w:val="center"/>
          </w:tcPr>
          <w:p w14:paraId="692E7BF1" w14:textId="77777777" w:rsidR="00A47EDB" w:rsidRPr="0034046B" w:rsidRDefault="00A47EDB" w:rsidP="00A47EDB">
            <w:pPr>
              <w:spacing w:line="280" w:lineRule="exact"/>
              <w:jc w:val="both"/>
              <w:rPr>
                <w:sz w:val="26"/>
                <w:szCs w:val="26"/>
                <w:lang w:val="vi"/>
              </w:rPr>
            </w:pPr>
            <w:r w:rsidRPr="0034046B">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14:paraId="3755B407" w14:textId="77777777" w:rsidR="00A47EDB" w:rsidRPr="0034046B" w:rsidRDefault="00A47EDB" w:rsidP="00A47EDB">
            <w:pPr>
              <w:spacing w:line="280" w:lineRule="exact"/>
              <w:rPr>
                <w:sz w:val="26"/>
                <w:szCs w:val="26"/>
                <w:lang w:val="vi"/>
              </w:rPr>
            </w:pPr>
            <w:r w:rsidRPr="0034046B">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14:paraId="6DE84476" w14:textId="77777777" w:rsidR="00A47EDB" w:rsidRPr="0034046B" w:rsidRDefault="00A47EDB" w:rsidP="00A47EDB">
            <w:pPr>
              <w:spacing w:before="20" w:after="20" w:line="276" w:lineRule="auto"/>
              <w:ind w:left="57" w:right="57"/>
              <w:jc w:val="center"/>
              <w:rPr>
                <w:sz w:val="26"/>
                <w:szCs w:val="26"/>
              </w:rPr>
            </w:pPr>
            <w:r w:rsidRPr="0034046B">
              <w:rPr>
                <w:sz w:val="26"/>
                <w:szCs w:val="26"/>
              </w:rPr>
              <w:t>Trường ĐH Vinh</w:t>
            </w:r>
          </w:p>
        </w:tc>
        <w:tc>
          <w:tcPr>
            <w:tcW w:w="540" w:type="dxa"/>
            <w:tcBorders>
              <w:top w:val="single" w:sz="6" w:space="0" w:color="auto"/>
              <w:left w:val="single" w:sz="6" w:space="0" w:color="auto"/>
              <w:right w:val="single" w:sz="6" w:space="0" w:color="auto"/>
            </w:tcBorders>
          </w:tcPr>
          <w:p w14:paraId="02974D7F" w14:textId="77777777" w:rsidR="00A47EDB" w:rsidRPr="0034046B" w:rsidRDefault="00A47EDB" w:rsidP="00A47EDB">
            <w:pPr>
              <w:widowControl w:val="0"/>
              <w:spacing w:after="200" w:line="320" w:lineRule="exact"/>
              <w:rPr>
                <w:sz w:val="26"/>
                <w:szCs w:val="26"/>
              </w:rPr>
            </w:pPr>
          </w:p>
        </w:tc>
      </w:tr>
      <w:tr w:rsidR="008227D9" w:rsidRPr="0034046B" w14:paraId="43636227" w14:textId="77777777" w:rsidTr="00240195">
        <w:trPr>
          <w:trHeight w:val="714"/>
        </w:trPr>
        <w:tc>
          <w:tcPr>
            <w:tcW w:w="826" w:type="dxa"/>
            <w:vMerge w:val="restart"/>
            <w:tcBorders>
              <w:top w:val="single" w:sz="6" w:space="0" w:color="auto"/>
              <w:left w:val="single" w:sz="6" w:space="0" w:color="auto"/>
              <w:right w:val="single" w:sz="6" w:space="0" w:color="auto"/>
            </w:tcBorders>
          </w:tcPr>
          <w:p w14:paraId="580F5F5E" w14:textId="77777777" w:rsidR="00A47EDB" w:rsidRPr="0034046B" w:rsidRDefault="00A47EDB" w:rsidP="00A47EDB">
            <w:pPr>
              <w:pStyle w:val="ListParagraph"/>
              <w:spacing w:line="320" w:lineRule="exact"/>
              <w:ind w:left="360"/>
              <w:rPr>
                <w:rFonts w:ascii="Times New Roman" w:hAnsi="Times New Roman" w:cs="Times New Roman"/>
                <w:sz w:val="26"/>
                <w:szCs w:val="26"/>
              </w:rPr>
            </w:pPr>
            <w:r w:rsidRPr="0034046B">
              <w:rPr>
                <w:rFonts w:ascii="Times New Roman" w:hAnsi="Times New Roman" w:cs="Times New Roman"/>
                <w:sz w:val="26"/>
                <w:szCs w:val="26"/>
              </w:rPr>
              <w:t>3</w:t>
            </w:r>
          </w:p>
        </w:tc>
        <w:tc>
          <w:tcPr>
            <w:tcW w:w="1701" w:type="dxa"/>
            <w:vMerge w:val="restart"/>
            <w:tcBorders>
              <w:top w:val="single" w:sz="6" w:space="0" w:color="auto"/>
              <w:left w:val="single" w:sz="6" w:space="0" w:color="auto"/>
              <w:right w:val="single" w:sz="6" w:space="0" w:color="auto"/>
            </w:tcBorders>
          </w:tcPr>
          <w:p w14:paraId="60CA8171" w14:textId="77777777" w:rsidR="00A47EDB" w:rsidRPr="0034046B" w:rsidRDefault="00A47EDB" w:rsidP="00A47EDB">
            <w:pPr>
              <w:widowControl w:val="0"/>
              <w:spacing w:after="200" w:line="320" w:lineRule="exact"/>
              <w:ind w:left="-108" w:right="-108"/>
              <w:rPr>
                <w:sz w:val="26"/>
                <w:szCs w:val="26"/>
              </w:rPr>
            </w:pPr>
            <w:r w:rsidRPr="0034046B">
              <w:rPr>
                <w:sz w:val="26"/>
                <w:szCs w:val="26"/>
              </w:rPr>
              <w:t>H10.10.01.03</w:t>
            </w:r>
          </w:p>
        </w:tc>
        <w:tc>
          <w:tcPr>
            <w:tcW w:w="8043" w:type="dxa"/>
            <w:tcBorders>
              <w:top w:val="single" w:sz="6" w:space="0" w:color="auto"/>
              <w:left w:val="single" w:sz="6" w:space="0" w:color="auto"/>
              <w:bottom w:val="single" w:sz="6" w:space="0" w:color="auto"/>
              <w:right w:val="single" w:sz="6" w:space="0" w:color="auto"/>
            </w:tcBorders>
            <w:vAlign w:val="center"/>
          </w:tcPr>
          <w:p w14:paraId="53D4B327" w14:textId="77777777" w:rsidR="00A47EDB" w:rsidRPr="0034046B" w:rsidRDefault="00A47EDB" w:rsidP="00A47EDB">
            <w:pPr>
              <w:spacing w:line="280" w:lineRule="exact"/>
              <w:jc w:val="both"/>
              <w:rPr>
                <w:sz w:val="26"/>
                <w:szCs w:val="26"/>
              </w:rPr>
            </w:pPr>
            <w:r w:rsidRPr="0034046B">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1E9B69D" w14:textId="77777777" w:rsidR="00A47EDB" w:rsidRPr="0034046B" w:rsidRDefault="00A47EDB" w:rsidP="00A47EDB">
            <w:pPr>
              <w:spacing w:line="280" w:lineRule="exact"/>
              <w:rPr>
                <w:rFonts w:eastAsia="Calibri"/>
                <w:sz w:val="26"/>
                <w:szCs w:val="26"/>
              </w:rPr>
            </w:pPr>
            <w:r w:rsidRPr="0034046B">
              <w:rPr>
                <w:sz w:val="26"/>
                <w:szCs w:val="26"/>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14:paraId="1E0F578A" w14:textId="77777777" w:rsidR="00A47EDB" w:rsidRPr="0034046B" w:rsidRDefault="00A47EDB" w:rsidP="00A47EDB">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D9E0CF1" w14:textId="77777777" w:rsidR="00A47EDB" w:rsidRPr="0034046B" w:rsidRDefault="00A47EDB" w:rsidP="00A47EDB">
            <w:pPr>
              <w:widowControl w:val="0"/>
              <w:spacing w:after="200" w:line="320" w:lineRule="exact"/>
              <w:rPr>
                <w:sz w:val="26"/>
                <w:szCs w:val="26"/>
              </w:rPr>
            </w:pPr>
          </w:p>
        </w:tc>
      </w:tr>
      <w:tr w:rsidR="008227D9" w:rsidRPr="0034046B" w14:paraId="00E1F29D" w14:textId="77777777" w:rsidTr="00240195">
        <w:trPr>
          <w:trHeight w:val="714"/>
        </w:trPr>
        <w:tc>
          <w:tcPr>
            <w:tcW w:w="826" w:type="dxa"/>
            <w:vMerge/>
            <w:tcBorders>
              <w:left w:val="single" w:sz="6" w:space="0" w:color="auto"/>
              <w:right w:val="single" w:sz="6" w:space="0" w:color="auto"/>
            </w:tcBorders>
          </w:tcPr>
          <w:p w14:paraId="56B93B86" w14:textId="77777777" w:rsidR="00A47EDB" w:rsidRPr="0034046B" w:rsidRDefault="00A47EDB" w:rsidP="00A47EDB">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B2D56DA" w14:textId="77777777" w:rsidR="00A47EDB" w:rsidRPr="0034046B" w:rsidRDefault="00A47EDB" w:rsidP="00A47EDB">
            <w:pPr>
              <w:widowControl w:val="0"/>
              <w:spacing w:after="200" w:line="320" w:lineRule="exact"/>
              <w:ind w:left="-108" w:righ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569B480" w14:textId="77777777" w:rsidR="00A47EDB" w:rsidRPr="0034046B" w:rsidRDefault="00A47EDB" w:rsidP="00A47EDB">
            <w:pPr>
              <w:spacing w:line="280" w:lineRule="exact"/>
              <w:jc w:val="both"/>
              <w:rPr>
                <w:sz w:val="26"/>
                <w:szCs w:val="26"/>
              </w:rPr>
            </w:pPr>
            <w:r w:rsidRPr="0034046B">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333E5B08" w14:textId="77777777" w:rsidR="00A47EDB" w:rsidRPr="0034046B" w:rsidRDefault="00A47EDB" w:rsidP="00A47EDB">
            <w:pPr>
              <w:spacing w:line="280" w:lineRule="exact"/>
              <w:rPr>
                <w:sz w:val="26"/>
                <w:szCs w:val="26"/>
              </w:rPr>
            </w:pPr>
            <w:r w:rsidRPr="0034046B">
              <w:rPr>
                <w:sz w:val="26"/>
                <w:szCs w:val="26"/>
                <w:lang w:val="en-GB"/>
              </w:rPr>
              <w:t>Số 2786/QĐ-ĐHV ngày 31/10/2022</w:t>
            </w:r>
          </w:p>
        </w:tc>
        <w:tc>
          <w:tcPr>
            <w:tcW w:w="1260" w:type="dxa"/>
            <w:vMerge/>
            <w:tcBorders>
              <w:left w:val="single" w:sz="6" w:space="0" w:color="auto"/>
              <w:right w:val="single" w:sz="6" w:space="0" w:color="auto"/>
            </w:tcBorders>
            <w:vAlign w:val="center"/>
          </w:tcPr>
          <w:p w14:paraId="7A371526"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E334B71" w14:textId="77777777" w:rsidR="00A47EDB" w:rsidRPr="0034046B" w:rsidRDefault="00A47EDB" w:rsidP="00A47EDB">
            <w:pPr>
              <w:widowControl w:val="0"/>
              <w:spacing w:after="200" w:line="320" w:lineRule="exact"/>
              <w:rPr>
                <w:sz w:val="26"/>
                <w:szCs w:val="26"/>
              </w:rPr>
            </w:pPr>
          </w:p>
        </w:tc>
      </w:tr>
      <w:tr w:rsidR="008227D9" w:rsidRPr="0034046B" w14:paraId="3D7592EC" w14:textId="77777777" w:rsidTr="00240195">
        <w:trPr>
          <w:trHeight w:val="714"/>
        </w:trPr>
        <w:tc>
          <w:tcPr>
            <w:tcW w:w="826" w:type="dxa"/>
            <w:tcBorders>
              <w:top w:val="single" w:sz="6" w:space="0" w:color="auto"/>
              <w:left w:val="single" w:sz="6" w:space="0" w:color="auto"/>
              <w:right w:val="single" w:sz="6" w:space="0" w:color="auto"/>
            </w:tcBorders>
          </w:tcPr>
          <w:p w14:paraId="77252C3A" w14:textId="77777777" w:rsidR="00A47EDB" w:rsidRPr="0034046B" w:rsidRDefault="00A47EDB" w:rsidP="00A47EDB">
            <w:pPr>
              <w:pStyle w:val="ListParagraph"/>
              <w:spacing w:line="320" w:lineRule="exact"/>
              <w:ind w:left="360"/>
              <w:rPr>
                <w:rFonts w:ascii="Times New Roman" w:hAnsi="Times New Roman" w:cs="Times New Roman"/>
                <w:sz w:val="26"/>
                <w:szCs w:val="26"/>
              </w:rPr>
            </w:pPr>
            <w:r w:rsidRPr="0034046B">
              <w:rPr>
                <w:rFonts w:ascii="Times New Roman" w:hAnsi="Times New Roman" w:cs="Times New Roman"/>
                <w:sz w:val="26"/>
                <w:szCs w:val="26"/>
              </w:rPr>
              <w:t>4</w:t>
            </w:r>
          </w:p>
        </w:tc>
        <w:tc>
          <w:tcPr>
            <w:tcW w:w="1701" w:type="dxa"/>
            <w:tcBorders>
              <w:top w:val="single" w:sz="6" w:space="0" w:color="auto"/>
              <w:left w:val="single" w:sz="6" w:space="0" w:color="auto"/>
              <w:right w:val="single" w:sz="6" w:space="0" w:color="auto"/>
            </w:tcBorders>
          </w:tcPr>
          <w:p w14:paraId="681E99F1" w14:textId="77777777" w:rsidR="00A47EDB" w:rsidRPr="0034046B" w:rsidRDefault="00A47EDB" w:rsidP="00A47EDB">
            <w:pPr>
              <w:widowControl w:val="0"/>
              <w:spacing w:after="200" w:line="320" w:lineRule="exact"/>
              <w:ind w:left="-108" w:right="-108"/>
              <w:rPr>
                <w:sz w:val="26"/>
                <w:szCs w:val="26"/>
              </w:rPr>
            </w:pPr>
            <w:r w:rsidRPr="0034046B">
              <w:rPr>
                <w:sz w:val="26"/>
                <w:szCs w:val="26"/>
              </w:rPr>
              <w:t>H10.10.01.04</w:t>
            </w:r>
          </w:p>
        </w:tc>
        <w:tc>
          <w:tcPr>
            <w:tcW w:w="8043" w:type="dxa"/>
            <w:tcBorders>
              <w:top w:val="single" w:sz="6" w:space="0" w:color="auto"/>
              <w:left w:val="single" w:sz="6" w:space="0" w:color="auto"/>
              <w:bottom w:val="single" w:sz="6" w:space="0" w:color="auto"/>
              <w:right w:val="single" w:sz="6" w:space="0" w:color="auto"/>
            </w:tcBorders>
            <w:vAlign w:val="center"/>
          </w:tcPr>
          <w:p w14:paraId="79049514" w14:textId="77777777" w:rsidR="00A47EDB" w:rsidRPr="0034046B" w:rsidRDefault="00A47EDB" w:rsidP="00A47EDB">
            <w:pPr>
              <w:spacing w:line="280" w:lineRule="exact"/>
              <w:jc w:val="both"/>
              <w:rPr>
                <w:rFonts w:eastAsia="Calibri"/>
                <w:sz w:val="26"/>
                <w:szCs w:val="26"/>
              </w:rPr>
            </w:pPr>
            <w:r w:rsidRPr="0034046B">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vAlign w:val="center"/>
          </w:tcPr>
          <w:p w14:paraId="3FD81B00" w14:textId="713D036B" w:rsidR="00A47EDB" w:rsidRPr="0034046B" w:rsidRDefault="00A47EDB" w:rsidP="00A47EDB">
            <w:pPr>
              <w:spacing w:line="280" w:lineRule="exact"/>
              <w:rPr>
                <w:sz w:val="26"/>
                <w:szCs w:val="26"/>
                <w:lang w:val="en-GB"/>
              </w:rPr>
            </w:pPr>
            <w:r w:rsidRPr="0034046B">
              <w:rPr>
                <w:sz w:val="26"/>
                <w:szCs w:val="26"/>
                <w:lang w:val="en-GB"/>
              </w:rPr>
              <w:t>Từ năm 2019-202</w:t>
            </w:r>
            <w:r w:rsidR="00665DC3">
              <w:rPr>
                <w:sz w:val="26"/>
                <w:szCs w:val="26"/>
                <w:lang w:val="en-GB"/>
              </w:rPr>
              <w:t>4</w:t>
            </w:r>
          </w:p>
        </w:tc>
        <w:tc>
          <w:tcPr>
            <w:tcW w:w="1260" w:type="dxa"/>
            <w:tcBorders>
              <w:top w:val="single" w:sz="6" w:space="0" w:color="auto"/>
              <w:left w:val="single" w:sz="6" w:space="0" w:color="auto"/>
              <w:right w:val="single" w:sz="6" w:space="0" w:color="auto"/>
            </w:tcBorders>
            <w:vAlign w:val="center"/>
          </w:tcPr>
          <w:p w14:paraId="609096DB" w14:textId="77777777" w:rsidR="00A47EDB" w:rsidRPr="0034046B" w:rsidRDefault="00A47EDB" w:rsidP="00A47EDB">
            <w:pPr>
              <w:spacing w:before="20" w:after="20" w:line="276" w:lineRule="auto"/>
              <w:ind w:left="57" w:right="57"/>
              <w:jc w:val="center"/>
              <w:rPr>
                <w:sz w:val="26"/>
                <w:szCs w:val="26"/>
              </w:rPr>
            </w:pPr>
            <w:r w:rsidRPr="0034046B">
              <w:rPr>
                <w:sz w:val="26"/>
                <w:szCs w:val="26"/>
              </w:rPr>
              <w:t>Trường ĐH Vinh</w:t>
            </w:r>
          </w:p>
        </w:tc>
        <w:tc>
          <w:tcPr>
            <w:tcW w:w="540" w:type="dxa"/>
            <w:tcBorders>
              <w:top w:val="single" w:sz="6" w:space="0" w:color="auto"/>
              <w:left w:val="single" w:sz="6" w:space="0" w:color="auto"/>
              <w:right w:val="single" w:sz="6" w:space="0" w:color="auto"/>
            </w:tcBorders>
          </w:tcPr>
          <w:p w14:paraId="25F830D1" w14:textId="77777777" w:rsidR="00A47EDB" w:rsidRPr="0034046B" w:rsidRDefault="00A47EDB" w:rsidP="00A47EDB">
            <w:pPr>
              <w:widowControl w:val="0"/>
              <w:spacing w:after="200" w:line="320" w:lineRule="exact"/>
              <w:rPr>
                <w:sz w:val="26"/>
                <w:szCs w:val="26"/>
              </w:rPr>
            </w:pPr>
          </w:p>
        </w:tc>
      </w:tr>
      <w:tr w:rsidR="008227D9" w:rsidRPr="0034046B" w14:paraId="67450ECB" w14:textId="77777777" w:rsidTr="00240195">
        <w:trPr>
          <w:trHeight w:val="714"/>
        </w:trPr>
        <w:tc>
          <w:tcPr>
            <w:tcW w:w="826" w:type="dxa"/>
            <w:vMerge w:val="restart"/>
            <w:tcBorders>
              <w:left w:val="single" w:sz="6" w:space="0" w:color="auto"/>
              <w:right w:val="single" w:sz="6" w:space="0" w:color="auto"/>
            </w:tcBorders>
          </w:tcPr>
          <w:p w14:paraId="456FFC0A" w14:textId="0EE5D214" w:rsidR="00A47EDB" w:rsidRPr="0034046B" w:rsidRDefault="00E8111C" w:rsidP="00A47EDB">
            <w:pPr>
              <w:spacing w:line="320" w:lineRule="exact"/>
              <w:jc w:val="center"/>
              <w:rPr>
                <w:sz w:val="26"/>
                <w:szCs w:val="26"/>
              </w:rPr>
            </w:pPr>
            <w:r>
              <w:rPr>
                <w:sz w:val="26"/>
                <w:szCs w:val="26"/>
              </w:rPr>
              <w:t xml:space="preserve"> </w:t>
            </w:r>
            <w:r w:rsidR="00562A86">
              <w:rPr>
                <w:sz w:val="26"/>
                <w:szCs w:val="26"/>
              </w:rPr>
              <w:t>5</w:t>
            </w:r>
          </w:p>
        </w:tc>
        <w:tc>
          <w:tcPr>
            <w:tcW w:w="1701" w:type="dxa"/>
            <w:vMerge w:val="restart"/>
            <w:tcBorders>
              <w:top w:val="single" w:sz="6" w:space="0" w:color="auto"/>
              <w:left w:val="single" w:sz="6" w:space="0" w:color="auto"/>
              <w:right w:val="single" w:sz="6" w:space="0" w:color="auto"/>
            </w:tcBorders>
          </w:tcPr>
          <w:p w14:paraId="7424F43B" w14:textId="56D74122" w:rsidR="00A47EDB" w:rsidRPr="0034046B" w:rsidRDefault="00A47EDB" w:rsidP="00A47EDB">
            <w:pPr>
              <w:widowControl w:val="0"/>
              <w:spacing w:after="200" w:line="320" w:lineRule="exact"/>
              <w:ind w:left="-108"/>
              <w:rPr>
                <w:sz w:val="26"/>
                <w:szCs w:val="26"/>
              </w:rPr>
            </w:pPr>
            <w:r w:rsidRPr="0034046B">
              <w:rPr>
                <w:sz w:val="26"/>
                <w:szCs w:val="26"/>
              </w:rPr>
              <w:t>H10.10.01.0</w:t>
            </w:r>
            <w:r w:rsidR="00562A86">
              <w:rPr>
                <w:sz w:val="26"/>
                <w:szCs w:val="26"/>
              </w:rPr>
              <w:t>5</w:t>
            </w:r>
          </w:p>
        </w:tc>
        <w:tc>
          <w:tcPr>
            <w:tcW w:w="8043" w:type="dxa"/>
            <w:tcBorders>
              <w:top w:val="single" w:sz="6" w:space="0" w:color="auto"/>
              <w:left w:val="single" w:sz="6" w:space="0" w:color="auto"/>
              <w:bottom w:val="single" w:sz="6" w:space="0" w:color="auto"/>
              <w:right w:val="single" w:sz="6" w:space="0" w:color="auto"/>
            </w:tcBorders>
          </w:tcPr>
          <w:p w14:paraId="48BA6B27" w14:textId="77777777" w:rsidR="00A47EDB" w:rsidRPr="0034046B" w:rsidRDefault="00A47EDB" w:rsidP="00A47EDB">
            <w:pPr>
              <w:spacing w:line="280" w:lineRule="exact"/>
              <w:jc w:val="both"/>
              <w:rPr>
                <w:rFonts w:eastAsia="Calibri"/>
                <w:sz w:val="26"/>
                <w:szCs w:val="26"/>
              </w:rPr>
            </w:pPr>
            <w:r w:rsidRPr="0034046B">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14:paraId="32AD8A6A" w14:textId="77777777" w:rsidR="00A47EDB" w:rsidRPr="0034046B" w:rsidRDefault="00A47EDB" w:rsidP="00A47EDB">
            <w:pPr>
              <w:spacing w:line="280" w:lineRule="exact"/>
              <w:rPr>
                <w:sz w:val="26"/>
                <w:szCs w:val="26"/>
                <w:lang w:val="en-GB"/>
              </w:rPr>
            </w:pPr>
            <w:r w:rsidRPr="0034046B">
              <w:rPr>
                <w:sz w:val="26"/>
                <w:szCs w:val="26"/>
              </w:rPr>
              <w:t>Từ năm 2017-2019</w:t>
            </w:r>
          </w:p>
        </w:tc>
        <w:tc>
          <w:tcPr>
            <w:tcW w:w="1260" w:type="dxa"/>
            <w:vMerge w:val="restart"/>
            <w:tcBorders>
              <w:left w:val="single" w:sz="6" w:space="0" w:color="auto"/>
              <w:right w:val="single" w:sz="6" w:space="0" w:color="auto"/>
            </w:tcBorders>
            <w:vAlign w:val="center"/>
          </w:tcPr>
          <w:p w14:paraId="46A3D6C7" w14:textId="77777777" w:rsidR="00A47EDB" w:rsidRPr="0034046B" w:rsidRDefault="00A47EDB" w:rsidP="00A47EDB">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6737B12" w14:textId="77777777" w:rsidR="00A47EDB" w:rsidRPr="0034046B" w:rsidRDefault="00A47EDB" w:rsidP="00A47EDB">
            <w:pPr>
              <w:widowControl w:val="0"/>
              <w:spacing w:after="200" w:line="320" w:lineRule="exact"/>
              <w:rPr>
                <w:sz w:val="26"/>
                <w:szCs w:val="26"/>
              </w:rPr>
            </w:pPr>
          </w:p>
        </w:tc>
      </w:tr>
      <w:tr w:rsidR="008227D9" w:rsidRPr="0034046B" w14:paraId="774E6251" w14:textId="77777777" w:rsidTr="00240195">
        <w:trPr>
          <w:trHeight w:val="714"/>
        </w:trPr>
        <w:tc>
          <w:tcPr>
            <w:tcW w:w="826" w:type="dxa"/>
            <w:vMerge/>
            <w:tcBorders>
              <w:left w:val="single" w:sz="6" w:space="0" w:color="auto"/>
              <w:right w:val="single" w:sz="6" w:space="0" w:color="auto"/>
            </w:tcBorders>
          </w:tcPr>
          <w:p w14:paraId="5F5576DC"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CBDAC16"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437FC3D9" w14:textId="77777777" w:rsidR="00A47EDB" w:rsidRPr="0034046B" w:rsidRDefault="00A47EDB" w:rsidP="00A47EDB">
            <w:pPr>
              <w:spacing w:line="280" w:lineRule="exact"/>
              <w:jc w:val="both"/>
              <w:rPr>
                <w:rFonts w:eastAsia="Calibri"/>
                <w:sz w:val="26"/>
                <w:szCs w:val="26"/>
              </w:rPr>
            </w:pPr>
            <w:r w:rsidRPr="0034046B">
              <w:rPr>
                <w:bCs/>
                <w:sz w:val="26"/>
                <w:szCs w:val="26"/>
                <w:lang w:val="vi-VN"/>
              </w:rPr>
              <w:t>Kế hoạch xây dựng và phát triển CTĐT theo CDIO</w:t>
            </w:r>
          </w:p>
        </w:tc>
        <w:tc>
          <w:tcPr>
            <w:tcW w:w="2430" w:type="dxa"/>
            <w:shd w:val="clear" w:color="auto" w:fill="auto"/>
            <w:vAlign w:val="center"/>
          </w:tcPr>
          <w:p w14:paraId="17893F6A" w14:textId="77777777" w:rsidR="00A47EDB" w:rsidRPr="0034046B" w:rsidRDefault="00A47EDB" w:rsidP="00A47EDB">
            <w:pPr>
              <w:spacing w:line="280" w:lineRule="exact"/>
              <w:rPr>
                <w:sz w:val="26"/>
                <w:szCs w:val="26"/>
                <w:lang w:val="en-GB"/>
              </w:rPr>
            </w:pPr>
            <w:r w:rsidRPr="0034046B">
              <w:rPr>
                <w:bCs/>
                <w:sz w:val="26"/>
                <w:szCs w:val="26"/>
                <w:lang w:val="vi-VN"/>
              </w:rPr>
              <w:t>S</w:t>
            </w:r>
            <w:r w:rsidRPr="0034046B">
              <w:rPr>
                <w:bCs/>
                <w:sz w:val="26"/>
                <w:szCs w:val="26"/>
              </w:rPr>
              <w:t>ố 10/KH-ĐHV ngày 08/3/2016</w:t>
            </w:r>
          </w:p>
        </w:tc>
        <w:tc>
          <w:tcPr>
            <w:tcW w:w="1260" w:type="dxa"/>
            <w:vMerge/>
            <w:tcBorders>
              <w:left w:val="single" w:sz="6" w:space="0" w:color="auto"/>
              <w:right w:val="single" w:sz="6" w:space="0" w:color="auto"/>
            </w:tcBorders>
            <w:vAlign w:val="center"/>
          </w:tcPr>
          <w:p w14:paraId="07528859"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44572B6" w14:textId="77777777" w:rsidR="00A47EDB" w:rsidRPr="0034046B" w:rsidRDefault="00A47EDB" w:rsidP="00A47EDB">
            <w:pPr>
              <w:widowControl w:val="0"/>
              <w:spacing w:after="200" w:line="320" w:lineRule="exact"/>
              <w:rPr>
                <w:sz w:val="26"/>
                <w:szCs w:val="26"/>
              </w:rPr>
            </w:pPr>
          </w:p>
        </w:tc>
      </w:tr>
      <w:tr w:rsidR="008227D9" w:rsidRPr="0034046B" w14:paraId="44760817" w14:textId="77777777" w:rsidTr="00240195">
        <w:trPr>
          <w:trHeight w:val="714"/>
        </w:trPr>
        <w:tc>
          <w:tcPr>
            <w:tcW w:w="826" w:type="dxa"/>
            <w:vMerge/>
            <w:tcBorders>
              <w:left w:val="single" w:sz="6" w:space="0" w:color="auto"/>
              <w:right w:val="single" w:sz="6" w:space="0" w:color="auto"/>
            </w:tcBorders>
          </w:tcPr>
          <w:p w14:paraId="151EB218"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5A2EF26" w14:textId="77777777" w:rsidR="00A47EDB" w:rsidRPr="0034046B" w:rsidRDefault="00A47EDB" w:rsidP="00A47EDB">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6BD79FE" w14:textId="77777777" w:rsidR="00A47EDB" w:rsidRPr="0034046B" w:rsidRDefault="00A47EDB" w:rsidP="00A47EDB">
            <w:pPr>
              <w:spacing w:line="280" w:lineRule="exact"/>
              <w:jc w:val="both"/>
              <w:rPr>
                <w:rFonts w:eastAsia="Calibri"/>
                <w:sz w:val="26"/>
                <w:szCs w:val="26"/>
              </w:rPr>
            </w:pPr>
            <w:r w:rsidRPr="0034046B">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0DFDE26A" w14:textId="77777777" w:rsidR="00A47EDB" w:rsidRPr="0034046B" w:rsidRDefault="00A47EDB" w:rsidP="00A47EDB">
            <w:pPr>
              <w:spacing w:line="280" w:lineRule="exact"/>
              <w:rPr>
                <w:sz w:val="26"/>
                <w:szCs w:val="26"/>
                <w:lang w:val="en-GB"/>
              </w:rPr>
            </w:pPr>
            <w:r w:rsidRPr="0034046B">
              <w:rPr>
                <w:sz w:val="26"/>
                <w:szCs w:val="26"/>
              </w:rPr>
              <w:t>Số 296/QĐ-ĐHV ngày 28/3/2016</w:t>
            </w:r>
          </w:p>
        </w:tc>
        <w:tc>
          <w:tcPr>
            <w:tcW w:w="1260" w:type="dxa"/>
            <w:vMerge/>
            <w:tcBorders>
              <w:left w:val="single" w:sz="6" w:space="0" w:color="auto"/>
              <w:right w:val="single" w:sz="6" w:space="0" w:color="auto"/>
            </w:tcBorders>
            <w:vAlign w:val="center"/>
          </w:tcPr>
          <w:p w14:paraId="5FE3A784"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B9E56D5" w14:textId="77777777" w:rsidR="00A47EDB" w:rsidRPr="0034046B" w:rsidRDefault="00A47EDB" w:rsidP="00A47EDB">
            <w:pPr>
              <w:widowControl w:val="0"/>
              <w:spacing w:after="200" w:line="320" w:lineRule="exact"/>
              <w:rPr>
                <w:sz w:val="26"/>
                <w:szCs w:val="26"/>
              </w:rPr>
            </w:pPr>
          </w:p>
        </w:tc>
      </w:tr>
      <w:tr w:rsidR="008227D9" w:rsidRPr="0034046B" w14:paraId="6F690364" w14:textId="77777777" w:rsidTr="00240195">
        <w:trPr>
          <w:trHeight w:val="714"/>
        </w:trPr>
        <w:tc>
          <w:tcPr>
            <w:tcW w:w="826" w:type="dxa"/>
            <w:vMerge/>
            <w:tcBorders>
              <w:left w:val="single" w:sz="6" w:space="0" w:color="auto"/>
              <w:right w:val="single" w:sz="6" w:space="0" w:color="auto"/>
            </w:tcBorders>
          </w:tcPr>
          <w:p w14:paraId="7F21249B"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5864EBD"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7C876905" w14:textId="77777777" w:rsidR="00A47EDB" w:rsidRPr="0034046B" w:rsidRDefault="00A47EDB" w:rsidP="00A47EDB">
            <w:pPr>
              <w:spacing w:line="280" w:lineRule="exact"/>
              <w:jc w:val="both"/>
              <w:rPr>
                <w:rFonts w:eastAsia="Calibri"/>
                <w:sz w:val="26"/>
                <w:szCs w:val="26"/>
              </w:rPr>
            </w:pPr>
            <w:r w:rsidRPr="0034046B">
              <w:rPr>
                <w:bCs/>
                <w:sz w:val="26"/>
                <w:szCs w:val="26"/>
              </w:rPr>
              <w:t>Hướng dẫn xây dựng CĐR đào tạo trình độ đại học</w:t>
            </w:r>
          </w:p>
        </w:tc>
        <w:tc>
          <w:tcPr>
            <w:tcW w:w="2430" w:type="dxa"/>
            <w:shd w:val="clear" w:color="auto" w:fill="auto"/>
            <w:vAlign w:val="center"/>
          </w:tcPr>
          <w:p w14:paraId="71D4E624" w14:textId="77777777" w:rsidR="00A47EDB" w:rsidRPr="0034046B" w:rsidRDefault="00A47EDB" w:rsidP="00A47EDB">
            <w:pPr>
              <w:spacing w:line="280" w:lineRule="exact"/>
              <w:rPr>
                <w:sz w:val="26"/>
                <w:szCs w:val="26"/>
                <w:lang w:val="en-GB"/>
              </w:rPr>
            </w:pPr>
            <w:r w:rsidRPr="0034046B">
              <w:rPr>
                <w:bCs/>
                <w:sz w:val="26"/>
                <w:szCs w:val="26"/>
              </w:rPr>
              <w:t>Số 03/HD-ĐHV ngày 19/4/2016</w:t>
            </w:r>
          </w:p>
        </w:tc>
        <w:tc>
          <w:tcPr>
            <w:tcW w:w="1260" w:type="dxa"/>
            <w:vMerge/>
            <w:tcBorders>
              <w:left w:val="single" w:sz="6" w:space="0" w:color="auto"/>
              <w:right w:val="single" w:sz="6" w:space="0" w:color="auto"/>
            </w:tcBorders>
            <w:vAlign w:val="center"/>
          </w:tcPr>
          <w:p w14:paraId="0F8DE0B4"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0F202FA" w14:textId="77777777" w:rsidR="00A47EDB" w:rsidRPr="0034046B" w:rsidRDefault="00A47EDB" w:rsidP="00A47EDB">
            <w:pPr>
              <w:widowControl w:val="0"/>
              <w:spacing w:after="200" w:line="320" w:lineRule="exact"/>
              <w:rPr>
                <w:sz w:val="26"/>
                <w:szCs w:val="26"/>
              </w:rPr>
            </w:pPr>
          </w:p>
        </w:tc>
      </w:tr>
      <w:tr w:rsidR="008227D9" w:rsidRPr="0034046B" w14:paraId="24CDF1A3" w14:textId="77777777" w:rsidTr="00240195">
        <w:trPr>
          <w:trHeight w:val="714"/>
        </w:trPr>
        <w:tc>
          <w:tcPr>
            <w:tcW w:w="826" w:type="dxa"/>
            <w:vMerge/>
            <w:tcBorders>
              <w:left w:val="single" w:sz="6" w:space="0" w:color="auto"/>
              <w:right w:val="single" w:sz="6" w:space="0" w:color="auto"/>
            </w:tcBorders>
          </w:tcPr>
          <w:p w14:paraId="2AB3F39D"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495913F"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08F1F51B" w14:textId="77777777" w:rsidR="00A47EDB" w:rsidRPr="0034046B" w:rsidRDefault="00A47EDB" w:rsidP="00A47EDB">
            <w:pPr>
              <w:spacing w:line="280" w:lineRule="exact"/>
              <w:jc w:val="both"/>
              <w:rPr>
                <w:rFonts w:eastAsia="Calibri"/>
                <w:sz w:val="26"/>
                <w:szCs w:val="26"/>
              </w:rPr>
            </w:pPr>
            <w:r w:rsidRPr="0034046B">
              <w:rPr>
                <w:bCs/>
                <w:sz w:val="26"/>
                <w:szCs w:val="26"/>
                <w:lang w:val="vi-VN"/>
              </w:rPr>
              <w:t xml:space="preserve">Hướng dẫn </w:t>
            </w:r>
            <w:r w:rsidRPr="0034046B">
              <w:rPr>
                <w:bCs/>
                <w:sz w:val="26"/>
                <w:szCs w:val="26"/>
              </w:rPr>
              <w:t>xây dựng chương trình đào tạo trình độ đại học tiếp cận CDIO</w:t>
            </w:r>
          </w:p>
        </w:tc>
        <w:tc>
          <w:tcPr>
            <w:tcW w:w="2430" w:type="dxa"/>
            <w:shd w:val="clear" w:color="auto" w:fill="auto"/>
            <w:vAlign w:val="center"/>
          </w:tcPr>
          <w:p w14:paraId="4554D0C5" w14:textId="77777777" w:rsidR="00A47EDB" w:rsidRPr="0034046B" w:rsidRDefault="00A47EDB" w:rsidP="00A47EDB">
            <w:pPr>
              <w:spacing w:line="280" w:lineRule="exact"/>
              <w:rPr>
                <w:sz w:val="26"/>
                <w:szCs w:val="26"/>
                <w:lang w:val="en-GB"/>
              </w:rPr>
            </w:pPr>
            <w:r w:rsidRPr="0034046B">
              <w:rPr>
                <w:bCs/>
                <w:sz w:val="26"/>
                <w:szCs w:val="26"/>
              </w:rPr>
              <w:t>Số 10/HD-ĐHV ngày 30/8/2016</w:t>
            </w:r>
          </w:p>
        </w:tc>
        <w:tc>
          <w:tcPr>
            <w:tcW w:w="1260" w:type="dxa"/>
            <w:vMerge/>
            <w:tcBorders>
              <w:left w:val="single" w:sz="6" w:space="0" w:color="auto"/>
              <w:right w:val="single" w:sz="6" w:space="0" w:color="auto"/>
            </w:tcBorders>
            <w:vAlign w:val="center"/>
          </w:tcPr>
          <w:p w14:paraId="61D9E5BD"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F4F6B22" w14:textId="77777777" w:rsidR="00A47EDB" w:rsidRPr="0034046B" w:rsidRDefault="00A47EDB" w:rsidP="00A47EDB">
            <w:pPr>
              <w:widowControl w:val="0"/>
              <w:spacing w:after="200" w:line="320" w:lineRule="exact"/>
              <w:rPr>
                <w:sz w:val="26"/>
                <w:szCs w:val="26"/>
              </w:rPr>
            </w:pPr>
          </w:p>
        </w:tc>
      </w:tr>
      <w:tr w:rsidR="008227D9" w:rsidRPr="0034046B" w14:paraId="4963F121" w14:textId="77777777" w:rsidTr="00240195">
        <w:trPr>
          <w:trHeight w:val="714"/>
        </w:trPr>
        <w:tc>
          <w:tcPr>
            <w:tcW w:w="826" w:type="dxa"/>
            <w:vMerge/>
            <w:tcBorders>
              <w:left w:val="single" w:sz="6" w:space="0" w:color="auto"/>
              <w:right w:val="single" w:sz="6" w:space="0" w:color="auto"/>
            </w:tcBorders>
          </w:tcPr>
          <w:p w14:paraId="0BBBBE7A"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C871401"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2517415B" w14:textId="77777777" w:rsidR="00A47EDB" w:rsidRPr="0034046B" w:rsidRDefault="00A47EDB" w:rsidP="00A47EDB">
            <w:pPr>
              <w:spacing w:line="280" w:lineRule="exact"/>
              <w:jc w:val="both"/>
              <w:rPr>
                <w:rFonts w:eastAsia="Calibri"/>
                <w:sz w:val="26"/>
                <w:szCs w:val="26"/>
              </w:rPr>
            </w:pPr>
            <w:r w:rsidRPr="0034046B">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0833157B" w14:textId="77777777" w:rsidR="00A47EDB" w:rsidRPr="0034046B" w:rsidRDefault="00A47EDB" w:rsidP="00A47EDB">
            <w:pPr>
              <w:spacing w:line="280" w:lineRule="exact"/>
              <w:rPr>
                <w:sz w:val="26"/>
                <w:szCs w:val="26"/>
                <w:lang w:val="en-GB"/>
              </w:rPr>
            </w:pPr>
            <w:r w:rsidRPr="0034046B">
              <w:rPr>
                <w:bCs/>
                <w:sz w:val="26"/>
                <w:szCs w:val="26"/>
              </w:rPr>
              <w:t>Số 1447/ĐHV-ĐT ngày 9/12/2016</w:t>
            </w:r>
          </w:p>
        </w:tc>
        <w:tc>
          <w:tcPr>
            <w:tcW w:w="1260" w:type="dxa"/>
            <w:vMerge/>
            <w:tcBorders>
              <w:left w:val="single" w:sz="6" w:space="0" w:color="auto"/>
              <w:right w:val="single" w:sz="6" w:space="0" w:color="auto"/>
            </w:tcBorders>
            <w:vAlign w:val="center"/>
          </w:tcPr>
          <w:p w14:paraId="2ACBC5DC"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67248E9" w14:textId="77777777" w:rsidR="00A47EDB" w:rsidRPr="0034046B" w:rsidRDefault="00A47EDB" w:rsidP="00A47EDB">
            <w:pPr>
              <w:widowControl w:val="0"/>
              <w:spacing w:after="200" w:line="320" w:lineRule="exact"/>
              <w:rPr>
                <w:sz w:val="26"/>
                <w:szCs w:val="26"/>
              </w:rPr>
            </w:pPr>
          </w:p>
        </w:tc>
      </w:tr>
      <w:tr w:rsidR="008227D9" w:rsidRPr="0034046B" w14:paraId="7CE8B8E2" w14:textId="77777777" w:rsidTr="00240195">
        <w:trPr>
          <w:trHeight w:val="714"/>
        </w:trPr>
        <w:tc>
          <w:tcPr>
            <w:tcW w:w="826" w:type="dxa"/>
            <w:vMerge/>
            <w:tcBorders>
              <w:left w:val="single" w:sz="6" w:space="0" w:color="auto"/>
              <w:right w:val="single" w:sz="6" w:space="0" w:color="auto"/>
            </w:tcBorders>
          </w:tcPr>
          <w:p w14:paraId="1A265AB4"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C726B74"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5C912698" w14:textId="77777777" w:rsidR="00A47EDB" w:rsidRPr="0034046B" w:rsidRDefault="00A47EDB" w:rsidP="00A47EDB">
            <w:pPr>
              <w:spacing w:line="280" w:lineRule="exact"/>
              <w:jc w:val="both"/>
              <w:rPr>
                <w:rFonts w:eastAsia="Calibri"/>
                <w:sz w:val="26"/>
                <w:szCs w:val="26"/>
              </w:rPr>
            </w:pPr>
            <w:r w:rsidRPr="0034046B">
              <w:rPr>
                <w:sz w:val="26"/>
                <w:szCs w:val="26"/>
              </w:rPr>
              <w:t>Hướng dẫn tạm thời việc đánh giá quá trình trong đào tạo theo tiếp cận CDIO tại Trường Đại học Vinh</w:t>
            </w:r>
          </w:p>
        </w:tc>
        <w:tc>
          <w:tcPr>
            <w:tcW w:w="2430" w:type="dxa"/>
            <w:shd w:val="clear" w:color="auto" w:fill="auto"/>
            <w:vAlign w:val="center"/>
          </w:tcPr>
          <w:p w14:paraId="47826CCF" w14:textId="77777777" w:rsidR="00A47EDB" w:rsidRPr="0034046B" w:rsidRDefault="00A47EDB" w:rsidP="00A47EDB">
            <w:pPr>
              <w:spacing w:line="280" w:lineRule="exact"/>
              <w:rPr>
                <w:sz w:val="26"/>
                <w:szCs w:val="26"/>
                <w:lang w:val="en-GB"/>
              </w:rPr>
            </w:pPr>
            <w:r w:rsidRPr="0034046B">
              <w:rPr>
                <w:bCs/>
                <w:sz w:val="26"/>
                <w:szCs w:val="26"/>
              </w:rPr>
              <w:t>Số 04/HD-ĐHV ngày 30/3/2018</w:t>
            </w:r>
          </w:p>
        </w:tc>
        <w:tc>
          <w:tcPr>
            <w:tcW w:w="1260" w:type="dxa"/>
            <w:vMerge/>
            <w:tcBorders>
              <w:left w:val="single" w:sz="6" w:space="0" w:color="auto"/>
              <w:right w:val="single" w:sz="6" w:space="0" w:color="auto"/>
            </w:tcBorders>
            <w:vAlign w:val="center"/>
          </w:tcPr>
          <w:p w14:paraId="71952800"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22C69EF" w14:textId="77777777" w:rsidR="00A47EDB" w:rsidRPr="0034046B" w:rsidRDefault="00A47EDB" w:rsidP="00A47EDB">
            <w:pPr>
              <w:widowControl w:val="0"/>
              <w:spacing w:after="200" w:line="320" w:lineRule="exact"/>
              <w:rPr>
                <w:sz w:val="26"/>
                <w:szCs w:val="26"/>
              </w:rPr>
            </w:pPr>
          </w:p>
        </w:tc>
      </w:tr>
      <w:tr w:rsidR="008227D9" w:rsidRPr="0034046B" w14:paraId="7889D2E9" w14:textId="77777777" w:rsidTr="00240195">
        <w:trPr>
          <w:trHeight w:val="714"/>
        </w:trPr>
        <w:tc>
          <w:tcPr>
            <w:tcW w:w="826" w:type="dxa"/>
            <w:vMerge/>
            <w:tcBorders>
              <w:left w:val="single" w:sz="6" w:space="0" w:color="auto"/>
              <w:right w:val="single" w:sz="6" w:space="0" w:color="auto"/>
            </w:tcBorders>
          </w:tcPr>
          <w:p w14:paraId="0709A5C0"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182873AB"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62EA3472" w14:textId="77777777" w:rsidR="00A47EDB" w:rsidRPr="0034046B" w:rsidRDefault="00A47EDB" w:rsidP="00A47EDB">
            <w:pPr>
              <w:spacing w:line="280" w:lineRule="exact"/>
              <w:jc w:val="both"/>
              <w:rPr>
                <w:rFonts w:eastAsia="Calibri"/>
                <w:sz w:val="26"/>
                <w:szCs w:val="26"/>
              </w:rPr>
            </w:pPr>
            <w:r w:rsidRPr="0034046B">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4DEAE4A3" w14:textId="77777777" w:rsidR="00A47EDB" w:rsidRPr="0034046B" w:rsidRDefault="00A47EDB" w:rsidP="00A47EDB">
            <w:pPr>
              <w:spacing w:line="280" w:lineRule="exact"/>
              <w:rPr>
                <w:sz w:val="26"/>
                <w:szCs w:val="26"/>
                <w:lang w:val="en-GB"/>
              </w:rPr>
            </w:pPr>
            <w:r w:rsidRPr="0034046B">
              <w:rPr>
                <w:bCs/>
                <w:sz w:val="26"/>
                <w:szCs w:val="26"/>
              </w:rPr>
              <w:t>Số 805/ĐHV-ĐT ngày 23/7/2018</w:t>
            </w:r>
          </w:p>
        </w:tc>
        <w:tc>
          <w:tcPr>
            <w:tcW w:w="1260" w:type="dxa"/>
            <w:vMerge/>
            <w:tcBorders>
              <w:left w:val="single" w:sz="6" w:space="0" w:color="auto"/>
              <w:right w:val="single" w:sz="6" w:space="0" w:color="auto"/>
            </w:tcBorders>
            <w:vAlign w:val="center"/>
          </w:tcPr>
          <w:p w14:paraId="47521848"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37A5E8B" w14:textId="77777777" w:rsidR="00A47EDB" w:rsidRPr="0034046B" w:rsidRDefault="00A47EDB" w:rsidP="00A47EDB">
            <w:pPr>
              <w:widowControl w:val="0"/>
              <w:spacing w:after="200" w:line="320" w:lineRule="exact"/>
              <w:rPr>
                <w:sz w:val="26"/>
                <w:szCs w:val="26"/>
              </w:rPr>
            </w:pPr>
          </w:p>
        </w:tc>
      </w:tr>
      <w:tr w:rsidR="008227D9" w:rsidRPr="0034046B" w14:paraId="6D018FE7" w14:textId="77777777" w:rsidTr="00240195">
        <w:trPr>
          <w:trHeight w:val="714"/>
        </w:trPr>
        <w:tc>
          <w:tcPr>
            <w:tcW w:w="826" w:type="dxa"/>
            <w:vMerge/>
            <w:tcBorders>
              <w:left w:val="single" w:sz="6" w:space="0" w:color="auto"/>
              <w:right w:val="single" w:sz="6" w:space="0" w:color="auto"/>
            </w:tcBorders>
          </w:tcPr>
          <w:p w14:paraId="5A6D1B5F"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6BFE68D"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2AFC7D4D" w14:textId="77777777" w:rsidR="00A47EDB" w:rsidRPr="0034046B" w:rsidRDefault="00A47EDB" w:rsidP="00A47EDB">
            <w:pPr>
              <w:spacing w:line="280" w:lineRule="exact"/>
              <w:jc w:val="both"/>
              <w:rPr>
                <w:rFonts w:eastAsia="Calibri"/>
                <w:sz w:val="26"/>
                <w:szCs w:val="26"/>
              </w:rPr>
            </w:pPr>
            <w:r w:rsidRPr="0034046B">
              <w:rPr>
                <w:bCs/>
                <w:sz w:val="26"/>
                <w:szCs w:val="26"/>
                <w:lang w:val="vi-VN"/>
              </w:rPr>
              <w:t>Hướng dẫn xây dựng Bản mô tả CTĐT</w:t>
            </w:r>
          </w:p>
        </w:tc>
        <w:tc>
          <w:tcPr>
            <w:tcW w:w="2430" w:type="dxa"/>
            <w:shd w:val="clear" w:color="auto" w:fill="auto"/>
            <w:vAlign w:val="center"/>
          </w:tcPr>
          <w:p w14:paraId="335FB0CA" w14:textId="77777777" w:rsidR="00A47EDB" w:rsidRPr="0034046B" w:rsidRDefault="00A47EDB" w:rsidP="00A47EDB">
            <w:pPr>
              <w:spacing w:line="280" w:lineRule="exact"/>
              <w:rPr>
                <w:sz w:val="26"/>
                <w:szCs w:val="26"/>
                <w:lang w:val="en-GB"/>
              </w:rPr>
            </w:pPr>
            <w:r w:rsidRPr="0034046B">
              <w:rPr>
                <w:bCs/>
                <w:sz w:val="26"/>
                <w:szCs w:val="26"/>
              </w:rPr>
              <w:t>Số 03/HD-ĐHV ngày 01/07/2019</w:t>
            </w:r>
          </w:p>
        </w:tc>
        <w:tc>
          <w:tcPr>
            <w:tcW w:w="1260" w:type="dxa"/>
            <w:vMerge/>
            <w:tcBorders>
              <w:left w:val="single" w:sz="6" w:space="0" w:color="auto"/>
              <w:right w:val="single" w:sz="6" w:space="0" w:color="auto"/>
            </w:tcBorders>
            <w:vAlign w:val="center"/>
          </w:tcPr>
          <w:p w14:paraId="790E0999"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A933914" w14:textId="77777777" w:rsidR="00A47EDB" w:rsidRPr="0034046B" w:rsidRDefault="00A47EDB" w:rsidP="00A47EDB">
            <w:pPr>
              <w:widowControl w:val="0"/>
              <w:spacing w:after="200" w:line="320" w:lineRule="exact"/>
              <w:rPr>
                <w:sz w:val="26"/>
                <w:szCs w:val="26"/>
              </w:rPr>
            </w:pPr>
          </w:p>
        </w:tc>
      </w:tr>
      <w:tr w:rsidR="008227D9" w:rsidRPr="0034046B" w14:paraId="4A9D0E29" w14:textId="77777777" w:rsidTr="00240195">
        <w:trPr>
          <w:trHeight w:val="714"/>
        </w:trPr>
        <w:tc>
          <w:tcPr>
            <w:tcW w:w="826" w:type="dxa"/>
            <w:vMerge/>
            <w:tcBorders>
              <w:left w:val="single" w:sz="6" w:space="0" w:color="auto"/>
              <w:right w:val="single" w:sz="6" w:space="0" w:color="auto"/>
            </w:tcBorders>
          </w:tcPr>
          <w:p w14:paraId="6FFA7060"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5B5FC99" w14:textId="77777777" w:rsidR="00A47EDB" w:rsidRPr="0034046B" w:rsidRDefault="00A47EDB" w:rsidP="00A47EDB">
            <w:pPr>
              <w:widowControl w:val="0"/>
              <w:spacing w:after="200" w:line="320" w:lineRule="exact"/>
              <w:ind w:left="-108"/>
              <w:rPr>
                <w:sz w:val="26"/>
                <w:szCs w:val="26"/>
              </w:rPr>
            </w:pPr>
          </w:p>
        </w:tc>
        <w:tc>
          <w:tcPr>
            <w:tcW w:w="8043" w:type="dxa"/>
            <w:vMerge w:val="restart"/>
            <w:vAlign w:val="center"/>
          </w:tcPr>
          <w:p w14:paraId="61A85ECF" w14:textId="77777777" w:rsidR="00A47EDB" w:rsidRPr="0034046B" w:rsidRDefault="00A47EDB" w:rsidP="00A47EDB">
            <w:pPr>
              <w:spacing w:line="280" w:lineRule="exact"/>
              <w:jc w:val="both"/>
              <w:rPr>
                <w:rFonts w:eastAsia="Calibri"/>
                <w:sz w:val="26"/>
                <w:szCs w:val="26"/>
              </w:rPr>
            </w:pPr>
            <w:r w:rsidRPr="0034046B">
              <w:rPr>
                <w:sz w:val="26"/>
                <w:szCs w:val="26"/>
              </w:rPr>
              <w:t>Quyết định thành lập Ban xây dựng và phát triển CTĐT theo CDIO</w:t>
            </w:r>
          </w:p>
        </w:tc>
        <w:tc>
          <w:tcPr>
            <w:tcW w:w="2430" w:type="dxa"/>
            <w:vAlign w:val="center"/>
          </w:tcPr>
          <w:p w14:paraId="134A1454" w14:textId="77777777" w:rsidR="00A47EDB" w:rsidRPr="0034046B" w:rsidRDefault="00A47EDB" w:rsidP="00A47EDB">
            <w:pPr>
              <w:spacing w:line="280" w:lineRule="exact"/>
              <w:rPr>
                <w:sz w:val="26"/>
                <w:szCs w:val="26"/>
                <w:lang w:val="en-GB"/>
              </w:rPr>
            </w:pPr>
            <w:r w:rsidRPr="0034046B">
              <w:rPr>
                <w:sz w:val="26"/>
                <w:szCs w:val="26"/>
              </w:rPr>
              <w:t>1. Số 160/QĐ-ĐHV, ngày 8/3/2016</w:t>
            </w:r>
          </w:p>
        </w:tc>
        <w:tc>
          <w:tcPr>
            <w:tcW w:w="1260" w:type="dxa"/>
            <w:vMerge/>
            <w:tcBorders>
              <w:left w:val="single" w:sz="6" w:space="0" w:color="auto"/>
              <w:right w:val="single" w:sz="6" w:space="0" w:color="auto"/>
            </w:tcBorders>
            <w:vAlign w:val="center"/>
          </w:tcPr>
          <w:p w14:paraId="1BFA87ED"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53D456B" w14:textId="77777777" w:rsidR="00A47EDB" w:rsidRPr="0034046B" w:rsidRDefault="00A47EDB" w:rsidP="00A47EDB">
            <w:pPr>
              <w:widowControl w:val="0"/>
              <w:spacing w:after="200" w:line="320" w:lineRule="exact"/>
              <w:rPr>
                <w:sz w:val="26"/>
                <w:szCs w:val="26"/>
              </w:rPr>
            </w:pPr>
          </w:p>
        </w:tc>
      </w:tr>
      <w:tr w:rsidR="008227D9" w:rsidRPr="0034046B" w14:paraId="69A2C730" w14:textId="77777777" w:rsidTr="00240195">
        <w:trPr>
          <w:trHeight w:val="714"/>
        </w:trPr>
        <w:tc>
          <w:tcPr>
            <w:tcW w:w="826" w:type="dxa"/>
            <w:vMerge/>
            <w:tcBorders>
              <w:left w:val="single" w:sz="6" w:space="0" w:color="auto"/>
              <w:right w:val="single" w:sz="6" w:space="0" w:color="auto"/>
            </w:tcBorders>
          </w:tcPr>
          <w:p w14:paraId="06351124"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CDF482D" w14:textId="77777777" w:rsidR="00A47EDB" w:rsidRPr="0034046B" w:rsidRDefault="00A47EDB" w:rsidP="00A47EDB">
            <w:pPr>
              <w:widowControl w:val="0"/>
              <w:spacing w:after="200" w:line="320" w:lineRule="exact"/>
              <w:ind w:left="-108"/>
              <w:rPr>
                <w:sz w:val="26"/>
                <w:szCs w:val="26"/>
              </w:rPr>
            </w:pPr>
          </w:p>
        </w:tc>
        <w:tc>
          <w:tcPr>
            <w:tcW w:w="8043" w:type="dxa"/>
            <w:vMerge/>
            <w:shd w:val="clear" w:color="auto" w:fill="auto"/>
            <w:vAlign w:val="center"/>
          </w:tcPr>
          <w:p w14:paraId="5CE0C5BB" w14:textId="77777777" w:rsidR="00A47EDB" w:rsidRPr="0034046B" w:rsidRDefault="00A47EDB" w:rsidP="00A47EDB">
            <w:pPr>
              <w:spacing w:line="280" w:lineRule="exact"/>
              <w:jc w:val="both"/>
              <w:rPr>
                <w:rFonts w:eastAsia="Calibri"/>
                <w:sz w:val="26"/>
                <w:szCs w:val="26"/>
              </w:rPr>
            </w:pPr>
          </w:p>
        </w:tc>
        <w:tc>
          <w:tcPr>
            <w:tcW w:w="2430" w:type="dxa"/>
            <w:shd w:val="clear" w:color="auto" w:fill="auto"/>
            <w:vAlign w:val="center"/>
          </w:tcPr>
          <w:p w14:paraId="360E798A" w14:textId="77777777" w:rsidR="00A47EDB" w:rsidRPr="0034046B" w:rsidRDefault="00A47EDB" w:rsidP="00A47EDB">
            <w:pPr>
              <w:spacing w:line="280" w:lineRule="exact"/>
              <w:rPr>
                <w:sz w:val="26"/>
                <w:szCs w:val="26"/>
                <w:lang w:val="en-GB"/>
              </w:rPr>
            </w:pPr>
            <w:r w:rsidRPr="0034046B">
              <w:rPr>
                <w:sz w:val="26"/>
                <w:szCs w:val="26"/>
              </w:rPr>
              <w:t>2. Số 296/QĐ-ĐHV ngày 8/3/2016</w:t>
            </w:r>
          </w:p>
        </w:tc>
        <w:tc>
          <w:tcPr>
            <w:tcW w:w="1260" w:type="dxa"/>
            <w:vMerge/>
            <w:tcBorders>
              <w:left w:val="single" w:sz="6" w:space="0" w:color="auto"/>
              <w:right w:val="single" w:sz="6" w:space="0" w:color="auto"/>
            </w:tcBorders>
            <w:vAlign w:val="center"/>
          </w:tcPr>
          <w:p w14:paraId="64597E78"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855AB8B" w14:textId="77777777" w:rsidR="00A47EDB" w:rsidRPr="0034046B" w:rsidRDefault="00A47EDB" w:rsidP="00A47EDB">
            <w:pPr>
              <w:widowControl w:val="0"/>
              <w:spacing w:after="200" w:line="320" w:lineRule="exact"/>
              <w:rPr>
                <w:sz w:val="26"/>
                <w:szCs w:val="26"/>
              </w:rPr>
            </w:pPr>
          </w:p>
        </w:tc>
      </w:tr>
      <w:tr w:rsidR="008227D9" w:rsidRPr="0034046B" w14:paraId="27A32BD8" w14:textId="77777777" w:rsidTr="00240195">
        <w:trPr>
          <w:trHeight w:val="714"/>
        </w:trPr>
        <w:tc>
          <w:tcPr>
            <w:tcW w:w="826" w:type="dxa"/>
            <w:vMerge/>
            <w:tcBorders>
              <w:left w:val="single" w:sz="6" w:space="0" w:color="auto"/>
              <w:right w:val="single" w:sz="6" w:space="0" w:color="auto"/>
            </w:tcBorders>
          </w:tcPr>
          <w:p w14:paraId="24C07885"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6DC585E" w14:textId="77777777" w:rsidR="00A47EDB" w:rsidRPr="0034046B" w:rsidRDefault="00A47EDB" w:rsidP="00A47EDB">
            <w:pPr>
              <w:widowControl w:val="0"/>
              <w:spacing w:after="200" w:line="320" w:lineRule="exact"/>
              <w:ind w:left="-108"/>
              <w:rPr>
                <w:sz w:val="26"/>
                <w:szCs w:val="26"/>
              </w:rPr>
            </w:pPr>
          </w:p>
        </w:tc>
        <w:tc>
          <w:tcPr>
            <w:tcW w:w="8043" w:type="dxa"/>
            <w:vMerge w:val="restart"/>
            <w:vAlign w:val="center"/>
          </w:tcPr>
          <w:p w14:paraId="4E36BDA7" w14:textId="77777777" w:rsidR="00A47EDB" w:rsidRPr="0034046B" w:rsidRDefault="00A47EDB" w:rsidP="00A47EDB">
            <w:pPr>
              <w:spacing w:line="280" w:lineRule="exact"/>
              <w:jc w:val="both"/>
              <w:rPr>
                <w:rFonts w:eastAsia="Calibri"/>
                <w:sz w:val="26"/>
                <w:szCs w:val="26"/>
              </w:rPr>
            </w:pPr>
            <w:r w:rsidRPr="0034046B">
              <w:rPr>
                <w:sz w:val="26"/>
                <w:szCs w:val="26"/>
              </w:rPr>
              <w:t>Thông báo kết luận của Hiệu trưởng về việc triển khai xây dựng, rà soát phát triển CTĐT tiếp cận CDIO.</w:t>
            </w:r>
          </w:p>
        </w:tc>
        <w:tc>
          <w:tcPr>
            <w:tcW w:w="2430" w:type="dxa"/>
            <w:vAlign w:val="center"/>
          </w:tcPr>
          <w:p w14:paraId="25168FA7" w14:textId="77777777" w:rsidR="00A47EDB" w:rsidRPr="0034046B" w:rsidRDefault="00A47EDB" w:rsidP="00A47EDB">
            <w:pPr>
              <w:spacing w:line="280" w:lineRule="exact"/>
              <w:rPr>
                <w:sz w:val="26"/>
                <w:szCs w:val="26"/>
                <w:lang w:val="en-GB"/>
              </w:rPr>
            </w:pPr>
            <w:r w:rsidRPr="0034046B">
              <w:rPr>
                <w:sz w:val="26"/>
                <w:szCs w:val="26"/>
              </w:rPr>
              <w:t>1. Số 106/TB-ĐHV ngày 10/7/2017</w:t>
            </w:r>
          </w:p>
        </w:tc>
        <w:tc>
          <w:tcPr>
            <w:tcW w:w="1260" w:type="dxa"/>
            <w:vMerge/>
            <w:tcBorders>
              <w:left w:val="single" w:sz="6" w:space="0" w:color="auto"/>
              <w:right w:val="single" w:sz="6" w:space="0" w:color="auto"/>
            </w:tcBorders>
            <w:vAlign w:val="center"/>
          </w:tcPr>
          <w:p w14:paraId="6D91C74B"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9768FB" w14:textId="77777777" w:rsidR="00A47EDB" w:rsidRPr="0034046B" w:rsidRDefault="00A47EDB" w:rsidP="00A47EDB">
            <w:pPr>
              <w:widowControl w:val="0"/>
              <w:spacing w:after="200" w:line="320" w:lineRule="exact"/>
              <w:rPr>
                <w:sz w:val="26"/>
                <w:szCs w:val="26"/>
              </w:rPr>
            </w:pPr>
          </w:p>
        </w:tc>
      </w:tr>
      <w:tr w:rsidR="008227D9" w:rsidRPr="0034046B" w14:paraId="64200653" w14:textId="77777777" w:rsidTr="00240195">
        <w:trPr>
          <w:trHeight w:val="714"/>
        </w:trPr>
        <w:tc>
          <w:tcPr>
            <w:tcW w:w="826" w:type="dxa"/>
            <w:vMerge/>
            <w:tcBorders>
              <w:left w:val="single" w:sz="6" w:space="0" w:color="auto"/>
              <w:right w:val="single" w:sz="6" w:space="0" w:color="auto"/>
            </w:tcBorders>
          </w:tcPr>
          <w:p w14:paraId="39D5BBF6"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7989293" w14:textId="77777777" w:rsidR="00A47EDB" w:rsidRPr="0034046B" w:rsidRDefault="00A47EDB" w:rsidP="00A47EDB">
            <w:pPr>
              <w:widowControl w:val="0"/>
              <w:spacing w:after="200" w:line="320" w:lineRule="exact"/>
              <w:ind w:left="-108"/>
              <w:rPr>
                <w:sz w:val="26"/>
                <w:szCs w:val="26"/>
              </w:rPr>
            </w:pPr>
          </w:p>
        </w:tc>
        <w:tc>
          <w:tcPr>
            <w:tcW w:w="8043" w:type="dxa"/>
            <w:vMerge/>
            <w:vAlign w:val="center"/>
          </w:tcPr>
          <w:p w14:paraId="133BF2D0" w14:textId="77777777" w:rsidR="00A47EDB" w:rsidRPr="0034046B" w:rsidRDefault="00A47EDB" w:rsidP="00A47EDB">
            <w:pPr>
              <w:spacing w:line="280" w:lineRule="exact"/>
              <w:jc w:val="both"/>
              <w:rPr>
                <w:rFonts w:eastAsia="Calibri"/>
                <w:sz w:val="26"/>
                <w:szCs w:val="26"/>
              </w:rPr>
            </w:pPr>
          </w:p>
        </w:tc>
        <w:tc>
          <w:tcPr>
            <w:tcW w:w="2430" w:type="dxa"/>
            <w:vAlign w:val="center"/>
          </w:tcPr>
          <w:p w14:paraId="7DDECE21" w14:textId="77777777" w:rsidR="00A47EDB" w:rsidRPr="0034046B" w:rsidRDefault="00A47EDB" w:rsidP="00A47EDB">
            <w:pPr>
              <w:spacing w:line="280" w:lineRule="exact"/>
              <w:rPr>
                <w:sz w:val="26"/>
                <w:szCs w:val="26"/>
                <w:lang w:val="en-GB"/>
              </w:rPr>
            </w:pPr>
            <w:r w:rsidRPr="0034046B">
              <w:rPr>
                <w:sz w:val="26"/>
                <w:szCs w:val="26"/>
              </w:rPr>
              <w:t>2. Số 157/TB-ĐHV ngày 12/9/2018</w:t>
            </w:r>
          </w:p>
        </w:tc>
        <w:tc>
          <w:tcPr>
            <w:tcW w:w="1260" w:type="dxa"/>
            <w:vMerge/>
            <w:tcBorders>
              <w:left w:val="single" w:sz="6" w:space="0" w:color="auto"/>
              <w:right w:val="single" w:sz="6" w:space="0" w:color="auto"/>
            </w:tcBorders>
            <w:vAlign w:val="center"/>
          </w:tcPr>
          <w:p w14:paraId="6796CD82"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F56E871" w14:textId="77777777" w:rsidR="00A47EDB" w:rsidRPr="0034046B" w:rsidRDefault="00A47EDB" w:rsidP="00A47EDB">
            <w:pPr>
              <w:widowControl w:val="0"/>
              <w:spacing w:after="200" w:line="320" w:lineRule="exact"/>
              <w:rPr>
                <w:sz w:val="26"/>
                <w:szCs w:val="26"/>
              </w:rPr>
            </w:pPr>
          </w:p>
        </w:tc>
      </w:tr>
      <w:tr w:rsidR="008227D9" w:rsidRPr="0034046B" w14:paraId="1771FE28" w14:textId="77777777" w:rsidTr="00240195">
        <w:trPr>
          <w:trHeight w:val="714"/>
        </w:trPr>
        <w:tc>
          <w:tcPr>
            <w:tcW w:w="826" w:type="dxa"/>
            <w:vMerge/>
            <w:tcBorders>
              <w:left w:val="single" w:sz="6" w:space="0" w:color="auto"/>
              <w:right w:val="single" w:sz="6" w:space="0" w:color="auto"/>
            </w:tcBorders>
          </w:tcPr>
          <w:p w14:paraId="3B9F7EBC"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0CDD14E" w14:textId="77777777" w:rsidR="00A47EDB" w:rsidRPr="0034046B" w:rsidRDefault="00A47EDB" w:rsidP="00A47EDB">
            <w:pPr>
              <w:widowControl w:val="0"/>
              <w:spacing w:after="200" w:line="320" w:lineRule="exact"/>
              <w:ind w:left="-108"/>
              <w:rPr>
                <w:sz w:val="26"/>
                <w:szCs w:val="26"/>
              </w:rPr>
            </w:pPr>
          </w:p>
        </w:tc>
        <w:tc>
          <w:tcPr>
            <w:tcW w:w="8043" w:type="dxa"/>
            <w:vMerge/>
            <w:vAlign w:val="center"/>
          </w:tcPr>
          <w:p w14:paraId="22E38377" w14:textId="77777777" w:rsidR="00A47EDB" w:rsidRPr="0034046B" w:rsidRDefault="00A47EDB" w:rsidP="00A47EDB">
            <w:pPr>
              <w:spacing w:line="280" w:lineRule="exact"/>
              <w:jc w:val="both"/>
              <w:rPr>
                <w:rFonts w:eastAsia="Calibri"/>
                <w:sz w:val="26"/>
                <w:szCs w:val="26"/>
              </w:rPr>
            </w:pPr>
          </w:p>
        </w:tc>
        <w:tc>
          <w:tcPr>
            <w:tcW w:w="2430" w:type="dxa"/>
            <w:vAlign w:val="center"/>
          </w:tcPr>
          <w:p w14:paraId="0D3735E3" w14:textId="77777777" w:rsidR="00A47EDB" w:rsidRPr="0034046B" w:rsidRDefault="00A47EDB" w:rsidP="00A47EDB">
            <w:pPr>
              <w:spacing w:line="280" w:lineRule="exact"/>
              <w:rPr>
                <w:sz w:val="26"/>
                <w:szCs w:val="26"/>
                <w:lang w:val="en-GB"/>
              </w:rPr>
            </w:pPr>
            <w:r w:rsidRPr="0034046B">
              <w:rPr>
                <w:sz w:val="26"/>
                <w:szCs w:val="26"/>
              </w:rPr>
              <w:t>3. Số 90/TB-ĐHV ngày 4/6/2019</w:t>
            </w:r>
          </w:p>
        </w:tc>
        <w:tc>
          <w:tcPr>
            <w:tcW w:w="1260" w:type="dxa"/>
            <w:vMerge/>
            <w:tcBorders>
              <w:left w:val="single" w:sz="6" w:space="0" w:color="auto"/>
              <w:right w:val="single" w:sz="6" w:space="0" w:color="auto"/>
            </w:tcBorders>
            <w:vAlign w:val="center"/>
          </w:tcPr>
          <w:p w14:paraId="1A1B0E26"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AFA82A0" w14:textId="77777777" w:rsidR="00A47EDB" w:rsidRPr="0034046B" w:rsidRDefault="00A47EDB" w:rsidP="00A47EDB">
            <w:pPr>
              <w:widowControl w:val="0"/>
              <w:spacing w:after="200" w:line="320" w:lineRule="exact"/>
              <w:rPr>
                <w:sz w:val="26"/>
                <w:szCs w:val="26"/>
              </w:rPr>
            </w:pPr>
          </w:p>
        </w:tc>
      </w:tr>
      <w:tr w:rsidR="008227D9" w:rsidRPr="0034046B" w14:paraId="252F04E5" w14:textId="77777777" w:rsidTr="00240195">
        <w:trPr>
          <w:trHeight w:val="714"/>
        </w:trPr>
        <w:tc>
          <w:tcPr>
            <w:tcW w:w="826" w:type="dxa"/>
            <w:vMerge/>
            <w:tcBorders>
              <w:left w:val="single" w:sz="6" w:space="0" w:color="auto"/>
              <w:right w:val="single" w:sz="6" w:space="0" w:color="auto"/>
            </w:tcBorders>
          </w:tcPr>
          <w:p w14:paraId="0B3009B2"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CF097E1" w14:textId="77777777" w:rsidR="00A47EDB" w:rsidRPr="0034046B" w:rsidRDefault="00A47EDB" w:rsidP="00A47EDB">
            <w:pPr>
              <w:widowControl w:val="0"/>
              <w:spacing w:after="200" w:line="320" w:lineRule="exact"/>
              <w:ind w:left="-108"/>
              <w:rPr>
                <w:sz w:val="26"/>
                <w:szCs w:val="26"/>
              </w:rPr>
            </w:pPr>
          </w:p>
        </w:tc>
        <w:tc>
          <w:tcPr>
            <w:tcW w:w="8043" w:type="dxa"/>
            <w:vMerge w:val="restart"/>
            <w:vAlign w:val="center"/>
          </w:tcPr>
          <w:p w14:paraId="44FF5EA4" w14:textId="77777777" w:rsidR="00A47EDB" w:rsidRPr="0034046B" w:rsidRDefault="00A47EDB" w:rsidP="00A47EDB">
            <w:pPr>
              <w:spacing w:line="280" w:lineRule="exact"/>
              <w:jc w:val="both"/>
              <w:rPr>
                <w:rFonts w:eastAsia="Calibri"/>
                <w:sz w:val="26"/>
                <w:szCs w:val="26"/>
              </w:rPr>
            </w:pPr>
            <w:r w:rsidRPr="0034046B">
              <w:rPr>
                <w:sz w:val="26"/>
                <w:szCs w:val="26"/>
              </w:rPr>
              <w:t>Hội thảo, tập huấn về xây dựng và phát triển khung chương trình đào tạo theo tiếp cận CDIO</w:t>
            </w:r>
          </w:p>
        </w:tc>
        <w:tc>
          <w:tcPr>
            <w:tcW w:w="2430" w:type="dxa"/>
            <w:vAlign w:val="center"/>
          </w:tcPr>
          <w:p w14:paraId="13DE937F" w14:textId="77777777" w:rsidR="00A47EDB" w:rsidRPr="0034046B" w:rsidRDefault="00A47EDB" w:rsidP="00A47EDB">
            <w:pPr>
              <w:spacing w:line="280" w:lineRule="exact"/>
              <w:rPr>
                <w:sz w:val="26"/>
                <w:szCs w:val="26"/>
                <w:lang w:val="en-GB"/>
              </w:rPr>
            </w:pPr>
            <w:r w:rsidRPr="0034046B">
              <w:rPr>
                <w:sz w:val="26"/>
                <w:szCs w:val="26"/>
              </w:rPr>
              <w:t>1. Số 07/TT-ĐHV ngày 10/4/2018</w:t>
            </w:r>
          </w:p>
        </w:tc>
        <w:tc>
          <w:tcPr>
            <w:tcW w:w="1260" w:type="dxa"/>
            <w:vMerge/>
            <w:tcBorders>
              <w:left w:val="single" w:sz="6" w:space="0" w:color="auto"/>
              <w:right w:val="single" w:sz="6" w:space="0" w:color="auto"/>
            </w:tcBorders>
            <w:vAlign w:val="center"/>
          </w:tcPr>
          <w:p w14:paraId="5CCD216A"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487B4C7" w14:textId="77777777" w:rsidR="00A47EDB" w:rsidRPr="0034046B" w:rsidRDefault="00A47EDB" w:rsidP="00A47EDB">
            <w:pPr>
              <w:widowControl w:val="0"/>
              <w:spacing w:after="200" w:line="320" w:lineRule="exact"/>
              <w:rPr>
                <w:sz w:val="26"/>
                <w:szCs w:val="26"/>
              </w:rPr>
            </w:pPr>
          </w:p>
        </w:tc>
      </w:tr>
      <w:tr w:rsidR="008227D9" w:rsidRPr="0034046B" w14:paraId="7497ABBA" w14:textId="77777777" w:rsidTr="00240195">
        <w:trPr>
          <w:trHeight w:val="714"/>
        </w:trPr>
        <w:tc>
          <w:tcPr>
            <w:tcW w:w="826" w:type="dxa"/>
            <w:vMerge/>
            <w:tcBorders>
              <w:left w:val="single" w:sz="6" w:space="0" w:color="auto"/>
              <w:right w:val="single" w:sz="6" w:space="0" w:color="auto"/>
            </w:tcBorders>
          </w:tcPr>
          <w:p w14:paraId="17DB8D6D"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CCD45F8" w14:textId="77777777" w:rsidR="00A47EDB" w:rsidRPr="0034046B" w:rsidRDefault="00A47EDB" w:rsidP="00A47EDB">
            <w:pPr>
              <w:widowControl w:val="0"/>
              <w:spacing w:after="200" w:line="320" w:lineRule="exact"/>
              <w:ind w:left="-108"/>
              <w:rPr>
                <w:sz w:val="26"/>
                <w:szCs w:val="26"/>
              </w:rPr>
            </w:pPr>
          </w:p>
        </w:tc>
        <w:tc>
          <w:tcPr>
            <w:tcW w:w="8043" w:type="dxa"/>
            <w:vMerge/>
            <w:vAlign w:val="center"/>
          </w:tcPr>
          <w:p w14:paraId="4A021DD9" w14:textId="77777777" w:rsidR="00A47EDB" w:rsidRPr="0034046B" w:rsidRDefault="00A47EDB" w:rsidP="00A47EDB">
            <w:pPr>
              <w:spacing w:line="280" w:lineRule="exact"/>
              <w:jc w:val="both"/>
              <w:rPr>
                <w:rFonts w:eastAsia="Calibri"/>
                <w:sz w:val="26"/>
                <w:szCs w:val="26"/>
              </w:rPr>
            </w:pPr>
          </w:p>
        </w:tc>
        <w:tc>
          <w:tcPr>
            <w:tcW w:w="2430" w:type="dxa"/>
            <w:vAlign w:val="center"/>
          </w:tcPr>
          <w:p w14:paraId="4E3FF71B" w14:textId="77777777" w:rsidR="00A47EDB" w:rsidRPr="0034046B" w:rsidRDefault="00A47EDB" w:rsidP="00A47EDB">
            <w:pPr>
              <w:spacing w:line="280" w:lineRule="exact"/>
              <w:rPr>
                <w:sz w:val="26"/>
                <w:szCs w:val="26"/>
                <w:lang w:val="en-GB"/>
              </w:rPr>
            </w:pPr>
            <w:r w:rsidRPr="0034046B">
              <w:rPr>
                <w:sz w:val="26"/>
                <w:szCs w:val="26"/>
              </w:rPr>
              <w:t>2. Số 805/ĐHV-ĐT ngày 23 /07/2018</w:t>
            </w:r>
          </w:p>
        </w:tc>
        <w:tc>
          <w:tcPr>
            <w:tcW w:w="1260" w:type="dxa"/>
            <w:vMerge/>
            <w:tcBorders>
              <w:left w:val="single" w:sz="6" w:space="0" w:color="auto"/>
              <w:right w:val="single" w:sz="6" w:space="0" w:color="auto"/>
            </w:tcBorders>
            <w:vAlign w:val="center"/>
          </w:tcPr>
          <w:p w14:paraId="06F7A885"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608A465" w14:textId="77777777" w:rsidR="00A47EDB" w:rsidRPr="0034046B" w:rsidRDefault="00A47EDB" w:rsidP="00A47EDB">
            <w:pPr>
              <w:widowControl w:val="0"/>
              <w:spacing w:after="200" w:line="320" w:lineRule="exact"/>
              <w:rPr>
                <w:sz w:val="26"/>
                <w:szCs w:val="26"/>
              </w:rPr>
            </w:pPr>
          </w:p>
        </w:tc>
      </w:tr>
      <w:tr w:rsidR="008227D9" w:rsidRPr="0034046B" w14:paraId="7A3A4E12" w14:textId="77777777" w:rsidTr="00240195">
        <w:trPr>
          <w:trHeight w:val="714"/>
        </w:trPr>
        <w:tc>
          <w:tcPr>
            <w:tcW w:w="826" w:type="dxa"/>
            <w:vMerge w:val="restart"/>
            <w:tcBorders>
              <w:left w:val="single" w:sz="6" w:space="0" w:color="auto"/>
              <w:right w:val="single" w:sz="6" w:space="0" w:color="auto"/>
            </w:tcBorders>
          </w:tcPr>
          <w:p w14:paraId="79A3F421" w14:textId="435DDC0B" w:rsidR="00A47EDB" w:rsidRPr="0034046B" w:rsidRDefault="009B548B" w:rsidP="00A47EDB">
            <w:pPr>
              <w:spacing w:line="320" w:lineRule="exact"/>
              <w:jc w:val="center"/>
              <w:rPr>
                <w:sz w:val="26"/>
                <w:szCs w:val="26"/>
              </w:rPr>
            </w:pPr>
            <w:r>
              <w:rPr>
                <w:sz w:val="26"/>
                <w:szCs w:val="26"/>
              </w:rPr>
              <w:t>6</w:t>
            </w:r>
          </w:p>
        </w:tc>
        <w:tc>
          <w:tcPr>
            <w:tcW w:w="1701" w:type="dxa"/>
            <w:vMerge w:val="restart"/>
            <w:tcBorders>
              <w:top w:val="single" w:sz="6" w:space="0" w:color="auto"/>
              <w:left w:val="single" w:sz="6" w:space="0" w:color="auto"/>
              <w:right w:val="single" w:sz="6" w:space="0" w:color="auto"/>
            </w:tcBorders>
          </w:tcPr>
          <w:p w14:paraId="21D9960B" w14:textId="6CD2C69B" w:rsidR="00A47EDB" w:rsidRPr="0034046B" w:rsidRDefault="00A47EDB" w:rsidP="00A47EDB">
            <w:pPr>
              <w:widowControl w:val="0"/>
              <w:spacing w:after="200" w:line="320" w:lineRule="exact"/>
              <w:ind w:left="-108"/>
              <w:rPr>
                <w:sz w:val="26"/>
                <w:szCs w:val="26"/>
              </w:rPr>
            </w:pPr>
            <w:r w:rsidRPr="0034046B">
              <w:rPr>
                <w:sz w:val="26"/>
                <w:szCs w:val="26"/>
              </w:rPr>
              <w:t>H10.10.01.0</w:t>
            </w:r>
            <w:r w:rsidR="009B548B">
              <w:rPr>
                <w:sz w:val="26"/>
                <w:szCs w:val="26"/>
              </w:rPr>
              <w:t>6</w:t>
            </w:r>
          </w:p>
        </w:tc>
        <w:tc>
          <w:tcPr>
            <w:tcW w:w="8043" w:type="dxa"/>
            <w:tcBorders>
              <w:top w:val="single" w:sz="6" w:space="0" w:color="auto"/>
              <w:left w:val="single" w:sz="6" w:space="0" w:color="auto"/>
              <w:bottom w:val="single" w:sz="6" w:space="0" w:color="auto"/>
              <w:right w:val="single" w:sz="6" w:space="0" w:color="auto"/>
            </w:tcBorders>
          </w:tcPr>
          <w:p w14:paraId="335DE7CF" w14:textId="77777777" w:rsidR="00A47EDB" w:rsidRPr="0034046B" w:rsidRDefault="00A47EDB" w:rsidP="00A47EDB">
            <w:pPr>
              <w:spacing w:line="280" w:lineRule="exact"/>
              <w:jc w:val="both"/>
              <w:rPr>
                <w:rFonts w:eastAsia="Calibri"/>
                <w:sz w:val="26"/>
                <w:szCs w:val="26"/>
              </w:rPr>
            </w:pPr>
            <w:r w:rsidRPr="0034046B">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14:paraId="3492B270" w14:textId="352209DA" w:rsidR="00A47EDB" w:rsidRPr="0034046B" w:rsidRDefault="00A47EDB" w:rsidP="00A47EDB">
            <w:pPr>
              <w:spacing w:line="280" w:lineRule="exact"/>
              <w:rPr>
                <w:sz w:val="26"/>
                <w:szCs w:val="26"/>
                <w:lang w:val="en-GB"/>
              </w:rPr>
            </w:pPr>
            <w:r w:rsidRPr="0034046B">
              <w:rPr>
                <w:sz w:val="26"/>
                <w:szCs w:val="26"/>
                <w:lang w:val="en-GB"/>
              </w:rPr>
              <w:t>Từ năm 2019-202</w:t>
            </w:r>
            <w:r w:rsidR="00562A86">
              <w:rPr>
                <w:sz w:val="26"/>
                <w:szCs w:val="26"/>
                <w:lang w:val="en-GB"/>
              </w:rPr>
              <w:t>4</w:t>
            </w:r>
          </w:p>
        </w:tc>
        <w:tc>
          <w:tcPr>
            <w:tcW w:w="1260" w:type="dxa"/>
            <w:vMerge w:val="restart"/>
            <w:tcBorders>
              <w:left w:val="single" w:sz="6" w:space="0" w:color="auto"/>
              <w:right w:val="single" w:sz="6" w:space="0" w:color="auto"/>
            </w:tcBorders>
            <w:vAlign w:val="center"/>
          </w:tcPr>
          <w:p w14:paraId="7AD43C0A" w14:textId="77777777" w:rsidR="00A47EDB" w:rsidRPr="0034046B" w:rsidRDefault="00A47EDB" w:rsidP="00A47EDB">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3B10452B" w14:textId="77777777" w:rsidR="00A47EDB" w:rsidRPr="0034046B" w:rsidRDefault="00A47EDB" w:rsidP="00A47EDB">
            <w:pPr>
              <w:widowControl w:val="0"/>
              <w:spacing w:after="200" w:line="320" w:lineRule="exact"/>
              <w:rPr>
                <w:sz w:val="26"/>
                <w:szCs w:val="26"/>
              </w:rPr>
            </w:pPr>
          </w:p>
        </w:tc>
      </w:tr>
      <w:tr w:rsidR="008227D9" w:rsidRPr="0034046B" w14:paraId="4FE5A211" w14:textId="77777777" w:rsidTr="00240195">
        <w:trPr>
          <w:trHeight w:val="714"/>
        </w:trPr>
        <w:tc>
          <w:tcPr>
            <w:tcW w:w="826" w:type="dxa"/>
            <w:vMerge/>
            <w:tcBorders>
              <w:left w:val="single" w:sz="6" w:space="0" w:color="auto"/>
              <w:right w:val="single" w:sz="6" w:space="0" w:color="auto"/>
            </w:tcBorders>
          </w:tcPr>
          <w:p w14:paraId="29D2055F"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924D8A9"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1598D2B8" w14:textId="77777777" w:rsidR="00A47EDB" w:rsidRPr="0034046B" w:rsidRDefault="00A47EDB" w:rsidP="00A47EDB">
            <w:pPr>
              <w:spacing w:line="280" w:lineRule="exact"/>
              <w:jc w:val="both"/>
              <w:rPr>
                <w:rFonts w:eastAsia="Calibri"/>
                <w:sz w:val="26"/>
                <w:szCs w:val="26"/>
              </w:rPr>
            </w:pPr>
            <w:r w:rsidRPr="0034046B">
              <w:rPr>
                <w:bCs/>
                <w:sz w:val="26"/>
                <w:szCs w:val="26"/>
              </w:rPr>
              <w:t>Kế hoạch phát triển CTĐT tiếp cận CDIO giai đoạn 2020-2022</w:t>
            </w:r>
          </w:p>
        </w:tc>
        <w:tc>
          <w:tcPr>
            <w:tcW w:w="2430" w:type="dxa"/>
            <w:shd w:val="clear" w:color="auto" w:fill="auto"/>
            <w:vAlign w:val="center"/>
          </w:tcPr>
          <w:p w14:paraId="22D8921F" w14:textId="77777777" w:rsidR="00A47EDB" w:rsidRPr="0034046B" w:rsidRDefault="00A47EDB" w:rsidP="00A47EDB">
            <w:pPr>
              <w:spacing w:line="280" w:lineRule="exact"/>
              <w:rPr>
                <w:sz w:val="26"/>
                <w:szCs w:val="26"/>
                <w:lang w:val="en-GB"/>
              </w:rPr>
            </w:pPr>
            <w:r w:rsidRPr="0034046B">
              <w:rPr>
                <w:bCs/>
                <w:sz w:val="26"/>
                <w:szCs w:val="26"/>
              </w:rPr>
              <w:t>Số 06/QĐ-ĐHV ngày 30/01/2020</w:t>
            </w:r>
          </w:p>
        </w:tc>
        <w:tc>
          <w:tcPr>
            <w:tcW w:w="1260" w:type="dxa"/>
            <w:vMerge/>
            <w:tcBorders>
              <w:left w:val="single" w:sz="6" w:space="0" w:color="auto"/>
              <w:right w:val="single" w:sz="6" w:space="0" w:color="auto"/>
            </w:tcBorders>
            <w:vAlign w:val="center"/>
          </w:tcPr>
          <w:p w14:paraId="696A685B"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23254A2" w14:textId="77777777" w:rsidR="00A47EDB" w:rsidRPr="0034046B" w:rsidRDefault="00A47EDB" w:rsidP="00A47EDB">
            <w:pPr>
              <w:widowControl w:val="0"/>
              <w:spacing w:after="200" w:line="320" w:lineRule="exact"/>
              <w:rPr>
                <w:sz w:val="26"/>
                <w:szCs w:val="26"/>
              </w:rPr>
            </w:pPr>
          </w:p>
        </w:tc>
      </w:tr>
      <w:tr w:rsidR="008227D9" w:rsidRPr="0034046B" w14:paraId="33F4AAC5" w14:textId="77777777" w:rsidTr="00240195">
        <w:trPr>
          <w:trHeight w:val="714"/>
        </w:trPr>
        <w:tc>
          <w:tcPr>
            <w:tcW w:w="826" w:type="dxa"/>
            <w:vMerge/>
            <w:tcBorders>
              <w:left w:val="single" w:sz="6" w:space="0" w:color="auto"/>
              <w:right w:val="single" w:sz="6" w:space="0" w:color="auto"/>
            </w:tcBorders>
          </w:tcPr>
          <w:p w14:paraId="37875080"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D280EAC"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64C7C3F5" w14:textId="77777777" w:rsidR="00A47EDB" w:rsidRPr="0034046B" w:rsidRDefault="00A47EDB" w:rsidP="00A47EDB">
            <w:pPr>
              <w:spacing w:line="280" w:lineRule="exact"/>
              <w:jc w:val="both"/>
              <w:rPr>
                <w:rFonts w:eastAsia="Calibri"/>
                <w:sz w:val="26"/>
                <w:szCs w:val="26"/>
              </w:rPr>
            </w:pPr>
            <w:r w:rsidRPr="0034046B">
              <w:rPr>
                <w:bCs/>
                <w:sz w:val="26"/>
                <w:szCs w:val="26"/>
                <w:lang w:val="vi-VN"/>
              </w:rPr>
              <w:t>Kế hoạch rà soát, điều chỉnh CTĐT tiếp cận CDIO</w:t>
            </w:r>
          </w:p>
        </w:tc>
        <w:tc>
          <w:tcPr>
            <w:tcW w:w="2430" w:type="dxa"/>
            <w:shd w:val="clear" w:color="auto" w:fill="auto"/>
            <w:vAlign w:val="center"/>
          </w:tcPr>
          <w:p w14:paraId="5EB58849" w14:textId="77777777" w:rsidR="00A47EDB" w:rsidRPr="0034046B" w:rsidRDefault="00A47EDB" w:rsidP="00A47EDB">
            <w:pPr>
              <w:spacing w:line="280" w:lineRule="exact"/>
              <w:rPr>
                <w:sz w:val="26"/>
                <w:szCs w:val="26"/>
                <w:lang w:val="en-GB"/>
              </w:rPr>
            </w:pPr>
            <w:r w:rsidRPr="0034046B">
              <w:rPr>
                <w:bCs/>
                <w:sz w:val="26"/>
                <w:szCs w:val="26"/>
              </w:rPr>
              <w:t>Số 72/KH-ĐHV ngày 11/11/2020</w:t>
            </w:r>
          </w:p>
        </w:tc>
        <w:tc>
          <w:tcPr>
            <w:tcW w:w="1260" w:type="dxa"/>
            <w:vMerge/>
            <w:tcBorders>
              <w:left w:val="single" w:sz="6" w:space="0" w:color="auto"/>
              <w:right w:val="single" w:sz="6" w:space="0" w:color="auto"/>
            </w:tcBorders>
            <w:vAlign w:val="center"/>
          </w:tcPr>
          <w:p w14:paraId="753A4324"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72EA820" w14:textId="77777777" w:rsidR="00A47EDB" w:rsidRPr="0034046B" w:rsidRDefault="00A47EDB" w:rsidP="00A47EDB">
            <w:pPr>
              <w:widowControl w:val="0"/>
              <w:spacing w:after="200" w:line="320" w:lineRule="exact"/>
              <w:rPr>
                <w:sz w:val="26"/>
                <w:szCs w:val="26"/>
              </w:rPr>
            </w:pPr>
          </w:p>
        </w:tc>
      </w:tr>
      <w:tr w:rsidR="008227D9" w:rsidRPr="0034046B" w14:paraId="1946CC5F" w14:textId="77777777" w:rsidTr="00240195">
        <w:trPr>
          <w:trHeight w:val="714"/>
        </w:trPr>
        <w:tc>
          <w:tcPr>
            <w:tcW w:w="826" w:type="dxa"/>
            <w:vMerge/>
            <w:tcBorders>
              <w:left w:val="single" w:sz="6" w:space="0" w:color="auto"/>
              <w:right w:val="single" w:sz="6" w:space="0" w:color="auto"/>
            </w:tcBorders>
          </w:tcPr>
          <w:p w14:paraId="4C48048F"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1E3B63F"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17D34FA1" w14:textId="77777777" w:rsidR="00A47EDB" w:rsidRPr="0034046B" w:rsidRDefault="00A47EDB" w:rsidP="00A47EDB">
            <w:pPr>
              <w:spacing w:line="280" w:lineRule="exact"/>
              <w:jc w:val="both"/>
              <w:rPr>
                <w:rFonts w:eastAsia="Calibri"/>
                <w:sz w:val="26"/>
                <w:szCs w:val="26"/>
              </w:rPr>
            </w:pPr>
            <w:r w:rsidRPr="0034046B">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14:paraId="20A28492" w14:textId="77777777" w:rsidR="00A47EDB" w:rsidRPr="0034046B" w:rsidRDefault="00A47EDB" w:rsidP="00A47EDB">
            <w:pPr>
              <w:spacing w:line="280" w:lineRule="exact"/>
              <w:rPr>
                <w:sz w:val="26"/>
                <w:szCs w:val="26"/>
                <w:lang w:val="en-GB"/>
              </w:rPr>
            </w:pPr>
            <w:r w:rsidRPr="0034046B">
              <w:rPr>
                <w:bCs/>
                <w:sz w:val="26"/>
                <w:szCs w:val="26"/>
                <w:lang w:val="vi-VN"/>
              </w:rPr>
              <w:t>Số 09/HD-ĐHV ngày 23/12/2020</w:t>
            </w:r>
          </w:p>
        </w:tc>
        <w:tc>
          <w:tcPr>
            <w:tcW w:w="1260" w:type="dxa"/>
            <w:vMerge/>
            <w:tcBorders>
              <w:left w:val="single" w:sz="6" w:space="0" w:color="auto"/>
              <w:right w:val="single" w:sz="6" w:space="0" w:color="auto"/>
            </w:tcBorders>
            <w:vAlign w:val="center"/>
          </w:tcPr>
          <w:p w14:paraId="15C49E8C"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3031B9B" w14:textId="77777777" w:rsidR="00A47EDB" w:rsidRPr="0034046B" w:rsidRDefault="00A47EDB" w:rsidP="00A47EDB">
            <w:pPr>
              <w:widowControl w:val="0"/>
              <w:spacing w:after="200" w:line="320" w:lineRule="exact"/>
              <w:rPr>
                <w:sz w:val="26"/>
                <w:szCs w:val="26"/>
              </w:rPr>
            </w:pPr>
          </w:p>
        </w:tc>
      </w:tr>
      <w:tr w:rsidR="008227D9" w:rsidRPr="0034046B" w14:paraId="5341F0A4" w14:textId="77777777" w:rsidTr="00240195">
        <w:trPr>
          <w:trHeight w:val="714"/>
        </w:trPr>
        <w:tc>
          <w:tcPr>
            <w:tcW w:w="826" w:type="dxa"/>
            <w:vMerge/>
            <w:tcBorders>
              <w:left w:val="single" w:sz="6" w:space="0" w:color="auto"/>
              <w:right w:val="single" w:sz="6" w:space="0" w:color="auto"/>
            </w:tcBorders>
          </w:tcPr>
          <w:p w14:paraId="4C1B21CB"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7EC34F3"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4BB81DB3" w14:textId="77777777" w:rsidR="00A47EDB" w:rsidRPr="0034046B" w:rsidRDefault="00A47EDB" w:rsidP="00A47EDB">
            <w:pPr>
              <w:spacing w:line="280" w:lineRule="exact"/>
              <w:jc w:val="both"/>
              <w:rPr>
                <w:rFonts w:eastAsia="Calibri"/>
                <w:sz w:val="26"/>
                <w:szCs w:val="26"/>
              </w:rPr>
            </w:pPr>
            <w:r w:rsidRPr="0034046B">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71584A8B" w14:textId="77777777" w:rsidR="00A47EDB" w:rsidRPr="0034046B" w:rsidRDefault="00A47EDB" w:rsidP="00A47EDB">
            <w:pPr>
              <w:spacing w:line="280" w:lineRule="exact"/>
              <w:rPr>
                <w:sz w:val="26"/>
                <w:szCs w:val="26"/>
                <w:lang w:val="en-GB"/>
              </w:rPr>
            </w:pPr>
            <w:r w:rsidRPr="0034046B">
              <w:rPr>
                <w:bCs/>
                <w:sz w:val="26"/>
                <w:szCs w:val="26"/>
              </w:rPr>
              <w:t>Số 22/KH-ĐHV ngày 9/3/2021</w:t>
            </w:r>
          </w:p>
        </w:tc>
        <w:tc>
          <w:tcPr>
            <w:tcW w:w="1260" w:type="dxa"/>
            <w:vMerge/>
            <w:tcBorders>
              <w:left w:val="single" w:sz="6" w:space="0" w:color="auto"/>
              <w:right w:val="single" w:sz="6" w:space="0" w:color="auto"/>
            </w:tcBorders>
            <w:vAlign w:val="center"/>
          </w:tcPr>
          <w:p w14:paraId="6330B3A0"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E67E826" w14:textId="77777777" w:rsidR="00A47EDB" w:rsidRPr="0034046B" w:rsidRDefault="00A47EDB" w:rsidP="00A47EDB">
            <w:pPr>
              <w:widowControl w:val="0"/>
              <w:spacing w:after="200" w:line="320" w:lineRule="exact"/>
              <w:rPr>
                <w:sz w:val="26"/>
                <w:szCs w:val="26"/>
              </w:rPr>
            </w:pPr>
          </w:p>
        </w:tc>
      </w:tr>
      <w:tr w:rsidR="008227D9" w:rsidRPr="0034046B" w14:paraId="36D8DE2F" w14:textId="77777777" w:rsidTr="00240195">
        <w:trPr>
          <w:trHeight w:val="714"/>
        </w:trPr>
        <w:tc>
          <w:tcPr>
            <w:tcW w:w="826" w:type="dxa"/>
            <w:vMerge/>
            <w:tcBorders>
              <w:left w:val="single" w:sz="6" w:space="0" w:color="auto"/>
              <w:right w:val="single" w:sz="6" w:space="0" w:color="auto"/>
            </w:tcBorders>
          </w:tcPr>
          <w:p w14:paraId="23B9A091"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3519E1D"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0D2B844C" w14:textId="77777777" w:rsidR="00A47EDB" w:rsidRPr="0034046B" w:rsidRDefault="00A47EDB" w:rsidP="00A47EDB">
            <w:pPr>
              <w:spacing w:line="280" w:lineRule="exact"/>
              <w:jc w:val="both"/>
              <w:rPr>
                <w:rFonts w:eastAsia="Calibri"/>
                <w:sz w:val="26"/>
                <w:szCs w:val="26"/>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597F0F34" w14:textId="77777777" w:rsidR="00A47EDB" w:rsidRPr="0034046B" w:rsidRDefault="00A47EDB" w:rsidP="00A47EDB">
            <w:pPr>
              <w:spacing w:line="280" w:lineRule="exact"/>
              <w:rPr>
                <w:sz w:val="26"/>
                <w:szCs w:val="26"/>
                <w:lang w:val="en-GB"/>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tcBorders>
              <w:left w:val="single" w:sz="6" w:space="0" w:color="auto"/>
              <w:right w:val="single" w:sz="6" w:space="0" w:color="auto"/>
            </w:tcBorders>
            <w:vAlign w:val="center"/>
          </w:tcPr>
          <w:p w14:paraId="7A77358C"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A4E3F22" w14:textId="77777777" w:rsidR="00A47EDB" w:rsidRPr="0034046B" w:rsidRDefault="00A47EDB" w:rsidP="00A47EDB">
            <w:pPr>
              <w:widowControl w:val="0"/>
              <w:spacing w:after="200" w:line="320" w:lineRule="exact"/>
              <w:rPr>
                <w:sz w:val="26"/>
                <w:szCs w:val="26"/>
              </w:rPr>
            </w:pPr>
          </w:p>
        </w:tc>
      </w:tr>
      <w:tr w:rsidR="008227D9" w:rsidRPr="0034046B" w14:paraId="645CD832" w14:textId="77777777" w:rsidTr="00240195">
        <w:trPr>
          <w:trHeight w:val="714"/>
        </w:trPr>
        <w:tc>
          <w:tcPr>
            <w:tcW w:w="826" w:type="dxa"/>
            <w:vMerge/>
            <w:tcBorders>
              <w:left w:val="single" w:sz="6" w:space="0" w:color="auto"/>
              <w:right w:val="single" w:sz="6" w:space="0" w:color="auto"/>
            </w:tcBorders>
          </w:tcPr>
          <w:p w14:paraId="38D07AF4"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109C03A"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5E2045E3" w14:textId="77777777" w:rsidR="00A47EDB" w:rsidRPr="0034046B" w:rsidRDefault="00A47EDB" w:rsidP="00A47EDB">
            <w:pPr>
              <w:spacing w:line="280" w:lineRule="exact"/>
              <w:jc w:val="both"/>
              <w:rPr>
                <w:rFonts w:eastAsia="Calibri"/>
                <w:sz w:val="26"/>
                <w:szCs w:val="26"/>
              </w:rPr>
            </w:pPr>
            <w:r w:rsidRPr="0034046B">
              <w:rPr>
                <w:bCs/>
                <w:sz w:val="26"/>
                <w:szCs w:val="26"/>
              </w:rPr>
              <w:t>Kế hoạch Hội nghị-tập huấn nâng cao năng lực triển khai CTĐT tiếp cận CDIO ở trường Đại học Vinh</w:t>
            </w:r>
          </w:p>
        </w:tc>
        <w:tc>
          <w:tcPr>
            <w:tcW w:w="2430" w:type="dxa"/>
            <w:shd w:val="clear" w:color="auto" w:fill="auto"/>
            <w:vAlign w:val="center"/>
          </w:tcPr>
          <w:p w14:paraId="172606FC" w14:textId="77777777" w:rsidR="00A47EDB" w:rsidRPr="0034046B" w:rsidRDefault="00A47EDB" w:rsidP="00A47EDB">
            <w:pPr>
              <w:spacing w:line="280" w:lineRule="exact"/>
              <w:rPr>
                <w:sz w:val="26"/>
                <w:szCs w:val="26"/>
                <w:lang w:val="en-GB"/>
              </w:rPr>
            </w:pPr>
            <w:r w:rsidRPr="0034046B">
              <w:rPr>
                <w:bCs/>
                <w:sz w:val="26"/>
                <w:szCs w:val="26"/>
              </w:rPr>
              <w:t>Số 117/KH-ĐHV ngày 25/11/2021</w:t>
            </w:r>
          </w:p>
        </w:tc>
        <w:tc>
          <w:tcPr>
            <w:tcW w:w="1260" w:type="dxa"/>
            <w:vMerge/>
            <w:tcBorders>
              <w:left w:val="single" w:sz="6" w:space="0" w:color="auto"/>
              <w:right w:val="single" w:sz="6" w:space="0" w:color="auto"/>
            </w:tcBorders>
            <w:vAlign w:val="center"/>
          </w:tcPr>
          <w:p w14:paraId="28E6AC24"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466BC91" w14:textId="77777777" w:rsidR="00A47EDB" w:rsidRPr="0034046B" w:rsidRDefault="00A47EDB" w:rsidP="00A47EDB">
            <w:pPr>
              <w:widowControl w:val="0"/>
              <w:spacing w:after="200" w:line="320" w:lineRule="exact"/>
              <w:rPr>
                <w:sz w:val="26"/>
                <w:szCs w:val="26"/>
              </w:rPr>
            </w:pPr>
          </w:p>
        </w:tc>
      </w:tr>
      <w:tr w:rsidR="008227D9" w:rsidRPr="0034046B" w14:paraId="1C57A9FA" w14:textId="77777777" w:rsidTr="00240195">
        <w:trPr>
          <w:trHeight w:val="714"/>
        </w:trPr>
        <w:tc>
          <w:tcPr>
            <w:tcW w:w="826" w:type="dxa"/>
            <w:vMerge/>
            <w:tcBorders>
              <w:left w:val="single" w:sz="6" w:space="0" w:color="auto"/>
              <w:right w:val="single" w:sz="6" w:space="0" w:color="auto"/>
            </w:tcBorders>
          </w:tcPr>
          <w:p w14:paraId="58DEE7FB"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A765EA6"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2A19F7AC" w14:textId="77777777" w:rsidR="00A47EDB" w:rsidRPr="0034046B" w:rsidRDefault="00A47EDB" w:rsidP="00A47EDB">
            <w:pPr>
              <w:spacing w:line="280" w:lineRule="exact"/>
              <w:jc w:val="both"/>
              <w:rPr>
                <w:rFonts w:eastAsia="Calibri"/>
                <w:sz w:val="26"/>
                <w:szCs w:val="26"/>
              </w:rPr>
            </w:pPr>
            <w:r w:rsidRPr="0034046B">
              <w:rPr>
                <w:bCs/>
                <w:sz w:val="26"/>
                <w:szCs w:val="26"/>
                <w:lang w:val="vi-VN"/>
              </w:rPr>
              <w:t xml:space="preserve">Hướng dẫn </w:t>
            </w:r>
            <w:r w:rsidRPr="0034046B">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413F5495" w14:textId="77777777" w:rsidR="00A47EDB" w:rsidRPr="0034046B" w:rsidRDefault="00A47EDB" w:rsidP="00A47EDB">
            <w:pPr>
              <w:spacing w:line="280" w:lineRule="exact"/>
              <w:rPr>
                <w:sz w:val="26"/>
                <w:szCs w:val="26"/>
                <w:lang w:val="en-GB"/>
              </w:rPr>
            </w:pPr>
            <w:r w:rsidRPr="0034046B">
              <w:rPr>
                <w:bCs/>
                <w:sz w:val="26"/>
                <w:szCs w:val="26"/>
                <w:lang w:val="vi-VN"/>
              </w:rPr>
              <w:t>Số 18/HD-ĐHV ngày 06/12/2021</w:t>
            </w:r>
          </w:p>
        </w:tc>
        <w:tc>
          <w:tcPr>
            <w:tcW w:w="1260" w:type="dxa"/>
            <w:vMerge/>
            <w:tcBorders>
              <w:left w:val="single" w:sz="6" w:space="0" w:color="auto"/>
              <w:right w:val="single" w:sz="6" w:space="0" w:color="auto"/>
            </w:tcBorders>
            <w:vAlign w:val="center"/>
          </w:tcPr>
          <w:p w14:paraId="359C9C77"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42B4DE2" w14:textId="77777777" w:rsidR="00A47EDB" w:rsidRPr="0034046B" w:rsidRDefault="00A47EDB" w:rsidP="00A47EDB">
            <w:pPr>
              <w:widowControl w:val="0"/>
              <w:spacing w:after="200" w:line="320" w:lineRule="exact"/>
              <w:rPr>
                <w:sz w:val="26"/>
                <w:szCs w:val="26"/>
              </w:rPr>
            </w:pPr>
          </w:p>
        </w:tc>
      </w:tr>
      <w:tr w:rsidR="008227D9" w:rsidRPr="0034046B" w14:paraId="0CD68E88" w14:textId="77777777" w:rsidTr="00240195">
        <w:trPr>
          <w:trHeight w:val="714"/>
        </w:trPr>
        <w:tc>
          <w:tcPr>
            <w:tcW w:w="826" w:type="dxa"/>
            <w:vMerge/>
            <w:tcBorders>
              <w:left w:val="single" w:sz="6" w:space="0" w:color="auto"/>
              <w:right w:val="single" w:sz="6" w:space="0" w:color="auto"/>
            </w:tcBorders>
          </w:tcPr>
          <w:p w14:paraId="6A208B3F"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7D8AEF43" w14:textId="77777777" w:rsidR="00A47EDB" w:rsidRPr="0034046B" w:rsidRDefault="00A47EDB" w:rsidP="00A47EDB">
            <w:pPr>
              <w:widowControl w:val="0"/>
              <w:spacing w:after="200" w:line="320" w:lineRule="exact"/>
              <w:ind w:left="-108"/>
              <w:rPr>
                <w:sz w:val="26"/>
                <w:szCs w:val="26"/>
              </w:rPr>
            </w:pPr>
          </w:p>
        </w:tc>
        <w:tc>
          <w:tcPr>
            <w:tcW w:w="8043" w:type="dxa"/>
            <w:tcBorders>
              <w:bottom w:val="single" w:sz="4" w:space="0" w:color="auto"/>
            </w:tcBorders>
            <w:shd w:val="clear" w:color="auto" w:fill="auto"/>
            <w:vAlign w:val="center"/>
          </w:tcPr>
          <w:p w14:paraId="5609D573" w14:textId="7BF7ADBB" w:rsidR="00A47EDB" w:rsidRPr="0034046B" w:rsidRDefault="00A47EDB" w:rsidP="00A47EDB">
            <w:pPr>
              <w:spacing w:line="280" w:lineRule="exact"/>
              <w:jc w:val="both"/>
              <w:rPr>
                <w:rFonts w:eastAsia="Calibri"/>
                <w:sz w:val="26"/>
                <w:szCs w:val="26"/>
              </w:rPr>
            </w:pPr>
            <w:r w:rsidRPr="0034046B">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524E7D36" w14:textId="77777777" w:rsidR="00A47EDB" w:rsidRPr="0034046B" w:rsidRDefault="00A47EDB" w:rsidP="00A47EDB">
            <w:pPr>
              <w:spacing w:line="280" w:lineRule="exact"/>
              <w:rPr>
                <w:sz w:val="26"/>
                <w:szCs w:val="26"/>
                <w:lang w:val="en-GB"/>
              </w:rPr>
            </w:pPr>
            <w:r w:rsidRPr="0034046B">
              <w:rPr>
                <w:sz w:val="26"/>
                <w:szCs w:val="26"/>
              </w:rPr>
              <w:t>Số 2147 ngày 23/08/2022</w:t>
            </w:r>
          </w:p>
        </w:tc>
        <w:tc>
          <w:tcPr>
            <w:tcW w:w="1260" w:type="dxa"/>
            <w:vMerge/>
            <w:tcBorders>
              <w:left w:val="single" w:sz="6" w:space="0" w:color="auto"/>
              <w:right w:val="single" w:sz="6" w:space="0" w:color="auto"/>
            </w:tcBorders>
            <w:vAlign w:val="center"/>
          </w:tcPr>
          <w:p w14:paraId="282651B1"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118BB4E" w14:textId="77777777" w:rsidR="00A47EDB" w:rsidRPr="0034046B" w:rsidRDefault="00A47EDB" w:rsidP="00A47EDB">
            <w:pPr>
              <w:widowControl w:val="0"/>
              <w:spacing w:after="200" w:line="320" w:lineRule="exact"/>
              <w:rPr>
                <w:sz w:val="26"/>
                <w:szCs w:val="26"/>
              </w:rPr>
            </w:pPr>
          </w:p>
        </w:tc>
      </w:tr>
      <w:tr w:rsidR="008227D9" w:rsidRPr="0034046B" w14:paraId="72E0842E" w14:textId="77777777" w:rsidTr="00240195">
        <w:trPr>
          <w:trHeight w:val="714"/>
        </w:trPr>
        <w:tc>
          <w:tcPr>
            <w:tcW w:w="826" w:type="dxa"/>
            <w:vMerge/>
            <w:tcBorders>
              <w:left w:val="single" w:sz="6" w:space="0" w:color="auto"/>
              <w:right w:val="single" w:sz="6" w:space="0" w:color="auto"/>
            </w:tcBorders>
          </w:tcPr>
          <w:p w14:paraId="1E26C02A"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FA6CD0B" w14:textId="77777777" w:rsidR="00A47EDB" w:rsidRPr="0034046B" w:rsidRDefault="00A47EDB" w:rsidP="00A47EDB">
            <w:pPr>
              <w:widowControl w:val="0"/>
              <w:spacing w:after="200" w:line="320" w:lineRule="exact"/>
              <w:ind w:left="-108"/>
              <w:rPr>
                <w:sz w:val="26"/>
                <w:szCs w:val="26"/>
              </w:rPr>
            </w:pPr>
          </w:p>
        </w:tc>
        <w:tc>
          <w:tcPr>
            <w:tcW w:w="8043" w:type="dxa"/>
            <w:vMerge w:val="restart"/>
            <w:vAlign w:val="center"/>
          </w:tcPr>
          <w:p w14:paraId="4D150B44" w14:textId="77777777" w:rsidR="00A47EDB" w:rsidRPr="0034046B" w:rsidRDefault="00A47EDB" w:rsidP="00A47EDB">
            <w:pPr>
              <w:spacing w:line="280" w:lineRule="exact"/>
              <w:jc w:val="both"/>
              <w:rPr>
                <w:rFonts w:eastAsia="Calibri"/>
                <w:sz w:val="26"/>
                <w:szCs w:val="26"/>
              </w:rPr>
            </w:pPr>
            <w:r w:rsidRPr="0034046B">
              <w:rPr>
                <w:sz w:val="26"/>
                <w:szCs w:val="26"/>
              </w:rPr>
              <w:t>Quyết định thành lập Ban xây dựng và phát triển CTĐT theo CDIO</w:t>
            </w:r>
          </w:p>
        </w:tc>
        <w:tc>
          <w:tcPr>
            <w:tcW w:w="2430" w:type="dxa"/>
            <w:vAlign w:val="center"/>
          </w:tcPr>
          <w:p w14:paraId="3B5E1B9A" w14:textId="77777777" w:rsidR="00A47EDB" w:rsidRPr="0034046B" w:rsidRDefault="00A47EDB" w:rsidP="00A47EDB">
            <w:pPr>
              <w:spacing w:line="280" w:lineRule="exact"/>
              <w:rPr>
                <w:sz w:val="26"/>
                <w:szCs w:val="26"/>
                <w:lang w:val="en-GB"/>
              </w:rPr>
            </w:pPr>
            <w:r w:rsidRPr="0034046B">
              <w:rPr>
                <w:sz w:val="26"/>
                <w:szCs w:val="26"/>
              </w:rPr>
              <w:t>1. Số 3461/QĐ- ĐHV, ngày 1/12/2020</w:t>
            </w:r>
          </w:p>
        </w:tc>
        <w:tc>
          <w:tcPr>
            <w:tcW w:w="1260" w:type="dxa"/>
            <w:vMerge/>
            <w:tcBorders>
              <w:left w:val="single" w:sz="6" w:space="0" w:color="auto"/>
              <w:right w:val="single" w:sz="6" w:space="0" w:color="auto"/>
            </w:tcBorders>
            <w:vAlign w:val="center"/>
          </w:tcPr>
          <w:p w14:paraId="2455AC01"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5B459AA" w14:textId="77777777" w:rsidR="00A47EDB" w:rsidRPr="0034046B" w:rsidRDefault="00A47EDB" w:rsidP="00A47EDB">
            <w:pPr>
              <w:widowControl w:val="0"/>
              <w:spacing w:after="200" w:line="320" w:lineRule="exact"/>
              <w:rPr>
                <w:sz w:val="26"/>
                <w:szCs w:val="26"/>
              </w:rPr>
            </w:pPr>
          </w:p>
        </w:tc>
      </w:tr>
      <w:tr w:rsidR="008227D9" w:rsidRPr="0034046B" w14:paraId="566C3A17" w14:textId="77777777" w:rsidTr="00240195">
        <w:trPr>
          <w:trHeight w:val="714"/>
        </w:trPr>
        <w:tc>
          <w:tcPr>
            <w:tcW w:w="826" w:type="dxa"/>
            <w:vMerge/>
            <w:tcBorders>
              <w:left w:val="single" w:sz="6" w:space="0" w:color="auto"/>
              <w:right w:val="single" w:sz="6" w:space="0" w:color="auto"/>
            </w:tcBorders>
          </w:tcPr>
          <w:p w14:paraId="2A3BC61C"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22BDB24" w14:textId="77777777" w:rsidR="00A47EDB" w:rsidRPr="0034046B" w:rsidRDefault="00A47EDB" w:rsidP="00A47EDB">
            <w:pPr>
              <w:widowControl w:val="0"/>
              <w:spacing w:after="200" w:line="320" w:lineRule="exact"/>
              <w:ind w:left="-108"/>
              <w:rPr>
                <w:sz w:val="26"/>
                <w:szCs w:val="26"/>
              </w:rPr>
            </w:pPr>
          </w:p>
        </w:tc>
        <w:tc>
          <w:tcPr>
            <w:tcW w:w="8043" w:type="dxa"/>
            <w:vMerge/>
            <w:vAlign w:val="center"/>
          </w:tcPr>
          <w:p w14:paraId="7782CC0A" w14:textId="77777777" w:rsidR="00A47EDB" w:rsidRPr="0034046B" w:rsidRDefault="00A47EDB" w:rsidP="00A47EDB">
            <w:pPr>
              <w:spacing w:line="280" w:lineRule="exact"/>
              <w:jc w:val="both"/>
              <w:rPr>
                <w:rFonts w:eastAsia="Calibri"/>
                <w:sz w:val="26"/>
                <w:szCs w:val="26"/>
              </w:rPr>
            </w:pPr>
          </w:p>
        </w:tc>
        <w:tc>
          <w:tcPr>
            <w:tcW w:w="2430" w:type="dxa"/>
            <w:vAlign w:val="center"/>
          </w:tcPr>
          <w:p w14:paraId="6FDAA546" w14:textId="77777777" w:rsidR="00A47EDB" w:rsidRPr="0034046B" w:rsidRDefault="00A47EDB" w:rsidP="00A47EDB">
            <w:pPr>
              <w:spacing w:line="280" w:lineRule="exact"/>
              <w:rPr>
                <w:sz w:val="26"/>
                <w:szCs w:val="26"/>
                <w:lang w:val="en-GB"/>
              </w:rPr>
            </w:pPr>
            <w:r w:rsidRPr="0034046B">
              <w:rPr>
                <w:sz w:val="26"/>
                <w:szCs w:val="26"/>
              </w:rPr>
              <w:t>2. Số 39/QĐ-ĐHV, ngày 13/01/2022</w:t>
            </w:r>
          </w:p>
        </w:tc>
        <w:tc>
          <w:tcPr>
            <w:tcW w:w="1260" w:type="dxa"/>
            <w:vMerge/>
            <w:tcBorders>
              <w:left w:val="single" w:sz="6" w:space="0" w:color="auto"/>
              <w:right w:val="single" w:sz="6" w:space="0" w:color="auto"/>
            </w:tcBorders>
            <w:vAlign w:val="center"/>
          </w:tcPr>
          <w:p w14:paraId="32036232"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6DAE411" w14:textId="77777777" w:rsidR="00A47EDB" w:rsidRPr="0034046B" w:rsidRDefault="00A47EDB" w:rsidP="00A47EDB">
            <w:pPr>
              <w:widowControl w:val="0"/>
              <w:spacing w:after="200" w:line="320" w:lineRule="exact"/>
              <w:rPr>
                <w:sz w:val="26"/>
                <w:szCs w:val="26"/>
              </w:rPr>
            </w:pPr>
          </w:p>
        </w:tc>
      </w:tr>
      <w:tr w:rsidR="008227D9" w:rsidRPr="0034046B" w14:paraId="47C7D8A8" w14:textId="77777777" w:rsidTr="00240195">
        <w:trPr>
          <w:trHeight w:val="714"/>
        </w:trPr>
        <w:tc>
          <w:tcPr>
            <w:tcW w:w="826" w:type="dxa"/>
            <w:vMerge/>
            <w:tcBorders>
              <w:left w:val="single" w:sz="6" w:space="0" w:color="auto"/>
              <w:right w:val="single" w:sz="6" w:space="0" w:color="auto"/>
            </w:tcBorders>
          </w:tcPr>
          <w:p w14:paraId="10FD5D00" w14:textId="77777777" w:rsidR="00A47EDB" w:rsidRPr="0034046B" w:rsidRDefault="00A47EDB" w:rsidP="00A47EDB">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2E577E7" w14:textId="77777777" w:rsidR="00A47EDB" w:rsidRPr="0034046B" w:rsidRDefault="00A47EDB" w:rsidP="00A47EDB">
            <w:pPr>
              <w:widowControl w:val="0"/>
              <w:spacing w:after="200" w:line="320" w:lineRule="exact"/>
              <w:ind w:left="-108"/>
              <w:rPr>
                <w:sz w:val="26"/>
                <w:szCs w:val="26"/>
              </w:rPr>
            </w:pPr>
          </w:p>
        </w:tc>
        <w:tc>
          <w:tcPr>
            <w:tcW w:w="8043" w:type="dxa"/>
            <w:shd w:val="clear" w:color="auto" w:fill="auto"/>
            <w:vAlign w:val="center"/>
          </w:tcPr>
          <w:p w14:paraId="1835CDE2" w14:textId="77777777" w:rsidR="00A47EDB" w:rsidRPr="0034046B" w:rsidRDefault="00A47EDB" w:rsidP="00A47EDB">
            <w:pPr>
              <w:spacing w:line="280" w:lineRule="exact"/>
              <w:jc w:val="both"/>
              <w:rPr>
                <w:rFonts w:eastAsia="Calibri"/>
                <w:sz w:val="26"/>
                <w:szCs w:val="26"/>
              </w:rPr>
            </w:pPr>
            <w:r w:rsidRPr="0034046B">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14:paraId="63281F55" w14:textId="77777777" w:rsidR="00A47EDB" w:rsidRPr="0034046B" w:rsidRDefault="00A47EDB" w:rsidP="00A47EDB">
            <w:pPr>
              <w:spacing w:line="280" w:lineRule="exact"/>
              <w:rPr>
                <w:sz w:val="26"/>
                <w:szCs w:val="26"/>
                <w:lang w:val="en-GB"/>
              </w:rPr>
            </w:pPr>
            <w:r w:rsidRPr="0034046B">
              <w:rPr>
                <w:bCs/>
                <w:sz w:val="26"/>
                <w:szCs w:val="26"/>
              </w:rPr>
              <w:t>Số 3403/QĐ-ĐHV ngày 25/11/2020</w:t>
            </w:r>
          </w:p>
        </w:tc>
        <w:tc>
          <w:tcPr>
            <w:tcW w:w="1260" w:type="dxa"/>
            <w:vMerge/>
            <w:tcBorders>
              <w:left w:val="single" w:sz="6" w:space="0" w:color="auto"/>
              <w:right w:val="single" w:sz="6" w:space="0" w:color="auto"/>
            </w:tcBorders>
            <w:vAlign w:val="center"/>
          </w:tcPr>
          <w:p w14:paraId="1546DD9E" w14:textId="77777777" w:rsidR="00A47EDB" w:rsidRPr="0034046B"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AB0B2CA" w14:textId="77777777" w:rsidR="00A47EDB" w:rsidRPr="0034046B" w:rsidRDefault="00A47EDB" w:rsidP="00A47EDB">
            <w:pPr>
              <w:widowControl w:val="0"/>
              <w:spacing w:after="200" w:line="320" w:lineRule="exact"/>
              <w:rPr>
                <w:sz w:val="26"/>
                <w:szCs w:val="26"/>
              </w:rPr>
            </w:pPr>
          </w:p>
        </w:tc>
      </w:tr>
      <w:tr w:rsidR="008227D9" w:rsidRPr="0034046B" w14:paraId="76CFD621" w14:textId="77777777" w:rsidTr="00240195">
        <w:trPr>
          <w:trHeight w:val="714"/>
        </w:trPr>
        <w:tc>
          <w:tcPr>
            <w:tcW w:w="826" w:type="dxa"/>
            <w:tcBorders>
              <w:left w:val="single" w:sz="6" w:space="0" w:color="auto"/>
              <w:right w:val="single" w:sz="6" w:space="0" w:color="auto"/>
            </w:tcBorders>
          </w:tcPr>
          <w:p w14:paraId="58CF86BD" w14:textId="1EF2F974" w:rsidR="00A47EDB" w:rsidRPr="0034046B" w:rsidRDefault="009B548B" w:rsidP="00A47EDB">
            <w:pPr>
              <w:spacing w:line="320" w:lineRule="exact"/>
              <w:jc w:val="center"/>
              <w:rPr>
                <w:sz w:val="26"/>
                <w:szCs w:val="26"/>
              </w:rPr>
            </w:pPr>
            <w:r>
              <w:rPr>
                <w:sz w:val="26"/>
                <w:szCs w:val="26"/>
              </w:rPr>
              <w:t>7</w:t>
            </w:r>
          </w:p>
        </w:tc>
        <w:tc>
          <w:tcPr>
            <w:tcW w:w="1701" w:type="dxa"/>
            <w:tcBorders>
              <w:top w:val="single" w:sz="6" w:space="0" w:color="auto"/>
              <w:left w:val="single" w:sz="6" w:space="0" w:color="auto"/>
              <w:right w:val="single" w:sz="6" w:space="0" w:color="auto"/>
            </w:tcBorders>
          </w:tcPr>
          <w:p w14:paraId="2C70D51B" w14:textId="4F34B848" w:rsidR="00A47EDB" w:rsidRPr="0034046B" w:rsidRDefault="00A47EDB" w:rsidP="00A47EDB">
            <w:pPr>
              <w:widowControl w:val="0"/>
              <w:spacing w:after="200" w:line="320" w:lineRule="exact"/>
              <w:ind w:left="-108"/>
              <w:rPr>
                <w:sz w:val="26"/>
                <w:szCs w:val="26"/>
              </w:rPr>
            </w:pPr>
            <w:r w:rsidRPr="0034046B">
              <w:rPr>
                <w:sz w:val="26"/>
                <w:szCs w:val="26"/>
              </w:rPr>
              <w:t>H10.10.01.</w:t>
            </w:r>
            <w:r w:rsidR="009B548B">
              <w:rPr>
                <w:sz w:val="26"/>
                <w:szCs w:val="26"/>
              </w:rPr>
              <w:t>07</w:t>
            </w:r>
          </w:p>
        </w:tc>
        <w:tc>
          <w:tcPr>
            <w:tcW w:w="8043" w:type="dxa"/>
            <w:tcBorders>
              <w:top w:val="single" w:sz="6" w:space="0" w:color="auto"/>
              <w:left w:val="single" w:sz="6" w:space="0" w:color="auto"/>
              <w:bottom w:val="single" w:sz="6" w:space="0" w:color="auto"/>
              <w:right w:val="single" w:sz="6" w:space="0" w:color="auto"/>
            </w:tcBorders>
            <w:vAlign w:val="center"/>
          </w:tcPr>
          <w:p w14:paraId="49B8B8BF" w14:textId="192D7FA4" w:rsidR="00A47EDB" w:rsidRDefault="009B548B" w:rsidP="00A47EDB">
            <w:pPr>
              <w:spacing w:line="280" w:lineRule="exact"/>
              <w:jc w:val="both"/>
              <w:rPr>
                <w:sz w:val="26"/>
                <w:szCs w:val="26"/>
              </w:rPr>
            </w:pPr>
            <w:r>
              <w:rPr>
                <w:sz w:val="26"/>
                <w:szCs w:val="26"/>
              </w:rPr>
              <w:t>Dữ liệu</w:t>
            </w:r>
            <w:r w:rsidR="00A47EDB" w:rsidRPr="0034046B">
              <w:rPr>
                <w:sz w:val="26"/>
                <w:szCs w:val="26"/>
              </w:rPr>
              <w:t xml:space="preserve"> khảo sát </w:t>
            </w:r>
            <w:r w:rsidR="00001755">
              <w:rPr>
                <w:sz w:val="26"/>
                <w:szCs w:val="26"/>
              </w:rPr>
              <w:t xml:space="preserve">người học sau khi tốt nghiệp và </w:t>
            </w:r>
            <w:r w:rsidR="00A47EDB" w:rsidRPr="0034046B">
              <w:rPr>
                <w:sz w:val="26"/>
                <w:szCs w:val="26"/>
              </w:rPr>
              <w:t>các bên liên quan</w:t>
            </w:r>
            <w:r w:rsidR="0043797C">
              <w:rPr>
                <w:sz w:val="26"/>
                <w:szCs w:val="26"/>
              </w:rPr>
              <w:t xml:space="preserve"> về CTĐT</w:t>
            </w:r>
            <w:r w:rsidR="00937FC2">
              <w:rPr>
                <w:sz w:val="26"/>
                <w:szCs w:val="26"/>
              </w:rPr>
              <w:t xml:space="preserve"> của khoa Vật lý</w:t>
            </w:r>
          </w:p>
          <w:p w14:paraId="7FAC3B7B" w14:textId="0D36C03F" w:rsidR="0043797C" w:rsidRPr="0034046B" w:rsidRDefault="0043797C" w:rsidP="00A47EDB">
            <w:pPr>
              <w:spacing w:line="280" w:lineRule="exact"/>
              <w:jc w:val="both"/>
              <w:rPr>
                <w:rFonts w:eastAsia="Calibri"/>
                <w:sz w:val="26"/>
                <w:szCs w:val="26"/>
              </w:rPr>
            </w:pPr>
          </w:p>
        </w:tc>
        <w:tc>
          <w:tcPr>
            <w:tcW w:w="2430" w:type="dxa"/>
            <w:tcBorders>
              <w:top w:val="single" w:sz="6" w:space="0" w:color="auto"/>
              <w:left w:val="single" w:sz="6" w:space="0" w:color="auto"/>
              <w:bottom w:val="single" w:sz="6" w:space="0" w:color="auto"/>
              <w:right w:val="single" w:sz="6" w:space="0" w:color="auto"/>
            </w:tcBorders>
          </w:tcPr>
          <w:p w14:paraId="0D72D340" w14:textId="10EED668" w:rsidR="00A47EDB" w:rsidRPr="0034046B" w:rsidRDefault="00A47EDB" w:rsidP="00A47EDB">
            <w:pPr>
              <w:spacing w:line="280" w:lineRule="exact"/>
              <w:rPr>
                <w:sz w:val="26"/>
                <w:szCs w:val="26"/>
                <w:lang w:val="en-GB"/>
              </w:rPr>
            </w:pPr>
            <w:r w:rsidRPr="0034046B">
              <w:rPr>
                <w:sz w:val="26"/>
                <w:szCs w:val="26"/>
                <w:lang w:val="en-GB"/>
              </w:rPr>
              <w:t>Từ năm 2019-202</w:t>
            </w:r>
            <w:r w:rsidR="009B548B">
              <w:rPr>
                <w:sz w:val="26"/>
                <w:szCs w:val="26"/>
                <w:lang w:val="en-GB"/>
              </w:rPr>
              <w:t>4</w:t>
            </w:r>
          </w:p>
        </w:tc>
        <w:tc>
          <w:tcPr>
            <w:tcW w:w="1260" w:type="dxa"/>
            <w:tcBorders>
              <w:left w:val="single" w:sz="6" w:space="0" w:color="auto"/>
              <w:right w:val="single" w:sz="6" w:space="0" w:color="auto"/>
            </w:tcBorders>
            <w:vAlign w:val="center"/>
          </w:tcPr>
          <w:p w14:paraId="091EF194" w14:textId="77777777" w:rsidR="00A47EDB" w:rsidRPr="0034046B" w:rsidRDefault="00A47EDB" w:rsidP="00A47EDB">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03267E81" w14:textId="77777777" w:rsidR="00A47EDB" w:rsidRPr="0034046B" w:rsidRDefault="00A47EDB" w:rsidP="00A47EDB">
            <w:pPr>
              <w:widowControl w:val="0"/>
              <w:spacing w:after="200" w:line="320" w:lineRule="exact"/>
              <w:rPr>
                <w:sz w:val="26"/>
                <w:szCs w:val="26"/>
              </w:rPr>
            </w:pPr>
          </w:p>
        </w:tc>
      </w:tr>
      <w:tr w:rsidR="0043797C" w:rsidRPr="0034046B" w14:paraId="0361A491" w14:textId="77777777" w:rsidTr="00240195">
        <w:trPr>
          <w:trHeight w:val="714"/>
        </w:trPr>
        <w:tc>
          <w:tcPr>
            <w:tcW w:w="826" w:type="dxa"/>
            <w:tcBorders>
              <w:left w:val="single" w:sz="6" w:space="0" w:color="auto"/>
              <w:right w:val="single" w:sz="6" w:space="0" w:color="auto"/>
            </w:tcBorders>
          </w:tcPr>
          <w:p w14:paraId="7358DC5D" w14:textId="216C0239" w:rsidR="0043797C" w:rsidRDefault="0043797C" w:rsidP="0043797C">
            <w:pPr>
              <w:spacing w:line="320" w:lineRule="exact"/>
              <w:jc w:val="center"/>
              <w:rPr>
                <w:sz w:val="26"/>
                <w:szCs w:val="26"/>
              </w:rPr>
            </w:pPr>
            <w:r w:rsidRPr="0034046B">
              <w:rPr>
                <w:sz w:val="26"/>
                <w:szCs w:val="26"/>
              </w:rPr>
              <w:t>8</w:t>
            </w:r>
          </w:p>
        </w:tc>
        <w:tc>
          <w:tcPr>
            <w:tcW w:w="1701" w:type="dxa"/>
            <w:tcBorders>
              <w:top w:val="single" w:sz="6" w:space="0" w:color="auto"/>
              <w:left w:val="single" w:sz="6" w:space="0" w:color="auto"/>
              <w:right w:val="single" w:sz="6" w:space="0" w:color="auto"/>
            </w:tcBorders>
          </w:tcPr>
          <w:p w14:paraId="330AD612" w14:textId="479E10FC" w:rsidR="0043797C" w:rsidRPr="0034046B" w:rsidRDefault="0043797C" w:rsidP="0043797C">
            <w:pPr>
              <w:widowControl w:val="0"/>
              <w:spacing w:after="200" w:line="320" w:lineRule="exact"/>
              <w:ind w:left="-108"/>
              <w:rPr>
                <w:sz w:val="26"/>
                <w:szCs w:val="26"/>
              </w:rPr>
            </w:pPr>
            <w:r w:rsidRPr="0034046B">
              <w:rPr>
                <w:sz w:val="26"/>
                <w:szCs w:val="26"/>
              </w:rPr>
              <w:t>H10.10.01.08</w:t>
            </w:r>
          </w:p>
        </w:tc>
        <w:tc>
          <w:tcPr>
            <w:tcW w:w="8043" w:type="dxa"/>
            <w:tcBorders>
              <w:top w:val="single" w:sz="6" w:space="0" w:color="auto"/>
              <w:left w:val="single" w:sz="6" w:space="0" w:color="auto"/>
              <w:bottom w:val="single" w:sz="6" w:space="0" w:color="auto"/>
              <w:right w:val="single" w:sz="6" w:space="0" w:color="auto"/>
            </w:tcBorders>
            <w:vAlign w:val="center"/>
          </w:tcPr>
          <w:p w14:paraId="41C334CD" w14:textId="79B90807" w:rsidR="0043797C" w:rsidRDefault="0043797C" w:rsidP="0043797C">
            <w:pPr>
              <w:spacing w:line="280" w:lineRule="exact"/>
              <w:jc w:val="both"/>
              <w:rPr>
                <w:sz w:val="26"/>
                <w:szCs w:val="26"/>
              </w:rPr>
            </w:pPr>
            <w:r w:rsidRPr="0034046B">
              <w:rPr>
                <w:bCs/>
                <w:sz w:val="26"/>
                <w:szCs w:val="26"/>
                <w:lang w:val="vi-VN"/>
              </w:rPr>
              <w:t xml:space="preserve">Quyết định ban hành chương trình giáo dục đại học tiếp cận CDIO theo hệ thống tín chỉ năm 2017 </w:t>
            </w:r>
          </w:p>
        </w:tc>
        <w:tc>
          <w:tcPr>
            <w:tcW w:w="2430" w:type="dxa"/>
            <w:tcBorders>
              <w:top w:val="single" w:sz="6" w:space="0" w:color="auto"/>
              <w:left w:val="single" w:sz="6" w:space="0" w:color="auto"/>
              <w:bottom w:val="single" w:sz="6" w:space="0" w:color="auto"/>
              <w:right w:val="single" w:sz="6" w:space="0" w:color="auto"/>
            </w:tcBorders>
            <w:vAlign w:val="center"/>
          </w:tcPr>
          <w:p w14:paraId="78CD6227" w14:textId="4A75EEAD" w:rsidR="0043797C" w:rsidRPr="0034046B" w:rsidRDefault="0043797C" w:rsidP="0043797C">
            <w:pPr>
              <w:spacing w:line="280" w:lineRule="exact"/>
              <w:rPr>
                <w:sz w:val="26"/>
                <w:szCs w:val="26"/>
                <w:lang w:val="en-GB"/>
              </w:rPr>
            </w:pPr>
            <w:r w:rsidRPr="0034046B">
              <w:rPr>
                <w:bCs/>
                <w:sz w:val="26"/>
                <w:szCs w:val="26"/>
              </w:rPr>
              <w:t>Số 747/QĐ-ĐHV ngày 27/4/2017</w:t>
            </w:r>
          </w:p>
        </w:tc>
        <w:tc>
          <w:tcPr>
            <w:tcW w:w="1260" w:type="dxa"/>
            <w:tcBorders>
              <w:left w:val="single" w:sz="6" w:space="0" w:color="auto"/>
              <w:right w:val="single" w:sz="6" w:space="0" w:color="auto"/>
            </w:tcBorders>
            <w:vAlign w:val="center"/>
          </w:tcPr>
          <w:p w14:paraId="7A3B6F85" w14:textId="77777777" w:rsidR="0043797C" w:rsidRPr="0034046B" w:rsidRDefault="0043797C" w:rsidP="0043797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55323D2C" w14:textId="77777777" w:rsidR="0043797C" w:rsidRPr="0034046B" w:rsidRDefault="0043797C" w:rsidP="0043797C">
            <w:pPr>
              <w:widowControl w:val="0"/>
              <w:spacing w:after="200" w:line="320" w:lineRule="exact"/>
              <w:rPr>
                <w:sz w:val="26"/>
                <w:szCs w:val="26"/>
              </w:rPr>
            </w:pPr>
          </w:p>
        </w:tc>
      </w:tr>
      <w:tr w:rsidR="0043797C" w:rsidRPr="0034046B" w14:paraId="0F99023E" w14:textId="77777777" w:rsidTr="00240195">
        <w:trPr>
          <w:trHeight w:val="714"/>
        </w:trPr>
        <w:tc>
          <w:tcPr>
            <w:tcW w:w="826" w:type="dxa"/>
            <w:tcBorders>
              <w:left w:val="single" w:sz="6" w:space="0" w:color="auto"/>
              <w:right w:val="single" w:sz="6" w:space="0" w:color="auto"/>
            </w:tcBorders>
          </w:tcPr>
          <w:p w14:paraId="08D7FB9D" w14:textId="77777777" w:rsidR="0043797C" w:rsidRPr="0034046B" w:rsidRDefault="0043797C" w:rsidP="0043797C">
            <w:pPr>
              <w:spacing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60DC7CC4" w14:textId="77777777" w:rsidR="0043797C" w:rsidRPr="0034046B" w:rsidRDefault="0043797C" w:rsidP="0043797C">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5AB5707" w14:textId="0F8B738E" w:rsidR="0043797C" w:rsidRPr="0034046B" w:rsidRDefault="0043797C" w:rsidP="0043797C">
            <w:pPr>
              <w:spacing w:line="280" w:lineRule="exact"/>
              <w:jc w:val="both"/>
              <w:rPr>
                <w:bCs/>
                <w:sz w:val="26"/>
                <w:szCs w:val="26"/>
                <w:lang w:val="vi-VN"/>
              </w:rPr>
            </w:pPr>
            <w:r w:rsidRPr="0034046B">
              <w:rPr>
                <w:bCs/>
                <w:sz w:val="26"/>
                <w:szCs w:val="26"/>
              </w:rPr>
              <w:t>Quyết định ban hành bản mô tà CTĐT tiếp cận CDIO theo hệ thống tín chỉ</w:t>
            </w:r>
            <w:r w:rsidRPr="0034046B">
              <w:rPr>
                <w:bCs/>
                <w:sz w:val="26"/>
                <w:szCs w:val="26"/>
                <w:lang w:val="vi-VN"/>
              </w:rPr>
              <w:t xml:space="preserve"> năm 201</w:t>
            </w:r>
            <w:r w:rsidRPr="0034046B">
              <w:rPr>
                <w:bCs/>
                <w:sz w:val="26"/>
                <w:szCs w:val="26"/>
              </w:rPr>
              <w:t>9</w:t>
            </w:r>
            <w:r w:rsidRPr="0034046B">
              <w:rPr>
                <w:bCs/>
                <w:sz w:val="26"/>
                <w:szCs w:val="26"/>
                <w:lang w:val="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193669A2" w14:textId="73DCCDF9" w:rsidR="0043797C" w:rsidRPr="0034046B" w:rsidRDefault="0043797C" w:rsidP="0043797C">
            <w:pPr>
              <w:spacing w:line="280" w:lineRule="exact"/>
              <w:rPr>
                <w:bCs/>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tcBorders>
              <w:left w:val="single" w:sz="6" w:space="0" w:color="auto"/>
              <w:right w:val="single" w:sz="6" w:space="0" w:color="auto"/>
            </w:tcBorders>
            <w:vAlign w:val="center"/>
          </w:tcPr>
          <w:p w14:paraId="577F2745" w14:textId="77777777" w:rsidR="0043797C" w:rsidRPr="0034046B" w:rsidRDefault="0043797C" w:rsidP="0043797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44125D7B" w14:textId="77777777" w:rsidR="0043797C" w:rsidRPr="0034046B" w:rsidRDefault="0043797C" w:rsidP="0043797C">
            <w:pPr>
              <w:widowControl w:val="0"/>
              <w:spacing w:after="200" w:line="320" w:lineRule="exact"/>
              <w:rPr>
                <w:sz w:val="26"/>
                <w:szCs w:val="26"/>
              </w:rPr>
            </w:pPr>
          </w:p>
        </w:tc>
      </w:tr>
      <w:tr w:rsidR="0043797C" w:rsidRPr="0034046B" w14:paraId="3BBDBB79" w14:textId="77777777" w:rsidTr="00240195">
        <w:trPr>
          <w:trHeight w:val="714"/>
        </w:trPr>
        <w:tc>
          <w:tcPr>
            <w:tcW w:w="826" w:type="dxa"/>
            <w:tcBorders>
              <w:left w:val="single" w:sz="6" w:space="0" w:color="auto"/>
              <w:right w:val="single" w:sz="6" w:space="0" w:color="auto"/>
            </w:tcBorders>
          </w:tcPr>
          <w:p w14:paraId="1061232A" w14:textId="77777777" w:rsidR="0043797C" w:rsidRPr="0034046B" w:rsidRDefault="0043797C" w:rsidP="0043797C">
            <w:pPr>
              <w:spacing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798EAF10" w14:textId="77777777" w:rsidR="0043797C" w:rsidRPr="0034046B" w:rsidRDefault="0043797C" w:rsidP="0043797C">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1DEEA7A" w14:textId="3E954E51" w:rsidR="0043797C" w:rsidRPr="0034046B" w:rsidRDefault="0043797C" w:rsidP="0043797C">
            <w:pPr>
              <w:spacing w:line="280" w:lineRule="exact"/>
              <w:jc w:val="both"/>
              <w:rPr>
                <w:bCs/>
                <w:sz w:val="26"/>
                <w:szCs w:val="26"/>
              </w:rPr>
            </w:pPr>
            <w:r w:rsidRPr="0034046B">
              <w:rPr>
                <w:bCs/>
                <w:sz w:val="26"/>
                <w:szCs w:val="26"/>
              </w:rPr>
              <w:t>Quyết định ban hành chương trình giáo dục đại học tiếp cận CDIO theo hệ thống tín chỉ</w:t>
            </w:r>
            <w:r w:rsidRPr="0034046B">
              <w:rPr>
                <w:bCs/>
                <w:sz w:val="26"/>
                <w:szCs w:val="26"/>
                <w:lang w:val="vi-VN"/>
              </w:rPr>
              <w:t xml:space="preserve"> năm 20</w:t>
            </w:r>
            <w:r w:rsidRPr="0034046B">
              <w:rPr>
                <w:bCs/>
                <w:sz w:val="26"/>
                <w:szCs w:val="26"/>
              </w:rPr>
              <w:t>21</w:t>
            </w:r>
          </w:p>
        </w:tc>
        <w:tc>
          <w:tcPr>
            <w:tcW w:w="2430" w:type="dxa"/>
            <w:tcBorders>
              <w:top w:val="single" w:sz="6" w:space="0" w:color="auto"/>
              <w:left w:val="single" w:sz="6" w:space="0" w:color="auto"/>
              <w:bottom w:val="single" w:sz="6" w:space="0" w:color="auto"/>
              <w:right w:val="single" w:sz="6" w:space="0" w:color="auto"/>
            </w:tcBorders>
            <w:vAlign w:val="center"/>
          </w:tcPr>
          <w:p w14:paraId="0FD6394B" w14:textId="00EA61A8" w:rsidR="0043797C" w:rsidRPr="0034046B" w:rsidRDefault="0043797C" w:rsidP="0043797C">
            <w:pPr>
              <w:spacing w:line="280" w:lineRule="exact"/>
              <w:rPr>
                <w:bCs/>
                <w:sz w:val="26"/>
                <w:szCs w:val="26"/>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tcBorders>
              <w:left w:val="single" w:sz="6" w:space="0" w:color="auto"/>
              <w:right w:val="single" w:sz="6" w:space="0" w:color="auto"/>
            </w:tcBorders>
            <w:vAlign w:val="center"/>
          </w:tcPr>
          <w:p w14:paraId="2860A62C" w14:textId="77777777" w:rsidR="0043797C" w:rsidRPr="0034046B" w:rsidRDefault="0043797C" w:rsidP="0043797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1ED3BB1B" w14:textId="77777777" w:rsidR="0043797C" w:rsidRPr="0034046B" w:rsidRDefault="0043797C" w:rsidP="0043797C">
            <w:pPr>
              <w:widowControl w:val="0"/>
              <w:spacing w:after="200" w:line="320" w:lineRule="exact"/>
              <w:rPr>
                <w:sz w:val="26"/>
                <w:szCs w:val="26"/>
              </w:rPr>
            </w:pPr>
          </w:p>
        </w:tc>
      </w:tr>
      <w:tr w:rsidR="0043797C" w:rsidRPr="0034046B" w14:paraId="6E8A450E" w14:textId="77777777" w:rsidTr="00240195">
        <w:trPr>
          <w:trHeight w:val="714"/>
        </w:trPr>
        <w:tc>
          <w:tcPr>
            <w:tcW w:w="826" w:type="dxa"/>
            <w:tcBorders>
              <w:left w:val="single" w:sz="6" w:space="0" w:color="auto"/>
              <w:right w:val="single" w:sz="6" w:space="0" w:color="auto"/>
            </w:tcBorders>
          </w:tcPr>
          <w:p w14:paraId="122ECDB9" w14:textId="77777777" w:rsidR="0043797C" w:rsidRDefault="0043797C" w:rsidP="0043797C">
            <w:pPr>
              <w:spacing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2896DCD8" w14:textId="77777777" w:rsidR="0043797C" w:rsidRPr="0034046B" w:rsidRDefault="0043797C" w:rsidP="0043797C">
            <w:pPr>
              <w:widowControl w:val="0"/>
              <w:spacing w:after="200" w:line="320" w:lineRule="exact"/>
              <w:ind w:left="-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EA30B82" w14:textId="5EF9FED0" w:rsidR="0043797C" w:rsidRDefault="0043797C" w:rsidP="0043797C">
            <w:pPr>
              <w:spacing w:line="280" w:lineRule="exact"/>
              <w:jc w:val="both"/>
              <w:rPr>
                <w:sz w:val="26"/>
                <w:szCs w:val="26"/>
              </w:rPr>
            </w:pPr>
            <w:r w:rsidRPr="0034046B">
              <w:rPr>
                <w:bCs/>
                <w:sz w:val="26"/>
                <w:szCs w:val="26"/>
              </w:rPr>
              <w:t xml:space="preserve">CTDH ngành </w:t>
            </w:r>
            <w:r>
              <w:rPr>
                <w:iCs/>
                <w:sz w:val="26"/>
                <w:szCs w:val="26"/>
              </w:rPr>
              <w:t>SPVL</w:t>
            </w:r>
            <w:r w:rsidRPr="0034046B">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14:paraId="0FFD472E" w14:textId="37B16B8C" w:rsidR="0043797C" w:rsidRPr="0034046B" w:rsidRDefault="0043797C" w:rsidP="0043797C">
            <w:pPr>
              <w:spacing w:line="280" w:lineRule="exact"/>
              <w:rPr>
                <w:sz w:val="26"/>
                <w:szCs w:val="26"/>
                <w:lang w:val="en-GB"/>
              </w:rPr>
            </w:pPr>
            <w:r w:rsidRPr="0034046B">
              <w:rPr>
                <w:rFonts w:eastAsia="Calibri"/>
                <w:sz w:val="26"/>
                <w:szCs w:val="26"/>
              </w:rPr>
              <w:t xml:space="preserve">năm </w:t>
            </w:r>
            <w:r>
              <w:rPr>
                <w:rFonts w:eastAsia="Calibri"/>
                <w:sz w:val="26"/>
                <w:szCs w:val="26"/>
              </w:rPr>
              <w:t xml:space="preserve">2017, 2019, </w:t>
            </w:r>
            <w:r w:rsidRPr="0034046B">
              <w:rPr>
                <w:rFonts w:eastAsia="Calibri"/>
                <w:sz w:val="26"/>
                <w:szCs w:val="26"/>
              </w:rPr>
              <w:t>2021</w:t>
            </w:r>
          </w:p>
        </w:tc>
        <w:tc>
          <w:tcPr>
            <w:tcW w:w="1260" w:type="dxa"/>
            <w:tcBorders>
              <w:left w:val="single" w:sz="6" w:space="0" w:color="auto"/>
              <w:right w:val="single" w:sz="6" w:space="0" w:color="auto"/>
            </w:tcBorders>
            <w:vAlign w:val="center"/>
          </w:tcPr>
          <w:p w14:paraId="02A07819" w14:textId="77777777" w:rsidR="0043797C" w:rsidRPr="0034046B" w:rsidRDefault="0043797C" w:rsidP="0043797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612BF607" w14:textId="77777777" w:rsidR="0043797C" w:rsidRPr="0034046B" w:rsidRDefault="0043797C" w:rsidP="0043797C">
            <w:pPr>
              <w:widowControl w:val="0"/>
              <w:spacing w:after="200" w:line="320" w:lineRule="exact"/>
              <w:rPr>
                <w:sz w:val="26"/>
                <w:szCs w:val="26"/>
              </w:rPr>
            </w:pPr>
          </w:p>
        </w:tc>
      </w:tr>
      <w:tr w:rsidR="0043797C" w:rsidRPr="0034046B" w14:paraId="7C814D44" w14:textId="77777777" w:rsidTr="00240195">
        <w:trPr>
          <w:trHeight w:val="714"/>
        </w:trPr>
        <w:tc>
          <w:tcPr>
            <w:tcW w:w="826" w:type="dxa"/>
            <w:tcBorders>
              <w:left w:val="single" w:sz="6" w:space="0" w:color="auto"/>
              <w:right w:val="single" w:sz="6" w:space="0" w:color="auto"/>
            </w:tcBorders>
          </w:tcPr>
          <w:p w14:paraId="5C128FD6" w14:textId="12F9B7C8" w:rsidR="0043797C" w:rsidRPr="0034046B" w:rsidRDefault="00240195" w:rsidP="0043797C">
            <w:pPr>
              <w:widowControl w:val="0"/>
              <w:spacing w:after="200" w:line="320" w:lineRule="exact"/>
              <w:jc w:val="center"/>
              <w:rPr>
                <w:sz w:val="26"/>
                <w:szCs w:val="26"/>
              </w:rPr>
            </w:pPr>
            <w:r>
              <w:rPr>
                <w:sz w:val="26"/>
                <w:szCs w:val="26"/>
              </w:rPr>
              <w:t>9</w:t>
            </w:r>
          </w:p>
        </w:tc>
        <w:tc>
          <w:tcPr>
            <w:tcW w:w="1701" w:type="dxa"/>
            <w:tcBorders>
              <w:top w:val="single" w:sz="6" w:space="0" w:color="auto"/>
              <w:left w:val="single" w:sz="6" w:space="0" w:color="auto"/>
              <w:right w:val="single" w:sz="6" w:space="0" w:color="auto"/>
            </w:tcBorders>
          </w:tcPr>
          <w:p w14:paraId="4F24F0A3" w14:textId="716250A9" w:rsidR="0043797C" w:rsidRPr="0034046B" w:rsidRDefault="0043797C" w:rsidP="0043797C">
            <w:pPr>
              <w:widowControl w:val="0"/>
              <w:spacing w:after="200" w:line="320" w:lineRule="exact"/>
              <w:rPr>
                <w:sz w:val="26"/>
                <w:szCs w:val="26"/>
              </w:rPr>
            </w:pPr>
            <w:r w:rsidRPr="0034046B">
              <w:rPr>
                <w:sz w:val="26"/>
                <w:szCs w:val="26"/>
              </w:rPr>
              <w:t>H10.10.01.</w:t>
            </w:r>
            <w:r w:rsidR="00240195">
              <w:rPr>
                <w:sz w:val="26"/>
                <w:szCs w:val="26"/>
              </w:rPr>
              <w:t>09</w:t>
            </w:r>
          </w:p>
        </w:tc>
        <w:tc>
          <w:tcPr>
            <w:tcW w:w="8043" w:type="dxa"/>
            <w:tcBorders>
              <w:top w:val="single" w:sz="6" w:space="0" w:color="auto"/>
              <w:left w:val="single" w:sz="6" w:space="0" w:color="auto"/>
              <w:bottom w:val="single" w:sz="6" w:space="0" w:color="auto"/>
              <w:right w:val="single" w:sz="6" w:space="0" w:color="auto"/>
            </w:tcBorders>
            <w:vAlign w:val="center"/>
          </w:tcPr>
          <w:p w14:paraId="57308CA2" w14:textId="69A7BBD4" w:rsidR="0043797C" w:rsidRPr="0034046B" w:rsidRDefault="0043797C" w:rsidP="0043797C">
            <w:pPr>
              <w:spacing w:line="280" w:lineRule="exact"/>
              <w:jc w:val="both"/>
              <w:rPr>
                <w:rFonts w:eastAsia="Calibri"/>
                <w:sz w:val="26"/>
                <w:szCs w:val="26"/>
              </w:rPr>
            </w:pPr>
            <w:r w:rsidRPr="0034046B">
              <w:rPr>
                <w:sz w:val="26"/>
                <w:szCs w:val="26"/>
              </w:rPr>
              <w:t xml:space="preserve">Đối sánh CTDH giữa các năm 2017, 2019, 2021 ngành </w:t>
            </w:r>
            <w:r>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7C900082" w14:textId="77777777" w:rsidR="0043797C" w:rsidRPr="0034046B" w:rsidRDefault="0043797C" w:rsidP="0043797C">
            <w:pPr>
              <w:spacing w:line="280" w:lineRule="exact"/>
              <w:rPr>
                <w:sz w:val="26"/>
                <w:szCs w:val="26"/>
                <w:lang w:val="en-GB"/>
              </w:rPr>
            </w:pPr>
            <w:r w:rsidRPr="0034046B">
              <w:rPr>
                <w:sz w:val="26"/>
                <w:szCs w:val="26"/>
                <w:lang w:val="en-GB"/>
              </w:rPr>
              <w:t>Năm 2017, 2019, 2021</w:t>
            </w:r>
          </w:p>
        </w:tc>
        <w:tc>
          <w:tcPr>
            <w:tcW w:w="1260" w:type="dxa"/>
            <w:tcBorders>
              <w:left w:val="single" w:sz="6" w:space="0" w:color="auto"/>
              <w:right w:val="single" w:sz="6" w:space="0" w:color="auto"/>
            </w:tcBorders>
            <w:vAlign w:val="center"/>
          </w:tcPr>
          <w:p w14:paraId="3B707D61" w14:textId="77777777" w:rsidR="0043797C" w:rsidRPr="0034046B" w:rsidRDefault="0043797C" w:rsidP="0043797C">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6586B958" w14:textId="77777777" w:rsidR="0043797C" w:rsidRPr="0034046B" w:rsidRDefault="0043797C" w:rsidP="0043797C">
            <w:pPr>
              <w:widowControl w:val="0"/>
              <w:spacing w:after="200" w:line="320" w:lineRule="exact"/>
              <w:rPr>
                <w:sz w:val="26"/>
                <w:szCs w:val="26"/>
              </w:rPr>
            </w:pPr>
          </w:p>
        </w:tc>
      </w:tr>
      <w:tr w:rsidR="0043797C" w:rsidRPr="0034046B" w14:paraId="60A3D673" w14:textId="77777777" w:rsidTr="00240195">
        <w:tc>
          <w:tcPr>
            <w:tcW w:w="826" w:type="dxa"/>
            <w:tcBorders>
              <w:left w:val="single" w:sz="6" w:space="0" w:color="auto"/>
              <w:right w:val="single" w:sz="6" w:space="0" w:color="auto"/>
            </w:tcBorders>
          </w:tcPr>
          <w:p w14:paraId="077E23EA" w14:textId="190CF007" w:rsidR="0043797C" w:rsidRPr="0034046B" w:rsidRDefault="0043797C" w:rsidP="0043797C">
            <w:pPr>
              <w:widowControl w:val="0"/>
              <w:spacing w:after="200" w:line="320" w:lineRule="exact"/>
              <w:jc w:val="center"/>
              <w:rPr>
                <w:sz w:val="26"/>
                <w:szCs w:val="26"/>
              </w:rPr>
            </w:pPr>
            <w:r w:rsidRPr="0034046B">
              <w:rPr>
                <w:sz w:val="26"/>
                <w:szCs w:val="26"/>
              </w:rPr>
              <w:t>1</w:t>
            </w:r>
            <w:r w:rsidR="00240195">
              <w:rPr>
                <w:sz w:val="26"/>
                <w:szCs w:val="26"/>
              </w:rPr>
              <w:t>0</w:t>
            </w:r>
          </w:p>
        </w:tc>
        <w:tc>
          <w:tcPr>
            <w:tcW w:w="1701" w:type="dxa"/>
            <w:tcBorders>
              <w:top w:val="single" w:sz="6" w:space="0" w:color="auto"/>
              <w:left w:val="single" w:sz="6" w:space="0" w:color="auto"/>
              <w:right w:val="single" w:sz="6" w:space="0" w:color="auto"/>
            </w:tcBorders>
          </w:tcPr>
          <w:p w14:paraId="0D348561" w14:textId="0449FAA7" w:rsidR="0043797C" w:rsidRPr="0034046B" w:rsidRDefault="0043797C" w:rsidP="0043797C">
            <w:pPr>
              <w:widowControl w:val="0"/>
              <w:spacing w:after="200" w:line="320" w:lineRule="exact"/>
              <w:rPr>
                <w:sz w:val="26"/>
                <w:szCs w:val="26"/>
              </w:rPr>
            </w:pPr>
            <w:r w:rsidRPr="0034046B">
              <w:rPr>
                <w:sz w:val="26"/>
                <w:szCs w:val="26"/>
              </w:rPr>
              <w:t>H10.10.01.1</w:t>
            </w:r>
            <w:r w:rsidR="00240195">
              <w:rPr>
                <w:sz w:val="26"/>
                <w:szCs w:val="26"/>
              </w:rPr>
              <w:t>0</w:t>
            </w:r>
          </w:p>
        </w:tc>
        <w:tc>
          <w:tcPr>
            <w:tcW w:w="8043" w:type="dxa"/>
            <w:tcBorders>
              <w:top w:val="single" w:sz="6" w:space="0" w:color="auto"/>
              <w:left w:val="single" w:sz="6" w:space="0" w:color="auto"/>
              <w:bottom w:val="single" w:sz="6" w:space="0" w:color="auto"/>
              <w:right w:val="single" w:sz="6" w:space="0" w:color="auto"/>
            </w:tcBorders>
          </w:tcPr>
          <w:p w14:paraId="32ED84A6" w14:textId="77777777" w:rsidR="0043797C" w:rsidRPr="0034046B" w:rsidRDefault="0043797C" w:rsidP="0043797C">
            <w:pPr>
              <w:spacing w:line="280" w:lineRule="exact"/>
              <w:jc w:val="both"/>
              <w:rPr>
                <w:rFonts w:eastAsia="Calibri"/>
                <w:sz w:val="26"/>
                <w:szCs w:val="26"/>
              </w:rPr>
            </w:pPr>
            <w:r w:rsidRPr="0034046B">
              <w:rPr>
                <w:sz w:val="26"/>
                <w:szCs w:val="26"/>
              </w:rPr>
              <w:t>Quyết định ban hành Bộ chuẩn ĐBCL chương trình đào tạo của Trường Đại học Vinh</w:t>
            </w:r>
          </w:p>
        </w:tc>
        <w:tc>
          <w:tcPr>
            <w:tcW w:w="2430" w:type="dxa"/>
            <w:tcBorders>
              <w:top w:val="single" w:sz="6" w:space="0" w:color="auto"/>
              <w:left w:val="single" w:sz="6" w:space="0" w:color="auto"/>
              <w:right w:val="single" w:sz="6" w:space="0" w:color="auto"/>
            </w:tcBorders>
            <w:vAlign w:val="center"/>
          </w:tcPr>
          <w:p w14:paraId="5D06A6CD" w14:textId="77777777" w:rsidR="0043797C" w:rsidRPr="0034046B" w:rsidRDefault="0043797C" w:rsidP="0043797C">
            <w:pPr>
              <w:spacing w:line="280" w:lineRule="exact"/>
              <w:rPr>
                <w:sz w:val="26"/>
                <w:szCs w:val="26"/>
                <w:lang w:val="en-GB"/>
              </w:rPr>
            </w:pPr>
            <w:r w:rsidRPr="0034046B">
              <w:rPr>
                <w:sz w:val="26"/>
                <w:szCs w:val="26"/>
              </w:rPr>
              <w:t>Số 2596/QĐ-ĐHV ngày 01/10/2023</w:t>
            </w:r>
          </w:p>
        </w:tc>
        <w:tc>
          <w:tcPr>
            <w:tcW w:w="1260" w:type="dxa"/>
            <w:tcBorders>
              <w:left w:val="single" w:sz="6" w:space="0" w:color="auto"/>
              <w:right w:val="single" w:sz="6" w:space="0" w:color="auto"/>
            </w:tcBorders>
          </w:tcPr>
          <w:p w14:paraId="6339DFC9" w14:textId="497B68BA" w:rsidR="0043797C" w:rsidRPr="0034046B" w:rsidRDefault="00181568" w:rsidP="0043797C">
            <w:pPr>
              <w:spacing w:after="200" w:line="276" w:lineRule="auto"/>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3E4B0FA4" w14:textId="77777777" w:rsidR="0043797C" w:rsidRPr="0034046B" w:rsidRDefault="0043797C" w:rsidP="0043797C">
            <w:pPr>
              <w:widowControl w:val="0"/>
              <w:spacing w:after="200" w:line="320" w:lineRule="exact"/>
              <w:rPr>
                <w:sz w:val="26"/>
                <w:szCs w:val="26"/>
              </w:rPr>
            </w:pPr>
          </w:p>
        </w:tc>
      </w:tr>
      <w:tr w:rsidR="00240195" w:rsidRPr="0034046B" w14:paraId="4BBECF15" w14:textId="77777777" w:rsidTr="00240195">
        <w:tc>
          <w:tcPr>
            <w:tcW w:w="826" w:type="dxa"/>
            <w:tcBorders>
              <w:left w:val="single" w:sz="6" w:space="0" w:color="auto"/>
              <w:right w:val="single" w:sz="6" w:space="0" w:color="auto"/>
            </w:tcBorders>
          </w:tcPr>
          <w:p w14:paraId="709DC393" w14:textId="77777777" w:rsidR="00240195" w:rsidRPr="0034046B" w:rsidRDefault="00240195" w:rsidP="0043797C">
            <w:pPr>
              <w:widowControl w:val="0"/>
              <w:spacing w:after="200" w:line="320" w:lineRule="exact"/>
              <w:jc w:val="center"/>
              <w:rPr>
                <w:sz w:val="26"/>
                <w:szCs w:val="26"/>
              </w:rPr>
            </w:pPr>
          </w:p>
        </w:tc>
        <w:tc>
          <w:tcPr>
            <w:tcW w:w="1701" w:type="dxa"/>
            <w:tcBorders>
              <w:top w:val="single" w:sz="6" w:space="0" w:color="auto"/>
              <w:left w:val="single" w:sz="6" w:space="0" w:color="auto"/>
              <w:right w:val="single" w:sz="6" w:space="0" w:color="auto"/>
            </w:tcBorders>
          </w:tcPr>
          <w:p w14:paraId="6F64D3E3" w14:textId="77777777" w:rsidR="00240195" w:rsidRPr="0034046B" w:rsidRDefault="00240195" w:rsidP="0043797C">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0A21A47A" w14:textId="20B3DB97" w:rsidR="00240195" w:rsidRPr="0034046B" w:rsidRDefault="00181568" w:rsidP="0043797C">
            <w:pPr>
              <w:spacing w:line="280" w:lineRule="exact"/>
              <w:jc w:val="both"/>
              <w:rPr>
                <w:sz w:val="26"/>
                <w:szCs w:val="26"/>
              </w:rPr>
            </w:pPr>
            <w:r>
              <w:rPr>
                <w:sz w:val="26"/>
                <w:szCs w:val="26"/>
              </w:rPr>
              <w:t xml:space="preserve">Kế hoạch triển khai áp </w:t>
            </w:r>
            <w:r w:rsidR="001F2109">
              <w:rPr>
                <w:sz w:val="26"/>
                <w:szCs w:val="26"/>
              </w:rPr>
              <w:t>dụng Bộ</w:t>
            </w:r>
            <w:r>
              <w:rPr>
                <w:sz w:val="26"/>
                <w:szCs w:val="26"/>
              </w:rPr>
              <w:t xml:space="preserve"> chuẩn Đảm bảo chất lượng CTĐT vào hoạt động đảm bảo chất lượng CTĐT trình độ đại học hệ chính quy</w:t>
            </w:r>
          </w:p>
        </w:tc>
        <w:tc>
          <w:tcPr>
            <w:tcW w:w="2430" w:type="dxa"/>
            <w:tcBorders>
              <w:top w:val="single" w:sz="6" w:space="0" w:color="auto"/>
              <w:left w:val="single" w:sz="6" w:space="0" w:color="auto"/>
              <w:right w:val="single" w:sz="6" w:space="0" w:color="auto"/>
            </w:tcBorders>
            <w:vAlign w:val="center"/>
          </w:tcPr>
          <w:p w14:paraId="47AF9D48" w14:textId="3A197A10" w:rsidR="00240195" w:rsidRPr="0034046B" w:rsidRDefault="00181568" w:rsidP="0043797C">
            <w:pPr>
              <w:spacing w:line="280" w:lineRule="exact"/>
              <w:rPr>
                <w:sz w:val="26"/>
                <w:szCs w:val="26"/>
              </w:rPr>
            </w:pPr>
            <w:r>
              <w:rPr>
                <w:sz w:val="26"/>
                <w:szCs w:val="26"/>
              </w:rPr>
              <w:t>Số 112/KH-ĐHV ngày 16/10/2023</w:t>
            </w:r>
          </w:p>
        </w:tc>
        <w:tc>
          <w:tcPr>
            <w:tcW w:w="1260" w:type="dxa"/>
            <w:tcBorders>
              <w:left w:val="single" w:sz="6" w:space="0" w:color="auto"/>
              <w:right w:val="single" w:sz="6" w:space="0" w:color="auto"/>
            </w:tcBorders>
          </w:tcPr>
          <w:p w14:paraId="3731BF81" w14:textId="1E6D895B" w:rsidR="00240195" w:rsidRPr="0034046B" w:rsidRDefault="00181568" w:rsidP="0043797C">
            <w:pPr>
              <w:spacing w:after="200" w:line="276" w:lineRule="auto"/>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0A8C845E" w14:textId="77777777" w:rsidR="00240195" w:rsidRPr="0034046B" w:rsidRDefault="00240195" w:rsidP="0043797C">
            <w:pPr>
              <w:widowControl w:val="0"/>
              <w:spacing w:after="200" w:line="320" w:lineRule="exact"/>
              <w:rPr>
                <w:sz w:val="26"/>
                <w:szCs w:val="26"/>
              </w:rPr>
            </w:pPr>
          </w:p>
        </w:tc>
      </w:tr>
      <w:tr w:rsidR="0043797C" w:rsidRPr="0034046B" w14:paraId="6F6EBC6D" w14:textId="77777777" w:rsidTr="003A473E">
        <w:tc>
          <w:tcPr>
            <w:tcW w:w="14800" w:type="dxa"/>
            <w:gridSpan w:val="6"/>
            <w:tcBorders>
              <w:top w:val="single" w:sz="6" w:space="0" w:color="auto"/>
              <w:left w:val="single" w:sz="6" w:space="0" w:color="auto"/>
              <w:right w:val="single" w:sz="6" w:space="0" w:color="auto"/>
            </w:tcBorders>
          </w:tcPr>
          <w:p w14:paraId="0866EBBF" w14:textId="77777777" w:rsidR="0043797C" w:rsidRPr="0034046B" w:rsidRDefault="0043797C" w:rsidP="0043797C">
            <w:pPr>
              <w:spacing w:after="120" w:line="360" w:lineRule="auto"/>
              <w:ind w:right="-20"/>
              <w:jc w:val="both"/>
              <w:rPr>
                <w:sz w:val="26"/>
                <w:szCs w:val="26"/>
                <w:lang w:val="vi-VN"/>
              </w:rPr>
            </w:pPr>
            <w:r w:rsidRPr="0034046B">
              <w:rPr>
                <w:sz w:val="26"/>
                <w:szCs w:val="26"/>
              </w:rPr>
              <w:t>Tiêu chí 10.2: Việc thiết kế và phát triển chương trình dạy học được thiết lập, được đánh giá và cải tiến</w:t>
            </w:r>
          </w:p>
        </w:tc>
      </w:tr>
      <w:tr w:rsidR="0043797C" w:rsidRPr="0034046B" w14:paraId="67CF6A0F" w14:textId="77777777" w:rsidTr="00240195">
        <w:tc>
          <w:tcPr>
            <w:tcW w:w="826" w:type="dxa"/>
            <w:vMerge w:val="restart"/>
            <w:tcBorders>
              <w:top w:val="single" w:sz="6" w:space="0" w:color="auto"/>
              <w:left w:val="single" w:sz="6" w:space="0" w:color="auto"/>
              <w:right w:val="single" w:sz="6" w:space="0" w:color="auto"/>
            </w:tcBorders>
          </w:tcPr>
          <w:p w14:paraId="063F8ABA" w14:textId="77777777" w:rsidR="0043797C" w:rsidRPr="0034046B" w:rsidRDefault="0043797C" w:rsidP="0043797C">
            <w:pPr>
              <w:spacing w:line="320" w:lineRule="exact"/>
              <w:jc w:val="center"/>
              <w:rPr>
                <w:sz w:val="26"/>
                <w:szCs w:val="26"/>
              </w:rPr>
            </w:pPr>
            <w:r w:rsidRPr="0034046B">
              <w:rPr>
                <w:sz w:val="26"/>
                <w:szCs w:val="26"/>
              </w:rPr>
              <w:t>1</w:t>
            </w:r>
          </w:p>
        </w:tc>
        <w:tc>
          <w:tcPr>
            <w:tcW w:w="1701" w:type="dxa"/>
            <w:vMerge w:val="restart"/>
            <w:tcBorders>
              <w:top w:val="single" w:sz="6" w:space="0" w:color="auto"/>
              <w:left w:val="single" w:sz="6" w:space="0" w:color="auto"/>
              <w:right w:val="single" w:sz="6" w:space="0" w:color="auto"/>
            </w:tcBorders>
          </w:tcPr>
          <w:p w14:paraId="4EB9AF0D" w14:textId="77777777" w:rsidR="0043797C" w:rsidRPr="0034046B" w:rsidRDefault="0043797C" w:rsidP="0043797C">
            <w:pPr>
              <w:widowControl w:val="0"/>
              <w:spacing w:after="200" w:line="320" w:lineRule="exact"/>
              <w:ind w:left="-108"/>
              <w:rPr>
                <w:sz w:val="26"/>
                <w:szCs w:val="26"/>
                <w:lang w:val="vi-VN"/>
              </w:rPr>
            </w:pPr>
            <w:r w:rsidRPr="0034046B">
              <w:rPr>
                <w:sz w:val="26"/>
                <w:szCs w:val="26"/>
                <w:lang w:val="vi-VN"/>
              </w:rPr>
              <w:t>H10.10.02.01</w:t>
            </w:r>
          </w:p>
        </w:tc>
        <w:tc>
          <w:tcPr>
            <w:tcW w:w="8043" w:type="dxa"/>
            <w:tcBorders>
              <w:top w:val="single" w:sz="6" w:space="0" w:color="auto"/>
              <w:left w:val="single" w:sz="6" w:space="0" w:color="auto"/>
              <w:bottom w:val="single" w:sz="6" w:space="0" w:color="auto"/>
              <w:right w:val="single" w:sz="6" w:space="0" w:color="auto"/>
            </w:tcBorders>
            <w:vAlign w:val="center"/>
          </w:tcPr>
          <w:p w14:paraId="447D6961"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14:paraId="1A40780C" w14:textId="77777777" w:rsidR="0043797C" w:rsidRPr="0034046B" w:rsidRDefault="0043797C" w:rsidP="0043797C">
            <w:pPr>
              <w:spacing w:before="20" w:after="20" w:line="280" w:lineRule="exact"/>
              <w:ind w:left="57" w:right="57"/>
              <w:rPr>
                <w:sz w:val="26"/>
                <w:szCs w:val="26"/>
                <w14:ligatures w14:val="standardContextual"/>
              </w:rPr>
            </w:pPr>
            <w:r w:rsidRPr="0034046B">
              <w:rPr>
                <w:sz w:val="26"/>
                <w:szCs w:val="26"/>
                <w14:ligatures w14:val="standardContextual"/>
              </w:rPr>
              <w:t>Số 07/2015/TT BGDĐT ngày 16/4/2015;</w:t>
            </w:r>
          </w:p>
          <w:p w14:paraId="364A149D" w14:textId="77777777" w:rsidR="0043797C" w:rsidRPr="0034046B" w:rsidRDefault="0043797C" w:rsidP="0043797C">
            <w:pPr>
              <w:suppressAutoHyphens/>
              <w:autoSpaceDE w:val="0"/>
              <w:autoSpaceDN w:val="0"/>
              <w:spacing w:line="280" w:lineRule="exact"/>
              <w:jc w:val="both"/>
              <w:rPr>
                <w:sz w:val="26"/>
                <w:szCs w:val="26"/>
                <w:lang w:val="vi"/>
              </w:rPr>
            </w:pPr>
          </w:p>
        </w:tc>
        <w:tc>
          <w:tcPr>
            <w:tcW w:w="1260" w:type="dxa"/>
            <w:vMerge w:val="restart"/>
            <w:tcBorders>
              <w:top w:val="single" w:sz="6" w:space="0" w:color="auto"/>
              <w:left w:val="single" w:sz="6" w:space="0" w:color="auto"/>
              <w:right w:val="single" w:sz="6" w:space="0" w:color="auto"/>
            </w:tcBorders>
            <w:vAlign w:val="center"/>
          </w:tcPr>
          <w:p w14:paraId="5305A3F9" w14:textId="77777777" w:rsidR="0043797C" w:rsidRPr="0034046B" w:rsidRDefault="0043797C" w:rsidP="0043797C">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A70789A" w14:textId="77777777" w:rsidR="0043797C" w:rsidRPr="0034046B" w:rsidRDefault="0043797C" w:rsidP="0043797C">
            <w:pPr>
              <w:widowControl w:val="0"/>
              <w:spacing w:after="200" w:line="320" w:lineRule="exact"/>
              <w:rPr>
                <w:sz w:val="26"/>
                <w:szCs w:val="26"/>
              </w:rPr>
            </w:pPr>
          </w:p>
        </w:tc>
      </w:tr>
      <w:tr w:rsidR="0043797C" w:rsidRPr="0034046B" w14:paraId="0117405A" w14:textId="77777777" w:rsidTr="00240195">
        <w:tc>
          <w:tcPr>
            <w:tcW w:w="826" w:type="dxa"/>
            <w:vMerge/>
            <w:tcBorders>
              <w:top w:val="single" w:sz="6" w:space="0" w:color="auto"/>
              <w:left w:val="single" w:sz="6" w:space="0" w:color="auto"/>
              <w:right w:val="single" w:sz="6" w:space="0" w:color="auto"/>
            </w:tcBorders>
          </w:tcPr>
          <w:p w14:paraId="1B24B18B"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9BBF125" w14:textId="77777777" w:rsidR="0043797C" w:rsidRPr="0034046B" w:rsidRDefault="0043797C" w:rsidP="0043797C">
            <w:pPr>
              <w:widowControl w:val="0"/>
              <w:spacing w:after="200" w:line="320" w:lineRule="exact"/>
              <w:ind w:left="-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6A1EF580"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Thông tư quy định về chuẩn chương trình đào tạo;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14:paraId="40BD2044" w14:textId="77777777" w:rsidR="0043797C" w:rsidRPr="0034046B" w:rsidRDefault="0043797C" w:rsidP="0043797C">
            <w:pPr>
              <w:suppressAutoHyphens/>
              <w:autoSpaceDE w:val="0"/>
              <w:autoSpaceDN w:val="0"/>
              <w:spacing w:line="280" w:lineRule="exact"/>
              <w:jc w:val="both"/>
              <w:rPr>
                <w:sz w:val="26"/>
                <w:szCs w:val="26"/>
                <w:lang w:val="vi"/>
              </w:rPr>
            </w:pPr>
            <w:r w:rsidRPr="0034046B">
              <w:rPr>
                <w:sz w:val="26"/>
                <w:szCs w:val="26"/>
                <w14:ligatures w14:val="standardContextual"/>
              </w:rPr>
              <w:t>Số 17/2021/TT-BGDĐT ngày 22/6/2021</w:t>
            </w:r>
          </w:p>
        </w:tc>
        <w:tc>
          <w:tcPr>
            <w:tcW w:w="1260" w:type="dxa"/>
            <w:vMerge/>
            <w:tcBorders>
              <w:top w:val="single" w:sz="6" w:space="0" w:color="auto"/>
              <w:left w:val="single" w:sz="6" w:space="0" w:color="auto"/>
              <w:right w:val="single" w:sz="6" w:space="0" w:color="auto"/>
            </w:tcBorders>
            <w:vAlign w:val="center"/>
          </w:tcPr>
          <w:p w14:paraId="328BB8B4"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539AFBA" w14:textId="77777777" w:rsidR="0043797C" w:rsidRPr="0034046B" w:rsidRDefault="0043797C" w:rsidP="0043797C">
            <w:pPr>
              <w:widowControl w:val="0"/>
              <w:spacing w:after="200" w:line="320" w:lineRule="exact"/>
              <w:rPr>
                <w:sz w:val="26"/>
                <w:szCs w:val="26"/>
              </w:rPr>
            </w:pPr>
          </w:p>
        </w:tc>
      </w:tr>
      <w:tr w:rsidR="0043797C" w:rsidRPr="0034046B" w14:paraId="6ED3A739" w14:textId="77777777" w:rsidTr="00240195">
        <w:tc>
          <w:tcPr>
            <w:tcW w:w="826" w:type="dxa"/>
            <w:vMerge w:val="restart"/>
            <w:tcBorders>
              <w:top w:val="single" w:sz="6" w:space="0" w:color="auto"/>
              <w:left w:val="single" w:sz="6" w:space="0" w:color="auto"/>
              <w:right w:val="single" w:sz="6" w:space="0" w:color="auto"/>
            </w:tcBorders>
          </w:tcPr>
          <w:p w14:paraId="740C5EA3" w14:textId="77777777" w:rsidR="0043797C" w:rsidRPr="0034046B" w:rsidRDefault="0043797C" w:rsidP="0043797C">
            <w:pPr>
              <w:spacing w:line="320" w:lineRule="exact"/>
              <w:jc w:val="center"/>
              <w:rPr>
                <w:sz w:val="26"/>
                <w:szCs w:val="26"/>
              </w:rPr>
            </w:pPr>
            <w:r w:rsidRPr="0034046B">
              <w:rPr>
                <w:sz w:val="26"/>
                <w:szCs w:val="26"/>
              </w:rPr>
              <w:t>2</w:t>
            </w:r>
          </w:p>
        </w:tc>
        <w:tc>
          <w:tcPr>
            <w:tcW w:w="1701" w:type="dxa"/>
            <w:vMerge w:val="restart"/>
            <w:tcBorders>
              <w:top w:val="single" w:sz="6" w:space="0" w:color="auto"/>
              <w:left w:val="single" w:sz="6" w:space="0" w:color="auto"/>
              <w:right w:val="single" w:sz="6" w:space="0" w:color="auto"/>
            </w:tcBorders>
          </w:tcPr>
          <w:p w14:paraId="199777EC" w14:textId="77777777" w:rsidR="0043797C" w:rsidRPr="0034046B" w:rsidRDefault="0043797C" w:rsidP="0043797C">
            <w:pPr>
              <w:widowControl w:val="0"/>
              <w:spacing w:after="200" w:line="320" w:lineRule="exact"/>
              <w:ind w:left="-108"/>
              <w:rPr>
                <w:sz w:val="26"/>
                <w:szCs w:val="26"/>
                <w:lang w:val="vi-VN"/>
              </w:rPr>
            </w:pPr>
            <w:r w:rsidRPr="0034046B">
              <w:rPr>
                <w:sz w:val="26"/>
                <w:szCs w:val="26"/>
                <w:lang w:val="vi-VN"/>
              </w:rPr>
              <w:t>H10.10.02.02</w:t>
            </w:r>
          </w:p>
        </w:tc>
        <w:tc>
          <w:tcPr>
            <w:tcW w:w="8043" w:type="dxa"/>
            <w:shd w:val="clear" w:color="auto" w:fill="auto"/>
            <w:vAlign w:val="center"/>
          </w:tcPr>
          <w:p w14:paraId="62E05C8B" w14:textId="77777777" w:rsidR="0043797C" w:rsidRPr="00772911" w:rsidRDefault="0043797C" w:rsidP="0043797C">
            <w:pPr>
              <w:spacing w:line="280" w:lineRule="exact"/>
              <w:jc w:val="both"/>
              <w:rPr>
                <w:rFonts w:eastAsia="Calibri"/>
                <w:sz w:val="26"/>
                <w:szCs w:val="26"/>
                <w:lang w:val="vi-VN"/>
              </w:rPr>
            </w:pPr>
            <w:r w:rsidRPr="0034046B">
              <w:rPr>
                <w:bCs/>
                <w:sz w:val="26"/>
                <w:szCs w:val="26"/>
                <w:lang w:val="vi-VN"/>
              </w:rPr>
              <w:t xml:space="preserve">Quyết định ban hành chương trình giáo dục đại học tiếp cận CDIO theo hệ thống tín chỉ năm 2017 </w:t>
            </w:r>
          </w:p>
        </w:tc>
        <w:tc>
          <w:tcPr>
            <w:tcW w:w="2430" w:type="dxa"/>
            <w:shd w:val="clear" w:color="auto" w:fill="auto"/>
            <w:vAlign w:val="center"/>
          </w:tcPr>
          <w:p w14:paraId="544B2918" w14:textId="77777777" w:rsidR="0043797C" w:rsidRPr="0034046B" w:rsidRDefault="0043797C" w:rsidP="0043797C">
            <w:pPr>
              <w:spacing w:line="280" w:lineRule="exact"/>
              <w:rPr>
                <w:sz w:val="26"/>
                <w:szCs w:val="26"/>
              </w:rPr>
            </w:pPr>
            <w:r w:rsidRPr="0034046B">
              <w:rPr>
                <w:bCs/>
                <w:sz w:val="26"/>
                <w:szCs w:val="26"/>
              </w:rPr>
              <w:t>Số 747/QĐ-ĐHV ngày 27/4/2017</w:t>
            </w:r>
          </w:p>
        </w:tc>
        <w:tc>
          <w:tcPr>
            <w:tcW w:w="1260" w:type="dxa"/>
            <w:vMerge w:val="restart"/>
            <w:tcBorders>
              <w:top w:val="single" w:sz="6" w:space="0" w:color="auto"/>
              <w:left w:val="single" w:sz="6" w:space="0" w:color="auto"/>
              <w:right w:val="single" w:sz="6" w:space="0" w:color="auto"/>
            </w:tcBorders>
            <w:vAlign w:val="center"/>
          </w:tcPr>
          <w:p w14:paraId="62746D6F" w14:textId="77777777" w:rsidR="0043797C" w:rsidRPr="0034046B" w:rsidRDefault="0043797C" w:rsidP="0043797C">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79734DC" w14:textId="77777777" w:rsidR="0043797C" w:rsidRPr="0034046B" w:rsidRDefault="0043797C" w:rsidP="0043797C">
            <w:pPr>
              <w:widowControl w:val="0"/>
              <w:spacing w:after="200" w:line="320" w:lineRule="exact"/>
              <w:rPr>
                <w:sz w:val="26"/>
                <w:szCs w:val="26"/>
              </w:rPr>
            </w:pPr>
          </w:p>
        </w:tc>
      </w:tr>
      <w:tr w:rsidR="0043797C" w:rsidRPr="0034046B" w14:paraId="69198197" w14:textId="77777777" w:rsidTr="00240195">
        <w:tc>
          <w:tcPr>
            <w:tcW w:w="826" w:type="dxa"/>
            <w:vMerge/>
            <w:tcBorders>
              <w:top w:val="single" w:sz="6" w:space="0" w:color="auto"/>
              <w:left w:val="single" w:sz="6" w:space="0" w:color="auto"/>
              <w:right w:val="single" w:sz="6" w:space="0" w:color="auto"/>
            </w:tcBorders>
          </w:tcPr>
          <w:p w14:paraId="48C3249A" w14:textId="77777777" w:rsidR="0043797C" w:rsidRPr="0034046B" w:rsidRDefault="0043797C" w:rsidP="0043797C">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15FFB32" w14:textId="77777777" w:rsidR="0043797C" w:rsidRPr="0034046B" w:rsidRDefault="0043797C" w:rsidP="0043797C">
            <w:pPr>
              <w:widowControl w:val="0"/>
              <w:spacing w:after="200" w:line="320" w:lineRule="exact"/>
              <w:ind w:left="-108"/>
              <w:rPr>
                <w:b/>
                <w:sz w:val="26"/>
                <w:szCs w:val="26"/>
                <w:lang w:val="vi-VN"/>
              </w:rPr>
            </w:pPr>
          </w:p>
        </w:tc>
        <w:tc>
          <w:tcPr>
            <w:tcW w:w="8043" w:type="dxa"/>
            <w:shd w:val="clear" w:color="auto" w:fill="auto"/>
            <w:vAlign w:val="center"/>
          </w:tcPr>
          <w:p w14:paraId="5A345912" w14:textId="6B861A79" w:rsidR="0043797C" w:rsidRPr="0034046B" w:rsidRDefault="0043797C" w:rsidP="0043797C">
            <w:pPr>
              <w:spacing w:line="280" w:lineRule="exact"/>
              <w:jc w:val="both"/>
              <w:rPr>
                <w:rFonts w:eastAsia="Calibri"/>
                <w:sz w:val="26"/>
                <w:szCs w:val="26"/>
              </w:rPr>
            </w:pPr>
            <w:r w:rsidRPr="0034046B">
              <w:rPr>
                <w:bCs/>
                <w:sz w:val="26"/>
                <w:szCs w:val="26"/>
              </w:rPr>
              <w:t xml:space="preserve">CTDH ngành </w:t>
            </w:r>
            <w:r>
              <w:rPr>
                <w:iCs/>
                <w:sz w:val="26"/>
                <w:szCs w:val="26"/>
              </w:rPr>
              <w:t>SPVL</w:t>
            </w:r>
            <w:r w:rsidRPr="0034046B">
              <w:rPr>
                <w:rFonts w:eastAsia="Calibri"/>
                <w:sz w:val="26"/>
                <w:szCs w:val="26"/>
              </w:rPr>
              <w:t xml:space="preserve"> năm 2017</w:t>
            </w:r>
          </w:p>
        </w:tc>
        <w:tc>
          <w:tcPr>
            <w:tcW w:w="2430" w:type="dxa"/>
            <w:shd w:val="clear" w:color="auto" w:fill="auto"/>
            <w:vAlign w:val="center"/>
          </w:tcPr>
          <w:p w14:paraId="2549F251" w14:textId="77777777" w:rsidR="0043797C" w:rsidRPr="0034046B" w:rsidRDefault="0043797C" w:rsidP="0043797C">
            <w:pPr>
              <w:spacing w:line="280" w:lineRule="exact"/>
              <w:rPr>
                <w:sz w:val="26"/>
                <w:szCs w:val="26"/>
              </w:rPr>
            </w:pPr>
            <w:r w:rsidRPr="0034046B">
              <w:rPr>
                <w:bCs/>
                <w:sz w:val="26"/>
                <w:szCs w:val="26"/>
              </w:rPr>
              <w:t>Năm 2017</w:t>
            </w:r>
          </w:p>
        </w:tc>
        <w:tc>
          <w:tcPr>
            <w:tcW w:w="1260" w:type="dxa"/>
            <w:vMerge/>
            <w:tcBorders>
              <w:left w:val="single" w:sz="6" w:space="0" w:color="auto"/>
              <w:right w:val="single" w:sz="6" w:space="0" w:color="auto"/>
            </w:tcBorders>
            <w:vAlign w:val="center"/>
          </w:tcPr>
          <w:p w14:paraId="20E1C626" w14:textId="77777777" w:rsidR="0043797C" w:rsidRPr="0034046B" w:rsidRDefault="0043797C" w:rsidP="0043797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07B668A" w14:textId="77777777" w:rsidR="0043797C" w:rsidRPr="0034046B" w:rsidRDefault="0043797C" w:rsidP="0043797C">
            <w:pPr>
              <w:widowControl w:val="0"/>
              <w:spacing w:after="200" w:line="320" w:lineRule="exact"/>
              <w:rPr>
                <w:sz w:val="26"/>
                <w:szCs w:val="26"/>
              </w:rPr>
            </w:pPr>
          </w:p>
        </w:tc>
      </w:tr>
      <w:tr w:rsidR="0043797C" w:rsidRPr="0034046B" w14:paraId="7B2996BF" w14:textId="77777777" w:rsidTr="00240195">
        <w:tc>
          <w:tcPr>
            <w:tcW w:w="826" w:type="dxa"/>
            <w:vMerge w:val="restart"/>
            <w:tcBorders>
              <w:top w:val="single" w:sz="6" w:space="0" w:color="auto"/>
              <w:left w:val="single" w:sz="6" w:space="0" w:color="auto"/>
              <w:right w:val="single" w:sz="6" w:space="0" w:color="auto"/>
            </w:tcBorders>
          </w:tcPr>
          <w:p w14:paraId="128D664F" w14:textId="77777777" w:rsidR="0043797C" w:rsidRPr="0034046B" w:rsidRDefault="0043797C" w:rsidP="0043797C">
            <w:pPr>
              <w:spacing w:line="320" w:lineRule="exact"/>
              <w:jc w:val="center"/>
              <w:rPr>
                <w:sz w:val="26"/>
                <w:szCs w:val="26"/>
              </w:rPr>
            </w:pPr>
            <w:r w:rsidRPr="0034046B">
              <w:rPr>
                <w:sz w:val="26"/>
                <w:szCs w:val="26"/>
              </w:rPr>
              <w:t>3</w:t>
            </w:r>
          </w:p>
        </w:tc>
        <w:tc>
          <w:tcPr>
            <w:tcW w:w="1701" w:type="dxa"/>
            <w:vMerge w:val="restart"/>
            <w:tcBorders>
              <w:top w:val="single" w:sz="6" w:space="0" w:color="auto"/>
              <w:left w:val="single" w:sz="6" w:space="0" w:color="auto"/>
              <w:right w:val="single" w:sz="6" w:space="0" w:color="auto"/>
            </w:tcBorders>
          </w:tcPr>
          <w:p w14:paraId="559AA01E" w14:textId="77777777" w:rsidR="0043797C" w:rsidRPr="0034046B" w:rsidRDefault="0043797C" w:rsidP="0043797C">
            <w:pPr>
              <w:widowControl w:val="0"/>
              <w:spacing w:after="200" w:line="320" w:lineRule="exact"/>
              <w:ind w:left="-108"/>
              <w:rPr>
                <w:sz w:val="26"/>
                <w:szCs w:val="26"/>
                <w:lang w:val="vi-VN"/>
              </w:rPr>
            </w:pPr>
            <w:r w:rsidRPr="0034046B">
              <w:rPr>
                <w:sz w:val="26"/>
                <w:szCs w:val="26"/>
                <w:lang w:val="vi-VN"/>
              </w:rPr>
              <w:t>H10.10.02.03</w:t>
            </w:r>
          </w:p>
        </w:tc>
        <w:tc>
          <w:tcPr>
            <w:tcW w:w="8043" w:type="dxa"/>
            <w:shd w:val="clear" w:color="auto" w:fill="auto"/>
            <w:vAlign w:val="center"/>
          </w:tcPr>
          <w:p w14:paraId="27FD7A50" w14:textId="77777777" w:rsidR="0043797C" w:rsidRPr="00772911" w:rsidRDefault="0043797C" w:rsidP="0043797C">
            <w:pPr>
              <w:spacing w:line="280" w:lineRule="exact"/>
              <w:jc w:val="both"/>
              <w:rPr>
                <w:rFonts w:eastAsia="Calibri"/>
                <w:sz w:val="26"/>
                <w:szCs w:val="26"/>
                <w:lang w:val="vi-VN"/>
              </w:rPr>
            </w:pPr>
            <w:r w:rsidRPr="00772911">
              <w:rPr>
                <w:bCs/>
                <w:sz w:val="26"/>
                <w:szCs w:val="26"/>
                <w:lang w:val="vi-VN"/>
              </w:rPr>
              <w:t>Quyết định ban hành bản mô tà CTĐT tiếp cận CDIO theo hệ thống tín chỉ</w:t>
            </w:r>
            <w:r w:rsidRPr="0034046B">
              <w:rPr>
                <w:bCs/>
                <w:sz w:val="26"/>
                <w:szCs w:val="26"/>
                <w:lang w:val="vi-VN"/>
              </w:rPr>
              <w:t xml:space="preserve"> năm 201</w:t>
            </w:r>
            <w:r w:rsidRPr="00772911">
              <w:rPr>
                <w:bCs/>
                <w:sz w:val="26"/>
                <w:szCs w:val="26"/>
                <w:lang w:val="vi-VN"/>
              </w:rPr>
              <w:t>9</w:t>
            </w:r>
            <w:r w:rsidRPr="0034046B">
              <w:rPr>
                <w:bCs/>
                <w:sz w:val="26"/>
                <w:szCs w:val="26"/>
                <w:lang w:val="vi-VN"/>
              </w:rPr>
              <w:t xml:space="preserve"> </w:t>
            </w:r>
          </w:p>
        </w:tc>
        <w:tc>
          <w:tcPr>
            <w:tcW w:w="2430" w:type="dxa"/>
            <w:shd w:val="clear" w:color="auto" w:fill="auto"/>
            <w:vAlign w:val="center"/>
          </w:tcPr>
          <w:p w14:paraId="424A199E" w14:textId="77777777" w:rsidR="0043797C" w:rsidRPr="0034046B" w:rsidRDefault="0043797C" w:rsidP="0043797C">
            <w:pPr>
              <w:spacing w:line="280" w:lineRule="exact"/>
              <w:rPr>
                <w:sz w:val="26"/>
                <w:szCs w:val="26"/>
              </w:rPr>
            </w:pPr>
            <w:r w:rsidRPr="0034046B">
              <w:rPr>
                <w:sz w:val="26"/>
                <w:szCs w:val="26"/>
              </w:rPr>
              <w:t>Số</w:t>
            </w:r>
            <w:r w:rsidRPr="0034046B">
              <w:rPr>
                <w:sz w:val="26"/>
                <w:szCs w:val="26"/>
                <w:lang w:val="vi-VN"/>
              </w:rPr>
              <w:t xml:space="preserve"> 2381</w:t>
            </w:r>
            <w:r w:rsidRPr="0034046B">
              <w:rPr>
                <w:sz w:val="26"/>
                <w:szCs w:val="26"/>
              </w:rPr>
              <w:t>/QĐ-ĐHV ngày 04/</w:t>
            </w:r>
            <w:r w:rsidRPr="0034046B">
              <w:rPr>
                <w:sz w:val="26"/>
                <w:szCs w:val="26"/>
                <w:lang w:val="vi-VN"/>
              </w:rPr>
              <w:t>09</w:t>
            </w:r>
            <w:r w:rsidRPr="0034046B">
              <w:rPr>
                <w:sz w:val="26"/>
                <w:szCs w:val="26"/>
              </w:rPr>
              <w:t>/201</w:t>
            </w:r>
            <w:r w:rsidRPr="0034046B">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14:paraId="2FC591F9" w14:textId="77777777" w:rsidR="0043797C" w:rsidRPr="0034046B" w:rsidRDefault="0043797C" w:rsidP="0043797C">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97DD38D" w14:textId="77777777" w:rsidR="0043797C" w:rsidRPr="0034046B" w:rsidRDefault="0043797C" w:rsidP="0043797C">
            <w:pPr>
              <w:widowControl w:val="0"/>
              <w:spacing w:after="200" w:line="320" w:lineRule="exact"/>
              <w:rPr>
                <w:sz w:val="26"/>
                <w:szCs w:val="26"/>
              </w:rPr>
            </w:pPr>
          </w:p>
        </w:tc>
      </w:tr>
      <w:tr w:rsidR="0043797C" w:rsidRPr="0034046B" w14:paraId="6E1D4CB7" w14:textId="77777777" w:rsidTr="00240195">
        <w:tc>
          <w:tcPr>
            <w:tcW w:w="826" w:type="dxa"/>
            <w:vMerge/>
            <w:tcBorders>
              <w:top w:val="single" w:sz="6" w:space="0" w:color="auto"/>
              <w:left w:val="single" w:sz="6" w:space="0" w:color="auto"/>
              <w:right w:val="single" w:sz="6" w:space="0" w:color="auto"/>
            </w:tcBorders>
          </w:tcPr>
          <w:p w14:paraId="05890504" w14:textId="77777777" w:rsidR="0043797C" w:rsidRPr="0034046B" w:rsidRDefault="0043797C" w:rsidP="0043797C">
            <w:pPr>
              <w:pStyle w:val="ListParagraph"/>
              <w:spacing w:line="320" w:lineRule="exact"/>
              <w:ind w:left="360"/>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4922605" w14:textId="77777777" w:rsidR="0043797C" w:rsidRPr="0034046B" w:rsidRDefault="0043797C" w:rsidP="0043797C">
            <w:pPr>
              <w:widowControl w:val="0"/>
              <w:spacing w:after="200" w:line="320" w:lineRule="exact"/>
              <w:ind w:left="-108"/>
              <w:rPr>
                <w:b/>
                <w:sz w:val="26"/>
                <w:szCs w:val="26"/>
                <w:lang w:val="vi-VN"/>
              </w:rPr>
            </w:pPr>
          </w:p>
        </w:tc>
        <w:tc>
          <w:tcPr>
            <w:tcW w:w="8043" w:type="dxa"/>
            <w:shd w:val="clear" w:color="auto" w:fill="auto"/>
            <w:vAlign w:val="center"/>
          </w:tcPr>
          <w:p w14:paraId="25C9772B" w14:textId="67A2DDF3" w:rsidR="0043797C" w:rsidRPr="0034046B" w:rsidRDefault="0043797C" w:rsidP="0043797C">
            <w:pPr>
              <w:spacing w:line="280" w:lineRule="exact"/>
              <w:jc w:val="both"/>
              <w:rPr>
                <w:rFonts w:eastAsia="Calibri"/>
                <w:sz w:val="26"/>
                <w:szCs w:val="26"/>
              </w:rPr>
            </w:pPr>
            <w:r w:rsidRPr="0034046B">
              <w:rPr>
                <w:bCs/>
                <w:sz w:val="26"/>
                <w:szCs w:val="26"/>
              </w:rPr>
              <w:t xml:space="preserve">CTDH ngành </w:t>
            </w:r>
            <w:r>
              <w:rPr>
                <w:iCs/>
                <w:sz w:val="26"/>
                <w:szCs w:val="26"/>
              </w:rPr>
              <w:t>SPVL</w:t>
            </w:r>
            <w:r w:rsidRPr="0034046B">
              <w:rPr>
                <w:rFonts w:eastAsia="Calibri"/>
                <w:sz w:val="26"/>
                <w:szCs w:val="26"/>
              </w:rPr>
              <w:t xml:space="preserve"> năm 2019</w:t>
            </w:r>
          </w:p>
        </w:tc>
        <w:tc>
          <w:tcPr>
            <w:tcW w:w="2430" w:type="dxa"/>
            <w:shd w:val="clear" w:color="auto" w:fill="auto"/>
            <w:vAlign w:val="center"/>
          </w:tcPr>
          <w:p w14:paraId="3CED6F15" w14:textId="77777777" w:rsidR="0043797C" w:rsidRPr="0034046B" w:rsidRDefault="0043797C" w:rsidP="0043797C">
            <w:pPr>
              <w:spacing w:line="280" w:lineRule="exact"/>
              <w:rPr>
                <w:sz w:val="26"/>
                <w:szCs w:val="26"/>
              </w:rPr>
            </w:pPr>
            <w:r w:rsidRPr="0034046B">
              <w:rPr>
                <w:bCs/>
                <w:sz w:val="26"/>
                <w:szCs w:val="26"/>
              </w:rPr>
              <w:t>Năm 2019</w:t>
            </w:r>
          </w:p>
        </w:tc>
        <w:tc>
          <w:tcPr>
            <w:tcW w:w="1260" w:type="dxa"/>
            <w:vMerge/>
            <w:tcBorders>
              <w:left w:val="single" w:sz="6" w:space="0" w:color="auto"/>
              <w:right w:val="single" w:sz="6" w:space="0" w:color="auto"/>
            </w:tcBorders>
            <w:vAlign w:val="center"/>
          </w:tcPr>
          <w:p w14:paraId="7BCB56E3" w14:textId="77777777" w:rsidR="0043797C" w:rsidRPr="0034046B" w:rsidRDefault="0043797C" w:rsidP="0043797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D12FA3" w14:textId="77777777" w:rsidR="0043797C" w:rsidRPr="0034046B" w:rsidRDefault="0043797C" w:rsidP="0043797C">
            <w:pPr>
              <w:widowControl w:val="0"/>
              <w:spacing w:after="200" w:line="320" w:lineRule="exact"/>
              <w:rPr>
                <w:sz w:val="26"/>
                <w:szCs w:val="26"/>
              </w:rPr>
            </w:pPr>
          </w:p>
        </w:tc>
      </w:tr>
      <w:tr w:rsidR="0043797C" w:rsidRPr="0034046B" w14:paraId="0D9549D4" w14:textId="77777777" w:rsidTr="00240195">
        <w:tc>
          <w:tcPr>
            <w:tcW w:w="826" w:type="dxa"/>
            <w:vMerge w:val="restart"/>
            <w:tcBorders>
              <w:top w:val="single" w:sz="6" w:space="0" w:color="auto"/>
              <w:left w:val="single" w:sz="6" w:space="0" w:color="auto"/>
              <w:right w:val="single" w:sz="6" w:space="0" w:color="auto"/>
            </w:tcBorders>
          </w:tcPr>
          <w:p w14:paraId="7514F3C6" w14:textId="77777777" w:rsidR="0043797C" w:rsidRPr="0034046B" w:rsidRDefault="0043797C" w:rsidP="0043797C">
            <w:pPr>
              <w:spacing w:line="320" w:lineRule="exact"/>
              <w:jc w:val="center"/>
              <w:rPr>
                <w:sz w:val="26"/>
                <w:szCs w:val="26"/>
              </w:rPr>
            </w:pPr>
            <w:r w:rsidRPr="0034046B">
              <w:rPr>
                <w:sz w:val="26"/>
                <w:szCs w:val="26"/>
              </w:rPr>
              <w:lastRenderedPageBreak/>
              <w:t>4</w:t>
            </w:r>
          </w:p>
        </w:tc>
        <w:tc>
          <w:tcPr>
            <w:tcW w:w="1701" w:type="dxa"/>
            <w:vMerge w:val="restart"/>
            <w:tcBorders>
              <w:top w:val="single" w:sz="6" w:space="0" w:color="auto"/>
              <w:left w:val="single" w:sz="6" w:space="0" w:color="auto"/>
              <w:right w:val="single" w:sz="6" w:space="0" w:color="auto"/>
            </w:tcBorders>
          </w:tcPr>
          <w:p w14:paraId="3FD8F754" w14:textId="77777777" w:rsidR="0043797C" w:rsidRPr="0034046B" w:rsidRDefault="0043797C" w:rsidP="0043797C">
            <w:pPr>
              <w:widowControl w:val="0"/>
              <w:spacing w:after="200" w:line="320" w:lineRule="exact"/>
              <w:ind w:left="-108"/>
              <w:rPr>
                <w:sz w:val="26"/>
                <w:szCs w:val="26"/>
                <w:lang w:val="vi-VN"/>
              </w:rPr>
            </w:pPr>
            <w:r w:rsidRPr="0034046B">
              <w:rPr>
                <w:sz w:val="26"/>
                <w:szCs w:val="26"/>
                <w:lang w:val="vi-VN"/>
              </w:rPr>
              <w:t>H10.10.02.04</w:t>
            </w:r>
          </w:p>
        </w:tc>
        <w:tc>
          <w:tcPr>
            <w:tcW w:w="8043" w:type="dxa"/>
            <w:shd w:val="clear" w:color="auto" w:fill="auto"/>
            <w:vAlign w:val="center"/>
          </w:tcPr>
          <w:p w14:paraId="019529DC" w14:textId="77777777" w:rsidR="0043797C" w:rsidRPr="00772911" w:rsidRDefault="0043797C" w:rsidP="0043797C">
            <w:pPr>
              <w:spacing w:line="280" w:lineRule="exact"/>
              <w:jc w:val="both"/>
              <w:rPr>
                <w:rFonts w:eastAsia="Calibri"/>
                <w:sz w:val="26"/>
                <w:szCs w:val="26"/>
                <w:lang w:val="vi-VN"/>
              </w:rPr>
            </w:pPr>
            <w:r w:rsidRPr="00772911">
              <w:rPr>
                <w:bCs/>
                <w:sz w:val="26"/>
                <w:szCs w:val="26"/>
                <w:lang w:val="vi-VN"/>
              </w:rPr>
              <w:t>Quyết định ban hành chương trình giáo dục đại học tiếp cận CDIO theo hệ thống tín chỉ</w:t>
            </w:r>
            <w:r w:rsidRPr="0034046B">
              <w:rPr>
                <w:bCs/>
                <w:sz w:val="26"/>
                <w:szCs w:val="26"/>
                <w:lang w:val="vi-VN"/>
              </w:rPr>
              <w:t xml:space="preserve"> năm 20</w:t>
            </w:r>
            <w:r w:rsidRPr="00772911">
              <w:rPr>
                <w:bCs/>
                <w:sz w:val="26"/>
                <w:szCs w:val="26"/>
                <w:lang w:val="vi-VN"/>
              </w:rPr>
              <w:t>21</w:t>
            </w:r>
          </w:p>
        </w:tc>
        <w:tc>
          <w:tcPr>
            <w:tcW w:w="2430" w:type="dxa"/>
            <w:shd w:val="clear" w:color="auto" w:fill="auto"/>
            <w:vAlign w:val="center"/>
          </w:tcPr>
          <w:p w14:paraId="52739651" w14:textId="77777777" w:rsidR="0043797C" w:rsidRPr="0034046B" w:rsidRDefault="0043797C" w:rsidP="0043797C">
            <w:pPr>
              <w:spacing w:line="280" w:lineRule="exact"/>
              <w:rPr>
                <w:sz w:val="26"/>
                <w:szCs w:val="26"/>
                <w:lang w:val="vi"/>
              </w:rPr>
            </w:pPr>
            <w:r w:rsidRPr="0034046B">
              <w:rPr>
                <w:bCs/>
                <w:sz w:val="26"/>
                <w:szCs w:val="26"/>
              </w:rPr>
              <w:t>Số</w:t>
            </w:r>
            <w:r w:rsidRPr="0034046B">
              <w:rPr>
                <w:bCs/>
                <w:sz w:val="26"/>
                <w:szCs w:val="26"/>
                <w:lang w:val="vi-VN"/>
              </w:rPr>
              <w:t xml:space="preserve"> 2033</w:t>
            </w:r>
            <w:r w:rsidRPr="0034046B">
              <w:rPr>
                <w:bCs/>
                <w:sz w:val="26"/>
                <w:szCs w:val="26"/>
              </w:rPr>
              <w:t xml:space="preserve">/QĐ-ĐHV ngày </w:t>
            </w:r>
            <w:r w:rsidRPr="0034046B">
              <w:rPr>
                <w:bCs/>
                <w:sz w:val="26"/>
                <w:szCs w:val="26"/>
                <w:lang w:val="vi-VN"/>
              </w:rPr>
              <w:t>10/09</w:t>
            </w:r>
            <w:r w:rsidRPr="0034046B">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14:paraId="375A8083" w14:textId="77777777" w:rsidR="0043797C" w:rsidRPr="0034046B" w:rsidRDefault="0043797C" w:rsidP="0043797C">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600F3CA" w14:textId="77777777" w:rsidR="0043797C" w:rsidRPr="0034046B" w:rsidRDefault="0043797C" w:rsidP="0043797C">
            <w:pPr>
              <w:widowControl w:val="0"/>
              <w:spacing w:after="200" w:line="320" w:lineRule="exact"/>
              <w:rPr>
                <w:sz w:val="26"/>
                <w:szCs w:val="26"/>
              </w:rPr>
            </w:pPr>
          </w:p>
        </w:tc>
      </w:tr>
      <w:tr w:rsidR="0043797C" w:rsidRPr="0034046B" w14:paraId="32547581" w14:textId="77777777" w:rsidTr="00240195">
        <w:tc>
          <w:tcPr>
            <w:tcW w:w="826" w:type="dxa"/>
            <w:vMerge/>
            <w:tcBorders>
              <w:top w:val="single" w:sz="6" w:space="0" w:color="auto"/>
              <w:left w:val="single" w:sz="6" w:space="0" w:color="auto"/>
              <w:right w:val="single" w:sz="6" w:space="0" w:color="auto"/>
            </w:tcBorders>
          </w:tcPr>
          <w:p w14:paraId="333DFB65" w14:textId="77777777" w:rsidR="0043797C" w:rsidRPr="0034046B" w:rsidRDefault="0043797C" w:rsidP="0043797C">
            <w:pPr>
              <w:pStyle w:val="ListParagraph"/>
              <w:spacing w:line="320" w:lineRule="exact"/>
              <w:ind w:left="360"/>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BE22010" w14:textId="77777777" w:rsidR="0043797C" w:rsidRPr="0034046B" w:rsidRDefault="0043797C" w:rsidP="0043797C">
            <w:pPr>
              <w:widowControl w:val="0"/>
              <w:spacing w:after="200" w:line="320" w:lineRule="exact"/>
              <w:ind w:left="-108"/>
              <w:rPr>
                <w:b/>
                <w:sz w:val="26"/>
                <w:szCs w:val="26"/>
                <w:lang w:val="vi-VN"/>
              </w:rPr>
            </w:pPr>
          </w:p>
        </w:tc>
        <w:tc>
          <w:tcPr>
            <w:tcW w:w="8043" w:type="dxa"/>
            <w:shd w:val="clear" w:color="auto" w:fill="auto"/>
            <w:vAlign w:val="center"/>
          </w:tcPr>
          <w:p w14:paraId="5CF505DD" w14:textId="4B4E271D" w:rsidR="0043797C" w:rsidRPr="0034046B" w:rsidRDefault="0043797C" w:rsidP="0043797C">
            <w:pPr>
              <w:spacing w:line="280" w:lineRule="exact"/>
              <w:jc w:val="both"/>
              <w:rPr>
                <w:rFonts w:eastAsia="Calibri"/>
                <w:sz w:val="26"/>
                <w:szCs w:val="26"/>
              </w:rPr>
            </w:pPr>
            <w:r w:rsidRPr="0034046B">
              <w:rPr>
                <w:bCs/>
                <w:sz w:val="26"/>
                <w:szCs w:val="26"/>
              </w:rPr>
              <w:t xml:space="preserve">CTDH ngành </w:t>
            </w:r>
            <w:r>
              <w:rPr>
                <w:iCs/>
                <w:sz w:val="26"/>
                <w:szCs w:val="26"/>
              </w:rPr>
              <w:t>SPVL</w:t>
            </w:r>
            <w:r w:rsidRPr="0034046B">
              <w:rPr>
                <w:rFonts w:eastAsia="Calibri"/>
                <w:sz w:val="26"/>
                <w:szCs w:val="26"/>
              </w:rPr>
              <w:t xml:space="preserve"> năm 2021</w:t>
            </w:r>
          </w:p>
        </w:tc>
        <w:tc>
          <w:tcPr>
            <w:tcW w:w="2430" w:type="dxa"/>
            <w:shd w:val="clear" w:color="auto" w:fill="auto"/>
            <w:vAlign w:val="center"/>
          </w:tcPr>
          <w:p w14:paraId="3EEED975" w14:textId="77777777" w:rsidR="0043797C" w:rsidRPr="0034046B" w:rsidRDefault="0043797C" w:rsidP="0043797C">
            <w:pPr>
              <w:spacing w:line="280" w:lineRule="exact"/>
              <w:rPr>
                <w:sz w:val="26"/>
                <w:szCs w:val="26"/>
                <w:lang w:val="vi"/>
              </w:rPr>
            </w:pPr>
            <w:r w:rsidRPr="0034046B">
              <w:rPr>
                <w:bCs/>
                <w:sz w:val="26"/>
                <w:szCs w:val="26"/>
              </w:rPr>
              <w:t>Năm 2021</w:t>
            </w:r>
          </w:p>
        </w:tc>
        <w:tc>
          <w:tcPr>
            <w:tcW w:w="1260" w:type="dxa"/>
            <w:vMerge/>
            <w:tcBorders>
              <w:left w:val="single" w:sz="6" w:space="0" w:color="auto"/>
              <w:right w:val="single" w:sz="6" w:space="0" w:color="auto"/>
            </w:tcBorders>
            <w:vAlign w:val="center"/>
          </w:tcPr>
          <w:p w14:paraId="6C19461A" w14:textId="77777777" w:rsidR="0043797C" w:rsidRPr="0034046B" w:rsidRDefault="0043797C" w:rsidP="0043797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0A3432A" w14:textId="77777777" w:rsidR="0043797C" w:rsidRPr="0034046B" w:rsidRDefault="0043797C" w:rsidP="0043797C">
            <w:pPr>
              <w:widowControl w:val="0"/>
              <w:spacing w:after="200" w:line="320" w:lineRule="exact"/>
              <w:rPr>
                <w:sz w:val="26"/>
                <w:szCs w:val="26"/>
              </w:rPr>
            </w:pPr>
          </w:p>
        </w:tc>
      </w:tr>
      <w:tr w:rsidR="0043797C" w:rsidRPr="0034046B" w14:paraId="53E77897" w14:textId="77777777" w:rsidTr="00240195">
        <w:tc>
          <w:tcPr>
            <w:tcW w:w="826" w:type="dxa"/>
            <w:vMerge w:val="restart"/>
            <w:tcBorders>
              <w:top w:val="single" w:sz="6" w:space="0" w:color="auto"/>
              <w:left w:val="single" w:sz="6" w:space="0" w:color="auto"/>
              <w:right w:val="single" w:sz="6" w:space="0" w:color="auto"/>
            </w:tcBorders>
          </w:tcPr>
          <w:p w14:paraId="6D2CA822" w14:textId="77777777" w:rsidR="0043797C" w:rsidRPr="0034046B" w:rsidRDefault="0043797C" w:rsidP="0043797C">
            <w:pPr>
              <w:spacing w:line="320" w:lineRule="exact"/>
              <w:jc w:val="center"/>
              <w:rPr>
                <w:sz w:val="26"/>
                <w:szCs w:val="26"/>
              </w:rPr>
            </w:pPr>
            <w:r w:rsidRPr="0034046B">
              <w:rPr>
                <w:sz w:val="26"/>
                <w:szCs w:val="26"/>
              </w:rPr>
              <w:t>5</w:t>
            </w:r>
          </w:p>
        </w:tc>
        <w:tc>
          <w:tcPr>
            <w:tcW w:w="1701" w:type="dxa"/>
            <w:vMerge w:val="restart"/>
            <w:tcBorders>
              <w:top w:val="single" w:sz="6" w:space="0" w:color="auto"/>
              <w:left w:val="single" w:sz="6" w:space="0" w:color="auto"/>
              <w:right w:val="single" w:sz="6" w:space="0" w:color="auto"/>
            </w:tcBorders>
          </w:tcPr>
          <w:p w14:paraId="653B0B1F" w14:textId="77777777" w:rsidR="0043797C" w:rsidRPr="0034046B" w:rsidRDefault="0043797C" w:rsidP="0043797C">
            <w:pPr>
              <w:widowControl w:val="0"/>
              <w:spacing w:after="200" w:line="320" w:lineRule="exact"/>
              <w:ind w:left="-108"/>
              <w:rPr>
                <w:sz w:val="26"/>
                <w:szCs w:val="26"/>
                <w:lang w:val="vi-VN"/>
              </w:rPr>
            </w:pPr>
            <w:r w:rsidRPr="0034046B">
              <w:rPr>
                <w:sz w:val="26"/>
                <w:szCs w:val="26"/>
                <w:lang w:val="vi-VN"/>
              </w:rPr>
              <w:t>H10.10.02.05</w:t>
            </w:r>
          </w:p>
        </w:tc>
        <w:tc>
          <w:tcPr>
            <w:tcW w:w="8043" w:type="dxa"/>
            <w:tcBorders>
              <w:top w:val="single" w:sz="6" w:space="0" w:color="auto"/>
              <w:left w:val="single" w:sz="6" w:space="0" w:color="auto"/>
              <w:bottom w:val="single" w:sz="6" w:space="0" w:color="auto"/>
              <w:right w:val="single" w:sz="6" w:space="0" w:color="auto"/>
            </w:tcBorders>
          </w:tcPr>
          <w:p w14:paraId="25269E52"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14:paraId="55948582" w14:textId="77777777" w:rsidR="0043797C" w:rsidRPr="0034046B" w:rsidRDefault="0043797C" w:rsidP="0043797C">
            <w:pPr>
              <w:spacing w:line="280" w:lineRule="exact"/>
              <w:rPr>
                <w:sz w:val="26"/>
                <w:szCs w:val="26"/>
              </w:rPr>
            </w:pPr>
            <w:r w:rsidRPr="0034046B">
              <w:rPr>
                <w:sz w:val="26"/>
                <w:szCs w:val="26"/>
              </w:rPr>
              <w:t>Từ năm 2017-2019</w:t>
            </w:r>
          </w:p>
        </w:tc>
        <w:tc>
          <w:tcPr>
            <w:tcW w:w="1260" w:type="dxa"/>
            <w:vMerge w:val="restart"/>
            <w:tcBorders>
              <w:top w:val="single" w:sz="6" w:space="0" w:color="auto"/>
              <w:left w:val="single" w:sz="6" w:space="0" w:color="auto"/>
              <w:right w:val="single" w:sz="6" w:space="0" w:color="auto"/>
            </w:tcBorders>
            <w:vAlign w:val="center"/>
          </w:tcPr>
          <w:p w14:paraId="3DD29E46" w14:textId="77777777" w:rsidR="0043797C" w:rsidRPr="0034046B" w:rsidRDefault="0043797C" w:rsidP="0043797C">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40EB94C" w14:textId="77777777" w:rsidR="0043797C" w:rsidRPr="0034046B" w:rsidRDefault="0043797C" w:rsidP="0043797C">
            <w:pPr>
              <w:widowControl w:val="0"/>
              <w:spacing w:after="200" w:line="320" w:lineRule="exact"/>
              <w:rPr>
                <w:sz w:val="26"/>
                <w:szCs w:val="26"/>
              </w:rPr>
            </w:pPr>
          </w:p>
        </w:tc>
      </w:tr>
      <w:tr w:rsidR="0043797C" w:rsidRPr="0034046B" w14:paraId="5E6448E7" w14:textId="77777777" w:rsidTr="00240195">
        <w:tc>
          <w:tcPr>
            <w:tcW w:w="826" w:type="dxa"/>
            <w:vMerge/>
            <w:tcBorders>
              <w:top w:val="single" w:sz="6" w:space="0" w:color="auto"/>
              <w:left w:val="single" w:sz="6" w:space="0" w:color="auto"/>
              <w:right w:val="single" w:sz="6" w:space="0" w:color="auto"/>
            </w:tcBorders>
          </w:tcPr>
          <w:p w14:paraId="720A2CD7"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B673B34" w14:textId="77777777" w:rsidR="0043797C" w:rsidRPr="0034046B" w:rsidRDefault="0043797C" w:rsidP="0043797C">
            <w:pPr>
              <w:widowControl w:val="0"/>
              <w:spacing w:after="200" w:line="320" w:lineRule="exact"/>
              <w:rPr>
                <w:sz w:val="26"/>
                <w:szCs w:val="26"/>
                <w:lang w:val="vi-VN"/>
              </w:rPr>
            </w:pPr>
          </w:p>
        </w:tc>
        <w:tc>
          <w:tcPr>
            <w:tcW w:w="8043" w:type="dxa"/>
            <w:shd w:val="clear" w:color="auto" w:fill="auto"/>
            <w:vAlign w:val="center"/>
          </w:tcPr>
          <w:p w14:paraId="1257008D" w14:textId="77777777" w:rsidR="0043797C" w:rsidRPr="00772911" w:rsidRDefault="0043797C" w:rsidP="0043797C">
            <w:pPr>
              <w:spacing w:line="280" w:lineRule="exact"/>
              <w:jc w:val="both"/>
              <w:rPr>
                <w:rFonts w:eastAsia="Calibri"/>
                <w:sz w:val="26"/>
                <w:szCs w:val="26"/>
                <w:lang w:val="vi-VN"/>
              </w:rPr>
            </w:pPr>
            <w:r w:rsidRPr="0034046B">
              <w:rPr>
                <w:bCs/>
                <w:sz w:val="26"/>
                <w:szCs w:val="26"/>
                <w:lang w:val="vi-VN"/>
              </w:rPr>
              <w:t>Kế hoạch xây dựng và phát triển CTĐT theo CDIO</w:t>
            </w:r>
          </w:p>
        </w:tc>
        <w:tc>
          <w:tcPr>
            <w:tcW w:w="2430" w:type="dxa"/>
            <w:shd w:val="clear" w:color="auto" w:fill="auto"/>
            <w:vAlign w:val="center"/>
          </w:tcPr>
          <w:p w14:paraId="2EBCDFB7" w14:textId="77777777" w:rsidR="0043797C" w:rsidRPr="0034046B" w:rsidRDefault="0043797C" w:rsidP="0043797C">
            <w:pPr>
              <w:spacing w:line="280" w:lineRule="exact"/>
              <w:rPr>
                <w:sz w:val="26"/>
                <w:szCs w:val="26"/>
              </w:rPr>
            </w:pPr>
            <w:r w:rsidRPr="0034046B">
              <w:rPr>
                <w:bCs/>
                <w:sz w:val="26"/>
                <w:szCs w:val="26"/>
                <w:lang w:val="vi-VN"/>
              </w:rPr>
              <w:t>S</w:t>
            </w:r>
            <w:r w:rsidRPr="0034046B">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14:paraId="1EDF35B1"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41B8257" w14:textId="77777777" w:rsidR="0043797C" w:rsidRPr="0034046B" w:rsidRDefault="0043797C" w:rsidP="0043797C">
            <w:pPr>
              <w:widowControl w:val="0"/>
              <w:spacing w:after="200" w:line="320" w:lineRule="exact"/>
              <w:rPr>
                <w:sz w:val="26"/>
                <w:szCs w:val="26"/>
              </w:rPr>
            </w:pPr>
          </w:p>
        </w:tc>
      </w:tr>
      <w:tr w:rsidR="0043797C" w:rsidRPr="0034046B" w14:paraId="02D54D51" w14:textId="77777777" w:rsidTr="00240195">
        <w:trPr>
          <w:trHeight w:val="939"/>
        </w:trPr>
        <w:tc>
          <w:tcPr>
            <w:tcW w:w="826" w:type="dxa"/>
            <w:vMerge/>
            <w:tcBorders>
              <w:top w:val="single" w:sz="6" w:space="0" w:color="auto"/>
              <w:left w:val="single" w:sz="6" w:space="0" w:color="auto"/>
              <w:right w:val="single" w:sz="6" w:space="0" w:color="auto"/>
            </w:tcBorders>
          </w:tcPr>
          <w:p w14:paraId="484DA527"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5C59DD6" w14:textId="77777777" w:rsidR="0043797C" w:rsidRPr="0034046B" w:rsidRDefault="0043797C" w:rsidP="0043797C">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6944FE52"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14:paraId="16DD78FE" w14:textId="77777777" w:rsidR="0043797C" w:rsidRPr="0034046B" w:rsidRDefault="0043797C" w:rsidP="0043797C">
            <w:pPr>
              <w:spacing w:line="280" w:lineRule="exact"/>
              <w:rPr>
                <w:sz w:val="26"/>
                <w:szCs w:val="26"/>
              </w:rPr>
            </w:pPr>
            <w:r w:rsidRPr="0034046B">
              <w:rPr>
                <w:sz w:val="26"/>
                <w:szCs w:val="26"/>
              </w:rPr>
              <w:t>Số 296/QĐ-ĐHV ngày 28/3/2016</w:t>
            </w:r>
          </w:p>
        </w:tc>
        <w:tc>
          <w:tcPr>
            <w:tcW w:w="1260" w:type="dxa"/>
            <w:vMerge/>
            <w:tcBorders>
              <w:top w:val="single" w:sz="6" w:space="0" w:color="auto"/>
              <w:left w:val="single" w:sz="6" w:space="0" w:color="auto"/>
              <w:right w:val="single" w:sz="6" w:space="0" w:color="auto"/>
            </w:tcBorders>
            <w:vAlign w:val="center"/>
          </w:tcPr>
          <w:p w14:paraId="49775CA6"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32A24E0" w14:textId="77777777" w:rsidR="0043797C" w:rsidRPr="0034046B" w:rsidRDefault="0043797C" w:rsidP="0043797C">
            <w:pPr>
              <w:widowControl w:val="0"/>
              <w:spacing w:after="200" w:line="320" w:lineRule="exact"/>
              <w:rPr>
                <w:sz w:val="26"/>
                <w:szCs w:val="26"/>
              </w:rPr>
            </w:pPr>
          </w:p>
        </w:tc>
      </w:tr>
      <w:tr w:rsidR="0043797C" w:rsidRPr="0034046B" w14:paraId="084E46B8" w14:textId="77777777" w:rsidTr="00240195">
        <w:tc>
          <w:tcPr>
            <w:tcW w:w="826" w:type="dxa"/>
            <w:vMerge/>
            <w:tcBorders>
              <w:top w:val="single" w:sz="6" w:space="0" w:color="auto"/>
              <w:left w:val="single" w:sz="6" w:space="0" w:color="auto"/>
              <w:right w:val="single" w:sz="6" w:space="0" w:color="auto"/>
            </w:tcBorders>
          </w:tcPr>
          <w:p w14:paraId="4C03C8C9"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83AA5E0" w14:textId="77777777" w:rsidR="0043797C" w:rsidRPr="0034046B" w:rsidRDefault="0043797C" w:rsidP="0043797C">
            <w:pPr>
              <w:widowControl w:val="0"/>
              <w:spacing w:after="200" w:line="320" w:lineRule="exact"/>
              <w:rPr>
                <w:sz w:val="26"/>
                <w:szCs w:val="26"/>
                <w:lang w:val="vi-VN"/>
              </w:rPr>
            </w:pPr>
          </w:p>
        </w:tc>
        <w:tc>
          <w:tcPr>
            <w:tcW w:w="8043" w:type="dxa"/>
            <w:shd w:val="clear" w:color="auto" w:fill="auto"/>
            <w:vAlign w:val="center"/>
          </w:tcPr>
          <w:p w14:paraId="0CFA52ED" w14:textId="77777777" w:rsidR="0043797C" w:rsidRPr="00772911" w:rsidRDefault="0043797C" w:rsidP="0043797C">
            <w:pPr>
              <w:spacing w:line="280" w:lineRule="exact"/>
              <w:jc w:val="both"/>
              <w:rPr>
                <w:rFonts w:eastAsia="Calibri"/>
                <w:sz w:val="26"/>
                <w:szCs w:val="26"/>
                <w:lang w:val="vi-VN"/>
              </w:rPr>
            </w:pPr>
            <w:r w:rsidRPr="00772911">
              <w:rPr>
                <w:bCs/>
                <w:sz w:val="26"/>
                <w:szCs w:val="26"/>
                <w:lang w:val="vi-VN"/>
              </w:rPr>
              <w:t>Hướng dẫn xây dựng CĐR đào tạo trình độ đại học</w:t>
            </w:r>
          </w:p>
        </w:tc>
        <w:tc>
          <w:tcPr>
            <w:tcW w:w="2430" w:type="dxa"/>
            <w:shd w:val="clear" w:color="auto" w:fill="auto"/>
            <w:vAlign w:val="center"/>
          </w:tcPr>
          <w:p w14:paraId="7A4C0BAF" w14:textId="77777777" w:rsidR="0043797C" w:rsidRPr="0034046B" w:rsidRDefault="0043797C" w:rsidP="0043797C">
            <w:pPr>
              <w:spacing w:line="280" w:lineRule="exact"/>
              <w:rPr>
                <w:sz w:val="26"/>
                <w:szCs w:val="26"/>
              </w:rPr>
            </w:pPr>
            <w:r w:rsidRPr="0034046B">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14:paraId="5269449D"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B7A279C" w14:textId="77777777" w:rsidR="0043797C" w:rsidRPr="0034046B" w:rsidRDefault="0043797C" w:rsidP="0043797C">
            <w:pPr>
              <w:widowControl w:val="0"/>
              <w:spacing w:after="200" w:line="320" w:lineRule="exact"/>
              <w:rPr>
                <w:sz w:val="26"/>
                <w:szCs w:val="26"/>
              </w:rPr>
            </w:pPr>
          </w:p>
        </w:tc>
      </w:tr>
      <w:tr w:rsidR="0043797C" w:rsidRPr="0034046B" w14:paraId="77539EF5" w14:textId="77777777" w:rsidTr="00240195">
        <w:tc>
          <w:tcPr>
            <w:tcW w:w="826" w:type="dxa"/>
            <w:vMerge/>
            <w:tcBorders>
              <w:top w:val="single" w:sz="6" w:space="0" w:color="auto"/>
              <w:left w:val="single" w:sz="6" w:space="0" w:color="auto"/>
              <w:right w:val="single" w:sz="6" w:space="0" w:color="auto"/>
            </w:tcBorders>
          </w:tcPr>
          <w:p w14:paraId="3DFBB96A"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D04F6AA" w14:textId="77777777" w:rsidR="0043797C" w:rsidRPr="0034046B" w:rsidRDefault="0043797C" w:rsidP="0043797C">
            <w:pPr>
              <w:widowControl w:val="0"/>
              <w:spacing w:after="200" w:line="320" w:lineRule="exact"/>
              <w:rPr>
                <w:sz w:val="26"/>
                <w:szCs w:val="26"/>
                <w:lang w:val="vi-VN"/>
              </w:rPr>
            </w:pPr>
          </w:p>
        </w:tc>
        <w:tc>
          <w:tcPr>
            <w:tcW w:w="8043" w:type="dxa"/>
            <w:shd w:val="clear" w:color="auto" w:fill="auto"/>
            <w:vAlign w:val="center"/>
          </w:tcPr>
          <w:p w14:paraId="4277CBD2" w14:textId="77777777" w:rsidR="0043797C" w:rsidRPr="00772911" w:rsidRDefault="0043797C" w:rsidP="0043797C">
            <w:pPr>
              <w:spacing w:line="280" w:lineRule="exact"/>
              <w:jc w:val="both"/>
              <w:rPr>
                <w:rFonts w:eastAsia="Calibri"/>
                <w:sz w:val="26"/>
                <w:szCs w:val="26"/>
                <w:lang w:val="vi-VN"/>
              </w:rPr>
            </w:pPr>
            <w:r w:rsidRPr="0034046B">
              <w:rPr>
                <w:bCs/>
                <w:sz w:val="26"/>
                <w:szCs w:val="26"/>
                <w:lang w:val="vi-VN"/>
              </w:rPr>
              <w:t xml:space="preserve">Hướng dẫn </w:t>
            </w:r>
            <w:r w:rsidRPr="00772911">
              <w:rPr>
                <w:bCs/>
                <w:sz w:val="26"/>
                <w:szCs w:val="26"/>
                <w:lang w:val="vi-VN"/>
              </w:rPr>
              <w:t>xây dựng chương trình đào tạo trình độ đại học tiếp cận CDIO</w:t>
            </w:r>
          </w:p>
        </w:tc>
        <w:tc>
          <w:tcPr>
            <w:tcW w:w="2430" w:type="dxa"/>
            <w:shd w:val="clear" w:color="auto" w:fill="auto"/>
            <w:vAlign w:val="center"/>
          </w:tcPr>
          <w:p w14:paraId="08D31F12" w14:textId="77777777" w:rsidR="0043797C" w:rsidRPr="0034046B" w:rsidRDefault="0043797C" w:rsidP="0043797C">
            <w:pPr>
              <w:spacing w:line="280" w:lineRule="exact"/>
              <w:rPr>
                <w:sz w:val="26"/>
                <w:szCs w:val="26"/>
              </w:rPr>
            </w:pPr>
            <w:r w:rsidRPr="0034046B">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14:paraId="265B989B"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2FA4C73" w14:textId="77777777" w:rsidR="0043797C" w:rsidRPr="0034046B" w:rsidRDefault="0043797C" w:rsidP="0043797C">
            <w:pPr>
              <w:widowControl w:val="0"/>
              <w:spacing w:after="200" w:line="320" w:lineRule="exact"/>
              <w:rPr>
                <w:sz w:val="26"/>
                <w:szCs w:val="26"/>
              </w:rPr>
            </w:pPr>
          </w:p>
        </w:tc>
      </w:tr>
      <w:tr w:rsidR="0043797C" w:rsidRPr="0034046B" w14:paraId="5AC4926B" w14:textId="77777777" w:rsidTr="00240195">
        <w:tc>
          <w:tcPr>
            <w:tcW w:w="826" w:type="dxa"/>
            <w:vMerge/>
            <w:tcBorders>
              <w:top w:val="single" w:sz="6" w:space="0" w:color="auto"/>
              <w:left w:val="single" w:sz="6" w:space="0" w:color="auto"/>
              <w:right w:val="single" w:sz="6" w:space="0" w:color="auto"/>
            </w:tcBorders>
          </w:tcPr>
          <w:p w14:paraId="5E060C45"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911A93B" w14:textId="77777777" w:rsidR="0043797C" w:rsidRPr="0034046B" w:rsidRDefault="0043797C" w:rsidP="0043797C">
            <w:pPr>
              <w:widowControl w:val="0"/>
              <w:spacing w:after="200" w:line="320" w:lineRule="exact"/>
              <w:rPr>
                <w:sz w:val="26"/>
                <w:szCs w:val="26"/>
                <w:lang w:val="vi-VN"/>
              </w:rPr>
            </w:pPr>
          </w:p>
        </w:tc>
        <w:tc>
          <w:tcPr>
            <w:tcW w:w="8043" w:type="dxa"/>
            <w:shd w:val="clear" w:color="auto" w:fill="auto"/>
            <w:vAlign w:val="center"/>
          </w:tcPr>
          <w:p w14:paraId="25960112" w14:textId="77777777" w:rsidR="0043797C" w:rsidRPr="00772911" w:rsidRDefault="0043797C" w:rsidP="0043797C">
            <w:pPr>
              <w:spacing w:line="280" w:lineRule="exact"/>
              <w:jc w:val="both"/>
              <w:rPr>
                <w:rFonts w:eastAsia="Calibri"/>
                <w:sz w:val="26"/>
                <w:szCs w:val="26"/>
                <w:lang w:val="vi-VN"/>
              </w:rPr>
            </w:pPr>
            <w:r w:rsidRPr="00772911">
              <w:rPr>
                <w:bCs/>
                <w:sz w:val="26"/>
                <w:szCs w:val="26"/>
                <w:lang w:val="vi-VN"/>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14:paraId="06B3D1B4" w14:textId="77777777" w:rsidR="0043797C" w:rsidRPr="0034046B" w:rsidRDefault="0043797C" w:rsidP="0043797C">
            <w:pPr>
              <w:spacing w:line="280" w:lineRule="exact"/>
              <w:rPr>
                <w:sz w:val="26"/>
                <w:szCs w:val="26"/>
              </w:rPr>
            </w:pPr>
            <w:r w:rsidRPr="0034046B">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14:paraId="3B80A8C7"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1D7B195" w14:textId="77777777" w:rsidR="0043797C" w:rsidRPr="0034046B" w:rsidRDefault="0043797C" w:rsidP="0043797C">
            <w:pPr>
              <w:widowControl w:val="0"/>
              <w:spacing w:after="200" w:line="320" w:lineRule="exact"/>
              <w:rPr>
                <w:sz w:val="26"/>
                <w:szCs w:val="26"/>
              </w:rPr>
            </w:pPr>
          </w:p>
        </w:tc>
      </w:tr>
      <w:tr w:rsidR="0043797C" w:rsidRPr="0034046B" w14:paraId="682E188D" w14:textId="77777777" w:rsidTr="00240195">
        <w:tc>
          <w:tcPr>
            <w:tcW w:w="826" w:type="dxa"/>
            <w:vMerge/>
            <w:tcBorders>
              <w:top w:val="single" w:sz="6" w:space="0" w:color="auto"/>
              <w:left w:val="single" w:sz="6" w:space="0" w:color="auto"/>
              <w:right w:val="single" w:sz="6" w:space="0" w:color="auto"/>
            </w:tcBorders>
          </w:tcPr>
          <w:p w14:paraId="42320549"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401A960" w14:textId="77777777" w:rsidR="0043797C" w:rsidRPr="0034046B" w:rsidRDefault="0043797C" w:rsidP="0043797C">
            <w:pPr>
              <w:widowControl w:val="0"/>
              <w:spacing w:after="200" w:line="320" w:lineRule="exact"/>
              <w:rPr>
                <w:sz w:val="26"/>
                <w:szCs w:val="26"/>
                <w:lang w:val="vi-VN"/>
              </w:rPr>
            </w:pPr>
          </w:p>
        </w:tc>
        <w:tc>
          <w:tcPr>
            <w:tcW w:w="8043" w:type="dxa"/>
            <w:shd w:val="clear" w:color="auto" w:fill="auto"/>
            <w:vAlign w:val="center"/>
          </w:tcPr>
          <w:p w14:paraId="1ECB71EA"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Hướng dẫn tạm thời việc đánh giá quá trình trong đào tạo theo tiếp cận CDIO tại Trường Đại học Vinh</w:t>
            </w:r>
          </w:p>
        </w:tc>
        <w:tc>
          <w:tcPr>
            <w:tcW w:w="2430" w:type="dxa"/>
            <w:shd w:val="clear" w:color="auto" w:fill="auto"/>
            <w:vAlign w:val="center"/>
          </w:tcPr>
          <w:p w14:paraId="7DDDCDA9" w14:textId="77777777" w:rsidR="0043797C" w:rsidRPr="0034046B" w:rsidRDefault="0043797C" w:rsidP="0043797C">
            <w:pPr>
              <w:spacing w:line="280" w:lineRule="exact"/>
              <w:rPr>
                <w:sz w:val="26"/>
                <w:szCs w:val="26"/>
              </w:rPr>
            </w:pPr>
            <w:r w:rsidRPr="0034046B">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14:paraId="4127BA51"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C237AE3" w14:textId="77777777" w:rsidR="0043797C" w:rsidRPr="0034046B" w:rsidRDefault="0043797C" w:rsidP="0043797C">
            <w:pPr>
              <w:widowControl w:val="0"/>
              <w:spacing w:after="200" w:line="320" w:lineRule="exact"/>
              <w:rPr>
                <w:sz w:val="26"/>
                <w:szCs w:val="26"/>
              </w:rPr>
            </w:pPr>
          </w:p>
        </w:tc>
      </w:tr>
      <w:tr w:rsidR="0043797C" w:rsidRPr="0034046B" w14:paraId="5939152E" w14:textId="77777777" w:rsidTr="00240195">
        <w:tc>
          <w:tcPr>
            <w:tcW w:w="826" w:type="dxa"/>
            <w:vMerge/>
            <w:tcBorders>
              <w:top w:val="single" w:sz="6" w:space="0" w:color="auto"/>
              <w:left w:val="single" w:sz="6" w:space="0" w:color="auto"/>
              <w:right w:val="single" w:sz="6" w:space="0" w:color="auto"/>
            </w:tcBorders>
          </w:tcPr>
          <w:p w14:paraId="4B70BB01"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EC2F0C7" w14:textId="77777777" w:rsidR="0043797C" w:rsidRPr="0034046B" w:rsidRDefault="0043797C" w:rsidP="0043797C">
            <w:pPr>
              <w:widowControl w:val="0"/>
              <w:spacing w:after="200" w:line="320" w:lineRule="exact"/>
              <w:rPr>
                <w:sz w:val="26"/>
                <w:szCs w:val="26"/>
                <w:lang w:val="vi-VN"/>
              </w:rPr>
            </w:pPr>
          </w:p>
        </w:tc>
        <w:tc>
          <w:tcPr>
            <w:tcW w:w="8043" w:type="dxa"/>
            <w:shd w:val="clear" w:color="auto" w:fill="auto"/>
            <w:vAlign w:val="center"/>
          </w:tcPr>
          <w:p w14:paraId="579BCCD8" w14:textId="77777777" w:rsidR="0043797C" w:rsidRPr="00772911" w:rsidRDefault="0043797C" w:rsidP="0043797C">
            <w:pPr>
              <w:spacing w:line="280" w:lineRule="exact"/>
              <w:jc w:val="both"/>
              <w:rPr>
                <w:rFonts w:eastAsia="Calibri"/>
                <w:sz w:val="26"/>
                <w:szCs w:val="26"/>
                <w:lang w:val="vi-VN"/>
              </w:rPr>
            </w:pPr>
            <w:r w:rsidRPr="00772911">
              <w:rPr>
                <w:bCs/>
                <w:sz w:val="26"/>
                <w:szCs w:val="26"/>
                <w:lang w:val="vi-VN"/>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14:paraId="0F0E7069" w14:textId="77777777" w:rsidR="0043797C" w:rsidRPr="0034046B" w:rsidRDefault="0043797C" w:rsidP="0043797C">
            <w:pPr>
              <w:spacing w:line="280" w:lineRule="exact"/>
              <w:rPr>
                <w:sz w:val="26"/>
                <w:szCs w:val="26"/>
              </w:rPr>
            </w:pPr>
            <w:r w:rsidRPr="0034046B">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14:paraId="37FB1BE0"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7692EE7" w14:textId="77777777" w:rsidR="0043797C" w:rsidRPr="0034046B" w:rsidRDefault="0043797C" w:rsidP="0043797C">
            <w:pPr>
              <w:widowControl w:val="0"/>
              <w:spacing w:after="200" w:line="320" w:lineRule="exact"/>
              <w:rPr>
                <w:sz w:val="26"/>
                <w:szCs w:val="26"/>
              </w:rPr>
            </w:pPr>
          </w:p>
        </w:tc>
      </w:tr>
      <w:tr w:rsidR="0043797C" w:rsidRPr="0034046B" w14:paraId="1E4B1510" w14:textId="77777777" w:rsidTr="00240195">
        <w:tc>
          <w:tcPr>
            <w:tcW w:w="826" w:type="dxa"/>
            <w:vMerge/>
            <w:tcBorders>
              <w:top w:val="single" w:sz="6" w:space="0" w:color="auto"/>
              <w:left w:val="single" w:sz="6" w:space="0" w:color="auto"/>
              <w:right w:val="single" w:sz="6" w:space="0" w:color="auto"/>
            </w:tcBorders>
          </w:tcPr>
          <w:p w14:paraId="7DEE6790"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E08080F" w14:textId="77777777" w:rsidR="0043797C" w:rsidRPr="0034046B" w:rsidRDefault="0043797C" w:rsidP="0043797C">
            <w:pPr>
              <w:widowControl w:val="0"/>
              <w:spacing w:after="200" w:line="320" w:lineRule="exact"/>
              <w:rPr>
                <w:sz w:val="26"/>
                <w:szCs w:val="26"/>
                <w:lang w:val="vi-VN"/>
              </w:rPr>
            </w:pPr>
          </w:p>
        </w:tc>
        <w:tc>
          <w:tcPr>
            <w:tcW w:w="8043" w:type="dxa"/>
            <w:shd w:val="clear" w:color="auto" w:fill="auto"/>
            <w:vAlign w:val="center"/>
          </w:tcPr>
          <w:p w14:paraId="5529EDF5" w14:textId="77777777" w:rsidR="0043797C" w:rsidRPr="00772911" w:rsidRDefault="0043797C" w:rsidP="0043797C">
            <w:pPr>
              <w:spacing w:line="280" w:lineRule="exact"/>
              <w:jc w:val="both"/>
              <w:rPr>
                <w:rFonts w:eastAsia="Calibri"/>
                <w:sz w:val="26"/>
                <w:szCs w:val="26"/>
                <w:lang w:val="vi-VN"/>
              </w:rPr>
            </w:pPr>
            <w:r w:rsidRPr="0034046B">
              <w:rPr>
                <w:bCs/>
                <w:sz w:val="26"/>
                <w:szCs w:val="26"/>
                <w:lang w:val="vi-VN"/>
              </w:rPr>
              <w:t>Hướng dẫn xây dựng Bản mô tả CTĐT</w:t>
            </w:r>
          </w:p>
        </w:tc>
        <w:tc>
          <w:tcPr>
            <w:tcW w:w="2430" w:type="dxa"/>
            <w:shd w:val="clear" w:color="auto" w:fill="auto"/>
            <w:vAlign w:val="center"/>
          </w:tcPr>
          <w:p w14:paraId="449AA6EC" w14:textId="77777777" w:rsidR="0043797C" w:rsidRPr="0034046B" w:rsidRDefault="0043797C" w:rsidP="0043797C">
            <w:pPr>
              <w:spacing w:line="280" w:lineRule="exact"/>
              <w:rPr>
                <w:sz w:val="26"/>
                <w:szCs w:val="26"/>
              </w:rPr>
            </w:pPr>
            <w:r w:rsidRPr="0034046B">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14:paraId="7C027A2E"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6163DBC" w14:textId="77777777" w:rsidR="0043797C" w:rsidRPr="0034046B" w:rsidRDefault="0043797C" w:rsidP="0043797C">
            <w:pPr>
              <w:widowControl w:val="0"/>
              <w:spacing w:after="200" w:line="320" w:lineRule="exact"/>
              <w:rPr>
                <w:sz w:val="26"/>
                <w:szCs w:val="26"/>
              </w:rPr>
            </w:pPr>
          </w:p>
        </w:tc>
      </w:tr>
      <w:tr w:rsidR="0043797C" w:rsidRPr="0034046B" w14:paraId="2CD7C70A" w14:textId="77777777" w:rsidTr="00240195">
        <w:tc>
          <w:tcPr>
            <w:tcW w:w="826" w:type="dxa"/>
            <w:vMerge/>
            <w:tcBorders>
              <w:top w:val="single" w:sz="6" w:space="0" w:color="auto"/>
              <w:left w:val="single" w:sz="6" w:space="0" w:color="auto"/>
              <w:right w:val="single" w:sz="6" w:space="0" w:color="auto"/>
            </w:tcBorders>
          </w:tcPr>
          <w:p w14:paraId="4173D064"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30E7468" w14:textId="77777777" w:rsidR="0043797C" w:rsidRPr="0034046B" w:rsidRDefault="0043797C" w:rsidP="0043797C">
            <w:pPr>
              <w:widowControl w:val="0"/>
              <w:spacing w:after="200" w:line="320" w:lineRule="exact"/>
              <w:rPr>
                <w:sz w:val="26"/>
                <w:szCs w:val="26"/>
                <w:lang w:val="vi-VN"/>
              </w:rPr>
            </w:pPr>
          </w:p>
        </w:tc>
        <w:tc>
          <w:tcPr>
            <w:tcW w:w="8043" w:type="dxa"/>
            <w:vMerge w:val="restart"/>
            <w:vAlign w:val="center"/>
          </w:tcPr>
          <w:p w14:paraId="2C9478B9"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Quyết định thành lập Ban xây dựng và phát triển CTĐT theo CDIO</w:t>
            </w:r>
          </w:p>
        </w:tc>
        <w:tc>
          <w:tcPr>
            <w:tcW w:w="2430" w:type="dxa"/>
            <w:vAlign w:val="center"/>
          </w:tcPr>
          <w:p w14:paraId="56E81ADC" w14:textId="77777777" w:rsidR="0043797C" w:rsidRPr="0034046B" w:rsidRDefault="0043797C" w:rsidP="0043797C">
            <w:pPr>
              <w:spacing w:line="280" w:lineRule="exact"/>
              <w:rPr>
                <w:sz w:val="26"/>
                <w:szCs w:val="26"/>
              </w:rPr>
            </w:pPr>
            <w:r w:rsidRPr="0034046B">
              <w:rPr>
                <w:sz w:val="26"/>
                <w:szCs w:val="26"/>
              </w:rPr>
              <w:t>1. Số 160/QĐ-ĐHV, ngày 8/3/2016</w:t>
            </w:r>
          </w:p>
        </w:tc>
        <w:tc>
          <w:tcPr>
            <w:tcW w:w="1260" w:type="dxa"/>
            <w:vMerge/>
            <w:tcBorders>
              <w:top w:val="single" w:sz="6" w:space="0" w:color="auto"/>
              <w:left w:val="single" w:sz="6" w:space="0" w:color="auto"/>
              <w:right w:val="single" w:sz="6" w:space="0" w:color="auto"/>
            </w:tcBorders>
            <w:vAlign w:val="center"/>
          </w:tcPr>
          <w:p w14:paraId="215B58F8"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870DCEA" w14:textId="77777777" w:rsidR="0043797C" w:rsidRPr="0034046B" w:rsidRDefault="0043797C" w:rsidP="0043797C">
            <w:pPr>
              <w:widowControl w:val="0"/>
              <w:spacing w:after="200" w:line="320" w:lineRule="exact"/>
              <w:rPr>
                <w:sz w:val="26"/>
                <w:szCs w:val="26"/>
              </w:rPr>
            </w:pPr>
          </w:p>
        </w:tc>
      </w:tr>
      <w:tr w:rsidR="0043797C" w:rsidRPr="0034046B" w14:paraId="7FC7EC2B" w14:textId="77777777" w:rsidTr="00240195">
        <w:tc>
          <w:tcPr>
            <w:tcW w:w="826" w:type="dxa"/>
            <w:vMerge/>
            <w:tcBorders>
              <w:top w:val="single" w:sz="6" w:space="0" w:color="auto"/>
              <w:left w:val="single" w:sz="6" w:space="0" w:color="auto"/>
              <w:right w:val="single" w:sz="6" w:space="0" w:color="auto"/>
            </w:tcBorders>
          </w:tcPr>
          <w:p w14:paraId="6CFB8FCA"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9C82B54" w14:textId="77777777" w:rsidR="0043797C" w:rsidRPr="0034046B" w:rsidRDefault="0043797C" w:rsidP="0043797C">
            <w:pPr>
              <w:widowControl w:val="0"/>
              <w:spacing w:after="200" w:line="320" w:lineRule="exact"/>
              <w:rPr>
                <w:sz w:val="26"/>
                <w:szCs w:val="26"/>
                <w:lang w:val="vi-VN"/>
              </w:rPr>
            </w:pPr>
          </w:p>
        </w:tc>
        <w:tc>
          <w:tcPr>
            <w:tcW w:w="8043" w:type="dxa"/>
            <w:vMerge/>
            <w:shd w:val="clear" w:color="auto" w:fill="auto"/>
            <w:vAlign w:val="center"/>
          </w:tcPr>
          <w:p w14:paraId="5F32DB34" w14:textId="77777777" w:rsidR="0043797C" w:rsidRPr="0034046B" w:rsidRDefault="0043797C" w:rsidP="0043797C">
            <w:pPr>
              <w:spacing w:line="280" w:lineRule="exact"/>
              <w:jc w:val="both"/>
              <w:rPr>
                <w:rFonts w:eastAsia="Calibri"/>
                <w:sz w:val="26"/>
                <w:szCs w:val="26"/>
              </w:rPr>
            </w:pPr>
          </w:p>
        </w:tc>
        <w:tc>
          <w:tcPr>
            <w:tcW w:w="2430" w:type="dxa"/>
            <w:shd w:val="clear" w:color="auto" w:fill="auto"/>
            <w:vAlign w:val="center"/>
          </w:tcPr>
          <w:p w14:paraId="3D1041BE" w14:textId="77777777" w:rsidR="0043797C" w:rsidRPr="0034046B" w:rsidRDefault="0043797C" w:rsidP="0043797C">
            <w:pPr>
              <w:spacing w:line="280" w:lineRule="exact"/>
              <w:rPr>
                <w:sz w:val="26"/>
                <w:szCs w:val="26"/>
              </w:rPr>
            </w:pPr>
            <w:r w:rsidRPr="0034046B">
              <w:rPr>
                <w:sz w:val="26"/>
                <w:szCs w:val="26"/>
              </w:rPr>
              <w:t>2. Số 296/QĐ-ĐHV ngày 8/3/2016</w:t>
            </w:r>
          </w:p>
        </w:tc>
        <w:tc>
          <w:tcPr>
            <w:tcW w:w="1260" w:type="dxa"/>
            <w:vMerge/>
            <w:tcBorders>
              <w:top w:val="single" w:sz="6" w:space="0" w:color="auto"/>
              <w:left w:val="single" w:sz="6" w:space="0" w:color="auto"/>
              <w:right w:val="single" w:sz="6" w:space="0" w:color="auto"/>
            </w:tcBorders>
            <w:vAlign w:val="center"/>
          </w:tcPr>
          <w:p w14:paraId="33B6E66C"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AB29341" w14:textId="77777777" w:rsidR="0043797C" w:rsidRPr="0034046B" w:rsidRDefault="0043797C" w:rsidP="0043797C">
            <w:pPr>
              <w:widowControl w:val="0"/>
              <w:spacing w:after="200" w:line="320" w:lineRule="exact"/>
              <w:rPr>
                <w:sz w:val="26"/>
                <w:szCs w:val="26"/>
              </w:rPr>
            </w:pPr>
          </w:p>
        </w:tc>
      </w:tr>
      <w:tr w:rsidR="0043797C" w:rsidRPr="0034046B" w14:paraId="60B98D92" w14:textId="77777777" w:rsidTr="00240195">
        <w:tc>
          <w:tcPr>
            <w:tcW w:w="826" w:type="dxa"/>
            <w:vMerge/>
            <w:tcBorders>
              <w:top w:val="single" w:sz="6" w:space="0" w:color="auto"/>
              <w:left w:val="single" w:sz="6" w:space="0" w:color="auto"/>
              <w:right w:val="single" w:sz="6" w:space="0" w:color="auto"/>
            </w:tcBorders>
          </w:tcPr>
          <w:p w14:paraId="33BC195E"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2260CC7" w14:textId="77777777" w:rsidR="0043797C" w:rsidRPr="0034046B" w:rsidRDefault="0043797C" w:rsidP="0043797C">
            <w:pPr>
              <w:widowControl w:val="0"/>
              <w:spacing w:after="200" w:line="320" w:lineRule="exact"/>
              <w:rPr>
                <w:sz w:val="26"/>
                <w:szCs w:val="26"/>
                <w:lang w:val="vi-VN"/>
              </w:rPr>
            </w:pPr>
          </w:p>
        </w:tc>
        <w:tc>
          <w:tcPr>
            <w:tcW w:w="8043" w:type="dxa"/>
            <w:vMerge w:val="restart"/>
            <w:vAlign w:val="center"/>
          </w:tcPr>
          <w:p w14:paraId="18C52223"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Thông báo kết luận của Hiệu trưởng về việc triển khai xây dựng, rà soát phát triển CTĐT tiếp cận CDIO.</w:t>
            </w:r>
          </w:p>
        </w:tc>
        <w:tc>
          <w:tcPr>
            <w:tcW w:w="2430" w:type="dxa"/>
            <w:vAlign w:val="center"/>
          </w:tcPr>
          <w:p w14:paraId="5DBB4525" w14:textId="77777777" w:rsidR="0043797C" w:rsidRPr="0034046B" w:rsidRDefault="0043797C" w:rsidP="0043797C">
            <w:pPr>
              <w:spacing w:line="280" w:lineRule="exact"/>
              <w:rPr>
                <w:sz w:val="26"/>
                <w:szCs w:val="26"/>
              </w:rPr>
            </w:pPr>
            <w:r w:rsidRPr="0034046B">
              <w:rPr>
                <w:sz w:val="26"/>
                <w:szCs w:val="26"/>
              </w:rPr>
              <w:t>1. Số 106/TB-ĐHV ngày 10/7/2017</w:t>
            </w:r>
          </w:p>
        </w:tc>
        <w:tc>
          <w:tcPr>
            <w:tcW w:w="1260" w:type="dxa"/>
            <w:vMerge/>
            <w:tcBorders>
              <w:top w:val="single" w:sz="6" w:space="0" w:color="auto"/>
              <w:left w:val="single" w:sz="6" w:space="0" w:color="auto"/>
              <w:right w:val="single" w:sz="6" w:space="0" w:color="auto"/>
            </w:tcBorders>
            <w:vAlign w:val="center"/>
          </w:tcPr>
          <w:p w14:paraId="745891A0"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4D7AAA1" w14:textId="77777777" w:rsidR="0043797C" w:rsidRPr="0034046B" w:rsidRDefault="0043797C" w:rsidP="0043797C">
            <w:pPr>
              <w:widowControl w:val="0"/>
              <w:spacing w:after="200" w:line="320" w:lineRule="exact"/>
              <w:rPr>
                <w:sz w:val="26"/>
                <w:szCs w:val="26"/>
              </w:rPr>
            </w:pPr>
          </w:p>
        </w:tc>
      </w:tr>
      <w:tr w:rsidR="0043797C" w:rsidRPr="0034046B" w14:paraId="305B762C" w14:textId="77777777" w:rsidTr="00240195">
        <w:tc>
          <w:tcPr>
            <w:tcW w:w="826" w:type="dxa"/>
            <w:vMerge/>
            <w:tcBorders>
              <w:top w:val="single" w:sz="6" w:space="0" w:color="auto"/>
              <w:left w:val="single" w:sz="6" w:space="0" w:color="auto"/>
              <w:right w:val="single" w:sz="6" w:space="0" w:color="auto"/>
            </w:tcBorders>
          </w:tcPr>
          <w:p w14:paraId="497904E3"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2BD530E" w14:textId="77777777" w:rsidR="0043797C" w:rsidRPr="0034046B" w:rsidRDefault="0043797C" w:rsidP="0043797C">
            <w:pPr>
              <w:widowControl w:val="0"/>
              <w:spacing w:after="200" w:line="320" w:lineRule="exact"/>
              <w:rPr>
                <w:sz w:val="26"/>
                <w:szCs w:val="26"/>
                <w:lang w:val="vi-VN"/>
              </w:rPr>
            </w:pPr>
          </w:p>
        </w:tc>
        <w:tc>
          <w:tcPr>
            <w:tcW w:w="8043" w:type="dxa"/>
            <w:vMerge/>
            <w:vAlign w:val="center"/>
          </w:tcPr>
          <w:p w14:paraId="74280AB6" w14:textId="77777777" w:rsidR="0043797C" w:rsidRPr="0034046B" w:rsidRDefault="0043797C" w:rsidP="0043797C">
            <w:pPr>
              <w:spacing w:line="280" w:lineRule="exact"/>
              <w:jc w:val="both"/>
              <w:rPr>
                <w:rFonts w:eastAsia="Calibri"/>
                <w:sz w:val="26"/>
                <w:szCs w:val="26"/>
              </w:rPr>
            </w:pPr>
          </w:p>
        </w:tc>
        <w:tc>
          <w:tcPr>
            <w:tcW w:w="2430" w:type="dxa"/>
            <w:vAlign w:val="center"/>
          </w:tcPr>
          <w:p w14:paraId="3F2FE506" w14:textId="77777777" w:rsidR="0043797C" w:rsidRPr="0034046B" w:rsidRDefault="0043797C" w:rsidP="0043797C">
            <w:pPr>
              <w:spacing w:line="280" w:lineRule="exact"/>
              <w:rPr>
                <w:sz w:val="26"/>
                <w:szCs w:val="26"/>
              </w:rPr>
            </w:pPr>
            <w:r w:rsidRPr="0034046B">
              <w:rPr>
                <w:sz w:val="26"/>
                <w:szCs w:val="26"/>
              </w:rPr>
              <w:t>2. Số 157/TB-ĐHV ngày 12/9/2018</w:t>
            </w:r>
          </w:p>
        </w:tc>
        <w:tc>
          <w:tcPr>
            <w:tcW w:w="1260" w:type="dxa"/>
            <w:vMerge/>
            <w:tcBorders>
              <w:top w:val="single" w:sz="6" w:space="0" w:color="auto"/>
              <w:left w:val="single" w:sz="6" w:space="0" w:color="auto"/>
              <w:right w:val="single" w:sz="6" w:space="0" w:color="auto"/>
            </w:tcBorders>
            <w:vAlign w:val="center"/>
          </w:tcPr>
          <w:p w14:paraId="2B71E93A"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C0D2BF0" w14:textId="77777777" w:rsidR="0043797C" w:rsidRPr="0034046B" w:rsidRDefault="0043797C" w:rsidP="0043797C">
            <w:pPr>
              <w:widowControl w:val="0"/>
              <w:spacing w:after="200" w:line="320" w:lineRule="exact"/>
              <w:rPr>
                <w:sz w:val="26"/>
                <w:szCs w:val="26"/>
              </w:rPr>
            </w:pPr>
          </w:p>
        </w:tc>
      </w:tr>
      <w:tr w:rsidR="0043797C" w:rsidRPr="0034046B" w14:paraId="24CE5491" w14:textId="77777777" w:rsidTr="00240195">
        <w:tc>
          <w:tcPr>
            <w:tcW w:w="826" w:type="dxa"/>
            <w:vMerge/>
            <w:tcBorders>
              <w:top w:val="single" w:sz="6" w:space="0" w:color="auto"/>
              <w:left w:val="single" w:sz="6" w:space="0" w:color="auto"/>
              <w:right w:val="single" w:sz="6" w:space="0" w:color="auto"/>
            </w:tcBorders>
          </w:tcPr>
          <w:p w14:paraId="3FD1439C"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A1B9867" w14:textId="77777777" w:rsidR="0043797C" w:rsidRPr="0034046B" w:rsidRDefault="0043797C" w:rsidP="0043797C">
            <w:pPr>
              <w:widowControl w:val="0"/>
              <w:spacing w:after="200" w:line="320" w:lineRule="exact"/>
              <w:rPr>
                <w:sz w:val="26"/>
                <w:szCs w:val="26"/>
                <w:lang w:val="vi-VN"/>
              </w:rPr>
            </w:pPr>
          </w:p>
        </w:tc>
        <w:tc>
          <w:tcPr>
            <w:tcW w:w="8043" w:type="dxa"/>
            <w:vMerge/>
            <w:vAlign w:val="center"/>
          </w:tcPr>
          <w:p w14:paraId="6FB2945C" w14:textId="77777777" w:rsidR="0043797C" w:rsidRPr="0034046B" w:rsidRDefault="0043797C" w:rsidP="0043797C">
            <w:pPr>
              <w:spacing w:line="280" w:lineRule="exact"/>
              <w:jc w:val="both"/>
              <w:rPr>
                <w:rFonts w:eastAsia="Calibri"/>
                <w:sz w:val="26"/>
                <w:szCs w:val="26"/>
              </w:rPr>
            </w:pPr>
          </w:p>
        </w:tc>
        <w:tc>
          <w:tcPr>
            <w:tcW w:w="2430" w:type="dxa"/>
            <w:vAlign w:val="center"/>
          </w:tcPr>
          <w:p w14:paraId="30F291AC" w14:textId="77777777" w:rsidR="0043797C" w:rsidRPr="0034046B" w:rsidRDefault="0043797C" w:rsidP="0043797C">
            <w:pPr>
              <w:spacing w:line="280" w:lineRule="exact"/>
              <w:rPr>
                <w:sz w:val="26"/>
                <w:szCs w:val="26"/>
              </w:rPr>
            </w:pPr>
            <w:r w:rsidRPr="0034046B">
              <w:rPr>
                <w:sz w:val="26"/>
                <w:szCs w:val="26"/>
              </w:rPr>
              <w:t>3. Số 90/TB-ĐHV ngày 4/6/2019</w:t>
            </w:r>
          </w:p>
        </w:tc>
        <w:tc>
          <w:tcPr>
            <w:tcW w:w="1260" w:type="dxa"/>
            <w:vMerge/>
            <w:tcBorders>
              <w:top w:val="single" w:sz="6" w:space="0" w:color="auto"/>
              <w:left w:val="single" w:sz="6" w:space="0" w:color="auto"/>
              <w:right w:val="single" w:sz="6" w:space="0" w:color="auto"/>
            </w:tcBorders>
            <w:vAlign w:val="center"/>
          </w:tcPr>
          <w:p w14:paraId="64CB3DE3"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4121577" w14:textId="77777777" w:rsidR="0043797C" w:rsidRPr="0034046B" w:rsidRDefault="0043797C" w:rsidP="0043797C">
            <w:pPr>
              <w:widowControl w:val="0"/>
              <w:spacing w:after="200" w:line="320" w:lineRule="exact"/>
              <w:rPr>
                <w:sz w:val="26"/>
                <w:szCs w:val="26"/>
              </w:rPr>
            </w:pPr>
          </w:p>
        </w:tc>
      </w:tr>
      <w:tr w:rsidR="0043797C" w:rsidRPr="0034046B" w14:paraId="0C449403" w14:textId="77777777" w:rsidTr="00240195">
        <w:tc>
          <w:tcPr>
            <w:tcW w:w="826" w:type="dxa"/>
            <w:vMerge/>
            <w:tcBorders>
              <w:top w:val="single" w:sz="6" w:space="0" w:color="auto"/>
              <w:left w:val="single" w:sz="6" w:space="0" w:color="auto"/>
              <w:right w:val="single" w:sz="6" w:space="0" w:color="auto"/>
            </w:tcBorders>
          </w:tcPr>
          <w:p w14:paraId="1A8F0C74"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CDD8671" w14:textId="77777777" w:rsidR="0043797C" w:rsidRPr="0034046B" w:rsidRDefault="0043797C" w:rsidP="0043797C">
            <w:pPr>
              <w:widowControl w:val="0"/>
              <w:spacing w:after="200" w:line="320" w:lineRule="exact"/>
              <w:rPr>
                <w:sz w:val="26"/>
                <w:szCs w:val="26"/>
                <w:lang w:val="vi-VN"/>
              </w:rPr>
            </w:pPr>
          </w:p>
        </w:tc>
        <w:tc>
          <w:tcPr>
            <w:tcW w:w="8043" w:type="dxa"/>
            <w:vMerge w:val="restart"/>
            <w:vAlign w:val="center"/>
          </w:tcPr>
          <w:p w14:paraId="597BA81E" w14:textId="77777777" w:rsidR="0043797C" w:rsidRPr="00772911" w:rsidRDefault="0043797C" w:rsidP="0043797C">
            <w:pPr>
              <w:spacing w:line="280" w:lineRule="exact"/>
              <w:jc w:val="both"/>
              <w:rPr>
                <w:rFonts w:eastAsia="Calibri"/>
                <w:sz w:val="26"/>
                <w:szCs w:val="26"/>
                <w:lang w:val="vi-VN"/>
              </w:rPr>
            </w:pPr>
            <w:r w:rsidRPr="00772911">
              <w:rPr>
                <w:sz w:val="26"/>
                <w:szCs w:val="26"/>
                <w:lang w:val="vi-VN"/>
              </w:rPr>
              <w:t>Hội thảo, tập huấn về xây dựng và phát triển khung chương trình đào tạo theo tiếp cận CDIO</w:t>
            </w:r>
          </w:p>
        </w:tc>
        <w:tc>
          <w:tcPr>
            <w:tcW w:w="2430" w:type="dxa"/>
            <w:vAlign w:val="center"/>
          </w:tcPr>
          <w:p w14:paraId="77ED6588" w14:textId="0A68CF4C" w:rsidR="0043797C" w:rsidRPr="0034046B" w:rsidRDefault="0043797C" w:rsidP="0043797C">
            <w:pPr>
              <w:spacing w:line="280" w:lineRule="exact"/>
              <w:rPr>
                <w:sz w:val="26"/>
                <w:szCs w:val="26"/>
              </w:rPr>
            </w:pPr>
            <w:r w:rsidRPr="0034046B">
              <w:rPr>
                <w:sz w:val="26"/>
                <w:szCs w:val="26"/>
              </w:rPr>
              <w:t>Số 07/TT-ĐHV ngày 10/4/2018</w:t>
            </w:r>
          </w:p>
        </w:tc>
        <w:tc>
          <w:tcPr>
            <w:tcW w:w="1260" w:type="dxa"/>
            <w:vMerge/>
            <w:tcBorders>
              <w:top w:val="single" w:sz="6" w:space="0" w:color="auto"/>
              <w:left w:val="single" w:sz="6" w:space="0" w:color="auto"/>
              <w:right w:val="single" w:sz="6" w:space="0" w:color="auto"/>
            </w:tcBorders>
            <w:vAlign w:val="center"/>
          </w:tcPr>
          <w:p w14:paraId="695CFC0E"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F3E836C" w14:textId="77777777" w:rsidR="0043797C" w:rsidRPr="0034046B" w:rsidRDefault="0043797C" w:rsidP="0043797C">
            <w:pPr>
              <w:widowControl w:val="0"/>
              <w:spacing w:after="200" w:line="320" w:lineRule="exact"/>
              <w:rPr>
                <w:sz w:val="26"/>
                <w:szCs w:val="26"/>
              </w:rPr>
            </w:pPr>
          </w:p>
        </w:tc>
      </w:tr>
      <w:tr w:rsidR="0043797C" w:rsidRPr="0034046B" w14:paraId="45283F20" w14:textId="77777777" w:rsidTr="00240195">
        <w:tc>
          <w:tcPr>
            <w:tcW w:w="826" w:type="dxa"/>
            <w:vMerge/>
            <w:tcBorders>
              <w:top w:val="single" w:sz="6" w:space="0" w:color="auto"/>
              <w:left w:val="single" w:sz="6" w:space="0" w:color="auto"/>
              <w:right w:val="single" w:sz="6" w:space="0" w:color="auto"/>
            </w:tcBorders>
          </w:tcPr>
          <w:p w14:paraId="3DEEFF65" w14:textId="77777777" w:rsidR="0043797C" w:rsidRPr="0034046B" w:rsidRDefault="0043797C" w:rsidP="0043797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tcBorders>
          </w:tcPr>
          <w:p w14:paraId="14C8AA66" w14:textId="77777777" w:rsidR="0043797C" w:rsidRPr="0034046B" w:rsidRDefault="0043797C" w:rsidP="0043797C">
            <w:pPr>
              <w:widowControl w:val="0"/>
              <w:spacing w:after="200" w:line="320" w:lineRule="exact"/>
              <w:rPr>
                <w:sz w:val="26"/>
                <w:szCs w:val="26"/>
                <w:lang w:val="vi-VN"/>
              </w:rPr>
            </w:pPr>
          </w:p>
        </w:tc>
        <w:tc>
          <w:tcPr>
            <w:tcW w:w="8043" w:type="dxa"/>
            <w:vMerge/>
            <w:tcBorders>
              <w:bottom w:val="single" w:sz="6" w:space="0" w:color="auto"/>
            </w:tcBorders>
          </w:tcPr>
          <w:p w14:paraId="713DC353" w14:textId="77777777" w:rsidR="0043797C" w:rsidRPr="0034046B" w:rsidRDefault="0043797C" w:rsidP="0043797C">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14:paraId="697B30CD" w14:textId="01D24C3F" w:rsidR="0043797C" w:rsidRPr="0034046B" w:rsidRDefault="0043797C" w:rsidP="0043797C">
            <w:pPr>
              <w:spacing w:before="20" w:after="20" w:line="276" w:lineRule="auto"/>
              <w:ind w:right="57"/>
              <w:rPr>
                <w:sz w:val="26"/>
                <w:szCs w:val="26"/>
              </w:rPr>
            </w:pPr>
            <w:r w:rsidRPr="0034046B">
              <w:rPr>
                <w:sz w:val="26"/>
                <w:szCs w:val="26"/>
              </w:rPr>
              <w:t>Số 805/ĐHV-ĐT ngày 23 /07/2018</w:t>
            </w:r>
          </w:p>
        </w:tc>
        <w:tc>
          <w:tcPr>
            <w:tcW w:w="1260" w:type="dxa"/>
            <w:vMerge/>
            <w:tcBorders>
              <w:top w:val="single" w:sz="6" w:space="0" w:color="auto"/>
              <w:left w:val="single" w:sz="6" w:space="0" w:color="auto"/>
              <w:right w:val="single" w:sz="6" w:space="0" w:color="auto"/>
            </w:tcBorders>
            <w:vAlign w:val="center"/>
          </w:tcPr>
          <w:p w14:paraId="360C06CF" w14:textId="77777777" w:rsidR="0043797C" w:rsidRPr="0034046B" w:rsidRDefault="0043797C" w:rsidP="0043797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66E00FB" w14:textId="77777777" w:rsidR="0043797C" w:rsidRPr="0034046B" w:rsidRDefault="0043797C" w:rsidP="0043797C">
            <w:pPr>
              <w:widowControl w:val="0"/>
              <w:spacing w:after="200" w:line="320" w:lineRule="exact"/>
              <w:rPr>
                <w:sz w:val="26"/>
                <w:szCs w:val="26"/>
              </w:rPr>
            </w:pPr>
          </w:p>
        </w:tc>
      </w:tr>
      <w:tr w:rsidR="00557B4A" w:rsidRPr="0034046B" w14:paraId="2F044621" w14:textId="77777777" w:rsidTr="009C28A3">
        <w:trPr>
          <w:trHeight w:val="229"/>
        </w:trPr>
        <w:tc>
          <w:tcPr>
            <w:tcW w:w="826" w:type="dxa"/>
            <w:vMerge w:val="restart"/>
            <w:tcBorders>
              <w:top w:val="single" w:sz="6" w:space="0" w:color="auto"/>
              <w:left w:val="single" w:sz="6" w:space="0" w:color="auto"/>
              <w:right w:val="single" w:sz="6" w:space="0" w:color="auto"/>
            </w:tcBorders>
          </w:tcPr>
          <w:p w14:paraId="340A9354" w14:textId="77777777" w:rsidR="00557B4A" w:rsidRPr="0034046B" w:rsidRDefault="00557B4A" w:rsidP="0043797C">
            <w:pPr>
              <w:spacing w:line="320" w:lineRule="exact"/>
              <w:jc w:val="center"/>
              <w:rPr>
                <w:sz w:val="26"/>
                <w:szCs w:val="26"/>
              </w:rPr>
            </w:pPr>
            <w:r w:rsidRPr="0034046B">
              <w:rPr>
                <w:sz w:val="26"/>
                <w:szCs w:val="26"/>
              </w:rPr>
              <w:t>6</w:t>
            </w:r>
          </w:p>
        </w:tc>
        <w:tc>
          <w:tcPr>
            <w:tcW w:w="1701" w:type="dxa"/>
            <w:vMerge w:val="restart"/>
            <w:tcBorders>
              <w:top w:val="single" w:sz="6" w:space="0" w:color="auto"/>
              <w:left w:val="single" w:sz="6" w:space="0" w:color="auto"/>
              <w:right w:val="single" w:sz="6" w:space="0" w:color="auto"/>
            </w:tcBorders>
          </w:tcPr>
          <w:p w14:paraId="14C2DC27" w14:textId="77777777" w:rsidR="00557B4A" w:rsidRPr="0034046B" w:rsidRDefault="00557B4A" w:rsidP="0043797C">
            <w:pPr>
              <w:ind w:hanging="108"/>
              <w:rPr>
                <w:sz w:val="26"/>
                <w:szCs w:val="26"/>
              </w:rPr>
            </w:pPr>
            <w:r w:rsidRPr="0034046B">
              <w:rPr>
                <w:sz w:val="26"/>
                <w:szCs w:val="26"/>
                <w:lang w:val="vi-VN"/>
              </w:rPr>
              <w:t>H10.10.02.06</w:t>
            </w:r>
          </w:p>
        </w:tc>
        <w:tc>
          <w:tcPr>
            <w:tcW w:w="8043" w:type="dxa"/>
            <w:tcBorders>
              <w:top w:val="single" w:sz="6" w:space="0" w:color="auto"/>
              <w:left w:val="single" w:sz="6" w:space="0" w:color="auto"/>
              <w:bottom w:val="single" w:sz="6" w:space="0" w:color="auto"/>
              <w:right w:val="single" w:sz="6" w:space="0" w:color="auto"/>
            </w:tcBorders>
            <w:vAlign w:val="center"/>
          </w:tcPr>
          <w:p w14:paraId="12848775" w14:textId="2A899C1B" w:rsidR="00557B4A" w:rsidRPr="006F57D1" w:rsidRDefault="00557B4A" w:rsidP="0043797C">
            <w:pPr>
              <w:spacing w:line="280" w:lineRule="exact"/>
              <w:jc w:val="both"/>
              <w:rPr>
                <w:sz w:val="26"/>
                <w:szCs w:val="26"/>
              </w:rPr>
            </w:pPr>
            <w:r>
              <w:rPr>
                <w:sz w:val="26"/>
                <w:szCs w:val="26"/>
              </w:rPr>
              <w:t xml:space="preserve">Quyết định phê duyệt cá nhân chủ trì thực hiện các đề tài khoa học và công nghệ trọng điểm đợt 1 năm 2019 </w:t>
            </w:r>
          </w:p>
        </w:tc>
        <w:tc>
          <w:tcPr>
            <w:tcW w:w="2430" w:type="dxa"/>
            <w:tcBorders>
              <w:top w:val="single" w:sz="6" w:space="0" w:color="auto"/>
              <w:left w:val="single" w:sz="6" w:space="0" w:color="auto"/>
              <w:bottom w:val="single" w:sz="6" w:space="0" w:color="auto"/>
              <w:right w:val="single" w:sz="6" w:space="0" w:color="auto"/>
            </w:tcBorders>
            <w:vAlign w:val="center"/>
          </w:tcPr>
          <w:p w14:paraId="014D4B54" w14:textId="2B0B9034" w:rsidR="00557B4A" w:rsidRPr="006F57D1" w:rsidRDefault="00557B4A" w:rsidP="009C28A3">
            <w:pPr>
              <w:spacing w:line="280" w:lineRule="exact"/>
              <w:rPr>
                <w:rFonts w:eastAsia="Calibri"/>
                <w:sz w:val="26"/>
                <w:szCs w:val="26"/>
              </w:rPr>
            </w:pPr>
            <w:r>
              <w:rPr>
                <w:rFonts w:eastAsia="Calibri"/>
                <w:sz w:val="26"/>
                <w:szCs w:val="26"/>
              </w:rPr>
              <w:t>Số 718/QĐ-ĐHV ngày 09/4/2019</w:t>
            </w:r>
          </w:p>
        </w:tc>
        <w:tc>
          <w:tcPr>
            <w:tcW w:w="1260" w:type="dxa"/>
            <w:tcBorders>
              <w:top w:val="single" w:sz="6" w:space="0" w:color="auto"/>
              <w:left w:val="single" w:sz="6" w:space="0" w:color="auto"/>
              <w:right w:val="single" w:sz="6" w:space="0" w:color="auto"/>
            </w:tcBorders>
            <w:vAlign w:val="center"/>
          </w:tcPr>
          <w:p w14:paraId="0D4F955C" w14:textId="77777777" w:rsidR="00557B4A" w:rsidRPr="0034046B" w:rsidRDefault="00557B4A" w:rsidP="0043797C">
            <w:pPr>
              <w:jc w:val="center"/>
              <w:rPr>
                <w:sz w:val="26"/>
                <w:szCs w:val="26"/>
              </w:rPr>
            </w:pPr>
            <w:r w:rsidRPr="0034046B">
              <w:rPr>
                <w:sz w:val="26"/>
                <w:szCs w:val="26"/>
              </w:rPr>
              <w:t>Trường</w:t>
            </w:r>
          </w:p>
          <w:p w14:paraId="4121949C" w14:textId="77777777" w:rsidR="00557B4A" w:rsidRPr="0034046B" w:rsidRDefault="00557B4A" w:rsidP="0043797C">
            <w:pPr>
              <w:pStyle w:val="Other0"/>
              <w:spacing w:after="200" w:line="312" w:lineRule="auto"/>
              <w:ind w:firstLine="0"/>
              <w:jc w:val="center"/>
              <w:rPr>
                <w:rFonts w:cs="Times New Roman"/>
              </w:rPr>
            </w:pPr>
            <w:r w:rsidRPr="0034046B">
              <w:rPr>
                <w:rFonts w:cs="Times New Roman"/>
              </w:rPr>
              <w:t>ĐH Vinh</w:t>
            </w:r>
          </w:p>
        </w:tc>
        <w:tc>
          <w:tcPr>
            <w:tcW w:w="540" w:type="dxa"/>
            <w:tcBorders>
              <w:top w:val="single" w:sz="6" w:space="0" w:color="auto"/>
              <w:left w:val="single" w:sz="6" w:space="0" w:color="auto"/>
              <w:right w:val="single" w:sz="6" w:space="0" w:color="auto"/>
            </w:tcBorders>
          </w:tcPr>
          <w:p w14:paraId="404EEDC4" w14:textId="77777777" w:rsidR="00557B4A" w:rsidRPr="0034046B" w:rsidRDefault="00557B4A" w:rsidP="0043797C">
            <w:pPr>
              <w:widowControl w:val="0"/>
              <w:spacing w:after="200" w:line="320" w:lineRule="exact"/>
              <w:rPr>
                <w:sz w:val="26"/>
                <w:szCs w:val="26"/>
              </w:rPr>
            </w:pPr>
          </w:p>
        </w:tc>
      </w:tr>
      <w:tr w:rsidR="00557B4A" w:rsidRPr="00772911" w14:paraId="474761C2" w14:textId="77777777" w:rsidTr="00037DFF">
        <w:trPr>
          <w:trHeight w:val="229"/>
        </w:trPr>
        <w:tc>
          <w:tcPr>
            <w:tcW w:w="826" w:type="dxa"/>
            <w:vMerge/>
            <w:tcBorders>
              <w:left w:val="single" w:sz="6" w:space="0" w:color="auto"/>
              <w:right w:val="single" w:sz="6" w:space="0" w:color="auto"/>
            </w:tcBorders>
          </w:tcPr>
          <w:p w14:paraId="0E1390BE" w14:textId="77777777" w:rsidR="00557B4A" w:rsidRPr="0034046B" w:rsidRDefault="00557B4A" w:rsidP="0068295D">
            <w:pPr>
              <w:spacing w:line="320" w:lineRule="exact"/>
              <w:jc w:val="center"/>
              <w:rPr>
                <w:sz w:val="26"/>
                <w:szCs w:val="26"/>
              </w:rPr>
            </w:pPr>
          </w:p>
        </w:tc>
        <w:tc>
          <w:tcPr>
            <w:tcW w:w="1701" w:type="dxa"/>
            <w:vMerge/>
            <w:tcBorders>
              <w:left w:val="single" w:sz="6" w:space="0" w:color="auto"/>
              <w:right w:val="single" w:sz="6" w:space="0" w:color="auto"/>
            </w:tcBorders>
          </w:tcPr>
          <w:p w14:paraId="1FA48682" w14:textId="77777777" w:rsidR="00557B4A" w:rsidRPr="0034046B" w:rsidRDefault="00557B4A" w:rsidP="0068295D">
            <w:pPr>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5C8E1EA" w14:textId="5A9A4C94" w:rsidR="00557B4A" w:rsidRPr="00772911" w:rsidRDefault="00557B4A" w:rsidP="0068295D">
            <w:pPr>
              <w:spacing w:line="280" w:lineRule="exact"/>
              <w:jc w:val="both"/>
              <w:rPr>
                <w:sz w:val="26"/>
                <w:szCs w:val="26"/>
                <w:lang w:val="vi-VN"/>
              </w:rPr>
            </w:pPr>
            <w:r w:rsidRPr="00772911">
              <w:rPr>
                <w:sz w:val="26"/>
                <w:szCs w:val="26"/>
                <w:lang w:val="vi-VN"/>
              </w:rPr>
              <w:t>Quyết định phê duyệt cá nhân chủ trì thực hiện đề tài xây dựng/rà soát/ cập nhật CTĐT theo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068F7E14" w14:textId="555BA351" w:rsidR="00557B4A" w:rsidRPr="00772911" w:rsidRDefault="00557B4A" w:rsidP="0068295D">
            <w:pPr>
              <w:spacing w:line="280" w:lineRule="exact"/>
              <w:rPr>
                <w:rFonts w:eastAsia="Calibri"/>
                <w:sz w:val="26"/>
                <w:szCs w:val="26"/>
                <w:lang w:val="vi-VN"/>
              </w:rPr>
            </w:pPr>
            <w:r w:rsidRPr="00772911">
              <w:rPr>
                <w:rFonts w:eastAsia="Calibri"/>
                <w:sz w:val="26"/>
                <w:szCs w:val="26"/>
                <w:lang w:val="vi-VN"/>
              </w:rPr>
              <w:t>Số 491/ QĐ-ĐHV ngày ngày 04/3/2021</w:t>
            </w:r>
          </w:p>
        </w:tc>
        <w:tc>
          <w:tcPr>
            <w:tcW w:w="1260" w:type="dxa"/>
            <w:tcBorders>
              <w:top w:val="single" w:sz="6" w:space="0" w:color="auto"/>
              <w:left w:val="single" w:sz="6" w:space="0" w:color="auto"/>
              <w:right w:val="single" w:sz="6" w:space="0" w:color="auto"/>
            </w:tcBorders>
          </w:tcPr>
          <w:p w14:paraId="49E4799A" w14:textId="23222669" w:rsidR="00557B4A" w:rsidRPr="00772911" w:rsidRDefault="00557B4A" w:rsidP="0068295D">
            <w:pPr>
              <w:jc w:val="center"/>
              <w:rPr>
                <w:sz w:val="26"/>
                <w:szCs w:val="26"/>
                <w:lang w:val="vi-VN"/>
              </w:rPr>
            </w:pPr>
          </w:p>
        </w:tc>
        <w:tc>
          <w:tcPr>
            <w:tcW w:w="540" w:type="dxa"/>
            <w:tcBorders>
              <w:top w:val="single" w:sz="6" w:space="0" w:color="auto"/>
              <w:left w:val="single" w:sz="6" w:space="0" w:color="auto"/>
              <w:right w:val="single" w:sz="6" w:space="0" w:color="auto"/>
            </w:tcBorders>
          </w:tcPr>
          <w:p w14:paraId="5D19F135" w14:textId="77777777" w:rsidR="00557B4A" w:rsidRPr="00772911" w:rsidRDefault="00557B4A" w:rsidP="0068295D">
            <w:pPr>
              <w:widowControl w:val="0"/>
              <w:spacing w:after="200" w:line="320" w:lineRule="exact"/>
              <w:rPr>
                <w:sz w:val="26"/>
                <w:szCs w:val="26"/>
                <w:lang w:val="vi-VN"/>
              </w:rPr>
            </w:pPr>
          </w:p>
        </w:tc>
      </w:tr>
      <w:tr w:rsidR="00557B4A" w:rsidRPr="0034046B" w14:paraId="39A624E0" w14:textId="77777777" w:rsidTr="00037DFF">
        <w:trPr>
          <w:trHeight w:val="229"/>
        </w:trPr>
        <w:tc>
          <w:tcPr>
            <w:tcW w:w="826" w:type="dxa"/>
            <w:vMerge/>
            <w:tcBorders>
              <w:left w:val="single" w:sz="6" w:space="0" w:color="auto"/>
              <w:right w:val="single" w:sz="6" w:space="0" w:color="auto"/>
            </w:tcBorders>
          </w:tcPr>
          <w:p w14:paraId="516D006B" w14:textId="77777777" w:rsidR="00557B4A" w:rsidRPr="00772911" w:rsidRDefault="00557B4A" w:rsidP="0068295D">
            <w:pPr>
              <w:spacing w:line="320" w:lineRule="exact"/>
              <w:jc w:val="center"/>
              <w:rPr>
                <w:sz w:val="26"/>
                <w:szCs w:val="26"/>
                <w:lang w:val="vi-VN"/>
              </w:rPr>
            </w:pPr>
          </w:p>
        </w:tc>
        <w:tc>
          <w:tcPr>
            <w:tcW w:w="1701" w:type="dxa"/>
            <w:vMerge/>
            <w:tcBorders>
              <w:left w:val="single" w:sz="6" w:space="0" w:color="auto"/>
              <w:right w:val="single" w:sz="6" w:space="0" w:color="auto"/>
            </w:tcBorders>
          </w:tcPr>
          <w:p w14:paraId="5DB5EF39" w14:textId="77777777" w:rsidR="00557B4A" w:rsidRPr="0034046B" w:rsidRDefault="00557B4A" w:rsidP="0068295D">
            <w:pPr>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27A73C32" w14:textId="1F3E7AF0" w:rsidR="00557B4A" w:rsidRPr="00772911" w:rsidRDefault="00557B4A" w:rsidP="0068295D">
            <w:pPr>
              <w:spacing w:line="280" w:lineRule="exact"/>
              <w:jc w:val="both"/>
              <w:rPr>
                <w:sz w:val="26"/>
                <w:szCs w:val="26"/>
                <w:lang w:val="vi-VN"/>
              </w:rPr>
            </w:pPr>
            <w:r w:rsidRPr="00772911">
              <w:rPr>
                <w:sz w:val="26"/>
                <w:szCs w:val="26"/>
                <w:lang w:val="vi-VN"/>
              </w:rPr>
              <w:t>Quyết định phê duyệt cá nhân chủ trì thực hiện đề tài xây dựng/rà soát/ cập nhật CTĐT theo tiếp cận CDIO</w:t>
            </w:r>
          </w:p>
        </w:tc>
        <w:tc>
          <w:tcPr>
            <w:tcW w:w="2430" w:type="dxa"/>
            <w:tcBorders>
              <w:top w:val="single" w:sz="6" w:space="0" w:color="auto"/>
              <w:left w:val="single" w:sz="6" w:space="0" w:color="auto"/>
              <w:bottom w:val="single" w:sz="6" w:space="0" w:color="auto"/>
              <w:right w:val="single" w:sz="6" w:space="0" w:color="auto"/>
            </w:tcBorders>
            <w:vAlign w:val="center"/>
          </w:tcPr>
          <w:p w14:paraId="1C358063" w14:textId="77777777" w:rsidR="00557B4A" w:rsidRPr="00772911" w:rsidRDefault="00557B4A" w:rsidP="0068295D">
            <w:pPr>
              <w:spacing w:line="280" w:lineRule="exact"/>
              <w:rPr>
                <w:rFonts w:eastAsia="Calibri"/>
                <w:sz w:val="26"/>
                <w:szCs w:val="26"/>
                <w:lang w:val="vi-VN"/>
              </w:rPr>
            </w:pPr>
          </w:p>
          <w:p w14:paraId="55BCFF83" w14:textId="39D0D984" w:rsidR="00557B4A" w:rsidRDefault="00557B4A" w:rsidP="0068295D">
            <w:pPr>
              <w:spacing w:line="280" w:lineRule="exact"/>
              <w:rPr>
                <w:rFonts w:eastAsia="Calibri"/>
                <w:sz w:val="26"/>
                <w:szCs w:val="26"/>
              </w:rPr>
            </w:pPr>
            <w:r>
              <w:rPr>
                <w:rFonts w:eastAsia="Calibri"/>
                <w:sz w:val="26"/>
                <w:szCs w:val="26"/>
              </w:rPr>
              <w:t>Số 1275/QĐ-ĐHV ngày 21/5/2021</w:t>
            </w:r>
          </w:p>
        </w:tc>
        <w:tc>
          <w:tcPr>
            <w:tcW w:w="1260" w:type="dxa"/>
            <w:tcBorders>
              <w:top w:val="single" w:sz="6" w:space="0" w:color="auto"/>
              <w:left w:val="single" w:sz="6" w:space="0" w:color="auto"/>
              <w:right w:val="single" w:sz="6" w:space="0" w:color="auto"/>
            </w:tcBorders>
          </w:tcPr>
          <w:p w14:paraId="4EA32B04" w14:textId="70285AB1" w:rsidR="00557B4A" w:rsidRPr="0034046B" w:rsidRDefault="00557B4A" w:rsidP="0068295D">
            <w:pPr>
              <w:jc w:val="center"/>
              <w:rPr>
                <w:sz w:val="26"/>
                <w:szCs w:val="26"/>
              </w:rPr>
            </w:pPr>
          </w:p>
        </w:tc>
        <w:tc>
          <w:tcPr>
            <w:tcW w:w="540" w:type="dxa"/>
            <w:tcBorders>
              <w:top w:val="single" w:sz="6" w:space="0" w:color="auto"/>
              <w:left w:val="single" w:sz="6" w:space="0" w:color="auto"/>
              <w:right w:val="single" w:sz="6" w:space="0" w:color="auto"/>
            </w:tcBorders>
          </w:tcPr>
          <w:p w14:paraId="64B61DE7" w14:textId="77777777" w:rsidR="00557B4A" w:rsidRPr="0034046B" w:rsidRDefault="00557B4A" w:rsidP="0068295D">
            <w:pPr>
              <w:widowControl w:val="0"/>
              <w:spacing w:after="200" w:line="320" w:lineRule="exact"/>
              <w:rPr>
                <w:sz w:val="26"/>
                <w:szCs w:val="26"/>
              </w:rPr>
            </w:pPr>
          </w:p>
        </w:tc>
      </w:tr>
      <w:tr w:rsidR="00557B4A" w:rsidRPr="0034046B" w14:paraId="2D3D07E8" w14:textId="77777777" w:rsidTr="00037DFF">
        <w:trPr>
          <w:trHeight w:val="1101"/>
        </w:trPr>
        <w:tc>
          <w:tcPr>
            <w:tcW w:w="826" w:type="dxa"/>
            <w:vMerge/>
            <w:tcBorders>
              <w:left w:val="single" w:sz="6" w:space="0" w:color="auto"/>
              <w:right w:val="single" w:sz="6" w:space="0" w:color="auto"/>
            </w:tcBorders>
          </w:tcPr>
          <w:p w14:paraId="2748D069" w14:textId="77777777" w:rsidR="00557B4A" w:rsidRPr="0034046B" w:rsidRDefault="00557B4A" w:rsidP="0068295D">
            <w:pPr>
              <w:spacing w:line="320" w:lineRule="exact"/>
              <w:jc w:val="center"/>
              <w:rPr>
                <w:sz w:val="26"/>
                <w:szCs w:val="26"/>
              </w:rPr>
            </w:pPr>
          </w:p>
        </w:tc>
        <w:tc>
          <w:tcPr>
            <w:tcW w:w="1701" w:type="dxa"/>
            <w:vMerge/>
            <w:tcBorders>
              <w:left w:val="single" w:sz="6" w:space="0" w:color="auto"/>
              <w:right w:val="single" w:sz="6" w:space="0" w:color="auto"/>
            </w:tcBorders>
          </w:tcPr>
          <w:p w14:paraId="2F702589" w14:textId="77777777" w:rsidR="00557B4A" w:rsidRPr="0034046B" w:rsidRDefault="00557B4A" w:rsidP="0068295D">
            <w:pPr>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7C5CC6FE" w14:textId="09DB0118" w:rsidR="00557B4A" w:rsidRPr="00772911" w:rsidRDefault="00557B4A" w:rsidP="0068295D">
            <w:pPr>
              <w:spacing w:line="280" w:lineRule="exact"/>
              <w:jc w:val="both"/>
              <w:rPr>
                <w:sz w:val="26"/>
                <w:szCs w:val="26"/>
                <w:lang w:val="vi-VN"/>
              </w:rPr>
            </w:pPr>
            <w:r w:rsidRPr="00772911">
              <w:rPr>
                <w:sz w:val="26"/>
                <w:szCs w:val="26"/>
                <w:lang w:val="vi-VN"/>
              </w:rPr>
              <w:t xml:space="preserve">Quyết định công nhận kết quả thực hiện nhiệm vụ đề tài/ đề án khoa học và công nghệ trọng điểm cấp Trường năm 2021 </w:t>
            </w:r>
          </w:p>
        </w:tc>
        <w:tc>
          <w:tcPr>
            <w:tcW w:w="2430" w:type="dxa"/>
            <w:tcBorders>
              <w:top w:val="single" w:sz="6" w:space="0" w:color="auto"/>
              <w:left w:val="single" w:sz="6" w:space="0" w:color="auto"/>
              <w:bottom w:val="single" w:sz="6" w:space="0" w:color="auto"/>
              <w:right w:val="single" w:sz="6" w:space="0" w:color="auto"/>
            </w:tcBorders>
            <w:vAlign w:val="center"/>
          </w:tcPr>
          <w:p w14:paraId="0E4AF065" w14:textId="44B7AD0A" w:rsidR="00557B4A" w:rsidRPr="0034046B" w:rsidRDefault="00557B4A" w:rsidP="0068295D">
            <w:pPr>
              <w:spacing w:line="280" w:lineRule="exact"/>
              <w:rPr>
                <w:sz w:val="26"/>
                <w:szCs w:val="26"/>
              </w:rPr>
            </w:pPr>
            <w:r w:rsidRPr="0034046B">
              <w:rPr>
                <w:sz w:val="26"/>
                <w:szCs w:val="26"/>
              </w:rPr>
              <w:t xml:space="preserve">Số </w:t>
            </w:r>
            <w:r>
              <w:rPr>
                <w:sz w:val="26"/>
                <w:szCs w:val="26"/>
              </w:rPr>
              <w:t>2147</w:t>
            </w:r>
            <w:r w:rsidRPr="0034046B">
              <w:rPr>
                <w:sz w:val="26"/>
                <w:szCs w:val="26"/>
              </w:rPr>
              <w:t xml:space="preserve">/QĐ-ĐHV ngày </w:t>
            </w:r>
            <w:r>
              <w:rPr>
                <w:sz w:val="26"/>
                <w:szCs w:val="26"/>
              </w:rPr>
              <w:t>23/8/2022</w:t>
            </w:r>
          </w:p>
        </w:tc>
        <w:tc>
          <w:tcPr>
            <w:tcW w:w="1260" w:type="dxa"/>
            <w:tcBorders>
              <w:top w:val="single" w:sz="6" w:space="0" w:color="auto"/>
              <w:left w:val="single" w:sz="6" w:space="0" w:color="auto"/>
              <w:right w:val="single" w:sz="6" w:space="0" w:color="auto"/>
            </w:tcBorders>
          </w:tcPr>
          <w:p w14:paraId="6BF4F861" w14:textId="572C1C41" w:rsidR="00557B4A" w:rsidRPr="0034046B" w:rsidRDefault="00557B4A" w:rsidP="0068295D">
            <w:pPr>
              <w:jc w:val="center"/>
              <w:rPr>
                <w:sz w:val="26"/>
                <w:szCs w:val="26"/>
              </w:rPr>
            </w:pPr>
          </w:p>
        </w:tc>
        <w:tc>
          <w:tcPr>
            <w:tcW w:w="540" w:type="dxa"/>
            <w:tcBorders>
              <w:top w:val="single" w:sz="6" w:space="0" w:color="auto"/>
              <w:left w:val="single" w:sz="6" w:space="0" w:color="auto"/>
              <w:right w:val="single" w:sz="6" w:space="0" w:color="auto"/>
            </w:tcBorders>
          </w:tcPr>
          <w:p w14:paraId="2FE98917" w14:textId="77777777" w:rsidR="00557B4A" w:rsidRPr="0034046B" w:rsidRDefault="00557B4A" w:rsidP="0068295D">
            <w:pPr>
              <w:widowControl w:val="0"/>
              <w:spacing w:after="200" w:line="320" w:lineRule="exact"/>
              <w:rPr>
                <w:sz w:val="26"/>
                <w:szCs w:val="26"/>
              </w:rPr>
            </w:pPr>
          </w:p>
        </w:tc>
      </w:tr>
      <w:tr w:rsidR="008C674C" w:rsidRPr="0034046B" w14:paraId="4C625561" w14:textId="77777777" w:rsidTr="00240195">
        <w:tc>
          <w:tcPr>
            <w:tcW w:w="826" w:type="dxa"/>
            <w:vMerge w:val="restart"/>
            <w:tcBorders>
              <w:left w:val="single" w:sz="6" w:space="0" w:color="auto"/>
              <w:right w:val="single" w:sz="6" w:space="0" w:color="auto"/>
            </w:tcBorders>
          </w:tcPr>
          <w:p w14:paraId="5203363B" w14:textId="77777777" w:rsidR="008C674C" w:rsidRPr="0034046B" w:rsidRDefault="008C674C" w:rsidP="008C674C">
            <w:pPr>
              <w:spacing w:line="320" w:lineRule="exact"/>
              <w:jc w:val="center"/>
              <w:rPr>
                <w:sz w:val="26"/>
                <w:szCs w:val="26"/>
              </w:rPr>
            </w:pPr>
            <w:r w:rsidRPr="0034046B">
              <w:rPr>
                <w:sz w:val="26"/>
                <w:szCs w:val="26"/>
              </w:rPr>
              <w:t>7</w:t>
            </w:r>
          </w:p>
        </w:tc>
        <w:tc>
          <w:tcPr>
            <w:tcW w:w="1701" w:type="dxa"/>
            <w:vMerge w:val="restart"/>
            <w:tcBorders>
              <w:left w:val="single" w:sz="6" w:space="0" w:color="auto"/>
              <w:right w:val="single" w:sz="6" w:space="0" w:color="auto"/>
            </w:tcBorders>
          </w:tcPr>
          <w:p w14:paraId="604451E5" w14:textId="77777777" w:rsidR="008C674C" w:rsidRPr="0034046B" w:rsidRDefault="008C674C" w:rsidP="008C674C">
            <w:pPr>
              <w:widowControl w:val="0"/>
              <w:spacing w:after="200" w:line="320" w:lineRule="exact"/>
              <w:ind w:hanging="108"/>
              <w:rPr>
                <w:sz w:val="26"/>
                <w:szCs w:val="26"/>
              </w:rPr>
            </w:pPr>
            <w:r w:rsidRPr="0034046B">
              <w:rPr>
                <w:sz w:val="26"/>
                <w:szCs w:val="26"/>
                <w:lang w:val="vi-VN"/>
              </w:rPr>
              <w:t>H10.10.02.07</w:t>
            </w:r>
          </w:p>
        </w:tc>
        <w:tc>
          <w:tcPr>
            <w:tcW w:w="8043" w:type="dxa"/>
            <w:tcBorders>
              <w:top w:val="single" w:sz="6" w:space="0" w:color="auto"/>
              <w:left w:val="single" w:sz="6" w:space="0" w:color="auto"/>
              <w:bottom w:val="single" w:sz="6" w:space="0" w:color="auto"/>
              <w:right w:val="single" w:sz="6" w:space="0" w:color="auto"/>
            </w:tcBorders>
            <w:vAlign w:val="center"/>
          </w:tcPr>
          <w:p w14:paraId="38069D93" w14:textId="77777777" w:rsidR="008C674C" w:rsidRPr="0034046B" w:rsidRDefault="008C674C" w:rsidP="008C674C">
            <w:pPr>
              <w:spacing w:line="280" w:lineRule="exact"/>
              <w:jc w:val="both"/>
              <w:rPr>
                <w:rFonts w:eastAsia="Calibri"/>
                <w:sz w:val="26"/>
                <w:szCs w:val="26"/>
              </w:rPr>
            </w:pPr>
            <w:r w:rsidRPr="0034046B">
              <w:rPr>
                <w:sz w:val="26"/>
                <w:szCs w:val="26"/>
              </w:rPr>
              <w:t>Biên bản họp Khoa/Bộ môn về việc rà soát CTDH/CTĐT và quy trình xây dựng và phát triển CTĐT</w:t>
            </w:r>
          </w:p>
        </w:tc>
        <w:tc>
          <w:tcPr>
            <w:tcW w:w="2430" w:type="dxa"/>
            <w:tcBorders>
              <w:top w:val="single" w:sz="6" w:space="0" w:color="auto"/>
              <w:left w:val="single" w:sz="6" w:space="0" w:color="auto"/>
              <w:bottom w:val="single" w:sz="6" w:space="0" w:color="auto"/>
              <w:right w:val="single" w:sz="6" w:space="0" w:color="auto"/>
            </w:tcBorders>
          </w:tcPr>
          <w:p w14:paraId="70D7F301" w14:textId="77777777" w:rsidR="008C674C" w:rsidRPr="0034046B" w:rsidRDefault="008C674C" w:rsidP="008C674C">
            <w:pPr>
              <w:spacing w:line="280" w:lineRule="exact"/>
              <w:rPr>
                <w:rFonts w:eastAsia="Calibri"/>
                <w:sz w:val="26"/>
                <w:szCs w:val="26"/>
              </w:rPr>
            </w:pPr>
            <w:r w:rsidRPr="0034046B">
              <w:rPr>
                <w:sz w:val="26"/>
                <w:szCs w:val="26"/>
              </w:rPr>
              <w:t>Từ năm 2019 - năm 2023</w:t>
            </w:r>
          </w:p>
        </w:tc>
        <w:tc>
          <w:tcPr>
            <w:tcW w:w="1260" w:type="dxa"/>
            <w:vMerge w:val="restart"/>
            <w:tcBorders>
              <w:left w:val="single" w:sz="6" w:space="0" w:color="auto"/>
              <w:right w:val="single" w:sz="6" w:space="0" w:color="auto"/>
            </w:tcBorders>
            <w:vAlign w:val="center"/>
          </w:tcPr>
          <w:p w14:paraId="27926F11" w14:textId="77777777" w:rsidR="008C674C" w:rsidRPr="0034046B" w:rsidRDefault="008C674C" w:rsidP="008C674C">
            <w:pPr>
              <w:jc w:val="center"/>
              <w:rPr>
                <w:sz w:val="26"/>
                <w:szCs w:val="26"/>
              </w:rPr>
            </w:pPr>
            <w:r w:rsidRPr="0034046B">
              <w:rPr>
                <w:sz w:val="26"/>
                <w:szCs w:val="26"/>
              </w:rPr>
              <w:t>Trường</w:t>
            </w:r>
          </w:p>
          <w:p w14:paraId="37BBA2D6" w14:textId="77777777" w:rsidR="008C674C" w:rsidRPr="0034046B" w:rsidRDefault="008C674C" w:rsidP="008C674C">
            <w:pPr>
              <w:pStyle w:val="Other0"/>
              <w:spacing w:after="200" w:line="312" w:lineRule="auto"/>
              <w:ind w:firstLine="0"/>
              <w:jc w:val="center"/>
              <w:rPr>
                <w:rFonts w:cs="Times New Roman"/>
              </w:rPr>
            </w:pPr>
            <w:r w:rsidRPr="0034046B">
              <w:rPr>
                <w:rFonts w:cs="Times New Roman"/>
              </w:rPr>
              <w:t>ĐH Vinh</w:t>
            </w:r>
          </w:p>
        </w:tc>
        <w:tc>
          <w:tcPr>
            <w:tcW w:w="540" w:type="dxa"/>
            <w:vMerge w:val="restart"/>
            <w:tcBorders>
              <w:left w:val="single" w:sz="6" w:space="0" w:color="auto"/>
              <w:right w:val="single" w:sz="6" w:space="0" w:color="auto"/>
            </w:tcBorders>
          </w:tcPr>
          <w:p w14:paraId="3462C668" w14:textId="77777777" w:rsidR="008C674C" w:rsidRPr="0034046B" w:rsidRDefault="008C674C" w:rsidP="008C674C">
            <w:pPr>
              <w:widowControl w:val="0"/>
              <w:spacing w:after="200" w:line="320" w:lineRule="exact"/>
              <w:rPr>
                <w:sz w:val="26"/>
                <w:szCs w:val="26"/>
              </w:rPr>
            </w:pPr>
          </w:p>
        </w:tc>
      </w:tr>
      <w:tr w:rsidR="008C674C" w:rsidRPr="0034046B" w14:paraId="6D5FBF8C" w14:textId="77777777" w:rsidTr="00240195">
        <w:tc>
          <w:tcPr>
            <w:tcW w:w="826" w:type="dxa"/>
            <w:vMerge/>
            <w:tcBorders>
              <w:left w:val="single" w:sz="6" w:space="0" w:color="auto"/>
              <w:right w:val="single" w:sz="6" w:space="0" w:color="auto"/>
            </w:tcBorders>
          </w:tcPr>
          <w:p w14:paraId="73723CA8"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008DF1BF" w14:textId="77777777" w:rsidR="008C674C" w:rsidRPr="0034046B" w:rsidRDefault="008C674C" w:rsidP="008C674C">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607FD179" w14:textId="77777777" w:rsidR="008C674C" w:rsidRPr="00772911" w:rsidRDefault="008C674C" w:rsidP="008C674C">
            <w:pPr>
              <w:spacing w:line="280" w:lineRule="exact"/>
              <w:jc w:val="both"/>
              <w:rPr>
                <w:rFonts w:eastAsia="Calibri"/>
                <w:sz w:val="26"/>
                <w:szCs w:val="26"/>
                <w:lang w:val="vi-VN"/>
              </w:rPr>
            </w:pPr>
            <w:r w:rsidRPr="00772911">
              <w:rPr>
                <w:rFonts w:eastAsia="Calibri"/>
                <w:sz w:val="26"/>
                <w:szCs w:val="26"/>
                <w:lang w:val="vi-VN"/>
              </w:rPr>
              <w:t>Các biên bản họp tổ bộ môn và Hội đồng Khoa học khoa về rà soát điều chỉnh, xây dựng CTĐT</w:t>
            </w:r>
          </w:p>
        </w:tc>
        <w:tc>
          <w:tcPr>
            <w:tcW w:w="2430" w:type="dxa"/>
            <w:tcBorders>
              <w:top w:val="single" w:sz="6" w:space="0" w:color="auto"/>
              <w:left w:val="single" w:sz="6" w:space="0" w:color="auto"/>
              <w:bottom w:val="single" w:sz="6" w:space="0" w:color="auto"/>
              <w:right w:val="single" w:sz="6" w:space="0" w:color="auto"/>
            </w:tcBorders>
          </w:tcPr>
          <w:p w14:paraId="22940BCA" w14:textId="77777777" w:rsidR="008C674C" w:rsidRPr="0034046B" w:rsidRDefault="008C674C" w:rsidP="008C674C">
            <w:pPr>
              <w:spacing w:line="280" w:lineRule="exact"/>
              <w:rPr>
                <w:rFonts w:eastAsia="Calibri"/>
                <w:sz w:val="26"/>
                <w:szCs w:val="26"/>
              </w:rPr>
            </w:pPr>
            <w:r w:rsidRPr="0034046B">
              <w:rPr>
                <w:sz w:val="26"/>
                <w:szCs w:val="26"/>
              </w:rPr>
              <w:t>Từ năm 2019 - năm 2023</w:t>
            </w:r>
          </w:p>
        </w:tc>
        <w:tc>
          <w:tcPr>
            <w:tcW w:w="1260" w:type="dxa"/>
            <w:vMerge/>
            <w:tcBorders>
              <w:left w:val="single" w:sz="6" w:space="0" w:color="auto"/>
              <w:right w:val="single" w:sz="6" w:space="0" w:color="auto"/>
            </w:tcBorders>
            <w:vAlign w:val="center"/>
          </w:tcPr>
          <w:p w14:paraId="24951ADA" w14:textId="77777777" w:rsidR="008C674C" w:rsidRPr="0034046B" w:rsidRDefault="008C674C" w:rsidP="008C674C">
            <w:pPr>
              <w:jc w:val="center"/>
              <w:rPr>
                <w:sz w:val="26"/>
                <w:szCs w:val="26"/>
              </w:rPr>
            </w:pPr>
          </w:p>
        </w:tc>
        <w:tc>
          <w:tcPr>
            <w:tcW w:w="540" w:type="dxa"/>
            <w:vMerge/>
            <w:tcBorders>
              <w:left w:val="single" w:sz="6" w:space="0" w:color="auto"/>
              <w:right w:val="single" w:sz="6" w:space="0" w:color="auto"/>
            </w:tcBorders>
          </w:tcPr>
          <w:p w14:paraId="0733E834" w14:textId="77777777" w:rsidR="008C674C" w:rsidRPr="0034046B" w:rsidRDefault="008C674C" w:rsidP="008C674C">
            <w:pPr>
              <w:widowControl w:val="0"/>
              <w:spacing w:after="200" w:line="320" w:lineRule="exact"/>
              <w:rPr>
                <w:sz w:val="26"/>
                <w:szCs w:val="26"/>
              </w:rPr>
            </w:pPr>
          </w:p>
        </w:tc>
      </w:tr>
      <w:tr w:rsidR="008C674C" w:rsidRPr="0034046B" w14:paraId="37D64019" w14:textId="77777777" w:rsidTr="00240195">
        <w:tc>
          <w:tcPr>
            <w:tcW w:w="826" w:type="dxa"/>
            <w:vMerge/>
            <w:tcBorders>
              <w:left w:val="single" w:sz="6" w:space="0" w:color="auto"/>
              <w:right w:val="single" w:sz="6" w:space="0" w:color="auto"/>
            </w:tcBorders>
          </w:tcPr>
          <w:p w14:paraId="0D444198"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0E950EB5" w14:textId="77777777" w:rsidR="008C674C" w:rsidRPr="0034046B" w:rsidRDefault="008C674C" w:rsidP="008C674C">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761E8DC" w14:textId="77777777" w:rsidR="008C674C" w:rsidRPr="00772911" w:rsidRDefault="008C674C" w:rsidP="008C674C">
            <w:pPr>
              <w:spacing w:line="280" w:lineRule="exact"/>
              <w:jc w:val="both"/>
              <w:rPr>
                <w:rFonts w:eastAsia="Calibri"/>
                <w:sz w:val="26"/>
                <w:szCs w:val="26"/>
                <w:lang w:val="vi-VN"/>
              </w:rPr>
            </w:pPr>
            <w:r w:rsidRPr="0034046B">
              <w:rPr>
                <w:sz w:val="26"/>
                <w:szCs w:val="26"/>
                <w:lang w:val="vi-VN"/>
              </w:rPr>
              <w:t>Các báo cáo/biên bản/kết luận thu được từ thảo luận, trao đổi nhóm, đối thoại,… phản hồi về CTDH và môn học/học phần</w:t>
            </w:r>
          </w:p>
        </w:tc>
        <w:tc>
          <w:tcPr>
            <w:tcW w:w="2430" w:type="dxa"/>
            <w:tcBorders>
              <w:top w:val="single" w:sz="6" w:space="0" w:color="auto"/>
              <w:left w:val="single" w:sz="6" w:space="0" w:color="auto"/>
              <w:bottom w:val="single" w:sz="6" w:space="0" w:color="auto"/>
              <w:right w:val="single" w:sz="6" w:space="0" w:color="auto"/>
            </w:tcBorders>
          </w:tcPr>
          <w:p w14:paraId="522EEEC0" w14:textId="77777777" w:rsidR="008C674C" w:rsidRPr="0034046B" w:rsidRDefault="008C674C" w:rsidP="008C674C">
            <w:pPr>
              <w:spacing w:line="280" w:lineRule="exact"/>
              <w:rPr>
                <w:rFonts w:eastAsia="Calibri"/>
                <w:sz w:val="26"/>
                <w:szCs w:val="26"/>
              </w:rPr>
            </w:pPr>
            <w:r w:rsidRPr="0034046B">
              <w:rPr>
                <w:sz w:val="26"/>
                <w:szCs w:val="26"/>
              </w:rPr>
              <w:t>Từ năm 2019 - năm 2023</w:t>
            </w:r>
          </w:p>
        </w:tc>
        <w:tc>
          <w:tcPr>
            <w:tcW w:w="1260" w:type="dxa"/>
            <w:vMerge/>
            <w:tcBorders>
              <w:left w:val="single" w:sz="6" w:space="0" w:color="auto"/>
              <w:right w:val="single" w:sz="6" w:space="0" w:color="auto"/>
            </w:tcBorders>
            <w:vAlign w:val="center"/>
          </w:tcPr>
          <w:p w14:paraId="6D8A29BE" w14:textId="77777777" w:rsidR="008C674C" w:rsidRPr="0034046B" w:rsidRDefault="008C674C" w:rsidP="008C674C">
            <w:pPr>
              <w:jc w:val="center"/>
              <w:rPr>
                <w:sz w:val="26"/>
                <w:szCs w:val="26"/>
              </w:rPr>
            </w:pPr>
          </w:p>
        </w:tc>
        <w:tc>
          <w:tcPr>
            <w:tcW w:w="540" w:type="dxa"/>
            <w:vMerge/>
            <w:tcBorders>
              <w:left w:val="single" w:sz="6" w:space="0" w:color="auto"/>
              <w:right w:val="single" w:sz="6" w:space="0" w:color="auto"/>
            </w:tcBorders>
          </w:tcPr>
          <w:p w14:paraId="687050BD" w14:textId="77777777" w:rsidR="008C674C" w:rsidRPr="0034046B" w:rsidRDefault="008C674C" w:rsidP="008C674C">
            <w:pPr>
              <w:widowControl w:val="0"/>
              <w:spacing w:after="200" w:line="320" w:lineRule="exact"/>
              <w:rPr>
                <w:sz w:val="26"/>
                <w:szCs w:val="26"/>
              </w:rPr>
            </w:pPr>
          </w:p>
        </w:tc>
      </w:tr>
      <w:tr w:rsidR="008C674C" w:rsidRPr="0034046B" w14:paraId="5E24CFF4" w14:textId="77777777" w:rsidTr="00240195">
        <w:tc>
          <w:tcPr>
            <w:tcW w:w="826" w:type="dxa"/>
            <w:vMerge/>
            <w:tcBorders>
              <w:left w:val="single" w:sz="6" w:space="0" w:color="auto"/>
              <w:right w:val="single" w:sz="6" w:space="0" w:color="auto"/>
            </w:tcBorders>
          </w:tcPr>
          <w:p w14:paraId="3165C5F7"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8686821" w14:textId="77777777" w:rsidR="008C674C" w:rsidRPr="0034046B" w:rsidRDefault="008C674C" w:rsidP="008C674C">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486F73D5" w14:textId="77777777" w:rsidR="008C674C" w:rsidRPr="00772911" w:rsidRDefault="008C674C" w:rsidP="008C674C">
            <w:pPr>
              <w:spacing w:line="280" w:lineRule="exact"/>
              <w:jc w:val="both"/>
              <w:rPr>
                <w:rFonts w:eastAsia="Calibri"/>
                <w:sz w:val="26"/>
                <w:szCs w:val="26"/>
                <w:lang w:val="vi-VN"/>
              </w:rPr>
            </w:pPr>
            <w:r w:rsidRPr="0034046B">
              <w:rPr>
                <w:sz w:val="26"/>
                <w:szCs w:val="26"/>
                <w:lang w:val="vi-VN"/>
              </w:rPr>
              <w:t>Phiếu khảo sát/dữ liệu khảo sát/báo cáo khảo sát lấy ý kiến phản hồi của các bên liên quan về quy trình thiết kế, phát triển CTDH</w:t>
            </w:r>
          </w:p>
        </w:tc>
        <w:tc>
          <w:tcPr>
            <w:tcW w:w="2430" w:type="dxa"/>
            <w:tcBorders>
              <w:top w:val="single" w:sz="6" w:space="0" w:color="auto"/>
              <w:left w:val="single" w:sz="6" w:space="0" w:color="auto"/>
              <w:bottom w:val="single" w:sz="6" w:space="0" w:color="auto"/>
              <w:right w:val="single" w:sz="6" w:space="0" w:color="auto"/>
            </w:tcBorders>
          </w:tcPr>
          <w:p w14:paraId="76BB94E8" w14:textId="77777777" w:rsidR="008C674C" w:rsidRPr="0034046B" w:rsidRDefault="008C674C" w:rsidP="008C674C">
            <w:pPr>
              <w:spacing w:line="280" w:lineRule="exact"/>
              <w:rPr>
                <w:rFonts w:eastAsia="Calibri"/>
                <w:sz w:val="26"/>
                <w:szCs w:val="26"/>
              </w:rPr>
            </w:pPr>
            <w:r w:rsidRPr="0034046B">
              <w:rPr>
                <w:sz w:val="26"/>
                <w:szCs w:val="26"/>
              </w:rPr>
              <w:t>Từ năm 2019 - năm 2023</w:t>
            </w:r>
          </w:p>
        </w:tc>
        <w:tc>
          <w:tcPr>
            <w:tcW w:w="1260" w:type="dxa"/>
            <w:vMerge/>
            <w:tcBorders>
              <w:left w:val="single" w:sz="6" w:space="0" w:color="auto"/>
              <w:right w:val="single" w:sz="6" w:space="0" w:color="auto"/>
            </w:tcBorders>
            <w:vAlign w:val="center"/>
          </w:tcPr>
          <w:p w14:paraId="154C8304" w14:textId="77777777" w:rsidR="008C674C" w:rsidRPr="0034046B" w:rsidRDefault="008C674C" w:rsidP="008C674C">
            <w:pPr>
              <w:jc w:val="center"/>
              <w:rPr>
                <w:sz w:val="26"/>
                <w:szCs w:val="26"/>
              </w:rPr>
            </w:pPr>
          </w:p>
        </w:tc>
        <w:tc>
          <w:tcPr>
            <w:tcW w:w="540" w:type="dxa"/>
            <w:vMerge/>
            <w:tcBorders>
              <w:left w:val="single" w:sz="6" w:space="0" w:color="auto"/>
              <w:right w:val="single" w:sz="6" w:space="0" w:color="auto"/>
            </w:tcBorders>
          </w:tcPr>
          <w:p w14:paraId="334AF84F" w14:textId="77777777" w:rsidR="008C674C" w:rsidRPr="0034046B" w:rsidRDefault="008C674C" w:rsidP="008C674C">
            <w:pPr>
              <w:widowControl w:val="0"/>
              <w:spacing w:after="200" w:line="320" w:lineRule="exact"/>
              <w:rPr>
                <w:sz w:val="26"/>
                <w:szCs w:val="26"/>
              </w:rPr>
            </w:pPr>
          </w:p>
        </w:tc>
      </w:tr>
      <w:tr w:rsidR="008C674C" w:rsidRPr="0034046B" w14:paraId="0CE0D19C" w14:textId="77777777" w:rsidTr="00240195">
        <w:tc>
          <w:tcPr>
            <w:tcW w:w="826" w:type="dxa"/>
            <w:tcBorders>
              <w:left w:val="single" w:sz="6" w:space="0" w:color="auto"/>
              <w:right w:val="single" w:sz="6" w:space="0" w:color="auto"/>
            </w:tcBorders>
          </w:tcPr>
          <w:p w14:paraId="454ABB00" w14:textId="77777777" w:rsidR="008C674C" w:rsidRPr="0034046B" w:rsidRDefault="008C674C" w:rsidP="008C674C">
            <w:pPr>
              <w:spacing w:line="320" w:lineRule="exact"/>
              <w:jc w:val="center"/>
              <w:rPr>
                <w:sz w:val="26"/>
                <w:szCs w:val="26"/>
              </w:rPr>
            </w:pPr>
            <w:r w:rsidRPr="0034046B">
              <w:rPr>
                <w:sz w:val="26"/>
                <w:szCs w:val="26"/>
              </w:rPr>
              <w:t>8</w:t>
            </w:r>
          </w:p>
        </w:tc>
        <w:tc>
          <w:tcPr>
            <w:tcW w:w="1701" w:type="dxa"/>
            <w:tcBorders>
              <w:left w:val="single" w:sz="6" w:space="0" w:color="auto"/>
              <w:right w:val="single" w:sz="6" w:space="0" w:color="auto"/>
            </w:tcBorders>
          </w:tcPr>
          <w:p w14:paraId="5EF4D666" w14:textId="77777777" w:rsidR="008C674C" w:rsidRPr="0034046B" w:rsidRDefault="008C674C" w:rsidP="008C674C">
            <w:pPr>
              <w:widowControl w:val="0"/>
              <w:spacing w:after="200" w:line="320" w:lineRule="exact"/>
              <w:ind w:hanging="108"/>
              <w:rPr>
                <w:b/>
                <w:sz w:val="26"/>
                <w:szCs w:val="26"/>
                <w:lang w:val="vi-VN"/>
              </w:rPr>
            </w:pPr>
            <w:r w:rsidRPr="0034046B">
              <w:rPr>
                <w:sz w:val="26"/>
                <w:szCs w:val="26"/>
                <w:lang w:val="vi-VN"/>
              </w:rPr>
              <w:t>H10.10.02.08</w:t>
            </w:r>
          </w:p>
        </w:tc>
        <w:tc>
          <w:tcPr>
            <w:tcW w:w="8043" w:type="dxa"/>
            <w:tcBorders>
              <w:top w:val="single" w:sz="6" w:space="0" w:color="auto"/>
              <w:left w:val="single" w:sz="6" w:space="0" w:color="auto"/>
              <w:bottom w:val="single" w:sz="6" w:space="0" w:color="auto"/>
              <w:right w:val="single" w:sz="6" w:space="0" w:color="auto"/>
            </w:tcBorders>
          </w:tcPr>
          <w:p w14:paraId="71D1FA5E" w14:textId="77777777" w:rsidR="008C674C" w:rsidRPr="0034046B" w:rsidRDefault="008C674C" w:rsidP="008C674C">
            <w:pPr>
              <w:spacing w:line="280" w:lineRule="exact"/>
              <w:jc w:val="both"/>
              <w:rPr>
                <w:sz w:val="26"/>
                <w:szCs w:val="26"/>
                <w:lang w:val="vi-VN"/>
              </w:rPr>
            </w:pPr>
            <w:r w:rsidRPr="00772911">
              <w:rPr>
                <w:sz w:val="26"/>
                <w:szCs w:val="26"/>
                <w:lang w:val="vi-VN"/>
              </w:rPr>
              <w:t>Quyết định ban hành Bộ chuẩn ĐBCL chương trình đào tạo năm 2023</w:t>
            </w:r>
          </w:p>
        </w:tc>
        <w:tc>
          <w:tcPr>
            <w:tcW w:w="2430" w:type="dxa"/>
            <w:tcBorders>
              <w:top w:val="single" w:sz="6" w:space="0" w:color="auto"/>
              <w:left w:val="single" w:sz="6" w:space="0" w:color="auto"/>
              <w:bottom w:val="single" w:sz="6" w:space="0" w:color="auto"/>
              <w:right w:val="single" w:sz="6" w:space="0" w:color="auto"/>
            </w:tcBorders>
            <w:vAlign w:val="center"/>
          </w:tcPr>
          <w:p w14:paraId="1F7ED6E5" w14:textId="77777777" w:rsidR="008C674C" w:rsidRPr="0034046B" w:rsidRDefault="008C674C" w:rsidP="008C674C">
            <w:pPr>
              <w:spacing w:line="280" w:lineRule="exact"/>
              <w:rPr>
                <w:sz w:val="26"/>
                <w:szCs w:val="26"/>
              </w:rPr>
            </w:pPr>
            <w:r w:rsidRPr="0034046B">
              <w:rPr>
                <w:sz w:val="26"/>
                <w:szCs w:val="26"/>
              </w:rPr>
              <w:t>Số 2596/QĐ-ĐHV ngày 01/10/2023</w:t>
            </w:r>
          </w:p>
        </w:tc>
        <w:tc>
          <w:tcPr>
            <w:tcW w:w="1260" w:type="dxa"/>
            <w:tcBorders>
              <w:left w:val="single" w:sz="6" w:space="0" w:color="auto"/>
              <w:right w:val="single" w:sz="6" w:space="0" w:color="auto"/>
            </w:tcBorders>
            <w:vAlign w:val="center"/>
          </w:tcPr>
          <w:p w14:paraId="6006D4A6" w14:textId="77777777" w:rsidR="008C674C" w:rsidRPr="0034046B" w:rsidRDefault="008C674C" w:rsidP="008C674C">
            <w:pPr>
              <w:jc w:val="center"/>
              <w:rPr>
                <w:sz w:val="26"/>
                <w:szCs w:val="26"/>
              </w:rPr>
            </w:pPr>
            <w:r w:rsidRPr="0034046B">
              <w:rPr>
                <w:sz w:val="26"/>
                <w:szCs w:val="26"/>
              </w:rPr>
              <w:t>Trường</w:t>
            </w:r>
          </w:p>
          <w:p w14:paraId="0118CCC2" w14:textId="77777777" w:rsidR="008C674C" w:rsidRPr="0034046B" w:rsidRDefault="008C674C" w:rsidP="008C674C">
            <w:pPr>
              <w:jc w:val="center"/>
              <w:rPr>
                <w:sz w:val="26"/>
                <w:szCs w:val="26"/>
              </w:rPr>
            </w:pPr>
            <w:r w:rsidRPr="0034046B">
              <w:rPr>
                <w:sz w:val="26"/>
                <w:szCs w:val="26"/>
              </w:rPr>
              <w:t>ĐH Vinh</w:t>
            </w:r>
          </w:p>
        </w:tc>
        <w:tc>
          <w:tcPr>
            <w:tcW w:w="540" w:type="dxa"/>
            <w:tcBorders>
              <w:left w:val="single" w:sz="6" w:space="0" w:color="auto"/>
              <w:right w:val="single" w:sz="6" w:space="0" w:color="auto"/>
            </w:tcBorders>
          </w:tcPr>
          <w:p w14:paraId="2F73E9E5" w14:textId="77777777" w:rsidR="008C674C" w:rsidRPr="0034046B" w:rsidRDefault="008C674C" w:rsidP="008C674C">
            <w:pPr>
              <w:widowControl w:val="0"/>
              <w:spacing w:after="200" w:line="320" w:lineRule="exact"/>
              <w:rPr>
                <w:sz w:val="26"/>
                <w:szCs w:val="26"/>
              </w:rPr>
            </w:pPr>
          </w:p>
        </w:tc>
      </w:tr>
      <w:tr w:rsidR="008C674C" w:rsidRPr="0034046B" w14:paraId="4691CE97" w14:textId="77777777" w:rsidTr="00240195">
        <w:tc>
          <w:tcPr>
            <w:tcW w:w="826" w:type="dxa"/>
            <w:vMerge w:val="restart"/>
            <w:tcBorders>
              <w:top w:val="single" w:sz="6" w:space="0" w:color="auto"/>
              <w:left w:val="single" w:sz="6" w:space="0" w:color="auto"/>
              <w:right w:val="single" w:sz="6" w:space="0" w:color="auto"/>
            </w:tcBorders>
          </w:tcPr>
          <w:p w14:paraId="27D5FD5E" w14:textId="77777777" w:rsidR="008C674C" w:rsidRPr="0034046B" w:rsidRDefault="008C674C" w:rsidP="008C674C">
            <w:pPr>
              <w:spacing w:line="320" w:lineRule="exact"/>
              <w:jc w:val="center"/>
              <w:rPr>
                <w:sz w:val="26"/>
                <w:szCs w:val="26"/>
              </w:rPr>
            </w:pPr>
            <w:r w:rsidRPr="0034046B">
              <w:rPr>
                <w:sz w:val="26"/>
                <w:szCs w:val="26"/>
              </w:rPr>
              <w:t>9</w:t>
            </w:r>
          </w:p>
        </w:tc>
        <w:tc>
          <w:tcPr>
            <w:tcW w:w="1701" w:type="dxa"/>
            <w:vMerge w:val="restart"/>
            <w:tcBorders>
              <w:top w:val="single" w:sz="6" w:space="0" w:color="auto"/>
              <w:left w:val="single" w:sz="6" w:space="0" w:color="auto"/>
              <w:right w:val="single" w:sz="6" w:space="0" w:color="auto"/>
            </w:tcBorders>
          </w:tcPr>
          <w:p w14:paraId="5765B702" w14:textId="77777777" w:rsidR="008C674C" w:rsidRPr="0034046B" w:rsidRDefault="008C674C" w:rsidP="008C674C">
            <w:pPr>
              <w:ind w:hanging="108"/>
              <w:rPr>
                <w:sz w:val="26"/>
                <w:szCs w:val="26"/>
              </w:rPr>
            </w:pPr>
            <w:r w:rsidRPr="0034046B">
              <w:rPr>
                <w:sz w:val="26"/>
                <w:szCs w:val="26"/>
                <w:lang w:val="vi-VN"/>
              </w:rPr>
              <w:t>H10.10.02.09</w:t>
            </w:r>
          </w:p>
        </w:tc>
        <w:tc>
          <w:tcPr>
            <w:tcW w:w="8043" w:type="dxa"/>
            <w:tcBorders>
              <w:top w:val="single" w:sz="6" w:space="0" w:color="auto"/>
              <w:left w:val="single" w:sz="6" w:space="0" w:color="auto"/>
              <w:bottom w:val="single" w:sz="6" w:space="0" w:color="auto"/>
              <w:right w:val="single" w:sz="6" w:space="0" w:color="auto"/>
            </w:tcBorders>
          </w:tcPr>
          <w:p w14:paraId="742A9E3A" w14:textId="77777777" w:rsidR="008C674C" w:rsidRPr="0034046B" w:rsidRDefault="008C674C" w:rsidP="008C674C">
            <w:pPr>
              <w:spacing w:line="280" w:lineRule="exact"/>
              <w:jc w:val="both"/>
              <w:rPr>
                <w:rFonts w:eastAsia="Calibri"/>
                <w:sz w:val="26"/>
                <w:szCs w:val="26"/>
                <w:lang w:val="vi-VN"/>
              </w:rPr>
            </w:pPr>
            <w:r w:rsidRPr="0034046B">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14:paraId="22051F24" w14:textId="64B32AF9" w:rsidR="008C674C" w:rsidRPr="0034046B" w:rsidRDefault="008C674C" w:rsidP="008C674C">
            <w:pPr>
              <w:spacing w:line="280" w:lineRule="exact"/>
              <w:rPr>
                <w:rFonts w:eastAsia="Calibri"/>
                <w:sz w:val="26"/>
                <w:szCs w:val="26"/>
                <w:shd w:val="clear" w:color="auto" w:fill="FFFFFF"/>
                <w:lang w:val="vi-VN"/>
              </w:rPr>
            </w:pPr>
            <w:r w:rsidRPr="0034046B">
              <w:rPr>
                <w:sz w:val="26"/>
                <w:szCs w:val="26"/>
                <w:lang w:val="en-GB"/>
              </w:rPr>
              <w:t xml:space="preserve">Từ năm </w:t>
            </w:r>
            <w:r w:rsidR="009D5354">
              <w:rPr>
                <w:sz w:val="26"/>
                <w:szCs w:val="26"/>
                <w:lang w:val="en-GB"/>
              </w:rPr>
              <w:t>2019-2024</w:t>
            </w:r>
          </w:p>
        </w:tc>
        <w:tc>
          <w:tcPr>
            <w:tcW w:w="1260" w:type="dxa"/>
            <w:vMerge w:val="restart"/>
            <w:tcBorders>
              <w:top w:val="single" w:sz="6" w:space="0" w:color="auto"/>
              <w:left w:val="single" w:sz="6" w:space="0" w:color="auto"/>
              <w:right w:val="single" w:sz="6" w:space="0" w:color="auto"/>
            </w:tcBorders>
          </w:tcPr>
          <w:p w14:paraId="39887C86" w14:textId="77777777" w:rsidR="008C674C" w:rsidRPr="0034046B" w:rsidRDefault="008C674C" w:rsidP="008C674C">
            <w:pPr>
              <w:jc w:val="center"/>
              <w:rPr>
                <w:sz w:val="26"/>
                <w:szCs w:val="26"/>
              </w:rPr>
            </w:pPr>
            <w:r w:rsidRPr="0034046B">
              <w:rPr>
                <w:sz w:val="26"/>
                <w:szCs w:val="26"/>
              </w:rPr>
              <w:t>Trường</w:t>
            </w:r>
          </w:p>
          <w:p w14:paraId="441DEF5B" w14:textId="77777777" w:rsidR="008C674C" w:rsidRPr="0034046B" w:rsidRDefault="008C674C" w:rsidP="008C674C">
            <w:pPr>
              <w:jc w:val="center"/>
              <w:rPr>
                <w:sz w:val="26"/>
                <w:szCs w:val="26"/>
              </w:rPr>
            </w:pPr>
            <w:r w:rsidRPr="0034046B">
              <w:rPr>
                <w:sz w:val="26"/>
                <w:szCs w:val="26"/>
              </w:rPr>
              <w:t>ĐH Vinh</w:t>
            </w:r>
          </w:p>
        </w:tc>
        <w:tc>
          <w:tcPr>
            <w:tcW w:w="540" w:type="dxa"/>
            <w:vMerge w:val="restart"/>
            <w:tcBorders>
              <w:top w:val="single" w:sz="6" w:space="0" w:color="auto"/>
              <w:left w:val="single" w:sz="6" w:space="0" w:color="auto"/>
              <w:right w:val="single" w:sz="6" w:space="0" w:color="auto"/>
            </w:tcBorders>
          </w:tcPr>
          <w:p w14:paraId="4B744542" w14:textId="77777777" w:rsidR="008C674C" w:rsidRPr="0034046B" w:rsidRDefault="008C674C" w:rsidP="008C674C">
            <w:pPr>
              <w:widowControl w:val="0"/>
              <w:spacing w:after="200" w:line="320" w:lineRule="exact"/>
              <w:rPr>
                <w:sz w:val="26"/>
                <w:szCs w:val="26"/>
              </w:rPr>
            </w:pPr>
          </w:p>
        </w:tc>
      </w:tr>
      <w:tr w:rsidR="008C674C" w:rsidRPr="0034046B" w14:paraId="2655ECFC" w14:textId="77777777" w:rsidTr="00240195">
        <w:tc>
          <w:tcPr>
            <w:tcW w:w="826" w:type="dxa"/>
            <w:vMerge/>
            <w:tcBorders>
              <w:top w:val="single" w:sz="6" w:space="0" w:color="auto"/>
              <w:left w:val="single" w:sz="6" w:space="0" w:color="auto"/>
              <w:right w:val="single" w:sz="6" w:space="0" w:color="auto"/>
            </w:tcBorders>
          </w:tcPr>
          <w:p w14:paraId="62AF59FC"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C1BFE4C" w14:textId="77777777" w:rsidR="008C674C" w:rsidRPr="0034046B" w:rsidRDefault="008C674C" w:rsidP="008C674C">
            <w:pPr>
              <w:rPr>
                <w:sz w:val="26"/>
                <w:szCs w:val="26"/>
                <w:lang w:val="vi-VN"/>
              </w:rPr>
            </w:pPr>
          </w:p>
        </w:tc>
        <w:tc>
          <w:tcPr>
            <w:tcW w:w="8043" w:type="dxa"/>
            <w:shd w:val="clear" w:color="auto" w:fill="auto"/>
            <w:vAlign w:val="center"/>
          </w:tcPr>
          <w:p w14:paraId="58F79D13" w14:textId="77777777" w:rsidR="008C674C" w:rsidRPr="0034046B" w:rsidRDefault="008C674C" w:rsidP="008C674C">
            <w:pPr>
              <w:spacing w:line="280" w:lineRule="exact"/>
              <w:jc w:val="both"/>
              <w:rPr>
                <w:rFonts w:eastAsia="Calibri"/>
                <w:sz w:val="26"/>
                <w:szCs w:val="26"/>
                <w:lang w:val="vi-VN"/>
              </w:rPr>
            </w:pPr>
            <w:r w:rsidRPr="00772911">
              <w:rPr>
                <w:bCs/>
                <w:sz w:val="26"/>
                <w:szCs w:val="26"/>
                <w:lang w:val="vi-VN"/>
              </w:rPr>
              <w:t>Kế hoạch phát triển CTĐT tiếp cận CDIO giai đoạn 2020-2022</w:t>
            </w:r>
          </w:p>
        </w:tc>
        <w:tc>
          <w:tcPr>
            <w:tcW w:w="2430" w:type="dxa"/>
            <w:shd w:val="clear" w:color="auto" w:fill="auto"/>
            <w:vAlign w:val="center"/>
          </w:tcPr>
          <w:p w14:paraId="2E51B84C"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rPr>
              <w:t>Số 06/QĐ-ĐHV ngày 30/01/2020</w:t>
            </w:r>
          </w:p>
        </w:tc>
        <w:tc>
          <w:tcPr>
            <w:tcW w:w="1260" w:type="dxa"/>
            <w:vMerge/>
            <w:tcBorders>
              <w:top w:val="single" w:sz="6" w:space="0" w:color="auto"/>
              <w:left w:val="single" w:sz="6" w:space="0" w:color="auto"/>
              <w:right w:val="single" w:sz="6" w:space="0" w:color="auto"/>
            </w:tcBorders>
          </w:tcPr>
          <w:p w14:paraId="1017FFA6"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03B73416" w14:textId="77777777" w:rsidR="008C674C" w:rsidRPr="0034046B" w:rsidRDefault="008C674C" w:rsidP="008C674C">
            <w:pPr>
              <w:widowControl w:val="0"/>
              <w:spacing w:after="200" w:line="320" w:lineRule="exact"/>
              <w:rPr>
                <w:sz w:val="26"/>
                <w:szCs w:val="26"/>
              </w:rPr>
            </w:pPr>
          </w:p>
        </w:tc>
      </w:tr>
      <w:tr w:rsidR="008C674C" w:rsidRPr="0034046B" w14:paraId="0D817B6B" w14:textId="77777777" w:rsidTr="00240195">
        <w:tc>
          <w:tcPr>
            <w:tcW w:w="826" w:type="dxa"/>
            <w:vMerge/>
            <w:tcBorders>
              <w:top w:val="single" w:sz="6" w:space="0" w:color="auto"/>
              <w:left w:val="single" w:sz="6" w:space="0" w:color="auto"/>
              <w:right w:val="single" w:sz="6" w:space="0" w:color="auto"/>
            </w:tcBorders>
          </w:tcPr>
          <w:p w14:paraId="497153D7"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BAA4636" w14:textId="77777777" w:rsidR="008C674C" w:rsidRPr="0034046B" w:rsidRDefault="008C674C" w:rsidP="008C674C">
            <w:pPr>
              <w:rPr>
                <w:sz w:val="26"/>
                <w:szCs w:val="26"/>
                <w:lang w:val="vi-VN"/>
              </w:rPr>
            </w:pPr>
          </w:p>
        </w:tc>
        <w:tc>
          <w:tcPr>
            <w:tcW w:w="8043" w:type="dxa"/>
            <w:shd w:val="clear" w:color="auto" w:fill="auto"/>
            <w:vAlign w:val="center"/>
          </w:tcPr>
          <w:p w14:paraId="6E5436B1" w14:textId="77777777" w:rsidR="008C674C" w:rsidRPr="0034046B" w:rsidRDefault="008C674C" w:rsidP="008C674C">
            <w:pPr>
              <w:spacing w:line="280" w:lineRule="exact"/>
              <w:jc w:val="both"/>
              <w:rPr>
                <w:rFonts w:eastAsia="Calibri"/>
                <w:sz w:val="26"/>
                <w:szCs w:val="26"/>
                <w:lang w:val="vi-VN"/>
              </w:rPr>
            </w:pPr>
            <w:r w:rsidRPr="0034046B">
              <w:rPr>
                <w:bCs/>
                <w:sz w:val="26"/>
                <w:szCs w:val="26"/>
                <w:lang w:val="vi-VN"/>
              </w:rPr>
              <w:t>Kế hoạch rà soát, điều chỉnh CTĐT tiếp cận CDIO</w:t>
            </w:r>
          </w:p>
        </w:tc>
        <w:tc>
          <w:tcPr>
            <w:tcW w:w="2430" w:type="dxa"/>
            <w:shd w:val="clear" w:color="auto" w:fill="auto"/>
            <w:vAlign w:val="center"/>
          </w:tcPr>
          <w:p w14:paraId="2FC32388"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rPr>
              <w:t>Số 72/KH-ĐHV ngày 11/11/2020</w:t>
            </w:r>
          </w:p>
        </w:tc>
        <w:tc>
          <w:tcPr>
            <w:tcW w:w="1260" w:type="dxa"/>
            <w:vMerge/>
            <w:tcBorders>
              <w:top w:val="single" w:sz="6" w:space="0" w:color="auto"/>
              <w:left w:val="single" w:sz="6" w:space="0" w:color="auto"/>
              <w:right w:val="single" w:sz="6" w:space="0" w:color="auto"/>
            </w:tcBorders>
          </w:tcPr>
          <w:p w14:paraId="6C36DC5D"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0FB0D253" w14:textId="77777777" w:rsidR="008C674C" w:rsidRPr="0034046B" w:rsidRDefault="008C674C" w:rsidP="008C674C">
            <w:pPr>
              <w:widowControl w:val="0"/>
              <w:spacing w:after="200" w:line="320" w:lineRule="exact"/>
              <w:rPr>
                <w:sz w:val="26"/>
                <w:szCs w:val="26"/>
              </w:rPr>
            </w:pPr>
          </w:p>
        </w:tc>
      </w:tr>
      <w:tr w:rsidR="008C674C" w:rsidRPr="0034046B" w14:paraId="616D8E5A" w14:textId="77777777" w:rsidTr="00240195">
        <w:tc>
          <w:tcPr>
            <w:tcW w:w="826" w:type="dxa"/>
            <w:vMerge/>
            <w:tcBorders>
              <w:top w:val="single" w:sz="6" w:space="0" w:color="auto"/>
              <w:left w:val="single" w:sz="6" w:space="0" w:color="auto"/>
              <w:right w:val="single" w:sz="6" w:space="0" w:color="auto"/>
            </w:tcBorders>
          </w:tcPr>
          <w:p w14:paraId="3B68735D"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11E992B" w14:textId="77777777" w:rsidR="008C674C" w:rsidRPr="0034046B" w:rsidRDefault="008C674C" w:rsidP="008C674C">
            <w:pPr>
              <w:rPr>
                <w:sz w:val="26"/>
                <w:szCs w:val="26"/>
                <w:lang w:val="vi-VN"/>
              </w:rPr>
            </w:pPr>
          </w:p>
        </w:tc>
        <w:tc>
          <w:tcPr>
            <w:tcW w:w="8043" w:type="dxa"/>
            <w:shd w:val="clear" w:color="auto" w:fill="auto"/>
            <w:vAlign w:val="center"/>
          </w:tcPr>
          <w:p w14:paraId="7DE6CD0D" w14:textId="77777777" w:rsidR="008C674C" w:rsidRPr="0034046B" w:rsidRDefault="008C674C" w:rsidP="008C674C">
            <w:pPr>
              <w:spacing w:line="280" w:lineRule="exact"/>
              <w:jc w:val="both"/>
              <w:rPr>
                <w:rFonts w:eastAsia="Calibri"/>
                <w:sz w:val="26"/>
                <w:szCs w:val="26"/>
                <w:lang w:val="vi-VN"/>
              </w:rPr>
            </w:pPr>
            <w:r w:rsidRPr="00772911">
              <w:rPr>
                <w:bCs/>
                <w:sz w:val="26"/>
                <w:szCs w:val="26"/>
                <w:lang w:val="vi-VN"/>
              </w:rPr>
              <w:t>Hướng dẫn rà soát, điều chỉnh hoàn thiện mục tiêu, CĐR CTĐT hệ chính quy theo tiếp cận CDIO năm học 2020-2021</w:t>
            </w:r>
          </w:p>
        </w:tc>
        <w:tc>
          <w:tcPr>
            <w:tcW w:w="2430" w:type="dxa"/>
            <w:shd w:val="clear" w:color="auto" w:fill="auto"/>
            <w:vAlign w:val="center"/>
          </w:tcPr>
          <w:p w14:paraId="1A556209"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tcPr>
          <w:p w14:paraId="589EC5EA"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5E1B8942" w14:textId="77777777" w:rsidR="008C674C" w:rsidRPr="0034046B" w:rsidRDefault="008C674C" w:rsidP="008C674C">
            <w:pPr>
              <w:widowControl w:val="0"/>
              <w:spacing w:after="200" w:line="320" w:lineRule="exact"/>
              <w:rPr>
                <w:sz w:val="26"/>
                <w:szCs w:val="26"/>
              </w:rPr>
            </w:pPr>
          </w:p>
        </w:tc>
      </w:tr>
      <w:tr w:rsidR="008C674C" w:rsidRPr="0034046B" w14:paraId="2C386DB6" w14:textId="77777777" w:rsidTr="00240195">
        <w:tc>
          <w:tcPr>
            <w:tcW w:w="826" w:type="dxa"/>
            <w:vMerge/>
            <w:tcBorders>
              <w:top w:val="single" w:sz="6" w:space="0" w:color="auto"/>
              <w:left w:val="single" w:sz="6" w:space="0" w:color="auto"/>
              <w:right w:val="single" w:sz="6" w:space="0" w:color="auto"/>
            </w:tcBorders>
          </w:tcPr>
          <w:p w14:paraId="42FB09AE"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3AF4322" w14:textId="77777777" w:rsidR="008C674C" w:rsidRPr="0034046B" w:rsidRDefault="008C674C" w:rsidP="008C674C">
            <w:pPr>
              <w:rPr>
                <w:sz w:val="26"/>
                <w:szCs w:val="26"/>
                <w:lang w:val="vi-VN"/>
              </w:rPr>
            </w:pPr>
          </w:p>
        </w:tc>
        <w:tc>
          <w:tcPr>
            <w:tcW w:w="8043" w:type="dxa"/>
            <w:shd w:val="clear" w:color="auto" w:fill="auto"/>
            <w:vAlign w:val="center"/>
          </w:tcPr>
          <w:p w14:paraId="65AF50E8" w14:textId="77777777" w:rsidR="008C674C" w:rsidRPr="0034046B" w:rsidRDefault="008C674C" w:rsidP="008C674C">
            <w:pPr>
              <w:spacing w:line="280" w:lineRule="exact"/>
              <w:jc w:val="both"/>
              <w:rPr>
                <w:rFonts w:eastAsia="Calibri"/>
                <w:sz w:val="26"/>
                <w:szCs w:val="26"/>
                <w:lang w:val="vi-VN"/>
              </w:rPr>
            </w:pPr>
            <w:r w:rsidRPr="00772911">
              <w:rPr>
                <w:bCs/>
                <w:sz w:val="26"/>
                <w:szCs w:val="26"/>
                <w:lang w:val="vi-VN"/>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14:paraId="11BFC128"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rPr>
              <w:t>Số 22/KH-ĐHV ngày 9/3/2021</w:t>
            </w:r>
          </w:p>
        </w:tc>
        <w:tc>
          <w:tcPr>
            <w:tcW w:w="1260" w:type="dxa"/>
            <w:vMerge/>
            <w:tcBorders>
              <w:top w:val="single" w:sz="6" w:space="0" w:color="auto"/>
              <w:left w:val="single" w:sz="6" w:space="0" w:color="auto"/>
              <w:right w:val="single" w:sz="6" w:space="0" w:color="auto"/>
            </w:tcBorders>
          </w:tcPr>
          <w:p w14:paraId="0461CC17"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36DF3671" w14:textId="77777777" w:rsidR="008C674C" w:rsidRPr="0034046B" w:rsidRDefault="008C674C" w:rsidP="008C674C">
            <w:pPr>
              <w:widowControl w:val="0"/>
              <w:spacing w:after="200" w:line="320" w:lineRule="exact"/>
              <w:rPr>
                <w:sz w:val="26"/>
                <w:szCs w:val="26"/>
              </w:rPr>
            </w:pPr>
          </w:p>
        </w:tc>
      </w:tr>
      <w:tr w:rsidR="008C674C" w:rsidRPr="0034046B" w14:paraId="637325C3" w14:textId="77777777" w:rsidTr="00240195">
        <w:tc>
          <w:tcPr>
            <w:tcW w:w="826" w:type="dxa"/>
            <w:vMerge/>
            <w:tcBorders>
              <w:top w:val="single" w:sz="6" w:space="0" w:color="auto"/>
              <w:left w:val="single" w:sz="6" w:space="0" w:color="auto"/>
              <w:right w:val="single" w:sz="6" w:space="0" w:color="auto"/>
            </w:tcBorders>
          </w:tcPr>
          <w:p w14:paraId="0BD59EBC"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D374DF1" w14:textId="77777777" w:rsidR="008C674C" w:rsidRPr="0034046B" w:rsidRDefault="008C674C" w:rsidP="008C674C">
            <w:pPr>
              <w:rPr>
                <w:sz w:val="26"/>
                <w:szCs w:val="26"/>
                <w:lang w:val="vi-VN"/>
              </w:rPr>
            </w:pPr>
          </w:p>
        </w:tc>
        <w:tc>
          <w:tcPr>
            <w:tcW w:w="8043" w:type="dxa"/>
            <w:shd w:val="clear" w:color="auto" w:fill="auto"/>
            <w:vAlign w:val="center"/>
          </w:tcPr>
          <w:p w14:paraId="6DB5E081" w14:textId="77777777" w:rsidR="008C674C" w:rsidRPr="0034046B" w:rsidRDefault="008C674C" w:rsidP="008C674C">
            <w:pPr>
              <w:spacing w:line="280" w:lineRule="exact"/>
              <w:jc w:val="both"/>
              <w:rPr>
                <w:rFonts w:eastAsia="Calibri"/>
                <w:sz w:val="26"/>
                <w:szCs w:val="26"/>
                <w:lang w:val="vi-VN"/>
              </w:rPr>
            </w:pPr>
            <w:r w:rsidRPr="00772911">
              <w:rPr>
                <w:bCs/>
                <w:sz w:val="26"/>
                <w:szCs w:val="26"/>
                <w:lang w:val="vi-VN"/>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7572996A"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tcBorders>
              <w:top w:val="single" w:sz="6" w:space="0" w:color="auto"/>
              <w:left w:val="single" w:sz="6" w:space="0" w:color="auto"/>
              <w:right w:val="single" w:sz="6" w:space="0" w:color="auto"/>
            </w:tcBorders>
          </w:tcPr>
          <w:p w14:paraId="48746EB8"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35C86262" w14:textId="77777777" w:rsidR="008C674C" w:rsidRPr="0034046B" w:rsidRDefault="008C674C" w:rsidP="008C674C">
            <w:pPr>
              <w:widowControl w:val="0"/>
              <w:spacing w:after="200" w:line="320" w:lineRule="exact"/>
              <w:rPr>
                <w:sz w:val="26"/>
                <w:szCs w:val="26"/>
              </w:rPr>
            </w:pPr>
          </w:p>
        </w:tc>
      </w:tr>
      <w:tr w:rsidR="008C674C" w:rsidRPr="0034046B" w14:paraId="7604357E" w14:textId="77777777" w:rsidTr="00240195">
        <w:tc>
          <w:tcPr>
            <w:tcW w:w="826" w:type="dxa"/>
            <w:vMerge/>
            <w:tcBorders>
              <w:top w:val="single" w:sz="6" w:space="0" w:color="auto"/>
              <w:left w:val="single" w:sz="6" w:space="0" w:color="auto"/>
              <w:right w:val="single" w:sz="6" w:space="0" w:color="auto"/>
            </w:tcBorders>
          </w:tcPr>
          <w:p w14:paraId="537C93B6"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D3BA034" w14:textId="77777777" w:rsidR="008C674C" w:rsidRPr="0034046B" w:rsidRDefault="008C674C" w:rsidP="008C674C">
            <w:pPr>
              <w:rPr>
                <w:sz w:val="26"/>
                <w:szCs w:val="26"/>
                <w:lang w:val="vi-VN"/>
              </w:rPr>
            </w:pPr>
          </w:p>
        </w:tc>
        <w:tc>
          <w:tcPr>
            <w:tcW w:w="8043" w:type="dxa"/>
            <w:shd w:val="clear" w:color="auto" w:fill="auto"/>
            <w:vAlign w:val="center"/>
          </w:tcPr>
          <w:p w14:paraId="237DEB18" w14:textId="77777777" w:rsidR="008C674C" w:rsidRPr="0034046B" w:rsidRDefault="008C674C" w:rsidP="008C674C">
            <w:pPr>
              <w:spacing w:line="280" w:lineRule="exact"/>
              <w:jc w:val="both"/>
              <w:rPr>
                <w:rFonts w:eastAsia="Calibri"/>
                <w:sz w:val="26"/>
                <w:szCs w:val="26"/>
                <w:lang w:val="vi-VN"/>
              </w:rPr>
            </w:pPr>
            <w:r w:rsidRPr="00772911">
              <w:rPr>
                <w:bCs/>
                <w:sz w:val="26"/>
                <w:szCs w:val="26"/>
                <w:lang w:val="vi-VN"/>
              </w:rPr>
              <w:t>Kế hoạch Hội nghị-tập huấn nâng cao năng lực triển khai CTĐT tiếp cận CDIO ở trường Đại học Vinh</w:t>
            </w:r>
          </w:p>
        </w:tc>
        <w:tc>
          <w:tcPr>
            <w:tcW w:w="2430" w:type="dxa"/>
            <w:shd w:val="clear" w:color="auto" w:fill="auto"/>
            <w:vAlign w:val="center"/>
          </w:tcPr>
          <w:p w14:paraId="30B0C977"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rPr>
              <w:t>Số 117/KH-ĐHV ngày 25/11/2021</w:t>
            </w:r>
          </w:p>
        </w:tc>
        <w:tc>
          <w:tcPr>
            <w:tcW w:w="1260" w:type="dxa"/>
            <w:vMerge/>
            <w:tcBorders>
              <w:top w:val="single" w:sz="6" w:space="0" w:color="auto"/>
              <w:left w:val="single" w:sz="6" w:space="0" w:color="auto"/>
              <w:right w:val="single" w:sz="6" w:space="0" w:color="auto"/>
            </w:tcBorders>
          </w:tcPr>
          <w:p w14:paraId="092DBA98"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3A5BFCF6" w14:textId="77777777" w:rsidR="008C674C" w:rsidRPr="0034046B" w:rsidRDefault="008C674C" w:rsidP="008C674C">
            <w:pPr>
              <w:widowControl w:val="0"/>
              <w:spacing w:after="200" w:line="320" w:lineRule="exact"/>
              <w:rPr>
                <w:sz w:val="26"/>
                <w:szCs w:val="26"/>
              </w:rPr>
            </w:pPr>
          </w:p>
        </w:tc>
      </w:tr>
      <w:tr w:rsidR="008C674C" w:rsidRPr="0034046B" w14:paraId="0597BC08" w14:textId="77777777" w:rsidTr="00240195">
        <w:tc>
          <w:tcPr>
            <w:tcW w:w="826" w:type="dxa"/>
            <w:vMerge/>
            <w:tcBorders>
              <w:top w:val="single" w:sz="6" w:space="0" w:color="auto"/>
              <w:left w:val="single" w:sz="6" w:space="0" w:color="auto"/>
              <w:right w:val="single" w:sz="6" w:space="0" w:color="auto"/>
            </w:tcBorders>
          </w:tcPr>
          <w:p w14:paraId="1A851198"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E00C091" w14:textId="77777777" w:rsidR="008C674C" w:rsidRPr="0034046B" w:rsidRDefault="008C674C" w:rsidP="008C674C">
            <w:pPr>
              <w:rPr>
                <w:sz w:val="26"/>
                <w:szCs w:val="26"/>
                <w:lang w:val="vi-VN"/>
              </w:rPr>
            </w:pPr>
          </w:p>
        </w:tc>
        <w:tc>
          <w:tcPr>
            <w:tcW w:w="8043" w:type="dxa"/>
            <w:shd w:val="clear" w:color="auto" w:fill="auto"/>
            <w:vAlign w:val="center"/>
          </w:tcPr>
          <w:p w14:paraId="7DE87E65" w14:textId="77777777" w:rsidR="008C674C" w:rsidRPr="0034046B" w:rsidRDefault="008C674C" w:rsidP="008C674C">
            <w:pPr>
              <w:spacing w:line="280" w:lineRule="exact"/>
              <w:jc w:val="both"/>
              <w:rPr>
                <w:rFonts w:eastAsia="Calibri"/>
                <w:sz w:val="26"/>
                <w:szCs w:val="26"/>
                <w:lang w:val="vi-VN"/>
              </w:rPr>
            </w:pPr>
            <w:r w:rsidRPr="0034046B">
              <w:rPr>
                <w:bCs/>
                <w:sz w:val="26"/>
                <w:szCs w:val="26"/>
                <w:lang w:val="vi-VN"/>
              </w:rPr>
              <w:t xml:space="preserve">Hướng dẫn </w:t>
            </w:r>
            <w:r w:rsidRPr="00772911">
              <w:rPr>
                <w:bCs/>
                <w:sz w:val="26"/>
                <w:szCs w:val="26"/>
                <w:lang w:val="vi-VN"/>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14:paraId="5B45F57B"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tcPr>
          <w:p w14:paraId="25E75537"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36BCD72D" w14:textId="77777777" w:rsidR="008C674C" w:rsidRPr="0034046B" w:rsidRDefault="008C674C" w:rsidP="008C674C">
            <w:pPr>
              <w:widowControl w:val="0"/>
              <w:spacing w:after="200" w:line="320" w:lineRule="exact"/>
              <w:rPr>
                <w:sz w:val="26"/>
                <w:szCs w:val="26"/>
              </w:rPr>
            </w:pPr>
          </w:p>
        </w:tc>
      </w:tr>
      <w:tr w:rsidR="008C674C" w:rsidRPr="0034046B" w14:paraId="6F2DCF28" w14:textId="77777777" w:rsidTr="00240195">
        <w:tc>
          <w:tcPr>
            <w:tcW w:w="826" w:type="dxa"/>
            <w:vMerge/>
            <w:tcBorders>
              <w:top w:val="single" w:sz="6" w:space="0" w:color="auto"/>
              <w:left w:val="single" w:sz="6" w:space="0" w:color="auto"/>
              <w:right w:val="single" w:sz="6" w:space="0" w:color="auto"/>
            </w:tcBorders>
          </w:tcPr>
          <w:p w14:paraId="29153ADA"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E7F7CA9" w14:textId="77777777" w:rsidR="008C674C" w:rsidRPr="0034046B" w:rsidRDefault="008C674C" w:rsidP="008C674C">
            <w:pPr>
              <w:rPr>
                <w:sz w:val="26"/>
                <w:szCs w:val="26"/>
                <w:lang w:val="vi-VN"/>
              </w:rPr>
            </w:pPr>
          </w:p>
        </w:tc>
        <w:tc>
          <w:tcPr>
            <w:tcW w:w="8043" w:type="dxa"/>
            <w:tcBorders>
              <w:bottom w:val="single" w:sz="4" w:space="0" w:color="auto"/>
            </w:tcBorders>
            <w:shd w:val="clear" w:color="auto" w:fill="auto"/>
            <w:vAlign w:val="center"/>
          </w:tcPr>
          <w:p w14:paraId="6BDE3376" w14:textId="7253052D" w:rsidR="008C674C" w:rsidRPr="0034046B" w:rsidRDefault="008C674C" w:rsidP="008C674C">
            <w:pPr>
              <w:spacing w:line="280" w:lineRule="exact"/>
              <w:jc w:val="both"/>
              <w:rPr>
                <w:rFonts w:eastAsia="Calibri"/>
                <w:sz w:val="26"/>
                <w:szCs w:val="26"/>
                <w:lang w:val="vi-VN"/>
              </w:rPr>
            </w:pPr>
            <w:r w:rsidRPr="00772911">
              <w:rPr>
                <w:bCs/>
                <w:sz w:val="26"/>
                <w:szCs w:val="26"/>
                <w:lang w:val="vi-VN"/>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14:paraId="46692E6D" w14:textId="77777777" w:rsidR="008C674C" w:rsidRPr="0034046B" w:rsidRDefault="008C674C" w:rsidP="008C674C">
            <w:pPr>
              <w:spacing w:line="280" w:lineRule="exact"/>
              <w:rPr>
                <w:rFonts w:eastAsia="Calibri"/>
                <w:sz w:val="26"/>
                <w:szCs w:val="26"/>
                <w:shd w:val="clear" w:color="auto" w:fill="FFFFFF"/>
                <w:lang w:val="vi-VN"/>
              </w:rPr>
            </w:pPr>
            <w:r w:rsidRPr="0034046B">
              <w:rPr>
                <w:sz w:val="26"/>
                <w:szCs w:val="26"/>
              </w:rPr>
              <w:t>Số 2147 ngày 23/08/2022</w:t>
            </w:r>
          </w:p>
        </w:tc>
        <w:tc>
          <w:tcPr>
            <w:tcW w:w="1260" w:type="dxa"/>
            <w:vMerge/>
            <w:tcBorders>
              <w:top w:val="single" w:sz="6" w:space="0" w:color="auto"/>
              <w:left w:val="single" w:sz="6" w:space="0" w:color="auto"/>
              <w:right w:val="single" w:sz="6" w:space="0" w:color="auto"/>
            </w:tcBorders>
          </w:tcPr>
          <w:p w14:paraId="4C26EF7A"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0CBDFA08" w14:textId="77777777" w:rsidR="008C674C" w:rsidRPr="0034046B" w:rsidRDefault="008C674C" w:rsidP="008C674C">
            <w:pPr>
              <w:widowControl w:val="0"/>
              <w:spacing w:after="200" w:line="320" w:lineRule="exact"/>
              <w:rPr>
                <w:sz w:val="26"/>
                <w:szCs w:val="26"/>
              </w:rPr>
            </w:pPr>
          </w:p>
        </w:tc>
      </w:tr>
      <w:tr w:rsidR="008C674C" w:rsidRPr="0034046B" w14:paraId="2B0069E2" w14:textId="77777777" w:rsidTr="00240195">
        <w:tc>
          <w:tcPr>
            <w:tcW w:w="826" w:type="dxa"/>
            <w:vMerge/>
            <w:tcBorders>
              <w:top w:val="single" w:sz="6" w:space="0" w:color="auto"/>
              <w:left w:val="single" w:sz="6" w:space="0" w:color="auto"/>
              <w:right w:val="single" w:sz="6" w:space="0" w:color="auto"/>
            </w:tcBorders>
          </w:tcPr>
          <w:p w14:paraId="4B7131F5"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0966ABB" w14:textId="77777777" w:rsidR="008C674C" w:rsidRPr="0034046B" w:rsidRDefault="008C674C" w:rsidP="008C674C">
            <w:pPr>
              <w:rPr>
                <w:sz w:val="26"/>
                <w:szCs w:val="26"/>
                <w:lang w:val="vi-VN"/>
              </w:rPr>
            </w:pPr>
          </w:p>
        </w:tc>
        <w:tc>
          <w:tcPr>
            <w:tcW w:w="8043" w:type="dxa"/>
            <w:vAlign w:val="center"/>
          </w:tcPr>
          <w:p w14:paraId="358962E6" w14:textId="77777777" w:rsidR="008C674C" w:rsidRPr="0034046B" w:rsidRDefault="008C674C" w:rsidP="008C674C">
            <w:pPr>
              <w:spacing w:line="280" w:lineRule="exact"/>
              <w:jc w:val="both"/>
              <w:rPr>
                <w:rFonts w:eastAsia="Calibri"/>
                <w:sz w:val="26"/>
                <w:szCs w:val="26"/>
                <w:lang w:val="vi-VN"/>
              </w:rPr>
            </w:pPr>
            <w:r w:rsidRPr="00772911">
              <w:rPr>
                <w:sz w:val="26"/>
                <w:szCs w:val="26"/>
                <w:lang w:val="vi-VN"/>
              </w:rPr>
              <w:t>Quyết định thành lập Ban xây dựng và phát triển CTĐT theo CDIO</w:t>
            </w:r>
          </w:p>
        </w:tc>
        <w:tc>
          <w:tcPr>
            <w:tcW w:w="2430" w:type="dxa"/>
            <w:vAlign w:val="center"/>
          </w:tcPr>
          <w:p w14:paraId="72A3D8A9" w14:textId="77777777" w:rsidR="008C674C" w:rsidRPr="0034046B" w:rsidRDefault="008C674C" w:rsidP="008C674C">
            <w:pPr>
              <w:spacing w:line="280" w:lineRule="exact"/>
              <w:rPr>
                <w:rFonts w:eastAsia="Calibri"/>
                <w:sz w:val="26"/>
                <w:szCs w:val="26"/>
                <w:shd w:val="clear" w:color="auto" w:fill="FFFFFF"/>
                <w:lang w:val="vi-VN"/>
              </w:rPr>
            </w:pPr>
            <w:r w:rsidRPr="0034046B">
              <w:rPr>
                <w:sz w:val="26"/>
                <w:szCs w:val="26"/>
              </w:rPr>
              <w:t>1. Số 3461/QĐ- ĐHV, ngày 1/12/2020</w:t>
            </w:r>
          </w:p>
        </w:tc>
        <w:tc>
          <w:tcPr>
            <w:tcW w:w="1260" w:type="dxa"/>
            <w:vMerge/>
            <w:tcBorders>
              <w:top w:val="single" w:sz="6" w:space="0" w:color="auto"/>
              <w:left w:val="single" w:sz="6" w:space="0" w:color="auto"/>
              <w:right w:val="single" w:sz="6" w:space="0" w:color="auto"/>
            </w:tcBorders>
          </w:tcPr>
          <w:p w14:paraId="12BBB3B3"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45E98782" w14:textId="77777777" w:rsidR="008C674C" w:rsidRPr="0034046B" w:rsidRDefault="008C674C" w:rsidP="008C674C">
            <w:pPr>
              <w:widowControl w:val="0"/>
              <w:spacing w:after="200" w:line="320" w:lineRule="exact"/>
              <w:rPr>
                <w:sz w:val="26"/>
                <w:szCs w:val="26"/>
              </w:rPr>
            </w:pPr>
          </w:p>
        </w:tc>
      </w:tr>
      <w:tr w:rsidR="008C674C" w:rsidRPr="0034046B" w14:paraId="2922CABB" w14:textId="77777777" w:rsidTr="00240195">
        <w:tc>
          <w:tcPr>
            <w:tcW w:w="826" w:type="dxa"/>
            <w:vMerge/>
            <w:tcBorders>
              <w:top w:val="single" w:sz="6" w:space="0" w:color="auto"/>
              <w:left w:val="single" w:sz="6" w:space="0" w:color="auto"/>
              <w:right w:val="single" w:sz="6" w:space="0" w:color="auto"/>
            </w:tcBorders>
          </w:tcPr>
          <w:p w14:paraId="49EACCE8"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FC3B6E6" w14:textId="77777777" w:rsidR="008C674C" w:rsidRPr="0034046B" w:rsidRDefault="008C674C" w:rsidP="008C674C">
            <w:pPr>
              <w:rPr>
                <w:sz w:val="26"/>
                <w:szCs w:val="26"/>
                <w:lang w:val="vi-VN"/>
              </w:rPr>
            </w:pPr>
          </w:p>
        </w:tc>
        <w:tc>
          <w:tcPr>
            <w:tcW w:w="8043" w:type="dxa"/>
            <w:vAlign w:val="center"/>
          </w:tcPr>
          <w:p w14:paraId="224C6E7F" w14:textId="77777777" w:rsidR="008C674C" w:rsidRPr="0034046B" w:rsidRDefault="008C674C" w:rsidP="008C674C">
            <w:pPr>
              <w:spacing w:line="280" w:lineRule="exact"/>
              <w:jc w:val="both"/>
              <w:rPr>
                <w:rFonts w:eastAsia="Calibri"/>
                <w:sz w:val="26"/>
                <w:szCs w:val="26"/>
                <w:lang w:val="vi-VN"/>
              </w:rPr>
            </w:pPr>
          </w:p>
        </w:tc>
        <w:tc>
          <w:tcPr>
            <w:tcW w:w="2430" w:type="dxa"/>
            <w:vAlign w:val="center"/>
          </w:tcPr>
          <w:p w14:paraId="6937C8EA" w14:textId="77777777" w:rsidR="008C674C" w:rsidRPr="0034046B" w:rsidRDefault="008C674C" w:rsidP="008C674C">
            <w:pPr>
              <w:spacing w:line="280" w:lineRule="exact"/>
              <w:rPr>
                <w:rFonts w:eastAsia="Calibri"/>
                <w:sz w:val="26"/>
                <w:szCs w:val="26"/>
                <w:shd w:val="clear" w:color="auto" w:fill="FFFFFF"/>
                <w:lang w:val="vi-VN"/>
              </w:rPr>
            </w:pPr>
            <w:r w:rsidRPr="0034046B">
              <w:rPr>
                <w:sz w:val="26"/>
                <w:szCs w:val="26"/>
              </w:rPr>
              <w:t>2. Số 39/QĐ-ĐHV, ngày 13/01/2022</w:t>
            </w:r>
          </w:p>
        </w:tc>
        <w:tc>
          <w:tcPr>
            <w:tcW w:w="1260" w:type="dxa"/>
            <w:vMerge/>
            <w:tcBorders>
              <w:top w:val="single" w:sz="6" w:space="0" w:color="auto"/>
              <w:left w:val="single" w:sz="6" w:space="0" w:color="auto"/>
              <w:right w:val="single" w:sz="6" w:space="0" w:color="auto"/>
            </w:tcBorders>
          </w:tcPr>
          <w:p w14:paraId="1C239D7D"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1D5D8E24" w14:textId="77777777" w:rsidR="008C674C" w:rsidRPr="0034046B" w:rsidRDefault="008C674C" w:rsidP="008C674C">
            <w:pPr>
              <w:widowControl w:val="0"/>
              <w:spacing w:after="200" w:line="320" w:lineRule="exact"/>
              <w:rPr>
                <w:sz w:val="26"/>
                <w:szCs w:val="26"/>
              </w:rPr>
            </w:pPr>
          </w:p>
        </w:tc>
      </w:tr>
      <w:tr w:rsidR="008C674C" w:rsidRPr="0034046B" w14:paraId="31AC4C38" w14:textId="77777777" w:rsidTr="00240195">
        <w:tc>
          <w:tcPr>
            <w:tcW w:w="826" w:type="dxa"/>
            <w:vMerge/>
            <w:tcBorders>
              <w:top w:val="single" w:sz="6" w:space="0" w:color="auto"/>
              <w:left w:val="single" w:sz="6" w:space="0" w:color="auto"/>
              <w:right w:val="single" w:sz="6" w:space="0" w:color="auto"/>
            </w:tcBorders>
          </w:tcPr>
          <w:p w14:paraId="36C81EA2" w14:textId="77777777" w:rsidR="008C674C" w:rsidRPr="0034046B" w:rsidRDefault="008C674C" w:rsidP="008C674C">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64BF742" w14:textId="77777777" w:rsidR="008C674C" w:rsidRPr="0034046B" w:rsidRDefault="008C674C" w:rsidP="008C674C">
            <w:pPr>
              <w:rPr>
                <w:sz w:val="26"/>
                <w:szCs w:val="26"/>
                <w:lang w:val="vi-VN"/>
              </w:rPr>
            </w:pPr>
          </w:p>
        </w:tc>
        <w:tc>
          <w:tcPr>
            <w:tcW w:w="8043" w:type="dxa"/>
            <w:shd w:val="clear" w:color="auto" w:fill="auto"/>
            <w:vAlign w:val="center"/>
          </w:tcPr>
          <w:p w14:paraId="1B59609E" w14:textId="77777777" w:rsidR="008C674C" w:rsidRPr="0034046B" w:rsidRDefault="008C674C" w:rsidP="008C674C">
            <w:pPr>
              <w:spacing w:line="280" w:lineRule="exact"/>
              <w:jc w:val="both"/>
              <w:rPr>
                <w:rFonts w:eastAsia="Calibri"/>
                <w:sz w:val="26"/>
                <w:szCs w:val="26"/>
                <w:lang w:val="vi-VN"/>
              </w:rPr>
            </w:pPr>
            <w:r w:rsidRPr="00772911">
              <w:rPr>
                <w:bCs/>
                <w:sz w:val="26"/>
                <w:szCs w:val="26"/>
                <w:lang w:val="vi-VN"/>
              </w:rPr>
              <w:t>Quyết định về việc phê duyệt danh sách cán bộ rà soát, điều chỉnh CTĐT tiếp cận CDIO năm học 2020-2021</w:t>
            </w:r>
          </w:p>
        </w:tc>
        <w:tc>
          <w:tcPr>
            <w:tcW w:w="2430" w:type="dxa"/>
            <w:shd w:val="clear" w:color="auto" w:fill="auto"/>
            <w:vAlign w:val="center"/>
          </w:tcPr>
          <w:p w14:paraId="4EDC455F" w14:textId="77777777" w:rsidR="008C674C" w:rsidRPr="0034046B" w:rsidRDefault="008C674C" w:rsidP="008C674C">
            <w:pPr>
              <w:spacing w:line="280" w:lineRule="exact"/>
              <w:rPr>
                <w:rFonts w:eastAsia="Calibri"/>
                <w:sz w:val="26"/>
                <w:szCs w:val="26"/>
                <w:shd w:val="clear" w:color="auto" w:fill="FFFFFF"/>
                <w:lang w:val="vi-VN"/>
              </w:rPr>
            </w:pPr>
            <w:r w:rsidRPr="0034046B">
              <w:rPr>
                <w:bCs/>
                <w:sz w:val="26"/>
                <w:szCs w:val="26"/>
              </w:rPr>
              <w:t>Số 3403/QĐ-ĐHV ngày 25/11/2020</w:t>
            </w:r>
          </w:p>
        </w:tc>
        <w:tc>
          <w:tcPr>
            <w:tcW w:w="1260" w:type="dxa"/>
            <w:vMerge/>
            <w:tcBorders>
              <w:top w:val="single" w:sz="6" w:space="0" w:color="auto"/>
              <w:left w:val="single" w:sz="6" w:space="0" w:color="auto"/>
              <w:right w:val="single" w:sz="6" w:space="0" w:color="auto"/>
            </w:tcBorders>
          </w:tcPr>
          <w:p w14:paraId="735E1B49" w14:textId="77777777" w:rsidR="008C674C" w:rsidRPr="0034046B" w:rsidRDefault="008C674C" w:rsidP="008C674C">
            <w:pPr>
              <w:jc w:val="center"/>
              <w:rPr>
                <w:sz w:val="26"/>
                <w:szCs w:val="26"/>
              </w:rPr>
            </w:pPr>
          </w:p>
        </w:tc>
        <w:tc>
          <w:tcPr>
            <w:tcW w:w="540" w:type="dxa"/>
            <w:vMerge/>
            <w:tcBorders>
              <w:top w:val="single" w:sz="6" w:space="0" w:color="auto"/>
              <w:left w:val="single" w:sz="6" w:space="0" w:color="auto"/>
              <w:right w:val="single" w:sz="6" w:space="0" w:color="auto"/>
            </w:tcBorders>
          </w:tcPr>
          <w:p w14:paraId="7C49AE2F" w14:textId="77777777" w:rsidR="008C674C" w:rsidRPr="0034046B" w:rsidRDefault="008C674C" w:rsidP="008C674C">
            <w:pPr>
              <w:widowControl w:val="0"/>
              <w:spacing w:after="200" w:line="320" w:lineRule="exact"/>
              <w:rPr>
                <w:sz w:val="26"/>
                <w:szCs w:val="26"/>
              </w:rPr>
            </w:pPr>
          </w:p>
        </w:tc>
      </w:tr>
      <w:tr w:rsidR="008C674C" w:rsidRPr="0034046B" w14:paraId="6508205C" w14:textId="77777777" w:rsidTr="00240195">
        <w:tc>
          <w:tcPr>
            <w:tcW w:w="826" w:type="dxa"/>
            <w:tcBorders>
              <w:left w:val="single" w:sz="6" w:space="0" w:color="auto"/>
              <w:right w:val="single" w:sz="6" w:space="0" w:color="auto"/>
            </w:tcBorders>
          </w:tcPr>
          <w:p w14:paraId="39F4BFA9" w14:textId="77777777" w:rsidR="008C674C" w:rsidRPr="0034046B" w:rsidRDefault="008C674C" w:rsidP="008C674C">
            <w:pPr>
              <w:spacing w:line="320" w:lineRule="exact"/>
              <w:jc w:val="center"/>
              <w:rPr>
                <w:sz w:val="26"/>
                <w:szCs w:val="26"/>
              </w:rPr>
            </w:pPr>
            <w:r w:rsidRPr="0034046B">
              <w:rPr>
                <w:sz w:val="26"/>
                <w:szCs w:val="26"/>
              </w:rPr>
              <w:t>10</w:t>
            </w:r>
          </w:p>
        </w:tc>
        <w:tc>
          <w:tcPr>
            <w:tcW w:w="1701" w:type="dxa"/>
            <w:tcBorders>
              <w:left w:val="single" w:sz="6" w:space="0" w:color="auto"/>
              <w:right w:val="single" w:sz="6" w:space="0" w:color="auto"/>
            </w:tcBorders>
          </w:tcPr>
          <w:p w14:paraId="7D697C86" w14:textId="77777777" w:rsidR="008C674C" w:rsidRPr="0034046B" w:rsidRDefault="008C674C" w:rsidP="008C674C">
            <w:pPr>
              <w:widowControl w:val="0"/>
              <w:spacing w:after="200" w:line="320" w:lineRule="exact"/>
              <w:ind w:hanging="108"/>
              <w:rPr>
                <w:sz w:val="26"/>
                <w:szCs w:val="26"/>
              </w:rPr>
            </w:pPr>
            <w:r w:rsidRPr="0034046B">
              <w:rPr>
                <w:sz w:val="26"/>
                <w:szCs w:val="26"/>
                <w:lang w:val="vi-VN"/>
              </w:rPr>
              <w:t>H10.10.02.10</w:t>
            </w:r>
          </w:p>
        </w:tc>
        <w:tc>
          <w:tcPr>
            <w:tcW w:w="8043" w:type="dxa"/>
            <w:shd w:val="clear" w:color="auto" w:fill="auto"/>
            <w:vAlign w:val="center"/>
          </w:tcPr>
          <w:p w14:paraId="52DB217B" w14:textId="69A340E8" w:rsidR="008C674C" w:rsidRPr="0034046B" w:rsidRDefault="008C674C" w:rsidP="008C674C">
            <w:pPr>
              <w:spacing w:line="280" w:lineRule="exact"/>
              <w:jc w:val="both"/>
              <w:rPr>
                <w:rFonts w:eastAsia="Calibri"/>
                <w:sz w:val="26"/>
                <w:szCs w:val="26"/>
                <w:lang w:val="vi-VN"/>
              </w:rPr>
            </w:pPr>
            <w:r w:rsidRPr="0034046B">
              <w:rPr>
                <w:bCs/>
                <w:sz w:val="26"/>
                <w:szCs w:val="26"/>
              </w:rPr>
              <w:t xml:space="preserve">Bảng đối sánh CTDH trình độ </w:t>
            </w:r>
            <w:r w:rsidRPr="0034046B">
              <w:rPr>
                <w:sz w:val="26"/>
                <w:szCs w:val="26"/>
              </w:rPr>
              <w:t xml:space="preserve">trình độ đại học </w:t>
            </w:r>
            <w:r w:rsidRPr="0034046B">
              <w:rPr>
                <w:rFonts w:eastAsia="Arial"/>
                <w:sz w:val="26"/>
                <w:szCs w:val="26"/>
                <w:lang w:val="da-DK"/>
              </w:rPr>
              <w:t xml:space="preserve">ngành </w:t>
            </w:r>
            <w:r>
              <w:rPr>
                <w:iCs/>
                <w:sz w:val="26"/>
                <w:szCs w:val="26"/>
              </w:rPr>
              <w:t>SPVL</w:t>
            </w:r>
            <w:r w:rsidRPr="0034046B">
              <w:rPr>
                <w:rFonts w:eastAsia="Calibri"/>
                <w:sz w:val="26"/>
                <w:szCs w:val="26"/>
              </w:rPr>
              <w:t xml:space="preserve"> </w:t>
            </w:r>
            <w:r w:rsidRPr="0034046B">
              <w:rPr>
                <w:bCs/>
                <w:sz w:val="26"/>
                <w:szCs w:val="26"/>
                <w:lang w:val="da-DK"/>
              </w:rPr>
              <w:t>các năm 2017, 2019, 2021</w:t>
            </w:r>
          </w:p>
        </w:tc>
        <w:tc>
          <w:tcPr>
            <w:tcW w:w="2430" w:type="dxa"/>
            <w:shd w:val="clear" w:color="auto" w:fill="auto"/>
            <w:vAlign w:val="center"/>
          </w:tcPr>
          <w:p w14:paraId="3BA04ED0" w14:textId="77777777" w:rsidR="008C674C" w:rsidRPr="0034046B" w:rsidRDefault="008C674C" w:rsidP="008C674C">
            <w:pPr>
              <w:spacing w:line="280" w:lineRule="exact"/>
              <w:rPr>
                <w:rFonts w:eastAsia="Calibri"/>
                <w:sz w:val="26"/>
                <w:szCs w:val="26"/>
                <w:shd w:val="clear" w:color="auto" w:fill="FFFFFF"/>
                <w:lang w:val="vi-VN"/>
              </w:rPr>
            </w:pPr>
          </w:p>
        </w:tc>
        <w:tc>
          <w:tcPr>
            <w:tcW w:w="1260" w:type="dxa"/>
            <w:tcBorders>
              <w:top w:val="single" w:sz="6" w:space="0" w:color="auto"/>
              <w:left w:val="single" w:sz="6" w:space="0" w:color="auto"/>
              <w:right w:val="single" w:sz="6" w:space="0" w:color="auto"/>
            </w:tcBorders>
          </w:tcPr>
          <w:p w14:paraId="0FFC6752" w14:textId="77777777" w:rsidR="008C674C" w:rsidRPr="0034046B" w:rsidRDefault="008C674C" w:rsidP="008C674C">
            <w:pPr>
              <w:jc w:val="center"/>
              <w:rPr>
                <w:sz w:val="26"/>
                <w:szCs w:val="26"/>
              </w:rPr>
            </w:pPr>
            <w:r w:rsidRPr="0034046B">
              <w:rPr>
                <w:sz w:val="26"/>
                <w:szCs w:val="26"/>
              </w:rPr>
              <w:t>Trường ĐH Vinh</w:t>
            </w:r>
          </w:p>
        </w:tc>
        <w:tc>
          <w:tcPr>
            <w:tcW w:w="540" w:type="dxa"/>
            <w:tcBorders>
              <w:top w:val="single" w:sz="6" w:space="0" w:color="auto"/>
              <w:left w:val="single" w:sz="6" w:space="0" w:color="auto"/>
              <w:right w:val="single" w:sz="6" w:space="0" w:color="auto"/>
            </w:tcBorders>
          </w:tcPr>
          <w:p w14:paraId="61145B86" w14:textId="77777777" w:rsidR="008C674C" w:rsidRPr="0034046B" w:rsidRDefault="008C674C" w:rsidP="008C674C">
            <w:pPr>
              <w:widowControl w:val="0"/>
              <w:spacing w:after="200" w:line="320" w:lineRule="exact"/>
              <w:rPr>
                <w:sz w:val="26"/>
                <w:szCs w:val="26"/>
              </w:rPr>
            </w:pPr>
          </w:p>
        </w:tc>
      </w:tr>
      <w:tr w:rsidR="008C674C" w:rsidRPr="0034046B" w14:paraId="01CD1D90" w14:textId="77777777" w:rsidTr="00240195">
        <w:tc>
          <w:tcPr>
            <w:tcW w:w="826" w:type="dxa"/>
            <w:vMerge w:val="restart"/>
            <w:tcBorders>
              <w:left w:val="single" w:sz="6" w:space="0" w:color="auto"/>
              <w:right w:val="single" w:sz="6" w:space="0" w:color="auto"/>
            </w:tcBorders>
          </w:tcPr>
          <w:p w14:paraId="03CE4CDB" w14:textId="77777777" w:rsidR="008C674C" w:rsidRPr="0034046B" w:rsidRDefault="008C674C" w:rsidP="008C674C">
            <w:pPr>
              <w:spacing w:line="320" w:lineRule="exact"/>
              <w:jc w:val="center"/>
              <w:rPr>
                <w:sz w:val="26"/>
                <w:szCs w:val="26"/>
              </w:rPr>
            </w:pPr>
            <w:r w:rsidRPr="0034046B">
              <w:rPr>
                <w:sz w:val="26"/>
                <w:szCs w:val="26"/>
              </w:rPr>
              <w:t>11</w:t>
            </w:r>
          </w:p>
        </w:tc>
        <w:tc>
          <w:tcPr>
            <w:tcW w:w="1701" w:type="dxa"/>
            <w:vMerge w:val="restart"/>
            <w:tcBorders>
              <w:left w:val="single" w:sz="6" w:space="0" w:color="auto"/>
              <w:right w:val="single" w:sz="6" w:space="0" w:color="auto"/>
            </w:tcBorders>
          </w:tcPr>
          <w:p w14:paraId="1C672276" w14:textId="77777777" w:rsidR="008C674C" w:rsidRPr="0034046B" w:rsidRDefault="008C674C" w:rsidP="008C674C">
            <w:pPr>
              <w:widowControl w:val="0"/>
              <w:spacing w:after="200" w:line="320" w:lineRule="exact"/>
              <w:ind w:hanging="108"/>
              <w:rPr>
                <w:sz w:val="26"/>
                <w:szCs w:val="26"/>
              </w:rPr>
            </w:pPr>
            <w:r w:rsidRPr="0034046B">
              <w:rPr>
                <w:sz w:val="26"/>
                <w:szCs w:val="26"/>
                <w:lang w:val="vi-VN"/>
              </w:rPr>
              <w:t>H10.10.02.11</w:t>
            </w:r>
          </w:p>
        </w:tc>
        <w:tc>
          <w:tcPr>
            <w:tcW w:w="8043" w:type="dxa"/>
            <w:tcBorders>
              <w:top w:val="single" w:sz="6" w:space="0" w:color="auto"/>
              <w:left w:val="single" w:sz="6" w:space="0" w:color="auto"/>
              <w:bottom w:val="single" w:sz="6" w:space="0" w:color="auto"/>
              <w:right w:val="single" w:sz="6" w:space="0" w:color="auto"/>
            </w:tcBorders>
            <w:vAlign w:val="center"/>
          </w:tcPr>
          <w:p w14:paraId="3BA1C57C" w14:textId="77777777" w:rsidR="008C674C" w:rsidRPr="0034046B" w:rsidRDefault="008C674C" w:rsidP="008C674C">
            <w:pPr>
              <w:spacing w:line="280" w:lineRule="exact"/>
              <w:jc w:val="both"/>
              <w:rPr>
                <w:rFonts w:eastAsia="Calibri"/>
                <w:sz w:val="26"/>
                <w:szCs w:val="26"/>
                <w:lang w:val="vi-VN"/>
              </w:rPr>
            </w:pPr>
            <w:r w:rsidRPr="0034046B">
              <w:rPr>
                <w:sz w:val="26"/>
                <w:szCs w:val="26"/>
              </w:rPr>
              <w:t>Elearing Trường Đại học Vinh</w:t>
            </w:r>
          </w:p>
        </w:tc>
        <w:tc>
          <w:tcPr>
            <w:tcW w:w="2430" w:type="dxa"/>
            <w:tcBorders>
              <w:top w:val="single" w:sz="6" w:space="0" w:color="auto"/>
              <w:left w:val="single" w:sz="6" w:space="0" w:color="auto"/>
              <w:right w:val="single" w:sz="6" w:space="0" w:color="auto"/>
            </w:tcBorders>
          </w:tcPr>
          <w:p w14:paraId="4821FDDD" w14:textId="77777777" w:rsidR="008C674C" w:rsidRPr="0034046B" w:rsidRDefault="008C674C" w:rsidP="008C674C">
            <w:pPr>
              <w:spacing w:line="280" w:lineRule="exact"/>
              <w:rPr>
                <w:rFonts w:eastAsia="Calibri"/>
                <w:sz w:val="26"/>
                <w:szCs w:val="26"/>
                <w:shd w:val="clear" w:color="auto" w:fill="FFFFFF"/>
                <w:lang w:val="vi-VN"/>
              </w:rPr>
            </w:pPr>
          </w:p>
        </w:tc>
        <w:tc>
          <w:tcPr>
            <w:tcW w:w="1260" w:type="dxa"/>
            <w:vMerge w:val="restart"/>
            <w:tcBorders>
              <w:left w:val="single" w:sz="6" w:space="0" w:color="auto"/>
              <w:right w:val="single" w:sz="6" w:space="0" w:color="auto"/>
            </w:tcBorders>
          </w:tcPr>
          <w:p w14:paraId="5B14DCA1" w14:textId="77777777" w:rsidR="008C674C" w:rsidRPr="0034046B" w:rsidRDefault="008C674C" w:rsidP="008C674C">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4A60E20E" w14:textId="77777777" w:rsidR="008C674C" w:rsidRPr="0034046B" w:rsidRDefault="008C674C" w:rsidP="008C674C">
            <w:pPr>
              <w:widowControl w:val="0"/>
              <w:spacing w:after="200" w:line="320" w:lineRule="exact"/>
              <w:rPr>
                <w:sz w:val="26"/>
                <w:szCs w:val="26"/>
              </w:rPr>
            </w:pPr>
          </w:p>
        </w:tc>
      </w:tr>
      <w:tr w:rsidR="008C674C" w:rsidRPr="0034046B" w14:paraId="3CB99B0F" w14:textId="77777777" w:rsidTr="00240195">
        <w:tc>
          <w:tcPr>
            <w:tcW w:w="826" w:type="dxa"/>
            <w:vMerge/>
            <w:tcBorders>
              <w:left w:val="single" w:sz="6" w:space="0" w:color="auto"/>
              <w:right w:val="single" w:sz="6" w:space="0" w:color="auto"/>
            </w:tcBorders>
          </w:tcPr>
          <w:p w14:paraId="34F3D50F" w14:textId="77777777" w:rsidR="008C674C" w:rsidRPr="0034046B" w:rsidRDefault="008C674C" w:rsidP="008C674C">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9417FB0" w14:textId="77777777" w:rsidR="008C674C" w:rsidRPr="0034046B" w:rsidRDefault="008C674C" w:rsidP="008C674C">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30CC483F" w14:textId="383F9B61" w:rsidR="008C674C" w:rsidRPr="0034046B" w:rsidRDefault="008C674C" w:rsidP="008C674C">
            <w:pPr>
              <w:spacing w:line="280" w:lineRule="exact"/>
              <w:jc w:val="both"/>
              <w:rPr>
                <w:rFonts w:eastAsia="Calibri"/>
                <w:sz w:val="26"/>
                <w:szCs w:val="26"/>
                <w:lang w:val="vi-VN"/>
              </w:rPr>
            </w:pPr>
            <w:r w:rsidRPr="0034046B">
              <w:rPr>
                <w:sz w:val="26"/>
                <w:szCs w:val="26"/>
              </w:rPr>
              <w:t xml:space="preserve">Website </w:t>
            </w:r>
            <w:r w:rsidRPr="0034046B">
              <w:rPr>
                <w:rFonts w:eastAsia="Calibri"/>
                <w:kern w:val="2"/>
                <w:sz w:val="26"/>
                <w:szCs w:val="26"/>
                <w14:ligatures w14:val="standardContextual"/>
              </w:rPr>
              <w:t>Khoa</w:t>
            </w:r>
            <w:r w:rsidRPr="0034046B">
              <w:rPr>
                <w:rFonts w:eastAsia="Calibri"/>
                <w:kern w:val="2"/>
                <w:sz w:val="26"/>
                <w:szCs w:val="26"/>
                <w:lang w:val="nl-NL"/>
                <w14:ligatures w14:val="standardContextual"/>
              </w:rPr>
              <w:t xml:space="preserve"> </w:t>
            </w:r>
            <w:r w:rsidR="00A30C5F">
              <w:rPr>
                <w:rFonts w:eastAsia="Calibri"/>
                <w:lang w:val="nl-NL"/>
              </w:rPr>
              <w:t>Vật lý</w:t>
            </w:r>
          </w:p>
        </w:tc>
        <w:tc>
          <w:tcPr>
            <w:tcW w:w="2430" w:type="dxa"/>
            <w:tcBorders>
              <w:top w:val="single" w:sz="6" w:space="0" w:color="auto"/>
              <w:left w:val="single" w:sz="6" w:space="0" w:color="auto"/>
              <w:right w:val="single" w:sz="6" w:space="0" w:color="auto"/>
            </w:tcBorders>
          </w:tcPr>
          <w:p w14:paraId="27FC7367" w14:textId="77777777" w:rsidR="008C674C" w:rsidRPr="0034046B" w:rsidRDefault="008C674C" w:rsidP="008C674C">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14:paraId="1AE3FA15" w14:textId="77777777" w:rsidR="008C674C" w:rsidRPr="0034046B" w:rsidRDefault="008C674C" w:rsidP="008C674C">
            <w:pPr>
              <w:spacing w:after="200" w:line="276" w:lineRule="auto"/>
              <w:jc w:val="center"/>
              <w:rPr>
                <w:sz w:val="26"/>
                <w:szCs w:val="26"/>
              </w:rPr>
            </w:pPr>
          </w:p>
        </w:tc>
        <w:tc>
          <w:tcPr>
            <w:tcW w:w="540" w:type="dxa"/>
            <w:vMerge/>
            <w:tcBorders>
              <w:left w:val="single" w:sz="6" w:space="0" w:color="auto"/>
              <w:right w:val="single" w:sz="6" w:space="0" w:color="auto"/>
            </w:tcBorders>
          </w:tcPr>
          <w:p w14:paraId="36FDABEE" w14:textId="77777777" w:rsidR="008C674C" w:rsidRPr="0034046B" w:rsidRDefault="008C674C" w:rsidP="008C674C">
            <w:pPr>
              <w:widowControl w:val="0"/>
              <w:spacing w:after="200" w:line="320" w:lineRule="exact"/>
              <w:rPr>
                <w:sz w:val="26"/>
                <w:szCs w:val="26"/>
              </w:rPr>
            </w:pPr>
          </w:p>
        </w:tc>
      </w:tr>
      <w:tr w:rsidR="008C674C" w:rsidRPr="0034046B" w14:paraId="5953082E" w14:textId="77777777" w:rsidTr="00240195">
        <w:tc>
          <w:tcPr>
            <w:tcW w:w="826" w:type="dxa"/>
            <w:vMerge/>
            <w:tcBorders>
              <w:left w:val="single" w:sz="6" w:space="0" w:color="auto"/>
              <w:right w:val="single" w:sz="6" w:space="0" w:color="auto"/>
            </w:tcBorders>
          </w:tcPr>
          <w:p w14:paraId="377E60DF" w14:textId="77777777" w:rsidR="008C674C" w:rsidRPr="0034046B" w:rsidRDefault="008C674C" w:rsidP="008C674C">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6571D5D" w14:textId="77777777" w:rsidR="008C674C" w:rsidRPr="0034046B" w:rsidRDefault="008C674C" w:rsidP="008C674C">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7179A8E0" w14:textId="77777777" w:rsidR="00557B4A" w:rsidRDefault="008C674C" w:rsidP="008C674C">
            <w:pPr>
              <w:spacing w:line="280" w:lineRule="exact"/>
              <w:jc w:val="both"/>
              <w:rPr>
                <w:sz w:val="26"/>
                <w:szCs w:val="26"/>
              </w:rPr>
            </w:pPr>
            <w:r w:rsidRPr="0034046B">
              <w:rPr>
                <w:sz w:val="26"/>
                <w:szCs w:val="26"/>
              </w:rPr>
              <w:t>Website Phòng ĐT</w:t>
            </w:r>
            <w:r w:rsidR="00557B4A">
              <w:rPr>
                <w:sz w:val="26"/>
                <w:szCs w:val="26"/>
              </w:rPr>
              <w:t xml:space="preserve"> </w:t>
            </w:r>
          </w:p>
          <w:p w14:paraId="570E1DCC" w14:textId="4597F408" w:rsidR="008C674C" w:rsidRPr="0034046B" w:rsidRDefault="00557B4A" w:rsidP="008C674C">
            <w:pPr>
              <w:spacing w:line="280" w:lineRule="exact"/>
              <w:jc w:val="both"/>
              <w:rPr>
                <w:rFonts w:eastAsia="Calibri"/>
                <w:sz w:val="26"/>
                <w:szCs w:val="26"/>
                <w:lang w:val="vi-VN"/>
              </w:rPr>
            </w:pPr>
            <w:r w:rsidRPr="0034046B">
              <w:rPr>
                <w:sz w:val="26"/>
                <w:szCs w:val="26"/>
              </w:rPr>
              <w:t>https://phongdaotaosdh.vinhuni.edu.vn/</w:t>
            </w:r>
          </w:p>
        </w:tc>
        <w:tc>
          <w:tcPr>
            <w:tcW w:w="2430" w:type="dxa"/>
            <w:tcBorders>
              <w:top w:val="single" w:sz="6" w:space="0" w:color="auto"/>
              <w:left w:val="single" w:sz="6" w:space="0" w:color="auto"/>
              <w:right w:val="single" w:sz="6" w:space="0" w:color="auto"/>
            </w:tcBorders>
          </w:tcPr>
          <w:p w14:paraId="539A10F9" w14:textId="1DCC917E" w:rsidR="008C674C" w:rsidRPr="0034046B" w:rsidRDefault="008C674C" w:rsidP="008C674C">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14:paraId="5889EF95" w14:textId="77777777" w:rsidR="008C674C" w:rsidRPr="0034046B" w:rsidRDefault="008C674C" w:rsidP="008C674C">
            <w:pPr>
              <w:spacing w:after="200" w:line="276" w:lineRule="auto"/>
              <w:jc w:val="center"/>
              <w:rPr>
                <w:sz w:val="26"/>
                <w:szCs w:val="26"/>
              </w:rPr>
            </w:pPr>
          </w:p>
        </w:tc>
        <w:tc>
          <w:tcPr>
            <w:tcW w:w="540" w:type="dxa"/>
            <w:vMerge/>
            <w:tcBorders>
              <w:left w:val="single" w:sz="6" w:space="0" w:color="auto"/>
              <w:right w:val="single" w:sz="6" w:space="0" w:color="auto"/>
            </w:tcBorders>
          </w:tcPr>
          <w:p w14:paraId="3EB8F9C6" w14:textId="77777777" w:rsidR="008C674C" w:rsidRPr="0034046B" w:rsidRDefault="008C674C" w:rsidP="008C674C">
            <w:pPr>
              <w:widowControl w:val="0"/>
              <w:spacing w:after="200" w:line="320" w:lineRule="exact"/>
              <w:rPr>
                <w:sz w:val="26"/>
                <w:szCs w:val="26"/>
              </w:rPr>
            </w:pPr>
          </w:p>
        </w:tc>
      </w:tr>
      <w:tr w:rsidR="008C674C" w:rsidRPr="0034046B" w14:paraId="4855ECFA" w14:textId="77777777" w:rsidTr="003A473E">
        <w:tc>
          <w:tcPr>
            <w:tcW w:w="14800" w:type="dxa"/>
            <w:gridSpan w:val="6"/>
            <w:tcBorders>
              <w:top w:val="single" w:sz="6" w:space="0" w:color="auto"/>
              <w:left w:val="single" w:sz="6" w:space="0" w:color="auto"/>
              <w:right w:val="single" w:sz="6" w:space="0" w:color="auto"/>
            </w:tcBorders>
          </w:tcPr>
          <w:p w14:paraId="616DB216" w14:textId="77777777" w:rsidR="008C674C" w:rsidRPr="00922E55" w:rsidRDefault="008C674C" w:rsidP="008C674C">
            <w:pPr>
              <w:spacing w:after="120" w:line="360" w:lineRule="auto"/>
              <w:ind w:right="-20"/>
              <w:jc w:val="both"/>
              <w:rPr>
                <w:sz w:val="26"/>
                <w:szCs w:val="26"/>
                <w:lang w:val="vi-VN"/>
              </w:rPr>
            </w:pPr>
            <w:r w:rsidRPr="00922E55">
              <w:rPr>
                <w:sz w:val="26"/>
                <w:szCs w:val="26"/>
              </w:rPr>
              <w:t>Tiêu chí 10.3. Quá trình dạy và học, việc đánh giá kết quả học tập của người học được rà soát và đánh giá thường xuyên để đảm bảo sự tương thích và phù hợp với chuẩn đầu ra</w:t>
            </w:r>
          </w:p>
        </w:tc>
      </w:tr>
      <w:tr w:rsidR="00B17F9F" w:rsidRPr="0034046B" w14:paraId="5A6EB7F7" w14:textId="77777777" w:rsidTr="00143E01">
        <w:trPr>
          <w:trHeight w:val="735"/>
        </w:trPr>
        <w:tc>
          <w:tcPr>
            <w:tcW w:w="826" w:type="dxa"/>
            <w:vMerge w:val="restart"/>
            <w:tcBorders>
              <w:top w:val="single" w:sz="6" w:space="0" w:color="auto"/>
              <w:left w:val="single" w:sz="6" w:space="0" w:color="auto"/>
              <w:right w:val="single" w:sz="6" w:space="0" w:color="auto"/>
            </w:tcBorders>
          </w:tcPr>
          <w:p w14:paraId="23711DBF" w14:textId="3632A97B" w:rsidR="00B17F9F" w:rsidRPr="0034046B" w:rsidRDefault="00B17F9F" w:rsidP="00B17F9F">
            <w:pPr>
              <w:spacing w:line="320" w:lineRule="exact"/>
              <w:jc w:val="center"/>
              <w:rPr>
                <w:sz w:val="26"/>
                <w:szCs w:val="26"/>
              </w:rPr>
            </w:pPr>
            <w:r>
              <w:rPr>
                <w:sz w:val="26"/>
                <w:szCs w:val="26"/>
              </w:rPr>
              <w:t>1</w:t>
            </w:r>
          </w:p>
        </w:tc>
        <w:tc>
          <w:tcPr>
            <w:tcW w:w="1701" w:type="dxa"/>
            <w:vMerge w:val="restart"/>
            <w:tcBorders>
              <w:top w:val="single" w:sz="6" w:space="0" w:color="auto"/>
              <w:left w:val="single" w:sz="6" w:space="0" w:color="auto"/>
              <w:right w:val="single" w:sz="6" w:space="0" w:color="auto"/>
            </w:tcBorders>
          </w:tcPr>
          <w:p w14:paraId="458EE394" w14:textId="2657D83E" w:rsidR="00B17F9F" w:rsidRPr="00922E55" w:rsidRDefault="00B17F9F" w:rsidP="00B17F9F">
            <w:pPr>
              <w:widowControl w:val="0"/>
              <w:spacing w:after="200" w:line="320" w:lineRule="exact"/>
              <w:ind w:hanging="108"/>
              <w:rPr>
                <w:sz w:val="26"/>
                <w:szCs w:val="26"/>
              </w:rPr>
            </w:pPr>
            <w:r w:rsidRPr="00922E55">
              <w:rPr>
                <w:sz w:val="26"/>
                <w:szCs w:val="26"/>
              </w:rPr>
              <w:t>H10.10.03.0</w:t>
            </w:r>
            <w:r>
              <w:rPr>
                <w:sz w:val="26"/>
                <w:szCs w:val="26"/>
              </w:rPr>
              <w:t>1</w:t>
            </w:r>
          </w:p>
        </w:tc>
        <w:tc>
          <w:tcPr>
            <w:tcW w:w="8043" w:type="dxa"/>
            <w:tcBorders>
              <w:top w:val="single" w:sz="6" w:space="0" w:color="auto"/>
              <w:left w:val="single" w:sz="6" w:space="0" w:color="auto"/>
              <w:right w:val="single" w:sz="6" w:space="0" w:color="auto"/>
            </w:tcBorders>
            <w:shd w:val="clear" w:color="auto" w:fill="auto"/>
            <w:vAlign w:val="center"/>
          </w:tcPr>
          <w:p w14:paraId="15BD91A4" w14:textId="0484D4DC" w:rsidR="00B17F9F" w:rsidRPr="00922E55" w:rsidRDefault="00B17F9F" w:rsidP="00B17F9F">
            <w:pPr>
              <w:spacing w:line="240" w:lineRule="exact"/>
              <w:jc w:val="both"/>
              <w:textAlignment w:val="baseline"/>
              <w:outlineLvl w:val="0"/>
              <w:rPr>
                <w:rFonts w:eastAsia="Calibri"/>
                <w:bCs/>
                <w:sz w:val="26"/>
                <w:szCs w:val="26"/>
                <w:lang w:val="vi-VN"/>
              </w:rPr>
            </w:pPr>
            <w:r w:rsidRPr="00922E55">
              <w:rPr>
                <w:sz w:val="26"/>
                <w:szCs w:val="26"/>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430" w:type="dxa"/>
            <w:tcBorders>
              <w:top w:val="single" w:sz="6" w:space="0" w:color="auto"/>
              <w:left w:val="single" w:sz="6" w:space="0" w:color="auto"/>
              <w:right w:val="single" w:sz="6" w:space="0" w:color="auto"/>
            </w:tcBorders>
            <w:shd w:val="clear" w:color="auto" w:fill="auto"/>
            <w:vAlign w:val="center"/>
          </w:tcPr>
          <w:p w14:paraId="2488F122" w14:textId="76E6A893" w:rsidR="00B17F9F" w:rsidRPr="00922E55" w:rsidRDefault="00B17F9F" w:rsidP="00B17F9F">
            <w:pPr>
              <w:spacing w:line="240" w:lineRule="exact"/>
              <w:rPr>
                <w:rFonts w:eastAsia="Calibri"/>
                <w:sz w:val="26"/>
                <w:szCs w:val="26"/>
              </w:rPr>
            </w:pPr>
            <w:r w:rsidRPr="00922E55">
              <w:rPr>
                <w:sz w:val="26"/>
                <w:szCs w:val="26"/>
                <w:lang w:val="en-GB"/>
              </w:rPr>
              <w:t>Số 1262/QĐ-ĐHV Ngày 13/11/2017</w:t>
            </w:r>
          </w:p>
        </w:tc>
        <w:tc>
          <w:tcPr>
            <w:tcW w:w="1260" w:type="dxa"/>
            <w:vMerge w:val="restart"/>
            <w:tcBorders>
              <w:top w:val="single" w:sz="6" w:space="0" w:color="auto"/>
              <w:left w:val="single" w:sz="6" w:space="0" w:color="auto"/>
              <w:right w:val="single" w:sz="6" w:space="0" w:color="auto"/>
            </w:tcBorders>
            <w:vAlign w:val="center"/>
          </w:tcPr>
          <w:p w14:paraId="349773CD" w14:textId="28566F39" w:rsidR="00B17F9F" w:rsidRPr="00922E55" w:rsidRDefault="00B17F9F" w:rsidP="00B17F9F">
            <w:pPr>
              <w:spacing w:before="20" w:after="20" w:line="276" w:lineRule="auto"/>
              <w:ind w:left="57" w:right="57"/>
              <w:jc w:val="center"/>
              <w:rPr>
                <w:sz w:val="26"/>
                <w:szCs w:val="26"/>
              </w:rPr>
            </w:pPr>
          </w:p>
        </w:tc>
        <w:tc>
          <w:tcPr>
            <w:tcW w:w="540" w:type="dxa"/>
            <w:vMerge w:val="restart"/>
            <w:tcBorders>
              <w:top w:val="single" w:sz="6" w:space="0" w:color="auto"/>
              <w:left w:val="single" w:sz="6" w:space="0" w:color="auto"/>
              <w:right w:val="single" w:sz="6" w:space="0" w:color="auto"/>
            </w:tcBorders>
          </w:tcPr>
          <w:p w14:paraId="31426022" w14:textId="77777777" w:rsidR="00B17F9F" w:rsidRPr="0034046B" w:rsidRDefault="00B17F9F" w:rsidP="00B17F9F">
            <w:pPr>
              <w:widowControl w:val="0"/>
              <w:spacing w:after="200" w:line="320" w:lineRule="exact"/>
              <w:rPr>
                <w:sz w:val="26"/>
                <w:szCs w:val="26"/>
              </w:rPr>
            </w:pPr>
          </w:p>
        </w:tc>
      </w:tr>
      <w:tr w:rsidR="00B17F9F" w:rsidRPr="0034046B" w14:paraId="2C40182D" w14:textId="77777777" w:rsidTr="00240195">
        <w:tc>
          <w:tcPr>
            <w:tcW w:w="826" w:type="dxa"/>
            <w:vMerge/>
            <w:tcBorders>
              <w:left w:val="single" w:sz="6" w:space="0" w:color="auto"/>
              <w:right w:val="single" w:sz="6" w:space="0" w:color="auto"/>
            </w:tcBorders>
          </w:tcPr>
          <w:p w14:paraId="3BCFB1A7" w14:textId="77777777" w:rsidR="00B17F9F" w:rsidRPr="0034046B" w:rsidRDefault="00B17F9F" w:rsidP="00B17F9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9DF2BDC" w14:textId="77777777" w:rsidR="00B17F9F" w:rsidRPr="00922E55" w:rsidRDefault="00B17F9F" w:rsidP="00B17F9F">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1A268BE" w14:textId="77777777" w:rsidR="00B17F9F" w:rsidRPr="00922E55" w:rsidRDefault="00B17F9F" w:rsidP="00B17F9F">
            <w:pPr>
              <w:spacing w:line="240" w:lineRule="exact"/>
              <w:jc w:val="both"/>
              <w:textAlignment w:val="baseline"/>
              <w:outlineLvl w:val="0"/>
              <w:rPr>
                <w:rFonts w:eastAsia="Calibri"/>
                <w:bCs/>
                <w:sz w:val="26"/>
                <w:szCs w:val="26"/>
                <w:lang w:val="vi-VN"/>
              </w:rPr>
            </w:pPr>
            <w:r w:rsidRPr="00922E55">
              <w:rPr>
                <w:sz w:val="26"/>
                <w:szCs w:val="26"/>
              </w:rPr>
              <w:t xml:space="preserve">Quy định đào tạo trình độ đại học </w:t>
            </w:r>
          </w:p>
        </w:tc>
        <w:tc>
          <w:tcPr>
            <w:tcW w:w="2430" w:type="dxa"/>
            <w:tcBorders>
              <w:top w:val="single" w:sz="6" w:space="0" w:color="auto"/>
              <w:left w:val="single" w:sz="6" w:space="0" w:color="auto"/>
              <w:bottom w:val="single" w:sz="6" w:space="0" w:color="auto"/>
              <w:right w:val="single" w:sz="6" w:space="0" w:color="auto"/>
            </w:tcBorders>
            <w:vAlign w:val="center"/>
          </w:tcPr>
          <w:p w14:paraId="7E992859" w14:textId="77777777" w:rsidR="00B17F9F" w:rsidRPr="00922E55" w:rsidRDefault="00B17F9F" w:rsidP="00B17F9F">
            <w:pPr>
              <w:spacing w:line="240" w:lineRule="exact"/>
              <w:rPr>
                <w:rFonts w:eastAsia="Calibri"/>
                <w:sz w:val="26"/>
                <w:szCs w:val="26"/>
              </w:rPr>
            </w:pPr>
            <w:r w:rsidRPr="00922E55">
              <w:rPr>
                <w:sz w:val="26"/>
                <w:szCs w:val="26"/>
              </w:rPr>
              <w:t>Số 2018/QĐ-ĐHV ngày 09/9/2021</w:t>
            </w:r>
          </w:p>
        </w:tc>
        <w:tc>
          <w:tcPr>
            <w:tcW w:w="1260" w:type="dxa"/>
            <w:vMerge/>
            <w:tcBorders>
              <w:left w:val="single" w:sz="6" w:space="0" w:color="auto"/>
              <w:right w:val="single" w:sz="6" w:space="0" w:color="auto"/>
            </w:tcBorders>
            <w:vAlign w:val="center"/>
          </w:tcPr>
          <w:p w14:paraId="54ADCAC1" w14:textId="77777777" w:rsidR="00B17F9F" w:rsidRPr="00922E55" w:rsidRDefault="00B17F9F" w:rsidP="00B17F9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A4821A9" w14:textId="77777777" w:rsidR="00B17F9F" w:rsidRPr="0034046B" w:rsidRDefault="00B17F9F" w:rsidP="00B17F9F">
            <w:pPr>
              <w:widowControl w:val="0"/>
              <w:spacing w:after="200" w:line="320" w:lineRule="exact"/>
              <w:rPr>
                <w:sz w:val="26"/>
                <w:szCs w:val="26"/>
              </w:rPr>
            </w:pPr>
          </w:p>
        </w:tc>
      </w:tr>
      <w:tr w:rsidR="00BD049A" w:rsidRPr="0034046B" w14:paraId="15E51DE2" w14:textId="77777777" w:rsidTr="00240195">
        <w:tc>
          <w:tcPr>
            <w:tcW w:w="826" w:type="dxa"/>
            <w:vMerge/>
            <w:tcBorders>
              <w:left w:val="single" w:sz="6" w:space="0" w:color="auto"/>
              <w:right w:val="single" w:sz="6" w:space="0" w:color="auto"/>
            </w:tcBorders>
          </w:tcPr>
          <w:p w14:paraId="0E8BBD34" w14:textId="77777777" w:rsidR="00BD049A" w:rsidRPr="0034046B" w:rsidRDefault="00BD049A" w:rsidP="00BD049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1E61EAD" w14:textId="77777777" w:rsidR="00BD049A" w:rsidRPr="00922E55" w:rsidRDefault="00BD049A" w:rsidP="00BD049A">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1433A1D3" w14:textId="7A8934DE" w:rsidR="00BD049A" w:rsidRPr="00922E55" w:rsidRDefault="00BD049A" w:rsidP="00BD049A">
            <w:pPr>
              <w:spacing w:line="240" w:lineRule="exact"/>
              <w:jc w:val="both"/>
              <w:textAlignment w:val="baseline"/>
              <w:outlineLvl w:val="0"/>
              <w:rPr>
                <w:sz w:val="26"/>
                <w:szCs w:val="26"/>
              </w:rPr>
            </w:pPr>
            <w:bookmarkStart w:id="42" w:name="_Hlk178928289"/>
            <w:r w:rsidRPr="00922E55">
              <w:rPr>
                <w:sz w:val="26"/>
                <w:szCs w:val="26"/>
              </w:rPr>
              <w:t>Quy định về hình thức tổ chức dạy và học trường đại học Vinh</w:t>
            </w:r>
            <w:bookmarkEnd w:id="42"/>
          </w:p>
        </w:tc>
        <w:tc>
          <w:tcPr>
            <w:tcW w:w="2430" w:type="dxa"/>
            <w:tcBorders>
              <w:top w:val="single" w:sz="6" w:space="0" w:color="auto"/>
              <w:left w:val="single" w:sz="6" w:space="0" w:color="auto"/>
              <w:bottom w:val="single" w:sz="6" w:space="0" w:color="auto"/>
              <w:right w:val="single" w:sz="6" w:space="0" w:color="auto"/>
            </w:tcBorders>
            <w:vAlign w:val="center"/>
          </w:tcPr>
          <w:p w14:paraId="1BD3E05D" w14:textId="7CBE23E7" w:rsidR="00BD049A" w:rsidRPr="00922E55" w:rsidRDefault="00BD049A" w:rsidP="00BD049A">
            <w:pPr>
              <w:spacing w:line="240" w:lineRule="exact"/>
              <w:rPr>
                <w:sz w:val="26"/>
                <w:szCs w:val="26"/>
              </w:rPr>
            </w:pPr>
            <w:bookmarkStart w:id="43" w:name="_Hlk178928322"/>
            <w:r w:rsidRPr="00922E55">
              <w:rPr>
                <w:rFonts w:eastAsia="Calibri"/>
                <w:sz w:val="26"/>
                <w:szCs w:val="26"/>
              </w:rPr>
              <w:t>Số 3091/QĐ-ĐHV ngày 31/12/2023</w:t>
            </w:r>
            <w:bookmarkEnd w:id="43"/>
          </w:p>
        </w:tc>
        <w:tc>
          <w:tcPr>
            <w:tcW w:w="1260" w:type="dxa"/>
            <w:vMerge/>
            <w:tcBorders>
              <w:left w:val="single" w:sz="6" w:space="0" w:color="auto"/>
              <w:right w:val="single" w:sz="6" w:space="0" w:color="auto"/>
            </w:tcBorders>
            <w:vAlign w:val="center"/>
          </w:tcPr>
          <w:p w14:paraId="2A5318EB" w14:textId="77777777" w:rsidR="00BD049A" w:rsidRPr="00922E55" w:rsidRDefault="00BD049A" w:rsidP="00BD049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0EFADA3" w14:textId="77777777" w:rsidR="00BD049A" w:rsidRPr="0034046B" w:rsidRDefault="00BD049A" w:rsidP="00BD049A">
            <w:pPr>
              <w:widowControl w:val="0"/>
              <w:spacing w:after="200" w:line="320" w:lineRule="exact"/>
              <w:rPr>
                <w:sz w:val="26"/>
                <w:szCs w:val="26"/>
              </w:rPr>
            </w:pPr>
          </w:p>
        </w:tc>
      </w:tr>
      <w:tr w:rsidR="00BD049A" w:rsidRPr="0034046B" w14:paraId="587A5DDC" w14:textId="77777777" w:rsidTr="00240195">
        <w:tc>
          <w:tcPr>
            <w:tcW w:w="826" w:type="dxa"/>
            <w:vMerge/>
            <w:tcBorders>
              <w:left w:val="single" w:sz="6" w:space="0" w:color="auto"/>
              <w:right w:val="single" w:sz="6" w:space="0" w:color="auto"/>
            </w:tcBorders>
          </w:tcPr>
          <w:p w14:paraId="31EC50A3" w14:textId="77777777" w:rsidR="00BD049A" w:rsidRPr="0034046B" w:rsidRDefault="00BD049A" w:rsidP="00BD049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1DE5255" w14:textId="77777777" w:rsidR="00BD049A" w:rsidRPr="00922E55" w:rsidRDefault="00BD049A" w:rsidP="00BD049A">
            <w:pPr>
              <w:widowControl w:val="0"/>
              <w:spacing w:after="200" w:line="320" w:lineRule="exact"/>
              <w:rPr>
                <w:sz w:val="26"/>
                <w:szCs w:val="26"/>
              </w:rPr>
            </w:pPr>
          </w:p>
        </w:tc>
        <w:tc>
          <w:tcPr>
            <w:tcW w:w="8043" w:type="dxa"/>
            <w:vAlign w:val="center"/>
          </w:tcPr>
          <w:p w14:paraId="59096DE7" w14:textId="77777777" w:rsidR="00BD049A" w:rsidRPr="00922E55" w:rsidRDefault="00BD049A" w:rsidP="00BD049A">
            <w:pPr>
              <w:spacing w:line="240" w:lineRule="exact"/>
              <w:jc w:val="both"/>
              <w:textAlignment w:val="baseline"/>
              <w:outlineLvl w:val="0"/>
              <w:rPr>
                <w:rFonts w:eastAsia="Calibri"/>
                <w:bCs/>
                <w:sz w:val="26"/>
                <w:szCs w:val="26"/>
                <w:lang w:val="vi-VN"/>
              </w:rPr>
            </w:pPr>
            <w:r w:rsidRPr="00922E55">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59CA2DC1" w14:textId="77777777" w:rsidR="00BD049A" w:rsidRPr="00922E55" w:rsidRDefault="00BD049A" w:rsidP="00BD049A">
            <w:pPr>
              <w:spacing w:line="240" w:lineRule="exact"/>
              <w:rPr>
                <w:rFonts w:eastAsia="Calibri"/>
                <w:sz w:val="26"/>
                <w:szCs w:val="26"/>
              </w:rPr>
            </w:pPr>
            <w:r w:rsidRPr="00922E55">
              <w:rPr>
                <w:sz w:val="26"/>
                <w:szCs w:val="26"/>
              </w:rPr>
              <w:t>Số 3662/QĐ-ĐHV, ngày 29/12/2023</w:t>
            </w:r>
          </w:p>
        </w:tc>
        <w:tc>
          <w:tcPr>
            <w:tcW w:w="1260" w:type="dxa"/>
            <w:vMerge/>
            <w:tcBorders>
              <w:left w:val="single" w:sz="6" w:space="0" w:color="auto"/>
              <w:right w:val="single" w:sz="6" w:space="0" w:color="auto"/>
            </w:tcBorders>
            <w:vAlign w:val="center"/>
          </w:tcPr>
          <w:p w14:paraId="3C4A221A" w14:textId="77777777" w:rsidR="00BD049A" w:rsidRPr="00922E55" w:rsidRDefault="00BD049A" w:rsidP="00BD049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30B02E3" w14:textId="77777777" w:rsidR="00BD049A" w:rsidRPr="0034046B" w:rsidRDefault="00BD049A" w:rsidP="00BD049A">
            <w:pPr>
              <w:widowControl w:val="0"/>
              <w:spacing w:after="200" w:line="320" w:lineRule="exact"/>
              <w:rPr>
                <w:sz w:val="26"/>
                <w:szCs w:val="26"/>
              </w:rPr>
            </w:pPr>
          </w:p>
        </w:tc>
      </w:tr>
      <w:tr w:rsidR="00BD049A" w:rsidRPr="0034046B" w14:paraId="27FF547E" w14:textId="77777777" w:rsidTr="00710F77">
        <w:tc>
          <w:tcPr>
            <w:tcW w:w="826" w:type="dxa"/>
            <w:tcBorders>
              <w:left w:val="single" w:sz="6" w:space="0" w:color="auto"/>
              <w:right w:val="single" w:sz="6" w:space="0" w:color="auto"/>
            </w:tcBorders>
          </w:tcPr>
          <w:p w14:paraId="06CEBDF5" w14:textId="12E39144" w:rsidR="00BD049A" w:rsidRPr="00B17F9F" w:rsidRDefault="00BD049A" w:rsidP="00BD049A">
            <w:pPr>
              <w:spacing w:line="320" w:lineRule="exact"/>
              <w:jc w:val="center"/>
              <w:rPr>
                <w:sz w:val="26"/>
                <w:szCs w:val="26"/>
              </w:rPr>
            </w:pPr>
            <w:r w:rsidRPr="0034046B">
              <w:rPr>
                <w:sz w:val="26"/>
                <w:szCs w:val="26"/>
              </w:rPr>
              <w:t>2</w:t>
            </w:r>
          </w:p>
        </w:tc>
        <w:tc>
          <w:tcPr>
            <w:tcW w:w="1701" w:type="dxa"/>
            <w:tcBorders>
              <w:left w:val="single" w:sz="6" w:space="0" w:color="auto"/>
              <w:right w:val="single" w:sz="6" w:space="0" w:color="auto"/>
            </w:tcBorders>
          </w:tcPr>
          <w:p w14:paraId="445A1BCC" w14:textId="606BE70F" w:rsidR="00BD049A" w:rsidRPr="00922E55" w:rsidRDefault="00BD049A" w:rsidP="00BD049A">
            <w:pPr>
              <w:widowControl w:val="0"/>
              <w:spacing w:after="200" w:line="320" w:lineRule="exact"/>
              <w:rPr>
                <w:sz w:val="26"/>
                <w:szCs w:val="26"/>
              </w:rPr>
            </w:pPr>
            <w:r w:rsidRPr="00922E55">
              <w:rPr>
                <w:sz w:val="26"/>
                <w:szCs w:val="26"/>
              </w:rPr>
              <w:t>H10.10.03.02</w:t>
            </w:r>
          </w:p>
        </w:tc>
        <w:tc>
          <w:tcPr>
            <w:tcW w:w="8043" w:type="dxa"/>
            <w:vAlign w:val="center"/>
          </w:tcPr>
          <w:p w14:paraId="4FE93900" w14:textId="4752B858" w:rsidR="00BD049A" w:rsidRPr="00922E55" w:rsidRDefault="00BD049A" w:rsidP="00BD049A">
            <w:pPr>
              <w:spacing w:line="240" w:lineRule="exact"/>
              <w:jc w:val="both"/>
              <w:textAlignment w:val="baseline"/>
              <w:outlineLvl w:val="0"/>
              <w:rPr>
                <w:sz w:val="26"/>
                <w:szCs w:val="26"/>
              </w:rPr>
            </w:pPr>
            <w:r w:rsidRPr="00922E55">
              <w:rPr>
                <w:rFonts w:eastAsia="Calibri"/>
                <w:bCs/>
                <w:sz w:val="26"/>
                <w:szCs w:val="26"/>
              </w:rPr>
              <w:t>Đ</w:t>
            </w:r>
            <w:r w:rsidR="008A6086">
              <w:rPr>
                <w:rFonts w:eastAsia="Calibri"/>
                <w:bCs/>
                <w:sz w:val="26"/>
                <w:szCs w:val="26"/>
              </w:rPr>
              <w:t>ề</w:t>
            </w:r>
            <w:r w:rsidRPr="00922E55">
              <w:rPr>
                <w:rFonts w:eastAsia="Calibri"/>
                <w:bCs/>
                <w:sz w:val="26"/>
                <w:szCs w:val="26"/>
              </w:rPr>
              <w:t xml:space="preserve"> cương chi tiết học ph</w:t>
            </w:r>
            <w:r>
              <w:rPr>
                <w:rFonts w:eastAsia="Calibri"/>
                <w:bCs/>
                <w:sz w:val="26"/>
                <w:szCs w:val="26"/>
              </w:rPr>
              <w:t>â</w:t>
            </w:r>
            <w:r w:rsidRPr="00922E55">
              <w:rPr>
                <w:rFonts w:eastAsia="Calibri"/>
                <w:bCs/>
                <w:sz w:val="26"/>
                <w:szCs w:val="26"/>
              </w:rPr>
              <w:t>n</w:t>
            </w:r>
            <w:r>
              <w:rPr>
                <w:rFonts w:eastAsia="Calibri"/>
                <w:bCs/>
                <w:sz w:val="26"/>
                <w:szCs w:val="26"/>
              </w:rPr>
              <w:t xml:space="preserve"> ngành SPVL</w:t>
            </w:r>
          </w:p>
        </w:tc>
        <w:tc>
          <w:tcPr>
            <w:tcW w:w="2430" w:type="dxa"/>
            <w:vAlign w:val="center"/>
          </w:tcPr>
          <w:p w14:paraId="413C9150" w14:textId="264D5E0C" w:rsidR="00BD049A" w:rsidRPr="00922E55" w:rsidRDefault="00BD049A" w:rsidP="00BD049A">
            <w:pPr>
              <w:spacing w:line="240" w:lineRule="exact"/>
              <w:rPr>
                <w:sz w:val="26"/>
                <w:szCs w:val="26"/>
              </w:rPr>
            </w:pPr>
            <w:r>
              <w:rPr>
                <w:sz w:val="26"/>
                <w:szCs w:val="26"/>
              </w:rPr>
              <w:t>Năm 2017, 2019, 2023</w:t>
            </w:r>
          </w:p>
        </w:tc>
        <w:tc>
          <w:tcPr>
            <w:tcW w:w="1260" w:type="dxa"/>
            <w:tcBorders>
              <w:left w:val="single" w:sz="6" w:space="0" w:color="auto"/>
              <w:right w:val="single" w:sz="6" w:space="0" w:color="auto"/>
            </w:tcBorders>
            <w:vAlign w:val="center"/>
          </w:tcPr>
          <w:p w14:paraId="4B9F7B82" w14:textId="3970FBF7" w:rsidR="00BD049A" w:rsidRPr="00922E55" w:rsidRDefault="00BD049A" w:rsidP="00BD049A">
            <w:pPr>
              <w:spacing w:before="20" w:after="20" w:line="276" w:lineRule="auto"/>
              <w:ind w:left="57" w:right="57"/>
              <w:jc w:val="center"/>
              <w:rPr>
                <w:sz w:val="26"/>
                <w:szCs w:val="26"/>
              </w:rPr>
            </w:pPr>
            <w:r w:rsidRPr="00922E55">
              <w:rPr>
                <w:sz w:val="26"/>
                <w:szCs w:val="26"/>
              </w:rPr>
              <w:t>Trường ĐH Vinh</w:t>
            </w:r>
          </w:p>
        </w:tc>
        <w:tc>
          <w:tcPr>
            <w:tcW w:w="540" w:type="dxa"/>
            <w:tcBorders>
              <w:left w:val="single" w:sz="6" w:space="0" w:color="auto"/>
              <w:right w:val="single" w:sz="6" w:space="0" w:color="auto"/>
            </w:tcBorders>
          </w:tcPr>
          <w:p w14:paraId="40521513" w14:textId="77777777" w:rsidR="00BD049A" w:rsidRPr="0034046B" w:rsidRDefault="00BD049A" w:rsidP="00BD049A">
            <w:pPr>
              <w:widowControl w:val="0"/>
              <w:spacing w:after="200" w:line="320" w:lineRule="exact"/>
              <w:rPr>
                <w:sz w:val="26"/>
                <w:szCs w:val="26"/>
              </w:rPr>
            </w:pPr>
          </w:p>
        </w:tc>
      </w:tr>
      <w:tr w:rsidR="00BD049A" w:rsidRPr="0034046B" w14:paraId="6170E38E" w14:textId="77777777" w:rsidTr="00240195">
        <w:trPr>
          <w:trHeight w:val="714"/>
        </w:trPr>
        <w:tc>
          <w:tcPr>
            <w:tcW w:w="826" w:type="dxa"/>
            <w:vMerge w:val="restart"/>
            <w:tcBorders>
              <w:top w:val="single" w:sz="6" w:space="0" w:color="auto"/>
              <w:left w:val="single" w:sz="6" w:space="0" w:color="auto"/>
              <w:right w:val="single" w:sz="6" w:space="0" w:color="auto"/>
            </w:tcBorders>
          </w:tcPr>
          <w:p w14:paraId="4E6F397B" w14:textId="77777777" w:rsidR="00BD049A" w:rsidRPr="0034046B" w:rsidRDefault="00BD049A" w:rsidP="00BD049A">
            <w:pPr>
              <w:spacing w:line="320" w:lineRule="exact"/>
              <w:jc w:val="center"/>
              <w:rPr>
                <w:sz w:val="26"/>
                <w:szCs w:val="26"/>
              </w:rPr>
            </w:pPr>
            <w:r w:rsidRPr="0034046B">
              <w:rPr>
                <w:sz w:val="26"/>
                <w:szCs w:val="26"/>
              </w:rPr>
              <w:t>5</w:t>
            </w:r>
          </w:p>
        </w:tc>
        <w:tc>
          <w:tcPr>
            <w:tcW w:w="1701" w:type="dxa"/>
            <w:vMerge w:val="restart"/>
            <w:tcBorders>
              <w:top w:val="single" w:sz="6" w:space="0" w:color="auto"/>
              <w:left w:val="single" w:sz="6" w:space="0" w:color="auto"/>
              <w:right w:val="single" w:sz="6" w:space="0" w:color="auto"/>
            </w:tcBorders>
          </w:tcPr>
          <w:p w14:paraId="1BFCFC54" w14:textId="1B7C4FF6" w:rsidR="00BD049A" w:rsidRPr="00922E55" w:rsidRDefault="00BD049A" w:rsidP="00BD049A">
            <w:pPr>
              <w:ind w:hanging="108"/>
              <w:rPr>
                <w:sz w:val="26"/>
                <w:szCs w:val="26"/>
              </w:rPr>
            </w:pPr>
            <w:r w:rsidRPr="00922E55">
              <w:rPr>
                <w:sz w:val="26"/>
                <w:szCs w:val="26"/>
              </w:rPr>
              <w:t>H10.10.03.0</w:t>
            </w:r>
            <w:r>
              <w:rPr>
                <w:sz w:val="26"/>
                <w:szCs w:val="26"/>
              </w:rPr>
              <w:t>3</w:t>
            </w:r>
          </w:p>
        </w:tc>
        <w:tc>
          <w:tcPr>
            <w:tcW w:w="8043" w:type="dxa"/>
            <w:tcBorders>
              <w:top w:val="single" w:sz="6" w:space="0" w:color="auto"/>
              <w:left w:val="single" w:sz="6" w:space="0" w:color="auto"/>
              <w:bottom w:val="single" w:sz="6" w:space="0" w:color="auto"/>
              <w:right w:val="single" w:sz="6" w:space="0" w:color="auto"/>
            </w:tcBorders>
          </w:tcPr>
          <w:p w14:paraId="5368D16B" w14:textId="77777777" w:rsidR="00BD049A" w:rsidRPr="00922E55" w:rsidRDefault="00BD049A" w:rsidP="00BD049A">
            <w:pPr>
              <w:spacing w:line="240" w:lineRule="exact"/>
              <w:jc w:val="both"/>
              <w:textAlignment w:val="baseline"/>
              <w:outlineLvl w:val="0"/>
              <w:rPr>
                <w:rFonts w:eastAsia="Calibri"/>
                <w:bCs/>
                <w:sz w:val="26"/>
                <w:szCs w:val="26"/>
                <w:lang w:val="vi-VN"/>
              </w:rPr>
            </w:pPr>
            <w:r w:rsidRPr="00922E55">
              <w:rPr>
                <w:sz w:val="26"/>
                <w:szCs w:val="26"/>
              </w:rPr>
              <w:t>Phần mềm kê khai khối lượng giảng dạy ở công thông tin cán bộ</w:t>
            </w:r>
          </w:p>
        </w:tc>
        <w:tc>
          <w:tcPr>
            <w:tcW w:w="2430" w:type="dxa"/>
            <w:tcBorders>
              <w:top w:val="single" w:sz="6" w:space="0" w:color="auto"/>
              <w:left w:val="single" w:sz="6" w:space="0" w:color="auto"/>
              <w:right w:val="single" w:sz="6" w:space="0" w:color="auto"/>
            </w:tcBorders>
            <w:vAlign w:val="center"/>
          </w:tcPr>
          <w:p w14:paraId="7736EAD5" w14:textId="77777777" w:rsidR="00BD049A" w:rsidRPr="00922E55" w:rsidRDefault="00BD049A" w:rsidP="00BD049A">
            <w:pPr>
              <w:spacing w:line="240" w:lineRule="exact"/>
              <w:rPr>
                <w:rFonts w:eastAsia="Calibri"/>
                <w:sz w:val="26"/>
                <w:szCs w:val="26"/>
                <w:lang w:val="vi-VN"/>
              </w:rPr>
            </w:pPr>
            <w:r w:rsidRPr="00772911">
              <w:rPr>
                <w:sz w:val="26"/>
                <w:szCs w:val="26"/>
                <w:lang w:val="vi-VN"/>
              </w:rPr>
              <w:t>https://canbo.vinhuni.edu.vn/trang-chu</w:t>
            </w:r>
          </w:p>
        </w:tc>
        <w:tc>
          <w:tcPr>
            <w:tcW w:w="1260" w:type="dxa"/>
            <w:vMerge w:val="restart"/>
            <w:tcBorders>
              <w:top w:val="single" w:sz="6" w:space="0" w:color="auto"/>
              <w:left w:val="single" w:sz="6" w:space="0" w:color="auto"/>
              <w:right w:val="single" w:sz="6" w:space="0" w:color="auto"/>
            </w:tcBorders>
            <w:vAlign w:val="center"/>
          </w:tcPr>
          <w:p w14:paraId="10DBDBFA" w14:textId="77777777" w:rsidR="00BD049A" w:rsidRPr="00922E55" w:rsidRDefault="00BD049A" w:rsidP="00BD049A">
            <w:pPr>
              <w:spacing w:before="20" w:after="20" w:line="276" w:lineRule="auto"/>
              <w:ind w:left="57" w:right="57"/>
              <w:jc w:val="center"/>
              <w:rPr>
                <w:sz w:val="26"/>
                <w:szCs w:val="26"/>
              </w:rPr>
            </w:pPr>
            <w:r w:rsidRPr="00922E55">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D92BD31" w14:textId="77777777" w:rsidR="00BD049A" w:rsidRPr="0034046B" w:rsidRDefault="00BD049A" w:rsidP="00BD049A">
            <w:pPr>
              <w:widowControl w:val="0"/>
              <w:spacing w:after="200" w:line="320" w:lineRule="exact"/>
              <w:rPr>
                <w:sz w:val="26"/>
                <w:szCs w:val="26"/>
              </w:rPr>
            </w:pPr>
          </w:p>
        </w:tc>
      </w:tr>
      <w:tr w:rsidR="00BD049A" w:rsidRPr="0034046B" w14:paraId="25F41AB6" w14:textId="77777777" w:rsidTr="00240195">
        <w:trPr>
          <w:trHeight w:val="714"/>
        </w:trPr>
        <w:tc>
          <w:tcPr>
            <w:tcW w:w="826" w:type="dxa"/>
            <w:vMerge/>
            <w:tcBorders>
              <w:top w:val="single" w:sz="6" w:space="0" w:color="auto"/>
              <w:left w:val="single" w:sz="6" w:space="0" w:color="auto"/>
              <w:right w:val="single" w:sz="6" w:space="0" w:color="auto"/>
            </w:tcBorders>
          </w:tcPr>
          <w:p w14:paraId="42D6A7DC" w14:textId="77777777" w:rsidR="00BD049A" w:rsidRPr="0034046B" w:rsidRDefault="00BD049A" w:rsidP="00BD049A">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FF284A1" w14:textId="77777777" w:rsidR="00BD049A" w:rsidRPr="00922E55" w:rsidRDefault="00BD049A" w:rsidP="00BD049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55D6E8EE" w14:textId="77777777" w:rsidR="00BD049A" w:rsidRPr="00922E55" w:rsidRDefault="00BD049A" w:rsidP="00BD049A">
            <w:pPr>
              <w:spacing w:line="240" w:lineRule="exact"/>
              <w:jc w:val="both"/>
              <w:textAlignment w:val="baseline"/>
              <w:outlineLvl w:val="0"/>
              <w:rPr>
                <w:rFonts w:eastAsia="Calibri"/>
                <w:bCs/>
                <w:sz w:val="26"/>
                <w:szCs w:val="26"/>
                <w:lang w:val="vi-VN"/>
              </w:rPr>
            </w:pPr>
            <w:r w:rsidRPr="00922E55">
              <w:rPr>
                <w:sz w:val="26"/>
                <w:szCs w:val="26"/>
              </w:rPr>
              <w:t>Phần mềm quản lý điểm CMC, Trí Nam</w:t>
            </w:r>
          </w:p>
        </w:tc>
        <w:tc>
          <w:tcPr>
            <w:tcW w:w="2430" w:type="dxa"/>
          </w:tcPr>
          <w:p w14:paraId="30B2E780" w14:textId="77777777" w:rsidR="00BD049A" w:rsidRPr="00922E55" w:rsidRDefault="00BD049A" w:rsidP="00BD049A">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A67E8B3" w14:textId="77777777" w:rsidR="00BD049A" w:rsidRPr="00922E55" w:rsidRDefault="00BD049A" w:rsidP="00BD049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F56F4A4" w14:textId="77777777" w:rsidR="00BD049A" w:rsidRPr="0034046B" w:rsidRDefault="00BD049A" w:rsidP="00BD049A">
            <w:pPr>
              <w:widowControl w:val="0"/>
              <w:spacing w:after="200" w:line="320" w:lineRule="exact"/>
              <w:rPr>
                <w:sz w:val="26"/>
                <w:szCs w:val="26"/>
              </w:rPr>
            </w:pPr>
          </w:p>
        </w:tc>
      </w:tr>
      <w:tr w:rsidR="00BD049A" w:rsidRPr="0034046B" w14:paraId="7C732263" w14:textId="77777777" w:rsidTr="00240195">
        <w:trPr>
          <w:trHeight w:val="714"/>
        </w:trPr>
        <w:tc>
          <w:tcPr>
            <w:tcW w:w="826" w:type="dxa"/>
            <w:vMerge/>
            <w:tcBorders>
              <w:top w:val="single" w:sz="6" w:space="0" w:color="auto"/>
              <w:left w:val="single" w:sz="6" w:space="0" w:color="auto"/>
              <w:right w:val="single" w:sz="6" w:space="0" w:color="auto"/>
            </w:tcBorders>
          </w:tcPr>
          <w:p w14:paraId="20B17782" w14:textId="77777777" w:rsidR="00BD049A" w:rsidRPr="0034046B" w:rsidRDefault="00BD049A" w:rsidP="00BD049A">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3428354" w14:textId="77777777" w:rsidR="00BD049A" w:rsidRPr="00922E55" w:rsidRDefault="00BD049A" w:rsidP="00BD049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9B503D5" w14:textId="77777777" w:rsidR="00BD049A" w:rsidRPr="00922E55" w:rsidRDefault="00BD049A" w:rsidP="00BD049A">
            <w:pPr>
              <w:spacing w:line="240" w:lineRule="exact"/>
              <w:jc w:val="both"/>
              <w:textAlignment w:val="baseline"/>
              <w:outlineLvl w:val="0"/>
              <w:rPr>
                <w:rFonts w:eastAsia="Calibri"/>
                <w:bCs/>
                <w:sz w:val="26"/>
                <w:szCs w:val="26"/>
                <w:lang w:val="vi-VN"/>
              </w:rPr>
            </w:pPr>
            <w:r w:rsidRPr="00922E55">
              <w:rPr>
                <w:sz w:val="26"/>
                <w:szCs w:val="26"/>
              </w:rPr>
              <w:t>Phần mềm quản lý người học LMS</w:t>
            </w:r>
          </w:p>
        </w:tc>
        <w:tc>
          <w:tcPr>
            <w:tcW w:w="2430" w:type="dxa"/>
          </w:tcPr>
          <w:p w14:paraId="7060E5CE" w14:textId="77777777" w:rsidR="00BD049A" w:rsidRPr="00922E55" w:rsidRDefault="00BD049A" w:rsidP="00BD049A">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05D1176" w14:textId="77777777" w:rsidR="00BD049A" w:rsidRPr="00922E55" w:rsidRDefault="00BD049A" w:rsidP="00BD049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D73BF00" w14:textId="77777777" w:rsidR="00BD049A" w:rsidRPr="0034046B" w:rsidRDefault="00BD049A" w:rsidP="00BD049A">
            <w:pPr>
              <w:widowControl w:val="0"/>
              <w:spacing w:after="200" w:line="320" w:lineRule="exact"/>
              <w:rPr>
                <w:sz w:val="26"/>
                <w:szCs w:val="26"/>
              </w:rPr>
            </w:pPr>
          </w:p>
        </w:tc>
      </w:tr>
      <w:tr w:rsidR="00BD049A" w:rsidRPr="0034046B" w14:paraId="2FB9BEFC" w14:textId="77777777" w:rsidTr="00240195">
        <w:trPr>
          <w:trHeight w:val="714"/>
        </w:trPr>
        <w:tc>
          <w:tcPr>
            <w:tcW w:w="826" w:type="dxa"/>
            <w:vMerge/>
            <w:tcBorders>
              <w:top w:val="single" w:sz="6" w:space="0" w:color="auto"/>
              <w:left w:val="single" w:sz="6" w:space="0" w:color="auto"/>
              <w:right w:val="single" w:sz="6" w:space="0" w:color="auto"/>
            </w:tcBorders>
          </w:tcPr>
          <w:p w14:paraId="67FB236D" w14:textId="77777777" w:rsidR="00BD049A" w:rsidRPr="0034046B" w:rsidRDefault="00BD049A" w:rsidP="00BD049A">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88B095B" w14:textId="77777777" w:rsidR="00BD049A" w:rsidRPr="00922E55" w:rsidRDefault="00BD049A" w:rsidP="00BD049A">
            <w:pPr>
              <w:ind w:hanging="108"/>
              <w:rPr>
                <w:sz w:val="26"/>
                <w:szCs w:val="26"/>
              </w:rPr>
            </w:pPr>
          </w:p>
        </w:tc>
        <w:tc>
          <w:tcPr>
            <w:tcW w:w="8043" w:type="dxa"/>
            <w:vAlign w:val="center"/>
          </w:tcPr>
          <w:p w14:paraId="78F2AC17" w14:textId="77777777" w:rsidR="00BD049A" w:rsidRPr="00922E55" w:rsidRDefault="00BD049A" w:rsidP="00BD049A">
            <w:pPr>
              <w:spacing w:line="240" w:lineRule="exact"/>
              <w:jc w:val="both"/>
              <w:textAlignment w:val="baseline"/>
              <w:outlineLvl w:val="0"/>
              <w:rPr>
                <w:rFonts w:eastAsia="Calibri"/>
                <w:bCs/>
                <w:sz w:val="26"/>
                <w:szCs w:val="26"/>
                <w:lang w:val="vi-VN"/>
              </w:rPr>
            </w:pPr>
            <w:r w:rsidRPr="00922E55">
              <w:rPr>
                <w:sz w:val="26"/>
                <w:szCs w:val="26"/>
              </w:rPr>
              <w:t>Giao diện điểm người học</w:t>
            </w:r>
          </w:p>
        </w:tc>
        <w:tc>
          <w:tcPr>
            <w:tcW w:w="2430" w:type="dxa"/>
          </w:tcPr>
          <w:p w14:paraId="10C0EBDD" w14:textId="77777777" w:rsidR="00BD049A" w:rsidRPr="00922E55" w:rsidRDefault="00BD049A" w:rsidP="00BD049A">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4253A5A" w14:textId="77777777" w:rsidR="00BD049A" w:rsidRPr="00922E55" w:rsidRDefault="00BD049A" w:rsidP="00BD049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33C69F6" w14:textId="77777777" w:rsidR="00BD049A" w:rsidRPr="0034046B" w:rsidRDefault="00BD049A" w:rsidP="00BD049A">
            <w:pPr>
              <w:widowControl w:val="0"/>
              <w:spacing w:after="200" w:line="320" w:lineRule="exact"/>
              <w:rPr>
                <w:sz w:val="26"/>
                <w:szCs w:val="26"/>
              </w:rPr>
            </w:pPr>
          </w:p>
        </w:tc>
      </w:tr>
      <w:tr w:rsidR="00BD049A" w:rsidRPr="0034046B" w14:paraId="4B0892A2" w14:textId="77777777" w:rsidTr="00240195">
        <w:trPr>
          <w:trHeight w:val="714"/>
        </w:trPr>
        <w:tc>
          <w:tcPr>
            <w:tcW w:w="826" w:type="dxa"/>
            <w:vMerge/>
            <w:tcBorders>
              <w:top w:val="single" w:sz="6" w:space="0" w:color="auto"/>
              <w:left w:val="single" w:sz="6" w:space="0" w:color="auto"/>
              <w:right w:val="single" w:sz="6" w:space="0" w:color="auto"/>
            </w:tcBorders>
          </w:tcPr>
          <w:p w14:paraId="03E0A15E" w14:textId="77777777" w:rsidR="00BD049A" w:rsidRPr="0034046B" w:rsidRDefault="00BD049A" w:rsidP="00BD049A">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B9B4221" w14:textId="77777777" w:rsidR="00BD049A" w:rsidRPr="00922E55" w:rsidRDefault="00BD049A" w:rsidP="00BD049A">
            <w:pPr>
              <w:ind w:hanging="108"/>
              <w:rPr>
                <w:sz w:val="26"/>
                <w:szCs w:val="26"/>
              </w:rPr>
            </w:pPr>
          </w:p>
        </w:tc>
        <w:tc>
          <w:tcPr>
            <w:tcW w:w="8043" w:type="dxa"/>
            <w:vAlign w:val="center"/>
          </w:tcPr>
          <w:p w14:paraId="6E44C18E" w14:textId="77777777" w:rsidR="00BD049A" w:rsidRPr="00922E55" w:rsidRDefault="00BD049A" w:rsidP="00BD049A">
            <w:pPr>
              <w:spacing w:line="240" w:lineRule="exact"/>
              <w:jc w:val="both"/>
              <w:textAlignment w:val="baseline"/>
              <w:outlineLvl w:val="0"/>
              <w:rPr>
                <w:rFonts w:eastAsia="Calibri"/>
                <w:bCs/>
                <w:sz w:val="26"/>
                <w:szCs w:val="26"/>
                <w:lang w:val="vi-VN"/>
              </w:rPr>
            </w:pPr>
            <w:r w:rsidRPr="00922E55">
              <w:rPr>
                <w:sz w:val="26"/>
                <w:szCs w:val="26"/>
              </w:rPr>
              <w:t>Giao diện trang cá nhân người học</w:t>
            </w:r>
          </w:p>
        </w:tc>
        <w:tc>
          <w:tcPr>
            <w:tcW w:w="2430" w:type="dxa"/>
          </w:tcPr>
          <w:p w14:paraId="5EC24F0F" w14:textId="77777777" w:rsidR="00BD049A" w:rsidRPr="00922E55" w:rsidRDefault="00BD049A" w:rsidP="00BD049A">
            <w:pPr>
              <w:spacing w:line="24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14:paraId="5F5FD0A2" w14:textId="77777777" w:rsidR="00BD049A" w:rsidRPr="00922E55" w:rsidRDefault="00BD049A" w:rsidP="00BD049A">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9D3BD0D" w14:textId="77777777" w:rsidR="00BD049A" w:rsidRPr="0034046B" w:rsidRDefault="00BD049A" w:rsidP="00BD049A">
            <w:pPr>
              <w:widowControl w:val="0"/>
              <w:spacing w:after="200" w:line="320" w:lineRule="exact"/>
              <w:rPr>
                <w:sz w:val="26"/>
                <w:szCs w:val="26"/>
              </w:rPr>
            </w:pPr>
          </w:p>
        </w:tc>
      </w:tr>
      <w:tr w:rsidR="00173593" w:rsidRPr="0034046B" w14:paraId="5F2CEB59" w14:textId="77777777" w:rsidTr="004655FB">
        <w:trPr>
          <w:trHeight w:val="714"/>
        </w:trPr>
        <w:tc>
          <w:tcPr>
            <w:tcW w:w="826" w:type="dxa"/>
            <w:vMerge w:val="restart"/>
            <w:tcBorders>
              <w:top w:val="single" w:sz="6" w:space="0" w:color="auto"/>
              <w:left w:val="single" w:sz="6" w:space="0" w:color="auto"/>
              <w:right w:val="single" w:sz="6" w:space="0" w:color="auto"/>
            </w:tcBorders>
          </w:tcPr>
          <w:p w14:paraId="65A092E2" w14:textId="376B4838" w:rsidR="00173593" w:rsidRPr="0034046B" w:rsidRDefault="00173593" w:rsidP="00BD049A">
            <w:pPr>
              <w:spacing w:line="320" w:lineRule="exact"/>
              <w:jc w:val="center"/>
              <w:rPr>
                <w:sz w:val="26"/>
                <w:szCs w:val="26"/>
              </w:rPr>
            </w:pPr>
            <w:r>
              <w:rPr>
                <w:sz w:val="26"/>
                <w:szCs w:val="26"/>
              </w:rPr>
              <w:t>4</w:t>
            </w:r>
          </w:p>
        </w:tc>
        <w:tc>
          <w:tcPr>
            <w:tcW w:w="1701" w:type="dxa"/>
            <w:vMerge w:val="restart"/>
            <w:tcBorders>
              <w:top w:val="single" w:sz="6" w:space="0" w:color="auto"/>
              <w:left w:val="single" w:sz="6" w:space="0" w:color="auto"/>
              <w:right w:val="single" w:sz="6" w:space="0" w:color="auto"/>
            </w:tcBorders>
          </w:tcPr>
          <w:p w14:paraId="5C2FC742" w14:textId="767AA591" w:rsidR="00173593" w:rsidRPr="00922E55" w:rsidRDefault="00173593" w:rsidP="00BD049A">
            <w:pPr>
              <w:ind w:hanging="108"/>
              <w:rPr>
                <w:sz w:val="26"/>
                <w:szCs w:val="26"/>
              </w:rPr>
            </w:pPr>
            <w:r w:rsidRPr="00922E55">
              <w:rPr>
                <w:sz w:val="26"/>
                <w:szCs w:val="26"/>
              </w:rPr>
              <w:t>H10.10.03.0</w:t>
            </w:r>
            <w:r>
              <w:rPr>
                <w:sz w:val="26"/>
                <w:szCs w:val="26"/>
              </w:rPr>
              <w:t>4</w:t>
            </w:r>
          </w:p>
        </w:tc>
        <w:tc>
          <w:tcPr>
            <w:tcW w:w="8043" w:type="dxa"/>
            <w:vAlign w:val="center"/>
          </w:tcPr>
          <w:p w14:paraId="2FFC230B" w14:textId="3885B4C8" w:rsidR="00173593" w:rsidRPr="00922E55" w:rsidRDefault="00173593" w:rsidP="00BD049A">
            <w:pPr>
              <w:spacing w:line="240" w:lineRule="exact"/>
              <w:jc w:val="both"/>
              <w:textAlignment w:val="baseline"/>
              <w:outlineLvl w:val="0"/>
              <w:rPr>
                <w:sz w:val="26"/>
                <w:szCs w:val="26"/>
              </w:rPr>
            </w:pPr>
            <w:r>
              <w:rPr>
                <w:sz w:val="26"/>
                <w:szCs w:val="26"/>
              </w:rPr>
              <w:t>Chức năng nhiệm vụ của các đơn vị trong trường (phòng Thanh tra- pháp chế)</w:t>
            </w:r>
          </w:p>
        </w:tc>
        <w:tc>
          <w:tcPr>
            <w:tcW w:w="2430" w:type="dxa"/>
            <w:vAlign w:val="center"/>
          </w:tcPr>
          <w:p w14:paraId="76D91E55" w14:textId="0334F8B2" w:rsidR="00173593" w:rsidRPr="00922E55" w:rsidRDefault="00173593" w:rsidP="00BD049A">
            <w:pPr>
              <w:spacing w:line="240" w:lineRule="exact"/>
              <w:rPr>
                <w:rFonts w:eastAsia="Calibri"/>
                <w:sz w:val="26"/>
                <w:szCs w:val="26"/>
                <w:lang w:val="vi-VN"/>
              </w:rPr>
            </w:pPr>
            <w:r w:rsidRPr="0034046B">
              <w:rPr>
                <w:sz w:val="26"/>
                <w:szCs w:val="26"/>
              </w:rPr>
              <w:t>Số 2396/QĐ-ĐHV ngày 06/09/2019</w:t>
            </w:r>
          </w:p>
        </w:tc>
        <w:tc>
          <w:tcPr>
            <w:tcW w:w="1260" w:type="dxa"/>
            <w:tcBorders>
              <w:top w:val="single" w:sz="6" w:space="0" w:color="auto"/>
              <w:left w:val="single" w:sz="6" w:space="0" w:color="auto"/>
              <w:right w:val="single" w:sz="6" w:space="0" w:color="auto"/>
            </w:tcBorders>
            <w:vAlign w:val="center"/>
          </w:tcPr>
          <w:p w14:paraId="026D8BB5" w14:textId="1CD1478D" w:rsidR="00173593" w:rsidRPr="00922E55" w:rsidRDefault="00173593" w:rsidP="00BD049A">
            <w:pPr>
              <w:spacing w:before="20" w:after="20" w:line="276" w:lineRule="auto"/>
              <w:ind w:left="57" w:right="57"/>
              <w:jc w:val="center"/>
              <w:rPr>
                <w:sz w:val="26"/>
                <w:szCs w:val="26"/>
              </w:rPr>
            </w:pPr>
            <w:r w:rsidRPr="00922E55">
              <w:rPr>
                <w:sz w:val="26"/>
                <w:szCs w:val="26"/>
              </w:rPr>
              <w:t>Trường ĐH Vinh</w:t>
            </w:r>
          </w:p>
        </w:tc>
        <w:tc>
          <w:tcPr>
            <w:tcW w:w="540" w:type="dxa"/>
            <w:tcBorders>
              <w:top w:val="single" w:sz="6" w:space="0" w:color="auto"/>
              <w:left w:val="single" w:sz="6" w:space="0" w:color="auto"/>
              <w:right w:val="single" w:sz="6" w:space="0" w:color="auto"/>
            </w:tcBorders>
          </w:tcPr>
          <w:p w14:paraId="3F9556BA" w14:textId="77777777" w:rsidR="00173593" w:rsidRPr="0034046B" w:rsidRDefault="00173593" w:rsidP="00BD049A">
            <w:pPr>
              <w:widowControl w:val="0"/>
              <w:spacing w:after="200" w:line="320" w:lineRule="exact"/>
              <w:rPr>
                <w:sz w:val="26"/>
                <w:szCs w:val="26"/>
              </w:rPr>
            </w:pPr>
          </w:p>
        </w:tc>
      </w:tr>
      <w:tr w:rsidR="00173593" w:rsidRPr="0034046B" w14:paraId="3710F79B" w14:textId="77777777" w:rsidTr="00886663">
        <w:trPr>
          <w:trHeight w:val="714"/>
        </w:trPr>
        <w:tc>
          <w:tcPr>
            <w:tcW w:w="826" w:type="dxa"/>
            <w:vMerge/>
            <w:tcBorders>
              <w:left w:val="single" w:sz="6" w:space="0" w:color="auto"/>
              <w:right w:val="single" w:sz="6" w:space="0" w:color="auto"/>
            </w:tcBorders>
          </w:tcPr>
          <w:p w14:paraId="23944E47" w14:textId="77777777" w:rsidR="00173593" w:rsidRDefault="00173593" w:rsidP="009C0838">
            <w:pPr>
              <w:spacing w:line="320" w:lineRule="exact"/>
              <w:jc w:val="center"/>
              <w:rPr>
                <w:sz w:val="26"/>
                <w:szCs w:val="26"/>
              </w:rPr>
            </w:pPr>
          </w:p>
        </w:tc>
        <w:tc>
          <w:tcPr>
            <w:tcW w:w="1701" w:type="dxa"/>
            <w:vMerge/>
            <w:tcBorders>
              <w:left w:val="single" w:sz="6" w:space="0" w:color="auto"/>
              <w:right w:val="single" w:sz="6" w:space="0" w:color="auto"/>
            </w:tcBorders>
          </w:tcPr>
          <w:p w14:paraId="0B8BC314" w14:textId="77777777" w:rsidR="00173593" w:rsidRPr="00922E55" w:rsidRDefault="00173593" w:rsidP="009C0838">
            <w:pPr>
              <w:ind w:hanging="108"/>
              <w:rPr>
                <w:sz w:val="26"/>
                <w:szCs w:val="26"/>
              </w:rPr>
            </w:pPr>
          </w:p>
        </w:tc>
        <w:tc>
          <w:tcPr>
            <w:tcW w:w="8043" w:type="dxa"/>
            <w:vAlign w:val="center"/>
          </w:tcPr>
          <w:p w14:paraId="0BC77C1C" w14:textId="5C6ADFDF" w:rsidR="00173593" w:rsidRDefault="00173593" w:rsidP="009C0838">
            <w:pPr>
              <w:spacing w:line="240" w:lineRule="exact"/>
              <w:jc w:val="both"/>
              <w:textAlignment w:val="baseline"/>
              <w:outlineLvl w:val="0"/>
              <w:rPr>
                <w:sz w:val="26"/>
                <w:szCs w:val="26"/>
              </w:rPr>
            </w:pPr>
            <w:r w:rsidRPr="00922E55">
              <w:rPr>
                <w:iCs/>
                <w:sz w:val="26"/>
                <w:szCs w:val="26"/>
              </w:rPr>
              <w:t>Quy định về hoạt động thanh tra, kiểm tra nội bộ của Trường Đại học Vinh</w:t>
            </w:r>
          </w:p>
        </w:tc>
        <w:tc>
          <w:tcPr>
            <w:tcW w:w="2430" w:type="dxa"/>
            <w:vAlign w:val="center"/>
          </w:tcPr>
          <w:p w14:paraId="7EF0E73B" w14:textId="0B1B44DB" w:rsidR="00173593" w:rsidRPr="0034046B" w:rsidRDefault="00173593" w:rsidP="009C0838">
            <w:pPr>
              <w:spacing w:line="240" w:lineRule="exact"/>
              <w:rPr>
                <w:sz w:val="26"/>
                <w:szCs w:val="26"/>
              </w:rPr>
            </w:pPr>
            <w:r w:rsidRPr="00922E55">
              <w:rPr>
                <w:sz w:val="26"/>
                <w:szCs w:val="26"/>
              </w:rPr>
              <w:t>Số 2896/QĐ-ĐHV ngày 26/10/2023</w:t>
            </w:r>
          </w:p>
        </w:tc>
        <w:tc>
          <w:tcPr>
            <w:tcW w:w="1260" w:type="dxa"/>
            <w:tcBorders>
              <w:top w:val="single" w:sz="6" w:space="0" w:color="auto"/>
              <w:left w:val="single" w:sz="6" w:space="0" w:color="auto"/>
              <w:right w:val="single" w:sz="6" w:space="0" w:color="auto"/>
            </w:tcBorders>
            <w:vAlign w:val="center"/>
          </w:tcPr>
          <w:p w14:paraId="7AE3B0F3" w14:textId="77777777" w:rsidR="00173593" w:rsidRPr="00922E55" w:rsidRDefault="00173593" w:rsidP="009C0838">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0C08577C" w14:textId="77777777" w:rsidR="00173593" w:rsidRPr="0034046B" w:rsidRDefault="00173593" w:rsidP="009C0838">
            <w:pPr>
              <w:widowControl w:val="0"/>
              <w:spacing w:after="200" w:line="320" w:lineRule="exact"/>
              <w:rPr>
                <w:sz w:val="26"/>
                <w:szCs w:val="26"/>
              </w:rPr>
            </w:pPr>
          </w:p>
        </w:tc>
      </w:tr>
      <w:tr w:rsidR="00173593" w:rsidRPr="0034046B" w14:paraId="18A924FE" w14:textId="77777777" w:rsidTr="00886663">
        <w:trPr>
          <w:trHeight w:val="714"/>
        </w:trPr>
        <w:tc>
          <w:tcPr>
            <w:tcW w:w="826" w:type="dxa"/>
            <w:vMerge/>
            <w:tcBorders>
              <w:left w:val="single" w:sz="6" w:space="0" w:color="auto"/>
              <w:right w:val="single" w:sz="6" w:space="0" w:color="auto"/>
            </w:tcBorders>
          </w:tcPr>
          <w:p w14:paraId="61F238CA" w14:textId="77777777" w:rsidR="00173593" w:rsidRDefault="00173593" w:rsidP="009C0838">
            <w:pPr>
              <w:spacing w:line="320" w:lineRule="exact"/>
              <w:jc w:val="center"/>
              <w:rPr>
                <w:sz w:val="26"/>
                <w:szCs w:val="26"/>
              </w:rPr>
            </w:pPr>
          </w:p>
        </w:tc>
        <w:tc>
          <w:tcPr>
            <w:tcW w:w="1701" w:type="dxa"/>
            <w:vMerge/>
            <w:tcBorders>
              <w:left w:val="single" w:sz="6" w:space="0" w:color="auto"/>
              <w:right w:val="single" w:sz="6" w:space="0" w:color="auto"/>
            </w:tcBorders>
          </w:tcPr>
          <w:p w14:paraId="24797D85" w14:textId="77777777" w:rsidR="00173593" w:rsidRPr="00922E55" w:rsidRDefault="00173593" w:rsidP="009C0838">
            <w:pPr>
              <w:ind w:hanging="108"/>
              <w:rPr>
                <w:sz w:val="26"/>
                <w:szCs w:val="26"/>
              </w:rPr>
            </w:pPr>
          </w:p>
        </w:tc>
        <w:tc>
          <w:tcPr>
            <w:tcW w:w="8043" w:type="dxa"/>
            <w:vAlign w:val="center"/>
          </w:tcPr>
          <w:p w14:paraId="63D10C83" w14:textId="302D4D0B" w:rsidR="00173593" w:rsidRDefault="00173593" w:rsidP="009C0838">
            <w:pPr>
              <w:spacing w:line="240" w:lineRule="exact"/>
              <w:jc w:val="both"/>
              <w:textAlignment w:val="baseline"/>
              <w:outlineLvl w:val="0"/>
              <w:rPr>
                <w:sz w:val="26"/>
                <w:szCs w:val="26"/>
              </w:rPr>
            </w:pPr>
            <w:r w:rsidRPr="00922E55">
              <w:rPr>
                <w:iCs/>
                <w:sz w:val="26"/>
                <w:szCs w:val="26"/>
              </w:rPr>
              <w:t>Kế hoạch thanh tra hàng năm</w:t>
            </w:r>
          </w:p>
        </w:tc>
        <w:tc>
          <w:tcPr>
            <w:tcW w:w="2430" w:type="dxa"/>
            <w:vAlign w:val="center"/>
          </w:tcPr>
          <w:p w14:paraId="65D9FC71" w14:textId="7F3C3031" w:rsidR="00173593" w:rsidRPr="0034046B" w:rsidRDefault="005759A5" w:rsidP="009C0838">
            <w:pPr>
              <w:spacing w:line="240" w:lineRule="exact"/>
              <w:rPr>
                <w:sz w:val="26"/>
                <w:szCs w:val="26"/>
              </w:rPr>
            </w:pPr>
            <w:r w:rsidRPr="0034046B">
              <w:rPr>
                <w:bCs/>
                <w:sz w:val="26"/>
                <w:szCs w:val="26"/>
                <w:lang w:val="de-DE"/>
              </w:rPr>
              <w:t xml:space="preserve">Năm </w:t>
            </w:r>
            <w:r w:rsidRPr="0034046B">
              <w:rPr>
                <w:sz w:val="26"/>
                <w:szCs w:val="26"/>
              </w:rPr>
              <w:t>2019-202</w:t>
            </w:r>
            <w:r>
              <w:rPr>
                <w:sz w:val="26"/>
                <w:szCs w:val="26"/>
              </w:rPr>
              <w:t>4</w:t>
            </w:r>
          </w:p>
        </w:tc>
        <w:tc>
          <w:tcPr>
            <w:tcW w:w="1260" w:type="dxa"/>
            <w:tcBorders>
              <w:top w:val="single" w:sz="6" w:space="0" w:color="auto"/>
              <w:left w:val="single" w:sz="6" w:space="0" w:color="auto"/>
              <w:right w:val="single" w:sz="6" w:space="0" w:color="auto"/>
            </w:tcBorders>
            <w:vAlign w:val="center"/>
          </w:tcPr>
          <w:p w14:paraId="76B668BE" w14:textId="77777777" w:rsidR="00173593" w:rsidRPr="00922E55" w:rsidRDefault="00173593" w:rsidP="009C0838">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4EDD3E3A" w14:textId="77777777" w:rsidR="00173593" w:rsidRPr="0034046B" w:rsidRDefault="00173593" w:rsidP="009C0838">
            <w:pPr>
              <w:widowControl w:val="0"/>
              <w:spacing w:after="200" w:line="320" w:lineRule="exact"/>
              <w:rPr>
                <w:sz w:val="26"/>
                <w:szCs w:val="26"/>
              </w:rPr>
            </w:pPr>
          </w:p>
        </w:tc>
      </w:tr>
      <w:tr w:rsidR="009C0838" w:rsidRPr="0034046B" w14:paraId="4A34EEA2" w14:textId="77777777" w:rsidTr="004655FB">
        <w:trPr>
          <w:trHeight w:val="714"/>
        </w:trPr>
        <w:tc>
          <w:tcPr>
            <w:tcW w:w="826" w:type="dxa"/>
            <w:tcBorders>
              <w:top w:val="single" w:sz="6" w:space="0" w:color="auto"/>
              <w:left w:val="single" w:sz="6" w:space="0" w:color="auto"/>
              <w:right w:val="single" w:sz="6" w:space="0" w:color="auto"/>
            </w:tcBorders>
          </w:tcPr>
          <w:p w14:paraId="482972EF" w14:textId="6BB3A500" w:rsidR="009C0838" w:rsidRDefault="009C0838" w:rsidP="009C0838">
            <w:pPr>
              <w:spacing w:line="320" w:lineRule="exact"/>
              <w:jc w:val="center"/>
              <w:rPr>
                <w:sz w:val="26"/>
                <w:szCs w:val="26"/>
              </w:rPr>
            </w:pPr>
            <w:r>
              <w:rPr>
                <w:sz w:val="26"/>
                <w:szCs w:val="26"/>
              </w:rPr>
              <w:lastRenderedPageBreak/>
              <w:t>5</w:t>
            </w:r>
          </w:p>
        </w:tc>
        <w:tc>
          <w:tcPr>
            <w:tcW w:w="1701" w:type="dxa"/>
            <w:tcBorders>
              <w:top w:val="single" w:sz="6" w:space="0" w:color="auto"/>
              <w:left w:val="single" w:sz="6" w:space="0" w:color="auto"/>
              <w:right w:val="single" w:sz="6" w:space="0" w:color="auto"/>
            </w:tcBorders>
          </w:tcPr>
          <w:p w14:paraId="792B073F" w14:textId="15CA2FE4" w:rsidR="009C0838" w:rsidRPr="00922E55" w:rsidRDefault="009C0838" w:rsidP="009C0838">
            <w:pPr>
              <w:ind w:hanging="108"/>
              <w:rPr>
                <w:sz w:val="26"/>
                <w:szCs w:val="26"/>
              </w:rPr>
            </w:pPr>
            <w:r w:rsidRPr="00922E55">
              <w:rPr>
                <w:sz w:val="26"/>
                <w:szCs w:val="26"/>
              </w:rPr>
              <w:t>H10.10.03.0</w:t>
            </w:r>
            <w:r>
              <w:rPr>
                <w:sz w:val="26"/>
                <w:szCs w:val="26"/>
              </w:rPr>
              <w:t>5</w:t>
            </w:r>
          </w:p>
        </w:tc>
        <w:tc>
          <w:tcPr>
            <w:tcW w:w="8043" w:type="dxa"/>
            <w:vAlign w:val="center"/>
          </w:tcPr>
          <w:p w14:paraId="02C20695" w14:textId="4D06E5A4" w:rsidR="009C0838" w:rsidRPr="00922E55" w:rsidRDefault="009C0838" w:rsidP="009C0838">
            <w:pPr>
              <w:spacing w:line="240" w:lineRule="exact"/>
              <w:jc w:val="both"/>
              <w:textAlignment w:val="baseline"/>
              <w:outlineLvl w:val="0"/>
              <w:rPr>
                <w:sz w:val="26"/>
                <w:szCs w:val="26"/>
              </w:rPr>
            </w:pPr>
            <w:r>
              <w:rPr>
                <w:sz w:val="26"/>
                <w:szCs w:val="26"/>
              </w:rPr>
              <w:t>Sơ đồ hệ thống camera toàn trường</w:t>
            </w:r>
          </w:p>
        </w:tc>
        <w:tc>
          <w:tcPr>
            <w:tcW w:w="2430" w:type="dxa"/>
            <w:vAlign w:val="center"/>
          </w:tcPr>
          <w:p w14:paraId="68833DFF" w14:textId="64993450" w:rsidR="009C0838" w:rsidRPr="00922E55" w:rsidRDefault="009C0838" w:rsidP="009C0838">
            <w:pPr>
              <w:spacing w:line="240" w:lineRule="exact"/>
              <w:rPr>
                <w:rFonts w:eastAsia="Calibri"/>
                <w:sz w:val="26"/>
                <w:szCs w:val="26"/>
              </w:rPr>
            </w:pPr>
            <w:r>
              <w:rPr>
                <w:rFonts w:eastAsia="Calibri"/>
                <w:sz w:val="26"/>
                <w:szCs w:val="26"/>
              </w:rPr>
              <w:t>Từ 2019-2024</w:t>
            </w:r>
          </w:p>
        </w:tc>
        <w:tc>
          <w:tcPr>
            <w:tcW w:w="1260" w:type="dxa"/>
            <w:tcBorders>
              <w:top w:val="single" w:sz="6" w:space="0" w:color="auto"/>
              <w:left w:val="single" w:sz="6" w:space="0" w:color="auto"/>
              <w:right w:val="single" w:sz="6" w:space="0" w:color="auto"/>
            </w:tcBorders>
            <w:vAlign w:val="center"/>
          </w:tcPr>
          <w:p w14:paraId="0DEE3E80" w14:textId="77777777" w:rsidR="009C0838" w:rsidRPr="00922E55" w:rsidRDefault="009C0838" w:rsidP="009C0838">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07E07D56" w14:textId="77777777" w:rsidR="009C0838" w:rsidRPr="0034046B" w:rsidRDefault="009C0838" w:rsidP="009C0838">
            <w:pPr>
              <w:widowControl w:val="0"/>
              <w:spacing w:after="200" w:line="320" w:lineRule="exact"/>
              <w:rPr>
                <w:sz w:val="26"/>
                <w:szCs w:val="26"/>
              </w:rPr>
            </w:pPr>
          </w:p>
        </w:tc>
      </w:tr>
      <w:tr w:rsidR="009C0838" w:rsidRPr="0034046B" w14:paraId="010860B6" w14:textId="77777777" w:rsidTr="004655FB">
        <w:trPr>
          <w:trHeight w:val="714"/>
        </w:trPr>
        <w:tc>
          <w:tcPr>
            <w:tcW w:w="826" w:type="dxa"/>
            <w:tcBorders>
              <w:top w:val="single" w:sz="6" w:space="0" w:color="auto"/>
              <w:left w:val="single" w:sz="6" w:space="0" w:color="auto"/>
              <w:right w:val="single" w:sz="6" w:space="0" w:color="auto"/>
            </w:tcBorders>
          </w:tcPr>
          <w:p w14:paraId="0257859D" w14:textId="16C212D3" w:rsidR="009C0838" w:rsidRDefault="009C0838" w:rsidP="009C0838">
            <w:pPr>
              <w:spacing w:line="320" w:lineRule="exact"/>
              <w:jc w:val="center"/>
              <w:rPr>
                <w:sz w:val="26"/>
                <w:szCs w:val="26"/>
              </w:rPr>
            </w:pPr>
            <w:r w:rsidRPr="0034046B">
              <w:rPr>
                <w:sz w:val="26"/>
                <w:szCs w:val="26"/>
              </w:rPr>
              <w:t>6</w:t>
            </w:r>
          </w:p>
        </w:tc>
        <w:tc>
          <w:tcPr>
            <w:tcW w:w="1701" w:type="dxa"/>
            <w:tcBorders>
              <w:top w:val="single" w:sz="6" w:space="0" w:color="auto"/>
              <w:left w:val="single" w:sz="6" w:space="0" w:color="auto"/>
              <w:right w:val="single" w:sz="6" w:space="0" w:color="auto"/>
            </w:tcBorders>
          </w:tcPr>
          <w:p w14:paraId="72AD9925" w14:textId="2E58EEF0" w:rsidR="009C0838" w:rsidRPr="00922E55" w:rsidRDefault="009C0838" w:rsidP="009C0838">
            <w:pPr>
              <w:ind w:hanging="108"/>
              <w:rPr>
                <w:sz w:val="26"/>
                <w:szCs w:val="26"/>
              </w:rPr>
            </w:pPr>
            <w:r w:rsidRPr="00922E55">
              <w:rPr>
                <w:sz w:val="26"/>
                <w:szCs w:val="26"/>
              </w:rPr>
              <w:t>H10.10.03.06</w:t>
            </w:r>
          </w:p>
        </w:tc>
        <w:tc>
          <w:tcPr>
            <w:tcW w:w="8043" w:type="dxa"/>
            <w:vAlign w:val="center"/>
          </w:tcPr>
          <w:p w14:paraId="08D91ABB" w14:textId="1FAE92BF" w:rsidR="009C0838" w:rsidRDefault="009C0838" w:rsidP="009C0838">
            <w:pPr>
              <w:spacing w:line="240" w:lineRule="exact"/>
              <w:jc w:val="both"/>
              <w:textAlignment w:val="baseline"/>
              <w:outlineLvl w:val="0"/>
              <w:rPr>
                <w:sz w:val="26"/>
                <w:szCs w:val="26"/>
              </w:rPr>
            </w:pPr>
            <w:r>
              <w:rPr>
                <w:sz w:val="26"/>
                <w:szCs w:val="26"/>
              </w:rPr>
              <w:t>Email gửi k</w:t>
            </w:r>
            <w:r w:rsidR="00173593">
              <w:rPr>
                <w:sz w:val="26"/>
                <w:szCs w:val="26"/>
              </w:rPr>
              <w:t>ết quả học tập cho gia đình sinh viên</w:t>
            </w:r>
          </w:p>
        </w:tc>
        <w:tc>
          <w:tcPr>
            <w:tcW w:w="2430" w:type="dxa"/>
            <w:vAlign w:val="center"/>
          </w:tcPr>
          <w:p w14:paraId="0BE32CE9" w14:textId="77777777" w:rsidR="009C0838" w:rsidRDefault="009C0838" w:rsidP="009C0838">
            <w:pPr>
              <w:spacing w:line="240" w:lineRule="exact"/>
              <w:rPr>
                <w:rFonts w:eastAsia="Calibri"/>
                <w:sz w:val="26"/>
                <w:szCs w:val="26"/>
              </w:rPr>
            </w:pPr>
          </w:p>
        </w:tc>
        <w:tc>
          <w:tcPr>
            <w:tcW w:w="1260" w:type="dxa"/>
            <w:tcBorders>
              <w:top w:val="single" w:sz="6" w:space="0" w:color="auto"/>
              <w:left w:val="single" w:sz="6" w:space="0" w:color="auto"/>
              <w:right w:val="single" w:sz="6" w:space="0" w:color="auto"/>
            </w:tcBorders>
            <w:vAlign w:val="center"/>
          </w:tcPr>
          <w:p w14:paraId="253EAA3B" w14:textId="77777777" w:rsidR="009C0838" w:rsidRPr="00922E55" w:rsidRDefault="009C0838" w:rsidP="009C0838">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70156D20" w14:textId="77777777" w:rsidR="009C0838" w:rsidRPr="0034046B" w:rsidRDefault="009C0838" w:rsidP="009C0838">
            <w:pPr>
              <w:widowControl w:val="0"/>
              <w:spacing w:after="200" w:line="320" w:lineRule="exact"/>
              <w:rPr>
                <w:sz w:val="26"/>
                <w:szCs w:val="26"/>
              </w:rPr>
            </w:pPr>
          </w:p>
        </w:tc>
      </w:tr>
      <w:tr w:rsidR="003A5ABE" w:rsidRPr="0034046B" w14:paraId="2747F683" w14:textId="77777777" w:rsidTr="00240195">
        <w:trPr>
          <w:trHeight w:val="318"/>
        </w:trPr>
        <w:tc>
          <w:tcPr>
            <w:tcW w:w="826" w:type="dxa"/>
            <w:vMerge w:val="restart"/>
            <w:tcBorders>
              <w:left w:val="single" w:sz="6" w:space="0" w:color="auto"/>
              <w:right w:val="single" w:sz="6" w:space="0" w:color="auto"/>
            </w:tcBorders>
          </w:tcPr>
          <w:p w14:paraId="7D844C2A" w14:textId="67A36F39" w:rsidR="003A5ABE" w:rsidRPr="0034046B" w:rsidRDefault="003A5ABE" w:rsidP="009C0838">
            <w:pPr>
              <w:spacing w:line="320" w:lineRule="exact"/>
              <w:jc w:val="center"/>
              <w:rPr>
                <w:sz w:val="26"/>
                <w:szCs w:val="26"/>
              </w:rPr>
            </w:pPr>
            <w:r>
              <w:rPr>
                <w:sz w:val="26"/>
                <w:szCs w:val="26"/>
              </w:rPr>
              <w:t>7</w:t>
            </w:r>
          </w:p>
        </w:tc>
        <w:tc>
          <w:tcPr>
            <w:tcW w:w="1701" w:type="dxa"/>
            <w:vMerge w:val="restart"/>
            <w:tcBorders>
              <w:left w:val="single" w:sz="6" w:space="0" w:color="auto"/>
              <w:right w:val="single" w:sz="6" w:space="0" w:color="auto"/>
            </w:tcBorders>
          </w:tcPr>
          <w:p w14:paraId="576AEF8D" w14:textId="5BBB76E1" w:rsidR="003A5ABE" w:rsidRPr="00922E55" w:rsidRDefault="003A5ABE" w:rsidP="009C0838">
            <w:pPr>
              <w:ind w:hanging="108"/>
              <w:rPr>
                <w:sz w:val="26"/>
                <w:szCs w:val="26"/>
              </w:rPr>
            </w:pPr>
            <w:r w:rsidRPr="00922E55">
              <w:rPr>
                <w:sz w:val="26"/>
                <w:szCs w:val="26"/>
              </w:rPr>
              <w:t>H10.10.03.0</w:t>
            </w:r>
            <w:r>
              <w:rPr>
                <w:sz w:val="26"/>
                <w:szCs w:val="26"/>
              </w:rPr>
              <w:t>7</w:t>
            </w:r>
          </w:p>
        </w:tc>
        <w:tc>
          <w:tcPr>
            <w:tcW w:w="8043" w:type="dxa"/>
            <w:tcBorders>
              <w:top w:val="single" w:sz="6" w:space="0" w:color="auto"/>
              <w:left w:val="single" w:sz="6" w:space="0" w:color="auto"/>
              <w:bottom w:val="single" w:sz="6" w:space="0" w:color="auto"/>
              <w:right w:val="single" w:sz="6" w:space="0" w:color="auto"/>
            </w:tcBorders>
          </w:tcPr>
          <w:p w14:paraId="3C74DDA6" w14:textId="5125B314" w:rsidR="003A5ABE" w:rsidRPr="00922E55" w:rsidRDefault="003A5ABE" w:rsidP="009C0838">
            <w:pPr>
              <w:spacing w:line="240" w:lineRule="exact"/>
              <w:jc w:val="both"/>
              <w:textAlignment w:val="baseline"/>
              <w:outlineLvl w:val="0"/>
              <w:rPr>
                <w:rFonts w:eastAsia="Calibri"/>
                <w:bCs/>
                <w:sz w:val="26"/>
                <w:szCs w:val="26"/>
                <w:lang w:val="vi-VN"/>
              </w:rPr>
            </w:pPr>
            <w:r w:rsidRPr="00922E55">
              <w:rPr>
                <w:rFonts w:eastAsia="Calibri"/>
                <w:bCs/>
                <w:sz w:val="26"/>
                <w:szCs w:val="26"/>
              </w:rPr>
              <w:t xml:space="preserve">Biên bản </w:t>
            </w:r>
            <w:r>
              <w:rPr>
                <w:rFonts w:eastAsia="Calibri"/>
                <w:bCs/>
                <w:sz w:val="26"/>
                <w:szCs w:val="26"/>
              </w:rPr>
              <w:t>họp triển khai nhiệm vụ hang năm</w:t>
            </w:r>
          </w:p>
        </w:tc>
        <w:tc>
          <w:tcPr>
            <w:tcW w:w="2430" w:type="dxa"/>
            <w:tcBorders>
              <w:top w:val="single" w:sz="6" w:space="0" w:color="auto"/>
              <w:left w:val="single" w:sz="6" w:space="0" w:color="auto"/>
              <w:right w:val="single" w:sz="6" w:space="0" w:color="auto"/>
            </w:tcBorders>
            <w:vAlign w:val="center"/>
          </w:tcPr>
          <w:p w14:paraId="6A67F295" w14:textId="77777777" w:rsidR="003A5ABE" w:rsidRPr="00922E55" w:rsidRDefault="003A5ABE" w:rsidP="009C0838">
            <w:pPr>
              <w:spacing w:line="240" w:lineRule="exact"/>
              <w:rPr>
                <w:rFonts w:eastAsia="Calibri"/>
                <w:sz w:val="26"/>
                <w:szCs w:val="26"/>
              </w:rPr>
            </w:pPr>
          </w:p>
        </w:tc>
        <w:tc>
          <w:tcPr>
            <w:tcW w:w="1260" w:type="dxa"/>
            <w:tcBorders>
              <w:left w:val="single" w:sz="6" w:space="0" w:color="auto"/>
              <w:right w:val="single" w:sz="6" w:space="0" w:color="auto"/>
            </w:tcBorders>
            <w:vAlign w:val="center"/>
          </w:tcPr>
          <w:p w14:paraId="30D230B2" w14:textId="77777777" w:rsidR="003A5ABE" w:rsidRPr="00922E55" w:rsidRDefault="003A5ABE" w:rsidP="009C0838">
            <w:pPr>
              <w:spacing w:before="20" w:after="20" w:line="276" w:lineRule="auto"/>
              <w:ind w:left="57" w:right="57"/>
              <w:jc w:val="center"/>
              <w:rPr>
                <w:sz w:val="26"/>
                <w:szCs w:val="26"/>
              </w:rPr>
            </w:pPr>
            <w:r w:rsidRPr="00922E55">
              <w:rPr>
                <w:sz w:val="26"/>
                <w:szCs w:val="26"/>
              </w:rPr>
              <w:t>Trường ĐH Vinh</w:t>
            </w:r>
          </w:p>
        </w:tc>
        <w:tc>
          <w:tcPr>
            <w:tcW w:w="540" w:type="dxa"/>
            <w:tcBorders>
              <w:left w:val="single" w:sz="6" w:space="0" w:color="auto"/>
              <w:right w:val="single" w:sz="6" w:space="0" w:color="auto"/>
            </w:tcBorders>
          </w:tcPr>
          <w:p w14:paraId="0AA2EC17" w14:textId="77777777" w:rsidR="003A5ABE" w:rsidRPr="0034046B" w:rsidRDefault="003A5ABE" w:rsidP="009C0838">
            <w:pPr>
              <w:widowControl w:val="0"/>
              <w:spacing w:after="200" w:line="320" w:lineRule="exact"/>
              <w:rPr>
                <w:sz w:val="26"/>
                <w:szCs w:val="26"/>
              </w:rPr>
            </w:pPr>
          </w:p>
        </w:tc>
      </w:tr>
      <w:tr w:rsidR="003A5ABE" w:rsidRPr="0034046B" w14:paraId="08FE7C58" w14:textId="77777777" w:rsidTr="00240195">
        <w:trPr>
          <w:trHeight w:val="318"/>
        </w:trPr>
        <w:tc>
          <w:tcPr>
            <w:tcW w:w="826" w:type="dxa"/>
            <w:vMerge/>
            <w:tcBorders>
              <w:left w:val="single" w:sz="6" w:space="0" w:color="auto"/>
              <w:right w:val="single" w:sz="6" w:space="0" w:color="auto"/>
            </w:tcBorders>
          </w:tcPr>
          <w:p w14:paraId="0D5BBC25" w14:textId="77777777" w:rsidR="003A5ABE" w:rsidRPr="0034046B" w:rsidRDefault="003A5ABE" w:rsidP="009C0838">
            <w:pPr>
              <w:spacing w:line="320" w:lineRule="exact"/>
              <w:jc w:val="center"/>
              <w:rPr>
                <w:sz w:val="26"/>
                <w:szCs w:val="26"/>
              </w:rPr>
            </w:pPr>
          </w:p>
        </w:tc>
        <w:tc>
          <w:tcPr>
            <w:tcW w:w="1701" w:type="dxa"/>
            <w:vMerge/>
            <w:tcBorders>
              <w:left w:val="single" w:sz="6" w:space="0" w:color="auto"/>
              <w:right w:val="single" w:sz="6" w:space="0" w:color="auto"/>
            </w:tcBorders>
          </w:tcPr>
          <w:p w14:paraId="134D7CAF" w14:textId="77777777" w:rsidR="003A5ABE" w:rsidRPr="00922E55" w:rsidRDefault="003A5ABE" w:rsidP="009C0838">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EB5039E" w14:textId="21E36030" w:rsidR="003A5ABE" w:rsidRPr="00922E55" w:rsidRDefault="003A5ABE" w:rsidP="009C0838">
            <w:pPr>
              <w:spacing w:line="240" w:lineRule="exact"/>
              <w:jc w:val="both"/>
              <w:textAlignment w:val="baseline"/>
              <w:outlineLvl w:val="0"/>
              <w:rPr>
                <w:rFonts w:eastAsia="Calibri"/>
                <w:bCs/>
                <w:sz w:val="26"/>
                <w:szCs w:val="26"/>
              </w:rPr>
            </w:pPr>
            <w:r>
              <w:rPr>
                <w:rFonts w:eastAsia="Calibri"/>
                <w:bCs/>
                <w:sz w:val="26"/>
                <w:szCs w:val="26"/>
              </w:rPr>
              <w:t>Phiếu dự giờ, đánh giá tiết dạy</w:t>
            </w:r>
          </w:p>
        </w:tc>
        <w:tc>
          <w:tcPr>
            <w:tcW w:w="2430" w:type="dxa"/>
            <w:tcBorders>
              <w:top w:val="single" w:sz="6" w:space="0" w:color="auto"/>
              <w:left w:val="single" w:sz="6" w:space="0" w:color="auto"/>
              <w:right w:val="single" w:sz="6" w:space="0" w:color="auto"/>
            </w:tcBorders>
            <w:vAlign w:val="center"/>
          </w:tcPr>
          <w:p w14:paraId="21588729" w14:textId="77777777" w:rsidR="003A5ABE" w:rsidRPr="00922E55" w:rsidRDefault="003A5ABE" w:rsidP="009C0838">
            <w:pPr>
              <w:spacing w:line="240" w:lineRule="exact"/>
              <w:rPr>
                <w:rFonts w:eastAsia="Calibri"/>
                <w:sz w:val="26"/>
                <w:szCs w:val="26"/>
              </w:rPr>
            </w:pPr>
          </w:p>
        </w:tc>
        <w:tc>
          <w:tcPr>
            <w:tcW w:w="1260" w:type="dxa"/>
            <w:tcBorders>
              <w:left w:val="single" w:sz="6" w:space="0" w:color="auto"/>
              <w:right w:val="single" w:sz="6" w:space="0" w:color="auto"/>
            </w:tcBorders>
            <w:vAlign w:val="center"/>
          </w:tcPr>
          <w:p w14:paraId="5C4603AA" w14:textId="77777777" w:rsidR="003A5ABE" w:rsidRPr="00922E55" w:rsidRDefault="003A5ABE" w:rsidP="009C0838">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05076D73" w14:textId="77777777" w:rsidR="003A5ABE" w:rsidRPr="0034046B" w:rsidRDefault="003A5ABE" w:rsidP="009C0838">
            <w:pPr>
              <w:widowControl w:val="0"/>
              <w:spacing w:after="200" w:line="320" w:lineRule="exact"/>
              <w:rPr>
                <w:sz w:val="26"/>
                <w:szCs w:val="26"/>
              </w:rPr>
            </w:pPr>
          </w:p>
        </w:tc>
      </w:tr>
      <w:tr w:rsidR="00571C60" w:rsidRPr="0034046B" w14:paraId="48934853" w14:textId="77777777" w:rsidTr="00240195">
        <w:trPr>
          <w:trHeight w:val="318"/>
        </w:trPr>
        <w:tc>
          <w:tcPr>
            <w:tcW w:w="826" w:type="dxa"/>
            <w:vMerge w:val="restart"/>
            <w:tcBorders>
              <w:left w:val="single" w:sz="6" w:space="0" w:color="auto"/>
              <w:right w:val="single" w:sz="6" w:space="0" w:color="auto"/>
            </w:tcBorders>
          </w:tcPr>
          <w:p w14:paraId="4C63BFBB" w14:textId="5B9132F2" w:rsidR="00571C60" w:rsidRPr="0034046B" w:rsidRDefault="00571C60" w:rsidP="005F55CA">
            <w:pPr>
              <w:spacing w:line="320" w:lineRule="exact"/>
              <w:jc w:val="center"/>
              <w:rPr>
                <w:sz w:val="26"/>
                <w:szCs w:val="26"/>
              </w:rPr>
            </w:pPr>
            <w:r>
              <w:rPr>
                <w:sz w:val="26"/>
                <w:szCs w:val="26"/>
              </w:rPr>
              <w:t>8</w:t>
            </w:r>
          </w:p>
        </w:tc>
        <w:tc>
          <w:tcPr>
            <w:tcW w:w="1701" w:type="dxa"/>
            <w:vMerge w:val="restart"/>
            <w:tcBorders>
              <w:left w:val="single" w:sz="6" w:space="0" w:color="auto"/>
              <w:right w:val="single" w:sz="6" w:space="0" w:color="auto"/>
            </w:tcBorders>
          </w:tcPr>
          <w:p w14:paraId="29BF4BB1" w14:textId="6C5C63EC" w:rsidR="00571C60" w:rsidRPr="00922E55" w:rsidRDefault="00571C60" w:rsidP="005F55CA">
            <w:pPr>
              <w:ind w:hanging="108"/>
              <w:rPr>
                <w:sz w:val="26"/>
                <w:szCs w:val="26"/>
              </w:rPr>
            </w:pPr>
            <w:r w:rsidRPr="00922E55">
              <w:rPr>
                <w:sz w:val="26"/>
                <w:szCs w:val="26"/>
              </w:rPr>
              <w:t>H10.10.03.0</w:t>
            </w:r>
            <w:r>
              <w:rPr>
                <w:sz w:val="26"/>
                <w:szCs w:val="26"/>
              </w:rPr>
              <w:t>8</w:t>
            </w:r>
          </w:p>
        </w:tc>
        <w:tc>
          <w:tcPr>
            <w:tcW w:w="8043" w:type="dxa"/>
            <w:tcBorders>
              <w:top w:val="single" w:sz="6" w:space="0" w:color="auto"/>
              <w:left w:val="single" w:sz="6" w:space="0" w:color="auto"/>
              <w:bottom w:val="single" w:sz="6" w:space="0" w:color="auto"/>
              <w:right w:val="single" w:sz="6" w:space="0" w:color="auto"/>
            </w:tcBorders>
          </w:tcPr>
          <w:p w14:paraId="2AC78837" w14:textId="596E1A17" w:rsidR="00571C60" w:rsidRDefault="00571C60" w:rsidP="005F55CA">
            <w:pPr>
              <w:spacing w:line="240" w:lineRule="exact"/>
              <w:jc w:val="both"/>
              <w:textAlignment w:val="baseline"/>
              <w:outlineLvl w:val="0"/>
              <w:rPr>
                <w:rFonts w:eastAsia="Calibri"/>
                <w:bCs/>
                <w:sz w:val="26"/>
                <w:szCs w:val="26"/>
              </w:rPr>
            </w:pPr>
            <w:r>
              <w:rPr>
                <w:rFonts w:eastAsia="Calibri"/>
                <w:bCs/>
                <w:sz w:val="26"/>
                <w:szCs w:val="26"/>
              </w:rPr>
              <w:t>Kế hoạch tổ chức Hội thi giảng viên dạy giỏi</w:t>
            </w:r>
          </w:p>
        </w:tc>
        <w:tc>
          <w:tcPr>
            <w:tcW w:w="2430" w:type="dxa"/>
            <w:tcBorders>
              <w:top w:val="single" w:sz="6" w:space="0" w:color="auto"/>
              <w:left w:val="single" w:sz="6" w:space="0" w:color="auto"/>
              <w:right w:val="single" w:sz="6" w:space="0" w:color="auto"/>
            </w:tcBorders>
            <w:vAlign w:val="center"/>
          </w:tcPr>
          <w:p w14:paraId="43C16153" w14:textId="77777777" w:rsidR="00571C60" w:rsidRPr="00922E55" w:rsidRDefault="00571C60" w:rsidP="005F55CA">
            <w:pPr>
              <w:spacing w:line="240" w:lineRule="exact"/>
              <w:rPr>
                <w:rFonts w:eastAsia="Calibri"/>
                <w:sz w:val="26"/>
                <w:szCs w:val="26"/>
              </w:rPr>
            </w:pPr>
          </w:p>
        </w:tc>
        <w:tc>
          <w:tcPr>
            <w:tcW w:w="1260" w:type="dxa"/>
            <w:tcBorders>
              <w:left w:val="single" w:sz="6" w:space="0" w:color="auto"/>
              <w:right w:val="single" w:sz="6" w:space="0" w:color="auto"/>
            </w:tcBorders>
            <w:vAlign w:val="center"/>
          </w:tcPr>
          <w:p w14:paraId="6CBF8198" w14:textId="77777777" w:rsidR="00571C60" w:rsidRPr="00922E55" w:rsidRDefault="00571C60" w:rsidP="005F55CA">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09DB9943" w14:textId="77777777" w:rsidR="00571C60" w:rsidRPr="0034046B" w:rsidRDefault="00571C60" w:rsidP="005F55CA">
            <w:pPr>
              <w:widowControl w:val="0"/>
              <w:spacing w:after="200" w:line="320" w:lineRule="exact"/>
              <w:rPr>
                <w:sz w:val="26"/>
                <w:szCs w:val="26"/>
              </w:rPr>
            </w:pPr>
          </w:p>
        </w:tc>
      </w:tr>
      <w:tr w:rsidR="00571C60" w:rsidRPr="0034046B" w14:paraId="1EECF1A7" w14:textId="77777777" w:rsidTr="00240195">
        <w:trPr>
          <w:trHeight w:val="615"/>
        </w:trPr>
        <w:tc>
          <w:tcPr>
            <w:tcW w:w="826" w:type="dxa"/>
            <w:vMerge/>
            <w:tcBorders>
              <w:left w:val="single" w:sz="6" w:space="0" w:color="auto"/>
              <w:right w:val="single" w:sz="6" w:space="0" w:color="auto"/>
            </w:tcBorders>
          </w:tcPr>
          <w:p w14:paraId="24B795B1" w14:textId="771654E5" w:rsidR="00571C60" w:rsidRPr="0034046B" w:rsidRDefault="00571C60" w:rsidP="005F55CA">
            <w:pPr>
              <w:spacing w:line="320" w:lineRule="exact"/>
              <w:jc w:val="center"/>
              <w:rPr>
                <w:sz w:val="26"/>
                <w:szCs w:val="26"/>
              </w:rPr>
            </w:pPr>
          </w:p>
        </w:tc>
        <w:tc>
          <w:tcPr>
            <w:tcW w:w="1701" w:type="dxa"/>
            <w:vMerge/>
            <w:tcBorders>
              <w:left w:val="single" w:sz="6" w:space="0" w:color="auto"/>
              <w:right w:val="single" w:sz="6" w:space="0" w:color="auto"/>
            </w:tcBorders>
          </w:tcPr>
          <w:p w14:paraId="31F65E73" w14:textId="77AE5C42" w:rsidR="00571C60" w:rsidRPr="00922E55" w:rsidRDefault="00571C60" w:rsidP="005F55C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53922FA1" w14:textId="77777777" w:rsidR="00571C60" w:rsidRPr="00922E55" w:rsidRDefault="00571C60" w:rsidP="005F55CA">
            <w:pPr>
              <w:spacing w:line="280" w:lineRule="exact"/>
              <w:jc w:val="both"/>
              <w:textAlignment w:val="baseline"/>
              <w:outlineLvl w:val="0"/>
              <w:rPr>
                <w:sz w:val="26"/>
                <w:szCs w:val="26"/>
              </w:rPr>
            </w:pPr>
            <w:r w:rsidRPr="00922E55">
              <w:rPr>
                <w:sz w:val="26"/>
                <w:szCs w:val="26"/>
              </w:rPr>
              <w:t>Kế hoạch triển khai các hội thảo khoa học của Khoa liên quan đến phương pháp dạy học</w:t>
            </w:r>
          </w:p>
        </w:tc>
        <w:tc>
          <w:tcPr>
            <w:tcW w:w="2430" w:type="dxa"/>
            <w:tcBorders>
              <w:top w:val="single" w:sz="6" w:space="0" w:color="auto"/>
              <w:left w:val="single" w:sz="6" w:space="0" w:color="auto"/>
              <w:bottom w:val="single" w:sz="6" w:space="0" w:color="auto"/>
              <w:right w:val="single" w:sz="6" w:space="0" w:color="auto"/>
            </w:tcBorders>
            <w:vAlign w:val="center"/>
          </w:tcPr>
          <w:p w14:paraId="2A3A02C4" w14:textId="77777777" w:rsidR="00571C60" w:rsidRPr="00922E55" w:rsidRDefault="00571C60" w:rsidP="005F55CA">
            <w:pPr>
              <w:spacing w:line="280" w:lineRule="exact"/>
              <w:rPr>
                <w:sz w:val="26"/>
                <w:szCs w:val="26"/>
              </w:rPr>
            </w:pPr>
          </w:p>
        </w:tc>
        <w:tc>
          <w:tcPr>
            <w:tcW w:w="1260" w:type="dxa"/>
            <w:vMerge w:val="restart"/>
            <w:tcBorders>
              <w:left w:val="single" w:sz="6" w:space="0" w:color="auto"/>
              <w:right w:val="single" w:sz="6" w:space="0" w:color="auto"/>
            </w:tcBorders>
            <w:vAlign w:val="center"/>
          </w:tcPr>
          <w:p w14:paraId="0E88D36D" w14:textId="77777777" w:rsidR="00571C60" w:rsidRPr="00922E55" w:rsidRDefault="00571C60" w:rsidP="005F55CA">
            <w:pPr>
              <w:spacing w:before="20" w:after="20" w:line="276" w:lineRule="auto"/>
              <w:ind w:left="57" w:right="57"/>
              <w:jc w:val="center"/>
              <w:rPr>
                <w:sz w:val="26"/>
                <w:szCs w:val="26"/>
              </w:rPr>
            </w:pPr>
            <w:r w:rsidRPr="00922E55">
              <w:rPr>
                <w:sz w:val="26"/>
                <w:szCs w:val="26"/>
              </w:rPr>
              <w:t>Trường ĐH Vinh</w:t>
            </w:r>
          </w:p>
        </w:tc>
        <w:tc>
          <w:tcPr>
            <w:tcW w:w="540" w:type="dxa"/>
            <w:vMerge w:val="restart"/>
            <w:tcBorders>
              <w:left w:val="single" w:sz="6" w:space="0" w:color="auto"/>
              <w:right w:val="single" w:sz="6" w:space="0" w:color="auto"/>
            </w:tcBorders>
          </w:tcPr>
          <w:p w14:paraId="3223B53F" w14:textId="77777777" w:rsidR="00571C60" w:rsidRPr="0034046B" w:rsidRDefault="00571C60" w:rsidP="005F55CA">
            <w:pPr>
              <w:widowControl w:val="0"/>
              <w:spacing w:after="200" w:line="320" w:lineRule="exact"/>
              <w:rPr>
                <w:sz w:val="26"/>
                <w:szCs w:val="26"/>
              </w:rPr>
            </w:pPr>
          </w:p>
        </w:tc>
      </w:tr>
      <w:tr w:rsidR="00571C60" w:rsidRPr="0034046B" w14:paraId="1C35B224" w14:textId="77777777" w:rsidTr="00240195">
        <w:trPr>
          <w:trHeight w:val="435"/>
        </w:trPr>
        <w:tc>
          <w:tcPr>
            <w:tcW w:w="826" w:type="dxa"/>
            <w:vMerge/>
            <w:tcBorders>
              <w:left w:val="single" w:sz="6" w:space="0" w:color="auto"/>
              <w:right w:val="single" w:sz="6" w:space="0" w:color="auto"/>
            </w:tcBorders>
          </w:tcPr>
          <w:p w14:paraId="02FF5D40" w14:textId="77777777" w:rsidR="00571C60" w:rsidRPr="0034046B" w:rsidRDefault="00571C60" w:rsidP="005F55CA">
            <w:pPr>
              <w:spacing w:line="320" w:lineRule="exact"/>
              <w:jc w:val="center"/>
              <w:rPr>
                <w:sz w:val="26"/>
                <w:szCs w:val="26"/>
              </w:rPr>
            </w:pPr>
          </w:p>
        </w:tc>
        <w:tc>
          <w:tcPr>
            <w:tcW w:w="1701" w:type="dxa"/>
            <w:vMerge/>
            <w:tcBorders>
              <w:left w:val="single" w:sz="6" w:space="0" w:color="auto"/>
              <w:right w:val="single" w:sz="6" w:space="0" w:color="auto"/>
            </w:tcBorders>
          </w:tcPr>
          <w:p w14:paraId="19A921F7" w14:textId="77777777" w:rsidR="00571C60" w:rsidRPr="00922E55" w:rsidRDefault="00571C60" w:rsidP="005F55C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888BFAD" w14:textId="2C0C71C1" w:rsidR="00571C60" w:rsidRPr="00922E55" w:rsidRDefault="00571C60" w:rsidP="005F55CA">
            <w:pPr>
              <w:spacing w:line="280" w:lineRule="exact"/>
              <w:jc w:val="both"/>
              <w:textAlignment w:val="baseline"/>
              <w:outlineLvl w:val="0"/>
              <w:rPr>
                <w:sz w:val="26"/>
                <w:szCs w:val="26"/>
              </w:rPr>
            </w:pPr>
            <w:r w:rsidRPr="00922E55">
              <w:rPr>
                <w:sz w:val="26"/>
                <w:szCs w:val="26"/>
              </w:rPr>
              <w:t>Biên bản hội thảo về đổi mới giảng dạy, học tập</w:t>
            </w:r>
            <w:r>
              <w:rPr>
                <w:sz w:val="26"/>
                <w:szCs w:val="26"/>
              </w:rPr>
              <w:t xml:space="preserve"> </w:t>
            </w:r>
            <w:r w:rsidRPr="00922E55">
              <w:rPr>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14:paraId="012E0A25" w14:textId="77777777" w:rsidR="00571C60" w:rsidRPr="00922E55" w:rsidRDefault="00571C60" w:rsidP="005F55CA">
            <w:pPr>
              <w:spacing w:line="280" w:lineRule="exact"/>
              <w:rPr>
                <w:sz w:val="26"/>
                <w:szCs w:val="26"/>
              </w:rPr>
            </w:pPr>
          </w:p>
        </w:tc>
        <w:tc>
          <w:tcPr>
            <w:tcW w:w="1260" w:type="dxa"/>
            <w:vMerge/>
            <w:tcBorders>
              <w:left w:val="single" w:sz="6" w:space="0" w:color="auto"/>
              <w:right w:val="single" w:sz="6" w:space="0" w:color="auto"/>
            </w:tcBorders>
            <w:vAlign w:val="center"/>
          </w:tcPr>
          <w:p w14:paraId="5E47ED0E" w14:textId="77777777" w:rsidR="00571C60" w:rsidRPr="00922E55" w:rsidRDefault="00571C60" w:rsidP="005F55C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85E1419" w14:textId="77777777" w:rsidR="00571C60" w:rsidRPr="0034046B" w:rsidRDefault="00571C60" w:rsidP="005F55CA">
            <w:pPr>
              <w:widowControl w:val="0"/>
              <w:spacing w:after="200" w:line="320" w:lineRule="exact"/>
              <w:rPr>
                <w:sz w:val="26"/>
                <w:szCs w:val="26"/>
              </w:rPr>
            </w:pPr>
          </w:p>
        </w:tc>
      </w:tr>
      <w:tr w:rsidR="00571C60" w:rsidRPr="0034046B" w14:paraId="1F916DAD" w14:textId="77777777" w:rsidTr="00240195">
        <w:trPr>
          <w:trHeight w:val="354"/>
        </w:trPr>
        <w:tc>
          <w:tcPr>
            <w:tcW w:w="826" w:type="dxa"/>
            <w:vMerge/>
            <w:tcBorders>
              <w:left w:val="single" w:sz="6" w:space="0" w:color="auto"/>
              <w:right w:val="single" w:sz="6" w:space="0" w:color="auto"/>
            </w:tcBorders>
          </w:tcPr>
          <w:p w14:paraId="52FFC540" w14:textId="77777777" w:rsidR="00571C60" w:rsidRPr="0034046B" w:rsidRDefault="00571C60" w:rsidP="005F55CA">
            <w:pPr>
              <w:spacing w:line="320" w:lineRule="exact"/>
              <w:jc w:val="center"/>
              <w:rPr>
                <w:sz w:val="26"/>
                <w:szCs w:val="26"/>
              </w:rPr>
            </w:pPr>
          </w:p>
        </w:tc>
        <w:tc>
          <w:tcPr>
            <w:tcW w:w="1701" w:type="dxa"/>
            <w:vMerge/>
            <w:tcBorders>
              <w:left w:val="single" w:sz="6" w:space="0" w:color="auto"/>
              <w:right w:val="single" w:sz="6" w:space="0" w:color="auto"/>
            </w:tcBorders>
          </w:tcPr>
          <w:p w14:paraId="393F0E9A" w14:textId="77777777" w:rsidR="00571C60" w:rsidRPr="00922E55" w:rsidRDefault="00571C60" w:rsidP="005F55C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320086E" w14:textId="77777777" w:rsidR="00571C60" w:rsidRPr="00922E55" w:rsidRDefault="00571C60" w:rsidP="005F55CA">
            <w:pPr>
              <w:spacing w:line="280" w:lineRule="exact"/>
              <w:jc w:val="both"/>
              <w:textAlignment w:val="baseline"/>
              <w:outlineLvl w:val="0"/>
              <w:rPr>
                <w:sz w:val="26"/>
                <w:szCs w:val="26"/>
              </w:rPr>
            </w:pPr>
            <w:r w:rsidRPr="00922E55">
              <w:rPr>
                <w:sz w:val="26"/>
                <w:szCs w:val="26"/>
              </w:rPr>
              <w:t>Tài liệu tổ chức thi NVSP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3EF03FAC" w14:textId="66666177" w:rsidR="00571C60" w:rsidRPr="00922E55" w:rsidRDefault="00571C60" w:rsidP="005F55CA">
            <w:pPr>
              <w:spacing w:line="280" w:lineRule="exact"/>
              <w:rPr>
                <w:sz w:val="26"/>
                <w:szCs w:val="26"/>
              </w:rPr>
            </w:pPr>
            <w:r w:rsidRPr="00922E55">
              <w:rPr>
                <w:sz w:val="26"/>
                <w:szCs w:val="26"/>
              </w:rPr>
              <w:t xml:space="preserve">Từ năm </w:t>
            </w:r>
            <w:r>
              <w:rPr>
                <w:sz w:val="26"/>
                <w:szCs w:val="26"/>
              </w:rPr>
              <w:t>2019-2024</w:t>
            </w:r>
          </w:p>
        </w:tc>
        <w:tc>
          <w:tcPr>
            <w:tcW w:w="1260" w:type="dxa"/>
            <w:vMerge/>
            <w:tcBorders>
              <w:left w:val="single" w:sz="6" w:space="0" w:color="auto"/>
              <w:right w:val="single" w:sz="6" w:space="0" w:color="auto"/>
            </w:tcBorders>
            <w:vAlign w:val="center"/>
          </w:tcPr>
          <w:p w14:paraId="21C78FEA" w14:textId="77777777" w:rsidR="00571C60" w:rsidRPr="00922E55" w:rsidRDefault="00571C60" w:rsidP="005F55C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FE8C318" w14:textId="77777777" w:rsidR="00571C60" w:rsidRPr="0034046B" w:rsidRDefault="00571C60" w:rsidP="005F55CA">
            <w:pPr>
              <w:widowControl w:val="0"/>
              <w:spacing w:after="200" w:line="320" w:lineRule="exact"/>
              <w:rPr>
                <w:sz w:val="26"/>
                <w:szCs w:val="26"/>
              </w:rPr>
            </w:pPr>
          </w:p>
        </w:tc>
      </w:tr>
      <w:tr w:rsidR="00496AF7" w:rsidRPr="0034046B" w14:paraId="41EBBC2A" w14:textId="77777777" w:rsidTr="00E05CC0">
        <w:trPr>
          <w:trHeight w:val="354"/>
        </w:trPr>
        <w:tc>
          <w:tcPr>
            <w:tcW w:w="826" w:type="dxa"/>
            <w:vMerge w:val="restart"/>
            <w:tcBorders>
              <w:left w:val="single" w:sz="6" w:space="0" w:color="auto"/>
              <w:right w:val="single" w:sz="6" w:space="0" w:color="auto"/>
            </w:tcBorders>
          </w:tcPr>
          <w:p w14:paraId="67B86526" w14:textId="06A58E31" w:rsidR="00496AF7" w:rsidRPr="0034046B" w:rsidRDefault="00496AF7" w:rsidP="002C1CC6">
            <w:pPr>
              <w:spacing w:line="320" w:lineRule="exact"/>
              <w:jc w:val="center"/>
              <w:rPr>
                <w:sz w:val="26"/>
                <w:szCs w:val="26"/>
              </w:rPr>
            </w:pPr>
            <w:r>
              <w:rPr>
                <w:sz w:val="26"/>
                <w:szCs w:val="26"/>
              </w:rPr>
              <w:t>9</w:t>
            </w:r>
          </w:p>
        </w:tc>
        <w:tc>
          <w:tcPr>
            <w:tcW w:w="1701" w:type="dxa"/>
            <w:vMerge w:val="restart"/>
            <w:tcBorders>
              <w:left w:val="single" w:sz="6" w:space="0" w:color="auto"/>
              <w:right w:val="single" w:sz="6" w:space="0" w:color="auto"/>
            </w:tcBorders>
          </w:tcPr>
          <w:p w14:paraId="280D5526" w14:textId="377EE779" w:rsidR="00496AF7" w:rsidRPr="00922E55" w:rsidRDefault="00496AF7" w:rsidP="002C1CC6">
            <w:pPr>
              <w:ind w:hanging="108"/>
              <w:rPr>
                <w:sz w:val="26"/>
                <w:szCs w:val="26"/>
              </w:rPr>
            </w:pPr>
            <w:r w:rsidRPr="00922E55">
              <w:rPr>
                <w:sz w:val="26"/>
                <w:szCs w:val="26"/>
              </w:rPr>
              <w:t>H10.10.03.</w:t>
            </w:r>
            <w:r>
              <w:rPr>
                <w:sz w:val="26"/>
                <w:szCs w:val="26"/>
              </w:rPr>
              <w:t>09</w:t>
            </w:r>
          </w:p>
        </w:tc>
        <w:tc>
          <w:tcPr>
            <w:tcW w:w="8043" w:type="dxa"/>
            <w:tcBorders>
              <w:top w:val="single" w:sz="6" w:space="0" w:color="auto"/>
              <w:left w:val="single" w:sz="6" w:space="0" w:color="auto"/>
              <w:bottom w:val="single" w:sz="6" w:space="0" w:color="auto"/>
              <w:right w:val="single" w:sz="6" w:space="0" w:color="auto"/>
            </w:tcBorders>
          </w:tcPr>
          <w:p w14:paraId="22884D53" w14:textId="1A82E5F9" w:rsidR="00496AF7" w:rsidRPr="00922E55" w:rsidRDefault="00496AF7" w:rsidP="002C1CC6">
            <w:pPr>
              <w:spacing w:line="280" w:lineRule="exact"/>
              <w:jc w:val="both"/>
              <w:textAlignment w:val="baseline"/>
              <w:outlineLvl w:val="0"/>
              <w:rPr>
                <w:sz w:val="26"/>
                <w:szCs w:val="26"/>
              </w:rPr>
            </w:pPr>
            <w:r w:rsidRPr="00922E55">
              <w:rPr>
                <w:sz w:val="26"/>
                <w:szCs w:val="26"/>
              </w:rPr>
              <w:t>Thống kê kết quả thi cuối kỳ các môn</w:t>
            </w:r>
          </w:p>
        </w:tc>
        <w:tc>
          <w:tcPr>
            <w:tcW w:w="2430" w:type="dxa"/>
            <w:tcBorders>
              <w:top w:val="single" w:sz="6" w:space="0" w:color="auto"/>
              <w:left w:val="single" w:sz="6" w:space="0" w:color="auto"/>
              <w:bottom w:val="single" w:sz="6" w:space="0" w:color="auto"/>
              <w:right w:val="single" w:sz="6" w:space="0" w:color="auto"/>
            </w:tcBorders>
          </w:tcPr>
          <w:p w14:paraId="620B3DAB" w14:textId="699B5985" w:rsidR="00496AF7" w:rsidRPr="00922E55" w:rsidRDefault="00496AF7" w:rsidP="002C1CC6">
            <w:pPr>
              <w:spacing w:line="280" w:lineRule="exact"/>
              <w:rPr>
                <w:sz w:val="26"/>
                <w:szCs w:val="26"/>
              </w:rPr>
            </w:pPr>
            <w:r w:rsidRPr="00D879CA">
              <w:rPr>
                <w:sz w:val="26"/>
                <w:szCs w:val="26"/>
              </w:rPr>
              <w:t>2019-2024</w:t>
            </w:r>
          </w:p>
        </w:tc>
        <w:tc>
          <w:tcPr>
            <w:tcW w:w="1260" w:type="dxa"/>
            <w:tcBorders>
              <w:left w:val="single" w:sz="6" w:space="0" w:color="auto"/>
              <w:right w:val="single" w:sz="6" w:space="0" w:color="auto"/>
            </w:tcBorders>
            <w:vAlign w:val="center"/>
          </w:tcPr>
          <w:p w14:paraId="6449C520" w14:textId="77777777" w:rsidR="00496AF7" w:rsidRPr="00922E55" w:rsidRDefault="00496AF7" w:rsidP="002C1CC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7D1C4E10" w14:textId="77777777" w:rsidR="00496AF7" w:rsidRPr="0034046B" w:rsidRDefault="00496AF7" w:rsidP="002C1CC6">
            <w:pPr>
              <w:widowControl w:val="0"/>
              <w:spacing w:after="200" w:line="320" w:lineRule="exact"/>
              <w:rPr>
                <w:sz w:val="26"/>
                <w:szCs w:val="26"/>
              </w:rPr>
            </w:pPr>
          </w:p>
        </w:tc>
      </w:tr>
      <w:tr w:rsidR="00496AF7" w:rsidRPr="0034046B" w14:paraId="17B2C8A9" w14:textId="77777777" w:rsidTr="00E05CC0">
        <w:trPr>
          <w:trHeight w:val="354"/>
        </w:trPr>
        <w:tc>
          <w:tcPr>
            <w:tcW w:w="826" w:type="dxa"/>
            <w:vMerge/>
            <w:tcBorders>
              <w:left w:val="single" w:sz="6" w:space="0" w:color="auto"/>
              <w:right w:val="single" w:sz="6" w:space="0" w:color="auto"/>
            </w:tcBorders>
          </w:tcPr>
          <w:p w14:paraId="387FEFBC" w14:textId="77777777" w:rsidR="00496AF7" w:rsidRPr="0034046B" w:rsidRDefault="00496AF7" w:rsidP="002C1CC6">
            <w:pPr>
              <w:spacing w:line="320" w:lineRule="exact"/>
              <w:jc w:val="center"/>
              <w:rPr>
                <w:sz w:val="26"/>
                <w:szCs w:val="26"/>
              </w:rPr>
            </w:pPr>
          </w:p>
        </w:tc>
        <w:tc>
          <w:tcPr>
            <w:tcW w:w="1701" w:type="dxa"/>
            <w:vMerge/>
            <w:tcBorders>
              <w:left w:val="single" w:sz="6" w:space="0" w:color="auto"/>
              <w:right w:val="single" w:sz="6" w:space="0" w:color="auto"/>
            </w:tcBorders>
          </w:tcPr>
          <w:p w14:paraId="1F1CDB76" w14:textId="77777777" w:rsidR="00496AF7" w:rsidRPr="00922E55" w:rsidRDefault="00496AF7" w:rsidP="002C1CC6">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11C0161" w14:textId="2ABD5335" w:rsidR="00496AF7" w:rsidRPr="00922E55" w:rsidRDefault="00496AF7" w:rsidP="002C1CC6">
            <w:pPr>
              <w:spacing w:line="280" w:lineRule="exact"/>
              <w:jc w:val="both"/>
              <w:textAlignment w:val="baseline"/>
              <w:outlineLvl w:val="0"/>
              <w:rPr>
                <w:sz w:val="26"/>
                <w:szCs w:val="26"/>
              </w:rPr>
            </w:pPr>
            <w:r w:rsidRPr="00922E55">
              <w:rPr>
                <w:sz w:val="26"/>
                <w:szCs w:val="26"/>
              </w:rPr>
              <w:t>Thống kê kết quả học tập của NH mỗi năm</w:t>
            </w:r>
          </w:p>
        </w:tc>
        <w:tc>
          <w:tcPr>
            <w:tcW w:w="2430" w:type="dxa"/>
            <w:tcBorders>
              <w:top w:val="single" w:sz="6" w:space="0" w:color="auto"/>
              <w:left w:val="single" w:sz="6" w:space="0" w:color="auto"/>
              <w:bottom w:val="single" w:sz="6" w:space="0" w:color="auto"/>
              <w:right w:val="single" w:sz="6" w:space="0" w:color="auto"/>
            </w:tcBorders>
          </w:tcPr>
          <w:p w14:paraId="1A6DB2F8" w14:textId="07C6251A" w:rsidR="00496AF7" w:rsidRPr="00922E55" w:rsidRDefault="00496AF7" w:rsidP="002C1CC6">
            <w:pPr>
              <w:spacing w:line="280" w:lineRule="exact"/>
              <w:rPr>
                <w:sz w:val="26"/>
                <w:szCs w:val="26"/>
              </w:rPr>
            </w:pPr>
            <w:r w:rsidRPr="00D879CA">
              <w:rPr>
                <w:sz w:val="26"/>
                <w:szCs w:val="26"/>
              </w:rPr>
              <w:t>2019-2024</w:t>
            </w:r>
          </w:p>
        </w:tc>
        <w:tc>
          <w:tcPr>
            <w:tcW w:w="1260" w:type="dxa"/>
            <w:tcBorders>
              <w:left w:val="single" w:sz="6" w:space="0" w:color="auto"/>
              <w:right w:val="single" w:sz="6" w:space="0" w:color="auto"/>
            </w:tcBorders>
            <w:vAlign w:val="center"/>
          </w:tcPr>
          <w:p w14:paraId="7D778791" w14:textId="77777777" w:rsidR="00496AF7" w:rsidRPr="00922E55" w:rsidRDefault="00496AF7" w:rsidP="002C1CC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6D98BDB5" w14:textId="77777777" w:rsidR="00496AF7" w:rsidRPr="0034046B" w:rsidRDefault="00496AF7" w:rsidP="002C1CC6">
            <w:pPr>
              <w:widowControl w:val="0"/>
              <w:spacing w:after="200" w:line="320" w:lineRule="exact"/>
              <w:rPr>
                <w:sz w:val="26"/>
                <w:szCs w:val="26"/>
              </w:rPr>
            </w:pPr>
          </w:p>
        </w:tc>
      </w:tr>
      <w:tr w:rsidR="00496AF7" w:rsidRPr="0034046B" w14:paraId="275CC0DB" w14:textId="77777777" w:rsidTr="00E05CC0">
        <w:trPr>
          <w:trHeight w:val="354"/>
        </w:trPr>
        <w:tc>
          <w:tcPr>
            <w:tcW w:w="826" w:type="dxa"/>
            <w:vMerge/>
            <w:tcBorders>
              <w:left w:val="single" w:sz="6" w:space="0" w:color="auto"/>
              <w:right w:val="single" w:sz="6" w:space="0" w:color="auto"/>
            </w:tcBorders>
          </w:tcPr>
          <w:p w14:paraId="6F870B0E" w14:textId="77777777" w:rsidR="00496AF7" w:rsidRPr="0034046B" w:rsidRDefault="00496AF7" w:rsidP="002C1CC6">
            <w:pPr>
              <w:spacing w:line="320" w:lineRule="exact"/>
              <w:jc w:val="center"/>
              <w:rPr>
                <w:sz w:val="26"/>
                <w:szCs w:val="26"/>
              </w:rPr>
            </w:pPr>
          </w:p>
        </w:tc>
        <w:tc>
          <w:tcPr>
            <w:tcW w:w="1701" w:type="dxa"/>
            <w:vMerge/>
            <w:tcBorders>
              <w:left w:val="single" w:sz="6" w:space="0" w:color="auto"/>
              <w:right w:val="single" w:sz="6" w:space="0" w:color="auto"/>
            </w:tcBorders>
          </w:tcPr>
          <w:p w14:paraId="2AC01BD0" w14:textId="77777777" w:rsidR="00496AF7" w:rsidRPr="00922E55" w:rsidRDefault="00496AF7" w:rsidP="002C1CC6">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26F7BAA1" w14:textId="3C2DD240" w:rsidR="00496AF7" w:rsidRPr="00922E55" w:rsidRDefault="00496AF7" w:rsidP="002C1CC6">
            <w:pPr>
              <w:spacing w:line="280" w:lineRule="exact"/>
              <w:jc w:val="both"/>
              <w:textAlignment w:val="baseline"/>
              <w:outlineLvl w:val="0"/>
              <w:rPr>
                <w:sz w:val="26"/>
                <w:szCs w:val="26"/>
              </w:rPr>
            </w:pPr>
            <w:r w:rsidRPr="00922E55">
              <w:rPr>
                <w:sz w:val="26"/>
                <w:szCs w:val="26"/>
              </w:rPr>
              <w:t>Thống kê kết quả xét tốt nghiệp hàng năm</w:t>
            </w:r>
          </w:p>
        </w:tc>
        <w:tc>
          <w:tcPr>
            <w:tcW w:w="2430" w:type="dxa"/>
            <w:tcBorders>
              <w:top w:val="single" w:sz="6" w:space="0" w:color="auto"/>
              <w:left w:val="single" w:sz="6" w:space="0" w:color="auto"/>
              <w:bottom w:val="single" w:sz="6" w:space="0" w:color="auto"/>
              <w:right w:val="single" w:sz="6" w:space="0" w:color="auto"/>
            </w:tcBorders>
          </w:tcPr>
          <w:p w14:paraId="08BF7195" w14:textId="578A0B7E" w:rsidR="00496AF7" w:rsidRPr="00922E55" w:rsidRDefault="00496AF7" w:rsidP="002C1CC6">
            <w:pPr>
              <w:spacing w:line="280" w:lineRule="exact"/>
              <w:rPr>
                <w:sz w:val="26"/>
                <w:szCs w:val="26"/>
              </w:rPr>
            </w:pPr>
            <w:r w:rsidRPr="00D879CA">
              <w:rPr>
                <w:sz w:val="26"/>
                <w:szCs w:val="26"/>
              </w:rPr>
              <w:t>2019-2024</w:t>
            </w:r>
          </w:p>
        </w:tc>
        <w:tc>
          <w:tcPr>
            <w:tcW w:w="1260" w:type="dxa"/>
            <w:tcBorders>
              <w:left w:val="single" w:sz="6" w:space="0" w:color="auto"/>
              <w:right w:val="single" w:sz="6" w:space="0" w:color="auto"/>
            </w:tcBorders>
            <w:vAlign w:val="center"/>
          </w:tcPr>
          <w:p w14:paraId="3375125C" w14:textId="77777777" w:rsidR="00496AF7" w:rsidRPr="00922E55" w:rsidRDefault="00496AF7" w:rsidP="002C1CC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2D4E13DD" w14:textId="77777777" w:rsidR="00496AF7" w:rsidRPr="0034046B" w:rsidRDefault="00496AF7" w:rsidP="002C1CC6">
            <w:pPr>
              <w:widowControl w:val="0"/>
              <w:spacing w:after="200" w:line="320" w:lineRule="exact"/>
              <w:rPr>
                <w:sz w:val="26"/>
                <w:szCs w:val="26"/>
              </w:rPr>
            </w:pPr>
          </w:p>
        </w:tc>
      </w:tr>
      <w:tr w:rsidR="00496AF7" w:rsidRPr="0034046B" w14:paraId="3ADDD044" w14:textId="77777777" w:rsidTr="00E05CC0">
        <w:trPr>
          <w:trHeight w:val="354"/>
        </w:trPr>
        <w:tc>
          <w:tcPr>
            <w:tcW w:w="826" w:type="dxa"/>
            <w:vMerge/>
            <w:tcBorders>
              <w:left w:val="single" w:sz="6" w:space="0" w:color="auto"/>
              <w:right w:val="single" w:sz="6" w:space="0" w:color="auto"/>
            </w:tcBorders>
          </w:tcPr>
          <w:p w14:paraId="78AC7618" w14:textId="77777777" w:rsidR="00496AF7" w:rsidRPr="0034046B" w:rsidRDefault="00496AF7" w:rsidP="002C1CC6">
            <w:pPr>
              <w:spacing w:line="320" w:lineRule="exact"/>
              <w:jc w:val="center"/>
              <w:rPr>
                <w:sz w:val="26"/>
                <w:szCs w:val="26"/>
              </w:rPr>
            </w:pPr>
          </w:p>
        </w:tc>
        <w:tc>
          <w:tcPr>
            <w:tcW w:w="1701" w:type="dxa"/>
            <w:vMerge/>
            <w:tcBorders>
              <w:left w:val="single" w:sz="6" w:space="0" w:color="auto"/>
              <w:right w:val="single" w:sz="6" w:space="0" w:color="auto"/>
            </w:tcBorders>
          </w:tcPr>
          <w:p w14:paraId="0B3B713B" w14:textId="77777777" w:rsidR="00496AF7" w:rsidRPr="00922E55" w:rsidRDefault="00496AF7" w:rsidP="002C1CC6">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02739750" w14:textId="44E7AB5B" w:rsidR="00496AF7" w:rsidRPr="00922E55" w:rsidRDefault="00496AF7" w:rsidP="002C1CC6">
            <w:pPr>
              <w:spacing w:line="280" w:lineRule="exact"/>
              <w:jc w:val="both"/>
              <w:textAlignment w:val="baseline"/>
              <w:outlineLvl w:val="0"/>
              <w:rPr>
                <w:sz w:val="26"/>
                <w:szCs w:val="26"/>
              </w:rPr>
            </w:pPr>
            <w:r w:rsidRPr="00922E55">
              <w:rPr>
                <w:sz w:val="26"/>
                <w:szCs w:val="26"/>
              </w:rPr>
              <w:t>Biên bản cuộc họp giao ban đào tạo liên quan đến việc điều chỉnh điểm</w:t>
            </w:r>
          </w:p>
        </w:tc>
        <w:tc>
          <w:tcPr>
            <w:tcW w:w="2430" w:type="dxa"/>
            <w:tcBorders>
              <w:top w:val="single" w:sz="6" w:space="0" w:color="auto"/>
              <w:left w:val="single" w:sz="6" w:space="0" w:color="auto"/>
              <w:bottom w:val="single" w:sz="6" w:space="0" w:color="auto"/>
              <w:right w:val="single" w:sz="6" w:space="0" w:color="auto"/>
            </w:tcBorders>
          </w:tcPr>
          <w:p w14:paraId="2780985A" w14:textId="65E7D1B0" w:rsidR="00496AF7" w:rsidRPr="00922E55" w:rsidRDefault="00496AF7" w:rsidP="002C1CC6">
            <w:pPr>
              <w:spacing w:line="280" w:lineRule="exact"/>
              <w:rPr>
                <w:sz w:val="26"/>
                <w:szCs w:val="26"/>
              </w:rPr>
            </w:pPr>
            <w:r w:rsidRPr="00D879CA">
              <w:rPr>
                <w:sz w:val="26"/>
                <w:szCs w:val="26"/>
              </w:rPr>
              <w:t>2019-2024</w:t>
            </w:r>
          </w:p>
        </w:tc>
        <w:tc>
          <w:tcPr>
            <w:tcW w:w="1260" w:type="dxa"/>
            <w:tcBorders>
              <w:left w:val="single" w:sz="6" w:space="0" w:color="auto"/>
              <w:right w:val="single" w:sz="6" w:space="0" w:color="auto"/>
            </w:tcBorders>
            <w:vAlign w:val="center"/>
          </w:tcPr>
          <w:p w14:paraId="0B6188B2" w14:textId="77777777" w:rsidR="00496AF7" w:rsidRPr="00922E55" w:rsidRDefault="00496AF7" w:rsidP="002C1CC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37C5D088" w14:textId="77777777" w:rsidR="00496AF7" w:rsidRPr="0034046B" w:rsidRDefault="00496AF7" w:rsidP="002C1CC6">
            <w:pPr>
              <w:widowControl w:val="0"/>
              <w:spacing w:after="200" w:line="320" w:lineRule="exact"/>
              <w:rPr>
                <w:sz w:val="26"/>
                <w:szCs w:val="26"/>
              </w:rPr>
            </w:pPr>
          </w:p>
        </w:tc>
      </w:tr>
      <w:tr w:rsidR="00A542EA" w:rsidRPr="0034046B" w14:paraId="20338029" w14:textId="77777777" w:rsidTr="00240195">
        <w:trPr>
          <w:trHeight w:val="525"/>
        </w:trPr>
        <w:tc>
          <w:tcPr>
            <w:tcW w:w="826" w:type="dxa"/>
            <w:vMerge w:val="restart"/>
            <w:tcBorders>
              <w:left w:val="single" w:sz="6" w:space="0" w:color="auto"/>
              <w:right w:val="single" w:sz="6" w:space="0" w:color="auto"/>
            </w:tcBorders>
          </w:tcPr>
          <w:p w14:paraId="2929465D" w14:textId="02DE6A19" w:rsidR="00A542EA" w:rsidRPr="0034046B" w:rsidRDefault="00A542EA" w:rsidP="00A542EA">
            <w:pPr>
              <w:spacing w:line="320" w:lineRule="exact"/>
              <w:jc w:val="center"/>
              <w:rPr>
                <w:sz w:val="26"/>
                <w:szCs w:val="26"/>
              </w:rPr>
            </w:pPr>
            <w:r w:rsidRPr="0034046B">
              <w:rPr>
                <w:sz w:val="26"/>
                <w:szCs w:val="26"/>
              </w:rPr>
              <w:t>1</w:t>
            </w:r>
            <w:r>
              <w:rPr>
                <w:sz w:val="26"/>
                <w:szCs w:val="26"/>
              </w:rPr>
              <w:t>0</w:t>
            </w:r>
          </w:p>
        </w:tc>
        <w:tc>
          <w:tcPr>
            <w:tcW w:w="1701" w:type="dxa"/>
            <w:vMerge w:val="restart"/>
            <w:tcBorders>
              <w:left w:val="single" w:sz="6" w:space="0" w:color="auto"/>
              <w:right w:val="single" w:sz="6" w:space="0" w:color="auto"/>
            </w:tcBorders>
          </w:tcPr>
          <w:p w14:paraId="2F7D2053" w14:textId="6CEAB81C" w:rsidR="00A542EA" w:rsidRPr="00922E55" w:rsidRDefault="00A542EA" w:rsidP="00A542EA">
            <w:pPr>
              <w:ind w:hanging="108"/>
              <w:rPr>
                <w:sz w:val="26"/>
                <w:szCs w:val="26"/>
              </w:rPr>
            </w:pPr>
            <w:r w:rsidRPr="00922E55">
              <w:rPr>
                <w:sz w:val="26"/>
                <w:szCs w:val="26"/>
              </w:rPr>
              <w:t>H10.10.03.1</w:t>
            </w:r>
            <w:r>
              <w:rPr>
                <w:sz w:val="26"/>
                <w:szCs w:val="26"/>
              </w:rPr>
              <w:t>0</w:t>
            </w:r>
          </w:p>
        </w:tc>
        <w:tc>
          <w:tcPr>
            <w:tcW w:w="8043" w:type="dxa"/>
            <w:vAlign w:val="center"/>
          </w:tcPr>
          <w:p w14:paraId="6E4DCF04" w14:textId="766910B2" w:rsidR="00A542EA" w:rsidRPr="00922E55" w:rsidRDefault="00A542EA" w:rsidP="00A542EA">
            <w:pPr>
              <w:spacing w:line="280" w:lineRule="exact"/>
              <w:jc w:val="both"/>
              <w:textAlignment w:val="baseline"/>
              <w:outlineLvl w:val="0"/>
              <w:rPr>
                <w:sz w:val="26"/>
                <w:szCs w:val="26"/>
              </w:rPr>
            </w:pPr>
            <w:r w:rsidRPr="00922E55">
              <w:rPr>
                <w:sz w:val="26"/>
                <w:szCs w:val="26"/>
              </w:rPr>
              <w:t xml:space="preserve">Kế hoạch giám sát, kiểm tra hoạt động đào tạo </w:t>
            </w:r>
            <w:r>
              <w:rPr>
                <w:sz w:val="26"/>
                <w:szCs w:val="26"/>
              </w:rPr>
              <w:t>hằng năm</w:t>
            </w:r>
          </w:p>
        </w:tc>
        <w:tc>
          <w:tcPr>
            <w:tcW w:w="2430" w:type="dxa"/>
            <w:vAlign w:val="center"/>
          </w:tcPr>
          <w:p w14:paraId="3A0BB581" w14:textId="5524B333" w:rsidR="00A542EA" w:rsidRPr="00922E55" w:rsidRDefault="00A542EA" w:rsidP="00A542EA">
            <w:pPr>
              <w:spacing w:line="280" w:lineRule="exact"/>
              <w:rPr>
                <w:sz w:val="26"/>
                <w:szCs w:val="26"/>
              </w:rPr>
            </w:pPr>
            <w:r w:rsidRPr="00D879CA">
              <w:rPr>
                <w:sz w:val="26"/>
                <w:szCs w:val="26"/>
              </w:rPr>
              <w:t>2019-2024</w:t>
            </w:r>
          </w:p>
        </w:tc>
        <w:tc>
          <w:tcPr>
            <w:tcW w:w="1260" w:type="dxa"/>
            <w:vMerge w:val="restart"/>
            <w:tcBorders>
              <w:left w:val="single" w:sz="6" w:space="0" w:color="auto"/>
              <w:right w:val="single" w:sz="6" w:space="0" w:color="auto"/>
            </w:tcBorders>
            <w:vAlign w:val="center"/>
          </w:tcPr>
          <w:p w14:paraId="6E3EE2D0" w14:textId="77777777" w:rsidR="00A542EA" w:rsidRPr="00922E55" w:rsidRDefault="00A542EA" w:rsidP="00A542EA">
            <w:pPr>
              <w:spacing w:before="20" w:after="20" w:line="276" w:lineRule="auto"/>
              <w:ind w:left="57" w:right="57"/>
              <w:jc w:val="center"/>
              <w:rPr>
                <w:sz w:val="26"/>
                <w:szCs w:val="26"/>
              </w:rPr>
            </w:pPr>
            <w:r w:rsidRPr="00922E55">
              <w:rPr>
                <w:sz w:val="26"/>
                <w:szCs w:val="26"/>
              </w:rPr>
              <w:t>Trường ĐH Vinh</w:t>
            </w:r>
          </w:p>
        </w:tc>
        <w:tc>
          <w:tcPr>
            <w:tcW w:w="540" w:type="dxa"/>
            <w:vMerge w:val="restart"/>
            <w:tcBorders>
              <w:left w:val="single" w:sz="6" w:space="0" w:color="auto"/>
              <w:right w:val="single" w:sz="6" w:space="0" w:color="auto"/>
            </w:tcBorders>
          </w:tcPr>
          <w:p w14:paraId="7D90344E" w14:textId="77777777" w:rsidR="00A542EA" w:rsidRPr="0034046B" w:rsidRDefault="00A542EA" w:rsidP="00A542EA">
            <w:pPr>
              <w:widowControl w:val="0"/>
              <w:spacing w:after="200" w:line="320" w:lineRule="exact"/>
              <w:rPr>
                <w:sz w:val="26"/>
                <w:szCs w:val="26"/>
              </w:rPr>
            </w:pPr>
          </w:p>
        </w:tc>
      </w:tr>
      <w:tr w:rsidR="00A542EA" w:rsidRPr="0034046B" w14:paraId="21846748" w14:textId="77777777" w:rsidTr="00240195">
        <w:trPr>
          <w:trHeight w:val="714"/>
        </w:trPr>
        <w:tc>
          <w:tcPr>
            <w:tcW w:w="826" w:type="dxa"/>
            <w:vMerge/>
            <w:tcBorders>
              <w:left w:val="single" w:sz="6" w:space="0" w:color="auto"/>
              <w:right w:val="single" w:sz="6" w:space="0" w:color="auto"/>
            </w:tcBorders>
          </w:tcPr>
          <w:p w14:paraId="35CDEB40" w14:textId="77777777" w:rsidR="00A542EA" w:rsidRPr="0034046B" w:rsidRDefault="00A542EA" w:rsidP="00A542EA">
            <w:pPr>
              <w:spacing w:line="320" w:lineRule="exact"/>
              <w:jc w:val="center"/>
              <w:rPr>
                <w:sz w:val="26"/>
                <w:szCs w:val="26"/>
              </w:rPr>
            </w:pPr>
          </w:p>
        </w:tc>
        <w:tc>
          <w:tcPr>
            <w:tcW w:w="1701" w:type="dxa"/>
            <w:vMerge/>
            <w:tcBorders>
              <w:left w:val="single" w:sz="6" w:space="0" w:color="auto"/>
              <w:right w:val="single" w:sz="6" w:space="0" w:color="auto"/>
            </w:tcBorders>
          </w:tcPr>
          <w:p w14:paraId="37C6C8E6" w14:textId="77777777" w:rsidR="00A542EA" w:rsidRPr="00922E55" w:rsidRDefault="00A542EA" w:rsidP="00A542EA">
            <w:pPr>
              <w:ind w:hanging="108"/>
              <w:rPr>
                <w:sz w:val="26"/>
                <w:szCs w:val="26"/>
              </w:rPr>
            </w:pPr>
          </w:p>
        </w:tc>
        <w:tc>
          <w:tcPr>
            <w:tcW w:w="8043" w:type="dxa"/>
            <w:vAlign w:val="center"/>
          </w:tcPr>
          <w:p w14:paraId="6015E071" w14:textId="77777777" w:rsidR="00A542EA" w:rsidRPr="00922E55" w:rsidRDefault="00A542EA" w:rsidP="00A542EA">
            <w:pPr>
              <w:spacing w:line="280" w:lineRule="exact"/>
              <w:jc w:val="both"/>
              <w:textAlignment w:val="baseline"/>
              <w:outlineLvl w:val="0"/>
              <w:rPr>
                <w:sz w:val="26"/>
                <w:szCs w:val="26"/>
              </w:rPr>
            </w:pPr>
            <w:r w:rsidRPr="00922E55">
              <w:rPr>
                <w:sz w:val="26"/>
                <w:szCs w:val="26"/>
              </w:rPr>
              <w:t>Kế hoạch Kiểm tra, giám sát việc tổ chức, quản lý và thực hiện dạy học trực tuyến năm 2020</w:t>
            </w:r>
          </w:p>
        </w:tc>
        <w:tc>
          <w:tcPr>
            <w:tcW w:w="2430" w:type="dxa"/>
            <w:vAlign w:val="center"/>
          </w:tcPr>
          <w:p w14:paraId="4250346E" w14:textId="77777777" w:rsidR="00A542EA" w:rsidRPr="00922E55" w:rsidRDefault="00A542EA" w:rsidP="00A542EA">
            <w:pPr>
              <w:spacing w:line="280" w:lineRule="exact"/>
              <w:rPr>
                <w:sz w:val="26"/>
                <w:szCs w:val="26"/>
              </w:rPr>
            </w:pPr>
            <w:r w:rsidRPr="00922E55">
              <w:rPr>
                <w:sz w:val="26"/>
                <w:szCs w:val="26"/>
              </w:rPr>
              <w:t>Số 15/KH-ĐHV ngày 21/02/2020</w:t>
            </w:r>
          </w:p>
        </w:tc>
        <w:tc>
          <w:tcPr>
            <w:tcW w:w="1260" w:type="dxa"/>
            <w:vMerge/>
            <w:tcBorders>
              <w:left w:val="single" w:sz="6" w:space="0" w:color="auto"/>
              <w:right w:val="single" w:sz="6" w:space="0" w:color="auto"/>
            </w:tcBorders>
            <w:vAlign w:val="center"/>
          </w:tcPr>
          <w:p w14:paraId="19F83096" w14:textId="77777777" w:rsidR="00A542EA" w:rsidRPr="00922E55" w:rsidRDefault="00A542EA" w:rsidP="00A542E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16CAF0D" w14:textId="77777777" w:rsidR="00A542EA" w:rsidRPr="0034046B" w:rsidRDefault="00A542EA" w:rsidP="00A542EA">
            <w:pPr>
              <w:widowControl w:val="0"/>
              <w:spacing w:after="200" w:line="320" w:lineRule="exact"/>
              <w:rPr>
                <w:sz w:val="26"/>
                <w:szCs w:val="26"/>
              </w:rPr>
            </w:pPr>
          </w:p>
        </w:tc>
      </w:tr>
      <w:tr w:rsidR="00A542EA" w:rsidRPr="0034046B" w14:paraId="7E98074B" w14:textId="77777777" w:rsidTr="00240195">
        <w:trPr>
          <w:trHeight w:val="714"/>
        </w:trPr>
        <w:tc>
          <w:tcPr>
            <w:tcW w:w="826" w:type="dxa"/>
            <w:vMerge/>
            <w:tcBorders>
              <w:left w:val="single" w:sz="6" w:space="0" w:color="auto"/>
              <w:right w:val="single" w:sz="6" w:space="0" w:color="auto"/>
            </w:tcBorders>
          </w:tcPr>
          <w:p w14:paraId="6F7AFBA9" w14:textId="77777777" w:rsidR="00A542EA" w:rsidRPr="0034046B" w:rsidRDefault="00A542EA" w:rsidP="00A542EA">
            <w:pPr>
              <w:spacing w:line="320" w:lineRule="exact"/>
              <w:jc w:val="center"/>
              <w:rPr>
                <w:sz w:val="26"/>
                <w:szCs w:val="26"/>
              </w:rPr>
            </w:pPr>
          </w:p>
        </w:tc>
        <w:tc>
          <w:tcPr>
            <w:tcW w:w="1701" w:type="dxa"/>
            <w:vMerge/>
            <w:tcBorders>
              <w:left w:val="single" w:sz="6" w:space="0" w:color="auto"/>
              <w:right w:val="single" w:sz="6" w:space="0" w:color="auto"/>
            </w:tcBorders>
          </w:tcPr>
          <w:p w14:paraId="5C157FAC" w14:textId="77777777" w:rsidR="00A542EA" w:rsidRPr="00922E55" w:rsidRDefault="00A542EA" w:rsidP="00A542EA">
            <w:pPr>
              <w:ind w:hanging="108"/>
              <w:rPr>
                <w:sz w:val="26"/>
                <w:szCs w:val="26"/>
              </w:rPr>
            </w:pPr>
          </w:p>
        </w:tc>
        <w:tc>
          <w:tcPr>
            <w:tcW w:w="8043" w:type="dxa"/>
            <w:vAlign w:val="center"/>
          </w:tcPr>
          <w:p w14:paraId="3FCFDE4C" w14:textId="77777777" w:rsidR="00A542EA" w:rsidRPr="00922E55" w:rsidRDefault="00A542EA" w:rsidP="00A542EA">
            <w:pPr>
              <w:spacing w:line="280" w:lineRule="exact"/>
              <w:jc w:val="both"/>
              <w:textAlignment w:val="baseline"/>
              <w:outlineLvl w:val="0"/>
              <w:rPr>
                <w:sz w:val="26"/>
                <w:szCs w:val="26"/>
              </w:rPr>
            </w:pPr>
            <w:r w:rsidRPr="00922E55">
              <w:rPr>
                <w:sz w:val="26"/>
                <w:szCs w:val="26"/>
              </w:rPr>
              <w:t>Kế hoạch kiểm tra giám sát việc tổ chức, quản lý và thực hiện dạy học trực tuyến năm 2021</w:t>
            </w:r>
          </w:p>
        </w:tc>
        <w:tc>
          <w:tcPr>
            <w:tcW w:w="2430" w:type="dxa"/>
            <w:vAlign w:val="center"/>
          </w:tcPr>
          <w:p w14:paraId="248FEA45" w14:textId="77777777" w:rsidR="00A542EA" w:rsidRPr="00922E55" w:rsidRDefault="00A542EA" w:rsidP="00A542EA">
            <w:pPr>
              <w:spacing w:line="280" w:lineRule="exact"/>
              <w:rPr>
                <w:sz w:val="26"/>
                <w:szCs w:val="26"/>
              </w:rPr>
            </w:pPr>
            <w:r w:rsidRPr="00922E55">
              <w:rPr>
                <w:sz w:val="26"/>
                <w:szCs w:val="26"/>
              </w:rPr>
              <w:t>Số 16/KH-ĐHV ngày 19/02/2020</w:t>
            </w:r>
          </w:p>
        </w:tc>
        <w:tc>
          <w:tcPr>
            <w:tcW w:w="1260" w:type="dxa"/>
            <w:vMerge/>
            <w:tcBorders>
              <w:left w:val="single" w:sz="6" w:space="0" w:color="auto"/>
              <w:right w:val="single" w:sz="6" w:space="0" w:color="auto"/>
            </w:tcBorders>
            <w:vAlign w:val="center"/>
          </w:tcPr>
          <w:p w14:paraId="401B18AE" w14:textId="77777777" w:rsidR="00A542EA" w:rsidRPr="00922E55" w:rsidRDefault="00A542EA" w:rsidP="00A542E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A8EAD37" w14:textId="77777777" w:rsidR="00A542EA" w:rsidRPr="0034046B" w:rsidRDefault="00A542EA" w:rsidP="00A542EA">
            <w:pPr>
              <w:widowControl w:val="0"/>
              <w:spacing w:after="200" w:line="320" w:lineRule="exact"/>
              <w:rPr>
                <w:sz w:val="26"/>
                <w:szCs w:val="26"/>
              </w:rPr>
            </w:pPr>
          </w:p>
        </w:tc>
      </w:tr>
      <w:tr w:rsidR="00A542EA" w:rsidRPr="0034046B" w14:paraId="31E2E761" w14:textId="77777777" w:rsidTr="00240195">
        <w:trPr>
          <w:trHeight w:val="714"/>
        </w:trPr>
        <w:tc>
          <w:tcPr>
            <w:tcW w:w="826" w:type="dxa"/>
            <w:vMerge/>
            <w:tcBorders>
              <w:left w:val="single" w:sz="6" w:space="0" w:color="auto"/>
              <w:right w:val="single" w:sz="6" w:space="0" w:color="auto"/>
            </w:tcBorders>
          </w:tcPr>
          <w:p w14:paraId="295CD32A" w14:textId="77777777" w:rsidR="00A542EA" w:rsidRPr="0034046B" w:rsidRDefault="00A542EA" w:rsidP="00A542EA">
            <w:pPr>
              <w:spacing w:line="320" w:lineRule="exact"/>
              <w:jc w:val="center"/>
              <w:rPr>
                <w:sz w:val="26"/>
                <w:szCs w:val="26"/>
              </w:rPr>
            </w:pPr>
          </w:p>
        </w:tc>
        <w:tc>
          <w:tcPr>
            <w:tcW w:w="1701" w:type="dxa"/>
            <w:vMerge/>
            <w:tcBorders>
              <w:left w:val="single" w:sz="6" w:space="0" w:color="auto"/>
              <w:right w:val="single" w:sz="6" w:space="0" w:color="auto"/>
            </w:tcBorders>
          </w:tcPr>
          <w:p w14:paraId="691DC31A" w14:textId="77777777" w:rsidR="00A542EA" w:rsidRPr="00922E55" w:rsidRDefault="00A542EA" w:rsidP="00A542E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5D2BC46" w14:textId="77777777" w:rsidR="00A542EA" w:rsidRPr="00922E55" w:rsidRDefault="00A542EA" w:rsidP="00A542EA">
            <w:pPr>
              <w:spacing w:line="280" w:lineRule="exact"/>
              <w:jc w:val="both"/>
              <w:textAlignment w:val="baseline"/>
              <w:outlineLvl w:val="0"/>
              <w:rPr>
                <w:sz w:val="26"/>
                <w:szCs w:val="26"/>
              </w:rPr>
            </w:pPr>
            <w:r w:rsidRPr="00922E55">
              <w:rPr>
                <w:sz w:val="26"/>
                <w:szCs w:val="26"/>
              </w:rPr>
              <w:t xml:space="preserve">Công văn về việc hướng dẫn dạy học và đánh giá kết quả học tập trực tuyến </w:t>
            </w:r>
          </w:p>
        </w:tc>
        <w:tc>
          <w:tcPr>
            <w:tcW w:w="2430" w:type="dxa"/>
            <w:tcBorders>
              <w:top w:val="single" w:sz="6" w:space="0" w:color="auto"/>
              <w:left w:val="single" w:sz="6" w:space="0" w:color="auto"/>
              <w:bottom w:val="single" w:sz="6" w:space="0" w:color="auto"/>
              <w:right w:val="single" w:sz="6" w:space="0" w:color="auto"/>
            </w:tcBorders>
            <w:vAlign w:val="center"/>
          </w:tcPr>
          <w:p w14:paraId="708D9E9F" w14:textId="77777777" w:rsidR="00A542EA" w:rsidRPr="00922E55" w:rsidRDefault="00A542EA" w:rsidP="00A542EA">
            <w:pPr>
              <w:spacing w:line="280" w:lineRule="exact"/>
              <w:rPr>
                <w:sz w:val="26"/>
                <w:szCs w:val="26"/>
              </w:rPr>
            </w:pPr>
            <w:r w:rsidRPr="00922E55">
              <w:rPr>
                <w:sz w:val="26"/>
                <w:szCs w:val="26"/>
              </w:rPr>
              <w:t>Số 267/ĐHV-ĐT ngày 27/3/2020</w:t>
            </w:r>
          </w:p>
        </w:tc>
        <w:tc>
          <w:tcPr>
            <w:tcW w:w="1260" w:type="dxa"/>
            <w:vMerge/>
            <w:tcBorders>
              <w:left w:val="single" w:sz="6" w:space="0" w:color="auto"/>
              <w:right w:val="single" w:sz="6" w:space="0" w:color="auto"/>
            </w:tcBorders>
            <w:vAlign w:val="center"/>
          </w:tcPr>
          <w:p w14:paraId="040B27C3" w14:textId="77777777" w:rsidR="00A542EA" w:rsidRPr="00922E55" w:rsidRDefault="00A542EA" w:rsidP="00A542E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B0109D4" w14:textId="77777777" w:rsidR="00A542EA" w:rsidRPr="0034046B" w:rsidRDefault="00A542EA" w:rsidP="00A542EA">
            <w:pPr>
              <w:widowControl w:val="0"/>
              <w:spacing w:after="200" w:line="320" w:lineRule="exact"/>
              <w:rPr>
                <w:sz w:val="26"/>
                <w:szCs w:val="26"/>
              </w:rPr>
            </w:pPr>
          </w:p>
        </w:tc>
      </w:tr>
      <w:tr w:rsidR="00A542EA" w:rsidRPr="0034046B" w14:paraId="3E3E32C2" w14:textId="77777777" w:rsidTr="00240195">
        <w:trPr>
          <w:trHeight w:val="714"/>
        </w:trPr>
        <w:tc>
          <w:tcPr>
            <w:tcW w:w="826" w:type="dxa"/>
            <w:vMerge/>
            <w:tcBorders>
              <w:left w:val="single" w:sz="6" w:space="0" w:color="auto"/>
              <w:right w:val="single" w:sz="6" w:space="0" w:color="auto"/>
            </w:tcBorders>
          </w:tcPr>
          <w:p w14:paraId="68D33426" w14:textId="77777777" w:rsidR="00A542EA" w:rsidRPr="0034046B" w:rsidRDefault="00A542EA" w:rsidP="00A542EA">
            <w:pPr>
              <w:spacing w:line="320" w:lineRule="exact"/>
              <w:jc w:val="center"/>
              <w:rPr>
                <w:sz w:val="26"/>
                <w:szCs w:val="26"/>
              </w:rPr>
            </w:pPr>
          </w:p>
        </w:tc>
        <w:tc>
          <w:tcPr>
            <w:tcW w:w="1701" w:type="dxa"/>
            <w:vMerge/>
            <w:tcBorders>
              <w:left w:val="single" w:sz="6" w:space="0" w:color="auto"/>
              <w:right w:val="single" w:sz="6" w:space="0" w:color="auto"/>
            </w:tcBorders>
          </w:tcPr>
          <w:p w14:paraId="098493B0" w14:textId="77777777" w:rsidR="00A542EA" w:rsidRPr="00922E55" w:rsidRDefault="00A542EA" w:rsidP="00A542E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E228068" w14:textId="77777777" w:rsidR="00A542EA" w:rsidRPr="00922E55" w:rsidRDefault="00A542EA" w:rsidP="00A542EA">
            <w:pPr>
              <w:spacing w:line="280" w:lineRule="exact"/>
              <w:jc w:val="both"/>
              <w:textAlignment w:val="baseline"/>
              <w:outlineLvl w:val="0"/>
              <w:rPr>
                <w:sz w:val="26"/>
                <w:szCs w:val="26"/>
              </w:rPr>
            </w:pPr>
            <w:r w:rsidRPr="00922E55">
              <w:rPr>
                <w:sz w:val="26"/>
                <w:szCs w:val="26"/>
              </w:rPr>
              <w:t>Công văn về việc triển khai kiểm tra đánh giá học kỳ II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14:paraId="4CA4FBD5" w14:textId="77777777" w:rsidR="00A542EA" w:rsidRPr="00922E55" w:rsidRDefault="00A542EA" w:rsidP="00A542EA">
            <w:pPr>
              <w:spacing w:line="280" w:lineRule="exact"/>
              <w:rPr>
                <w:sz w:val="26"/>
                <w:szCs w:val="26"/>
              </w:rPr>
            </w:pPr>
            <w:r w:rsidRPr="00922E55">
              <w:rPr>
                <w:sz w:val="26"/>
                <w:szCs w:val="26"/>
              </w:rPr>
              <w:t>Số 272/ĐHV-ĐT ngày 30/3/2020</w:t>
            </w:r>
          </w:p>
        </w:tc>
        <w:tc>
          <w:tcPr>
            <w:tcW w:w="1260" w:type="dxa"/>
            <w:vMerge/>
            <w:tcBorders>
              <w:left w:val="single" w:sz="6" w:space="0" w:color="auto"/>
              <w:right w:val="single" w:sz="6" w:space="0" w:color="auto"/>
            </w:tcBorders>
            <w:vAlign w:val="center"/>
          </w:tcPr>
          <w:p w14:paraId="705E035A" w14:textId="77777777" w:rsidR="00A542EA" w:rsidRPr="00922E55" w:rsidRDefault="00A542EA" w:rsidP="00A542E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1B37FE4" w14:textId="77777777" w:rsidR="00A542EA" w:rsidRPr="0034046B" w:rsidRDefault="00A542EA" w:rsidP="00A542EA">
            <w:pPr>
              <w:widowControl w:val="0"/>
              <w:spacing w:after="200" w:line="320" w:lineRule="exact"/>
              <w:rPr>
                <w:sz w:val="26"/>
                <w:szCs w:val="26"/>
              </w:rPr>
            </w:pPr>
          </w:p>
        </w:tc>
      </w:tr>
      <w:tr w:rsidR="00A542EA" w:rsidRPr="0034046B" w14:paraId="075F0D4D" w14:textId="77777777" w:rsidTr="00240195">
        <w:trPr>
          <w:trHeight w:val="714"/>
        </w:trPr>
        <w:tc>
          <w:tcPr>
            <w:tcW w:w="826" w:type="dxa"/>
            <w:vMerge/>
            <w:tcBorders>
              <w:left w:val="single" w:sz="6" w:space="0" w:color="auto"/>
              <w:right w:val="single" w:sz="6" w:space="0" w:color="auto"/>
            </w:tcBorders>
          </w:tcPr>
          <w:p w14:paraId="3D428532" w14:textId="77777777" w:rsidR="00A542EA" w:rsidRPr="0034046B" w:rsidRDefault="00A542EA" w:rsidP="00A542EA">
            <w:pPr>
              <w:spacing w:line="320" w:lineRule="exact"/>
              <w:jc w:val="center"/>
              <w:rPr>
                <w:sz w:val="26"/>
                <w:szCs w:val="26"/>
              </w:rPr>
            </w:pPr>
          </w:p>
        </w:tc>
        <w:tc>
          <w:tcPr>
            <w:tcW w:w="1701" w:type="dxa"/>
            <w:vMerge/>
            <w:tcBorders>
              <w:left w:val="single" w:sz="6" w:space="0" w:color="auto"/>
              <w:right w:val="single" w:sz="6" w:space="0" w:color="auto"/>
            </w:tcBorders>
          </w:tcPr>
          <w:p w14:paraId="3BFC997E" w14:textId="77777777" w:rsidR="00A542EA" w:rsidRPr="00922E55" w:rsidRDefault="00A542EA" w:rsidP="00A542E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649957CE" w14:textId="77777777" w:rsidR="00A542EA" w:rsidRPr="00922E55" w:rsidRDefault="00A542EA" w:rsidP="00A542EA">
            <w:pPr>
              <w:spacing w:line="280" w:lineRule="exact"/>
              <w:jc w:val="both"/>
              <w:textAlignment w:val="baseline"/>
              <w:outlineLvl w:val="0"/>
              <w:rPr>
                <w:sz w:val="26"/>
                <w:szCs w:val="26"/>
              </w:rPr>
            </w:pPr>
            <w:r w:rsidRPr="00922E55">
              <w:rPr>
                <w:sz w:val="26"/>
                <w:szCs w:val="26"/>
              </w:rPr>
              <w:t>CV tổ chức đánh giá cuối kỳ 1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14:paraId="69CA5C4A" w14:textId="77777777" w:rsidR="00A542EA" w:rsidRPr="00922E55" w:rsidRDefault="00A542EA" w:rsidP="00A542EA">
            <w:pPr>
              <w:spacing w:line="280" w:lineRule="exact"/>
              <w:rPr>
                <w:sz w:val="26"/>
                <w:szCs w:val="26"/>
              </w:rPr>
            </w:pPr>
            <w:r w:rsidRPr="00922E55">
              <w:rPr>
                <w:sz w:val="26"/>
                <w:szCs w:val="26"/>
              </w:rPr>
              <w:t>Số 1435/ĐHV-ĐBCL ngày 09/12/2021</w:t>
            </w:r>
          </w:p>
        </w:tc>
        <w:tc>
          <w:tcPr>
            <w:tcW w:w="1260" w:type="dxa"/>
            <w:vMerge/>
            <w:tcBorders>
              <w:left w:val="single" w:sz="6" w:space="0" w:color="auto"/>
              <w:right w:val="single" w:sz="6" w:space="0" w:color="auto"/>
            </w:tcBorders>
            <w:vAlign w:val="center"/>
          </w:tcPr>
          <w:p w14:paraId="134376A6" w14:textId="77777777" w:rsidR="00A542EA" w:rsidRPr="00922E55" w:rsidRDefault="00A542EA" w:rsidP="00A542E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E2B8A22" w14:textId="77777777" w:rsidR="00A542EA" w:rsidRPr="0034046B" w:rsidRDefault="00A542EA" w:rsidP="00A542EA">
            <w:pPr>
              <w:widowControl w:val="0"/>
              <w:spacing w:after="200" w:line="320" w:lineRule="exact"/>
              <w:rPr>
                <w:sz w:val="26"/>
                <w:szCs w:val="26"/>
              </w:rPr>
            </w:pPr>
          </w:p>
        </w:tc>
      </w:tr>
      <w:tr w:rsidR="00A542EA" w:rsidRPr="0034046B" w14:paraId="43D5CF80" w14:textId="77777777" w:rsidTr="00240195">
        <w:trPr>
          <w:trHeight w:val="714"/>
        </w:trPr>
        <w:tc>
          <w:tcPr>
            <w:tcW w:w="826" w:type="dxa"/>
            <w:vMerge/>
            <w:tcBorders>
              <w:left w:val="single" w:sz="6" w:space="0" w:color="auto"/>
              <w:right w:val="single" w:sz="6" w:space="0" w:color="auto"/>
            </w:tcBorders>
          </w:tcPr>
          <w:p w14:paraId="648DF95E" w14:textId="77777777" w:rsidR="00A542EA" w:rsidRPr="0034046B" w:rsidRDefault="00A542EA" w:rsidP="00A542EA">
            <w:pPr>
              <w:spacing w:line="320" w:lineRule="exact"/>
              <w:jc w:val="center"/>
              <w:rPr>
                <w:sz w:val="26"/>
                <w:szCs w:val="26"/>
              </w:rPr>
            </w:pPr>
          </w:p>
        </w:tc>
        <w:tc>
          <w:tcPr>
            <w:tcW w:w="1701" w:type="dxa"/>
            <w:vMerge/>
            <w:tcBorders>
              <w:left w:val="single" w:sz="6" w:space="0" w:color="auto"/>
              <w:right w:val="single" w:sz="6" w:space="0" w:color="auto"/>
            </w:tcBorders>
          </w:tcPr>
          <w:p w14:paraId="35A48668" w14:textId="77777777" w:rsidR="00A542EA" w:rsidRPr="00922E55" w:rsidRDefault="00A542EA" w:rsidP="00A542EA">
            <w:pPr>
              <w:ind w:hanging="108"/>
              <w:rPr>
                <w:sz w:val="26"/>
                <w:szCs w:val="26"/>
              </w:rPr>
            </w:pPr>
          </w:p>
        </w:tc>
        <w:tc>
          <w:tcPr>
            <w:tcW w:w="8043" w:type="dxa"/>
            <w:vAlign w:val="center"/>
          </w:tcPr>
          <w:p w14:paraId="03C515E8" w14:textId="77777777" w:rsidR="00A542EA" w:rsidRPr="00922E55" w:rsidRDefault="00A542EA" w:rsidP="00A542EA">
            <w:pPr>
              <w:spacing w:line="280" w:lineRule="exact"/>
              <w:jc w:val="both"/>
              <w:textAlignment w:val="baseline"/>
              <w:outlineLvl w:val="0"/>
              <w:rPr>
                <w:sz w:val="26"/>
                <w:szCs w:val="26"/>
              </w:rPr>
            </w:pPr>
            <w:r w:rsidRPr="00922E55">
              <w:rPr>
                <w:sz w:val="26"/>
                <w:szCs w:val="26"/>
              </w:rPr>
              <w:t xml:space="preserve">Hướng dẫn công tác kiểm tra đánh giá trực tuyến </w:t>
            </w:r>
          </w:p>
        </w:tc>
        <w:tc>
          <w:tcPr>
            <w:tcW w:w="2430" w:type="dxa"/>
            <w:vAlign w:val="center"/>
          </w:tcPr>
          <w:p w14:paraId="3AE61BC1" w14:textId="77777777" w:rsidR="00A542EA" w:rsidRPr="00922E55" w:rsidRDefault="00A542EA" w:rsidP="00A542EA">
            <w:pPr>
              <w:spacing w:line="280" w:lineRule="exact"/>
              <w:rPr>
                <w:sz w:val="26"/>
                <w:szCs w:val="26"/>
              </w:rPr>
            </w:pPr>
            <w:r w:rsidRPr="00922E55">
              <w:rPr>
                <w:sz w:val="26"/>
                <w:szCs w:val="26"/>
              </w:rPr>
              <w:t>Số 04/HD-ĐHV ngày 04/01/2022</w:t>
            </w:r>
          </w:p>
        </w:tc>
        <w:tc>
          <w:tcPr>
            <w:tcW w:w="1260" w:type="dxa"/>
            <w:vMerge/>
            <w:tcBorders>
              <w:left w:val="single" w:sz="6" w:space="0" w:color="auto"/>
              <w:right w:val="single" w:sz="6" w:space="0" w:color="auto"/>
            </w:tcBorders>
            <w:vAlign w:val="center"/>
          </w:tcPr>
          <w:p w14:paraId="28C396FA" w14:textId="77777777" w:rsidR="00A542EA" w:rsidRPr="00922E55" w:rsidRDefault="00A542EA" w:rsidP="00A542E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283C2D1" w14:textId="77777777" w:rsidR="00A542EA" w:rsidRPr="0034046B" w:rsidRDefault="00A542EA" w:rsidP="00A542EA">
            <w:pPr>
              <w:widowControl w:val="0"/>
              <w:spacing w:after="200" w:line="320" w:lineRule="exact"/>
              <w:rPr>
                <w:sz w:val="26"/>
                <w:szCs w:val="26"/>
              </w:rPr>
            </w:pPr>
          </w:p>
        </w:tc>
      </w:tr>
      <w:tr w:rsidR="00A542EA" w:rsidRPr="0034046B" w14:paraId="7CFB2F63" w14:textId="77777777" w:rsidTr="00240195">
        <w:trPr>
          <w:trHeight w:val="714"/>
        </w:trPr>
        <w:tc>
          <w:tcPr>
            <w:tcW w:w="826" w:type="dxa"/>
            <w:vMerge/>
            <w:tcBorders>
              <w:left w:val="single" w:sz="6" w:space="0" w:color="auto"/>
              <w:right w:val="single" w:sz="6" w:space="0" w:color="auto"/>
            </w:tcBorders>
          </w:tcPr>
          <w:p w14:paraId="7C8639D6" w14:textId="77777777" w:rsidR="00A542EA" w:rsidRPr="0034046B" w:rsidRDefault="00A542EA" w:rsidP="00A542EA">
            <w:pPr>
              <w:spacing w:line="320" w:lineRule="exact"/>
              <w:jc w:val="center"/>
              <w:rPr>
                <w:sz w:val="26"/>
                <w:szCs w:val="26"/>
              </w:rPr>
            </w:pPr>
          </w:p>
        </w:tc>
        <w:tc>
          <w:tcPr>
            <w:tcW w:w="1701" w:type="dxa"/>
            <w:vMerge/>
            <w:tcBorders>
              <w:left w:val="single" w:sz="6" w:space="0" w:color="auto"/>
              <w:right w:val="single" w:sz="6" w:space="0" w:color="auto"/>
            </w:tcBorders>
          </w:tcPr>
          <w:p w14:paraId="4465CCDD" w14:textId="77777777" w:rsidR="00A542EA" w:rsidRPr="00922E55" w:rsidRDefault="00A542EA" w:rsidP="00A542EA">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10711986" w14:textId="77777777" w:rsidR="00A542EA" w:rsidRPr="00922E55" w:rsidRDefault="00A542EA" w:rsidP="00A542EA">
            <w:pPr>
              <w:spacing w:line="280" w:lineRule="exact"/>
              <w:jc w:val="both"/>
              <w:textAlignment w:val="baseline"/>
              <w:outlineLvl w:val="0"/>
              <w:rPr>
                <w:sz w:val="26"/>
                <w:szCs w:val="26"/>
              </w:rPr>
            </w:pPr>
            <w:r w:rsidRPr="00922E55">
              <w:rPr>
                <w:sz w:val="26"/>
                <w:szCs w:val="26"/>
              </w:rPr>
              <w:t>Hướng dẫn đánh giá theo CĐR học phần thực tập cuối khóa của các ngành đào tạo chính quy năm học 2023-2024</w:t>
            </w:r>
          </w:p>
        </w:tc>
        <w:tc>
          <w:tcPr>
            <w:tcW w:w="2430" w:type="dxa"/>
            <w:tcBorders>
              <w:top w:val="single" w:sz="6" w:space="0" w:color="auto"/>
              <w:left w:val="single" w:sz="6" w:space="0" w:color="auto"/>
              <w:bottom w:val="single" w:sz="6" w:space="0" w:color="auto"/>
              <w:right w:val="single" w:sz="6" w:space="0" w:color="auto"/>
            </w:tcBorders>
            <w:vAlign w:val="center"/>
          </w:tcPr>
          <w:p w14:paraId="5DECD7FC" w14:textId="77777777" w:rsidR="00A542EA" w:rsidRPr="00922E55" w:rsidRDefault="00A542EA" w:rsidP="00A542EA">
            <w:pPr>
              <w:spacing w:line="280" w:lineRule="exact"/>
              <w:rPr>
                <w:sz w:val="26"/>
                <w:szCs w:val="26"/>
              </w:rPr>
            </w:pPr>
            <w:r w:rsidRPr="00922E55">
              <w:rPr>
                <w:sz w:val="26"/>
                <w:szCs w:val="26"/>
              </w:rPr>
              <w:t>Số 02/HD-ĐHV ngày 05/02/2024</w:t>
            </w:r>
          </w:p>
        </w:tc>
        <w:tc>
          <w:tcPr>
            <w:tcW w:w="1260" w:type="dxa"/>
            <w:vMerge/>
            <w:tcBorders>
              <w:left w:val="single" w:sz="6" w:space="0" w:color="auto"/>
              <w:right w:val="single" w:sz="6" w:space="0" w:color="auto"/>
            </w:tcBorders>
            <w:vAlign w:val="center"/>
          </w:tcPr>
          <w:p w14:paraId="6226C220" w14:textId="77777777" w:rsidR="00A542EA" w:rsidRPr="00922E55" w:rsidRDefault="00A542EA" w:rsidP="00A542E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3F22ED4" w14:textId="77777777" w:rsidR="00A542EA" w:rsidRPr="0034046B" w:rsidRDefault="00A542EA" w:rsidP="00A542EA">
            <w:pPr>
              <w:widowControl w:val="0"/>
              <w:spacing w:after="200" w:line="320" w:lineRule="exact"/>
              <w:rPr>
                <w:sz w:val="26"/>
                <w:szCs w:val="26"/>
              </w:rPr>
            </w:pPr>
          </w:p>
        </w:tc>
      </w:tr>
      <w:tr w:rsidR="00B00C3D" w:rsidRPr="0034046B" w14:paraId="7C96E536" w14:textId="77777777" w:rsidTr="00886513">
        <w:trPr>
          <w:trHeight w:val="714"/>
        </w:trPr>
        <w:tc>
          <w:tcPr>
            <w:tcW w:w="826" w:type="dxa"/>
            <w:tcBorders>
              <w:left w:val="single" w:sz="6" w:space="0" w:color="auto"/>
              <w:right w:val="single" w:sz="6" w:space="0" w:color="auto"/>
            </w:tcBorders>
          </w:tcPr>
          <w:p w14:paraId="3791DA91" w14:textId="5E3F4A8C" w:rsidR="00B00C3D" w:rsidRPr="0034046B" w:rsidRDefault="00A70036" w:rsidP="00B00C3D">
            <w:pPr>
              <w:spacing w:line="320" w:lineRule="exact"/>
              <w:jc w:val="center"/>
              <w:rPr>
                <w:sz w:val="26"/>
                <w:szCs w:val="26"/>
              </w:rPr>
            </w:pPr>
            <w:r>
              <w:rPr>
                <w:sz w:val="26"/>
                <w:szCs w:val="26"/>
              </w:rPr>
              <w:t>11</w:t>
            </w:r>
          </w:p>
        </w:tc>
        <w:tc>
          <w:tcPr>
            <w:tcW w:w="1701" w:type="dxa"/>
            <w:tcBorders>
              <w:left w:val="single" w:sz="6" w:space="0" w:color="auto"/>
              <w:right w:val="single" w:sz="6" w:space="0" w:color="auto"/>
            </w:tcBorders>
          </w:tcPr>
          <w:p w14:paraId="717ABD39" w14:textId="6B3CF770" w:rsidR="00B00C3D" w:rsidRPr="00922E55" w:rsidRDefault="00B00C3D" w:rsidP="00B00C3D">
            <w:pPr>
              <w:ind w:hanging="108"/>
              <w:rPr>
                <w:sz w:val="26"/>
                <w:szCs w:val="26"/>
              </w:rPr>
            </w:pPr>
            <w:r w:rsidRPr="00922E55">
              <w:rPr>
                <w:sz w:val="26"/>
                <w:szCs w:val="26"/>
              </w:rPr>
              <w:t>H10.10.03.1</w:t>
            </w:r>
            <w:r>
              <w:rPr>
                <w:sz w:val="26"/>
                <w:szCs w:val="26"/>
              </w:rPr>
              <w:t>1</w:t>
            </w:r>
          </w:p>
        </w:tc>
        <w:tc>
          <w:tcPr>
            <w:tcW w:w="8043" w:type="dxa"/>
            <w:tcBorders>
              <w:top w:val="single" w:sz="6" w:space="0" w:color="auto"/>
              <w:left w:val="single" w:sz="6" w:space="0" w:color="auto"/>
              <w:bottom w:val="single" w:sz="6" w:space="0" w:color="auto"/>
              <w:right w:val="single" w:sz="6" w:space="0" w:color="auto"/>
            </w:tcBorders>
          </w:tcPr>
          <w:p w14:paraId="0CBA17AA" w14:textId="63356F00" w:rsidR="00B00C3D" w:rsidRPr="00922E55" w:rsidRDefault="00B00C3D" w:rsidP="00B00C3D">
            <w:pPr>
              <w:spacing w:line="280" w:lineRule="exact"/>
              <w:jc w:val="both"/>
              <w:textAlignment w:val="baseline"/>
              <w:outlineLvl w:val="0"/>
              <w:rPr>
                <w:sz w:val="26"/>
                <w:szCs w:val="26"/>
              </w:rPr>
            </w:pPr>
            <w:r w:rsidRPr="00922E55">
              <w:rPr>
                <w:sz w:val="26"/>
                <w:szCs w:val="26"/>
              </w:rPr>
              <w:t>Hồ sơ điểm người học</w:t>
            </w:r>
            <w:r w:rsidR="00513D6A">
              <w:rPr>
                <w:sz w:val="26"/>
                <w:szCs w:val="26"/>
              </w:rPr>
              <w:t xml:space="preserve"> trên hệ thống phần mềm LMS, CMC, Trí Nam</w:t>
            </w:r>
          </w:p>
        </w:tc>
        <w:tc>
          <w:tcPr>
            <w:tcW w:w="2430" w:type="dxa"/>
            <w:tcBorders>
              <w:top w:val="single" w:sz="6" w:space="0" w:color="auto"/>
              <w:left w:val="single" w:sz="6" w:space="0" w:color="auto"/>
              <w:bottom w:val="single" w:sz="6" w:space="0" w:color="auto"/>
              <w:right w:val="single" w:sz="6" w:space="0" w:color="auto"/>
            </w:tcBorders>
            <w:vAlign w:val="center"/>
          </w:tcPr>
          <w:p w14:paraId="5A2A9439" w14:textId="77777777" w:rsidR="00B00C3D" w:rsidRPr="00922E55" w:rsidRDefault="00B00C3D" w:rsidP="00B00C3D">
            <w:pPr>
              <w:spacing w:line="280" w:lineRule="exact"/>
              <w:rPr>
                <w:sz w:val="26"/>
                <w:szCs w:val="26"/>
              </w:rPr>
            </w:pPr>
          </w:p>
        </w:tc>
        <w:tc>
          <w:tcPr>
            <w:tcW w:w="1260" w:type="dxa"/>
            <w:tcBorders>
              <w:left w:val="single" w:sz="6" w:space="0" w:color="auto"/>
              <w:right w:val="single" w:sz="6" w:space="0" w:color="auto"/>
            </w:tcBorders>
            <w:vAlign w:val="center"/>
          </w:tcPr>
          <w:p w14:paraId="2E8522C7" w14:textId="77777777" w:rsidR="00B00C3D" w:rsidRPr="00922E55" w:rsidRDefault="00B00C3D" w:rsidP="00B00C3D">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4493FE7D" w14:textId="77777777" w:rsidR="00B00C3D" w:rsidRPr="0034046B" w:rsidRDefault="00B00C3D" w:rsidP="00B00C3D">
            <w:pPr>
              <w:widowControl w:val="0"/>
              <w:spacing w:after="200" w:line="320" w:lineRule="exact"/>
              <w:rPr>
                <w:sz w:val="26"/>
                <w:szCs w:val="26"/>
              </w:rPr>
            </w:pPr>
          </w:p>
        </w:tc>
      </w:tr>
      <w:tr w:rsidR="0073665B" w:rsidRPr="0034046B" w14:paraId="00E9D5DD" w14:textId="77777777" w:rsidTr="00886513">
        <w:trPr>
          <w:trHeight w:val="714"/>
        </w:trPr>
        <w:tc>
          <w:tcPr>
            <w:tcW w:w="826" w:type="dxa"/>
            <w:vMerge w:val="restart"/>
            <w:tcBorders>
              <w:left w:val="single" w:sz="6" w:space="0" w:color="auto"/>
              <w:right w:val="single" w:sz="6" w:space="0" w:color="auto"/>
            </w:tcBorders>
          </w:tcPr>
          <w:p w14:paraId="47840356" w14:textId="11429CF5" w:rsidR="0073665B" w:rsidRPr="0034046B" w:rsidRDefault="0073665B" w:rsidP="00A70036">
            <w:pPr>
              <w:spacing w:line="320" w:lineRule="exact"/>
              <w:jc w:val="center"/>
              <w:rPr>
                <w:sz w:val="26"/>
                <w:szCs w:val="26"/>
              </w:rPr>
            </w:pPr>
            <w:r w:rsidRPr="0034046B">
              <w:rPr>
                <w:sz w:val="26"/>
                <w:szCs w:val="26"/>
              </w:rPr>
              <w:t>12</w:t>
            </w:r>
          </w:p>
        </w:tc>
        <w:tc>
          <w:tcPr>
            <w:tcW w:w="1701" w:type="dxa"/>
            <w:vMerge w:val="restart"/>
            <w:tcBorders>
              <w:left w:val="single" w:sz="6" w:space="0" w:color="auto"/>
              <w:right w:val="single" w:sz="6" w:space="0" w:color="auto"/>
            </w:tcBorders>
          </w:tcPr>
          <w:p w14:paraId="2E80CAF1" w14:textId="438C241E" w:rsidR="0073665B" w:rsidRPr="00922E55" w:rsidRDefault="0073665B" w:rsidP="00A70036">
            <w:pPr>
              <w:ind w:hanging="108"/>
              <w:rPr>
                <w:sz w:val="26"/>
                <w:szCs w:val="26"/>
              </w:rPr>
            </w:pPr>
            <w:r w:rsidRPr="00922E55">
              <w:rPr>
                <w:sz w:val="26"/>
                <w:szCs w:val="26"/>
              </w:rPr>
              <w:t>H10.10.03.12</w:t>
            </w:r>
          </w:p>
        </w:tc>
        <w:tc>
          <w:tcPr>
            <w:tcW w:w="8043" w:type="dxa"/>
            <w:tcBorders>
              <w:top w:val="single" w:sz="6" w:space="0" w:color="auto"/>
              <w:left w:val="single" w:sz="6" w:space="0" w:color="auto"/>
              <w:bottom w:val="single" w:sz="6" w:space="0" w:color="auto"/>
              <w:right w:val="single" w:sz="6" w:space="0" w:color="auto"/>
            </w:tcBorders>
          </w:tcPr>
          <w:p w14:paraId="1DF64B15" w14:textId="5C1E6B62" w:rsidR="0073665B" w:rsidRPr="00922E55" w:rsidRDefault="0073665B" w:rsidP="00A70036">
            <w:pPr>
              <w:spacing w:line="280" w:lineRule="exact"/>
              <w:jc w:val="both"/>
              <w:textAlignment w:val="baseline"/>
              <w:outlineLvl w:val="0"/>
              <w:rPr>
                <w:sz w:val="26"/>
                <w:szCs w:val="26"/>
              </w:rPr>
            </w:pPr>
            <w:r w:rsidRPr="00922E55">
              <w:rPr>
                <w:sz w:val="26"/>
                <w:szCs w:val="26"/>
              </w:rPr>
              <w:t>Dữ liệu thống kê về kết quả học tập của người học hàng năm</w:t>
            </w:r>
          </w:p>
        </w:tc>
        <w:tc>
          <w:tcPr>
            <w:tcW w:w="2430" w:type="dxa"/>
            <w:tcBorders>
              <w:top w:val="single" w:sz="6" w:space="0" w:color="auto"/>
              <w:left w:val="single" w:sz="6" w:space="0" w:color="auto"/>
              <w:bottom w:val="single" w:sz="6" w:space="0" w:color="auto"/>
              <w:right w:val="single" w:sz="6" w:space="0" w:color="auto"/>
            </w:tcBorders>
            <w:vAlign w:val="center"/>
          </w:tcPr>
          <w:p w14:paraId="0CAB1BB4" w14:textId="77777777" w:rsidR="0073665B" w:rsidRPr="00922E55" w:rsidRDefault="0073665B" w:rsidP="00A70036">
            <w:pPr>
              <w:spacing w:line="280" w:lineRule="exact"/>
              <w:rPr>
                <w:sz w:val="26"/>
                <w:szCs w:val="26"/>
              </w:rPr>
            </w:pPr>
          </w:p>
        </w:tc>
        <w:tc>
          <w:tcPr>
            <w:tcW w:w="1260" w:type="dxa"/>
            <w:tcBorders>
              <w:left w:val="single" w:sz="6" w:space="0" w:color="auto"/>
              <w:right w:val="single" w:sz="6" w:space="0" w:color="auto"/>
            </w:tcBorders>
            <w:vAlign w:val="center"/>
          </w:tcPr>
          <w:p w14:paraId="1B528F46" w14:textId="77777777" w:rsidR="0073665B" w:rsidRPr="00922E55" w:rsidRDefault="0073665B" w:rsidP="00A7003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494F43D3" w14:textId="77777777" w:rsidR="0073665B" w:rsidRPr="0034046B" w:rsidRDefault="0073665B" w:rsidP="00A70036">
            <w:pPr>
              <w:widowControl w:val="0"/>
              <w:spacing w:after="200" w:line="320" w:lineRule="exact"/>
              <w:rPr>
                <w:sz w:val="26"/>
                <w:szCs w:val="26"/>
              </w:rPr>
            </w:pPr>
          </w:p>
        </w:tc>
      </w:tr>
      <w:tr w:rsidR="0073665B" w:rsidRPr="0034046B" w14:paraId="5F2C7D39" w14:textId="77777777" w:rsidTr="00886513">
        <w:trPr>
          <w:trHeight w:val="714"/>
        </w:trPr>
        <w:tc>
          <w:tcPr>
            <w:tcW w:w="826" w:type="dxa"/>
            <w:vMerge/>
            <w:tcBorders>
              <w:left w:val="single" w:sz="6" w:space="0" w:color="auto"/>
              <w:right w:val="single" w:sz="6" w:space="0" w:color="auto"/>
            </w:tcBorders>
          </w:tcPr>
          <w:p w14:paraId="66CBA258" w14:textId="77777777" w:rsidR="0073665B" w:rsidRPr="0034046B" w:rsidRDefault="0073665B" w:rsidP="00A70036">
            <w:pPr>
              <w:spacing w:line="320" w:lineRule="exact"/>
              <w:jc w:val="center"/>
              <w:rPr>
                <w:sz w:val="26"/>
                <w:szCs w:val="26"/>
              </w:rPr>
            </w:pPr>
          </w:p>
        </w:tc>
        <w:tc>
          <w:tcPr>
            <w:tcW w:w="1701" w:type="dxa"/>
            <w:vMerge/>
            <w:tcBorders>
              <w:left w:val="single" w:sz="6" w:space="0" w:color="auto"/>
              <w:right w:val="single" w:sz="6" w:space="0" w:color="auto"/>
            </w:tcBorders>
          </w:tcPr>
          <w:p w14:paraId="2D1FFD9F" w14:textId="77777777" w:rsidR="0073665B" w:rsidRPr="00922E55" w:rsidRDefault="0073665B" w:rsidP="00A70036">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F519148" w14:textId="160A88F7" w:rsidR="0073665B" w:rsidRPr="00922E55" w:rsidRDefault="0073665B" w:rsidP="00A70036">
            <w:pPr>
              <w:spacing w:line="280" w:lineRule="exact"/>
              <w:jc w:val="both"/>
              <w:textAlignment w:val="baseline"/>
              <w:outlineLvl w:val="0"/>
              <w:rPr>
                <w:sz w:val="26"/>
                <w:szCs w:val="26"/>
              </w:rPr>
            </w:pPr>
            <w:r w:rsidRPr="00922E55">
              <w:rPr>
                <w:sz w:val="26"/>
                <w:szCs w:val="26"/>
              </w:rPr>
              <w:t>Thông báo của Phòng ĐT cho GV đầu mỗi học kỳ: công bố điểm quá trình cho NH biết vào buổi học cuối</w:t>
            </w:r>
          </w:p>
        </w:tc>
        <w:tc>
          <w:tcPr>
            <w:tcW w:w="2430" w:type="dxa"/>
            <w:tcBorders>
              <w:top w:val="single" w:sz="6" w:space="0" w:color="auto"/>
              <w:left w:val="single" w:sz="6" w:space="0" w:color="auto"/>
              <w:bottom w:val="single" w:sz="6" w:space="0" w:color="auto"/>
              <w:right w:val="single" w:sz="6" w:space="0" w:color="auto"/>
            </w:tcBorders>
            <w:vAlign w:val="center"/>
          </w:tcPr>
          <w:p w14:paraId="373F4CCD" w14:textId="77777777" w:rsidR="0073665B" w:rsidRPr="00922E55" w:rsidRDefault="0073665B" w:rsidP="00A70036">
            <w:pPr>
              <w:spacing w:line="280" w:lineRule="exact"/>
              <w:rPr>
                <w:sz w:val="26"/>
                <w:szCs w:val="26"/>
              </w:rPr>
            </w:pPr>
          </w:p>
        </w:tc>
        <w:tc>
          <w:tcPr>
            <w:tcW w:w="1260" w:type="dxa"/>
            <w:tcBorders>
              <w:left w:val="single" w:sz="6" w:space="0" w:color="auto"/>
              <w:right w:val="single" w:sz="6" w:space="0" w:color="auto"/>
            </w:tcBorders>
            <w:vAlign w:val="center"/>
          </w:tcPr>
          <w:p w14:paraId="12721F8E" w14:textId="77777777" w:rsidR="0073665B" w:rsidRPr="00922E55" w:rsidRDefault="0073665B" w:rsidP="00A7003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3F313E36" w14:textId="77777777" w:rsidR="0073665B" w:rsidRPr="0034046B" w:rsidRDefault="0073665B" w:rsidP="00A70036">
            <w:pPr>
              <w:widowControl w:val="0"/>
              <w:spacing w:after="200" w:line="320" w:lineRule="exact"/>
              <w:rPr>
                <w:sz w:val="26"/>
                <w:szCs w:val="26"/>
              </w:rPr>
            </w:pPr>
          </w:p>
        </w:tc>
      </w:tr>
      <w:tr w:rsidR="00A70036" w:rsidRPr="0034046B" w14:paraId="206C80A2" w14:textId="77777777" w:rsidTr="00240195">
        <w:trPr>
          <w:trHeight w:val="714"/>
        </w:trPr>
        <w:tc>
          <w:tcPr>
            <w:tcW w:w="826" w:type="dxa"/>
            <w:vMerge w:val="restart"/>
            <w:tcBorders>
              <w:left w:val="single" w:sz="6" w:space="0" w:color="auto"/>
              <w:right w:val="single" w:sz="6" w:space="0" w:color="auto"/>
            </w:tcBorders>
          </w:tcPr>
          <w:p w14:paraId="4B55E7E5" w14:textId="43CC35D9" w:rsidR="00A70036" w:rsidRPr="0034046B" w:rsidRDefault="00A70036" w:rsidP="00A70036">
            <w:pPr>
              <w:spacing w:line="320" w:lineRule="exact"/>
              <w:jc w:val="center"/>
              <w:rPr>
                <w:sz w:val="26"/>
                <w:szCs w:val="26"/>
              </w:rPr>
            </w:pPr>
            <w:r w:rsidRPr="0034046B">
              <w:rPr>
                <w:sz w:val="26"/>
                <w:szCs w:val="26"/>
              </w:rPr>
              <w:t>1</w:t>
            </w:r>
            <w:r w:rsidR="0073665B">
              <w:rPr>
                <w:sz w:val="26"/>
                <w:szCs w:val="26"/>
              </w:rPr>
              <w:t>3</w:t>
            </w:r>
          </w:p>
        </w:tc>
        <w:tc>
          <w:tcPr>
            <w:tcW w:w="1701" w:type="dxa"/>
            <w:vMerge w:val="restart"/>
            <w:tcBorders>
              <w:left w:val="single" w:sz="6" w:space="0" w:color="auto"/>
              <w:right w:val="single" w:sz="6" w:space="0" w:color="auto"/>
            </w:tcBorders>
          </w:tcPr>
          <w:p w14:paraId="39AE0AA4" w14:textId="157BED9A" w:rsidR="00A70036" w:rsidRPr="00922E55" w:rsidRDefault="00A70036" w:rsidP="00A70036">
            <w:pPr>
              <w:ind w:hanging="108"/>
              <w:rPr>
                <w:sz w:val="26"/>
                <w:szCs w:val="26"/>
              </w:rPr>
            </w:pPr>
            <w:r w:rsidRPr="00922E55">
              <w:rPr>
                <w:sz w:val="26"/>
                <w:szCs w:val="26"/>
              </w:rPr>
              <w:t>H10.10.03.1</w:t>
            </w:r>
            <w:r w:rsidR="00EE7256">
              <w:rPr>
                <w:sz w:val="26"/>
                <w:szCs w:val="26"/>
              </w:rPr>
              <w:t>3</w:t>
            </w:r>
          </w:p>
        </w:tc>
        <w:tc>
          <w:tcPr>
            <w:tcW w:w="8043" w:type="dxa"/>
            <w:tcBorders>
              <w:top w:val="single" w:sz="6" w:space="0" w:color="auto"/>
              <w:left w:val="single" w:sz="6" w:space="0" w:color="auto"/>
              <w:bottom w:val="single" w:sz="6" w:space="0" w:color="auto"/>
              <w:right w:val="single" w:sz="6" w:space="0" w:color="auto"/>
            </w:tcBorders>
            <w:vAlign w:val="center"/>
          </w:tcPr>
          <w:p w14:paraId="64DB163C" w14:textId="77777777" w:rsidR="00A70036" w:rsidRPr="00922E55" w:rsidRDefault="00A70036" w:rsidP="00A70036">
            <w:pPr>
              <w:spacing w:line="280" w:lineRule="exact"/>
              <w:jc w:val="both"/>
              <w:textAlignment w:val="baseline"/>
              <w:outlineLvl w:val="0"/>
              <w:rPr>
                <w:sz w:val="26"/>
                <w:szCs w:val="26"/>
              </w:rPr>
            </w:pPr>
            <w:r w:rsidRPr="00922E55">
              <w:rPr>
                <w:sz w:val="26"/>
                <w:szCs w:val="26"/>
              </w:rPr>
              <w:t xml:space="preserve">Quy định về quy trình xây dựng và phát triển chương trình đào tạo trình độ đại học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43F0E1C6" w14:textId="77777777" w:rsidR="00A70036" w:rsidRPr="00922E55" w:rsidRDefault="00A70036" w:rsidP="00A70036">
            <w:pPr>
              <w:spacing w:line="280" w:lineRule="exact"/>
              <w:rPr>
                <w:sz w:val="26"/>
                <w:szCs w:val="26"/>
              </w:rPr>
            </w:pPr>
            <w:r w:rsidRPr="00922E55">
              <w:rPr>
                <w:sz w:val="26"/>
                <w:szCs w:val="26"/>
              </w:rPr>
              <w:t>Số 2382/QĐ-ĐHV ngày 4/9/2019</w:t>
            </w:r>
          </w:p>
        </w:tc>
        <w:tc>
          <w:tcPr>
            <w:tcW w:w="1260" w:type="dxa"/>
            <w:vMerge w:val="restart"/>
            <w:tcBorders>
              <w:left w:val="single" w:sz="6" w:space="0" w:color="auto"/>
              <w:right w:val="single" w:sz="6" w:space="0" w:color="auto"/>
            </w:tcBorders>
            <w:vAlign w:val="center"/>
          </w:tcPr>
          <w:p w14:paraId="0B124AF0" w14:textId="77777777" w:rsidR="00A70036" w:rsidRPr="00922E55" w:rsidRDefault="00A70036" w:rsidP="00A70036">
            <w:pPr>
              <w:spacing w:before="20" w:after="20" w:line="276" w:lineRule="auto"/>
              <w:ind w:left="57" w:right="57"/>
              <w:jc w:val="center"/>
              <w:rPr>
                <w:sz w:val="26"/>
                <w:szCs w:val="26"/>
              </w:rPr>
            </w:pPr>
            <w:r w:rsidRPr="00922E55">
              <w:rPr>
                <w:sz w:val="26"/>
                <w:szCs w:val="26"/>
              </w:rPr>
              <w:t>Trường ĐH Vinh</w:t>
            </w:r>
          </w:p>
        </w:tc>
        <w:tc>
          <w:tcPr>
            <w:tcW w:w="540" w:type="dxa"/>
            <w:vMerge w:val="restart"/>
            <w:tcBorders>
              <w:left w:val="single" w:sz="6" w:space="0" w:color="auto"/>
              <w:right w:val="single" w:sz="6" w:space="0" w:color="auto"/>
            </w:tcBorders>
          </w:tcPr>
          <w:p w14:paraId="57D1A324" w14:textId="77777777" w:rsidR="00A70036" w:rsidRPr="0034046B" w:rsidRDefault="00A70036" w:rsidP="00A70036">
            <w:pPr>
              <w:widowControl w:val="0"/>
              <w:spacing w:after="200" w:line="320" w:lineRule="exact"/>
              <w:rPr>
                <w:sz w:val="26"/>
                <w:szCs w:val="26"/>
              </w:rPr>
            </w:pPr>
          </w:p>
        </w:tc>
      </w:tr>
      <w:tr w:rsidR="00DB7C78" w:rsidRPr="0034046B" w14:paraId="5DEF84F4" w14:textId="77777777" w:rsidTr="00240195">
        <w:trPr>
          <w:trHeight w:val="714"/>
        </w:trPr>
        <w:tc>
          <w:tcPr>
            <w:tcW w:w="826" w:type="dxa"/>
            <w:vMerge/>
            <w:tcBorders>
              <w:left w:val="single" w:sz="6" w:space="0" w:color="auto"/>
              <w:right w:val="single" w:sz="6" w:space="0" w:color="auto"/>
            </w:tcBorders>
          </w:tcPr>
          <w:p w14:paraId="135B8C29" w14:textId="77777777" w:rsidR="00DB7C78" w:rsidRPr="0034046B" w:rsidRDefault="00DB7C78" w:rsidP="00A70036">
            <w:pPr>
              <w:spacing w:line="320" w:lineRule="exact"/>
              <w:jc w:val="center"/>
              <w:rPr>
                <w:sz w:val="26"/>
                <w:szCs w:val="26"/>
              </w:rPr>
            </w:pPr>
          </w:p>
        </w:tc>
        <w:tc>
          <w:tcPr>
            <w:tcW w:w="1701" w:type="dxa"/>
            <w:vMerge/>
            <w:tcBorders>
              <w:left w:val="single" w:sz="6" w:space="0" w:color="auto"/>
              <w:right w:val="single" w:sz="6" w:space="0" w:color="auto"/>
            </w:tcBorders>
          </w:tcPr>
          <w:p w14:paraId="3A1CCD06" w14:textId="77777777" w:rsidR="00DB7C78" w:rsidRPr="00922E55" w:rsidRDefault="00DB7C78" w:rsidP="00A70036">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DF227A2" w14:textId="53712FC0" w:rsidR="00DB7C78" w:rsidRPr="00922E55" w:rsidRDefault="00DB7C78" w:rsidP="00A70036">
            <w:pPr>
              <w:spacing w:line="280" w:lineRule="exact"/>
              <w:jc w:val="both"/>
              <w:textAlignment w:val="baseline"/>
              <w:outlineLvl w:val="0"/>
              <w:rPr>
                <w:sz w:val="26"/>
                <w:szCs w:val="26"/>
              </w:rPr>
            </w:pPr>
            <w:r>
              <w:rPr>
                <w:sz w:val="26"/>
                <w:szCs w:val="26"/>
              </w:rPr>
              <w:t xml:space="preserve">Quy </w:t>
            </w:r>
            <w:r w:rsidR="00157E9B">
              <w:rPr>
                <w:sz w:val="26"/>
                <w:szCs w:val="26"/>
              </w:rPr>
              <w:t>trình và</w:t>
            </w:r>
            <w:r>
              <w:rPr>
                <w:sz w:val="26"/>
                <w:szCs w:val="26"/>
              </w:rPr>
              <w:t xml:space="preserve"> định mức xây dựng bài giảng e-Learning</w:t>
            </w:r>
          </w:p>
        </w:tc>
        <w:tc>
          <w:tcPr>
            <w:tcW w:w="2430" w:type="dxa"/>
            <w:tcBorders>
              <w:top w:val="single" w:sz="6" w:space="0" w:color="auto"/>
              <w:left w:val="single" w:sz="6" w:space="0" w:color="auto"/>
              <w:bottom w:val="single" w:sz="6" w:space="0" w:color="auto"/>
              <w:right w:val="single" w:sz="6" w:space="0" w:color="auto"/>
            </w:tcBorders>
            <w:vAlign w:val="center"/>
          </w:tcPr>
          <w:p w14:paraId="4DE7647E" w14:textId="49DF24BB" w:rsidR="00DB7C78" w:rsidRPr="00922E55" w:rsidRDefault="00DB7C78" w:rsidP="00A70036">
            <w:pPr>
              <w:spacing w:line="280" w:lineRule="exact"/>
              <w:rPr>
                <w:sz w:val="26"/>
                <w:szCs w:val="26"/>
              </w:rPr>
            </w:pPr>
            <w:r>
              <w:rPr>
                <w:sz w:val="26"/>
                <w:szCs w:val="26"/>
              </w:rPr>
              <w:t>Số 2038/QĐ-ĐHV ngày 10/8/2022</w:t>
            </w:r>
          </w:p>
        </w:tc>
        <w:tc>
          <w:tcPr>
            <w:tcW w:w="1260" w:type="dxa"/>
            <w:vMerge/>
            <w:tcBorders>
              <w:left w:val="single" w:sz="6" w:space="0" w:color="auto"/>
              <w:right w:val="single" w:sz="6" w:space="0" w:color="auto"/>
            </w:tcBorders>
            <w:vAlign w:val="center"/>
          </w:tcPr>
          <w:p w14:paraId="41070C51" w14:textId="77777777" w:rsidR="00DB7C78" w:rsidRPr="00922E55" w:rsidRDefault="00DB7C78" w:rsidP="00A7003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6705166" w14:textId="77777777" w:rsidR="00DB7C78" w:rsidRPr="0034046B" w:rsidRDefault="00DB7C78" w:rsidP="00A70036">
            <w:pPr>
              <w:widowControl w:val="0"/>
              <w:spacing w:after="200" w:line="320" w:lineRule="exact"/>
              <w:rPr>
                <w:sz w:val="26"/>
                <w:szCs w:val="26"/>
              </w:rPr>
            </w:pPr>
          </w:p>
        </w:tc>
      </w:tr>
      <w:tr w:rsidR="00A70036" w:rsidRPr="0034046B" w14:paraId="017AF6B1" w14:textId="77777777" w:rsidTr="00240195">
        <w:trPr>
          <w:trHeight w:val="714"/>
        </w:trPr>
        <w:tc>
          <w:tcPr>
            <w:tcW w:w="826" w:type="dxa"/>
            <w:vMerge/>
            <w:tcBorders>
              <w:left w:val="single" w:sz="6" w:space="0" w:color="auto"/>
              <w:right w:val="single" w:sz="6" w:space="0" w:color="auto"/>
            </w:tcBorders>
          </w:tcPr>
          <w:p w14:paraId="7D8F978C" w14:textId="77777777" w:rsidR="00A70036" w:rsidRPr="0034046B" w:rsidRDefault="00A70036" w:rsidP="00A70036">
            <w:pPr>
              <w:spacing w:line="320" w:lineRule="exact"/>
              <w:jc w:val="center"/>
              <w:rPr>
                <w:sz w:val="26"/>
                <w:szCs w:val="26"/>
              </w:rPr>
            </w:pPr>
          </w:p>
        </w:tc>
        <w:tc>
          <w:tcPr>
            <w:tcW w:w="1701" w:type="dxa"/>
            <w:vMerge/>
            <w:tcBorders>
              <w:left w:val="single" w:sz="6" w:space="0" w:color="auto"/>
              <w:right w:val="single" w:sz="6" w:space="0" w:color="auto"/>
            </w:tcBorders>
          </w:tcPr>
          <w:p w14:paraId="08B5C7C1" w14:textId="77777777" w:rsidR="00A70036" w:rsidRPr="00922E55" w:rsidRDefault="00A70036" w:rsidP="00A70036">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0BCEE30" w14:textId="77777777" w:rsidR="00A70036" w:rsidRPr="00922E55" w:rsidRDefault="00A70036" w:rsidP="00A70036">
            <w:pPr>
              <w:spacing w:line="280" w:lineRule="exact"/>
              <w:jc w:val="both"/>
              <w:textAlignment w:val="baseline"/>
              <w:outlineLvl w:val="0"/>
              <w:rPr>
                <w:sz w:val="26"/>
                <w:szCs w:val="26"/>
              </w:rPr>
            </w:pPr>
            <w:r w:rsidRPr="00922E55">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2B0A6E52" w14:textId="77777777" w:rsidR="00A70036" w:rsidRPr="00922E55" w:rsidRDefault="00A70036" w:rsidP="00A70036">
            <w:pPr>
              <w:spacing w:line="280" w:lineRule="exact"/>
              <w:rPr>
                <w:sz w:val="26"/>
                <w:szCs w:val="26"/>
              </w:rPr>
            </w:pPr>
            <w:r w:rsidRPr="00922E55">
              <w:rPr>
                <w:sz w:val="26"/>
                <w:szCs w:val="26"/>
              </w:rPr>
              <w:t>Số 2596/QĐ-ĐHV ngày 01/10/2023</w:t>
            </w:r>
          </w:p>
        </w:tc>
        <w:tc>
          <w:tcPr>
            <w:tcW w:w="1260" w:type="dxa"/>
            <w:vMerge/>
            <w:tcBorders>
              <w:left w:val="single" w:sz="6" w:space="0" w:color="auto"/>
              <w:right w:val="single" w:sz="6" w:space="0" w:color="auto"/>
            </w:tcBorders>
            <w:vAlign w:val="center"/>
          </w:tcPr>
          <w:p w14:paraId="4A37132F" w14:textId="77777777" w:rsidR="00A70036" w:rsidRPr="00922E55" w:rsidRDefault="00A70036" w:rsidP="00A7003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DE7D248" w14:textId="77777777" w:rsidR="00A70036" w:rsidRPr="0034046B" w:rsidRDefault="00A70036" w:rsidP="00A70036">
            <w:pPr>
              <w:widowControl w:val="0"/>
              <w:spacing w:after="200" w:line="320" w:lineRule="exact"/>
              <w:rPr>
                <w:sz w:val="26"/>
                <w:szCs w:val="26"/>
              </w:rPr>
            </w:pPr>
          </w:p>
        </w:tc>
      </w:tr>
      <w:tr w:rsidR="004D38A6" w:rsidRPr="0034046B" w14:paraId="7BEE93BA" w14:textId="77777777" w:rsidTr="00D15326">
        <w:trPr>
          <w:trHeight w:val="714"/>
        </w:trPr>
        <w:tc>
          <w:tcPr>
            <w:tcW w:w="826" w:type="dxa"/>
            <w:tcBorders>
              <w:left w:val="single" w:sz="6" w:space="0" w:color="auto"/>
              <w:right w:val="single" w:sz="6" w:space="0" w:color="auto"/>
            </w:tcBorders>
          </w:tcPr>
          <w:p w14:paraId="2EA4A51A" w14:textId="40E11196" w:rsidR="004D38A6" w:rsidRPr="0034046B" w:rsidRDefault="004D38A6" w:rsidP="004D38A6">
            <w:pPr>
              <w:spacing w:line="320" w:lineRule="exact"/>
              <w:jc w:val="center"/>
              <w:rPr>
                <w:sz w:val="26"/>
                <w:szCs w:val="26"/>
              </w:rPr>
            </w:pPr>
            <w:r w:rsidRPr="0034046B">
              <w:rPr>
                <w:sz w:val="26"/>
                <w:szCs w:val="26"/>
              </w:rPr>
              <w:t>1</w:t>
            </w:r>
            <w:r w:rsidR="0073665B">
              <w:rPr>
                <w:sz w:val="26"/>
                <w:szCs w:val="26"/>
              </w:rPr>
              <w:t>4</w:t>
            </w:r>
          </w:p>
        </w:tc>
        <w:tc>
          <w:tcPr>
            <w:tcW w:w="1701" w:type="dxa"/>
            <w:tcBorders>
              <w:left w:val="single" w:sz="6" w:space="0" w:color="auto"/>
              <w:right w:val="single" w:sz="6" w:space="0" w:color="auto"/>
            </w:tcBorders>
          </w:tcPr>
          <w:p w14:paraId="7D5EAAE3" w14:textId="7A338FA1" w:rsidR="004D38A6" w:rsidRPr="00922E55" w:rsidRDefault="004D38A6" w:rsidP="004D38A6">
            <w:pPr>
              <w:ind w:hanging="108"/>
              <w:rPr>
                <w:sz w:val="26"/>
                <w:szCs w:val="26"/>
              </w:rPr>
            </w:pPr>
            <w:r w:rsidRPr="00922E55">
              <w:rPr>
                <w:sz w:val="26"/>
                <w:szCs w:val="26"/>
              </w:rPr>
              <w:t>H10.10.03.1</w:t>
            </w:r>
            <w:r w:rsidR="00EE7256">
              <w:rPr>
                <w:sz w:val="26"/>
                <w:szCs w:val="26"/>
              </w:rPr>
              <w:t>4</w:t>
            </w:r>
          </w:p>
        </w:tc>
        <w:tc>
          <w:tcPr>
            <w:tcW w:w="8043" w:type="dxa"/>
            <w:tcBorders>
              <w:top w:val="single" w:sz="6" w:space="0" w:color="auto"/>
              <w:left w:val="single" w:sz="6" w:space="0" w:color="auto"/>
              <w:bottom w:val="single" w:sz="6" w:space="0" w:color="auto"/>
              <w:right w:val="single" w:sz="6" w:space="0" w:color="auto"/>
            </w:tcBorders>
          </w:tcPr>
          <w:p w14:paraId="33CEBB81" w14:textId="71770D10" w:rsidR="004D38A6" w:rsidRPr="00922E55" w:rsidRDefault="00EE7256" w:rsidP="004D38A6">
            <w:pPr>
              <w:spacing w:line="280" w:lineRule="exact"/>
              <w:jc w:val="both"/>
              <w:textAlignment w:val="baseline"/>
              <w:outlineLvl w:val="0"/>
              <w:rPr>
                <w:sz w:val="26"/>
                <w:szCs w:val="26"/>
              </w:rPr>
            </w:pPr>
            <w:r>
              <w:rPr>
                <w:sz w:val="26"/>
                <w:szCs w:val="26"/>
              </w:rPr>
              <w:t>Dữ liệu</w:t>
            </w:r>
            <w:r w:rsidR="004D38A6">
              <w:rPr>
                <w:sz w:val="26"/>
                <w:szCs w:val="26"/>
              </w:rPr>
              <w:t xml:space="preserve"> lấy ý kiến phản hồi từ người học về hoạt động giảng dạy, kiểm tra đánh giá</w:t>
            </w:r>
          </w:p>
        </w:tc>
        <w:tc>
          <w:tcPr>
            <w:tcW w:w="2430" w:type="dxa"/>
            <w:tcBorders>
              <w:top w:val="single" w:sz="6" w:space="0" w:color="auto"/>
              <w:left w:val="single" w:sz="6" w:space="0" w:color="auto"/>
              <w:bottom w:val="single" w:sz="6" w:space="0" w:color="auto"/>
              <w:right w:val="single" w:sz="6" w:space="0" w:color="auto"/>
            </w:tcBorders>
            <w:vAlign w:val="center"/>
          </w:tcPr>
          <w:p w14:paraId="1CFC1337" w14:textId="0825EA63" w:rsidR="004D38A6" w:rsidRPr="00922E55" w:rsidRDefault="004D38A6" w:rsidP="004D38A6">
            <w:pPr>
              <w:spacing w:line="280" w:lineRule="exact"/>
              <w:rPr>
                <w:sz w:val="26"/>
                <w:szCs w:val="26"/>
              </w:rPr>
            </w:pPr>
            <w:r>
              <w:rPr>
                <w:sz w:val="26"/>
                <w:szCs w:val="26"/>
              </w:rPr>
              <w:t>2019-2024</w:t>
            </w:r>
          </w:p>
        </w:tc>
        <w:tc>
          <w:tcPr>
            <w:tcW w:w="1260" w:type="dxa"/>
            <w:tcBorders>
              <w:left w:val="single" w:sz="6" w:space="0" w:color="auto"/>
              <w:right w:val="single" w:sz="6" w:space="0" w:color="auto"/>
            </w:tcBorders>
            <w:vAlign w:val="center"/>
          </w:tcPr>
          <w:p w14:paraId="0D79E62C" w14:textId="77777777" w:rsidR="004D38A6" w:rsidRPr="00922E55" w:rsidRDefault="004D38A6" w:rsidP="004D38A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187FDA83" w14:textId="77777777" w:rsidR="004D38A6" w:rsidRPr="0034046B" w:rsidRDefault="004D38A6" w:rsidP="004D38A6">
            <w:pPr>
              <w:widowControl w:val="0"/>
              <w:spacing w:after="200" w:line="320" w:lineRule="exact"/>
              <w:rPr>
                <w:sz w:val="26"/>
                <w:szCs w:val="26"/>
              </w:rPr>
            </w:pPr>
          </w:p>
        </w:tc>
      </w:tr>
      <w:tr w:rsidR="004D38A6" w:rsidRPr="0034046B" w14:paraId="711CC68F" w14:textId="77777777" w:rsidTr="003A473E">
        <w:tc>
          <w:tcPr>
            <w:tcW w:w="14800" w:type="dxa"/>
            <w:gridSpan w:val="6"/>
            <w:tcBorders>
              <w:top w:val="single" w:sz="6" w:space="0" w:color="auto"/>
              <w:left w:val="single" w:sz="6" w:space="0" w:color="auto"/>
              <w:right w:val="single" w:sz="6" w:space="0" w:color="auto"/>
            </w:tcBorders>
          </w:tcPr>
          <w:p w14:paraId="65906FC5" w14:textId="77777777" w:rsidR="004D38A6" w:rsidRPr="00922E55" w:rsidRDefault="004D38A6" w:rsidP="004D38A6">
            <w:pPr>
              <w:spacing w:after="120" w:line="360" w:lineRule="auto"/>
              <w:ind w:right="-20"/>
              <w:jc w:val="both"/>
              <w:rPr>
                <w:sz w:val="26"/>
                <w:szCs w:val="26"/>
                <w:lang w:val="vi-VN"/>
              </w:rPr>
            </w:pPr>
            <w:r w:rsidRPr="00922E55">
              <w:rPr>
                <w:sz w:val="26"/>
                <w:szCs w:val="26"/>
              </w:rPr>
              <w:lastRenderedPageBreak/>
              <w:t>Tiêu chí 10.4. Các kết quả nghiên cứu khoa học được sử dụng để cải tiến việc dạy và học</w:t>
            </w:r>
          </w:p>
        </w:tc>
      </w:tr>
      <w:tr w:rsidR="004D38A6" w:rsidRPr="0034046B" w14:paraId="06D8B688" w14:textId="77777777" w:rsidTr="00240195">
        <w:tc>
          <w:tcPr>
            <w:tcW w:w="826" w:type="dxa"/>
            <w:vMerge w:val="restart"/>
            <w:tcBorders>
              <w:top w:val="single" w:sz="6" w:space="0" w:color="auto"/>
              <w:left w:val="single" w:sz="6" w:space="0" w:color="auto"/>
              <w:right w:val="single" w:sz="6" w:space="0" w:color="auto"/>
            </w:tcBorders>
          </w:tcPr>
          <w:p w14:paraId="77FA4EA9" w14:textId="77777777" w:rsidR="004D38A6" w:rsidRPr="0034046B" w:rsidRDefault="004D38A6" w:rsidP="004D38A6">
            <w:pPr>
              <w:spacing w:line="320" w:lineRule="exact"/>
              <w:jc w:val="center"/>
              <w:rPr>
                <w:sz w:val="26"/>
                <w:szCs w:val="26"/>
              </w:rPr>
            </w:pPr>
            <w:r w:rsidRPr="0034046B">
              <w:rPr>
                <w:sz w:val="26"/>
                <w:szCs w:val="26"/>
              </w:rPr>
              <w:t>1</w:t>
            </w:r>
          </w:p>
        </w:tc>
        <w:tc>
          <w:tcPr>
            <w:tcW w:w="1701" w:type="dxa"/>
            <w:vMerge w:val="restart"/>
            <w:tcBorders>
              <w:top w:val="single" w:sz="6" w:space="0" w:color="auto"/>
              <w:left w:val="single" w:sz="6" w:space="0" w:color="auto"/>
              <w:right w:val="single" w:sz="6" w:space="0" w:color="auto"/>
            </w:tcBorders>
          </w:tcPr>
          <w:p w14:paraId="58A8AD31" w14:textId="77777777" w:rsidR="004D38A6" w:rsidRPr="0034046B" w:rsidRDefault="004D38A6" w:rsidP="004D38A6">
            <w:pPr>
              <w:widowControl w:val="0"/>
              <w:spacing w:after="200" w:line="320" w:lineRule="exact"/>
              <w:ind w:hanging="108"/>
              <w:rPr>
                <w:sz w:val="26"/>
                <w:szCs w:val="26"/>
              </w:rPr>
            </w:pPr>
            <w:r w:rsidRPr="0034046B">
              <w:rPr>
                <w:sz w:val="26"/>
                <w:szCs w:val="26"/>
              </w:rPr>
              <w:t>H10.10.04.01</w:t>
            </w:r>
          </w:p>
        </w:tc>
        <w:tc>
          <w:tcPr>
            <w:tcW w:w="8043" w:type="dxa"/>
            <w:vAlign w:val="center"/>
          </w:tcPr>
          <w:p w14:paraId="5A091E1F" w14:textId="77777777" w:rsidR="004D38A6" w:rsidRPr="0034046B" w:rsidRDefault="004D38A6" w:rsidP="004D38A6">
            <w:pPr>
              <w:spacing w:line="280" w:lineRule="exact"/>
              <w:jc w:val="both"/>
              <w:textAlignment w:val="baseline"/>
              <w:outlineLvl w:val="0"/>
              <w:rPr>
                <w:rFonts w:eastAsia="Calibri"/>
                <w:sz w:val="26"/>
                <w:szCs w:val="26"/>
                <w:lang w:val="vi-VN"/>
              </w:rPr>
            </w:pPr>
            <w:r w:rsidRPr="0034046B">
              <w:rPr>
                <w:rFonts w:eastAsia="Calibri"/>
                <w:sz w:val="26"/>
                <w:szCs w:val="26"/>
                <w:lang w:val="de-DE"/>
              </w:rPr>
              <w:t>Quy định về hoạt động KHCN trong cơ sở GDĐH</w:t>
            </w:r>
          </w:p>
        </w:tc>
        <w:tc>
          <w:tcPr>
            <w:tcW w:w="2430" w:type="dxa"/>
            <w:vAlign w:val="center"/>
          </w:tcPr>
          <w:p w14:paraId="2AD565A0" w14:textId="77777777" w:rsidR="004D38A6" w:rsidRPr="0034046B" w:rsidRDefault="004D38A6" w:rsidP="004D38A6">
            <w:pPr>
              <w:spacing w:line="280" w:lineRule="exact"/>
              <w:rPr>
                <w:rFonts w:eastAsia="Calibri"/>
                <w:sz w:val="26"/>
                <w:szCs w:val="26"/>
                <w:lang w:val="vi-VN"/>
              </w:rPr>
            </w:pPr>
            <w:r w:rsidRPr="0034046B">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14:paraId="57A88736" w14:textId="77777777" w:rsidR="004D38A6" w:rsidRPr="0034046B" w:rsidRDefault="004D38A6" w:rsidP="004D38A6">
            <w:pPr>
              <w:spacing w:before="20" w:after="20" w:line="276" w:lineRule="auto"/>
              <w:ind w:left="57" w:right="57"/>
              <w:jc w:val="center"/>
              <w:rPr>
                <w:sz w:val="26"/>
                <w:szCs w:val="26"/>
              </w:rPr>
            </w:pPr>
            <w:r w:rsidRPr="0034046B">
              <w:rPr>
                <w:sz w:val="26"/>
                <w:szCs w:val="26"/>
              </w:rPr>
              <w:t>Bộ GD&amp;ĐT</w:t>
            </w:r>
          </w:p>
        </w:tc>
        <w:tc>
          <w:tcPr>
            <w:tcW w:w="540" w:type="dxa"/>
            <w:vMerge w:val="restart"/>
            <w:tcBorders>
              <w:top w:val="single" w:sz="6" w:space="0" w:color="auto"/>
              <w:left w:val="single" w:sz="6" w:space="0" w:color="auto"/>
              <w:right w:val="single" w:sz="6" w:space="0" w:color="auto"/>
            </w:tcBorders>
          </w:tcPr>
          <w:p w14:paraId="77580585" w14:textId="77777777" w:rsidR="004D38A6" w:rsidRPr="0034046B" w:rsidRDefault="004D38A6" w:rsidP="004D38A6">
            <w:pPr>
              <w:widowControl w:val="0"/>
              <w:spacing w:after="200" w:line="320" w:lineRule="exact"/>
              <w:rPr>
                <w:sz w:val="26"/>
                <w:szCs w:val="26"/>
              </w:rPr>
            </w:pPr>
          </w:p>
        </w:tc>
      </w:tr>
      <w:tr w:rsidR="004D38A6" w:rsidRPr="0034046B" w14:paraId="28107F92" w14:textId="77777777" w:rsidTr="00240195">
        <w:tc>
          <w:tcPr>
            <w:tcW w:w="826" w:type="dxa"/>
            <w:vMerge/>
            <w:tcBorders>
              <w:top w:val="single" w:sz="6" w:space="0" w:color="auto"/>
              <w:left w:val="single" w:sz="6" w:space="0" w:color="auto"/>
              <w:right w:val="single" w:sz="6" w:space="0" w:color="auto"/>
            </w:tcBorders>
          </w:tcPr>
          <w:p w14:paraId="42DF3295"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7A45A4B"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4728B2C2" w14:textId="77777777" w:rsidR="004D38A6" w:rsidRPr="0034046B" w:rsidRDefault="004D38A6" w:rsidP="004D38A6">
            <w:pPr>
              <w:spacing w:line="280" w:lineRule="exact"/>
              <w:jc w:val="both"/>
              <w:textAlignment w:val="baseline"/>
              <w:outlineLvl w:val="0"/>
              <w:rPr>
                <w:rFonts w:eastAsia="Calibri"/>
                <w:bCs/>
                <w:sz w:val="26"/>
                <w:szCs w:val="26"/>
              </w:rPr>
            </w:pPr>
            <w:r w:rsidRPr="0034046B">
              <w:rPr>
                <w:rFonts w:eastAsia="Calibri"/>
                <w:sz w:val="26"/>
                <w:szCs w:val="26"/>
                <w:lang w:val="vi"/>
              </w:rPr>
              <w:t>Quy định về quản lí đề tài KHCN cấp Bộ</w:t>
            </w:r>
          </w:p>
        </w:tc>
        <w:tc>
          <w:tcPr>
            <w:tcW w:w="2430" w:type="dxa"/>
            <w:vAlign w:val="center"/>
          </w:tcPr>
          <w:p w14:paraId="7F5E8933" w14:textId="77777777" w:rsidR="004D38A6" w:rsidRPr="0034046B" w:rsidRDefault="004D38A6" w:rsidP="004D38A6">
            <w:pPr>
              <w:spacing w:line="280" w:lineRule="exact"/>
              <w:rPr>
                <w:rFonts w:eastAsia="Calibri"/>
                <w:sz w:val="26"/>
                <w:szCs w:val="26"/>
                <w:lang w:val="vi-VN"/>
              </w:rPr>
            </w:pPr>
            <w:r w:rsidRPr="0034046B">
              <w:rPr>
                <w:rFonts w:eastAsia="Calibri"/>
                <w:sz w:val="26"/>
                <w:szCs w:val="26"/>
                <w:lang w:val="vi"/>
              </w:rPr>
              <w:t>Số 11/2016/</w:t>
            </w:r>
            <w:r w:rsidRPr="0034046B">
              <w:rPr>
                <w:rFonts w:eastAsia="Calibri"/>
                <w:sz w:val="26"/>
                <w:szCs w:val="26"/>
                <w:lang w:val="de-DE"/>
              </w:rPr>
              <w:t xml:space="preserve">TT-BGDĐT </w:t>
            </w:r>
            <w:r w:rsidRPr="0034046B">
              <w:rPr>
                <w:rFonts w:eastAsia="Calibri"/>
                <w:sz w:val="26"/>
                <w:szCs w:val="26"/>
                <w:lang w:val="vi"/>
              </w:rPr>
              <w:t>ngày 11/4/2016</w:t>
            </w:r>
          </w:p>
        </w:tc>
        <w:tc>
          <w:tcPr>
            <w:tcW w:w="1260" w:type="dxa"/>
            <w:vMerge/>
            <w:tcBorders>
              <w:top w:val="single" w:sz="6" w:space="0" w:color="auto"/>
              <w:left w:val="single" w:sz="6" w:space="0" w:color="auto"/>
              <w:right w:val="single" w:sz="6" w:space="0" w:color="auto"/>
            </w:tcBorders>
            <w:vAlign w:val="center"/>
          </w:tcPr>
          <w:p w14:paraId="68C269BA"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55EFCAF" w14:textId="77777777" w:rsidR="004D38A6" w:rsidRPr="0034046B" w:rsidRDefault="004D38A6" w:rsidP="004D38A6">
            <w:pPr>
              <w:widowControl w:val="0"/>
              <w:spacing w:after="200" w:line="320" w:lineRule="exact"/>
              <w:rPr>
                <w:sz w:val="26"/>
                <w:szCs w:val="26"/>
              </w:rPr>
            </w:pPr>
          </w:p>
        </w:tc>
      </w:tr>
      <w:tr w:rsidR="004D38A6" w:rsidRPr="0034046B" w14:paraId="480B9CE0" w14:textId="77777777" w:rsidTr="00240195">
        <w:tc>
          <w:tcPr>
            <w:tcW w:w="826" w:type="dxa"/>
            <w:vMerge/>
            <w:tcBorders>
              <w:top w:val="single" w:sz="6" w:space="0" w:color="auto"/>
              <w:left w:val="single" w:sz="6" w:space="0" w:color="auto"/>
              <w:right w:val="single" w:sz="6" w:space="0" w:color="auto"/>
            </w:tcBorders>
          </w:tcPr>
          <w:p w14:paraId="1BFACE25"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FC32D91"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7DB8027E" w14:textId="77777777" w:rsidR="004D38A6" w:rsidRPr="0034046B" w:rsidRDefault="004D38A6" w:rsidP="004D38A6">
            <w:pPr>
              <w:spacing w:line="280" w:lineRule="exact"/>
              <w:jc w:val="both"/>
              <w:textAlignment w:val="baseline"/>
              <w:outlineLvl w:val="0"/>
              <w:rPr>
                <w:rFonts w:eastAsia="Calibri"/>
                <w:bCs/>
                <w:sz w:val="26"/>
                <w:szCs w:val="26"/>
                <w:lang w:val="vi-VN"/>
              </w:rPr>
            </w:pPr>
            <w:r w:rsidRPr="0034046B">
              <w:rPr>
                <w:rFonts w:eastAsia="Calibri"/>
                <w:sz w:val="26"/>
                <w:szCs w:val="26"/>
                <w:lang w:val="de-DE"/>
              </w:rPr>
              <w:t>Quy định về hoạt động NCKH của SV trong các cơ sở GDĐH;</w:t>
            </w:r>
          </w:p>
        </w:tc>
        <w:tc>
          <w:tcPr>
            <w:tcW w:w="2430" w:type="dxa"/>
            <w:vAlign w:val="center"/>
          </w:tcPr>
          <w:p w14:paraId="17448E7E" w14:textId="77777777" w:rsidR="004D38A6" w:rsidRPr="0034046B" w:rsidRDefault="004D38A6" w:rsidP="004D38A6">
            <w:pPr>
              <w:spacing w:line="280" w:lineRule="exact"/>
              <w:rPr>
                <w:rFonts w:eastAsia="Calibri"/>
                <w:sz w:val="26"/>
                <w:szCs w:val="26"/>
              </w:rPr>
            </w:pPr>
            <w:r w:rsidRPr="0034046B">
              <w:rPr>
                <w:rFonts w:eastAsia="Calibri"/>
                <w:sz w:val="26"/>
                <w:szCs w:val="26"/>
                <w:lang w:val="de-DE"/>
              </w:rPr>
              <w:t>Số 19/2012/TT-BGDĐT ngày 1/6/2012</w:t>
            </w:r>
          </w:p>
        </w:tc>
        <w:tc>
          <w:tcPr>
            <w:tcW w:w="1260" w:type="dxa"/>
            <w:vMerge/>
            <w:tcBorders>
              <w:top w:val="single" w:sz="6" w:space="0" w:color="auto"/>
              <w:left w:val="single" w:sz="6" w:space="0" w:color="auto"/>
              <w:right w:val="single" w:sz="6" w:space="0" w:color="auto"/>
            </w:tcBorders>
            <w:vAlign w:val="center"/>
          </w:tcPr>
          <w:p w14:paraId="3C1B2ED9"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9E101B6" w14:textId="77777777" w:rsidR="004D38A6" w:rsidRPr="0034046B" w:rsidRDefault="004D38A6" w:rsidP="004D38A6">
            <w:pPr>
              <w:widowControl w:val="0"/>
              <w:spacing w:after="200" w:line="320" w:lineRule="exact"/>
              <w:rPr>
                <w:sz w:val="26"/>
                <w:szCs w:val="26"/>
              </w:rPr>
            </w:pPr>
          </w:p>
        </w:tc>
      </w:tr>
      <w:tr w:rsidR="004D38A6" w:rsidRPr="0034046B" w14:paraId="61B778EC" w14:textId="77777777" w:rsidTr="00240195">
        <w:tc>
          <w:tcPr>
            <w:tcW w:w="826" w:type="dxa"/>
            <w:vMerge/>
            <w:tcBorders>
              <w:top w:val="single" w:sz="6" w:space="0" w:color="auto"/>
              <w:left w:val="single" w:sz="6" w:space="0" w:color="auto"/>
              <w:right w:val="single" w:sz="6" w:space="0" w:color="auto"/>
            </w:tcBorders>
          </w:tcPr>
          <w:p w14:paraId="008E1DA9"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7149F87"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1D38F4A8" w14:textId="77777777" w:rsidR="004D38A6" w:rsidRPr="0034046B" w:rsidRDefault="004D38A6" w:rsidP="004D38A6">
            <w:pPr>
              <w:spacing w:line="280" w:lineRule="exact"/>
              <w:jc w:val="both"/>
              <w:textAlignment w:val="baseline"/>
              <w:outlineLvl w:val="0"/>
              <w:rPr>
                <w:rFonts w:eastAsia="Calibri"/>
                <w:bCs/>
                <w:sz w:val="26"/>
                <w:szCs w:val="26"/>
                <w:lang w:val="vi-VN"/>
              </w:rPr>
            </w:pPr>
            <w:r w:rsidRPr="0034046B">
              <w:rPr>
                <w:rFonts w:eastAsia="Calibri"/>
                <w:sz w:val="26"/>
                <w:szCs w:val="26"/>
                <w:lang w:val="de-DE"/>
              </w:rPr>
              <w:t xml:space="preserve">Thông tư ban hành quy chế xét tặng giải thưởng KH&amp;CN dành cho giảng viên trẻ và sinh viên trong CSGD đại học </w:t>
            </w:r>
          </w:p>
        </w:tc>
        <w:tc>
          <w:tcPr>
            <w:tcW w:w="2430" w:type="dxa"/>
            <w:vAlign w:val="center"/>
          </w:tcPr>
          <w:p w14:paraId="2D0EA494" w14:textId="77777777" w:rsidR="004D38A6" w:rsidRPr="0034046B" w:rsidRDefault="004D38A6" w:rsidP="004D38A6">
            <w:pPr>
              <w:spacing w:line="280" w:lineRule="exact"/>
              <w:rPr>
                <w:rFonts w:eastAsia="Calibri"/>
                <w:sz w:val="26"/>
                <w:szCs w:val="26"/>
              </w:rPr>
            </w:pPr>
            <w:r w:rsidRPr="0034046B">
              <w:rPr>
                <w:rFonts w:eastAsia="Calibri"/>
                <w:sz w:val="26"/>
                <w:szCs w:val="26"/>
                <w:lang w:val="de-DE"/>
              </w:rPr>
              <w:t>Số 45/2020/TT-BGDĐT, ngày 11/11/2020</w:t>
            </w:r>
          </w:p>
        </w:tc>
        <w:tc>
          <w:tcPr>
            <w:tcW w:w="1260" w:type="dxa"/>
            <w:vMerge/>
            <w:tcBorders>
              <w:top w:val="single" w:sz="6" w:space="0" w:color="auto"/>
              <w:left w:val="single" w:sz="6" w:space="0" w:color="auto"/>
              <w:right w:val="single" w:sz="6" w:space="0" w:color="auto"/>
            </w:tcBorders>
            <w:vAlign w:val="center"/>
          </w:tcPr>
          <w:p w14:paraId="25CC898D"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2C59A26" w14:textId="77777777" w:rsidR="004D38A6" w:rsidRPr="0034046B" w:rsidRDefault="004D38A6" w:rsidP="004D38A6">
            <w:pPr>
              <w:widowControl w:val="0"/>
              <w:spacing w:after="200" w:line="320" w:lineRule="exact"/>
              <w:rPr>
                <w:sz w:val="26"/>
                <w:szCs w:val="26"/>
              </w:rPr>
            </w:pPr>
          </w:p>
        </w:tc>
      </w:tr>
      <w:tr w:rsidR="004D38A6" w:rsidRPr="0034046B" w14:paraId="4467D8C9" w14:textId="77777777" w:rsidTr="00240195">
        <w:tc>
          <w:tcPr>
            <w:tcW w:w="826" w:type="dxa"/>
            <w:vMerge/>
            <w:tcBorders>
              <w:top w:val="single" w:sz="6" w:space="0" w:color="auto"/>
              <w:left w:val="single" w:sz="6" w:space="0" w:color="auto"/>
              <w:right w:val="single" w:sz="6" w:space="0" w:color="auto"/>
            </w:tcBorders>
          </w:tcPr>
          <w:p w14:paraId="56A6DCC2"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A6FF550"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1422DB0D" w14:textId="77777777" w:rsidR="004D38A6" w:rsidRPr="0034046B" w:rsidRDefault="004D38A6" w:rsidP="004D38A6">
            <w:pPr>
              <w:spacing w:line="280" w:lineRule="exact"/>
              <w:jc w:val="both"/>
              <w:textAlignment w:val="baseline"/>
              <w:outlineLvl w:val="0"/>
              <w:rPr>
                <w:rFonts w:eastAsia="Calibri"/>
                <w:bCs/>
                <w:sz w:val="26"/>
                <w:szCs w:val="26"/>
                <w:lang w:val="vi-VN"/>
              </w:rPr>
            </w:pPr>
            <w:r w:rsidRPr="0034046B">
              <w:rPr>
                <w:rFonts w:eastAsia="Calibri"/>
                <w:sz w:val="26"/>
                <w:szCs w:val="26"/>
                <w:lang w:val="de-DE"/>
              </w:rPr>
              <w:t xml:space="preserve">Quy định về </w:t>
            </w:r>
            <w:r w:rsidRPr="0034046B">
              <w:rPr>
                <w:rFonts w:eastAsia="Calibri"/>
                <w:sz w:val="26"/>
                <w:szCs w:val="26"/>
                <w:lang w:val="vi"/>
              </w:rPr>
              <w:t>hoạt động NCKH của SV trong cơ sở GDĐH</w:t>
            </w:r>
          </w:p>
        </w:tc>
        <w:tc>
          <w:tcPr>
            <w:tcW w:w="2430" w:type="dxa"/>
            <w:vAlign w:val="center"/>
          </w:tcPr>
          <w:p w14:paraId="183A4529" w14:textId="77777777" w:rsidR="004D38A6" w:rsidRPr="0034046B" w:rsidRDefault="004D38A6" w:rsidP="004D38A6">
            <w:pPr>
              <w:spacing w:line="280" w:lineRule="exact"/>
              <w:rPr>
                <w:rFonts w:eastAsia="Calibri"/>
                <w:sz w:val="26"/>
                <w:szCs w:val="26"/>
              </w:rPr>
            </w:pPr>
            <w:r w:rsidRPr="0034046B">
              <w:rPr>
                <w:rFonts w:eastAsia="Calibri"/>
                <w:sz w:val="26"/>
                <w:szCs w:val="26"/>
                <w:lang w:val="de-DE"/>
              </w:rPr>
              <w:t>Số 26/2021/TT-BGDĐT, ngày 17/9/2021</w:t>
            </w:r>
          </w:p>
        </w:tc>
        <w:tc>
          <w:tcPr>
            <w:tcW w:w="1260" w:type="dxa"/>
            <w:vMerge/>
            <w:tcBorders>
              <w:top w:val="single" w:sz="6" w:space="0" w:color="auto"/>
              <w:left w:val="single" w:sz="6" w:space="0" w:color="auto"/>
              <w:right w:val="single" w:sz="6" w:space="0" w:color="auto"/>
            </w:tcBorders>
            <w:vAlign w:val="center"/>
          </w:tcPr>
          <w:p w14:paraId="0E7BFBA8"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57213A1" w14:textId="77777777" w:rsidR="004D38A6" w:rsidRPr="0034046B" w:rsidRDefault="004D38A6" w:rsidP="004D38A6">
            <w:pPr>
              <w:widowControl w:val="0"/>
              <w:spacing w:after="200" w:line="320" w:lineRule="exact"/>
              <w:rPr>
                <w:sz w:val="26"/>
                <w:szCs w:val="26"/>
              </w:rPr>
            </w:pPr>
          </w:p>
        </w:tc>
      </w:tr>
      <w:tr w:rsidR="004D38A6" w:rsidRPr="0034046B" w14:paraId="36039410" w14:textId="77777777" w:rsidTr="00240195">
        <w:tc>
          <w:tcPr>
            <w:tcW w:w="826" w:type="dxa"/>
            <w:vMerge w:val="restart"/>
            <w:tcBorders>
              <w:top w:val="single" w:sz="6" w:space="0" w:color="auto"/>
              <w:left w:val="single" w:sz="6" w:space="0" w:color="auto"/>
              <w:right w:val="single" w:sz="6" w:space="0" w:color="auto"/>
            </w:tcBorders>
          </w:tcPr>
          <w:p w14:paraId="5EF473EE" w14:textId="77777777" w:rsidR="004D38A6" w:rsidRPr="0034046B" w:rsidRDefault="004D38A6" w:rsidP="004D38A6">
            <w:pPr>
              <w:spacing w:line="320" w:lineRule="exact"/>
              <w:jc w:val="center"/>
              <w:rPr>
                <w:sz w:val="26"/>
                <w:szCs w:val="26"/>
              </w:rPr>
            </w:pPr>
            <w:r w:rsidRPr="0034046B">
              <w:rPr>
                <w:sz w:val="26"/>
                <w:szCs w:val="26"/>
              </w:rPr>
              <w:t>2</w:t>
            </w:r>
          </w:p>
        </w:tc>
        <w:tc>
          <w:tcPr>
            <w:tcW w:w="1701" w:type="dxa"/>
            <w:vMerge w:val="restart"/>
            <w:tcBorders>
              <w:top w:val="single" w:sz="6" w:space="0" w:color="auto"/>
              <w:left w:val="single" w:sz="6" w:space="0" w:color="auto"/>
              <w:right w:val="single" w:sz="6" w:space="0" w:color="auto"/>
            </w:tcBorders>
          </w:tcPr>
          <w:p w14:paraId="6310544A" w14:textId="77777777" w:rsidR="004D38A6" w:rsidRPr="0034046B" w:rsidRDefault="004D38A6" w:rsidP="004D38A6">
            <w:pPr>
              <w:widowControl w:val="0"/>
              <w:spacing w:after="200" w:line="320" w:lineRule="exact"/>
              <w:ind w:hanging="108"/>
              <w:rPr>
                <w:sz w:val="26"/>
                <w:szCs w:val="26"/>
              </w:rPr>
            </w:pPr>
            <w:r w:rsidRPr="0034046B">
              <w:rPr>
                <w:sz w:val="26"/>
                <w:szCs w:val="26"/>
              </w:rPr>
              <w:t>H10.10.04.02</w:t>
            </w:r>
          </w:p>
        </w:tc>
        <w:tc>
          <w:tcPr>
            <w:tcW w:w="8043" w:type="dxa"/>
            <w:vAlign w:val="center"/>
          </w:tcPr>
          <w:p w14:paraId="047E8B21" w14:textId="77777777" w:rsidR="004D38A6" w:rsidRPr="0034046B" w:rsidRDefault="004D38A6" w:rsidP="004D38A6">
            <w:pPr>
              <w:spacing w:line="280" w:lineRule="exact"/>
              <w:jc w:val="both"/>
              <w:textAlignment w:val="baseline"/>
              <w:outlineLvl w:val="0"/>
              <w:rPr>
                <w:rFonts w:eastAsia="Calibri"/>
                <w:bCs/>
                <w:sz w:val="26"/>
                <w:szCs w:val="26"/>
              </w:rPr>
            </w:pPr>
            <w:r w:rsidRPr="0034046B">
              <w:rPr>
                <w:sz w:val="26"/>
                <w:szCs w:val="26"/>
                <w:lang w:val="vi-VN"/>
              </w:rPr>
              <w:t>Quy định về quản lý các hoạt động khoa học và công nghệ của Trường đại học Vinh</w:t>
            </w:r>
          </w:p>
        </w:tc>
        <w:tc>
          <w:tcPr>
            <w:tcW w:w="2430" w:type="dxa"/>
            <w:vAlign w:val="center"/>
          </w:tcPr>
          <w:p w14:paraId="05AC2837" w14:textId="77777777" w:rsidR="004D38A6" w:rsidRPr="0034046B" w:rsidRDefault="004D38A6" w:rsidP="004D38A6">
            <w:pPr>
              <w:spacing w:line="280" w:lineRule="exact"/>
              <w:jc w:val="both"/>
              <w:rPr>
                <w:rFonts w:eastAsia="Calibri"/>
                <w:sz w:val="26"/>
                <w:szCs w:val="26"/>
              </w:rPr>
            </w:pPr>
            <w:r w:rsidRPr="0034046B">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14:paraId="388F7470" w14:textId="77777777" w:rsidR="004D38A6" w:rsidRPr="0034046B" w:rsidRDefault="004D38A6" w:rsidP="004D38A6">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272B7D6" w14:textId="77777777" w:rsidR="004D38A6" w:rsidRPr="0034046B" w:rsidRDefault="004D38A6" w:rsidP="004D38A6">
            <w:pPr>
              <w:widowControl w:val="0"/>
              <w:spacing w:after="200" w:line="320" w:lineRule="exact"/>
              <w:rPr>
                <w:sz w:val="26"/>
                <w:szCs w:val="26"/>
              </w:rPr>
            </w:pPr>
          </w:p>
        </w:tc>
      </w:tr>
      <w:tr w:rsidR="004D38A6" w:rsidRPr="0034046B" w14:paraId="6CB41742" w14:textId="77777777" w:rsidTr="00240195">
        <w:tc>
          <w:tcPr>
            <w:tcW w:w="826" w:type="dxa"/>
            <w:vMerge/>
            <w:tcBorders>
              <w:top w:val="single" w:sz="6" w:space="0" w:color="auto"/>
              <w:left w:val="single" w:sz="6" w:space="0" w:color="auto"/>
              <w:right w:val="single" w:sz="6" w:space="0" w:color="auto"/>
            </w:tcBorders>
          </w:tcPr>
          <w:p w14:paraId="42540573"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C61EC3D" w14:textId="77777777" w:rsidR="004D38A6" w:rsidRPr="0034046B" w:rsidRDefault="004D38A6" w:rsidP="004D38A6">
            <w:pPr>
              <w:widowControl w:val="0"/>
              <w:spacing w:after="200" w:line="320" w:lineRule="exact"/>
              <w:rPr>
                <w:sz w:val="26"/>
                <w:szCs w:val="26"/>
              </w:rPr>
            </w:pPr>
          </w:p>
        </w:tc>
        <w:tc>
          <w:tcPr>
            <w:tcW w:w="8043" w:type="dxa"/>
            <w:vAlign w:val="center"/>
          </w:tcPr>
          <w:p w14:paraId="43B0A35F" w14:textId="77777777" w:rsidR="004D38A6" w:rsidRPr="0034046B" w:rsidRDefault="004D38A6" w:rsidP="004D38A6">
            <w:pPr>
              <w:spacing w:line="280" w:lineRule="exact"/>
              <w:jc w:val="both"/>
              <w:textAlignment w:val="baseline"/>
              <w:outlineLvl w:val="0"/>
              <w:rPr>
                <w:sz w:val="26"/>
                <w:szCs w:val="26"/>
              </w:rPr>
            </w:pPr>
            <w:r w:rsidRPr="0034046B">
              <w:rPr>
                <w:bCs/>
                <w:sz w:val="26"/>
                <w:szCs w:val="26"/>
                <w:lang w:val="es-ES"/>
              </w:rPr>
              <w:t>Quyết định ban hành Chiến lược phát triển khoa học và công nghệ Trường Đại học Vinh giai đoạn 2018-2025</w:t>
            </w:r>
          </w:p>
        </w:tc>
        <w:tc>
          <w:tcPr>
            <w:tcW w:w="2430" w:type="dxa"/>
            <w:vAlign w:val="center"/>
          </w:tcPr>
          <w:p w14:paraId="6A784ABA" w14:textId="77777777" w:rsidR="004D38A6" w:rsidRPr="0034046B" w:rsidRDefault="004D38A6" w:rsidP="004D38A6">
            <w:pPr>
              <w:spacing w:line="280" w:lineRule="exact"/>
              <w:jc w:val="both"/>
              <w:rPr>
                <w:sz w:val="26"/>
                <w:szCs w:val="26"/>
              </w:rPr>
            </w:pPr>
            <w:r w:rsidRPr="0034046B">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14:paraId="23D7ABE5"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3EA405E" w14:textId="77777777" w:rsidR="004D38A6" w:rsidRPr="0034046B" w:rsidRDefault="004D38A6" w:rsidP="004D38A6">
            <w:pPr>
              <w:widowControl w:val="0"/>
              <w:spacing w:after="200" w:line="320" w:lineRule="exact"/>
              <w:rPr>
                <w:sz w:val="26"/>
                <w:szCs w:val="26"/>
              </w:rPr>
            </w:pPr>
          </w:p>
        </w:tc>
      </w:tr>
      <w:tr w:rsidR="004D38A6" w:rsidRPr="0034046B" w14:paraId="20D2478A" w14:textId="77777777" w:rsidTr="00240195">
        <w:tc>
          <w:tcPr>
            <w:tcW w:w="826" w:type="dxa"/>
            <w:vMerge/>
            <w:tcBorders>
              <w:top w:val="single" w:sz="6" w:space="0" w:color="auto"/>
              <w:left w:val="single" w:sz="6" w:space="0" w:color="auto"/>
              <w:right w:val="single" w:sz="6" w:space="0" w:color="auto"/>
            </w:tcBorders>
          </w:tcPr>
          <w:p w14:paraId="53ED3942"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EBA8399" w14:textId="77777777" w:rsidR="004D38A6" w:rsidRPr="0034046B" w:rsidRDefault="004D38A6" w:rsidP="004D38A6">
            <w:pPr>
              <w:widowControl w:val="0"/>
              <w:spacing w:after="200" w:line="320" w:lineRule="exact"/>
              <w:rPr>
                <w:sz w:val="26"/>
                <w:szCs w:val="26"/>
              </w:rPr>
            </w:pPr>
          </w:p>
        </w:tc>
        <w:tc>
          <w:tcPr>
            <w:tcW w:w="8043" w:type="dxa"/>
            <w:vAlign w:val="center"/>
          </w:tcPr>
          <w:p w14:paraId="645770A0" w14:textId="77777777" w:rsidR="004D38A6" w:rsidRPr="0034046B" w:rsidRDefault="004D38A6" w:rsidP="004D38A6">
            <w:pPr>
              <w:spacing w:line="280" w:lineRule="exact"/>
              <w:jc w:val="both"/>
              <w:textAlignment w:val="baseline"/>
              <w:outlineLvl w:val="0"/>
              <w:rPr>
                <w:sz w:val="26"/>
                <w:szCs w:val="26"/>
              </w:rPr>
            </w:pPr>
            <w:r w:rsidRPr="0034046B">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14:paraId="0988A77C" w14:textId="77777777" w:rsidR="004D38A6" w:rsidRPr="0034046B" w:rsidRDefault="004D38A6" w:rsidP="004D38A6">
            <w:pPr>
              <w:spacing w:line="280" w:lineRule="exact"/>
              <w:jc w:val="both"/>
              <w:rPr>
                <w:sz w:val="26"/>
                <w:szCs w:val="26"/>
              </w:rPr>
            </w:pPr>
            <w:r w:rsidRPr="0034046B">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14:paraId="5A8DEF1A"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21A94FC" w14:textId="77777777" w:rsidR="004D38A6" w:rsidRPr="0034046B" w:rsidRDefault="004D38A6" w:rsidP="004D38A6">
            <w:pPr>
              <w:widowControl w:val="0"/>
              <w:spacing w:after="200" w:line="320" w:lineRule="exact"/>
              <w:rPr>
                <w:sz w:val="26"/>
                <w:szCs w:val="26"/>
              </w:rPr>
            </w:pPr>
          </w:p>
        </w:tc>
      </w:tr>
      <w:tr w:rsidR="004D38A6" w:rsidRPr="0034046B" w14:paraId="5B9FAD0F" w14:textId="77777777" w:rsidTr="00240195">
        <w:tc>
          <w:tcPr>
            <w:tcW w:w="826" w:type="dxa"/>
            <w:vMerge/>
            <w:tcBorders>
              <w:top w:val="single" w:sz="6" w:space="0" w:color="auto"/>
              <w:left w:val="single" w:sz="6" w:space="0" w:color="auto"/>
              <w:right w:val="single" w:sz="6" w:space="0" w:color="auto"/>
            </w:tcBorders>
          </w:tcPr>
          <w:p w14:paraId="3E0F3141"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7E16653" w14:textId="77777777" w:rsidR="004D38A6" w:rsidRPr="0034046B" w:rsidRDefault="004D38A6" w:rsidP="004D38A6">
            <w:pPr>
              <w:widowControl w:val="0"/>
              <w:spacing w:after="200" w:line="320" w:lineRule="exact"/>
              <w:rPr>
                <w:sz w:val="26"/>
                <w:szCs w:val="26"/>
              </w:rPr>
            </w:pPr>
          </w:p>
        </w:tc>
        <w:tc>
          <w:tcPr>
            <w:tcW w:w="8043" w:type="dxa"/>
            <w:vAlign w:val="center"/>
          </w:tcPr>
          <w:p w14:paraId="4D1F6494" w14:textId="77777777" w:rsidR="004D38A6" w:rsidRPr="0034046B" w:rsidRDefault="004D38A6" w:rsidP="004D38A6">
            <w:pPr>
              <w:spacing w:line="280" w:lineRule="exact"/>
              <w:jc w:val="both"/>
              <w:textAlignment w:val="baseline"/>
              <w:outlineLvl w:val="0"/>
              <w:rPr>
                <w:sz w:val="26"/>
                <w:szCs w:val="26"/>
              </w:rPr>
            </w:pPr>
            <w:r w:rsidRPr="0034046B">
              <w:rPr>
                <w:bCs/>
                <w:sz w:val="26"/>
                <w:szCs w:val="26"/>
              </w:rPr>
              <w:t>Quyết định đầu tư khen thưởng các sản phẩm KHCN chất lượng cao</w:t>
            </w:r>
          </w:p>
        </w:tc>
        <w:tc>
          <w:tcPr>
            <w:tcW w:w="2430" w:type="dxa"/>
            <w:vAlign w:val="center"/>
          </w:tcPr>
          <w:p w14:paraId="48626738" w14:textId="77777777" w:rsidR="004D38A6" w:rsidRPr="0034046B" w:rsidRDefault="004D38A6" w:rsidP="004D38A6">
            <w:pPr>
              <w:spacing w:line="280" w:lineRule="exact"/>
              <w:jc w:val="both"/>
              <w:rPr>
                <w:sz w:val="26"/>
                <w:szCs w:val="26"/>
              </w:rPr>
            </w:pPr>
            <w:r w:rsidRPr="0034046B">
              <w:rPr>
                <w:bCs/>
                <w:sz w:val="26"/>
                <w:szCs w:val="26"/>
              </w:rPr>
              <w:t>Số 40/QĐ-ĐHV ngày 10/01/2020</w:t>
            </w:r>
          </w:p>
        </w:tc>
        <w:tc>
          <w:tcPr>
            <w:tcW w:w="1260" w:type="dxa"/>
            <w:vMerge/>
            <w:tcBorders>
              <w:top w:val="single" w:sz="6" w:space="0" w:color="auto"/>
              <w:left w:val="single" w:sz="6" w:space="0" w:color="auto"/>
              <w:right w:val="single" w:sz="6" w:space="0" w:color="auto"/>
            </w:tcBorders>
            <w:vAlign w:val="center"/>
          </w:tcPr>
          <w:p w14:paraId="021EA6F0"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CF705A0" w14:textId="77777777" w:rsidR="004D38A6" w:rsidRPr="0034046B" w:rsidRDefault="004D38A6" w:rsidP="004D38A6">
            <w:pPr>
              <w:widowControl w:val="0"/>
              <w:spacing w:after="200" w:line="320" w:lineRule="exact"/>
              <w:rPr>
                <w:sz w:val="26"/>
                <w:szCs w:val="26"/>
              </w:rPr>
            </w:pPr>
          </w:p>
        </w:tc>
      </w:tr>
      <w:tr w:rsidR="004D38A6" w:rsidRPr="0034046B" w14:paraId="70F051C7" w14:textId="77777777" w:rsidTr="00240195">
        <w:tc>
          <w:tcPr>
            <w:tcW w:w="826" w:type="dxa"/>
            <w:vMerge/>
            <w:tcBorders>
              <w:top w:val="single" w:sz="6" w:space="0" w:color="auto"/>
              <w:left w:val="single" w:sz="6" w:space="0" w:color="auto"/>
              <w:right w:val="single" w:sz="6" w:space="0" w:color="auto"/>
            </w:tcBorders>
          </w:tcPr>
          <w:p w14:paraId="17BEF271"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367924D" w14:textId="77777777" w:rsidR="004D38A6" w:rsidRPr="0034046B" w:rsidRDefault="004D38A6" w:rsidP="004D38A6">
            <w:pPr>
              <w:widowControl w:val="0"/>
              <w:spacing w:after="200" w:line="320" w:lineRule="exact"/>
              <w:rPr>
                <w:sz w:val="26"/>
                <w:szCs w:val="26"/>
              </w:rPr>
            </w:pPr>
          </w:p>
        </w:tc>
        <w:tc>
          <w:tcPr>
            <w:tcW w:w="8043" w:type="dxa"/>
            <w:vAlign w:val="center"/>
          </w:tcPr>
          <w:p w14:paraId="07643EC3" w14:textId="77777777" w:rsidR="004D38A6" w:rsidRPr="0034046B" w:rsidRDefault="004D38A6" w:rsidP="004D38A6">
            <w:pPr>
              <w:spacing w:line="280" w:lineRule="exact"/>
              <w:jc w:val="both"/>
              <w:textAlignment w:val="baseline"/>
              <w:outlineLvl w:val="0"/>
              <w:rPr>
                <w:sz w:val="26"/>
                <w:szCs w:val="26"/>
              </w:rPr>
            </w:pPr>
            <w:r w:rsidRPr="0034046B">
              <w:rPr>
                <w:sz w:val="26"/>
                <w:szCs w:val="26"/>
                <w:lang w:val="vi-VN"/>
              </w:rPr>
              <w:t xml:space="preserve">Quy định về quản lý các hoạt động khoa học công nghệ </w:t>
            </w:r>
            <w:r w:rsidRPr="0034046B">
              <w:rPr>
                <w:sz w:val="26"/>
                <w:szCs w:val="26"/>
              </w:rPr>
              <w:t xml:space="preserve">và đổi mới sáng tạo </w:t>
            </w:r>
            <w:r w:rsidRPr="0034046B">
              <w:rPr>
                <w:sz w:val="26"/>
                <w:szCs w:val="26"/>
                <w:lang w:val="vi-VN"/>
              </w:rPr>
              <w:t>của Trường đại học Vinh</w:t>
            </w:r>
          </w:p>
        </w:tc>
        <w:tc>
          <w:tcPr>
            <w:tcW w:w="2430" w:type="dxa"/>
            <w:vAlign w:val="center"/>
          </w:tcPr>
          <w:p w14:paraId="2BC86774" w14:textId="77777777" w:rsidR="004D38A6" w:rsidRPr="0034046B" w:rsidRDefault="004D38A6" w:rsidP="004D38A6">
            <w:pPr>
              <w:spacing w:line="280" w:lineRule="exact"/>
              <w:jc w:val="both"/>
              <w:rPr>
                <w:sz w:val="26"/>
                <w:szCs w:val="26"/>
              </w:rPr>
            </w:pPr>
            <w:r w:rsidRPr="0034046B">
              <w:rPr>
                <w:sz w:val="26"/>
                <w:szCs w:val="26"/>
                <w:lang w:val="vi-VN"/>
              </w:rPr>
              <w:t xml:space="preserve">Số 2345/QĐ-ĐHV ngày </w:t>
            </w:r>
            <w:r w:rsidRPr="0034046B">
              <w:rPr>
                <w:sz w:val="26"/>
                <w:szCs w:val="26"/>
              </w:rPr>
              <w:t>0</w:t>
            </w:r>
            <w:r w:rsidRPr="0034046B">
              <w:rPr>
                <w:sz w:val="26"/>
                <w:szCs w:val="26"/>
                <w:lang w:val="vi-VN"/>
              </w:rPr>
              <w:t>9/9/2022</w:t>
            </w:r>
          </w:p>
        </w:tc>
        <w:tc>
          <w:tcPr>
            <w:tcW w:w="1260" w:type="dxa"/>
            <w:vMerge/>
            <w:tcBorders>
              <w:top w:val="single" w:sz="6" w:space="0" w:color="auto"/>
              <w:left w:val="single" w:sz="6" w:space="0" w:color="auto"/>
              <w:right w:val="single" w:sz="6" w:space="0" w:color="auto"/>
            </w:tcBorders>
            <w:vAlign w:val="center"/>
          </w:tcPr>
          <w:p w14:paraId="423591DA" w14:textId="77777777" w:rsidR="004D38A6" w:rsidRPr="0034046B" w:rsidRDefault="004D38A6" w:rsidP="004D38A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C292154" w14:textId="77777777" w:rsidR="004D38A6" w:rsidRPr="0034046B" w:rsidRDefault="004D38A6" w:rsidP="004D38A6">
            <w:pPr>
              <w:widowControl w:val="0"/>
              <w:spacing w:after="200" w:line="320" w:lineRule="exact"/>
              <w:rPr>
                <w:sz w:val="26"/>
                <w:szCs w:val="26"/>
              </w:rPr>
            </w:pPr>
          </w:p>
        </w:tc>
      </w:tr>
      <w:tr w:rsidR="004D38A6" w:rsidRPr="0034046B" w14:paraId="3A2C2CFB" w14:textId="77777777" w:rsidTr="00240195">
        <w:tc>
          <w:tcPr>
            <w:tcW w:w="826" w:type="dxa"/>
            <w:vMerge w:val="restart"/>
            <w:tcBorders>
              <w:left w:val="single" w:sz="6" w:space="0" w:color="auto"/>
              <w:right w:val="single" w:sz="6" w:space="0" w:color="auto"/>
            </w:tcBorders>
          </w:tcPr>
          <w:p w14:paraId="4E7E3D52" w14:textId="77777777" w:rsidR="004D38A6" w:rsidRPr="0034046B" w:rsidRDefault="004D38A6" w:rsidP="004D38A6">
            <w:pPr>
              <w:spacing w:line="320" w:lineRule="exact"/>
              <w:jc w:val="center"/>
              <w:rPr>
                <w:sz w:val="26"/>
                <w:szCs w:val="26"/>
              </w:rPr>
            </w:pPr>
            <w:r w:rsidRPr="0034046B">
              <w:rPr>
                <w:sz w:val="26"/>
                <w:szCs w:val="26"/>
              </w:rPr>
              <w:t>3</w:t>
            </w:r>
          </w:p>
        </w:tc>
        <w:tc>
          <w:tcPr>
            <w:tcW w:w="1701" w:type="dxa"/>
            <w:vMerge w:val="restart"/>
            <w:tcBorders>
              <w:left w:val="single" w:sz="6" w:space="0" w:color="auto"/>
              <w:right w:val="single" w:sz="6" w:space="0" w:color="auto"/>
            </w:tcBorders>
          </w:tcPr>
          <w:p w14:paraId="5C0360B5" w14:textId="77777777" w:rsidR="004D38A6" w:rsidRPr="0034046B" w:rsidRDefault="004D38A6" w:rsidP="004D38A6">
            <w:pPr>
              <w:widowControl w:val="0"/>
              <w:spacing w:after="200" w:line="320" w:lineRule="exact"/>
              <w:ind w:hanging="108"/>
              <w:rPr>
                <w:sz w:val="26"/>
                <w:szCs w:val="26"/>
              </w:rPr>
            </w:pPr>
            <w:r w:rsidRPr="0034046B">
              <w:rPr>
                <w:sz w:val="26"/>
                <w:szCs w:val="26"/>
              </w:rPr>
              <w:t>H10.10.04.03</w:t>
            </w:r>
          </w:p>
        </w:tc>
        <w:tc>
          <w:tcPr>
            <w:tcW w:w="8043" w:type="dxa"/>
            <w:vAlign w:val="center"/>
          </w:tcPr>
          <w:p w14:paraId="08A1EB81" w14:textId="77777777" w:rsidR="004D38A6" w:rsidRPr="0034046B" w:rsidRDefault="004D38A6" w:rsidP="004D38A6">
            <w:pPr>
              <w:spacing w:line="280" w:lineRule="exact"/>
              <w:jc w:val="both"/>
              <w:textAlignment w:val="baseline"/>
              <w:outlineLvl w:val="0"/>
              <w:rPr>
                <w:sz w:val="26"/>
                <w:szCs w:val="26"/>
                <w:lang w:val="vi-VN"/>
              </w:rPr>
            </w:pPr>
            <w:r w:rsidRPr="0034046B">
              <w:rPr>
                <w:sz w:val="26"/>
                <w:szCs w:val="26"/>
              </w:rPr>
              <w:t>Công văn về việc tập thể đề xuất chủ trì thực hiện đề tài trọng điểm cấp trường năm 2017</w:t>
            </w:r>
          </w:p>
        </w:tc>
        <w:tc>
          <w:tcPr>
            <w:tcW w:w="2430" w:type="dxa"/>
            <w:vAlign w:val="center"/>
          </w:tcPr>
          <w:p w14:paraId="46D46EFB" w14:textId="77777777" w:rsidR="004D38A6" w:rsidRPr="0034046B" w:rsidRDefault="004D38A6" w:rsidP="004D38A6">
            <w:pPr>
              <w:spacing w:line="280" w:lineRule="exact"/>
              <w:jc w:val="both"/>
              <w:rPr>
                <w:sz w:val="26"/>
                <w:szCs w:val="26"/>
                <w:lang w:val="vi-VN"/>
              </w:rPr>
            </w:pPr>
            <w:r w:rsidRPr="0034046B">
              <w:rPr>
                <w:sz w:val="26"/>
                <w:szCs w:val="26"/>
              </w:rPr>
              <w:t>Số 103/ĐHV-KHHTQT ngày 08/2/2017</w:t>
            </w:r>
          </w:p>
        </w:tc>
        <w:tc>
          <w:tcPr>
            <w:tcW w:w="1260" w:type="dxa"/>
            <w:vMerge w:val="restart"/>
            <w:tcBorders>
              <w:left w:val="single" w:sz="6" w:space="0" w:color="auto"/>
              <w:right w:val="single" w:sz="6" w:space="0" w:color="auto"/>
            </w:tcBorders>
            <w:vAlign w:val="center"/>
          </w:tcPr>
          <w:p w14:paraId="5EB27916" w14:textId="77777777" w:rsidR="004D38A6" w:rsidRPr="0034046B" w:rsidRDefault="004D38A6" w:rsidP="004D38A6">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7FDC1C07" w14:textId="77777777" w:rsidR="004D38A6" w:rsidRPr="0034046B" w:rsidRDefault="004D38A6" w:rsidP="004D38A6">
            <w:pPr>
              <w:widowControl w:val="0"/>
              <w:spacing w:after="200" w:line="320" w:lineRule="exact"/>
              <w:rPr>
                <w:sz w:val="26"/>
                <w:szCs w:val="26"/>
              </w:rPr>
            </w:pPr>
          </w:p>
        </w:tc>
      </w:tr>
      <w:tr w:rsidR="004D38A6" w:rsidRPr="0034046B" w14:paraId="29203975" w14:textId="77777777" w:rsidTr="00240195">
        <w:tc>
          <w:tcPr>
            <w:tcW w:w="826" w:type="dxa"/>
            <w:vMerge/>
            <w:tcBorders>
              <w:left w:val="single" w:sz="6" w:space="0" w:color="auto"/>
              <w:right w:val="single" w:sz="6" w:space="0" w:color="auto"/>
            </w:tcBorders>
          </w:tcPr>
          <w:p w14:paraId="4BC67D83"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8C9ECC0"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158C3348" w14:textId="77777777" w:rsidR="004D38A6" w:rsidRPr="0034046B" w:rsidRDefault="004D38A6" w:rsidP="004D38A6">
            <w:pPr>
              <w:spacing w:line="280" w:lineRule="exact"/>
              <w:jc w:val="both"/>
              <w:textAlignment w:val="baseline"/>
              <w:outlineLvl w:val="0"/>
              <w:rPr>
                <w:sz w:val="26"/>
                <w:szCs w:val="26"/>
                <w:lang w:val="vi-VN"/>
              </w:rPr>
            </w:pPr>
            <w:r w:rsidRPr="0034046B">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14:paraId="3E98071B" w14:textId="77777777" w:rsidR="004D38A6" w:rsidRPr="0034046B" w:rsidRDefault="004D38A6" w:rsidP="004D38A6">
            <w:pPr>
              <w:spacing w:line="280" w:lineRule="exact"/>
              <w:jc w:val="both"/>
              <w:rPr>
                <w:sz w:val="26"/>
                <w:szCs w:val="26"/>
                <w:lang w:val="vi-VN"/>
              </w:rPr>
            </w:pPr>
            <w:r w:rsidRPr="0034046B">
              <w:rPr>
                <w:bCs/>
                <w:kern w:val="24"/>
                <w:sz w:val="26"/>
                <w:szCs w:val="26"/>
              </w:rPr>
              <w:t xml:space="preserve"> Số 132/QĐ-ĐHV ngày 28/02/2018</w:t>
            </w:r>
          </w:p>
        </w:tc>
        <w:tc>
          <w:tcPr>
            <w:tcW w:w="1260" w:type="dxa"/>
            <w:vMerge/>
            <w:tcBorders>
              <w:left w:val="single" w:sz="6" w:space="0" w:color="auto"/>
              <w:right w:val="single" w:sz="6" w:space="0" w:color="auto"/>
            </w:tcBorders>
            <w:vAlign w:val="center"/>
          </w:tcPr>
          <w:p w14:paraId="69556841" w14:textId="77777777" w:rsidR="004D38A6" w:rsidRPr="0034046B" w:rsidRDefault="004D38A6" w:rsidP="004D38A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8D7077" w14:textId="77777777" w:rsidR="004D38A6" w:rsidRPr="0034046B" w:rsidRDefault="004D38A6" w:rsidP="004D38A6">
            <w:pPr>
              <w:widowControl w:val="0"/>
              <w:spacing w:after="200" w:line="320" w:lineRule="exact"/>
              <w:rPr>
                <w:sz w:val="26"/>
                <w:szCs w:val="26"/>
              </w:rPr>
            </w:pPr>
          </w:p>
        </w:tc>
      </w:tr>
      <w:tr w:rsidR="004D38A6" w:rsidRPr="0034046B" w14:paraId="7131708F" w14:textId="77777777" w:rsidTr="00240195">
        <w:tc>
          <w:tcPr>
            <w:tcW w:w="826" w:type="dxa"/>
            <w:vMerge/>
            <w:tcBorders>
              <w:left w:val="single" w:sz="6" w:space="0" w:color="auto"/>
              <w:right w:val="single" w:sz="6" w:space="0" w:color="auto"/>
            </w:tcBorders>
          </w:tcPr>
          <w:p w14:paraId="54490822"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0C9D6E6"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2A45E12A" w14:textId="77777777" w:rsidR="004D38A6" w:rsidRPr="0034046B" w:rsidRDefault="004D38A6" w:rsidP="004D38A6">
            <w:pPr>
              <w:spacing w:line="280" w:lineRule="exact"/>
              <w:jc w:val="both"/>
              <w:textAlignment w:val="baseline"/>
              <w:outlineLvl w:val="0"/>
              <w:rPr>
                <w:sz w:val="26"/>
                <w:szCs w:val="26"/>
                <w:lang w:val="vi-VN"/>
              </w:rPr>
            </w:pPr>
            <w:r w:rsidRPr="0034046B">
              <w:rPr>
                <w:sz w:val="26"/>
                <w:szCs w:val="26"/>
              </w:rPr>
              <w:t>Hướng dẫn về việc triển khai thực hiện đề tài KH&amp;CN trọng điểm cấp trường năm 2018</w:t>
            </w:r>
          </w:p>
        </w:tc>
        <w:tc>
          <w:tcPr>
            <w:tcW w:w="2430" w:type="dxa"/>
            <w:vAlign w:val="center"/>
          </w:tcPr>
          <w:p w14:paraId="55DBD728" w14:textId="77777777" w:rsidR="004D38A6" w:rsidRPr="0034046B" w:rsidRDefault="004D38A6" w:rsidP="004D38A6">
            <w:pPr>
              <w:spacing w:line="280" w:lineRule="exact"/>
              <w:jc w:val="both"/>
              <w:rPr>
                <w:sz w:val="26"/>
                <w:szCs w:val="26"/>
                <w:lang w:val="vi-VN"/>
              </w:rPr>
            </w:pPr>
            <w:r w:rsidRPr="0034046B">
              <w:rPr>
                <w:sz w:val="26"/>
                <w:szCs w:val="26"/>
              </w:rPr>
              <w:t>Số 386/ĐHV-KHHTQT ngày 16/4/2018</w:t>
            </w:r>
          </w:p>
        </w:tc>
        <w:tc>
          <w:tcPr>
            <w:tcW w:w="1260" w:type="dxa"/>
            <w:vMerge/>
            <w:tcBorders>
              <w:left w:val="single" w:sz="6" w:space="0" w:color="auto"/>
              <w:right w:val="single" w:sz="6" w:space="0" w:color="auto"/>
            </w:tcBorders>
            <w:vAlign w:val="center"/>
          </w:tcPr>
          <w:p w14:paraId="6DD9FDA2" w14:textId="77777777" w:rsidR="004D38A6" w:rsidRPr="0034046B" w:rsidRDefault="004D38A6" w:rsidP="004D38A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EE42377" w14:textId="77777777" w:rsidR="004D38A6" w:rsidRPr="0034046B" w:rsidRDefault="004D38A6" w:rsidP="004D38A6">
            <w:pPr>
              <w:widowControl w:val="0"/>
              <w:spacing w:after="200" w:line="320" w:lineRule="exact"/>
              <w:rPr>
                <w:sz w:val="26"/>
                <w:szCs w:val="26"/>
              </w:rPr>
            </w:pPr>
          </w:p>
        </w:tc>
      </w:tr>
      <w:tr w:rsidR="004D38A6" w:rsidRPr="0034046B" w14:paraId="7074D268" w14:textId="77777777" w:rsidTr="00240195">
        <w:tc>
          <w:tcPr>
            <w:tcW w:w="826" w:type="dxa"/>
            <w:vMerge/>
            <w:tcBorders>
              <w:left w:val="single" w:sz="6" w:space="0" w:color="auto"/>
              <w:right w:val="single" w:sz="6" w:space="0" w:color="auto"/>
            </w:tcBorders>
          </w:tcPr>
          <w:p w14:paraId="10B8001C"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DE8E3D9"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6A79E614" w14:textId="77777777" w:rsidR="004D38A6" w:rsidRPr="0034046B" w:rsidRDefault="004D38A6" w:rsidP="004D38A6">
            <w:pPr>
              <w:spacing w:line="280" w:lineRule="exact"/>
              <w:jc w:val="both"/>
              <w:textAlignment w:val="baseline"/>
              <w:outlineLvl w:val="0"/>
              <w:rPr>
                <w:sz w:val="26"/>
                <w:szCs w:val="26"/>
                <w:lang w:val="vi-VN"/>
              </w:rPr>
            </w:pPr>
            <w:r w:rsidRPr="0034046B">
              <w:rPr>
                <w:sz w:val="26"/>
                <w:szCs w:val="26"/>
              </w:rPr>
              <w:t>Hướng dẫn về việc triển khai thực hiện đề tài KH&amp;CN trọng điểm cấp trường năm 2019</w:t>
            </w:r>
          </w:p>
        </w:tc>
        <w:tc>
          <w:tcPr>
            <w:tcW w:w="2430" w:type="dxa"/>
            <w:vAlign w:val="center"/>
          </w:tcPr>
          <w:p w14:paraId="617C7CFB" w14:textId="77777777" w:rsidR="004D38A6" w:rsidRPr="0034046B" w:rsidRDefault="004D38A6" w:rsidP="004D38A6">
            <w:pPr>
              <w:spacing w:line="280" w:lineRule="exact"/>
              <w:jc w:val="both"/>
              <w:rPr>
                <w:sz w:val="26"/>
                <w:szCs w:val="26"/>
                <w:lang w:val="vi-VN"/>
              </w:rPr>
            </w:pPr>
            <w:r w:rsidRPr="0034046B">
              <w:rPr>
                <w:sz w:val="26"/>
                <w:szCs w:val="26"/>
              </w:rPr>
              <w:t>Số 712/ĐHV-KHHTQT ngày 09/7/2019</w:t>
            </w:r>
          </w:p>
        </w:tc>
        <w:tc>
          <w:tcPr>
            <w:tcW w:w="1260" w:type="dxa"/>
            <w:vMerge/>
            <w:tcBorders>
              <w:left w:val="single" w:sz="6" w:space="0" w:color="auto"/>
              <w:right w:val="single" w:sz="6" w:space="0" w:color="auto"/>
            </w:tcBorders>
            <w:vAlign w:val="center"/>
          </w:tcPr>
          <w:p w14:paraId="7FD3A2B7" w14:textId="77777777" w:rsidR="004D38A6" w:rsidRPr="0034046B" w:rsidRDefault="004D38A6" w:rsidP="004D38A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5163825" w14:textId="77777777" w:rsidR="004D38A6" w:rsidRPr="0034046B" w:rsidRDefault="004D38A6" w:rsidP="004D38A6">
            <w:pPr>
              <w:widowControl w:val="0"/>
              <w:spacing w:after="200" w:line="320" w:lineRule="exact"/>
              <w:rPr>
                <w:sz w:val="26"/>
                <w:szCs w:val="26"/>
              </w:rPr>
            </w:pPr>
          </w:p>
        </w:tc>
      </w:tr>
      <w:tr w:rsidR="004D38A6" w:rsidRPr="0034046B" w14:paraId="38AC6BC4" w14:textId="77777777" w:rsidTr="00240195">
        <w:tc>
          <w:tcPr>
            <w:tcW w:w="826" w:type="dxa"/>
            <w:vMerge/>
            <w:tcBorders>
              <w:left w:val="single" w:sz="6" w:space="0" w:color="auto"/>
              <w:right w:val="single" w:sz="6" w:space="0" w:color="auto"/>
            </w:tcBorders>
          </w:tcPr>
          <w:p w14:paraId="4CB8E06F"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B86D784" w14:textId="77777777" w:rsidR="004D38A6" w:rsidRPr="0034046B" w:rsidRDefault="004D38A6" w:rsidP="004D38A6">
            <w:pPr>
              <w:widowControl w:val="0"/>
              <w:spacing w:after="200" w:line="320" w:lineRule="exact"/>
              <w:ind w:hanging="108"/>
              <w:rPr>
                <w:sz w:val="26"/>
                <w:szCs w:val="26"/>
              </w:rPr>
            </w:pPr>
          </w:p>
        </w:tc>
        <w:tc>
          <w:tcPr>
            <w:tcW w:w="8043" w:type="dxa"/>
            <w:shd w:val="clear" w:color="auto" w:fill="auto"/>
            <w:vAlign w:val="center"/>
          </w:tcPr>
          <w:p w14:paraId="2F06D0F3" w14:textId="77777777" w:rsidR="004D38A6" w:rsidRPr="0034046B" w:rsidRDefault="004D38A6" w:rsidP="004D38A6">
            <w:pPr>
              <w:spacing w:line="280" w:lineRule="exact"/>
              <w:jc w:val="both"/>
              <w:textAlignment w:val="baseline"/>
              <w:outlineLvl w:val="0"/>
              <w:rPr>
                <w:sz w:val="26"/>
                <w:szCs w:val="26"/>
                <w:lang w:val="vi-VN"/>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14:paraId="338AC6A1" w14:textId="77777777" w:rsidR="004D38A6" w:rsidRPr="0034046B" w:rsidRDefault="004D38A6" w:rsidP="004D38A6">
            <w:pPr>
              <w:spacing w:line="280" w:lineRule="exact"/>
              <w:jc w:val="both"/>
              <w:rPr>
                <w:sz w:val="26"/>
                <w:szCs w:val="26"/>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tcBorders>
              <w:left w:val="single" w:sz="6" w:space="0" w:color="auto"/>
              <w:right w:val="single" w:sz="6" w:space="0" w:color="auto"/>
            </w:tcBorders>
            <w:vAlign w:val="center"/>
          </w:tcPr>
          <w:p w14:paraId="6DF2EBD9" w14:textId="77777777" w:rsidR="004D38A6" w:rsidRPr="0034046B" w:rsidRDefault="004D38A6" w:rsidP="004D38A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B4ECA1D" w14:textId="77777777" w:rsidR="004D38A6" w:rsidRPr="0034046B" w:rsidRDefault="004D38A6" w:rsidP="004D38A6">
            <w:pPr>
              <w:widowControl w:val="0"/>
              <w:spacing w:after="200" w:line="320" w:lineRule="exact"/>
              <w:rPr>
                <w:sz w:val="26"/>
                <w:szCs w:val="26"/>
              </w:rPr>
            </w:pPr>
          </w:p>
        </w:tc>
      </w:tr>
      <w:tr w:rsidR="004D38A6" w:rsidRPr="0034046B" w14:paraId="66B1DCF6" w14:textId="77777777" w:rsidTr="00240195">
        <w:tc>
          <w:tcPr>
            <w:tcW w:w="826" w:type="dxa"/>
            <w:vMerge/>
            <w:tcBorders>
              <w:left w:val="single" w:sz="6" w:space="0" w:color="auto"/>
              <w:right w:val="single" w:sz="6" w:space="0" w:color="auto"/>
            </w:tcBorders>
          </w:tcPr>
          <w:p w14:paraId="49AEFEA4"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96BBB82"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15055394" w14:textId="77777777" w:rsidR="004D38A6" w:rsidRPr="0034046B" w:rsidRDefault="004D38A6" w:rsidP="004D38A6">
            <w:pPr>
              <w:spacing w:line="280" w:lineRule="exact"/>
              <w:jc w:val="both"/>
              <w:textAlignment w:val="baseline"/>
              <w:outlineLvl w:val="0"/>
              <w:rPr>
                <w:sz w:val="26"/>
                <w:szCs w:val="26"/>
                <w:lang w:val="vi-VN"/>
              </w:rPr>
            </w:pPr>
            <w:r w:rsidRPr="0034046B">
              <w:rPr>
                <w:sz w:val="26"/>
                <w:szCs w:val="26"/>
              </w:rPr>
              <w:t>Hướng dẫn về việc triển khai thực hiện đề tài KH&amp;CN trọng điểm cấp trường năm 2021</w:t>
            </w:r>
          </w:p>
        </w:tc>
        <w:tc>
          <w:tcPr>
            <w:tcW w:w="2430" w:type="dxa"/>
            <w:vAlign w:val="center"/>
          </w:tcPr>
          <w:p w14:paraId="08641715" w14:textId="77777777" w:rsidR="004D38A6" w:rsidRPr="0034046B" w:rsidRDefault="004D38A6" w:rsidP="004D38A6">
            <w:pPr>
              <w:spacing w:line="280" w:lineRule="exact"/>
              <w:jc w:val="both"/>
              <w:rPr>
                <w:sz w:val="26"/>
                <w:szCs w:val="26"/>
                <w:lang w:val="vi-VN"/>
              </w:rPr>
            </w:pPr>
            <w:r w:rsidRPr="0034046B">
              <w:rPr>
                <w:sz w:val="26"/>
                <w:szCs w:val="26"/>
              </w:rPr>
              <w:t>Số 585/ĐHV-KHHTQT ngày 24/5/2021</w:t>
            </w:r>
          </w:p>
        </w:tc>
        <w:tc>
          <w:tcPr>
            <w:tcW w:w="1260" w:type="dxa"/>
            <w:vMerge/>
            <w:tcBorders>
              <w:left w:val="single" w:sz="6" w:space="0" w:color="auto"/>
              <w:right w:val="single" w:sz="6" w:space="0" w:color="auto"/>
            </w:tcBorders>
            <w:vAlign w:val="center"/>
          </w:tcPr>
          <w:p w14:paraId="02D62A98" w14:textId="77777777" w:rsidR="004D38A6" w:rsidRPr="0034046B" w:rsidRDefault="004D38A6" w:rsidP="004D38A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2CB1E7" w14:textId="77777777" w:rsidR="004D38A6" w:rsidRPr="0034046B" w:rsidRDefault="004D38A6" w:rsidP="004D38A6">
            <w:pPr>
              <w:widowControl w:val="0"/>
              <w:spacing w:after="200" w:line="320" w:lineRule="exact"/>
              <w:rPr>
                <w:sz w:val="26"/>
                <w:szCs w:val="26"/>
              </w:rPr>
            </w:pPr>
          </w:p>
        </w:tc>
      </w:tr>
      <w:tr w:rsidR="004D38A6" w:rsidRPr="00772911" w14:paraId="568CDA99" w14:textId="77777777" w:rsidTr="00240195">
        <w:tc>
          <w:tcPr>
            <w:tcW w:w="826" w:type="dxa"/>
            <w:vMerge/>
            <w:tcBorders>
              <w:left w:val="single" w:sz="6" w:space="0" w:color="auto"/>
              <w:right w:val="single" w:sz="6" w:space="0" w:color="auto"/>
            </w:tcBorders>
          </w:tcPr>
          <w:p w14:paraId="5076A574"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2B6360B" w14:textId="77777777" w:rsidR="004D38A6" w:rsidRPr="0034046B" w:rsidRDefault="004D38A6" w:rsidP="004D38A6">
            <w:pPr>
              <w:widowControl w:val="0"/>
              <w:spacing w:after="200" w:line="320" w:lineRule="exact"/>
              <w:ind w:hanging="108"/>
              <w:rPr>
                <w:sz w:val="26"/>
                <w:szCs w:val="26"/>
              </w:rPr>
            </w:pPr>
          </w:p>
        </w:tc>
        <w:tc>
          <w:tcPr>
            <w:tcW w:w="8043" w:type="dxa"/>
            <w:vAlign w:val="center"/>
          </w:tcPr>
          <w:p w14:paraId="53443B35" w14:textId="77777777" w:rsidR="004D38A6" w:rsidRPr="0034046B" w:rsidRDefault="004D38A6" w:rsidP="004D38A6">
            <w:pPr>
              <w:spacing w:line="280" w:lineRule="exact"/>
              <w:jc w:val="both"/>
              <w:textAlignment w:val="baseline"/>
              <w:outlineLvl w:val="0"/>
              <w:rPr>
                <w:sz w:val="26"/>
                <w:szCs w:val="26"/>
                <w:lang w:val="vi-VN"/>
              </w:rPr>
            </w:pPr>
            <w:r w:rsidRPr="0034046B">
              <w:rPr>
                <w:sz w:val="26"/>
                <w:szCs w:val="26"/>
                <w:lang w:val="de-DE"/>
              </w:rPr>
              <w:t>Hướng dẫn triển khai thực hiện đề tài KH&amp;CN cấp trường trọng điểm</w:t>
            </w:r>
          </w:p>
        </w:tc>
        <w:tc>
          <w:tcPr>
            <w:tcW w:w="2430" w:type="dxa"/>
            <w:vAlign w:val="center"/>
          </w:tcPr>
          <w:p w14:paraId="7BA039CA" w14:textId="77777777" w:rsidR="004D38A6" w:rsidRPr="00772911" w:rsidRDefault="004D38A6" w:rsidP="004D38A6">
            <w:pPr>
              <w:tabs>
                <w:tab w:val="left" w:pos="1710"/>
              </w:tabs>
              <w:spacing w:line="280" w:lineRule="exact"/>
              <w:jc w:val="both"/>
              <w:rPr>
                <w:sz w:val="26"/>
                <w:szCs w:val="26"/>
                <w:lang w:val="vi-VN" w:eastAsia="vi-VN"/>
              </w:rPr>
            </w:pPr>
            <w:r w:rsidRPr="00772911">
              <w:rPr>
                <w:sz w:val="26"/>
                <w:szCs w:val="26"/>
                <w:lang w:val="vi-VN" w:eastAsia="vi-VN"/>
              </w:rPr>
              <w:t>1. Số 04/HD-ĐHV, ngày 14/5/2021</w:t>
            </w:r>
          </w:p>
          <w:p w14:paraId="4CD5FCE8" w14:textId="77777777" w:rsidR="004D38A6" w:rsidRPr="0034046B" w:rsidRDefault="004D38A6" w:rsidP="004D38A6">
            <w:pPr>
              <w:spacing w:line="280" w:lineRule="exact"/>
              <w:jc w:val="both"/>
              <w:rPr>
                <w:sz w:val="26"/>
                <w:szCs w:val="26"/>
                <w:lang w:val="vi-VN"/>
              </w:rPr>
            </w:pPr>
            <w:r w:rsidRPr="00772911">
              <w:rPr>
                <w:sz w:val="26"/>
                <w:szCs w:val="26"/>
                <w:lang w:val="vi-VN" w:eastAsia="vi-VN"/>
              </w:rPr>
              <w:t>2. Số 18/HD-ĐHV, ngày 06/12/2021</w:t>
            </w:r>
          </w:p>
        </w:tc>
        <w:tc>
          <w:tcPr>
            <w:tcW w:w="1260" w:type="dxa"/>
            <w:vMerge/>
            <w:tcBorders>
              <w:left w:val="single" w:sz="6" w:space="0" w:color="auto"/>
              <w:right w:val="single" w:sz="6" w:space="0" w:color="auto"/>
            </w:tcBorders>
            <w:vAlign w:val="center"/>
          </w:tcPr>
          <w:p w14:paraId="48543A4E" w14:textId="77777777" w:rsidR="004D38A6" w:rsidRPr="00772911" w:rsidRDefault="004D38A6" w:rsidP="004D38A6">
            <w:pPr>
              <w:spacing w:before="20" w:after="20" w:line="276" w:lineRule="auto"/>
              <w:ind w:left="57" w:right="57"/>
              <w:jc w:val="center"/>
              <w:rPr>
                <w:sz w:val="26"/>
                <w:szCs w:val="26"/>
                <w:lang w:val="vi-VN"/>
              </w:rPr>
            </w:pPr>
          </w:p>
        </w:tc>
        <w:tc>
          <w:tcPr>
            <w:tcW w:w="540" w:type="dxa"/>
            <w:vMerge/>
            <w:tcBorders>
              <w:left w:val="single" w:sz="6" w:space="0" w:color="auto"/>
              <w:right w:val="single" w:sz="6" w:space="0" w:color="auto"/>
            </w:tcBorders>
          </w:tcPr>
          <w:p w14:paraId="624D9CFF" w14:textId="77777777" w:rsidR="004D38A6" w:rsidRPr="00772911" w:rsidRDefault="004D38A6" w:rsidP="004D38A6">
            <w:pPr>
              <w:widowControl w:val="0"/>
              <w:spacing w:after="200" w:line="320" w:lineRule="exact"/>
              <w:rPr>
                <w:sz w:val="26"/>
                <w:szCs w:val="26"/>
                <w:lang w:val="vi-VN"/>
              </w:rPr>
            </w:pPr>
          </w:p>
        </w:tc>
      </w:tr>
      <w:tr w:rsidR="004D38A6" w:rsidRPr="0034046B" w14:paraId="0DE3ABE0" w14:textId="77777777" w:rsidTr="00240195">
        <w:tc>
          <w:tcPr>
            <w:tcW w:w="826" w:type="dxa"/>
            <w:vMerge/>
            <w:tcBorders>
              <w:left w:val="single" w:sz="6" w:space="0" w:color="auto"/>
              <w:right w:val="single" w:sz="6" w:space="0" w:color="auto"/>
            </w:tcBorders>
          </w:tcPr>
          <w:p w14:paraId="74AAF200"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D12E2B5" w14:textId="77777777" w:rsidR="004D38A6" w:rsidRPr="00772911" w:rsidRDefault="004D38A6" w:rsidP="004D38A6">
            <w:pPr>
              <w:widowControl w:val="0"/>
              <w:spacing w:after="200" w:line="320" w:lineRule="exact"/>
              <w:ind w:hanging="108"/>
              <w:rPr>
                <w:sz w:val="26"/>
                <w:szCs w:val="26"/>
                <w:lang w:val="vi-VN"/>
              </w:rPr>
            </w:pPr>
          </w:p>
        </w:tc>
        <w:tc>
          <w:tcPr>
            <w:tcW w:w="8043" w:type="dxa"/>
            <w:shd w:val="clear" w:color="auto" w:fill="auto"/>
            <w:vAlign w:val="center"/>
          </w:tcPr>
          <w:p w14:paraId="38902B92" w14:textId="77777777" w:rsidR="004D38A6" w:rsidRPr="0034046B" w:rsidRDefault="004D38A6" w:rsidP="004D38A6">
            <w:pPr>
              <w:spacing w:line="280" w:lineRule="exact"/>
              <w:jc w:val="both"/>
              <w:textAlignment w:val="baseline"/>
              <w:outlineLvl w:val="0"/>
              <w:rPr>
                <w:sz w:val="26"/>
                <w:szCs w:val="26"/>
                <w:lang w:val="vi-VN"/>
              </w:rPr>
            </w:pPr>
            <w:r w:rsidRPr="00772911">
              <w:rPr>
                <w:bCs/>
                <w:sz w:val="26"/>
                <w:szCs w:val="26"/>
                <w:lang w:val="vi-VN"/>
              </w:rPr>
              <w:t>HD công tác nghiệm thu đề tài KH&amp;CN trọng điểm cấp trường năm 2021</w:t>
            </w:r>
          </w:p>
        </w:tc>
        <w:tc>
          <w:tcPr>
            <w:tcW w:w="2430" w:type="dxa"/>
            <w:shd w:val="clear" w:color="auto" w:fill="auto"/>
            <w:vAlign w:val="center"/>
          </w:tcPr>
          <w:p w14:paraId="0DE45682" w14:textId="77777777" w:rsidR="004D38A6" w:rsidRPr="0034046B" w:rsidRDefault="004D38A6" w:rsidP="004D38A6">
            <w:pPr>
              <w:spacing w:line="280" w:lineRule="exact"/>
              <w:jc w:val="both"/>
              <w:rPr>
                <w:sz w:val="26"/>
                <w:szCs w:val="26"/>
                <w:lang w:val="vi-VN"/>
              </w:rPr>
            </w:pPr>
            <w:r w:rsidRPr="0034046B">
              <w:rPr>
                <w:bCs/>
                <w:sz w:val="26"/>
                <w:szCs w:val="26"/>
              </w:rPr>
              <w:t>Số 293/ĐHV-KHHTQT ngày 24/3/2022</w:t>
            </w:r>
          </w:p>
        </w:tc>
        <w:tc>
          <w:tcPr>
            <w:tcW w:w="1260" w:type="dxa"/>
            <w:vMerge/>
            <w:tcBorders>
              <w:left w:val="single" w:sz="6" w:space="0" w:color="auto"/>
              <w:right w:val="single" w:sz="6" w:space="0" w:color="auto"/>
            </w:tcBorders>
            <w:vAlign w:val="center"/>
          </w:tcPr>
          <w:p w14:paraId="0BD7843C" w14:textId="77777777" w:rsidR="004D38A6" w:rsidRPr="0034046B" w:rsidRDefault="004D38A6" w:rsidP="004D38A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5F89E74" w14:textId="77777777" w:rsidR="004D38A6" w:rsidRPr="0034046B" w:rsidRDefault="004D38A6" w:rsidP="004D38A6">
            <w:pPr>
              <w:widowControl w:val="0"/>
              <w:spacing w:after="200" w:line="320" w:lineRule="exact"/>
              <w:rPr>
                <w:sz w:val="26"/>
                <w:szCs w:val="26"/>
              </w:rPr>
            </w:pPr>
          </w:p>
        </w:tc>
      </w:tr>
      <w:tr w:rsidR="004D38A6" w:rsidRPr="0034046B" w14:paraId="27CEED5E" w14:textId="77777777" w:rsidTr="00240195">
        <w:tc>
          <w:tcPr>
            <w:tcW w:w="826" w:type="dxa"/>
            <w:vMerge/>
            <w:tcBorders>
              <w:left w:val="single" w:sz="6" w:space="0" w:color="auto"/>
              <w:right w:val="single" w:sz="6" w:space="0" w:color="auto"/>
            </w:tcBorders>
          </w:tcPr>
          <w:p w14:paraId="72455AC8" w14:textId="77777777" w:rsidR="004D38A6" w:rsidRPr="0034046B" w:rsidRDefault="004D38A6" w:rsidP="004D38A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9B8A383" w14:textId="77777777" w:rsidR="004D38A6" w:rsidRPr="0034046B" w:rsidRDefault="004D38A6" w:rsidP="004D38A6">
            <w:pPr>
              <w:widowControl w:val="0"/>
              <w:spacing w:after="200" w:line="320" w:lineRule="exact"/>
              <w:ind w:hanging="108"/>
              <w:rPr>
                <w:sz w:val="26"/>
                <w:szCs w:val="26"/>
              </w:rPr>
            </w:pPr>
          </w:p>
        </w:tc>
        <w:tc>
          <w:tcPr>
            <w:tcW w:w="8043" w:type="dxa"/>
            <w:shd w:val="clear" w:color="auto" w:fill="auto"/>
            <w:vAlign w:val="center"/>
          </w:tcPr>
          <w:p w14:paraId="6B65D857" w14:textId="77777777" w:rsidR="004D38A6" w:rsidRPr="0034046B" w:rsidRDefault="004D38A6" w:rsidP="004D38A6">
            <w:pPr>
              <w:spacing w:line="280" w:lineRule="exact"/>
              <w:jc w:val="both"/>
              <w:textAlignment w:val="baseline"/>
              <w:outlineLvl w:val="0"/>
              <w:rPr>
                <w:sz w:val="26"/>
                <w:szCs w:val="26"/>
                <w:lang w:val="vi-VN"/>
              </w:rPr>
            </w:pPr>
            <w:r w:rsidRPr="0034046B">
              <w:rPr>
                <w:bCs/>
                <w:sz w:val="26"/>
                <w:szCs w:val="26"/>
              </w:rPr>
              <w:t>Chuyển giao và sử dụng các sản phẩm đề tài năm 2021 về CTĐT tiếp cận CDIO</w:t>
            </w:r>
          </w:p>
        </w:tc>
        <w:tc>
          <w:tcPr>
            <w:tcW w:w="2430" w:type="dxa"/>
            <w:shd w:val="clear" w:color="auto" w:fill="auto"/>
            <w:vAlign w:val="center"/>
          </w:tcPr>
          <w:p w14:paraId="3D297632" w14:textId="77777777" w:rsidR="004D38A6" w:rsidRPr="0034046B" w:rsidRDefault="004D38A6" w:rsidP="004D38A6">
            <w:pPr>
              <w:spacing w:line="280" w:lineRule="exact"/>
              <w:jc w:val="both"/>
              <w:rPr>
                <w:sz w:val="26"/>
                <w:szCs w:val="26"/>
                <w:lang w:val="vi-VN"/>
              </w:rPr>
            </w:pPr>
            <w:r w:rsidRPr="0034046B">
              <w:rPr>
                <w:bCs/>
                <w:sz w:val="26"/>
                <w:szCs w:val="26"/>
              </w:rPr>
              <w:t>Số 557/ĐHV-ĐT ngày 18/5/2022</w:t>
            </w:r>
          </w:p>
        </w:tc>
        <w:tc>
          <w:tcPr>
            <w:tcW w:w="1260" w:type="dxa"/>
            <w:vMerge/>
            <w:tcBorders>
              <w:left w:val="single" w:sz="6" w:space="0" w:color="auto"/>
              <w:right w:val="single" w:sz="6" w:space="0" w:color="auto"/>
            </w:tcBorders>
            <w:vAlign w:val="center"/>
          </w:tcPr>
          <w:p w14:paraId="7AA827EA" w14:textId="77777777" w:rsidR="004D38A6" w:rsidRPr="0034046B" w:rsidRDefault="004D38A6" w:rsidP="004D38A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0102E5A" w14:textId="77777777" w:rsidR="004D38A6" w:rsidRPr="0034046B" w:rsidRDefault="004D38A6" w:rsidP="004D38A6">
            <w:pPr>
              <w:widowControl w:val="0"/>
              <w:spacing w:after="200" w:line="320" w:lineRule="exact"/>
              <w:rPr>
                <w:sz w:val="26"/>
                <w:szCs w:val="26"/>
              </w:rPr>
            </w:pPr>
          </w:p>
        </w:tc>
      </w:tr>
      <w:tr w:rsidR="00C06598" w:rsidRPr="0034046B" w14:paraId="3ED17BB5" w14:textId="77777777" w:rsidTr="00240195">
        <w:trPr>
          <w:trHeight w:val="714"/>
        </w:trPr>
        <w:tc>
          <w:tcPr>
            <w:tcW w:w="826" w:type="dxa"/>
            <w:vMerge w:val="restart"/>
            <w:tcBorders>
              <w:top w:val="single" w:sz="6" w:space="0" w:color="auto"/>
              <w:left w:val="single" w:sz="6" w:space="0" w:color="auto"/>
              <w:right w:val="single" w:sz="6" w:space="0" w:color="auto"/>
            </w:tcBorders>
          </w:tcPr>
          <w:p w14:paraId="4874EB3E" w14:textId="77777777" w:rsidR="00C06598" w:rsidRPr="0034046B" w:rsidRDefault="00C06598" w:rsidP="00C06598">
            <w:pPr>
              <w:spacing w:line="320" w:lineRule="exact"/>
              <w:jc w:val="center"/>
              <w:rPr>
                <w:sz w:val="26"/>
                <w:szCs w:val="26"/>
              </w:rPr>
            </w:pPr>
            <w:r w:rsidRPr="0034046B">
              <w:rPr>
                <w:sz w:val="26"/>
                <w:szCs w:val="26"/>
              </w:rPr>
              <w:t>4</w:t>
            </w:r>
          </w:p>
        </w:tc>
        <w:tc>
          <w:tcPr>
            <w:tcW w:w="1701" w:type="dxa"/>
            <w:vMerge w:val="restart"/>
            <w:tcBorders>
              <w:top w:val="single" w:sz="6" w:space="0" w:color="auto"/>
              <w:left w:val="single" w:sz="6" w:space="0" w:color="auto"/>
              <w:right w:val="single" w:sz="6" w:space="0" w:color="auto"/>
            </w:tcBorders>
          </w:tcPr>
          <w:p w14:paraId="487176ED" w14:textId="77777777" w:rsidR="00C06598" w:rsidRPr="0034046B" w:rsidRDefault="00C06598" w:rsidP="00C06598">
            <w:pPr>
              <w:ind w:hanging="108"/>
              <w:rPr>
                <w:sz w:val="26"/>
                <w:szCs w:val="26"/>
              </w:rPr>
            </w:pPr>
            <w:r w:rsidRPr="0034046B">
              <w:rPr>
                <w:sz w:val="26"/>
                <w:szCs w:val="26"/>
              </w:rPr>
              <w:t>H10.10.04.04</w:t>
            </w:r>
          </w:p>
        </w:tc>
        <w:tc>
          <w:tcPr>
            <w:tcW w:w="8043" w:type="dxa"/>
            <w:vAlign w:val="center"/>
          </w:tcPr>
          <w:p w14:paraId="43EC2DED" w14:textId="34D223C9" w:rsidR="00C06598" w:rsidRPr="0034046B" w:rsidRDefault="00C06598" w:rsidP="00C06598">
            <w:pPr>
              <w:spacing w:line="280" w:lineRule="exact"/>
              <w:jc w:val="both"/>
              <w:textAlignment w:val="baseline"/>
              <w:outlineLvl w:val="0"/>
              <w:rPr>
                <w:sz w:val="26"/>
                <w:szCs w:val="26"/>
                <w:lang w:val="vi-VN"/>
              </w:rPr>
            </w:pPr>
            <w:r w:rsidRPr="0034046B">
              <w:rPr>
                <w:sz w:val="26"/>
                <w:szCs w:val="26"/>
              </w:rPr>
              <w:t>Hướng dẫn về việc triển khai thực hiện đề tài KH&amp;CN trọng điểm cấp trường năm 2019</w:t>
            </w:r>
          </w:p>
        </w:tc>
        <w:tc>
          <w:tcPr>
            <w:tcW w:w="2430" w:type="dxa"/>
            <w:vAlign w:val="center"/>
          </w:tcPr>
          <w:p w14:paraId="56AAB00B" w14:textId="14758C46" w:rsidR="00C06598" w:rsidRPr="0034046B" w:rsidRDefault="00C06598" w:rsidP="00C06598">
            <w:pPr>
              <w:spacing w:line="280" w:lineRule="exact"/>
              <w:jc w:val="both"/>
              <w:rPr>
                <w:sz w:val="26"/>
                <w:szCs w:val="26"/>
                <w:lang w:val="vi-VN"/>
              </w:rPr>
            </w:pPr>
            <w:r w:rsidRPr="0034046B">
              <w:rPr>
                <w:sz w:val="26"/>
                <w:szCs w:val="26"/>
              </w:rPr>
              <w:t>Số 712/ĐHV-KHHTQT ngày 09/7/2019</w:t>
            </w:r>
          </w:p>
        </w:tc>
        <w:tc>
          <w:tcPr>
            <w:tcW w:w="1260" w:type="dxa"/>
            <w:vMerge w:val="restart"/>
            <w:tcBorders>
              <w:top w:val="single" w:sz="6" w:space="0" w:color="auto"/>
              <w:left w:val="single" w:sz="6" w:space="0" w:color="auto"/>
              <w:right w:val="single" w:sz="6" w:space="0" w:color="auto"/>
            </w:tcBorders>
            <w:vAlign w:val="center"/>
          </w:tcPr>
          <w:p w14:paraId="6D3072C1" w14:textId="77777777" w:rsidR="00C06598" w:rsidRPr="0034046B" w:rsidRDefault="00C06598" w:rsidP="00C06598">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6AF515E" w14:textId="77777777" w:rsidR="00C06598" w:rsidRPr="0034046B" w:rsidRDefault="00C06598" w:rsidP="00C06598">
            <w:pPr>
              <w:widowControl w:val="0"/>
              <w:spacing w:after="200" w:line="320" w:lineRule="exact"/>
              <w:rPr>
                <w:sz w:val="26"/>
                <w:szCs w:val="26"/>
              </w:rPr>
            </w:pPr>
          </w:p>
        </w:tc>
      </w:tr>
      <w:tr w:rsidR="00C06598" w:rsidRPr="0034046B" w14:paraId="527E93C9" w14:textId="77777777" w:rsidTr="00240195">
        <w:trPr>
          <w:trHeight w:val="714"/>
        </w:trPr>
        <w:tc>
          <w:tcPr>
            <w:tcW w:w="826" w:type="dxa"/>
            <w:vMerge/>
            <w:tcBorders>
              <w:top w:val="single" w:sz="6" w:space="0" w:color="auto"/>
              <w:left w:val="single" w:sz="6" w:space="0" w:color="auto"/>
              <w:right w:val="single" w:sz="6" w:space="0" w:color="auto"/>
            </w:tcBorders>
          </w:tcPr>
          <w:p w14:paraId="0583B2A3" w14:textId="77777777" w:rsidR="00C06598" w:rsidRPr="0034046B" w:rsidRDefault="00C06598" w:rsidP="00C06598">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868CF90" w14:textId="77777777" w:rsidR="00C06598" w:rsidRPr="0034046B" w:rsidRDefault="00C06598" w:rsidP="00C06598">
            <w:pPr>
              <w:ind w:hanging="108"/>
              <w:rPr>
                <w:sz w:val="26"/>
                <w:szCs w:val="26"/>
              </w:rPr>
            </w:pPr>
          </w:p>
        </w:tc>
        <w:tc>
          <w:tcPr>
            <w:tcW w:w="8043" w:type="dxa"/>
            <w:vAlign w:val="center"/>
          </w:tcPr>
          <w:p w14:paraId="57EF9191" w14:textId="31AAA336" w:rsidR="00C06598" w:rsidRPr="0034046B" w:rsidRDefault="00C06598" w:rsidP="00C06598">
            <w:pPr>
              <w:spacing w:line="280" w:lineRule="exact"/>
              <w:jc w:val="both"/>
              <w:textAlignment w:val="baseline"/>
              <w:outlineLvl w:val="0"/>
              <w:rPr>
                <w:sz w:val="26"/>
                <w:szCs w:val="26"/>
                <w:lang w:val="vi-VN"/>
              </w:rPr>
            </w:pPr>
            <w:r w:rsidRPr="0034046B">
              <w:rPr>
                <w:bCs/>
                <w:sz w:val="26"/>
                <w:szCs w:val="26"/>
              </w:rPr>
              <w:t>Hướng dẫn thực hiện đề tài, đề án “Xây dựng/Rà soát, cập nhật CTĐT trình độ đại học hệ chính quy theo tiếp cận CDIO” năm 2021</w:t>
            </w:r>
          </w:p>
        </w:tc>
        <w:tc>
          <w:tcPr>
            <w:tcW w:w="2430" w:type="dxa"/>
            <w:vAlign w:val="center"/>
          </w:tcPr>
          <w:p w14:paraId="1CB041BE" w14:textId="22557340" w:rsidR="00C06598" w:rsidRPr="0034046B" w:rsidRDefault="00C06598" w:rsidP="00C06598">
            <w:pPr>
              <w:spacing w:line="280" w:lineRule="exact"/>
              <w:jc w:val="both"/>
              <w:rPr>
                <w:sz w:val="26"/>
                <w:szCs w:val="26"/>
                <w:lang w:val="vi-VN"/>
              </w:rPr>
            </w:pPr>
            <w:r w:rsidRPr="0034046B">
              <w:rPr>
                <w:bCs/>
                <w:sz w:val="26"/>
                <w:szCs w:val="26"/>
                <w:lang w:val="vi-VN"/>
              </w:rPr>
              <w:t xml:space="preserve">Số 04/HD-ĐHV ngày 14 </w:t>
            </w:r>
            <w:r w:rsidRPr="0034046B">
              <w:rPr>
                <w:bCs/>
                <w:sz w:val="26"/>
                <w:szCs w:val="26"/>
              </w:rPr>
              <w:t>/5/</w:t>
            </w:r>
            <w:r w:rsidRPr="0034046B">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14:paraId="30D6D63D" w14:textId="77777777" w:rsidR="00C06598" w:rsidRPr="0034046B" w:rsidRDefault="00C06598" w:rsidP="00C06598">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CE5AF30" w14:textId="77777777" w:rsidR="00C06598" w:rsidRPr="0034046B" w:rsidRDefault="00C06598" w:rsidP="00C06598">
            <w:pPr>
              <w:widowControl w:val="0"/>
              <w:spacing w:after="200" w:line="320" w:lineRule="exact"/>
              <w:rPr>
                <w:sz w:val="26"/>
                <w:szCs w:val="26"/>
              </w:rPr>
            </w:pPr>
          </w:p>
        </w:tc>
      </w:tr>
      <w:tr w:rsidR="00C06598" w:rsidRPr="0034046B" w14:paraId="271880FF" w14:textId="77777777" w:rsidTr="00240195">
        <w:trPr>
          <w:trHeight w:val="714"/>
        </w:trPr>
        <w:tc>
          <w:tcPr>
            <w:tcW w:w="826" w:type="dxa"/>
            <w:vMerge/>
            <w:tcBorders>
              <w:top w:val="single" w:sz="6" w:space="0" w:color="auto"/>
              <w:left w:val="single" w:sz="6" w:space="0" w:color="auto"/>
              <w:right w:val="single" w:sz="6" w:space="0" w:color="auto"/>
            </w:tcBorders>
          </w:tcPr>
          <w:p w14:paraId="5CF86D92" w14:textId="77777777" w:rsidR="00C06598" w:rsidRPr="0034046B" w:rsidRDefault="00C06598" w:rsidP="00C06598">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419054ED" w14:textId="77777777" w:rsidR="00C06598" w:rsidRPr="0034046B" w:rsidRDefault="00C06598" w:rsidP="00C06598">
            <w:pPr>
              <w:ind w:hanging="108"/>
              <w:rPr>
                <w:sz w:val="26"/>
                <w:szCs w:val="26"/>
              </w:rPr>
            </w:pPr>
          </w:p>
        </w:tc>
        <w:tc>
          <w:tcPr>
            <w:tcW w:w="8043" w:type="dxa"/>
            <w:vAlign w:val="center"/>
          </w:tcPr>
          <w:p w14:paraId="5916EE99" w14:textId="1A38D2DD" w:rsidR="00C06598" w:rsidRPr="0034046B" w:rsidRDefault="00C06598" w:rsidP="00C06598">
            <w:pPr>
              <w:spacing w:line="280" w:lineRule="exact"/>
              <w:jc w:val="both"/>
              <w:textAlignment w:val="baseline"/>
              <w:outlineLvl w:val="0"/>
              <w:rPr>
                <w:sz w:val="26"/>
                <w:szCs w:val="26"/>
                <w:lang w:val="vi-VN"/>
              </w:rPr>
            </w:pPr>
            <w:r w:rsidRPr="0034046B">
              <w:rPr>
                <w:sz w:val="26"/>
                <w:szCs w:val="26"/>
              </w:rPr>
              <w:t>Hướng dẫn về việc triển khai thực hiện đề tài KH&amp;CN trọng điểm cấp trường năm 2021</w:t>
            </w:r>
          </w:p>
        </w:tc>
        <w:tc>
          <w:tcPr>
            <w:tcW w:w="2430" w:type="dxa"/>
            <w:vAlign w:val="center"/>
          </w:tcPr>
          <w:p w14:paraId="5FCC5000" w14:textId="028F7615" w:rsidR="00C06598" w:rsidRPr="0034046B" w:rsidRDefault="00C06598" w:rsidP="00C06598">
            <w:pPr>
              <w:spacing w:line="280" w:lineRule="exact"/>
              <w:jc w:val="both"/>
              <w:rPr>
                <w:sz w:val="26"/>
                <w:szCs w:val="26"/>
                <w:lang w:val="vi-VN"/>
              </w:rPr>
            </w:pPr>
            <w:r w:rsidRPr="0034046B">
              <w:rPr>
                <w:sz w:val="26"/>
                <w:szCs w:val="26"/>
              </w:rPr>
              <w:t>Số 585/ĐHV-KHHTQT ngày 24/5/2021</w:t>
            </w:r>
          </w:p>
        </w:tc>
        <w:tc>
          <w:tcPr>
            <w:tcW w:w="1260" w:type="dxa"/>
            <w:vMerge/>
            <w:tcBorders>
              <w:top w:val="single" w:sz="6" w:space="0" w:color="auto"/>
              <w:left w:val="single" w:sz="6" w:space="0" w:color="auto"/>
              <w:right w:val="single" w:sz="6" w:space="0" w:color="auto"/>
            </w:tcBorders>
            <w:vAlign w:val="center"/>
          </w:tcPr>
          <w:p w14:paraId="3C2609D5" w14:textId="77777777" w:rsidR="00C06598" w:rsidRPr="0034046B" w:rsidRDefault="00C06598" w:rsidP="00C06598">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A54178F" w14:textId="77777777" w:rsidR="00C06598" w:rsidRPr="0034046B" w:rsidRDefault="00C06598" w:rsidP="00C06598">
            <w:pPr>
              <w:widowControl w:val="0"/>
              <w:spacing w:after="200" w:line="320" w:lineRule="exact"/>
              <w:rPr>
                <w:sz w:val="26"/>
                <w:szCs w:val="26"/>
              </w:rPr>
            </w:pPr>
          </w:p>
        </w:tc>
      </w:tr>
      <w:tr w:rsidR="00C06598" w:rsidRPr="00772911" w14:paraId="38D8C844" w14:textId="77777777" w:rsidTr="00240195">
        <w:trPr>
          <w:trHeight w:val="714"/>
        </w:trPr>
        <w:tc>
          <w:tcPr>
            <w:tcW w:w="826" w:type="dxa"/>
            <w:vMerge/>
            <w:tcBorders>
              <w:top w:val="single" w:sz="6" w:space="0" w:color="auto"/>
              <w:left w:val="single" w:sz="6" w:space="0" w:color="auto"/>
              <w:right w:val="single" w:sz="6" w:space="0" w:color="auto"/>
            </w:tcBorders>
          </w:tcPr>
          <w:p w14:paraId="72198B61" w14:textId="77777777" w:rsidR="00C06598" w:rsidRPr="0034046B" w:rsidRDefault="00C06598" w:rsidP="00C06598">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904F2C9" w14:textId="77777777" w:rsidR="00C06598" w:rsidRPr="0034046B" w:rsidRDefault="00C06598" w:rsidP="00C06598">
            <w:pPr>
              <w:ind w:hanging="108"/>
              <w:rPr>
                <w:sz w:val="26"/>
                <w:szCs w:val="26"/>
              </w:rPr>
            </w:pPr>
          </w:p>
        </w:tc>
        <w:tc>
          <w:tcPr>
            <w:tcW w:w="8043" w:type="dxa"/>
            <w:vAlign w:val="center"/>
          </w:tcPr>
          <w:p w14:paraId="2DE2EE40" w14:textId="54B1A605" w:rsidR="00C06598" w:rsidRPr="0034046B" w:rsidRDefault="00C06598" w:rsidP="00C06598">
            <w:pPr>
              <w:spacing w:line="280" w:lineRule="exact"/>
              <w:jc w:val="both"/>
              <w:textAlignment w:val="baseline"/>
              <w:outlineLvl w:val="0"/>
              <w:rPr>
                <w:sz w:val="26"/>
                <w:szCs w:val="26"/>
                <w:lang w:val="vi-VN"/>
              </w:rPr>
            </w:pPr>
            <w:r w:rsidRPr="0034046B">
              <w:rPr>
                <w:sz w:val="26"/>
                <w:szCs w:val="26"/>
                <w:lang w:val="de-DE"/>
              </w:rPr>
              <w:t>Hướng dẫn triển khai thực hiện đề tài KH&amp;CN cấp trường trọng điểm</w:t>
            </w:r>
          </w:p>
        </w:tc>
        <w:tc>
          <w:tcPr>
            <w:tcW w:w="2430" w:type="dxa"/>
            <w:vAlign w:val="center"/>
          </w:tcPr>
          <w:p w14:paraId="3E3AF5F8" w14:textId="77777777" w:rsidR="00C06598" w:rsidRPr="00772911" w:rsidRDefault="00C06598" w:rsidP="00C06598">
            <w:pPr>
              <w:tabs>
                <w:tab w:val="left" w:pos="1710"/>
              </w:tabs>
              <w:spacing w:line="280" w:lineRule="exact"/>
              <w:jc w:val="both"/>
              <w:rPr>
                <w:sz w:val="26"/>
                <w:szCs w:val="26"/>
                <w:lang w:val="vi-VN" w:eastAsia="vi-VN"/>
              </w:rPr>
            </w:pPr>
            <w:r w:rsidRPr="00772911">
              <w:rPr>
                <w:sz w:val="26"/>
                <w:szCs w:val="26"/>
                <w:lang w:val="vi-VN" w:eastAsia="vi-VN"/>
              </w:rPr>
              <w:t>1. Số 04/HD-ĐHV, ngày 14/5/2021</w:t>
            </w:r>
          </w:p>
          <w:p w14:paraId="75DACFEF" w14:textId="76FB0800" w:rsidR="00C06598" w:rsidRPr="0034046B" w:rsidRDefault="00C06598" w:rsidP="00C06598">
            <w:pPr>
              <w:spacing w:line="280" w:lineRule="exact"/>
              <w:jc w:val="both"/>
              <w:rPr>
                <w:sz w:val="26"/>
                <w:szCs w:val="26"/>
                <w:lang w:val="vi-VN"/>
              </w:rPr>
            </w:pPr>
            <w:r w:rsidRPr="00772911">
              <w:rPr>
                <w:sz w:val="26"/>
                <w:szCs w:val="26"/>
                <w:lang w:val="vi-VN" w:eastAsia="vi-VN"/>
              </w:rPr>
              <w:t>2. Số 18/HD-ĐHV, ngày 06/12/2021</w:t>
            </w:r>
          </w:p>
        </w:tc>
        <w:tc>
          <w:tcPr>
            <w:tcW w:w="1260" w:type="dxa"/>
            <w:vMerge/>
            <w:tcBorders>
              <w:top w:val="single" w:sz="6" w:space="0" w:color="auto"/>
              <w:left w:val="single" w:sz="6" w:space="0" w:color="auto"/>
              <w:right w:val="single" w:sz="6" w:space="0" w:color="auto"/>
            </w:tcBorders>
            <w:vAlign w:val="center"/>
          </w:tcPr>
          <w:p w14:paraId="6667F6FD" w14:textId="77777777" w:rsidR="00C06598" w:rsidRPr="00772911" w:rsidRDefault="00C06598" w:rsidP="00C06598">
            <w:pPr>
              <w:spacing w:before="20" w:after="20" w:line="276" w:lineRule="auto"/>
              <w:ind w:left="57" w:right="57"/>
              <w:jc w:val="center"/>
              <w:rPr>
                <w:sz w:val="26"/>
                <w:szCs w:val="26"/>
                <w:lang w:val="vi-VN"/>
              </w:rPr>
            </w:pPr>
          </w:p>
        </w:tc>
        <w:tc>
          <w:tcPr>
            <w:tcW w:w="540" w:type="dxa"/>
            <w:vMerge/>
            <w:tcBorders>
              <w:top w:val="single" w:sz="6" w:space="0" w:color="auto"/>
              <w:left w:val="single" w:sz="6" w:space="0" w:color="auto"/>
              <w:right w:val="single" w:sz="6" w:space="0" w:color="auto"/>
            </w:tcBorders>
          </w:tcPr>
          <w:p w14:paraId="3D7B28CB" w14:textId="77777777" w:rsidR="00C06598" w:rsidRPr="00772911" w:rsidRDefault="00C06598" w:rsidP="00C06598">
            <w:pPr>
              <w:widowControl w:val="0"/>
              <w:spacing w:after="200" w:line="320" w:lineRule="exact"/>
              <w:rPr>
                <w:sz w:val="26"/>
                <w:szCs w:val="26"/>
                <w:lang w:val="vi-VN"/>
              </w:rPr>
            </w:pPr>
          </w:p>
        </w:tc>
      </w:tr>
      <w:tr w:rsidR="00C06598" w:rsidRPr="0034046B" w14:paraId="7815EDC7" w14:textId="77777777" w:rsidTr="00240195">
        <w:trPr>
          <w:trHeight w:val="714"/>
        </w:trPr>
        <w:tc>
          <w:tcPr>
            <w:tcW w:w="826" w:type="dxa"/>
            <w:vMerge/>
            <w:tcBorders>
              <w:top w:val="single" w:sz="6" w:space="0" w:color="auto"/>
              <w:left w:val="single" w:sz="6" w:space="0" w:color="auto"/>
              <w:right w:val="single" w:sz="6" w:space="0" w:color="auto"/>
            </w:tcBorders>
          </w:tcPr>
          <w:p w14:paraId="6F87AE58" w14:textId="77777777" w:rsidR="00C06598" w:rsidRPr="00772911" w:rsidRDefault="00C06598" w:rsidP="00C06598">
            <w:pPr>
              <w:spacing w:line="320" w:lineRule="exact"/>
              <w:jc w:val="center"/>
              <w:rPr>
                <w:sz w:val="26"/>
                <w:szCs w:val="26"/>
                <w:lang w:val="vi-VN"/>
              </w:rPr>
            </w:pPr>
          </w:p>
        </w:tc>
        <w:tc>
          <w:tcPr>
            <w:tcW w:w="1701" w:type="dxa"/>
            <w:vMerge/>
            <w:tcBorders>
              <w:top w:val="single" w:sz="6" w:space="0" w:color="auto"/>
              <w:left w:val="single" w:sz="6" w:space="0" w:color="auto"/>
              <w:right w:val="single" w:sz="6" w:space="0" w:color="auto"/>
            </w:tcBorders>
          </w:tcPr>
          <w:p w14:paraId="43385769" w14:textId="77777777" w:rsidR="00C06598" w:rsidRPr="00772911" w:rsidRDefault="00C06598" w:rsidP="00C06598">
            <w:pPr>
              <w:ind w:hanging="108"/>
              <w:rPr>
                <w:sz w:val="26"/>
                <w:szCs w:val="26"/>
                <w:lang w:val="vi-VN"/>
              </w:rPr>
            </w:pPr>
          </w:p>
        </w:tc>
        <w:tc>
          <w:tcPr>
            <w:tcW w:w="8043" w:type="dxa"/>
            <w:shd w:val="clear" w:color="auto" w:fill="auto"/>
            <w:vAlign w:val="center"/>
          </w:tcPr>
          <w:p w14:paraId="637E3148" w14:textId="176EF132" w:rsidR="00C06598" w:rsidRPr="0034046B" w:rsidRDefault="00C06598" w:rsidP="00C06598">
            <w:pPr>
              <w:spacing w:line="280" w:lineRule="exact"/>
              <w:jc w:val="both"/>
              <w:textAlignment w:val="baseline"/>
              <w:outlineLvl w:val="0"/>
              <w:rPr>
                <w:sz w:val="26"/>
                <w:szCs w:val="26"/>
                <w:lang w:val="vi-VN"/>
              </w:rPr>
            </w:pPr>
            <w:r w:rsidRPr="00772911">
              <w:rPr>
                <w:bCs/>
                <w:sz w:val="26"/>
                <w:szCs w:val="26"/>
                <w:lang w:val="vi-VN"/>
              </w:rPr>
              <w:t>HD công tác nghiệm thu đề tài KH&amp;CN trọng điểm cấp trường năm 2021</w:t>
            </w:r>
          </w:p>
        </w:tc>
        <w:tc>
          <w:tcPr>
            <w:tcW w:w="2430" w:type="dxa"/>
            <w:shd w:val="clear" w:color="auto" w:fill="auto"/>
            <w:vAlign w:val="center"/>
          </w:tcPr>
          <w:p w14:paraId="7B3584B3" w14:textId="1627D51F" w:rsidR="00C06598" w:rsidRPr="0034046B" w:rsidRDefault="00C06598" w:rsidP="00C06598">
            <w:pPr>
              <w:spacing w:line="280" w:lineRule="exact"/>
              <w:jc w:val="both"/>
              <w:rPr>
                <w:sz w:val="26"/>
                <w:szCs w:val="26"/>
                <w:lang w:val="vi-VN"/>
              </w:rPr>
            </w:pPr>
            <w:r w:rsidRPr="0034046B">
              <w:rPr>
                <w:bCs/>
                <w:sz w:val="26"/>
                <w:szCs w:val="26"/>
              </w:rPr>
              <w:t>Số 293/ĐHV-KHHTQT ngày 24/3/2022</w:t>
            </w:r>
          </w:p>
        </w:tc>
        <w:tc>
          <w:tcPr>
            <w:tcW w:w="1260" w:type="dxa"/>
            <w:vMerge/>
            <w:tcBorders>
              <w:top w:val="single" w:sz="6" w:space="0" w:color="auto"/>
              <w:left w:val="single" w:sz="6" w:space="0" w:color="auto"/>
              <w:right w:val="single" w:sz="6" w:space="0" w:color="auto"/>
            </w:tcBorders>
            <w:vAlign w:val="center"/>
          </w:tcPr>
          <w:p w14:paraId="4F30B64C" w14:textId="77777777" w:rsidR="00C06598" w:rsidRPr="0034046B" w:rsidRDefault="00C06598" w:rsidP="00C06598">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ACE5169" w14:textId="77777777" w:rsidR="00C06598" w:rsidRPr="0034046B" w:rsidRDefault="00C06598" w:rsidP="00C06598">
            <w:pPr>
              <w:widowControl w:val="0"/>
              <w:spacing w:after="200" w:line="320" w:lineRule="exact"/>
              <w:rPr>
                <w:sz w:val="26"/>
                <w:szCs w:val="26"/>
              </w:rPr>
            </w:pPr>
          </w:p>
        </w:tc>
      </w:tr>
      <w:tr w:rsidR="00C06598" w:rsidRPr="0034046B" w14:paraId="2F165D44" w14:textId="77777777" w:rsidTr="00240195">
        <w:trPr>
          <w:trHeight w:val="714"/>
        </w:trPr>
        <w:tc>
          <w:tcPr>
            <w:tcW w:w="826" w:type="dxa"/>
            <w:vMerge/>
            <w:tcBorders>
              <w:top w:val="single" w:sz="6" w:space="0" w:color="auto"/>
              <w:left w:val="single" w:sz="6" w:space="0" w:color="auto"/>
              <w:right w:val="single" w:sz="6" w:space="0" w:color="auto"/>
            </w:tcBorders>
          </w:tcPr>
          <w:p w14:paraId="7C4FD3D1" w14:textId="77777777" w:rsidR="00C06598" w:rsidRPr="0034046B" w:rsidRDefault="00C06598" w:rsidP="00C06598">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1D7DE1C1" w14:textId="77777777" w:rsidR="00C06598" w:rsidRPr="0034046B" w:rsidRDefault="00C06598" w:rsidP="00C06598">
            <w:pPr>
              <w:ind w:hanging="108"/>
              <w:rPr>
                <w:sz w:val="26"/>
                <w:szCs w:val="26"/>
              </w:rPr>
            </w:pPr>
          </w:p>
        </w:tc>
        <w:tc>
          <w:tcPr>
            <w:tcW w:w="8043" w:type="dxa"/>
            <w:vAlign w:val="center"/>
          </w:tcPr>
          <w:p w14:paraId="014A6117" w14:textId="1127C475" w:rsidR="00C06598" w:rsidRPr="0034046B" w:rsidRDefault="00C06598" w:rsidP="00C06598">
            <w:pPr>
              <w:spacing w:line="280" w:lineRule="exact"/>
              <w:jc w:val="both"/>
              <w:textAlignment w:val="baseline"/>
              <w:outlineLvl w:val="0"/>
              <w:rPr>
                <w:sz w:val="26"/>
                <w:szCs w:val="26"/>
                <w:lang w:val="vi-VN"/>
              </w:rPr>
            </w:pPr>
            <w:r w:rsidRPr="0034046B">
              <w:rPr>
                <w:bCs/>
                <w:sz w:val="26"/>
                <w:szCs w:val="26"/>
              </w:rPr>
              <w:t>Chuyển giao và sử dụng các sản phẩm đề tài năm 2021 về CTĐT tiếp cận CDIO</w:t>
            </w:r>
          </w:p>
        </w:tc>
        <w:tc>
          <w:tcPr>
            <w:tcW w:w="2430" w:type="dxa"/>
            <w:vAlign w:val="center"/>
          </w:tcPr>
          <w:p w14:paraId="1D7B56C5" w14:textId="3DA866D7" w:rsidR="00C06598" w:rsidRPr="0034046B" w:rsidRDefault="00C06598" w:rsidP="00C06598">
            <w:pPr>
              <w:spacing w:line="280" w:lineRule="exact"/>
              <w:jc w:val="both"/>
              <w:rPr>
                <w:sz w:val="26"/>
                <w:szCs w:val="26"/>
                <w:lang w:val="vi-VN"/>
              </w:rPr>
            </w:pPr>
            <w:r w:rsidRPr="0034046B">
              <w:rPr>
                <w:bCs/>
                <w:sz w:val="26"/>
                <w:szCs w:val="26"/>
              </w:rPr>
              <w:t>Số 557/ĐHV-ĐT ngày 18/5/2022</w:t>
            </w:r>
          </w:p>
        </w:tc>
        <w:tc>
          <w:tcPr>
            <w:tcW w:w="1260" w:type="dxa"/>
            <w:vMerge/>
            <w:tcBorders>
              <w:top w:val="single" w:sz="6" w:space="0" w:color="auto"/>
              <w:left w:val="single" w:sz="6" w:space="0" w:color="auto"/>
              <w:right w:val="single" w:sz="6" w:space="0" w:color="auto"/>
            </w:tcBorders>
            <w:vAlign w:val="center"/>
          </w:tcPr>
          <w:p w14:paraId="1FBC8BE0" w14:textId="77777777" w:rsidR="00C06598" w:rsidRPr="0034046B" w:rsidRDefault="00C06598" w:rsidP="00C06598">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F4EDA38" w14:textId="77777777" w:rsidR="00C06598" w:rsidRPr="0034046B" w:rsidRDefault="00C06598" w:rsidP="00C06598">
            <w:pPr>
              <w:widowControl w:val="0"/>
              <w:spacing w:after="200" w:line="320" w:lineRule="exact"/>
              <w:rPr>
                <w:sz w:val="26"/>
                <w:szCs w:val="26"/>
              </w:rPr>
            </w:pPr>
          </w:p>
        </w:tc>
      </w:tr>
      <w:tr w:rsidR="000D3512" w:rsidRPr="0034046B" w14:paraId="098C3814" w14:textId="77777777" w:rsidTr="00240195">
        <w:trPr>
          <w:trHeight w:val="714"/>
        </w:trPr>
        <w:tc>
          <w:tcPr>
            <w:tcW w:w="826" w:type="dxa"/>
            <w:vMerge w:val="restart"/>
            <w:tcBorders>
              <w:top w:val="single" w:sz="6" w:space="0" w:color="auto"/>
              <w:left w:val="single" w:sz="6" w:space="0" w:color="auto"/>
              <w:right w:val="single" w:sz="6" w:space="0" w:color="auto"/>
            </w:tcBorders>
          </w:tcPr>
          <w:p w14:paraId="4DFDDAB4" w14:textId="77777777" w:rsidR="000D3512" w:rsidRPr="0034046B" w:rsidRDefault="000D3512" w:rsidP="000D3512">
            <w:pPr>
              <w:spacing w:line="320" w:lineRule="exact"/>
              <w:jc w:val="center"/>
              <w:rPr>
                <w:sz w:val="26"/>
                <w:szCs w:val="26"/>
              </w:rPr>
            </w:pPr>
            <w:r w:rsidRPr="0034046B">
              <w:rPr>
                <w:sz w:val="26"/>
                <w:szCs w:val="26"/>
              </w:rPr>
              <w:t>5</w:t>
            </w:r>
          </w:p>
        </w:tc>
        <w:tc>
          <w:tcPr>
            <w:tcW w:w="1701" w:type="dxa"/>
            <w:vMerge w:val="restart"/>
            <w:tcBorders>
              <w:top w:val="single" w:sz="6" w:space="0" w:color="auto"/>
              <w:left w:val="single" w:sz="6" w:space="0" w:color="auto"/>
              <w:right w:val="single" w:sz="6" w:space="0" w:color="auto"/>
            </w:tcBorders>
          </w:tcPr>
          <w:p w14:paraId="1EBC03CF" w14:textId="77777777" w:rsidR="000D3512" w:rsidRPr="0034046B" w:rsidRDefault="000D3512" w:rsidP="000D3512">
            <w:pPr>
              <w:ind w:hanging="108"/>
              <w:rPr>
                <w:sz w:val="26"/>
                <w:szCs w:val="26"/>
              </w:rPr>
            </w:pPr>
            <w:r w:rsidRPr="0034046B">
              <w:rPr>
                <w:sz w:val="26"/>
                <w:szCs w:val="26"/>
              </w:rPr>
              <w:t>H10.10.04.05</w:t>
            </w:r>
          </w:p>
        </w:tc>
        <w:tc>
          <w:tcPr>
            <w:tcW w:w="8043" w:type="dxa"/>
            <w:tcBorders>
              <w:top w:val="single" w:sz="6" w:space="0" w:color="auto"/>
              <w:left w:val="single" w:sz="6" w:space="0" w:color="auto"/>
              <w:bottom w:val="single" w:sz="6" w:space="0" w:color="auto"/>
              <w:right w:val="single" w:sz="6" w:space="0" w:color="auto"/>
            </w:tcBorders>
          </w:tcPr>
          <w:p w14:paraId="2DEADC90" w14:textId="2DC6D293" w:rsidR="000D3512" w:rsidRPr="0034046B" w:rsidRDefault="000D3512" w:rsidP="000D3512">
            <w:pPr>
              <w:spacing w:line="280" w:lineRule="exact"/>
              <w:jc w:val="both"/>
              <w:textAlignment w:val="baseline"/>
              <w:outlineLvl w:val="0"/>
              <w:rPr>
                <w:sz w:val="26"/>
                <w:szCs w:val="26"/>
                <w:lang w:val="vi-VN"/>
              </w:rPr>
            </w:pPr>
            <w:r w:rsidRPr="0034046B">
              <w:rPr>
                <w:sz w:val="26"/>
                <w:szCs w:val="26"/>
              </w:rPr>
              <w:t>Quyết định về việc phê duyệt cá nhân chủ trì và kinh phí thực hiện các đề tài KH&amp;CN trọng điểm cấp trường năm 2019</w:t>
            </w:r>
          </w:p>
        </w:tc>
        <w:tc>
          <w:tcPr>
            <w:tcW w:w="2430" w:type="dxa"/>
            <w:tcBorders>
              <w:top w:val="single" w:sz="6" w:space="0" w:color="auto"/>
              <w:left w:val="single" w:sz="6" w:space="0" w:color="auto"/>
              <w:right w:val="single" w:sz="6" w:space="0" w:color="auto"/>
            </w:tcBorders>
            <w:vAlign w:val="center"/>
          </w:tcPr>
          <w:p w14:paraId="28E679E7" w14:textId="0ADCCBC1" w:rsidR="000D3512" w:rsidRPr="0034046B" w:rsidRDefault="000D3512" w:rsidP="000D3512">
            <w:pPr>
              <w:spacing w:line="280" w:lineRule="exact"/>
              <w:jc w:val="both"/>
              <w:rPr>
                <w:sz w:val="26"/>
                <w:szCs w:val="26"/>
                <w:lang w:val="vi-VN"/>
              </w:rPr>
            </w:pPr>
            <w:r w:rsidRPr="0034046B">
              <w:rPr>
                <w:sz w:val="26"/>
                <w:szCs w:val="26"/>
              </w:rPr>
              <w:t>Số 718/QĐ-ĐHV ngày 09/4/2019</w:t>
            </w:r>
          </w:p>
        </w:tc>
        <w:tc>
          <w:tcPr>
            <w:tcW w:w="1260" w:type="dxa"/>
            <w:vMerge w:val="restart"/>
            <w:tcBorders>
              <w:top w:val="single" w:sz="6" w:space="0" w:color="auto"/>
              <w:left w:val="single" w:sz="6" w:space="0" w:color="auto"/>
              <w:right w:val="single" w:sz="6" w:space="0" w:color="auto"/>
            </w:tcBorders>
            <w:vAlign w:val="center"/>
          </w:tcPr>
          <w:p w14:paraId="2CDF54DB" w14:textId="77777777" w:rsidR="000D3512" w:rsidRPr="0034046B" w:rsidRDefault="000D3512" w:rsidP="000D3512">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EC72968" w14:textId="77777777" w:rsidR="000D3512" w:rsidRPr="0034046B" w:rsidRDefault="000D3512" w:rsidP="000D3512">
            <w:pPr>
              <w:widowControl w:val="0"/>
              <w:spacing w:after="200" w:line="320" w:lineRule="exact"/>
              <w:rPr>
                <w:sz w:val="26"/>
                <w:szCs w:val="26"/>
              </w:rPr>
            </w:pPr>
          </w:p>
        </w:tc>
      </w:tr>
      <w:tr w:rsidR="000D3512" w:rsidRPr="0034046B" w14:paraId="5D48A787" w14:textId="77777777" w:rsidTr="009D3571">
        <w:trPr>
          <w:trHeight w:val="714"/>
        </w:trPr>
        <w:tc>
          <w:tcPr>
            <w:tcW w:w="826" w:type="dxa"/>
            <w:vMerge/>
            <w:tcBorders>
              <w:top w:val="single" w:sz="6" w:space="0" w:color="auto"/>
              <w:left w:val="single" w:sz="6" w:space="0" w:color="auto"/>
              <w:right w:val="single" w:sz="6" w:space="0" w:color="auto"/>
            </w:tcBorders>
          </w:tcPr>
          <w:p w14:paraId="634FFAB4" w14:textId="77777777" w:rsidR="000D3512" w:rsidRPr="0034046B" w:rsidRDefault="000D3512" w:rsidP="000D3512">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E51C860" w14:textId="77777777" w:rsidR="000D3512" w:rsidRPr="0034046B" w:rsidRDefault="000D3512" w:rsidP="000D3512">
            <w:pPr>
              <w:rPr>
                <w:sz w:val="26"/>
                <w:szCs w:val="26"/>
              </w:rPr>
            </w:pPr>
          </w:p>
        </w:tc>
        <w:tc>
          <w:tcPr>
            <w:tcW w:w="8043" w:type="dxa"/>
          </w:tcPr>
          <w:p w14:paraId="7280BD73" w14:textId="239569DC" w:rsidR="000D3512" w:rsidRPr="0034046B" w:rsidRDefault="000D3512" w:rsidP="000D3512">
            <w:pPr>
              <w:spacing w:line="280" w:lineRule="exact"/>
              <w:jc w:val="both"/>
              <w:textAlignment w:val="baseline"/>
              <w:outlineLvl w:val="0"/>
              <w:rPr>
                <w:sz w:val="26"/>
                <w:szCs w:val="26"/>
                <w:lang w:val="vi-VN"/>
              </w:rPr>
            </w:pPr>
            <w:r w:rsidRPr="0034046B">
              <w:rPr>
                <w:sz w:val="26"/>
                <w:szCs w:val="26"/>
              </w:rPr>
              <w:t xml:space="preserve">Quyết định về việc danh mục, cá nhân chủ trì và kinh phí thực hiện đề tài KH&amp;CN trọng điểm cấp trường năm 2021 </w:t>
            </w:r>
          </w:p>
        </w:tc>
        <w:tc>
          <w:tcPr>
            <w:tcW w:w="2430" w:type="dxa"/>
            <w:vAlign w:val="center"/>
          </w:tcPr>
          <w:p w14:paraId="4FF0D5EB" w14:textId="5A1D1161" w:rsidR="000D3512" w:rsidRPr="0034046B" w:rsidRDefault="000D3512" w:rsidP="000D3512">
            <w:pPr>
              <w:spacing w:line="280" w:lineRule="exact"/>
              <w:jc w:val="both"/>
              <w:rPr>
                <w:sz w:val="26"/>
                <w:szCs w:val="26"/>
                <w:lang w:val="vi-VN"/>
              </w:rPr>
            </w:pPr>
            <w:r w:rsidRPr="0034046B">
              <w:rPr>
                <w:sz w:val="26"/>
                <w:szCs w:val="26"/>
              </w:rPr>
              <w:t>Số 1275/QĐ-ĐHV ngày 21/05/2021</w:t>
            </w:r>
          </w:p>
        </w:tc>
        <w:tc>
          <w:tcPr>
            <w:tcW w:w="1260" w:type="dxa"/>
            <w:vMerge/>
            <w:tcBorders>
              <w:top w:val="single" w:sz="6" w:space="0" w:color="auto"/>
              <w:left w:val="single" w:sz="6" w:space="0" w:color="auto"/>
              <w:right w:val="single" w:sz="6" w:space="0" w:color="auto"/>
            </w:tcBorders>
            <w:vAlign w:val="center"/>
          </w:tcPr>
          <w:p w14:paraId="654B7CFF" w14:textId="77777777" w:rsidR="000D3512" w:rsidRPr="0034046B" w:rsidRDefault="000D3512" w:rsidP="000D3512">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C0740AB" w14:textId="77777777" w:rsidR="000D3512" w:rsidRPr="0034046B" w:rsidRDefault="000D3512" w:rsidP="000D3512">
            <w:pPr>
              <w:widowControl w:val="0"/>
              <w:spacing w:after="200" w:line="320" w:lineRule="exact"/>
              <w:rPr>
                <w:sz w:val="26"/>
                <w:szCs w:val="26"/>
              </w:rPr>
            </w:pPr>
          </w:p>
        </w:tc>
      </w:tr>
      <w:tr w:rsidR="000D3512" w:rsidRPr="0034046B" w14:paraId="323A2D94" w14:textId="77777777" w:rsidTr="00240195">
        <w:trPr>
          <w:trHeight w:val="714"/>
        </w:trPr>
        <w:tc>
          <w:tcPr>
            <w:tcW w:w="826" w:type="dxa"/>
            <w:vMerge/>
            <w:tcBorders>
              <w:left w:val="single" w:sz="6" w:space="0" w:color="auto"/>
              <w:right w:val="single" w:sz="6" w:space="0" w:color="auto"/>
            </w:tcBorders>
          </w:tcPr>
          <w:p w14:paraId="474FC3DA" w14:textId="77777777" w:rsidR="000D3512" w:rsidRPr="0034046B" w:rsidRDefault="000D3512" w:rsidP="000D3512">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A196BEB" w14:textId="77777777" w:rsidR="000D3512" w:rsidRPr="0034046B" w:rsidRDefault="000D3512" w:rsidP="000D3512">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C4DFB87" w14:textId="69B26555" w:rsidR="000D3512" w:rsidRPr="0034046B" w:rsidRDefault="000D3512" w:rsidP="000D3512">
            <w:pPr>
              <w:spacing w:line="280" w:lineRule="exact"/>
              <w:jc w:val="both"/>
              <w:textAlignment w:val="baseline"/>
              <w:outlineLvl w:val="0"/>
              <w:rPr>
                <w:sz w:val="26"/>
                <w:szCs w:val="26"/>
                <w:lang w:val="vi-VN"/>
              </w:rPr>
            </w:pPr>
            <w:r w:rsidRPr="0034046B">
              <w:rPr>
                <w:sz w:val="26"/>
                <w:szCs w:val="26"/>
              </w:rPr>
              <w:t>Quyết định về việc phân bổ chỉ tiêu công bố bài báo trên các tạp chí khoa học thuộc cơ sở dữ liệu của  Web of Science hoặc Scopus năm 2021</w:t>
            </w:r>
          </w:p>
        </w:tc>
        <w:tc>
          <w:tcPr>
            <w:tcW w:w="2430" w:type="dxa"/>
            <w:tcBorders>
              <w:top w:val="single" w:sz="6" w:space="0" w:color="auto"/>
              <w:left w:val="single" w:sz="6" w:space="0" w:color="auto"/>
              <w:right w:val="single" w:sz="6" w:space="0" w:color="auto"/>
            </w:tcBorders>
            <w:vAlign w:val="center"/>
          </w:tcPr>
          <w:p w14:paraId="76B725C2" w14:textId="50090519" w:rsidR="000D3512" w:rsidRPr="0034046B" w:rsidRDefault="000D3512" w:rsidP="000D3512">
            <w:pPr>
              <w:spacing w:line="280" w:lineRule="exact"/>
              <w:jc w:val="both"/>
              <w:rPr>
                <w:sz w:val="26"/>
                <w:szCs w:val="26"/>
                <w:lang w:val="vi-VN"/>
              </w:rPr>
            </w:pPr>
            <w:r w:rsidRPr="0034046B">
              <w:rPr>
                <w:sz w:val="26"/>
                <w:szCs w:val="26"/>
              </w:rPr>
              <w:t>Số 159/QĐ-ĐHV ngày 21/01/2021</w:t>
            </w:r>
          </w:p>
        </w:tc>
        <w:tc>
          <w:tcPr>
            <w:tcW w:w="1260" w:type="dxa"/>
            <w:vMerge/>
            <w:tcBorders>
              <w:left w:val="single" w:sz="6" w:space="0" w:color="auto"/>
              <w:right w:val="single" w:sz="6" w:space="0" w:color="auto"/>
            </w:tcBorders>
            <w:vAlign w:val="center"/>
          </w:tcPr>
          <w:p w14:paraId="6B307AC3" w14:textId="77777777" w:rsidR="000D3512" w:rsidRPr="0034046B" w:rsidRDefault="000D3512" w:rsidP="000D3512">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DE26B46" w14:textId="77777777" w:rsidR="000D3512" w:rsidRPr="0034046B" w:rsidRDefault="000D3512" w:rsidP="000D3512">
            <w:pPr>
              <w:widowControl w:val="0"/>
              <w:spacing w:after="200" w:line="320" w:lineRule="exact"/>
              <w:rPr>
                <w:sz w:val="26"/>
                <w:szCs w:val="26"/>
              </w:rPr>
            </w:pPr>
          </w:p>
        </w:tc>
      </w:tr>
      <w:tr w:rsidR="000D3512" w:rsidRPr="0034046B" w14:paraId="227F483A" w14:textId="77777777" w:rsidTr="009D3571">
        <w:trPr>
          <w:trHeight w:val="714"/>
        </w:trPr>
        <w:tc>
          <w:tcPr>
            <w:tcW w:w="826" w:type="dxa"/>
            <w:vMerge/>
            <w:tcBorders>
              <w:left w:val="single" w:sz="6" w:space="0" w:color="auto"/>
              <w:right w:val="single" w:sz="6" w:space="0" w:color="auto"/>
            </w:tcBorders>
          </w:tcPr>
          <w:p w14:paraId="7CF355BD" w14:textId="77777777" w:rsidR="000D3512" w:rsidRPr="0034046B" w:rsidRDefault="000D3512" w:rsidP="000D3512">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E2D1EBC" w14:textId="77777777" w:rsidR="000D3512" w:rsidRPr="0034046B" w:rsidRDefault="000D3512" w:rsidP="000D3512">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400DB80" w14:textId="051560A2" w:rsidR="000D3512" w:rsidRPr="0034046B" w:rsidRDefault="000D3512" w:rsidP="000D3512">
            <w:pPr>
              <w:spacing w:line="280" w:lineRule="exact"/>
              <w:jc w:val="both"/>
              <w:textAlignment w:val="baseline"/>
              <w:outlineLvl w:val="0"/>
              <w:rPr>
                <w:sz w:val="26"/>
                <w:szCs w:val="26"/>
                <w:lang w:val="vi-VN"/>
              </w:rPr>
            </w:pPr>
            <w:r w:rsidRPr="0034046B">
              <w:rPr>
                <w:rFonts w:eastAsia="Calibri"/>
                <w:sz w:val="26"/>
                <w:szCs w:val="26"/>
              </w:rPr>
              <w:t>QĐ phê duyệt danh mục đề tài KHCN trọng điểm cấp trường đặt hàng thực hiện từ năm 2022 (đợt 1)</w:t>
            </w:r>
          </w:p>
        </w:tc>
        <w:tc>
          <w:tcPr>
            <w:tcW w:w="2430" w:type="dxa"/>
            <w:tcBorders>
              <w:top w:val="single" w:sz="6" w:space="0" w:color="auto"/>
              <w:left w:val="single" w:sz="6" w:space="0" w:color="auto"/>
              <w:right w:val="single" w:sz="6" w:space="0" w:color="auto"/>
            </w:tcBorders>
            <w:vAlign w:val="center"/>
          </w:tcPr>
          <w:p w14:paraId="6FF1A918" w14:textId="2028E472" w:rsidR="000D3512" w:rsidRPr="0034046B" w:rsidRDefault="000D3512" w:rsidP="000D3512">
            <w:pPr>
              <w:spacing w:line="280" w:lineRule="exact"/>
              <w:jc w:val="both"/>
              <w:rPr>
                <w:sz w:val="26"/>
                <w:szCs w:val="26"/>
                <w:lang w:val="vi-VN"/>
              </w:rPr>
            </w:pPr>
            <w:r w:rsidRPr="0034046B">
              <w:rPr>
                <w:sz w:val="26"/>
                <w:szCs w:val="26"/>
              </w:rPr>
              <w:t>Số 1995/QĐ-ĐHV ngày 05/8/2022</w:t>
            </w:r>
          </w:p>
        </w:tc>
        <w:tc>
          <w:tcPr>
            <w:tcW w:w="1260" w:type="dxa"/>
            <w:vMerge/>
            <w:tcBorders>
              <w:left w:val="single" w:sz="6" w:space="0" w:color="auto"/>
              <w:right w:val="single" w:sz="6" w:space="0" w:color="auto"/>
            </w:tcBorders>
            <w:vAlign w:val="center"/>
          </w:tcPr>
          <w:p w14:paraId="24F0F7A1" w14:textId="77777777" w:rsidR="000D3512" w:rsidRPr="0034046B" w:rsidRDefault="000D3512" w:rsidP="000D3512">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B58A358" w14:textId="77777777" w:rsidR="000D3512" w:rsidRPr="0034046B" w:rsidRDefault="000D3512" w:rsidP="000D3512">
            <w:pPr>
              <w:widowControl w:val="0"/>
              <w:spacing w:after="200" w:line="320" w:lineRule="exact"/>
              <w:rPr>
                <w:sz w:val="26"/>
                <w:szCs w:val="26"/>
              </w:rPr>
            </w:pPr>
          </w:p>
        </w:tc>
      </w:tr>
      <w:tr w:rsidR="000D3512" w:rsidRPr="0034046B" w14:paraId="08F31EA6" w14:textId="77777777" w:rsidTr="009D3571">
        <w:trPr>
          <w:trHeight w:val="714"/>
        </w:trPr>
        <w:tc>
          <w:tcPr>
            <w:tcW w:w="826" w:type="dxa"/>
            <w:vMerge/>
            <w:tcBorders>
              <w:left w:val="single" w:sz="6" w:space="0" w:color="auto"/>
              <w:right w:val="single" w:sz="6" w:space="0" w:color="auto"/>
            </w:tcBorders>
          </w:tcPr>
          <w:p w14:paraId="0802AA12" w14:textId="77777777" w:rsidR="000D3512" w:rsidRPr="0034046B" w:rsidRDefault="000D3512" w:rsidP="000D3512">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9433593" w14:textId="77777777" w:rsidR="000D3512" w:rsidRPr="0034046B" w:rsidRDefault="000D3512" w:rsidP="000D3512">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526B3BB7" w14:textId="5BD0A8BA" w:rsidR="000D3512" w:rsidRPr="0034046B" w:rsidRDefault="000D3512" w:rsidP="000D3512">
            <w:pPr>
              <w:spacing w:line="280" w:lineRule="exact"/>
              <w:jc w:val="both"/>
              <w:textAlignment w:val="baseline"/>
              <w:outlineLvl w:val="0"/>
              <w:rPr>
                <w:sz w:val="26"/>
                <w:szCs w:val="26"/>
                <w:lang w:val="vi-VN"/>
              </w:rPr>
            </w:pPr>
            <w:r w:rsidRPr="0034046B">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14:paraId="76DECA39" w14:textId="6EE5D410" w:rsidR="000D3512" w:rsidRPr="0034046B" w:rsidRDefault="000D3512" w:rsidP="000D3512">
            <w:pPr>
              <w:spacing w:line="280" w:lineRule="exact"/>
              <w:jc w:val="both"/>
              <w:rPr>
                <w:sz w:val="26"/>
                <w:szCs w:val="26"/>
                <w:lang w:val="vi-VN"/>
              </w:rPr>
            </w:pPr>
            <w:r w:rsidRPr="0034046B">
              <w:rPr>
                <w:sz w:val="26"/>
                <w:szCs w:val="26"/>
              </w:rPr>
              <w:t>Số 846/QĐ-ĐHV ngày 05/4/2023</w:t>
            </w:r>
          </w:p>
        </w:tc>
        <w:tc>
          <w:tcPr>
            <w:tcW w:w="1260" w:type="dxa"/>
            <w:vMerge/>
            <w:tcBorders>
              <w:left w:val="single" w:sz="6" w:space="0" w:color="auto"/>
              <w:right w:val="single" w:sz="6" w:space="0" w:color="auto"/>
            </w:tcBorders>
            <w:vAlign w:val="center"/>
          </w:tcPr>
          <w:p w14:paraId="5C00D861" w14:textId="77777777" w:rsidR="000D3512" w:rsidRPr="0034046B" w:rsidRDefault="000D3512" w:rsidP="000D3512">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779DBD4" w14:textId="77777777" w:rsidR="000D3512" w:rsidRPr="0034046B" w:rsidRDefault="000D3512" w:rsidP="000D3512">
            <w:pPr>
              <w:widowControl w:val="0"/>
              <w:spacing w:after="200" w:line="320" w:lineRule="exact"/>
              <w:rPr>
                <w:sz w:val="26"/>
                <w:szCs w:val="26"/>
              </w:rPr>
            </w:pPr>
          </w:p>
        </w:tc>
      </w:tr>
      <w:tr w:rsidR="000D3512" w:rsidRPr="0034046B" w14:paraId="1AEFCEF7" w14:textId="77777777" w:rsidTr="009D3571">
        <w:trPr>
          <w:trHeight w:val="714"/>
        </w:trPr>
        <w:tc>
          <w:tcPr>
            <w:tcW w:w="826" w:type="dxa"/>
            <w:vMerge/>
            <w:tcBorders>
              <w:left w:val="single" w:sz="6" w:space="0" w:color="auto"/>
              <w:right w:val="single" w:sz="6" w:space="0" w:color="auto"/>
            </w:tcBorders>
          </w:tcPr>
          <w:p w14:paraId="71EB767B" w14:textId="77777777" w:rsidR="000D3512" w:rsidRPr="0034046B" w:rsidRDefault="000D3512" w:rsidP="000D3512">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12D4504" w14:textId="77777777" w:rsidR="000D3512" w:rsidRPr="0034046B" w:rsidRDefault="000D3512" w:rsidP="000D3512">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0BD9FDD" w14:textId="02056A9E" w:rsidR="000D3512" w:rsidRPr="0034046B" w:rsidRDefault="000D3512" w:rsidP="000D3512">
            <w:pPr>
              <w:spacing w:line="280" w:lineRule="exact"/>
              <w:jc w:val="both"/>
              <w:textAlignment w:val="baseline"/>
              <w:outlineLvl w:val="0"/>
              <w:rPr>
                <w:sz w:val="26"/>
                <w:szCs w:val="26"/>
                <w:lang w:val="vi-VN"/>
              </w:rPr>
            </w:pPr>
            <w:r w:rsidRPr="0034046B">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14:paraId="35AAD367" w14:textId="24D7EC2B" w:rsidR="000D3512" w:rsidRPr="0034046B" w:rsidRDefault="000D3512" w:rsidP="000D3512">
            <w:pPr>
              <w:spacing w:line="280" w:lineRule="exact"/>
              <w:jc w:val="both"/>
              <w:rPr>
                <w:sz w:val="26"/>
                <w:szCs w:val="26"/>
                <w:lang w:val="vi-VN"/>
              </w:rPr>
            </w:pPr>
            <w:r w:rsidRPr="0034046B">
              <w:rPr>
                <w:sz w:val="26"/>
                <w:szCs w:val="26"/>
              </w:rPr>
              <w:t>Số 2147/QĐ-ĐHV ngày 23/8/2022</w:t>
            </w:r>
          </w:p>
        </w:tc>
        <w:tc>
          <w:tcPr>
            <w:tcW w:w="1260" w:type="dxa"/>
            <w:vMerge/>
            <w:tcBorders>
              <w:left w:val="single" w:sz="6" w:space="0" w:color="auto"/>
              <w:right w:val="single" w:sz="6" w:space="0" w:color="auto"/>
            </w:tcBorders>
            <w:vAlign w:val="center"/>
          </w:tcPr>
          <w:p w14:paraId="757CE278" w14:textId="77777777" w:rsidR="000D3512" w:rsidRPr="0034046B" w:rsidRDefault="000D3512" w:rsidP="000D3512">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308FD72" w14:textId="77777777" w:rsidR="000D3512" w:rsidRPr="0034046B" w:rsidRDefault="000D3512" w:rsidP="000D3512">
            <w:pPr>
              <w:widowControl w:val="0"/>
              <w:spacing w:after="200" w:line="320" w:lineRule="exact"/>
              <w:rPr>
                <w:sz w:val="26"/>
                <w:szCs w:val="26"/>
              </w:rPr>
            </w:pPr>
          </w:p>
        </w:tc>
      </w:tr>
      <w:tr w:rsidR="000D3512" w:rsidRPr="00772911" w14:paraId="47E20EA4" w14:textId="77777777" w:rsidTr="00240195">
        <w:trPr>
          <w:trHeight w:val="714"/>
        </w:trPr>
        <w:tc>
          <w:tcPr>
            <w:tcW w:w="826" w:type="dxa"/>
            <w:vMerge/>
            <w:tcBorders>
              <w:left w:val="single" w:sz="6" w:space="0" w:color="auto"/>
              <w:right w:val="single" w:sz="6" w:space="0" w:color="auto"/>
            </w:tcBorders>
          </w:tcPr>
          <w:p w14:paraId="7CE39751" w14:textId="77777777" w:rsidR="000D3512" w:rsidRPr="0034046B" w:rsidRDefault="000D3512" w:rsidP="000D3512">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2310A78" w14:textId="77777777" w:rsidR="000D3512" w:rsidRPr="0034046B" w:rsidRDefault="000D3512" w:rsidP="000D3512">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6E6B63CD" w14:textId="0A8BED04" w:rsidR="000D3512" w:rsidRPr="0034046B" w:rsidRDefault="000D3512" w:rsidP="000D3512">
            <w:pPr>
              <w:spacing w:line="280" w:lineRule="exact"/>
              <w:jc w:val="both"/>
              <w:textAlignment w:val="baseline"/>
              <w:outlineLvl w:val="0"/>
              <w:rPr>
                <w:sz w:val="26"/>
                <w:szCs w:val="26"/>
                <w:lang w:val="vi-VN"/>
              </w:rPr>
            </w:pPr>
            <w:r w:rsidRPr="0034046B">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14:paraId="5135F5C3" w14:textId="77777777" w:rsidR="000D3512" w:rsidRPr="00772911" w:rsidRDefault="000D3512" w:rsidP="000D3512">
            <w:pPr>
              <w:spacing w:before="20" w:after="20" w:line="280" w:lineRule="exact"/>
              <w:ind w:right="57"/>
              <w:rPr>
                <w:sz w:val="26"/>
                <w:szCs w:val="26"/>
                <w:lang w:val="vi-VN"/>
              </w:rPr>
            </w:pPr>
            <w:r w:rsidRPr="00772911">
              <w:rPr>
                <w:sz w:val="26"/>
                <w:szCs w:val="26"/>
                <w:lang w:val="vi-VN"/>
              </w:rPr>
              <w:t>Số 3023/QĐ-ĐHV ngày 01/11/2019;</w:t>
            </w:r>
          </w:p>
          <w:p w14:paraId="1E221508" w14:textId="77777777" w:rsidR="000D3512" w:rsidRPr="00772911" w:rsidRDefault="000D3512" w:rsidP="000D3512">
            <w:pPr>
              <w:spacing w:before="20" w:after="20" w:line="280" w:lineRule="exact"/>
              <w:ind w:right="57"/>
              <w:rPr>
                <w:sz w:val="26"/>
                <w:szCs w:val="26"/>
                <w:lang w:val="vi-VN"/>
              </w:rPr>
            </w:pPr>
            <w:r w:rsidRPr="00772911">
              <w:rPr>
                <w:sz w:val="26"/>
                <w:szCs w:val="26"/>
                <w:lang w:val="vi-VN"/>
              </w:rPr>
              <w:t>Số 3023/QĐ-ĐHV ngày 01/11/2019;</w:t>
            </w:r>
          </w:p>
          <w:p w14:paraId="1C8D898F" w14:textId="77777777" w:rsidR="000D3512" w:rsidRPr="00772911" w:rsidRDefault="000D3512" w:rsidP="000D3512">
            <w:pPr>
              <w:spacing w:before="20" w:after="20" w:line="280" w:lineRule="exact"/>
              <w:ind w:right="57"/>
              <w:rPr>
                <w:sz w:val="26"/>
                <w:szCs w:val="26"/>
                <w:lang w:val="vi-VN"/>
              </w:rPr>
            </w:pPr>
            <w:r w:rsidRPr="00772911">
              <w:rPr>
                <w:sz w:val="26"/>
                <w:szCs w:val="26"/>
                <w:lang w:val="vi-VN"/>
              </w:rPr>
              <w:t>Số 1067/QĐ-ĐHV ngày 10/8/2020;</w:t>
            </w:r>
          </w:p>
          <w:p w14:paraId="7CE2E885" w14:textId="77777777" w:rsidR="000D3512" w:rsidRPr="00772911" w:rsidRDefault="000D3512" w:rsidP="000D3512">
            <w:pPr>
              <w:spacing w:before="20" w:after="20" w:line="280" w:lineRule="exact"/>
              <w:ind w:right="57"/>
              <w:rPr>
                <w:sz w:val="26"/>
                <w:szCs w:val="26"/>
                <w:lang w:val="vi-VN"/>
              </w:rPr>
            </w:pPr>
            <w:r w:rsidRPr="00772911">
              <w:rPr>
                <w:sz w:val="26"/>
                <w:szCs w:val="26"/>
                <w:lang w:val="vi-VN"/>
              </w:rPr>
              <w:t>Số 1068/QĐ-ĐHV ngày 10/8/2020;</w:t>
            </w:r>
          </w:p>
          <w:p w14:paraId="27FF31A6" w14:textId="77777777" w:rsidR="000D3512" w:rsidRPr="00772911" w:rsidRDefault="000D3512" w:rsidP="000D3512">
            <w:pPr>
              <w:spacing w:before="20" w:after="20" w:line="280" w:lineRule="exact"/>
              <w:ind w:right="57"/>
              <w:rPr>
                <w:sz w:val="26"/>
                <w:szCs w:val="26"/>
                <w:lang w:val="vi-VN"/>
              </w:rPr>
            </w:pPr>
            <w:r w:rsidRPr="00772911">
              <w:rPr>
                <w:sz w:val="26"/>
                <w:szCs w:val="26"/>
                <w:lang w:val="vi-VN"/>
              </w:rPr>
              <w:t>Số 782/QĐ-ĐHV ngày 06/4/2021;</w:t>
            </w:r>
          </w:p>
          <w:p w14:paraId="28E090E2" w14:textId="0420868C" w:rsidR="000D3512" w:rsidRPr="0034046B" w:rsidRDefault="000D3512" w:rsidP="000D3512">
            <w:pPr>
              <w:spacing w:line="280" w:lineRule="exact"/>
              <w:jc w:val="both"/>
              <w:rPr>
                <w:sz w:val="26"/>
                <w:szCs w:val="26"/>
                <w:lang w:val="vi-VN"/>
              </w:rPr>
            </w:pPr>
            <w:r w:rsidRPr="00772911">
              <w:rPr>
                <w:sz w:val="26"/>
                <w:szCs w:val="26"/>
                <w:lang w:val="vi-VN"/>
              </w:rPr>
              <w:lastRenderedPageBreak/>
              <w:t>Số 2021/QĐ-ĐHV ngày 28/9/2021</w:t>
            </w:r>
          </w:p>
        </w:tc>
        <w:tc>
          <w:tcPr>
            <w:tcW w:w="1260" w:type="dxa"/>
            <w:vMerge/>
            <w:tcBorders>
              <w:left w:val="single" w:sz="6" w:space="0" w:color="auto"/>
              <w:right w:val="single" w:sz="6" w:space="0" w:color="auto"/>
            </w:tcBorders>
            <w:vAlign w:val="center"/>
          </w:tcPr>
          <w:p w14:paraId="4A22E6AC" w14:textId="77777777" w:rsidR="000D3512" w:rsidRPr="00772911" w:rsidRDefault="000D3512" w:rsidP="000D3512">
            <w:pPr>
              <w:spacing w:before="20" w:after="20" w:line="276" w:lineRule="auto"/>
              <w:ind w:left="57" w:right="57"/>
              <w:jc w:val="center"/>
              <w:rPr>
                <w:sz w:val="26"/>
                <w:szCs w:val="26"/>
                <w:lang w:val="vi-VN"/>
              </w:rPr>
            </w:pPr>
          </w:p>
        </w:tc>
        <w:tc>
          <w:tcPr>
            <w:tcW w:w="540" w:type="dxa"/>
            <w:vMerge/>
            <w:tcBorders>
              <w:left w:val="single" w:sz="6" w:space="0" w:color="auto"/>
              <w:right w:val="single" w:sz="6" w:space="0" w:color="auto"/>
            </w:tcBorders>
          </w:tcPr>
          <w:p w14:paraId="37F833A5" w14:textId="77777777" w:rsidR="000D3512" w:rsidRPr="00772911" w:rsidRDefault="000D3512" w:rsidP="000D3512">
            <w:pPr>
              <w:widowControl w:val="0"/>
              <w:spacing w:after="200" w:line="320" w:lineRule="exact"/>
              <w:rPr>
                <w:sz w:val="26"/>
                <w:szCs w:val="26"/>
                <w:lang w:val="vi-VN"/>
              </w:rPr>
            </w:pPr>
          </w:p>
        </w:tc>
      </w:tr>
      <w:tr w:rsidR="000D3512" w:rsidRPr="0034046B" w14:paraId="11EEC746" w14:textId="77777777" w:rsidTr="00240195">
        <w:trPr>
          <w:trHeight w:val="714"/>
        </w:trPr>
        <w:tc>
          <w:tcPr>
            <w:tcW w:w="826" w:type="dxa"/>
            <w:vMerge w:val="restart"/>
            <w:tcBorders>
              <w:left w:val="single" w:sz="6" w:space="0" w:color="auto"/>
              <w:right w:val="single" w:sz="6" w:space="0" w:color="auto"/>
            </w:tcBorders>
          </w:tcPr>
          <w:p w14:paraId="30C82964" w14:textId="77777777" w:rsidR="000D3512" w:rsidRPr="0034046B" w:rsidRDefault="000D3512" w:rsidP="000D3512">
            <w:pPr>
              <w:spacing w:line="320" w:lineRule="exact"/>
              <w:jc w:val="center"/>
              <w:rPr>
                <w:sz w:val="26"/>
                <w:szCs w:val="26"/>
              </w:rPr>
            </w:pPr>
            <w:r w:rsidRPr="0034046B">
              <w:rPr>
                <w:sz w:val="26"/>
                <w:szCs w:val="26"/>
              </w:rPr>
              <w:t>6</w:t>
            </w:r>
          </w:p>
        </w:tc>
        <w:tc>
          <w:tcPr>
            <w:tcW w:w="1701" w:type="dxa"/>
            <w:vMerge w:val="restart"/>
            <w:tcBorders>
              <w:left w:val="single" w:sz="6" w:space="0" w:color="auto"/>
              <w:right w:val="single" w:sz="6" w:space="0" w:color="auto"/>
            </w:tcBorders>
          </w:tcPr>
          <w:p w14:paraId="09E8B600" w14:textId="77777777" w:rsidR="000D3512" w:rsidRPr="0034046B" w:rsidRDefault="000D3512" w:rsidP="000D3512">
            <w:pPr>
              <w:ind w:hanging="108"/>
              <w:rPr>
                <w:sz w:val="26"/>
                <w:szCs w:val="26"/>
              </w:rPr>
            </w:pPr>
            <w:r w:rsidRPr="0034046B">
              <w:rPr>
                <w:sz w:val="26"/>
                <w:szCs w:val="26"/>
              </w:rPr>
              <w:t>H10.10.04.06</w:t>
            </w:r>
          </w:p>
        </w:tc>
        <w:tc>
          <w:tcPr>
            <w:tcW w:w="8043" w:type="dxa"/>
            <w:tcBorders>
              <w:top w:val="single" w:sz="6" w:space="0" w:color="auto"/>
              <w:left w:val="single" w:sz="6" w:space="0" w:color="auto"/>
              <w:bottom w:val="single" w:sz="6" w:space="0" w:color="auto"/>
              <w:right w:val="single" w:sz="6" w:space="0" w:color="auto"/>
            </w:tcBorders>
            <w:vAlign w:val="center"/>
          </w:tcPr>
          <w:p w14:paraId="3F9ADB37" w14:textId="4F8D5FF2" w:rsidR="000D3512" w:rsidRPr="0034046B" w:rsidRDefault="000D3512" w:rsidP="000D3512">
            <w:pPr>
              <w:spacing w:line="280" w:lineRule="exact"/>
              <w:jc w:val="both"/>
              <w:textAlignment w:val="baseline"/>
              <w:outlineLvl w:val="0"/>
              <w:rPr>
                <w:sz w:val="26"/>
                <w:szCs w:val="26"/>
                <w:lang w:val="vi-VN"/>
              </w:rPr>
            </w:pPr>
            <w:r w:rsidRPr="0034046B">
              <w:rPr>
                <w:rFonts w:eastAsia="Calibri"/>
                <w:sz w:val="26"/>
                <w:szCs w:val="26"/>
              </w:rPr>
              <w:t xml:space="preserve">Các đề tài nghiên cứu khoa học của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00824674" w:rsidRPr="00772911">
              <w:rPr>
                <w:rFonts w:eastAsia="Calibri"/>
                <w:sz w:val="26"/>
                <w:szCs w:val="26"/>
              </w:rPr>
              <w:t>Vật lý</w:t>
            </w:r>
          </w:p>
        </w:tc>
        <w:tc>
          <w:tcPr>
            <w:tcW w:w="2430" w:type="dxa"/>
            <w:tcBorders>
              <w:top w:val="single" w:sz="6" w:space="0" w:color="auto"/>
              <w:left w:val="single" w:sz="6" w:space="0" w:color="auto"/>
              <w:right w:val="single" w:sz="6" w:space="0" w:color="auto"/>
            </w:tcBorders>
            <w:vAlign w:val="center"/>
          </w:tcPr>
          <w:p w14:paraId="32D8B62E" w14:textId="77777777" w:rsidR="000D3512" w:rsidRPr="0034046B" w:rsidRDefault="000D3512" w:rsidP="000D3512">
            <w:pPr>
              <w:spacing w:line="280" w:lineRule="exact"/>
              <w:jc w:val="both"/>
              <w:rPr>
                <w:sz w:val="26"/>
                <w:szCs w:val="26"/>
                <w:lang w:val="vi-VN"/>
              </w:rPr>
            </w:pPr>
            <w:r w:rsidRPr="00772911">
              <w:rPr>
                <w:sz w:val="26"/>
                <w:szCs w:val="26"/>
                <w:lang w:val="vi-VN"/>
              </w:rPr>
              <w:t>Danh mục đề tài các cấp</w:t>
            </w:r>
          </w:p>
        </w:tc>
        <w:tc>
          <w:tcPr>
            <w:tcW w:w="1260" w:type="dxa"/>
            <w:vMerge w:val="restart"/>
            <w:tcBorders>
              <w:left w:val="single" w:sz="6" w:space="0" w:color="auto"/>
              <w:right w:val="single" w:sz="6" w:space="0" w:color="auto"/>
            </w:tcBorders>
            <w:vAlign w:val="center"/>
          </w:tcPr>
          <w:p w14:paraId="3ED1DD73" w14:textId="77777777" w:rsidR="000D3512" w:rsidRPr="0034046B" w:rsidRDefault="000D3512" w:rsidP="000D3512">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4295D58" w14:textId="77777777" w:rsidR="000D3512" w:rsidRPr="0034046B" w:rsidRDefault="000D3512" w:rsidP="000D3512">
            <w:pPr>
              <w:widowControl w:val="0"/>
              <w:spacing w:after="200" w:line="320" w:lineRule="exact"/>
              <w:rPr>
                <w:sz w:val="26"/>
                <w:szCs w:val="26"/>
              </w:rPr>
            </w:pPr>
          </w:p>
        </w:tc>
      </w:tr>
      <w:tr w:rsidR="000D3512" w:rsidRPr="00772911" w14:paraId="6CA7533A" w14:textId="77777777" w:rsidTr="00240195">
        <w:trPr>
          <w:trHeight w:val="714"/>
        </w:trPr>
        <w:tc>
          <w:tcPr>
            <w:tcW w:w="826" w:type="dxa"/>
            <w:vMerge/>
            <w:tcBorders>
              <w:left w:val="single" w:sz="6" w:space="0" w:color="auto"/>
              <w:right w:val="single" w:sz="6" w:space="0" w:color="auto"/>
            </w:tcBorders>
          </w:tcPr>
          <w:p w14:paraId="105F74CA" w14:textId="77777777" w:rsidR="000D3512" w:rsidRPr="0034046B" w:rsidRDefault="000D3512" w:rsidP="000D3512">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910313D" w14:textId="77777777" w:rsidR="000D3512" w:rsidRPr="0034046B" w:rsidRDefault="000D3512" w:rsidP="000D3512">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D3DD26B" w14:textId="7FB14F75" w:rsidR="000D3512" w:rsidRPr="0034046B" w:rsidRDefault="000D3512" w:rsidP="000D3512">
            <w:pPr>
              <w:spacing w:line="280" w:lineRule="exact"/>
              <w:jc w:val="both"/>
              <w:textAlignment w:val="baseline"/>
              <w:outlineLvl w:val="0"/>
              <w:rPr>
                <w:sz w:val="26"/>
                <w:szCs w:val="26"/>
                <w:lang w:val="vi-VN"/>
              </w:rPr>
            </w:pPr>
            <w:r w:rsidRPr="0034046B">
              <w:rPr>
                <w:sz w:val="26"/>
                <w:szCs w:val="26"/>
              </w:rPr>
              <w:t xml:space="preserve">Các bài báo khoa học quốc tế </w:t>
            </w:r>
            <w:r w:rsidRPr="0034046B">
              <w:rPr>
                <w:rFonts w:eastAsia="Calibri"/>
                <w:sz w:val="26"/>
                <w:szCs w:val="26"/>
              </w:rPr>
              <w:t xml:space="preserve">của </w:t>
            </w:r>
            <w:r w:rsidR="00824674" w:rsidRPr="0034046B">
              <w:rPr>
                <w:rFonts w:eastAsia="Calibri"/>
                <w:kern w:val="2"/>
                <w:sz w:val="26"/>
                <w:szCs w:val="26"/>
                <w14:ligatures w14:val="standardContextual"/>
              </w:rPr>
              <w:t>Khoa</w:t>
            </w:r>
            <w:r w:rsidR="00824674" w:rsidRPr="00772911">
              <w:rPr>
                <w:rFonts w:eastAsia="Calibri"/>
                <w:kern w:val="2"/>
                <w:sz w:val="26"/>
                <w:szCs w:val="26"/>
                <w14:ligatures w14:val="standardContextual"/>
              </w:rPr>
              <w:t xml:space="preserve"> </w:t>
            </w:r>
            <w:r w:rsidR="00824674" w:rsidRPr="00772911">
              <w:rPr>
                <w:rFonts w:eastAsia="Calibri"/>
                <w:sz w:val="26"/>
                <w:szCs w:val="26"/>
              </w:rPr>
              <w:t>Vật lý</w:t>
            </w:r>
          </w:p>
        </w:tc>
        <w:tc>
          <w:tcPr>
            <w:tcW w:w="2430" w:type="dxa"/>
            <w:tcBorders>
              <w:top w:val="single" w:sz="6" w:space="0" w:color="auto"/>
              <w:left w:val="single" w:sz="6" w:space="0" w:color="auto"/>
              <w:right w:val="single" w:sz="6" w:space="0" w:color="auto"/>
            </w:tcBorders>
            <w:vAlign w:val="center"/>
          </w:tcPr>
          <w:p w14:paraId="07BE23DF" w14:textId="77777777" w:rsidR="000D3512" w:rsidRPr="0034046B" w:rsidRDefault="000D3512" w:rsidP="000D3512">
            <w:pPr>
              <w:spacing w:line="280" w:lineRule="exact"/>
              <w:jc w:val="both"/>
              <w:rPr>
                <w:sz w:val="26"/>
                <w:szCs w:val="26"/>
                <w:lang w:val="vi-VN"/>
              </w:rPr>
            </w:pPr>
            <w:r w:rsidRPr="00772911">
              <w:rPr>
                <w:sz w:val="26"/>
                <w:szCs w:val="26"/>
                <w:lang w:val="vi-VN"/>
              </w:rPr>
              <w:t>Danh mục bài báo WoS/Scopus</w:t>
            </w:r>
          </w:p>
        </w:tc>
        <w:tc>
          <w:tcPr>
            <w:tcW w:w="1260" w:type="dxa"/>
            <w:vMerge/>
            <w:tcBorders>
              <w:left w:val="single" w:sz="6" w:space="0" w:color="auto"/>
              <w:right w:val="single" w:sz="6" w:space="0" w:color="auto"/>
            </w:tcBorders>
            <w:vAlign w:val="center"/>
          </w:tcPr>
          <w:p w14:paraId="2472E30D" w14:textId="77777777" w:rsidR="000D3512" w:rsidRPr="00772911" w:rsidRDefault="000D3512" w:rsidP="000D3512">
            <w:pPr>
              <w:spacing w:before="20" w:after="20" w:line="276" w:lineRule="auto"/>
              <w:ind w:left="57" w:right="57"/>
              <w:jc w:val="center"/>
              <w:rPr>
                <w:sz w:val="26"/>
                <w:szCs w:val="26"/>
                <w:lang w:val="vi-VN"/>
              </w:rPr>
            </w:pPr>
          </w:p>
        </w:tc>
        <w:tc>
          <w:tcPr>
            <w:tcW w:w="540" w:type="dxa"/>
            <w:vMerge/>
            <w:tcBorders>
              <w:left w:val="single" w:sz="6" w:space="0" w:color="auto"/>
              <w:right w:val="single" w:sz="6" w:space="0" w:color="auto"/>
            </w:tcBorders>
          </w:tcPr>
          <w:p w14:paraId="667D36AC" w14:textId="77777777" w:rsidR="000D3512" w:rsidRPr="00772911" w:rsidRDefault="000D3512" w:rsidP="000D3512">
            <w:pPr>
              <w:widowControl w:val="0"/>
              <w:spacing w:after="200" w:line="320" w:lineRule="exact"/>
              <w:rPr>
                <w:sz w:val="26"/>
                <w:szCs w:val="26"/>
                <w:lang w:val="vi-VN"/>
              </w:rPr>
            </w:pPr>
          </w:p>
        </w:tc>
      </w:tr>
      <w:tr w:rsidR="000D3512" w:rsidRPr="0034046B" w14:paraId="5926208F" w14:textId="77777777" w:rsidTr="00240195">
        <w:trPr>
          <w:trHeight w:val="714"/>
        </w:trPr>
        <w:tc>
          <w:tcPr>
            <w:tcW w:w="826" w:type="dxa"/>
            <w:vMerge/>
            <w:tcBorders>
              <w:left w:val="single" w:sz="6" w:space="0" w:color="auto"/>
              <w:right w:val="single" w:sz="6" w:space="0" w:color="auto"/>
            </w:tcBorders>
          </w:tcPr>
          <w:p w14:paraId="6A30C3BD" w14:textId="77777777" w:rsidR="000D3512" w:rsidRPr="0034046B" w:rsidRDefault="000D3512" w:rsidP="000D3512">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BD22A9C" w14:textId="77777777" w:rsidR="000D3512" w:rsidRPr="00772911" w:rsidRDefault="000D3512" w:rsidP="000D3512">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78B993A9" w14:textId="18F0A0EC" w:rsidR="000D3512" w:rsidRPr="0034046B" w:rsidRDefault="000D3512" w:rsidP="000D3512">
            <w:pPr>
              <w:spacing w:line="280" w:lineRule="exact"/>
              <w:jc w:val="both"/>
              <w:textAlignment w:val="baseline"/>
              <w:outlineLvl w:val="0"/>
              <w:rPr>
                <w:sz w:val="26"/>
                <w:szCs w:val="26"/>
                <w:lang w:val="vi-VN"/>
              </w:rPr>
            </w:pPr>
            <w:r w:rsidRPr="00772911">
              <w:rPr>
                <w:rFonts w:eastAsia="Calibri"/>
                <w:sz w:val="26"/>
                <w:szCs w:val="26"/>
                <w:lang w:val="vi-VN"/>
              </w:rPr>
              <w:t xml:space="preserve">Các bài báo khoa học trong nước của </w:t>
            </w:r>
            <w:r w:rsidR="00824674" w:rsidRPr="00772911">
              <w:rPr>
                <w:rFonts w:eastAsia="Calibri"/>
                <w:kern w:val="2"/>
                <w:sz w:val="26"/>
                <w:szCs w:val="26"/>
                <w:lang w:val="vi-VN"/>
                <w14:ligatures w14:val="standardContextual"/>
              </w:rPr>
              <w:t xml:space="preserve">Khoa </w:t>
            </w:r>
            <w:r w:rsidR="00824674" w:rsidRPr="00772911">
              <w:rPr>
                <w:rFonts w:eastAsia="Calibri"/>
                <w:sz w:val="26"/>
                <w:szCs w:val="26"/>
                <w:lang w:val="vi-VN"/>
              </w:rPr>
              <w:t>Vật lý</w:t>
            </w:r>
          </w:p>
        </w:tc>
        <w:tc>
          <w:tcPr>
            <w:tcW w:w="2430" w:type="dxa"/>
            <w:tcBorders>
              <w:top w:val="single" w:sz="6" w:space="0" w:color="auto"/>
              <w:left w:val="single" w:sz="6" w:space="0" w:color="auto"/>
              <w:right w:val="single" w:sz="6" w:space="0" w:color="auto"/>
            </w:tcBorders>
          </w:tcPr>
          <w:p w14:paraId="0262B74E" w14:textId="77777777" w:rsidR="000D3512" w:rsidRPr="0034046B" w:rsidRDefault="000D3512" w:rsidP="000D3512">
            <w:pPr>
              <w:spacing w:line="280" w:lineRule="exact"/>
              <w:jc w:val="both"/>
              <w:rPr>
                <w:sz w:val="26"/>
                <w:szCs w:val="26"/>
                <w:lang w:val="vi-VN"/>
              </w:rPr>
            </w:pPr>
            <w:r w:rsidRPr="0034046B">
              <w:rPr>
                <w:sz w:val="26"/>
                <w:szCs w:val="26"/>
              </w:rPr>
              <w:t>Danh mục bài báo trong nước</w:t>
            </w:r>
          </w:p>
        </w:tc>
        <w:tc>
          <w:tcPr>
            <w:tcW w:w="1260" w:type="dxa"/>
            <w:vMerge/>
            <w:tcBorders>
              <w:left w:val="single" w:sz="6" w:space="0" w:color="auto"/>
              <w:right w:val="single" w:sz="6" w:space="0" w:color="auto"/>
            </w:tcBorders>
            <w:vAlign w:val="center"/>
          </w:tcPr>
          <w:p w14:paraId="201ED705" w14:textId="77777777" w:rsidR="000D3512" w:rsidRPr="0034046B" w:rsidRDefault="000D3512" w:rsidP="000D3512">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A2BB0AF" w14:textId="77777777" w:rsidR="000D3512" w:rsidRPr="0034046B" w:rsidRDefault="000D3512" w:rsidP="000D3512">
            <w:pPr>
              <w:widowControl w:val="0"/>
              <w:spacing w:after="200" w:line="320" w:lineRule="exact"/>
              <w:rPr>
                <w:sz w:val="26"/>
                <w:szCs w:val="26"/>
              </w:rPr>
            </w:pPr>
          </w:p>
        </w:tc>
      </w:tr>
      <w:tr w:rsidR="00165447" w:rsidRPr="0034046B" w14:paraId="22EDEE31" w14:textId="77777777" w:rsidTr="00240195">
        <w:trPr>
          <w:trHeight w:val="714"/>
        </w:trPr>
        <w:tc>
          <w:tcPr>
            <w:tcW w:w="826" w:type="dxa"/>
            <w:vMerge/>
            <w:tcBorders>
              <w:left w:val="single" w:sz="6" w:space="0" w:color="auto"/>
              <w:right w:val="single" w:sz="6" w:space="0" w:color="auto"/>
            </w:tcBorders>
          </w:tcPr>
          <w:p w14:paraId="26BBF8E0" w14:textId="77777777" w:rsidR="00165447" w:rsidRPr="0034046B" w:rsidRDefault="00165447" w:rsidP="00165447">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4476492" w14:textId="77777777" w:rsidR="00165447" w:rsidRPr="0034046B" w:rsidRDefault="00165447" w:rsidP="00165447">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1E9FB8D" w14:textId="77777777" w:rsidR="00165447" w:rsidRPr="0034046B" w:rsidRDefault="00165447" w:rsidP="00165447">
            <w:pPr>
              <w:spacing w:line="280" w:lineRule="exact"/>
              <w:jc w:val="both"/>
              <w:textAlignment w:val="baseline"/>
              <w:outlineLvl w:val="0"/>
              <w:rPr>
                <w:sz w:val="26"/>
                <w:szCs w:val="26"/>
                <w:lang w:val="vi-VN"/>
              </w:rPr>
            </w:pPr>
            <w:r w:rsidRPr="0034046B">
              <w:rPr>
                <w:sz w:val="26"/>
                <w:szCs w:val="26"/>
              </w:rPr>
              <w:t>Các hội nghị, hội thảo, sáng kiến kinh nghiệm, ... để phổ biến, áp dụng kết quả NCKH</w:t>
            </w:r>
          </w:p>
        </w:tc>
        <w:tc>
          <w:tcPr>
            <w:tcW w:w="2430" w:type="dxa"/>
            <w:tcBorders>
              <w:top w:val="single" w:sz="6" w:space="0" w:color="auto"/>
              <w:left w:val="single" w:sz="6" w:space="0" w:color="auto"/>
              <w:right w:val="single" w:sz="6" w:space="0" w:color="auto"/>
            </w:tcBorders>
          </w:tcPr>
          <w:p w14:paraId="586400C6" w14:textId="3DC0C7AA" w:rsidR="00165447" w:rsidRPr="0034046B" w:rsidRDefault="00165447" w:rsidP="00165447">
            <w:pPr>
              <w:spacing w:line="280" w:lineRule="exact"/>
              <w:jc w:val="both"/>
              <w:rPr>
                <w:sz w:val="26"/>
                <w:szCs w:val="26"/>
                <w:lang w:val="vi-VN"/>
              </w:rPr>
            </w:pPr>
            <w:r w:rsidRPr="00EB56C6">
              <w:rPr>
                <w:sz w:val="26"/>
                <w:szCs w:val="26"/>
              </w:rPr>
              <w:t>Năm 2019-2024</w:t>
            </w:r>
          </w:p>
        </w:tc>
        <w:tc>
          <w:tcPr>
            <w:tcW w:w="1260" w:type="dxa"/>
            <w:vMerge/>
            <w:tcBorders>
              <w:left w:val="single" w:sz="6" w:space="0" w:color="auto"/>
              <w:right w:val="single" w:sz="6" w:space="0" w:color="auto"/>
            </w:tcBorders>
            <w:vAlign w:val="center"/>
          </w:tcPr>
          <w:p w14:paraId="0F7EA0BF" w14:textId="77777777" w:rsidR="00165447" w:rsidRPr="0034046B" w:rsidRDefault="00165447" w:rsidP="0016544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7E979AF" w14:textId="77777777" w:rsidR="00165447" w:rsidRPr="0034046B" w:rsidRDefault="00165447" w:rsidP="00165447">
            <w:pPr>
              <w:widowControl w:val="0"/>
              <w:spacing w:after="200" w:line="320" w:lineRule="exact"/>
              <w:rPr>
                <w:sz w:val="26"/>
                <w:szCs w:val="26"/>
              </w:rPr>
            </w:pPr>
          </w:p>
        </w:tc>
      </w:tr>
      <w:tr w:rsidR="00165447" w:rsidRPr="0034046B" w14:paraId="3BA12904" w14:textId="77777777" w:rsidTr="00165447">
        <w:trPr>
          <w:trHeight w:val="444"/>
        </w:trPr>
        <w:tc>
          <w:tcPr>
            <w:tcW w:w="826" w:type="dxa"/>
            <w:vMerge/>
            <w:tcBorders>
              <w:left w:val="single" w:sz="6" w:space="0" w:color="auto"/>
              <w:right w:val="single" w:sz="6" w:space="0" w:color="auto"/>
            </w:tcBorders>
          </w:tcPr>
          <w:p w14:paraId="1CD78972" w14:textId="77777777" w:rsidR="00165447" w:rsidRPr="0034046B" w:rsidRDefault="00165447" w:rsidP="00165447">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3C0A45F" w14:textId="77777777" w:rsidR="00165447" w:rsidRPr="0034046B" w:rsidRDefault="00165447" w:rsidP="00165447">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06E8EB3" w14:textId="3891DCA0" w:rsidR="00165447" w:rsidRPr="0034046B" w:rsidRDefault="00165447" w:rsidP="00165447">
            <w:pPr>
              <w:spacing w:line="280" w:lineRule="exact"/>
              <w:jc w:val="both"/>
              <w:textAlignment w:val="baseline"/>
              <w:outlineLvl w:val="0"/>
              <w:rPr>
                <w:sz w:val="26"/>
                <w:szCs w:val="26"/>
                <w:lang w:val="vi-VN"/>
              </w:rPr>
            </w:pPr>
            <w:r w:rsidRPr="0034046B">
              <w:rPr>
                <w:sz w:val="26"/>
                <w:szCs w:val="26"/>
              </w:rPr>
              <w:t xml:space="preserve">Các Seminar khoa học của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sz w:val="26"/>
                <w:szCs w:val="26"/>
              </w:rPr>
              <w:t>Vật lý</w:t>
            </w:r>
          </w:p>
        </w:tc>
        <w:tc>
          <w:tcPr>
            <w:tcW w:w="2430" w:type="dxa"/>
            <w:tcBorders>
              <w:top w:val="single" w:sz="6" w:space="0" w:color="auto"/>
              <w:left w:val="single" w:sz="6" w:space="0" w:color="auto"/>
              <w:right w:val="single" w:sz="6" w:space="0" w:color="auto"/>
            </w:tcBorders>
          </w:tcPr>
          <w:p w14:paraId="0C656018" w14:textId="27B89AB4" w:rsidR="00165447" w:rsidRPr="0034046B" w:rsidRDefault="00165447" w:rsidP="00165447">
            <w:pPr>
              <w:spacing w:line="280" w:lineRule="exact"/>
              <w:jc w:val="both"/>
              <w:rPr>
                <w:sz w:val="26"/>
                <w:szCs w:val="26"/>
                <w:lang w:val="vi-VN"/>
              </w:rPr>
            </w:pPr>
            <w:r w:rsidRPr="00EB56C6">
              <w:rPr>
                <w:sz w:val="26"/>
                <w:szCs w:val="26"/>
              </w:rPr>
              <w:t>Năm 2019-2024</w:t>
            </w:r>
          </w:p>
        </w:tc>
        <w:tc>
          <w:tcPr>
            <w:tcW w:w="1260" w:type="dxa"/>
            <w:vMerge/>
            <w:tcBorders>
              <w:left w:val="single" w:sz="6" w:space="0" w:color="auto"/>
              <w:right w:val="single" w:sz="6" w:space="0" w:color="auto"/>
            </w:tcBorders>
            <w:vAlign w:val="center"/>
          </w:tcPr>
          <w:p w14:paraId="28241DE3" w14:textId="77777777" w:rsidR="00165447" w:rsidRPr="0034046B" w:rsidRDefault="00165447" w:rsidP="0016544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C9B448A" w14:textId="77777777" w:rsidR="00165447" w:rsidRPr="0034046B" w:rsidRDefault="00165447" w:rsidP="00165447">
            <w:pPr>
              <w:widowControl w:val="0"/>
              <w:spacing w:after="200" w:line="320" w:lineRule="exact"/>
              <w:rPr>
                <w:sz w:val="26"/>
                <w:szCs w:val="26"/>
              </w:rPr>
            </w:pPr>
          </w:p>
        </w:tc>
      </w:tr>
      <w:tr w:rsidR="00165447" w:rsidRPr="0034046B" w14:paraId="2EB0EA29" w14:textId="77777777" w:rsidTr="00165447">
        <w:trPr>
          <w:trHeight w:val="422"/>
        </w:trPr>
        <w:tc>
          <w:tcPr>
            <w:tcW w:w="826" w:type="dxa"/>
            <w:vMerge/>
            <w:tcBorders>
              <w:left w:val="single" w:sz="6" w:space="0" w:color="auto"/>
              <w:right w:val="single" w:sz="6" w:space="0" w:color="auto"/>
            </w:tcBorders>
          </w:tcPr>
          <w:p w14:paraId="30AF51D9" w14:textId="77777777" w:rsidR="00165447" w:rsidRPr="0034046B" w:rsidRDefault="00165447" w:rsidP="00165447">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0E3D20A" w14:textId="77777777" w:rsidR="00165447" w:rsidRPr="0034046B" w:rsidRDefault="00165447" w:rsidP="00165447">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EFDAC2A" w14:textId="2E4907B8" w:rsidR="00165447" w:rsidRPr="0034046B" w:rsidRDefault="00165447" w:rsidP="00165447">
            <w:pPr>
              <w:spacing w:line="280" w:lineRule="exact"/>
              <w:jc w:val="both"/>
              <w:textAlignment w:val="baseline"/>
              <w:outlineLvl w:val="0"/>
              <w:rPr>
                <w:sz w:val="26"/>
                <w:szCs w:val="26"/>
                <w:lang w:val="vi-VN"/>
              </w:rPr>
            </w:pPr>
            <w:r w:rsidRPr="0034046B">
              <w:rPr>
                <w:sz w:val="26"/>
                <w:szCs w:val="26"/>
              </w:rPr>
              <w:t xml:space="preserve">Các sách đã xuất bản của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sz w:val="26"/>
                <w:szCs w:val="26"/>
              </w:rPr>
              <w:t>Vật lý</w:t>
            </w:r>
          </w:p>
        </w:tc>
        <w:tc>
          <w:tcPr>
            <w:tcW w:w="2430" w:type="dxa"/>
            <w:tcBorders>
              <w:top w:val="single" w:sz="6" w:space="0" w:color="auto"/>
              <w:left w:val="single" w:sz="6" w:space="0" w:color="auto"/>
              <w:right w:val="single" w:sz="6" w:space="0" w:color="auto"/>
            </w:tcBorders>
          </w:tcPr>
          <w:p w14:paraId="74C29BA0" w14:textId="7013ABFA" w:rsidR="00165447" w:rsidRPr="0034046B" w:rsidRDefault="00165447" w:rsidP="00165447">
            <w:pPr>
              <w:spacing w:line="280" w:lineRule="exact"/>
              <w:jc w:val="both"/>
              <w:rPr>
                <w:sz w:val="26"/>
                <w:szCs w:val="26"/>
                <w:lang w:val="vi-VN"/>
              </w:rPr>
            </w:pPr>
            <w:r w:rsidRPr="00EB56C6">
              <w:rPr>
                <w:sz w:val="26"/>
                <w:szCs w:val="26"/>
              </w:rPr>
              <w:t>Năm 2019-2024</w:t>
            </w:r>
          </w:p>
        </w:tc>
        <w:tc>
          <w:tcPr>
            <w:tcW w:w="1260" w:type="dxa"/>
            <w:vMerge/>
            <w:tcBorders>
              <w:left w:val="single" w:sz="6" w:space="0" w:color="auto"/>
              <w:right w:val="single" w:sz="6" w:space="0" w:color="auto"/>
            </w:tcBorders>
            <w:vAlign w:val="center"/>
          </w:tcPr>
          <w:p w14:paraId="68D93731" w14:textId="77777777" w:rsidR="00165447" w:rsidRPr="0034046B" w:rsidRDefault="00165447" w:rsidP="0016544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0274C8E" w14:textId="77777777" w:rsidR="00165447" w:rsidRPr="0034046B" w:rsidRDefault="00165447" w:rsidP="00165447">
            <w:pPr>
              <w:widowControl w:val="0"/>
              <w:spacing w:after="200" w:line="320" w:lineRule="exact"/>
              <w:rPr>
                <w:sz w:val="26"/>
                <w:szCs w:val="26"/>
              </w:rPr>
            </w:pPr>
          </w:p>
        </w:tc>
      </w:tr>
      <w:tr w:rsidR="003130AF" w:rsidRPr="0034046B" w14:paraId="6FF57D4F" w14:textId="77777777" w:rsidTr="00240195">
        <w:trPr>
          <w:trHeight w:val="714"/>
        </w:trPr>
        <w:tc>
          <w:tcPr>
            <w:tcW w:w="826" w:type="dxa"/>
            <w:vMerge w:val="restart"/>
            <w:tcBorders>
              <w:left w:val="single" w:sz="6" w:space="0" w:color="auto"/>
              <w:right w:val="single" w:sz="6" w:space="0" w:color="auto"/>
            </w:tcBorders>
          </w:tcPr>
          <w:p w14:paraId="5413E310" w14:textId="38FF39D4" w:rsidR="003130AF" w:rsidRPr="0034046B" w:rsidRDefault="003130AF" w:rsidP="003130AF">
            <w:pPr>
              <w:spacing w:line="320" w:lineRule="exact"/>
              <w:jc w:val="center"/>
              <w:rPr>
                <w:sz w:val="26"/>
                <w:szCs w:val="26"/>
              </w:rPr>
            </w:pPr>
            <w:r w:rsidRPr="0034046B">
              <w:rPr>
                <w:sz w:val="26"/>
                <w:szCs w:val="26"/>
              </w:rPr>
              <w:t>9</w:t>
            </w:r>
          </w:p>
        </w:tc>
        <w:tc>
          <w:tcPr>
            <w:tcW w:w="1701" w:type="dxa"/>
            <w:vMerge w:val="restart"/>
            <w:tcBorders>
              <w:left w:val="single" w:sz="6" w:space="0" w:color="auto"/>
              <w:right w:val="single" w:sz="6" w:space="0" w:color="auto"/>
            </w:tcBorders>
          </w:tcPr>
          <w:p w14:paraId="19FAB12F" w14:textId="167AA4DB" w:rsidR="003130AF" w:rsidRPr="0034046B" w:rsidRDefault="003130AF" w:rsidP="003130AF">
            <w:pPr>
              <w:ind w:hanging="108"/>
              <w:rPr>
                <w:sz w:val="26"/>
                <w:szCs w:val="26"/>
              </w:rPr>
            </w:pPr>
            <w:r w:rsidRPr="0034046B">
              <w:rPr>
                <w:sz w:val="26"/>
                <w:szCs w:val="26"/>
              </w:rPr>
              <w:t>H10.10.04.0</w:t>
            </w:r>
            <w:r>
              <w:rPr>
                <w:sz w:val="26"/>
                <w:szCs w:val="26"/>
              </w:rPr>
              <w:t>7</w:t>
            </w:r>
          </w:p>
        </w:tc>
        <w:tc>
          <w:tcPr>
            <w:tcW w:w="8043" w:type="dxa"/>
            <w:tcBorders>
              <w:top w:val="single" w:sz="6" w:space="0" w:color="auto"/>
              <w:left w:val="single" w:sz="6" w:space="0" w:color="auto"/>
              <w:bottom w:val="single" w:sz="6" w:space="0" w:color="auto"/>
              <w:right w:val="single" w:sz="6" w:space="0" w:color="auto"/>
            </w:tcBorders>
          </w:tcPr>
          <w:p w14:paraId="416C1FC8" w14:textId="67CCAA7B" w:rsidR="003130AF" w:rsidRPr="0034046B" w:rsidRDefault="003130AF" w:rsidP="003130AF">
            <w:pPr>
              <w:spacing w:line="280" w:lineRule="exact"/>
              <w:jc w:val="both"/>
              <w:textAlignment w:val="baseline"/>
              <w:outlineLvl w:val="0"/>
              <w:rPr>
                <w:sz w:val="26"/>
                <w:szCs w:val="26"/>
                <w:lang w:val="vi-VN"/>
              </w:rPr>
            </w:pPr>
            <w:r w:rsidRPr="0034046B">
              <w:rPr>
                <w:rFonts w:eastAsia="Calibri"/>
                <w:bCs/>
                <w:sz w:val="26"/>
                <w:szCs w:val="26"/>
                <w:lang w:val="da-DK"/>
              </w:rPr>
              <w:t xml:space="preserve">Bảng biểu Thống kê Số lượng đề tài NCKH và chuyển giao KHCN của </w:t>
            </w:r>
            <w:bookmarkStart w:id="44" w:name="_Toc119231978"/>
            <w:bookmarkStart w:id="45" w:name="_Toc124228600"/>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 xml:space="preserve">Vật lý </w:t>
            </w:r>
            <w:r w:rsidRPr="0034046B">
              <w:rPr>
                <w:rFonts w:eastAsia="Calibri"/>
                <w:bCs/>
                <w:sz w:val="26"/>
                <w:szCs w:val="26"/>
                <w:lang w:val="da-DK"/>
              </w:rPr>
              <w:t>đươc nghiệm thu trong 5 năm gần đây</w:t>
            </w:r>
            <w:bookmarkEnd w:id="44"/>
            <w:bookmarkEnd w:id="45"/>
          </w:p>
        </w:tc>
        <w:tc>
          <w:tcPr>
            <w:tcW w:w="2430" w:type="dxa"/>
            <w:tcBorders>
              <w:top w:val="single" w:sz="6" w:space="0" w:color="auto"/>
              <w:left w:val="single" w:sz="6" w:space="0" w:color="auto"/>
              <w:right w:val="single" w:sz="6" w:space="0" w:color="auto"/>
            </w:tcBorders>
          </w:tcPr>
          <w:p w14:paraId="6C0C0EF9" w14:textId="5F341BDB" w:rsidR="003130AF" w:rsidRPr="0034046B" w:rsidRDefault="003130AF" w:rsidP="003130AF">
            <w:pPr>
              <w:spacing w:line="280" w:lineRule="exact"/>
              <w:jc w:val="both"/>
              <w:rPr>
                <w:sz w:val="26"/>
                <w:szCs w:val="26"/>
                <w:lang w:val="vi-VN"/>
              </w:rPr>
            </w:pPr>
            <w:r w:rsidRPr="007F5217">
              <w:rPr>
                <w:sz w:val="26"/>
                <w:szCs w:val="26"/>
              </w:rPr>
              <w:t>Năm 2019-2024</w:t>
            </w:r>
          </w:p>
        </w:tc>
        <w:tc>
          <w:tcPr>
            <w:tcW w:w="1260" w:type="dxa"/>
            <w:vMerge w:val="restart"/>
            <w:tcBorders>
              <w:left w:val="single" w:sz="6" w:space="0" w:color="auto"/>
              <w:right w:val="single" w:sz="6" w:space="0" w:color="auto"/>
            </w:tcBorders>
            <w:vAlign w:val="center"/>
          </w:tcPr>
          <w:p w14:paraId="25A76610" w14:textId="77777777" w:rsidR="003130AF" w:rsidRPr="0034046B" w:rsidRDefault="003130AF" w:rsidP="003130A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2203342E" w14:textId="77777777" w:rsidR="003130AF" w:rsidRPr="0034046B" w:rsidRDefault="003130AF" w:rsidP="003130AF">
            <w:pPr>
              <w:widowControl w:val="0"/>
              <w:spacing w:after="200" w:line="320" w:lineRule="exact"/>
              <w:rPr>
                <w:sz w:val="26"/>
                <w:szCs w:val="26"/>
              </w:rPr>
            </w:pPr>
          </w:p>
        </w:tc>
      </w:tr>
      <w:tr w:rsidR="003130AF" w:rsidRPr="0034046B" w14:paraId="40B79219" w14:textId="77777777" w:rsidTr="00240195">
        <w:trPr>
          <w:trHeight w:val="714"/>
        </w:trPr>
        <w:tc>
          <w:tcPr>
            <w:tcW w:w="826" w:type="dxa"/>
            <w:vMerge/>
            <w:tcBorders>
              <w:left w:val="single" w:sz="6" w:space="0" w:color="auto"/>
              <w:right w:val="single" w:sz="6" w:space="0" w:color="auto"/>
            </w:tcBorders>
          </w:tcPr>
          <w:p w14:paraId="37D52D2C" w14:textId="14DB37FA" w:rsidR="003130AF" w:rsidRPr="0034046B" w:rsidRDefault="003130AF" w:rsidP="003130AF">
            <w:pPr>
              <w:spacing w:line="320" w:lineRule="exact"/>
              <w:jc w:val="center"/>
              <w:rPr>
                <w:sz w:val="26"/>
                <w:szCs w:val="26"/>
              </w:rPr>
            </w:pPr>
          </w:p>
        </w:tc>
        <w:tc>
          <w:tcPr>
            <w:tcW w:w="1701" w:type="dxa"/>
            <w:vMerge/>
            <w:tcBorders>
              <w:left w:val="single" w:sz="6" w:space="0" w:color="auto"/>
              <w:right w:val="single" w:sz="6" w:space="0" w:color="auto"/>
            </w:tcBorders>
          </w:tcPr>
          <w:p w14:paraId="0832B300" w14:textId="6BAB5898" w:rsidR="003130AF" w:rsidRPr="0034046B" w:rsidRDefault="003130AF" w:rsidP="003130AF">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C09BB74" w14:textId="31B51D1B" w:rsidR="003130AF" w:rsidRPr="0034046B" w:rsidRDefault="003130AF" w:rsidP="003130AF">
            <w:pPr>
              <w:spacing w:line="280" w:lineRule="exact"/>
              <w:jc w:val="both"/>
              <w:textAlignment w:val="baseline"/>
              <w:outlineLvl w:val="0"/>
              <w:rPr>
                <w:sz w:val="26"/>
                <w:szCs w:val="26"/>
                <w:lang w:val="vi-VN"/>
              </w:rPr>
            </w:pPr>
            <w:r w:rsidRPr="0034046B">
              <w:rPr>
                <w:rFonts w:eastAsia="Calibri"/>
                <w:bCs/>
                <w:sz w:val="26"/>
                <w:szCs w:val="26"/>
                <w:lang w:val="da-DK"/>
              </w:rPr>
              <w:t xml:space="preserve">Bảng biểu Thống kê Số lượng bài báo của cán bộ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 xml:space="preserve">Vật lý </w:t>
            </w:r>
            <w:r w:rsidRPr="0034046B">
              <w:rPr>
                <w:rFonts w:eastAsia="Calibri"/>
                <w:bCs/>
                <w:sz w:val="26"/>
                <w:szCs w:val="26"/>
                <w:lang w:val="da-DK"/>
              </w:rPr>
              <w:t>đăng trong 5 năm gần đây</w:t>
            </w:r>
          </w:p>
        </w:tc>
        <w:tc>
          <w:tcPr>
            <w:tcW w:w="2430" w:type="dxa"/>
            <w:tcBorders>
              <w:top w:val="single" w:sz="6" w:space="0" w:color="auto"/>
              <w:left w:val="single" w:sz="6" w:space="0" w:color="auto"/>
              <w:right w:val="single" w:sz="6" w:space="0" w:color="auto"/>
            </w:tcBorders>
          </w:tcPr>
          <w:p w14:paraId="3C690A50" w14:textId="1F15AAEB" w:rsidR="003130AF" w:rsidRPr="0034046B" w:rsidRDefault="003130AF" w:rsidP="003130AF">
            <w:pPr>
              <w:spacing w:line="280" w:lineRule="exact"/>
              <w:jc w:val="both"/>
              <w:rPr>
                <w:sz w:val="26"/>
                <w:szCs w:val="26"/>
                <w:lang w:val="vi-VN"/>
              </w:rPr>
            </w:pPr>
            <w:r w:rsidRPr="007F5217">
              <w:rPr>
                <w:sz w:val="26"/>
                <w:szCs w:val="26"/>
              </w:rPr>
              <w:t>Năm 2019-2024</w:t>
            </w:r>
          </w:p>
        </w:tc>
        <w:tc>
          <w:tcPr>
            <w:tcW w:w="1260" w:type="dxa"/>
            <w:vMerge/>
            <w:tcBorders>
              <w:left w:val="single" w:sz="6" w:space="0" w:color="auto"/>
              <w:right w:val="single" w:sz="6" w:space="0" w:color="auto"/>
            </w:tcBorders>
            <w:vAlign w:val="center"/>
          </w:tcPr>
          <w:p w14:paraId="24BD693E" w14:textId="77777777" w:rsidR="003130AF" w:rsidRPr="0034046B" w:rsidRDefault="003130AF" w:rsidP="003130A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17B429F" w14:textId="77777777" w:rsidR="003130AF" w:rsidRPr="0034046B" w:rsidRDefault="003130AF" w:rsidP="003130AF">
            <w:pPr>
              <w:widowControl w:val="0"/>
              <w:spacing w:after="200" w:line="320" w:lineRule="exact"/>
              <w:rPr>
                <w:sz w:val="26"/>
                <w:szCs w:val="26"/>
              </w:rPr>
            </w:pPr>
          </w:p>
        </w:tc>
      </w:tr>
      <w:tr w:rsidR="003130AF" w:rsidRPr="0034046B" w14:paraId="2626961C" w14:textId="77777777" w:rsidTr="00165447">
        <w:trPr>
          <w:trHeight w:val="790"/>
        </w:trPr>
        <w:tc>
          <w:tcPr>
            <w:tcW w:w="826" w:type="dxa"/>
            <w:vMerge/>
            <w:tcBorders>
              <w:left w:val="single" w:sz="6" w:space="0" w:color="auto"/>
              <w:right w:val="single" w:sz="6" w:space="0" w:color="auto"/>
            </w:tcBorders>
          </w:tcPr>
          <w:p w14:paraId="5D6C95BB" w14:textId="7A31D317" w:rsidR="003130AF" w:rsidRPr="0034046B" w:rsidRDefault="003130AF" w:rsidP="003130AF">
            <w:pPr>
              <w:spacing w:line="320" w:lineRule="exact"/>
              <w:jc w:val="center"/>
              <w:rPr>
                <w:sz w:val="26"/>
                <w:szCs w:val="26"/>
              </w:rPr>
            </w:pPr>
          </w:p>
        </w:tc>
        <w:tc>
          <w:tcPr>
            <w:tcW w:w="1701" w:type="dxa"/>
            <w:vMerge/>
            <w:tcBorders>
              <w:left w:val="single" w:sz="6" w:space="0" w:color="auto"/>
              <w:right w:val="single" w:sz="6" w:space="0" w:color="auto"/>
            </w:tcBorders>
          </w:tcPr>
          <w:p w14:paraId="29B9202B" w14:textId="109EF830" w:rsidR="003130AF" w:rsidRPr="0034046B" w:rsidRDefault="003130AF" w:rsidP="003130AF">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E13E76A" w14:textId="0C2A6848" w:rsidR="003130AF" w:rsidRPr="0034046B" w:rsidRDefault="003130AF" w:rsidP="003130AF">
            <w:pPr>
              <w:spacing w:line="280" w:lineRule="exact"/>
              <w:jc w:val="both"/>
              <w:textAlignment w:val="baseline"/>
              <w:outlineLvl w:val="0"/>
              <w:rPr>
                <w:sz w:val="26"/>
                <w:szCs w:val="26"/>
                <w:lang w:val="vi-VN"/>
              </w:rPr>
            </w:pPr>
            <w:r w:rsidRPr="0034046B">
              <w:rPr>
                <w:rFonts w:eastAsia="Calibri"/>
                <w:bCs/>
                <w:sz w:val="26"/>
                <w:szCs w:val="26"/>
                <w:lang w:val="da-DK"/>
              </w:rPr>
              <w:t xml:space="preserve">Bảng biểu Thống kê </w:t>
            </w:r>
            <w:r w:rsidRPr="0034046B">
              <w:rPr>
                <w:sz w:val="26"/>
                <w:szCs w:val="26"/>
              </w:rPr>
              <w:t xml:space="preserve">Một số đề tài tiêu biểu của GV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 xml:space="preserve">Vật lý </w:t>
            </w:r>
            <w:r w:rsidRPr="0034046B">
              <w:rPr>
                <w:sz w:val="26"/>
                <w:szCs w:val="26"/>
              </w:rPr>
              <w:t>được ứng dụng trong hoạt động dạy và học</w:t>
            </w:r>
            <w:r w:rsidRPr="0034046B">
              <w:rPr>
                <w:rFonts w:eastAsia="Calibri"/>
                <w:bCs/>
                <w:sz w:val="26"/>
                <w:szCs w:val="26"/>
                <w:lang w:val="da-DK"/>
              </w:rPr>
              <w:t xml:space="preserve"> trong 5 năm gần đây</w:t>
            </w:r>
          </w:p>
        </w:tc>
        <w:tc>
          <w:tcPr>
            <w:tcW w:w="2430" w:type="dxa"/>
            <w:tcBorders>
              <w:top w:val="single" w:sz="6" w:space="0" w:color="auto"/>
              <w:left w:val="single" w:sz="6" w:space="0" w:color="auto"/>
              <w:right w:val="single" w:sz="6" w:space="0" w:color="auto"/>
            </w:tcBorders>
          </w:tcPr>
          <w:p w14:paraId="1CA1A686" w14:textId="579EB26E" w:rsidR="003130AF" w:rsidRPr="0034046B" w:rsidRDefault="003130AF" w:rsidP="003130AF">
            <w:pPr>
              <w:spacing w:line="280" w:lineRule="exact"/>
              <w:jc w:val="both"/>
              <w:rPr>
                <w:sz w:val="26"/>
                <w:szCs w:val="26"/>
                <w:lang w:val="vi-VN"/>
              </w:rPr>
            </w:pPr>
            <w:r w:rsidRPr="007F5217">
              <w:rPr>
                <w:sz w:val="26"/>
                <w:szCs w:val="26"/>
              </w:rPr>
              <w:t>Năm 2019-2024</w:t>
            </w:r>
          </w:p>
        </w:tc>
        <w:tc>
          <w:tcPr>
            <w:tcW w:w="1260" w:type="dxa"/>
            <w:tcBorders>
              <w:left w:val="single" w:sz="6" w:space="0" w:color="auto"/>
              <w:right w:val="single" w:sz="6" w:space="0" w:color="auto"/>
            </w:tcBorders>
            <w:vAlign w:val="center"/>
          </w:tcPr>
          <w:p w14:paraId="007E346E" w14:textId="77777777" w:rsidR="003130AF" w:rsidRPr="0034046B" w:rsidRDefault="003130AF" w:rsidP="003130AF">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04AE19F6" w14:textId="77777777" w:rsidR="003130AF" w:rsidRPr="0034046B" w:rsidRDefault="003130AF" w:rsidP="003130AF">
            <w:pPr>
              <w:widowControl w:val="0"/>
              <w:spacing w:after="200" w:line="320" w:lineRule="exact"/>
              <w:rPr>
                <w:sz w:val="26"/>
                <w:szCs w:val="26"/>
              </w:rPr>
            </w:pPr>
          </w:p>
        </w:tc>
      </w:tr>
      <w:tr w:rsidR="005F2D89" w:rsidRPr="0034046B" w14:paraId="1C01011C" w14:textId="77777777" w:rsidTr="00240195">
        <w:trPr>
          <w:trHeight w:val="714"/>
        </w:trPr>
        <w:tc>
          <w:tcPr>
            <w:tcW w:w="826" w:type="dxa"/>
            <w:vMerge/>
            <w:tcBorders>
              <w:left w:val="single" w:sz="6" w:space="0" w:color="auto"/>
              <w:right w:val="single" w:sz="6" w:space="0" w:color="auto"/>
            </w:tcBorders>
          </w:tcPr>
          <w:p w14:paraId="315987CC" w14:textId="28F9CDFE" w:rsidR="005F2D89" w:rsidRPr="0034046B" w:rsidRDefault="005F2D89" w:rsidP="000D3512">
            <w:pPr>
              <w:spacing w:line="320" w:lineRule="exact"/>
              <w:jc w:val="center"/>
              <w:rPr>
                <w:sz w:val="26"/>
                <w:szCs w:val="26"/>
              </w:rPr>
            </w:pPr>
          </w:p>
        </w:tc>
        <w:tc>
          <w:tcPr>
            <w:tcW w:w="1701" w:type="dxa"/>
            <w:vMerge/>
            <w:tcBorders>
              <w:left w:val="single" w:sz="6" w:space="0" w:color="auto"/>
              <w:right w:val="single" w:sz="6" w:space="0" w:color="auto"/>
            </w:tcBorders>
          </w:tcPr>
          <w:p w14:paraId="52BB6C92" w14:textId="4CD34DD3" w:rsidR="005F2D89" w:rsidRPr="0034046B" w:rsidRDefault="005F2D89" w:rsidP="000D3512">
            <w:pPr>
              <w:ind w:hanging="108"/>
              <w:rPr>
                <w:sz w:val="26"/>
                <w:szCs w:val="26"/>
              </w:rPr>
            </w:pPr>
          </w:p>
        </w:tc>
        <w:tc>
          <w:tcPr>
            <w:tcW w:w="8043" w:type="dxa"/>
            <w:vAlign w:val="center"/>
          </w:tcPr>
          <w:p w14:paraId="7B40FBDC" w14:textId="77777777" w:rsidR="005F2D89" w:rsidRPr="0034046B" w:rsidRDefault="005F2D89" w:rsidP="000D3512">
            <w:pPr>
              <w:spacing w:line="280" w:lineRule="exact"/>
              <w:jc w:val="both"/>
              <w:textAlignment w:val="baseline"/>
              <w:outlineLvl w:val="0"/>
              <w:rPr>
                <w:sz w:val="26"/>
                <w:szCs w:val="26"/>
                <w:lang w:val="vi-VN"/>
              </w:rPr>
            </w:pPr>
            <w:r w:rsidRPr="0034046B">
              <w:rPr>
                <w:sz w:val="26"/>
                <w:szCs w:val="26"/>
              </w:rPr>
              <w:t>Sản phẩm đề tài NCKH phục vụ giảng dạy</w:t>
            </w:r>
          </w:p>
        </w:tc>
        <w:tc>
          <w:tcPr>
            <w:tcW w:w="2430" w:type="dxa"/>
            <w:vAlign w:val="center"/>
          </w:tcPr>
          <w:p w14:paraId="070B0EC7" w14:textId="77777777" w:rsidR="005F2D89" w:rsidRPr="0034046B" w:rsidRDefault="005F2D89" w:rsidP="000D3512">
            <w:pPr>
              <w:spacing w:line="280" w:lineRule="exact"/>
              <w:jc w:val="both"/>
              <w:rPr>
                <w:sz w:val="26"/>
                <w:szCs w:val="26"/>
                <w:lang w:val="vi-VN"/>
              </w:rPr>
            </w:pPr>
            <w:r w:rsidRPr="00772911">
              <w:rPr>
                <w:sz w:val="26"/>
                <w:szCs w:val="26"/>
                <w:lang w:val="vi-VN"/>
              </w:rPr>
              <w:t xml:space="preserve">Hồ sơ nghiệm thu các công trình CDIO </w:t>
            </w:r>
          </w:p>
        </w:tc>
        <w:tc>
          <w:tcPr>
            <w:tcW w:w="1260" w:type="dxa"/>
            <w:vMerge w:val="restart"/>
            <w:tcBorders>
              <w:left w:val="single" w:sz="6" w:space="0" w:color="auto"/>
              <w:right w:val="single" w:sz="6" w:space="0" w:color="auto"/>
            </w:tcBorders>
            <w:vAlign w:val="center"/>
          </w:tcPr>
          <w:p w14:paraId="4E42927A" w14:textId="77777777" w:rsidR="005F2D89" w:rsidRPr="0034046B" w:rsidRDefault="005F2D89" w:rsidP="000D3512">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AFA3646" w14:textId="77777777" w:rsidR="005F2D89" w:rsidRPr="0034046B" w:rsidRDefault="005F2D89" w:rsidP="000D3512">
            <w:pPr>
              <w:widowControl w:val="0"/>
              <w:spacing w:after="200" w:line="320" w:lineRule="exact"/>
              <w:rPr>
                <w:sz w:val="26"/>
                <w:szCs w:val="26"/>
              </w:rPr>
            </w:pPr>
          </w:p>
        </w:tc>
      </w:tr>
      <w:tr w:rsidR="005F2D89" w:rsidRPr="0034046B" w14:paraId="5570C20C" w14:textId="77777777" w:rsidTr="00240195">
        <w:trPr>
          <w:trHeight w:val="714"/>
        </w:trPr>
        <w:tc>
          <w:tcPr>
            <w:tcW w:w="826" w:type="dxa"/>
            <w:vMerge/>
            <w:tcBorders>
              <w:left w:val="single" w:sz="6" w:space="0" w:color="auto"/>
              <w:right w:val="single" w:sz="6" w:space="0" w:color="auto"/>
            </w:tcBorders>
          </w:tcPr>
          <w:p w14:paraId="6D945561" w14:textId="77777777" w:rsidR="005F2D89" w:rsidRPr="0034046B" w:rsidRDefault="005F2D89" w:rsidP="000D3512">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E9C4BA4" w14:textId="77777777" w:rsidR="005F2D89" w:rsidRPr="0034046B" w:rsidRDefault="005F2D89" w:rsidP="000D3512">
            <w:pPr>
              <w:ind w:hanging="108"/>
              <w:rPr>
                <w:b/>
                <w:sz w:val="26"/>
                <w:szCs w:val="26"/>
              </w:rPr>
            </w:pPr>
          </w:p>
        </w:tc>
        <w:tc>
          <w:tcPr>
            <w:tcW w:w="8043" w:type="dxa"/>
            <w:vAlign w:val="center"/>
          </w:tcPr>
          <w:p w14:paraId="7D0ED7DF" w14:textId="77777777" w:rsidR="005F2D89" w:rsidRPr="0034046B" w:rsidRDefault="005F2D89" w:rsidP="000D3512">
            <w:pPr>
              <w:spacing w:line="280" w:lineRule="exact"/>
              <w:jc w:val="both"/>
              <w:textAlignment w:val="baseline"/>
              <w:outlineLvl w:val="0"/>
              <w:rPr>
                <w:sz w:val="26"/>
                <w:szCs w:val="26"/>
                <w:lang w:val="vi-VN"/>
              </w:rPr>
            </w:pPr>
            <w:r w:rsidRPr="0034046B">
              <w:rPr>
                <w:sz w:val="26"/>
                <w:szCs w:val="26"/>
                <w:lang w:val="en-GB"/>
              </w:rPr>
              <w:t>Hồ sơ nghiệm thu đề tài KH &amp; CN trọng điểm cấp trường liên quan đến đề cương môn học</w:t>
            </w:r>
          </w:p>
        </w:tc>
        <w:tc>
          <w:tcPr>
            <w:tcW w:w="2430" w:type="dxa"/>
            <w:vAlign w:val="center"/>
          </w:tcPr>
          <w:p w14:paraId="6188CB50" w14:textId="5ABDC5E3" w:rsidR="005F2D89" w:rsidRPr="0034046B" w:rsidRDefault="005F2D89" w:rsidP="000D3512">
            <w:pPr>
              <w:spacing w:line="280" w:lineRule="exact"/>
              <w:jc w:val="both"/>
              <w:rPr>
                <w:sz w:val="26"/>
                <w:szCs w:val="26"/>
                <w:lang w:val="vi-VN"/>
              </w:rPr>
            </w:pPr>
            <w:r>
              <w:rPr>
                <w:sz w:val="26"/>
                <w:szCs w:val="26"/>
              </w:rPr>
              <w:t>Năm 2019-2024</w:t>
            </w:r>
          </w:p>
        </w:tc>
        <w:tc>
          <w:tcPr>
            <w:tcW w:w="1260" w:type="dxa"/>
            <w:vMerge/>
            <w:tcBorders>
              <w:left w:val="single" w:sz="6" w:space="0" w:color="auto"/>
              <w:right w:val="single" w:sz="6" w:space="0" w:color="auto"/>
            </w:tcBorders>
            <w:vAlign w:val="center"/>
          </w:tcPr>
          <w:p w14:paraId="57ECA51C" w14:textId="77777777" w:rsidR="005F2D89" w:rsidRPr="0034046B" w:rsidRDefault="005F2D89" w:rsidP="000D3512">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C871657" w14:textId="77777777" w:rsidR="005F2D89" w:rsidRPr="0034046B" w:rsidRDefault="005F2D89" w:rsidP="000D3512">
            <w:pPr>
              <w:widowControl w:val="0"/>
              <w:spacing w:after="200" w:line="320" w:lineRule="exact"/>
              <w:rPr>
                <w:sz w:val="26"/>
                <w:szCs w:val="26"/>
              </w:rPr>
            </w:pPr>
          </w:p>
        </w:tc>
      </w:tr>
      <w:tr w:rsidR="005F2D89" w:rsidRPr="0034046B" w14:paraId="521CD2FA" w14:textId="77777777" w:rsidTr="00D05338">
        <w:trPr>
          <w:trHeight w:val="714"/>
        </w:trPr>
        <w:tc>
          <w:tcPr>
            <w:tcW w:w="826" w:type="dxa"/>
            <w:vMerge/>
            <w:tcBorders>
              <w:left w:val="single" w:sz="6" w:space="0" w:color="auto"/>
              <w:right w:val="single" w:sz="6" w:space="0" w:color="auto"/>
            </w:tcBorders>
          </w:tcPr>
          <w:p w14:paraId="61D13A46" w14:textId="77777777" w:rsidR="005F2D89" w:rsidRPr="0034046B" w:rsidRDefault="005F2D89" w:rsidP="005F2D89">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2B56932" w14:textId="77777777" w:rsidR="005F2D89" w:rsidRPr="0034046B" w:rsidRDefault="005F2D89" w:rsidP="005F2D89">
            <w:pPr>
              <w:ind w:hanging="108"/>
              <w:rPr>
                <w:b/>
                <w:sz w:val="26"/>
                <w:szCs w:val="26"/>
              </w:rPr>
            </w:pPr>
          </w:p>
        </w:tc>
        <w:tc>
          <w:tcPr>
            <w:tcW w:w="8043" w:type="dxa"/>
            <w:vAlign w:val="center"/>
          </w:tcPr>
          <w:p w14:paraId="74916DDD" w14:textId="54A0FFCC" w:rsidR="005F2D89" w:rsidRPr="0034046B" w:rsidRDefault="005F2D89" w:rsidP="005F2D89">
            <w:pPr>
              <w:spacing w:line="280" w:lineRule="exact"/>
              <w:jc w:val="both"/>
              <w:textAlignment w:val="baseline"/>
              <w:outlineLvl w:val="0"/>
              <w:rPr>
                <w:sz w:val="26"/>
                <w:szCs w:val="26"/>
                <w:lang w:val="vi-VN"/>
              </w:rPr>
            </w:pPr>
            <w:r w:rsidRPr="0034046B">
              <w:rPr>
                <w:sz w:val="26"/>
                <w:szCs w:val="26"/>
              </w:rPr>
              <w:t xml:space="preserve">Một số đề tài tiêu biểu của GV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 xml:space="preserve">Vật lý </w:t>
            </w:r>
            <w:r w:rsidRPr="0034046B">
              <w:rPr>
                <w:sz w:val="26"/>
                <w:szCs w:val="26"/>
              </w:rPr>
              <w:t xml:space="preserve">được ứng dụng trong hoạt động dạy và học </w:t>
            </w:r>
          </w:p>
        </w:tc>
        <w:tc>
          <w:tcPr>
            <w:tcW w:w="2430" w:type="dxa"/>
          </w:tcPr>
          <w:p w14:paraId="0A30BB2A" w14:textId="45BA03C5" w:rsidR="005F2D89" w:rsidRPr="0034046B" w:rsidRDefault="005F2D89" w:rsidP="005F2D89">
            <w:pPr>
              <w:spacing w:line="280" w:lineRule="exact"/>
              <w:jc w:val="both"/>
              <w:rPr>
                <w:sz w:val="26"/>
                <w:szCs w:val="26"/>
                <w:lang w:val="vi-VN"/>
              </w:rPr>
            </w:pPr>
            <w:r w:rsidRPr="00707C03">
              <w:rPr>
                <w:sz w:val="26"/>
                <w:szCs w:val="26"/>
              </w:rPr>
              <w:t>Năm 2019-2024</w:t>
            </w:r>
          </w:p>
        </w:tc>
        <w:tc>
          <w:tcPr>
            <w:tcW w:w="1260" w:type="dxa"/>
            <w:vMerge/>
            <w:tcBorders>
              <w:left w:val="single" w:sz="6" w:space="0" w:color="auto"/>
              <w:right w:val="single" w:sz="6" w:space="0" w:color="auto"/>
            </w:tcBorders>
            <w:vAlign w:val="center"/>
          </w:tcPr>
          <w:p w14:paraId="0A88E1C0" w14:textId="77777777" w:rsidR="005F2D89" w:rsidRPr="0034046B" w:rsidRDefault="005F2D89" w:rsidP="005F2D8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0492BA9" w14:textId="77777777" w:rsidR="005F2D89" w:rsidRPr="0034046B" w:rsidRDefault="005F2D89" w:rsidP="005F2D89">
            <w:pPr>
              <w:widowControl w:val="0"/>
              <w:spacing w:after="200" w:line="320" w:lineRule="exact"/>
              <w:rPr>
                <w:sz w:val="26"/>
                <w:szCs w:val="26"/>
              </w:rPr>
            </w:pPr>
          </w:p>
        </w:tc>
      </w:tr>
      <w:tr w:rsidR="005F2D89" w:rsidRPr="0034046B" w14:paraId="16D63D69" w14:textId="77777777" w:rsidTr="00D05338">
        <w:trPr>
          <w:trHeight w:val="714"/>
        </w:trPr>
        <w:tc>
          <w:tcPr>
            <w:tcW w:w="826" w:type="dxa"/>
            <w:vMerge/>
            <w:tcBorders>
              <w:left w:val="single" w:sz="6" w:space="0" w:color="auto"/>
              <w:right w:val="single" w:sz="6" w:space="0" w:color="auto"/>
            </w:tcBorders>
          </w:tcPr>
          <w:p w14:paraId="36D69FD5" w14:textId="77777777" w:rsidR="005F2D89" w:rsidRPr="0034046B" w:rsidRDefault="005F2D89" w:rsidP="005F2D89">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2BE6E24" w14:textId="77777777" w:rsidR="005F2D89" w:rsidRPr="0034046B" w:rsidRDefault="005F2D89" w:rsidP="005F2D89">
            <w:pPr>
              <w:ind w:hanging="108"/>
              <w:rPr>
                <w:b/>
                <w:sz w:val="26"/>
                <w:szCs w:val="26"/>
              </w:rPr>
            </w:pPr>
          </w:p>
        </w:tc>
        <w:tc>
          <w:tcPr>
            <w:tcW w:w="8043" w:type="dxa"/>
            <w:vAlign w:val="center"/>
          </w:tcPr>
          <w:p w14:paraId="3E944B05" w14:textId="48BCE934" w:rsidR="005F2D89" w:rsidRPr="0034046B" w:rsidRDefault="005F2D89" w:rsidP="005F2D89">
            <w:pPr>
              <w:spacing w:line="280" w:lineRule="exact"/>
              <w:jc w:val="both"/>
              <w:textAlignment w:val="baseline"/>
              <w:outlineLvl w:val="0"/>
              <w:rPr>
                <w:sz w:val="26"/>
                <w:szCs w:val="26"/>
                <w:lang w:val="vi-VN"/>
              </w:rPr>
            </w:pPr>
            <w:r w:rsidRPr="0034046B">
              <w:rPr>
                <w:sz w:val="26"/>
                <w:szCs w:val="26"/>
              </w:rPr>
              <w:t xml:space="preserve">Đề cương chi tiết các học phần </w:t>
            </w:r>
            <w:r w:rsidRPr="0034046B">
              <w:rPr>
                <w:rFonts w:eastAsia="Calibri"/>
                <w:sz w:val="26"/>
                <w:szCs w:val="26"/>
              </w:rPr>
              <w:t xml:space="preserve">ngành </w:t>
            </w:r>
            <w:r>
              <w:rPr>
                <w:iCs/>
                <w:sz w:val="26"/>
                <w:szCs w:val="26"/>
              </w:rPr>
              <w:t>SPVL</w:t>
            </w:r>
          </w:p>
        </w:tc>
        <w:tc>
          <w:tcPr>
            <w:tcW w:w="2430" w:type="dxa"/>
          </w:tcPr>
          <w:p w14:paraId="5A0EE6E4" w14:textId="15767317" w:rsidR="005F2D89" w:rsidRPr="0034046B" w:rsidRDefault="005F2D89" w:rsidP="005F2D89">
            <w:pPr>
              <w:spacing w:line="280" w:lineRule="exact"/>
              <w:jc w:val="both"/>
              <w:rPr>
                <w:sz w:val="26"/>
                <w:szCs w:val="26"/>
                <w:lang w:val="vi-VN"/>
              </w:rPr>
            </w:pPr>
            <w:r w:rsidRPr="00707C03">
              <w:rPr>
                <w:sz w:val="26"/>
                <w:szCs w:val="26"/>
              </w:rPr>
              <w:t>Năm 2019-2024</w:t>
            </w:r>
          </w:p>
        </w:tc>
        <w:tc>
          <w:tcPr>
            <w:tcW w:w="1260" w:type="dxa"/>
            <w:vMerge/>
            <w:tcBorders>
              <w:left w:val="single" w:sz="6" w:space="0" w:color="auto"/>
              <w:right w:val="single" w:sz="6" w:space="0" w:color="auto"/>
            </w:tcBorders>
            <w:vAlign w:val="center"/>
          </w:tcPr>
          <w:p w14:paraId="08BC9E23" w14:textId="77777777" w:rsidR="005F2D89" w:rsidRPr="0034046B" w:rsidRDefault="005F2D89" w:rsidP="005F2D8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70B4802" w14:textId="77777777" w:rsidR="005F2D89" w:rsidRPr="0034046B" w:rsidRDefault="005F2D89" w:rsidP="005F2D89">
            <w:pPr>
              <w:widowControl w:val="0"/>
              <w:spacing w:after="200" w:line="320" w:lineRule="exact"/>
              <w:rPr>
                <w:sz w:val="26"/>
                <w:szCs w:val="26"/>
              </w:rPr>
            </w:pPr>
          </w:p>
        </w:tc>
      </w:tr>
      <w:tr w:rsidR="000D3512" w:rsidRPr="0034046B" w14:paraId="595D74EF" w14:textId="77777777" w:rsidTr="00240195">
        <w:trPr>
          <w:trHeight w:val="714"/>
        </w:trPr>
        <w:tc>
          <w:tcPr>
            <w:tcW w:w="826" w:type="dxa"/>
            <w:vMerge w:val="restart"/>
            <w:tcBorders>
              <w:left w:val="single" w:sz="6" w:space="0" w:color="auto"/>
              <w:right w:val="single" w:sz="6" w:space="0" w:color="auto"/>
            </w:tcBorders>
          </w:tcPr>
          <w:p w14:paraId="316BF5EA" w14:textId="77777777" w:rsidR="000D3512" w:rsidRPr="0034046B" w:rsidRDefault="000D3512" w:rsidP="000D3512">
            <w:pPr>
              <w:spacing w:line="320" w:lineRule="exact"/>
              <w:jc w:val="center"/>
              <w:rPr>
                <w:sz w:val="26"/>
                <w:szCs w:val="26"/>
              </w:rPr>
            </w:pPr>
            <w:r w:rsidRPr="0034046B">
              <w:rPr>
                <w:sz w:val="26"/>
                <w:szCs w:val="26"/>
              </w:rPr>
              <w:t>11</w:t>
            </w:r>
          </w:p>
        </w:tc>
        <w:tc>
          <w:tcPr>
            <w:tcW w:w="1701" w:type="dxa"/>
            <w:vMerge w:val="restart"/>
            <w:tcBorders>
              <w:left w:val="single" w:sz="6" w:space="0" w:color="auto"/>
              <w:right w:val="single" w:sz="6" w:space="0" w:color="auto"/>
            </w:tcBorders>
          </w:tcPr>
          <w:p w14:paraId="15C5E09C" w14:textId="727D3934" w:rsidR="000D3512" w:rsidRPr="0034046B" w:rsidRDefault="000D3512" w:rsidP="000D3512">
            <w:pPr>
              <w:ind w:hanging="108"/>
              <w:rPr>
                <w:sz w:val="26"/>
                <w:szCs w:val="26"/>
              </w:rPr>
            </w:pPr>
            <w:r w:rsidRPr="0034046B">
              <w:rPr>
                <w:sz w:val="26"/>
                <w:szCs w:val="26"/>
              </w:rPr>
              <w:t>H10.10.04.</w:t>
            </w:r>
            <w:r w:rsidR="00190070">
              <w:rPr>
                <w:sz w:val="26"/>
                <w:szCs w:val="26"/>
              </w:rPr>
              <w:t>08</w:t>
            </w:r>
          </w:p>
        </w:tc>
        <w:tc>
          <w:tcPr>
            <w:tcW w:w="8043" w:type="dxa"/>
            <w:vAlign w:val="center"/>
          </w:tcPr>
          <w:p w14:paraId="634688E7" w14:textId="77777777" w:rsidR="000D3512" w:rsidRPr="0034046B" w:rsidRDefault="000D3512" w:rsidP="000D3512">
            <w:pPr>
              <w:spacing w:line="280" w:lineRule="exact"/>
              <w:jc w:val="both"/>
              <w:textAlignment w:val="baseline"/>
              <w:outlineLvl w:val="0"/>
              <w:rPr>
                <w:sz w:val="26"/>
                <w:szCs w:val="26"/>
                <w:lang w:val="vi-VN"/>
              </w:rPr>
            </w:pPr>
            <w:r w:rsidRPr="0034046B">
              <w:rPr>
                <w:sz w:val="26"/>
                <w:szCs w:val="26"/>
                <w:lang w:val="en-GB"/>
              </w:rPr>
              <w:t>Thông báo về việc triển khai đề tài NCKH của SV</w:t>
            </w:r>
          </w:p>
        </w:tc>
        <w:tc>
          <w:tcPr>
            <w:tcW w:w="2430" w:type="dxa"/>
            <w:vAlign w:val="center"/>
          </w:tcPr>
          <w:p w14:paraId="23FEE3A8" w14:textId="7D13B10C" w:rsidR="000D3512" w:rsidRPr="0034046B" w:rsidRDefault="00190070" w:rsidP="000D3512">
            <w:pPr>
              <w:spacing w:line="280" w:lineRule="exact"/>
              <w:jc w:val="both"/>
              <w:rPr>
                <w:sz w:val="26"/>
                <w:szCs w:val="26"/>
                <w:lang w:val="vi-VN"/>
              </w:rPr>
            </w:pPr>
            <w:r>
              <w:rPr>
                <w:sz w:val="26"/>
                <w:szCs w:val="26"/>
              </w:rPr>
              <w:t>Năm 2019-2024</w:t>
            </w:r>
          </w:p>
        </w:tc>
        <w:tc>
          <w:tcPr>
            <w:tcW w:w="1260" w:type="dxa"/>
            <w:vMerge w:val="restart"/>
            <w:tcBorders>
              <w:left w:val="single" w:sz="6" w:space="0" w:color="auto"/>
              <w:right w:val="single" w:sz="6" w:space="0" w:color="auto"/>
            </w:tcBorders>
            <w:vAlign w:val="center"/>
          </w:tcPr>
          <w:p w14:paraId="0470606D" w14:textId="77777777" w:rsidR="000D3512" w:rsidRPr="0034046B" w:rsidRDefault="000D3512" w:rsidP="000D3512">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62FF882" w14:textId="77777777" w:rsidR="000D3512" w:rsidRPr="0034046B" w:rsidRDefault="000D3512" w:rsidP="000D3512">
            <w:pPr>
              <w:widowControl w:val="0"/>
              <w:spacing w:after="200" w:line="320" w:lineRule="exact"/>
              <w:rPr>
                <w:sz w:val="26"/>
                <w:szCs w:val="26"/>
              </w:rPr>
            </w:pPr>
          </w:p>
        </w:tc>
      </w:tr>
      <w:tr w:rsidR="00190070" w:rsidRPr="0034046B" w14:paraId="6505AAC7" w14:textId="77777777" w:rsidTr="00054647">
        <w:trPr>
          <w:trHeight w:val="714"/>
        </w:trPr>
        <w:tc>
          <w:tcPr>
            <w:tcW w:w="826" w:type="dxa"/>
            <w:vMerge/>
            <w:tcBorders>
              <w:left w:val="single" w:sz="6" w:space="0" w:color="auto"/>
              <w:right w:val="single" w:sz="6" w:space="0" w:color="auto"/>
            </w:tcBorders>
          </w:tcPr>
          <w:p w14:paraId="16602ECB" w14:textId="77777777" w:rsidR="00190070" w:rsidRPr="0034046B" w:rsidRDefault="00190070" w:rsidP="00190070">
            <w:pPr>
              <w:spacing w:line="320" w:lineRule="exact"/>
              <w:jc w:val="center"/>
              <w:rPr>
                <w:sz w:val="26"/>
                <w:szCs w:val="26"/>
              </w:rPr>
            </w:pPr>
          </w:p>
        </w:tc>
        <w:tc>
          <w:tcPr>
            <w:tcW w:w="1701" w:type="dxa"/>
            <w:vMerge/>
            <w:tcBorders>
              <w:left w:val="single" w:sz="6" w:space="0" w:color="auto"/>
              <w:right w:val="single" w:sz="6" w:space="0" w:color="auto"/>
            </w:tcBorders>
          </w:tcPr>
          <w:p w14:paraId="02EFCCC2" w14:textId="77777777" w:rsidR="00190070" w:rsidRPr="0034046B" w:rsidRDefault="00190070" w:rsidP="00190070">
            <w:pPr>
              <w:ind w:hanging="108"/>
              <w:rPr>
                <w:sz w:val="26"/>
                <w:szCs w:val="26"/>
              </w:rPr>
            </w:pPr>
          </w:p>
        </w:tc>
        <w:tc>
          <w:tcPr>
            <w:tcW w:w="8043" w:type="dxa"/>
          </w:tcPr>
          <w:p w14:paraId="448EEBFE" w14:textId="52886857" w:rsidR="00190070" w:rsidRPr="0034046B" w:rsidRDefault="00190070" w:rsidP="00190070">
            <w:pPr>
              <w:spacing w:line="280" w:lineRule="exact"/>
              <w:jc w:val="both"/>
              <w:textAlignment w:val="baseline"/>
              <w:outlineLvl w:val="0"/>
              <w:rPr>
                <w:sz w:val="26"/>
                <w:szCs w:val="26"/>
                <w:lang w:val="en-GB"/>
              </w:rPr>
            </w:pPr>
            <w:r w:rsidRPr="0034046B">
              <w:rPr>
                <w:sz w:val="26"/>
                <w:szCs w:val="26"/>
              </w:rPr>
              <w:t xml:space="preserve">Các đề tài NCKH (luận ăn tốt nghiệp, bài báo khoa học,…) của sinh viên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Vật lý</w:t>
            </w:r>
          </w:p>
        </w:tc>
        <w:tc>
          <w:tcPr>
            <w:tcW w:w="2430" w:type="dxa"/>
            <w:vAlign w:val="center"/>
          </w:tcPr>
          <w:p w14:paraId="3A004DFC" w14:textId="5617C1B2" w:rsidR="00190070" w:rsidRPr="0034046B" w:rsidRDefault="00190070" w:rsidP="00190070">
            <w:pPr>
              <w:spacing w:line="280" w:lineRule="exact"/>
              <w:jc w:val="both"/>
              <w:rPr>
                <w:sz w:val="26"/>
                <w:szCs w:val="26"/>
              </w:rPr>
            </w:pPr>
            <w:r>
              <w:rPr>
                <w:sz w:val="26"/>
                <w:szCs w:val="26"/>
              </w:rPr>
              <w:t>Năm 2019-2024</w:t>
            </w:r>
          </w:p>
        </w:tc>
        <w:tc>
          <w:tcPr>
            <w:tcW w:w="1260" w:type="dxa"/>
            <w:vMerge/>
            <w:tcBorders>
              <w:left w:val="single" w:sz="6" w:space="0" w:color="auto"/>
              <w:right w:val="single" w:sz="6" w:space="0" w:color="auto"/>
            </w:tcBorders>
            <w:vAlign w:val="center"/>
          </w:tcPr>
          <w:p w14:paraId="38BC9DCE"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6FEB8D6" w14:textId="77777777" w:rsidR="00190070" w:rsidRPr="0034046B" w:rsidRDefault="00190070" w:rsidP="00190070">
            <w:pPr>
              <w:widowControl w:val="0"/>
              <w:spacing w:after="200" w:line="320" w:lineRule="exact"/>
              <w:rPr>
                <w:sz w:val="26"/>
                <w:szCs w:val="26"/>
              </w:rPr>
            </w:pPr>
          </w:p>
        </w:tc>
      </w:tr>
      <w:tr w:rsidR="00190070" w:rsidRPr="0034046B" w14:paraId="1B71FA77" w14:textId="77777777" w:rsidTr="00975A0E">
        <w:trPr>
          <w:trHeight w:val="714"/>
        </w:trPr>
        <w:tc>
          <w:tcPr>
            <w:tcW w:w="826" w:type="dxa"/>
            <w:vMerge/>
            <w:tcBorders>
              <w:left w:val="single" w:sz="6" w:space="0" w:color="auto"/>
              <w:right w:val="single" w:sz="6" w:space="0" w:color="auto"/>
            </w:tcBorders>
          </w:tcPr>
          <w:p w14:paraId="715BC944"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69452ABD" w14:textId="77777777" w:rsidR="00190070" w:rsidRPr="0034046B" w:rsidRDefault="00190070" w:rsidP="00190070">
            <w:pPr>
              <w:rPr>
                <w:sz w:val="26"/>
                <w:szCs w:val="26"/>
              </w:rPr>
            </w:pPr>
          </w:p>
        </w:tc>
        <w:tc>
          <w:tcPr>
            <w:tcW w:w="8043" w:type="dxa"/>
            <w:vAlign w:val="center"/>
          </w:tcPr>
          <w:p w14:paraId="1D858A60" w14:textId="77777777" w:rsidR="00190070" w:rsidRPr="0034046B" w:rsidRDefault="00190070" w:rsidP="00190070">
            <w:pPr>
              <w:spacing w:line="280" w:lineRule="exact"/>
              <w:jc w:val="both"/>
              <w:textAlignment w:val="baseline"/>
              <w:outlineLvl w:val="0"/>
              <w:rPr>
                <w:sz w:val="26"/>
                <w:szCs w:val="26"/>
                <w:lang w:val="vi-VN"/>
              </w:rPr>
            </w:pPr>
            <w:r w:rsidRPr="0034046B">
              <w:rPr>
                <w:sz w:val="26"/>
                <w:szCs w:val="26"/>
              </w:rPr>
              <w:t>Các quyết định Nhà Trường tổ chức giải thưởng sinh viên nghiên cứu khoa học hàng năm</w:t>
            </w:r>
          </w:p>
        </w:tc>
        <w:tc>
          <w:tcPr>
            <w:tcW w:w="2430" w:type="dxa"/>
          </w:tcPr>
          <w:p w14:paraId="271A4611" w14:textId="5F97BC4A" w:rsidR="00190070" w:rsidRPr="0034046B" w:rsidRDefault="00190070"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35FEAEB4"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680EF88" w14:textId="77777777" w:rsidR="00190070" w:rsidRPr="0034046B" w:rsidRDefault="00190070" w:rsidP="00190070">
            <w:pPr>
              <w:widowControl w:val="0"/>
              <w:spacing w:after="200" w:line="320" w:lineRule="exact"/>
              <w:rPr>
                <w:sz w:val="26"/>
                <w:szCs w:val="26"/>
              </w:rPr>
            </w:pPr>
          </w:p>
        </w:tc>
      </w:tr>
      <w:tr w:rsidR="00190070" w:rsidRPr="0034046B" w14:paraId="21A74D65" w14:textId="77777777" w:rsidTr="00975A0E">
        <w:trPr>
          <w:trHeight w:val="714"/>
        </w:trPr>
        <w:tc>
          <w:tcPr>
            <w:tcW w:w="826" w:type="dxa"/>
            <w:vMerge/>
            <w:tcBorders>
              <w:left w:val="single" w:sz="6" w:space="0" w:color="auto"/>
              <w:right w:val="single" w:sz="6" w:space="0" w:color="auto"/>
            </w:tcBorders>
          </w:tcPr>
          <w:p w14:paraId="7EA27AB2"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3A4A0C34" w14:textId="77777777" w:rsidR="00190070" w:rsidRPr="0034046B" w:rsidRDefault="00190070" w:rsidP="00190070">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5C30560" w14:textId="77777777" w:rsidR="00190070" w:rsidRPr="0034046B" w:rsidRDefault="00190070" w:rsidP="00190070">
            <w:pPr>
              <w:spacing w:line="280" w:lineRule="exact"/>
              <w:jc w:val="both"/>
              <w:textAlignment w:val="baseline"/>
              <w:outlineLvl w:val="0"/>
              <w:rPr>
                <w:sz w:val="26"/>
                <w:szCs w:val="26"/>
                <w:lang w:val="vi-VN"/>
              </w:rPr>
            </w:pPr>
            <w:r w:rsidRPr="0034046B">
              <w:rPr>
                <w:rFonts w:eastAsia="Calibri"/>
                <w:sz w:val="26"/>
                <w:szCs w:val="26"/>
              </w:rPr>
              <w:t>Quyết định giao đề tài của sinh viên</w:t>
            </w:r>
          </w:p>
        </w:tc>
        <w:tc>
          <w:tcPr>
            <w:tcW w:w="2430" w:type="dxa"/>
            <w:tcBorders>
              <w:top w:val="single" w:sz="6" w:space="0" w:color="auto"/>
              <w:left w:val="single" w:sz="6" w:space="0" w:color="auto"/>
              <w:right w:val="single" w:sz="6" w:space="0" w:color="auto"/>
            </w:tcBorders>
          </w:tcPr>
          <w:p w14:paraId="65B20F96" w14:textId="5C65C8F7" w:rsidR="00190070" w:rsidRPr="0034046B" w:rsidRDefault="00190070"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7B0CD3EA"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62AC3D3" w14:textId="77777777" w:rsidR="00190070" w:rsidRPr="0034046B" w:rsidRDefault="00190070" w:rsidP="00190070">
            <w:pPr>
              <w:widowControl w:val="0"/>
              <w:spacing w:after="200" w:line="320" w:lineRule="exact"/>
              <w:rPr>
                <w:sz w:val="26"/>
                <w:szCs w:val="26"/>
              </w:rPr>
            </w:pPr>
          </w:p>
        </w:tc>
      </w:tr>
      <w:tr w:rsidR="00190070" w:rsidRPr="0034046B" w14:paraId="757AAAF8" w14:textId="77777777" w:rsidTr="00975A0E">
        <w:trPr>
          <w:trHeight w:val="714"/>
        </w:trPr>
        <w:tc>
          <w:tcPr>
            <w:tcW w:w="826" w:type="dxa"/>
            <w:vMerge/>
            <w:tcBorders>
              <w:left w:val="single" w:sz="6" w:space="0" w:color="auto"/>
              <w:right w:val="single" w:sz="6" w:space="0" w:color="auto"/>
            </w:tcBorders>
          </w:tcPr>
          <w:p w14:paraId="2A50EA11"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D3067DD" w14:textId="77777777" w:rsidR="00190070" w:rsidRPr="0034046B" w:rsidRDefault="00190070" w:rsidP="00190070">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50D7362" w14:textId="77777777" w:rsidR="00190070" w:rsidRPr="0034046B" w:rsidRDefault="00190070" w:rsidP="00190070">
            <w:pPr>
              <w:spacing w:line="280" w:lineRule="exact"/>
              <w:jc w:val="both"/>
              <w:textAlignment w:val="baseline"/>
              <w:outlineLvl w:val="0"/>
              <w:rPr>
                <w:sz w:val="26"/>
                <w:szCs w:val="26"/>
                <w:lang w:val="vi-VN"/>
              </w:rPr>
            </w:pPr>
            <w:r w:rsidRPr="0034046B">
              <w:rPr>
                <w:rFonts w:eastAsia="Calibri"/>
                <w:sz w:val="26"/>
                <w:szCs w:val="26"/>
              </w:rPr>
              <w:t>Kế hoạch Tổ chức Hội nghị tổng kết công tác sinh viên nghiên cứu khoa học năm học</w:t>
            </w:r>
          </w:p>
        </w:tc>
        <w:tc>
          <w:tcPr>
            <w:tcW w:w="2430" w:type="dxa"/>
            <w:tcBorders>
              <w:top w:val="single" w:sz="6" w:space="0" w:color="auto"/>
              <w:left w:val="single" w:sz="6" w:space="0" w:color="auto"/>
              <w:right w:val="single" w:sz="6" w:space="0" w:color="auto"/>
            </w:tcBorders>
          </w:tcPr>
          <w:p w14:paraId="3010583C" w14:textId="50882B32" w:rsidR="00190070" w:rsidRPr="0034046B" w:rsidRDefault="00190070"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7E15C345"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3F1273A" w14:textId="77777777" w:rsidR="00190070" w:rsidRPr="0034046B" w:rsidRDefault="00190070" w:rsidP="00190070">
            <w:pPr>
              <w:widowControl w:val="0"/>
              <w:spacing w:after="200" w:line="320" w:lineRule="exact"/>
              <w:rPr>
                <w:sz w:val="26"/>
                <w:szCs w:val="26"/>
              </w:rPr>
            </w:pPr>
          </w:p>
        </w:tc>
      </w:tr>
      <w:tr w:rsidR="00190070" w:rsidRPr="0034046B" w14:paraId="34E10CE6" w14:textId="77777777" w:rsidTr="00975A0E">
        <w:trPr>
          <w:trHeight w:val="714"/>
        </w:trPr>
        <w:tc>
          <w:tcPr>
            <w:tcW w:w="826" w:type="dxa"/>
            <w:vMerge/>
            <w:tcBorders>
              <w:left w:val="single" w:sz="6" w:space="0" w:color="auto"/>
              <w:right w:val="single" w:sz="6" w:space="0" w:color="auto"/>
            </w:tcBorders>
          </w:tcPr>
          <w:p w14:paraId="7DFDD032"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D2901C8" w14:textId="77777777" w:rsidR="00190070" w:rsidRPr="0034046B" w:rsidRDefault="00190070" w:rsidP="00190070">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7936139E" w14:textId="77777777" w:rsidR="00190070" w:rsidRPr="0034046B" w:rsidRDefault="00190070" w:rsidP="00190070">
            <w:pPr>
              <w:spacing w:line="280" w:lineRule="exact"/>
              <w:jc w:val="both"/>
              <w:textAlignment w:val="baseline"/>
              <w:outlineLvl w:val="0"/>
              <w:rPr>
                <w:sz w:val="26"/>
                <w:szCs w:val="26"/>
                <w:lang w:val="vi-VN"/>
              </w:rPr>
            </w:pPr>
            <w:r w:rsidRPr="0034046B">
              <w:rPr>
                <w:rFonts w:eastAsia="Calibri"/>
                <w:sz w:val="26"/>
                <w:szCs w:val="26"/>
              </w:rPr>
              <w:t>Công văn hướng dẫn xây dựng kế hoạch hoạt động SVNCKH</w:t>
            </w:r>
          </w:p>
        </w:tc>
        <w:tc>
          <w:tcPr>
            <w:tcW w:w="2430" w:type="dxa"/>
            <w:tcBorders>
              <w:top w:val="single" w:sz="6" w:space="0" w:color="auto"/>
              <w:left w:val="single" w:sz="6" w:space="0" w:color="auto"/>
              <w:right w:val="single" w:sz="6" w:space="0" w:color="auto"/>
            </w:tcBorders>
          </w:tcPr>
          <w:p w14:paraId="2A9B9CEB" w14:textId="4E6BD00F" w:rsidR="00190070" w:rsidRPr="0034046B" w:rsidRDefault="00190070"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2EDFBB6A"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8259564" w14:textId="77777777" w:rsidR="00190070" w:rsidRPr="0034046B" w:rsidRDefault="00190070" w:rsidP="00190070">
            <w:pPr>
              <w:widowControl w:val="0"/>
              <w:spacing w:after="200" w:line="320" w:lineRule="exact"/>
              <w:rPr>
                <w:sz w:val="26"/>
                <w:szCs w:val="26"/>
              </w:rPr>
            </w:pPr>
          </w:p>
        </w:tc>
      </w:tr>
      <w:tr w:rsidR="00190070" w:rsidRPr="0034046B" w14:paraId="1CEC9CB6" w14:textId="77777777" w:rsidTr="00240195">
        <w:trPr>
          <w:trHeight w:val="714"/>
        </w:trPr>
        <w:tc>
          <w:tcPr>
            <w:tcW w:w="826" w:type="dxa"/>
            <w:vMerge/>
            <w:tcBorders>
              <w:left w:val="single" w:sz="6" w:space="0" w:color="auto"/>
              <w:right w:val="single" w:sz="6" w:space="0" w:color="auto"/>
            </w:tcBorders>
          </w:tcPr>
          <w:p w14:paraId="38B898CA"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1CCA50EE" w14:textId="77777777" w:rsidR="00190070" w:rsidRPr="0034046B" w:rsidRDefault="00190070" w:rsidP="00190070">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88F823F" w14:textId="77777777" w:rsidR="00190070" w:rsidRPr="0034046B" w:rsidRDefault="00190070" w:rsidP="00190070">
            <w:pPr>
              <w:spacing w:line="280" w:lineRule="exact"/>
              <w:jc w:val="both"/>
              <w:textAlignment w:val="baseline"/>
              <w:outlineLvl w:val="0"/>
              <w:rPr>
                <w:sz w:val="26"/>
                <w:szCs w:val="26"/>
                <w:lang w:val="vi-VN"/>
              </w:rPr>
            </w:pPr>
            <w:r w:rsidRPr="0034046B">
              <w:rPr>
                <w:rFonts w:eastAsia="Calibri"/>
                <w:sz w:val="26"/>
                <w:szCs w:val="26"/>
              </w:rPr>
              <w:t xml:space="preserve">Quyết định về việc thành lập Hội đồng nghiệm thu và </w:t>
            </w:r>
            <w:r w:rsidRPr="0034046B">
              <w:rPr>
                <w:rFonts w:eastAsia="Calibri"/>
                <w:sz w:val="26"/>
                <w:szCs w:val="26"/>
                <w:u w:color="FF0000"/>
              </w:rPr>
              <w:t>xét chọn</w:t>
            </w:r>
            <w:r w:rsidRPr="0034046B">
              <w:rPr>
                <w:rFonts w:eastAsia="Calibri"/>
                <w:sz w:val="26"/>
                <w:szCs w:val="26"/>
              </w:rPr>
              <w:t xml:space="preserve"> “Giải thưởng sinh viên nghiên cứu khoa học trường Đại học Vinh</w:t>
            </w:r>
          </w:p>
        </w:tc>
        <w:tc>
          <w:tcPr>
            <w:tcW w:w="2430" w:type="dxa"/>
            <w:tcBorders>
              <w:top w:val="single" w:sz="6" w:space="0" w:color="auto"/>
              <w:left w:val="single" w:sz="6" w:space="0" w:color="auto"/>
              <w:right w:val="single" w:sz="6" w:space="0" w:color="auto"/>
            </w:tcBorders>
          </w:tcPr>
          <w:p w14:paraId="54845ED0" w14:textId="0B7A0B49" w:rsidR="00190070" w:rsidRPr="0034046B" w:rsidRDefault="00190070"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753626AE"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976C83D" w14:textId="77777777" w:rsidR="00190070" w:rsidRPr="0034046B" w:rsidRDefault="00190070" w:rsidP="00190070">
            <w:pPr>
              <w:widowControl w:val="0"/>
              <w:spacing w:after="200" w:line="320" w:lineRule="exact"/>
              <w:rPr>
                <w:sz w:val="26"/>
                <w:szCs w:val="26"/>
              </w:rPr>
            </w:pPr>
          </w:p>
        </w:tc>
      </w:tr>
      <w:tr w:rsidR="00190070" w:rsidRPr="0034046B" w14:paraId="66B6B506" w14:textId="77777777" w:rsidTr="00240195">
        <w:trPr>
          <w:trHeight w:val="714"/>
        </w:trPr>
        <w:tc>
          <w:tcPr>
            <w:tcW w:w="826" w:type="dxa"/>
            <w:vMerge/>
            <w:tcBorders>
              <w:left w:val="single" w:sz="6" w:space="0" w:color="auto"/>
              <w:right w:val="single" w:sz="6" w:space="0" w:color="auto"/>
            </w:tcBorders>
          </w:tcPr>
          <w:p w14:paraId="3C44AFB5"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3215986F" w14:textId="77777777" w:rsidR="00190070" w:rsidRPr="0034046B" w:rsidRDefault="00190070" w:rsidP="00190070">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0185A076" w14:textId="77777777" w:rsidR="00190070" w:rsidRPr="0034046B" w:rsidRDefault="00190070" w:rsidP="00190070">
            <w:pPr>
              <w:spacing w:line="280" w:lineRule="exact"/>
              <w:jc w:val="both"/>
              <w:textAlignment w:val="baseline"/>
              <w:outlineLvl w:val="0"/>
              <w:rPr>
                <w:sz w:val="26"/>
                <w:szCs w:val="26"/>
                <w:lang w:val="vi-VN"/>
              </w:rPr>
            </w:pPr>
            <w:r w:rsidRPr="0034046B">
              <w:rPr>
                <w:rFonts w:eastAsia="Calibri"/>
                <w:sz w:val="26"/>
                <w:szCs w:val="26"/>
              </w:rPr>
              <w:t xml:space="preserve">Quyết định về việc công nhận và khen thưởng các công trình </w:t>
            </w:r>
            <w:r w:rsidRPr="0034046B">
              <w:rPr>
                <w:rFonts w:eastAsia="Calibri"/>
                <w:sz w:val="26"/>
                <w:szCs w:val="26"/>
                <w:u w:color="FF0000"/>
              </w:rPr>
              <w:t>đạt giải</w:t>
            </w:r>
            <w:r w:rsidRPr="0034046B">
              <w:rPr>
                <w:rFonts w:eastAsia="Calibri"/>
                <w:sz w:val="26"/>
                <w:szCs w:val="26"/>
              </w:rPr>
              <w:t xml:space="preserve"> “Giải thưởng sinh viên nghiên cứu khoa học</w:t>
            </w:r>
          </w:p>
        </w:tc>
        <w:tc>
          <w:tcPr>
            <w:tcW w:w="2430" w:type="dxa"/>
            <w:tcBorders>
              <w:top w:val="single" w:sz="6" w:space="0" w:color="auto"/>
              <w:left w:val="single" w:sz="6" w:space="0" w:color="auto"/>
              <w:right w:val="single" w:sz="6" w:space="0" w:color="auto"/>
            </w:tcBorders>
          </w:tcPr>
          <w:p w14:paraId="7E6982F0" w14:textId="49EC5FC7" w:rsidR="00190070" w:rsidRPr="0034046B" w:rsidRDefault="00190070"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30D13A9C"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5C236A1" w14:textId="77777777" w:rsidR="00190070" w:rsidRPr="0034046B" w:rsidRDefault="00190070" w:rsidP="00190070">
            <w:pPr>
              <w:widowControl w:val="0"/>
              <w:spacing w:after="200" w:line="320" w:lineRule="exact"/>
              <w:rPr>
                <w:sz w:val="26"/>
                <w:szCs w:val="26"/>
              </w:rPr>
            </w:pPr>
          </w:p>
        </w:tc>
      </w:tr>
      <w:tr w:rsidR="00190070" w:rsidRPr="0034046B" w14:paraId="66F0017F" w14:textId="77777777" w:rsidTr="00240195">
        <w:trPr>
          <w:trHeight w:val="714"/>
        </w:trPr>
        <w:tc>
          <w:tcPr>
            <w:tcW w:w="826" w:type="dxa"/>
            <w:vMerge/>
            <w:tcBorders>
              <w:left w:val="single" w:sz="6" w:space="0" w:color="auto"/>
              <w:right w:val="single" w:sz="6" w:space="0" w:color="auto"/>
            </w:tcBorders>
          </w:tcPr>
          <w:p w14:paraId="0A4B8EA9"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0FAC96F4" w14:textId="77777777" w:rsidR="00190070" w:rsidRPr="0034046B" w:rsidRDefault="00190070" w:rsidP="00190070">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B27D2E6" w14:textId="77777777" w:rsidR="00190070" w:rsidRPr="0034046B" w:rsidRDefault="00190070" w:rsidP="00190070">
            <w:pPr>
              <w:spacing w:line="280" w:lineRule="exact"/>
              <w:jc w:val="both"/>
              <w:textAlignment w:val="baseline"/>
              <w:outlineLvl w:val="0"/>
              <w:rPr>
                <w:sz w:val="26"/>
                <w:szCs w:val="26"/>
                <w:lang w:val="vi-VN"/>
              </w:rPr>
            </w:pPr>
            <w:r w:rsidRPr="0034046B">
              <w:rPr>
                <w:sz w:val="26"/>
                <w:szCs w:val="26"/>
              </w:rPr>
              <w:t>Kế hoạch tổ chức hội nghị tổng kết công tác sinh viên nghiên cứu khoa học cấp trường</w:t>
            </w:r>
          </w:p>
        </w:tc>
        <w:tc>
          <w:tcPr>
            <w:tcW w:w="2430" w:type="dxa"/>
            <w:tcBorders>
              <w:top w:val="single" w:sz="6" w:space="0" w:color="auto"/>
              <w:left w:val="single" w:sz="6" w:space="0" w:color="auto"/>
              <w:right w:val="single" w:sz="6" w:space="0" w:color="auto"/>
            </w:tcBorders>
          </w:tcPr>
          <w:p w14:paraId="71D2AD99" w14:textId="3E9748B8" w:rsidR="00190070" w:rsidRPr="0034046B" w:rsidRDefault="00190070"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3A5AC416"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721636C" w14:textId="77777777" w:rsidR="00190070" w:rsidRPr="0034046B" w:rsidRDefault="00190070" w:rsidP="00190070">
            <w:pPr>
              <w:widowControl w:val="0"/>
              <w:spacing w:after="200" w:line="320" w:lineRule="exact"/>
              <w:rPr>
                <w:sz w:val="26"/>
                <w:szCs w:val="26"/>
              </w:rPr>
            </w:pPr>
          </w:p>
        </w:tc>
      </w:tr>
      <w:tr w:rsidR="00190070" w:rsidRPr="0034046B" w14:paraId="059C31B6" w14:textId="77777777" w:rsidTr="00240195">
        <w:trPr>
          <w:trHeight w:val="714"/>
        </w:trPr>
        <w:tc>
          <w:tcPr>
            <w:tcW w:w="826" w:type="dxa"/>
            <w:vMerge/>
            <w:tcBorders>
              <w:left w:val="single" w:sz="6" w:space="0" w:color="auto"/>
              <w:right w:val="single" w:sz="6" w:space="0" w:color="auto"/>
            </w:tcBorders>
          </w:tcPr>
          <w:p w14:paraId="2076481F" w14:textId="77777777" w:rsidR="00190070" w:rsidRPr="0034046B" w:rsidRDefault="00190070" w:rsidP="00190070">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4B97EB6" w14:textId="77777777" w:rsidR="00190070" w:rsidRPr="0034046B" w:rsidRDefault="00190070" w:rsidP="00190070">
            <w:pPr>
              <w:rPr>
                <w:sz w:val="26"/>
                <w:szCs w:val="26"/>
              </w:rPr>
            </w:pPr>
          </w:p>
        </w:tc>
        <w:tc>
          <w:tcPr>
            <w:tcW w:w="8043" w:type="dxa"/>
            <w:vAlign w:val="center"/>
          </w:tcPr>
          <w:p w14:paraId="0B3F07D4" w14:textId="77777777" w:rsidR="00190070" w:rsidRPr="0034046B" w:rsidRDefault="00190070" w:rsidP="00190070">
            <w:pPr>
              <w:spacing w:line="280" w:lineRule="exact"/>
              <w:jc w:val="both"/>
              <w:textAlignment w:val="baseline"/>
              <w:outlineLvl w:val="0"/>
              <w:rPr>
                <w:sz w:val="26"/>
                <w:szCs w:val="26"/>
                <w:lang w:val="vi-VN"/>
              </w:rPr>
            </w:pPr>
            <w:r w:rsidRPr="0034046B">
              <w:rPr>
                <w:sz w:val="26"/>
                <w:szCs w:val="26"/>
              </w:rPr>
              <w:t>Sản phẩm NCKH của sinh viên</w:t>
            </w:r>
          </w:p>
        </w:tc>
        <w:tc>
          <w:tcPr>
            <w:tcW w:w="2430" w:type="dxa"/>
            <w:vAlign w:val="center"/>
          </w:tcPr>
          <w:p w14:paraId="0C1BFF4D" w14:textId="2E97B605" w:rsidR="00190070" w:rsidRPr="0034046B" w:rsidRDefault="002E3EB3" w:rsidP="00190070">
            <w:pPr>
              <w:spacing w:line="280" w:lineRule="exact"/>
              <w:jc w:val="both"/>
              <w:rPr>
                <w:sz w:val="26"/>
                <w:szCs w:val="26"/>
                <w:lang w:val="vi-VN"/>
              </w:rPr>
            </w:pPr>
            <w:r w:rsidRPr="008E3034">
              <w:rPr>
                <w:sz w:val="26"/>
                <w:szCs w:val="26"/>
              </w:rPr>
              <w:t>Năm 2019-2024</w:t>
            </w:r>
          </w:p>
        </w:tc>
        <w:tc>
          <w:tcPr>
            <w:tcW w:w="1260" w:type="dxa"/>
            <w:vMerge/>
            <w:tcBorders>
              <w:left w:val="single" w:sz="6" w:space="0" w:color="auto"/>
              <w:right w:val="single" w:sz="6" w:space="0" w:color="auto"/>
            </w:tcBorders>
            <w:vAlign w:val="center"/>
          </w:tcPr>
          <w:p w14:paraId="291DD1B0"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80226EC" w14:textId="77777777" w:rsidR="00190070" w:rsidRPr="0034046B" w:rsidRDefault="00190070" w:rsidP="00190070">
            <w:pPr>
              <w:widowControl w:val="0"/>
              <w:spacing w:after="200" w:line="320" w:lineRule="exact"/>
              <w:rPr>
                <w:sz w:val="26"/>
                <w:szCs w:val="26"/>
              </w:rPr>
            </w:pPr>
          </w:p>
        </w:tc>
      </w:tr>
      <w:tr w:rsidR="00190070" w:rsidRPr="0034046B" w14:paraId="7D08BB0A" w14:textId="77777777" w:rsidTr="00240195">
        <w:trPr>
          <w:trHeight w:val="714"/>
        </w:trPr>
        <w:tc>
          <w:tcPr>
            <w:tcW w:w="826" w:type="dxa"/>
            <w:tcBorders>
              <w:left w:val="single" w:sz="6" w:space="0" w:color="auto"/>
              <w:right w:val="single" w:sz="6" w:space="0" w:color="auto"/>
            </w:tcBorders>
          </w:tcPr>
          <w:p w14:paraId="542BBDE6" w14:textId="7443E475" w:rsidR="00190070" w:rsidRPr="0034046B" w:rsidRDefault="002E3EB3" w:rsidP="00190070">
            <w:pPr>
              <w:spacing w:line="260" w:lineRule="exact"/>
              <w:jc w:val="center"/>
              <w:rPr>
                <w:sz w:val="26"/>
                <w:szCs w:val="26"/>
              </w:rPr>
            </w:pPr>
            <w:r>
              <w:rPr>
                <w:sz w:val="26"/>
                <w:szCs w:val="26"/>
              </w:rPr>
              <w:t>9</w:t>
            </w:r>
          </w:p>
        </w:tc>
        <w:tc>
          <w:tcPr>
            <w:tcW w:w="1701" w:type="dxa"/>
            <w:tcBorders>
              <w:left w:val="single" w:sz="6" w:space="0" w:color="auto"/>
              <w:right w:val="single" w:sz="6" w:space="0" w:color="auto"/>
            </w:tcBorders>
          </w:tcPr>
          <w:p w14:paraId="2D2115E5" w14:textId="6893E5BB" w:rsidR="00190070" w:rsidRPr="0034046B" w:rsidRDefault="00190070" w:rsidP="00190070">
            <w:pPr>
              <w:spacing w:line="260" w:lineRule="exact"/>
              <w:ind w:hanging="108"/>
              <w:rPr>
                <w:sz w:val="26"/>
                <w:szCs w:val="26"/>
              </w:rPr>
            </w:pPr>
            <w:r w:rsidRPr="0034046B">
              <w:rPr>
                <w:sz w:val="26"/>
                <w:szCs w:val="26"/>
              </w:rPr>
              <w:t>H10.10.04.</w:t>
            </w:r>
            <w:r w:rsidR="002E3EB3">
              <w:rPr>
                <w:sz w:val="26"/>
                <w:szCs w:val="26"/>
              </w:rPr>
              <w:t>09</w:t>
            </w:r>
          </w:p>
        </w:tc>
        <w:tc>
          <w:tcPr>
            <w:tcW w:w="8043" w:type="dxa"/>
            <w:tcBorders>
              <w:top w:val="single" w:sz="6" w:space="0" w:color="auto"/>
              <w:left w:val="single" w:sz="6" w:space="0" w:color="auto"/>
              <w:bottom w:val="single" w:sz="6" w:space="0" w:color="auto"/>
              <w:right w:val="single" w:sz="6" w:space="0" w:color="auto"/>
            </w:tcBorders>
          </w:tcPr>
          <w:p w14:paraId="6951B6E6" w14:textId="0EF9F803" w:rsidR="00190070" w:rsidRPr="002E3EB3" w:rsidRDefault="002E3EB3" w:rsidP="00190070">
            <w:pPr>
              <w:spacing w:line="280" w:lineRule="exact"/>
              <w:jc w:val="both"/>
              <w:textAlignment w:val="baseline"/>
              <w:outlineLvl w:val="0"/>
              <w:rPr>
                <w:rFonts w:eastAsia="Calibri"/>
                <w:bCs/>
                <w:sz w:val="26"/>
                <w:szCs w:val="26"/>
              </w:rPr>
            </w:pPr>
            <w:r>
              <w:rPr>
                <w:rFonts w:eastAsia="Calibri"/>
                <w:bCs/>
                <w:sz w:val="26"/>
                <w:szCs w:val="26"/>
              </w:rPr>
              <w:t>Kỷ yếu đề tài SV NCKH</w:t>
            </w:r>
          </w:p>
        </w:tc>
        <w:tc>
          <w:tcPr>
            <w:tcW w:w="2430" w:type="dxa"/>
            <w:tcBorders>
              <w:top w:val="single" w:sz="6" w:space="0" w:color="auto"/>
              <w:left w:val="single" w:sz="6" w:space="0" w:color="auto"/>
              <w:right w:val="single" w:sz="6" w:space="0" w:color="auto"/>
            </w:tcBorders>
            <w:vAlign w:val="center"/>
          </w:tcPr>
          <w:p w14:paraId="7EE2850B" w14:textId="0D2EA6E0" w:rsidR="00190070" w:rsidRPr="0034046B" w:rsidRDefault="002E3EB3" w:rsidP="00190070">
            <w:pPr>
              <w:suppressAutoHyphens/>
              <w:autoSpaceDE w:val="0"/>
              <w:autoSpaceDN w:val="0"/>
              <w:spacing w:line="280" w:lineRule="exact"/>
              <w:jc w:val="both"/>
              <w:rPr>
                <w:rFonts w:eastAsia="Calibri"/>
                <w:sz w:val="26"/>
                <w:szCs w:val="26"/>
                <w:lang w:val="vi-VN"/>
              </w:rPr>
            </w:pPr>
            <w:r w:rsidRPr="008E3034">
              <w:rPr>
                <w:sz w:val="26"/>
                <w:szCs w:val="26"/>
              </w:rPr>
              <w:t>Năm 2019-2024</w:t>
            </w:r>
          </w:p>
        </w:tc>
        <w:tc>
          <w:tcPr>
            <w:tcW w:w="1260" w:type="dxa"/>
            <w:tcBorders>
              <w:left w:val="single" w:sz="6" w:space="0" w:color="auto"/>
              <w:right w:val="single" w:sz="6" w:space="0" w:color="auto"/>
            </w:tcBorders>
            <w:vAlign w:val="center"/>
          </w:tcPr>
          <w:p w14:paraId="531701FD" w14:textId="77777777" w:rsidR="00190070" w:rsidRPr="0034046B" w:rsidRDefault="00190070" w:rsidP="00190070">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34B41EA7" w14:textId="77777777" w:rsidR="00190070" w:rsidRPr="0034046B" w:rsidRDefault="00190070" w:rsidP="00190070">
            <w:pPr>
              <w:widowControl w:val="0"/>
              <w:spacing w:after="200" w:line="320" w:lineRule="exact"/>
              <w:rPr>
                <w:sz w:val="26"/>
                <w:szCs w:val="26"/>
              </w:rPr>
            </w:pPr>
          </w:p>
        </w:tc>
      </w:tr>
      <w:tr w:rsidR="00190070" w:rsidRPr="0034046B" w14:paraId="707FA009" w14:textId="77777777" w:rsidTr="003A473E">
        <w:tc>
          <w:tcPr>
            <w:tcW w:w="14800" w:type="dxa"/>
            <w:gridSpan w:val="6"/>
            <w:tcBorders>
              <w:top w:val="single" w:sz="6" w:space="0" w:color="auto"/>
              <w:left w:val="single" w:sz="6" w:space="0" w:color="auto"/>
              <w:right w:val="single" w:sz="6" w:space="0" w:color="auto"/>
            </w:tcBorders>
          </w:tcPr>
          <w:p w14:paraId="33CA3C7F" w14:textId="77777777" w:rsidR="00190070" w:rsidRPr="0034046B" w:rsidRDefault="00190070" w:rsidP="00190070">
            <w:pPr>
              <w:spacing w:after="120" w:line="360" w:lineRule="auto"/>
              <w:ind w:right="-20"/>
              <w:jc w:val="both"/>
              <w:rPr>
                <w:sz w:val="26"/>
                <w:szCs w:val="26"/>
                <w:lang w:val="vi-VN"/>
              </w:rPr>
            </w:pPr>
            <w:r w:rsidRPr="0034046B">
              <w:rPr>
                <w:sz w:val="26"/>
                <w:szCs w:val="26"/>
              </w:rPr>
              <w:lastRenderedPageBreak/>
              <w:t>Tiêu chí 10.5</w:t>
            </w:r>
            <w:r w:rsidRPr="0034046B">
              <w:rPr>
                <w:sz w:val="26"/>
                <w:szCs w:val="26"/>
                <w:lang w:val="vi-VN"/>
              </w:rPr>
              <w:t xml:space="preserve">. </w:t>
            </w:r>
            <w:r w:rsidRPr="0034046B">
              <w:rPr>
                <w:sz w:val="26"/>
                <w:szCs w:val="26"/>
              </w:rPr>
              <w:t>Chất lượng các dịch vụ hỗ trợ và tiện ích (tại thư viện, phòng thí nghiệm, hệ thống công nghệ thông tin và các dịch vụ hỗ trợ khác) được đánh giá và cải tiến</w:t>
            </w:r>
          </w:p>
        </w:tc>
      </w:tr>
      <w:tr w:rsidR="00190070" w:rsidRPr="0034046B" w14:paraId="04CB03F6" w14:textId="77777777" w:rsidTr="00240195">
        <w:tc>
          <w:tcPr>
            <w:tcW w:w="826" w:type="dxa"/>
            <w:vMerge w:val="restart"/>
            <w:tcBorders>
              <w:top w:val="single" w:sz="6" w:space="0" w:color="auto"/>
              <w:left w:val="single" w:sz="6" w:space="0" w:color="auto"/>
              <w:right w:val="single" w:sz="6" w:space="0" w:color="auto"/>
            </w:tcBorders>
          </w:tcPr>
          <w:p w14:paraId="6B2B798B" w14:textId="77777777" w:rsidR="00190070" w:rsidRPr="0034046B" w:rsidRDefault="00190070" w:rsidP="00190070">
            <w:pPr>
              <w:spacing w:line="320" w:lineRule="exact"/>
              <w:jc w:val="center"/>
              <w:rPr>
                <w:sz w:val="26"/>
                <w:szCs w:val="26"/>
              </w:rPr>
            </w:pPr>
            <w:r w:rsidRPr="0034046B">
              <w:rPr>
                <w:sz w:val="26"/>
                <w:szCs w:val="26"/>
              </w:rPr>
              <w:t>1</w:t>
            </w:r>
          </w:p>
        </w:tc>
        <w:tc>
          <w:tcPr>
            <w:tcW w:w="1701" w:type="dxa"/>
            <w:vMerge w:val="restart"/>
            <w:tcBorders>
              <w:top w:val="single" w:sz="6" w:space="0" w:color="auto"/>
              <w:left w:val="single" w:sz="6" w:space="0" w:color="auto"/>
              <w:right w:val="single" w:sz="6" w:space="0" w:color="auto"/>
            </w:tcBorders>
          </w:tcPr>
          <w:p w14:paraId="7DE2C87F" w14:textId="77777777" w:rsidR="00190070" w:rsidRPr="0034046B" w:rsidRDefault="00190070" w:rsidP="00190070">
            <w:pPr>
              <w:widowControl w:val="0"/>
              <w:spacing w:after="200" w:line="320" w:lineRule="exact"/>
              <w:ind w:hanging="108"/>
              <w:rPr>
                <w:sz w:val="26"/>
                <w:szCs w:val="26"/>
              </w:rPr>
            </w:pPr>
            <w:r w:rsidRPr="0034046B">
              <w:rPr>
                <w:sz w:val="26"/>
                <w:szCs w:val="26"/>
              </w:rPr>
              <w:t>H10.10.05.01</w:t>
            </w:r>
          </w:p>
        </w:tc>
        <w:tc>
          <w:tcPr>
            <w:tcW w:w="8043" w:type="dxa"/>
            <w:vAlign w:val="center"/>
          </w:tcPr>
          <w:p w14:paraId="0032ABD9" w14:textId="77777777" w:rsidR="00190070" w:rsidRPr="0034046B" w:rsidRDefault="00190070" w:rsidP="00190070">
            <w:pPr>
              <w:spacing w:line="280" w:lineRule="exact"/>
              <w:jc w:val="both"/>
              <w:textAlignment w:val="baseline"/>
              <w:outlineLvl w:val="0"/>
              <w:rPr>
                <w:rFonts w:eastAsia="Calibri"/>
                <w:bCs/>
                <w:sz w:val="26"/>
                <w:szCs w:val="26"/>
              </w:rPr>
            </w:pPr>
            <w:r w:rsidRPr="0034046B">
              <w:rPr>
                <w:bCs/>
                <w:sz w:val="26"/>
                <w:szCs w:val="26"/>
              </w:rPr>
              <w:t>Quyết định về việc ban hành quy định, chức năng, nhiệm vụ của các trung tâm</w:t>
            </w:r>
          </w:p>
        </w:tc>
        <w:tc>
          <w:tcPr>
            <w:tcW w:w="2430" w:type="dxa"/>
            <w:vAlign w:val="center"/>
          </w:tcPr>
          <w:p w14:paraId="32F7531D" w14:textId="77777777" w:rsidR="00190070" w:rsidRPr="0034046B" w:rsidRDefault="00190070" w:rsidP="00190070">
            <w:pPr>
              <w:spacing w:line="280" w:lineRule="exact"/>
              <w:rPr>
                <w:rFonts w:eastAsia="Calibri"/>
                <w:sz w:val="26"/>
                <w:szCs w:val="26"/>
              </w:rPr>
            </w:pPr>
            <w:r w:rsidRPr="0034046B">
              <w:rPr>
                <w:sz w:val="26"/>
                <w:szCs w:val="26"/>
              </w:rPr>
              <w:t>Quyết định 2106/QĐ-ĐHV ngày 01/08/2012</w:t>
            </w:r>
          </w:p>
        </w:tc>
        <w:tc>
          <w:tcPr>
            <w:tcW w:w="1260" w:type="dxa"/>
            <w:vMerge w:val="restart"/>
            <w:tcBorders>
              <w:top w:val="single" w:sz="6" w:space="0" w:color="auto"/>
              <w:left w:val="single" w:sz="6" w:space="0" w:color="auto"/>
              <w:right w:val="single" w:sz="6" w:space="0" w:color="auto"/>
            </w:tcBorders>
            <w:vAlign w:val="center"/>
          </w:tcPr>
          <w:p w14:paraId="553C4A9D" w14:textId="77777777" w:rsidR="00190070" w:rsidRPr="0034046B" w:rsidRDefault="00190070" w:rsidP="00190070">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507516A" w14:textId="77777777" w:rsidR="00190070" w:rsidRPr="0034046B" w:rsidRDefault="00190070" w:rsidP="00190070">
            <w:pPr>
              <w:widowControl w:val="0"/>
              <w:spacing w:after="200" w:line="320" w:lineRule="exact"/>
              <w:rPr>
                <w:sz w:val="26"/>
                <w:szCs w:val="26"/>
              </w:rPr>
            </w:pPr>
          </w:p>
        </w:tc>
      </w:tr>
      <w:tr w:rsidR="00190070" w:rsidRPr="0034046B" w14:paraId="781D7ABE" w14:textId="77777777" w:rsidTr="00240195">
        <w:tc>
          <w:tcPr>
            <w:tcW w:w="826" w:type="dxa"/>
            <w:vMerge/>
            <w:tcBorders>
              <w:top w:val="single" w:sz="6" w:space="0" w:color="auto"/>
              <w:left w:val="single" w:sz="6" w:space="0" w:color="auto"/>
              <w:right w:val="single" w:sz="6" w:space="0" w:color="auto"/>
            </w:tcBorders>
          </w:tcPr>
          <w:p w14:paraId="7B63AD89"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A055150" w14:textId="77777777" w:rsidR="00190070" w:rsidRPr="0034046B" w:rsidRDefault="00190070" w:rsidP="00190070">
            <w:pPr>
              <w:widowControl w:val="0"/>
              <w:spacing w:after="200" w:line="320" w:lineRule="exact"/>
              <w:rPr>
                <w:sz w:val="26"/>
                <w:szCs w:val="26"/>
              </w:rPr>
            </w:pPr>
          </w:p>
        </w:tc>
        <w:tc>
          <w:tcPr>
            <w:tcW w:w="8043" w:type="dxa"/>
            <w:vAlign w:val="center"/>
          </w:tcPr>
          <w:p w14:paraId="790D3D4E" w14:textId="77777777" w:rsidR="00190070" w:rsidRPr="0034046B" w:rsidRDefault="00190070" w:rsidP="00190070">
            <w:pPr>
              <w:spacing w:line="280" w:lineRule="exact"/>
              <w:jc w:val="both"/>
              <w:textAlignment w:val="baseline"/>
              <w:outlineLvl w:val="0"/>
              <w:rPr>
                <w:rFonts w:eastAsia="Calibri"/>
                <w:bCs/>
                <w:sz w:val="26"/>
                <w:szCs w:val="26"/>
              </w:rPr>
            </w:pPr>
            <w:r w:rsidRPr="0034046B">
              <w:rPr>
                <w:sz w:val="26"/>
                <w:szCs w:val="26"/>
              </w:rPr>
              <w:t>Quy định chức năng, nhiệm vụ của các đơn vị trực thuộc trường Đại học Vinh</w:t>
            </w:r>
          </w:p>
        </w:tc>
        <w:tc>
          <w:tcPr>
            <w:tcW w:w="2430" w:type="dxa"/>
            <w:vAlign w:val="center"/>
          </w:tcPr>
          <w:p w14:paraId="0BF5D1F9" w14:textId="77777777" w:rsidR="00190070" w:rsidRPr="0034046B" w:rsidRDefault="00190070" w:rsidP="00190070">
            <w:pPr>
              <w:spacing w:line="280" w:lineRule="exact"/>
              <w:rPr>
                <w:rFonts w:eastAsia="Calibri"/>
                <w:sz w:val="26"/>
                <w:szCs w:val="26"/>
              </w:rPr>
            </w:pPr>
            <w:r w:rsidRPr="0034046B">
              <w:rPr>
                <w:sz w:val="26"/>
                <w:szCs w:val="26"/>
              </w:rPr>
              <w:t>Số 428/QĐ-ĐHV, ngày 21/04/2016</w:t>
            </w:r>
          </w:p>
        </w:tc>
        <w:tc>
          <w:tcPr>
            <w:tcW w:w="1260" w:type="dxa"/>
            <w:vMerge/>
            <w:tcBorders>
              <w:top w:val="single" w:sz="6" w:space="0" w:color="auto"/>
              <w:left w:val="single" w:sz="6" w:space="0" w:color="auto"/>
              <w:right w:val="single" w:sz="6" w:space="0" w:color="auto"/>
            </w:tcBorders>
            <w:vAlign w:val="center"/>
          </w:tcPr>
          <w:p w14:paraId="70850204" w14:textId="77777777" w:rsidR="00190070" w:rsidRPr="0034046B" w:rsidRDefault="00190070" w:rsidP="00190070">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9AB3503" w14:textId="77777777" w:rsidR="00190070" w:rsidRPr="0034046B" w:rsidRDefault="00190070" w:rsidP="00190070">
            <w:pPr>
              <w:widowControl w:val="0"/>
              <w:spacing w:after="200" w:line="320" w:lineRule="exact"/>
              <w:rPr>
                <w:sz w:val="26"/>
                <w:szCs w:val="26"/>
              </w:rPr>
            </w:pPr>
          </w:p>
        </w:tc>
      </w:tr>
      <w:tr w:rsidR="00190070" w:rsidRPr="0034046B" w14:paraId="6948DD6D" w14:textId="77777777" w:rsidTr="00240195">
        <w:tc>
          <w:tcPr>
            <w:tcW w:w="826" w:type="dxa"/>
            <w:vMerge/>
            <w:tcBorders>
              <w:top w:val="single" w:sz="6" w:space="0" w:color="auto"/>
              <w:left w:val="single" w:sz="6" w:space="0" w:color="auto"/>
              <w:right w:val="single" w:sz="6" w:space="0" w:color="auto"/>
            </w:tcBorders>
          </w:tcPr>
          <w:p w14:paraId="1DFAD63E"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AF9CEE2" w14:textId="77777777" w:rsidR="00190070" w:rsidRPr="0034046B" w:rsidRDefault="00190070" w:rsidP="00190070">
            <w:pPr>
              <w:widowControl w:val="0"/>
              <w:spacing w:after="200" w:line="320" w:lineRule="exact"/>
              <w:rPr>
                <w:sz w:val="26"/>
                <w:szCs w:val="26"/>
              </w:rPr>
            </w:pPr>
          </w:p>
        </w:tc>
        <w:tc>
          <w:tcPr>
            <w:tcW w:w="8043" w:type="dxa"/>
            <w:vAlign w:val="center"/>
          </w:tcPr>
          <w:p w14:paraId="1C827D16" w14:textId="77777777" w:rsidR="00190070" w:rsidRPr="0034046B" w:rsidRDefault="00190070" w:rsidP="00190070">
            <w:pPr>
              <w:spacing w:line="280" w:lineRule="exact"/>
              <w:jc w:val="both"/>
              <w:textAlignment w:val="baseline"/>
              <w:outlineLvl w:val="0"/>
              <w:rPr>
                <w:rFonts w:eastAsia="Calibri"/>
                <w:bCs/>
                <w:sz w:val="26"/>
                <w:szCs w:val="26"/>
              </w:rPr>
            </w:pPr>
            <w:r w:rsidRPr="0034046B">
              <w:rPr>
                <w:bCs/>
                <w:sz w:val="26"/>
                <w:szCs w:val="26"/>
              </w:rPr>
              <w:t>Chức năng nhiệm vụ của Trung tâm thực hành thí nghiệm</w:t>
            </w:r>
          </w:p>
        </w:tc>
        <w:tc>
          <w:tcPr>
            <w:tcW w:w="2430" w:type="dxa"/>
            <w:vAlign w:val="center"/>
          </w:tcPr>
          <w:p w14:paraId="55056552" w14:textId="77777777" w:rsidR="00190070" w:rsidRPr="0034046B" w:rsidRDefault="00190070" w:rsidP="00190070">
            <w:pPr>
              <w:spacing w:line="280" w:lineRule="exact"/>
              <w:rPr>
                <w:rFonts w:eastAsia="Calibri"/>
                <w:sz w:val="26"/>
                <w:szCs w:val="26"/>
              </w:rPr>
            </w:pPr>
            <w:r w:rsidRPr="0034046B">
              <w:rPr>
                <w:sz w:val="26"/>
                <w:szCs w:val="26"/>
              </w:rPr>
              <w:t>Số 1581/QĐ-ĐHV ngày 30/12/2016 Số 90/QĐ-ĐHV ngày 13/02/2017</w:t>
            </w:r>
          </w:p>
        </w:tc>
        <w:tc>
          <w:tcPr>
            <w:tcW w:w="1260" w:type="dxa"/>
            <w:vMerge/>
            <w:tcBorders>
              <w:top w:val="single" w:sz="6" w:space="0" w:color="auto"/>
              <w:left w:val="single" w:sz="6" w:space="0" w:color="auto"/>
              <w:right w:val="single" w:sz="6" w:space="0" w:color="auto"/>
            </w:tcBorders>
            <w:vAlign w:val="center"/>
          </w:tcPr>
          <w:p w14:paraId="4B0CDAB2" w14:textId="77777777" w:rsidR="00190070" w:rsidRPr="0034046B" w:rsidRDefault="00190070" w:rsidP="00190070">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472ECBAF" w14:textId="77777777" w:rsidR="00190070" w:rsidRPr="0034046B" w:rsidRDefault="00190070" w:rsidP="00190070">
            <w:pPr>
              <w:widowControl w:val="0"/>
              <w:spacing w:after="200" w:line="320" w:lineRule="exact"/>
              <w:rPr>
                <w:sz w:val="26"/>
                <w:szCs w:val="26"/>
              </w:rPr>
            </w:pPr>
          </w:p>
        </w:tc>
      </w:tr>
      <w:tr w:rsidR="00190070" w:rsidRPr="0034046B" w14:paraId="3ED871CC" w14:textId="77777777" w:rsidTr="00240195">
        <w:tc>
          <w:tcPr>
            <w:tcW w:w="826" w:type="dxa"/>
            <w:vMerge/>
            <w:tcBorders>
              <w:top w:val="single" w:sz="6" w:space="0" w:color="auto"/>
              <w:left w:val="single" w:sz="6" w:space="0" w:color="auto"/>
              <w:right w:val="single" w:sz="6" w:space="0" w:color="auto"/>
            </w:tcBorders>
          </w:tcPr>
          <w:p w14:paraId="2B638B2C"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4DED208" w14:textId="77777777" w:rsidR="00190070" w:rsidRPr="0034046B" w:rsidRDefault="00190070" w:rsidP="00190070">
            <w:pPr>
              <w:widowControl w:val="0"/>
              <w:spacing w:after="200" w:line="320" w:lineRule="exact"/>
              <w:rPr>
                <w:sz w:val="26"/>
                <w:szCs w:val="26"/>
              </w:rPr>
            </w:pPr>
          </w:p>
        </w:tc>
        <w:tc>
          <w:tcPr>
            <w:tcW w:w="8043" w:type="dxa"/>
            <w:vAlign w:val="center"/>
          </w:tcPr>
          <w:p w14:paraId="132C357B" w14:textId="77777777" w:rsidR="00190070" w:rsidRPr="0034046B" w:rsidRDefault="00190070" w:rsidP="00190070">
            <w:pPr>
              <w:spacing w:line="280" w:lineRule="exact"/>
              <w:jc w:val="both"/>
              <w:textAlignment w:val="baseline"/>
              <w:outlineLvl w:val="0"/>
              <w:rPr>
                <w:rFonts w:eastAsia="Calibri"/>
                <w:bCs/>
                <w:sz w:val="26"/>
                <w:szCs w:val="26"/>
              </w:rPr>
            </w:pPr>
            <w:r w:rsidRPr="0034046B">
              <w:rPr>
                <w:bCs/>
                <w:sz w:val="26"/>
                <w:szCs w:val="26"/>
              </w:rPr>
              <w:t>Quyết định về việc đổi tên đơn vị</w:t>
            </w:r>
          </w:p>
        </w:tc>
        <w:tc>
          <w:tcPr>
            <w:tcW w:w="2430" w:type="dxa"/>
            <w:vAlign w:val="center"/>
          </w:tcPr>
          <w:p w14:paraId="220C687B" w14:textId="77777777" w:rsidR="00190070" w:rsidRPr="0034046B" w:rsidRDefault="00190070" w:rsidP="00190070">
            <w:pPr>
              <w:spacing w:line="280" w:lineRule="exact"/>
              <w:rPr>
                <w:rFonts w:eastAsia="Calibri"/>
                <w:sz w:val="26"/>
                <w:szCs w:val="26"/>
              </w:rPr>
            </w:pPr>
            <w:r w:rsidRPr="0034046B">
              <w:rPr>
                <w:sz w:val="26"/>
                <w:szCs w:val="26"/>
              </w:rPr>
              <w:t>Số 1423/QĐ-ĐHV ngày 29/11/2016</w:t>
            </w:r>
          </w:p>
        </w:tc>
        <w:tc>
          <w:tcPr>
            <w:tcW w:w="1260" w:type="dxa"/>
            <w:vMerge/>
            <w:tcBorders>
              <w:top w:val="single" w:sz="6" w:space="0" w:color="auto"/>
              <w:left w:val="single" w:sz="6" w:space="0" w:color="auto"/>
              <w:right w:val="single" w:sz="6" w:space="0" w:color="auto"/>
            </w:tcBorders>
            <w:vAlign w:val="center"/>
          </w:tcPr>
          <w:p w14:paraId="51110462" w14:textId="77777777" w:rsidR="00190070" w:rsidRPr="0034046B" w:rsidRDefault="00190070" w:rsidP="00190070">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4E20B4E" w14:textId="77777777" w:rsidR="00190070" w:rsidRPr="0034046B" w:rsidRDefault="00190070" w:rsidP="00190070">
            <w:pPr>
              <w:widowControl w:val="0"/>
              <w:spacing w:after="200" w:line="320" w:lineRule="exact"/>
              <w:rPr>
                <w:sz w:val="26"/>
                <w:szCs w:val="26"/>
              </w:rPr>
            </w:pPr>
          </w:p>
        </w:tc>
      </w:tr>
      <w:tr w:rsidR="00190070" w:rsidRPr="0034046B" w14:paraId="247350E8" w14:textId="77777777" w:rsidTr="00240195">
        <w:tc>
          <w:tcPr>
            <w:tcW w:w="826" w:type="dxa"/>
            <w:vMerge/>
            <w:tcBorders>
              <w:top w:val="single" w:sz="6" w:space="0" w:color="auto"/>
              <w:left w:val="single" w:sz="6" w:space="0" w:color="auto"/>
              <w:right w:val="single" w:sz="6" w:space="0" w:color="auto"/>
            </w:tcBorders>
          </w:tcPr>
          <w:p w14:paraId="10927D5F"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EE06C51" w14:textId="77777777" w:rsidR="00190070" w:rsidRPr="0034046B" w:rsidRDefault="00190070" w:rsidP="00190070">
            <w:pPr>
              <w:widowControl w:val="0"/>
              <w:spacing w:after="200" w:line="320" w:lineRule="exact"/>
              <w:rPr>
                <w:sz w:val="26"/>
                <w:szCs w:val="26"/>
              </w:rPr>
            </w:pPr>
          </w:p>
        </w:tc>
        <w:tc>
          <w:tcPr>
            <w:tcW w:w="8043" w:type="dxa"/>
            <w:vAlign w:val="center"/>
          </w:tcPr>
          <w:p w14:paraId="62A85237" w14:textId="77777777" w:rsidR="00190070" w:rsidRPr="0034046B" w:rsidRDefault="00190070" w:rsidP="00190070">
            <w:pPr>
              <w:spacing w:line="280" w:lineRule="exact"/>
              <w:jc w:val="both"/>
              <w:textAlignment w:val="baseline"/>
              <w:outlineLvl w:val="0"/>
              <w:rPr>
                <w:rFonts w:eastAsia="Calibri"/>
                <w:bCs/>
                <w:sz w:val="26"/>
                <w:szCs w:val="26"/>
              </w:rPr>
            </w:pPr>
            <w:r w:rsidRPr="0034046B">
              <w:rPr>
                <w:bCs/>
                <w:sz w:val="26"/>
                <w:szCs w:val="26"/>
              </w:rPr>
              <w:t>Quyết định về việc ban hành quy định, chức năng, nhiệm vụ của các đơn vị tr</w:t>
            </w:r>
            <w:r w:rsidRPr="0034046B">
              <w:rPr>
                <w:sz w:val="26"/>
                <w:szCs w:val="26"/>
              </w:rPr>
              <w:t>ực thuộc trường Đại học Vinh</w:t>
            </w:r>
          </w:p>
        </w:tc>
        <w:tc>
          <w:tcPr>
            <w:tcW w:w="2430" w:type="dxa"/>
            <w:vAlign w:val="center"/>
          </w:tcPr>
          <w:p w14:paraId="6E66EC4F" w14:textId="77777777" w:rsidR="00190070" w:rsidRPr="0034046B" w:rsidRDefault="00190070" w:rsidP="00190070">
            <w:pPr>
              <w:spacing w:line="280" w:lineRule="exact"/>
              <w:rPr>
                <w:rFonts w:eastAsia="Calibri"/>
                <w:sz w:val="26"/>
                <w:szCs w:val="26"/>
              </w:rPr>
            </w:pPr>
            <w:r w:rsidRPr="0034046B">
              <w:rPr>
                <w:sz w:val="26"/>
                <w:szCs w:val="26"/>
              </w:rPr>
              <w:t>Số 2396/QĐ-ĐHV ngày 06/09/2019</w:t>
            </w:r>
          </w:p>
        </w:tc>
        <w:tc>
          <w:tcPr>
            <w:tcW w:w="1260" w:type="dxa"/>
            <w:vMerge/>
            <w:tcBorders>
              <w:top w:val="single" w:sz="6" w:space="0" w:color="auto"/>
              <w:left w:val="single" w:sz="6" w:space="0" w:color="auto"/>
              <w:right w:val="single" w:sz="6" w:space="0" w:color="auto"/>
            </w:tcBorders>
            <w:vAlign w:val="center"/>
          </w:tcPr>
          <w:p w14:paraId="7D8474DA" w14:textId="77777777" w:rsidR="00190070" w:rsidRPr="0034046B" w:rsidRDefault="00190070" w:rsidP="00190070">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5D83CD99" w14:textId="77777777" w:rsidR="00190070" w:rsidRPr="0034046B" w:rsidRDefault="00190070" w:rsidP="00190070">
            <w:pPr>
              <w:widowControl w:val="0"/>
              <w:spacing w:after="200" w:line="320" w:lineRule="exact"/>
              <w:rPr>
                <w:sz w:val="26"/>
                <w:szCs w:val="26"/>
              </w:rPr>
            </w:pPr>
          </w:p>
        </w:tc>
      </w:tr>
      <w:tr w:rsidR="00190070" w:rsidRPr="0034046B" w14:paraId="75AB8CEB" w14:textId="77777777" w:rsidTr="00240195">
        <w:tc>
          <w:tcPr>
            <w:tcW w:w="826" w:type="dxa"/>
            <w:vMerge/>
            <w:tcBorders>
              <w:top w:val="single" w:sz="6" w:space="0" w:color="auto"/>
              <w:left w:val="single" w:sz="6" w:space="0" w:color="auto"/>
              <w:right w:val="single" w:sz="6" w:space="0" w:color="auto"/>
            </w:tcBorders>
          </w:tcPr>
          <w:p w14:paraId="76F3A474"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BF8DD9D" w14:textId="77777777" w:rsidR="00190070" w:rsidRPr="0034046B" w:rsidRDefault="00190070" w:rsidP="00190070">
            <w:pPr>
              <w:widowControl w:val="0"/>
              <w:spacing w:after="200" w:line="320" w:lineRule="exact"/>
              <w:rPr>
                <w:sz w:val="26"/>
                <w:szCs w:val="26"/>
              </w:rPr>
            </w:pPr>
          </w:p>
        </w:tc>
        <w:tc>
          <w:tcPr>
            <w:tcW w:w="8043" w:type="dxa"/>
            <w:vAlign w:val="center"/>
          </w:tcPr>
          <w:p w14:paraId="155ACA65" w14:textId="77777777" w:rsidR="00190070" w:rsidRPr="0034046B" w:rsidRDefault="00190070" w:rsidP="00190070">
            <w:pPr>
              <w:spacing w:line="280" w:lineRule="exact"/>
              <w:jc w:val="both"/>
              <w:textAlignment w:val="baseline"/>
              <w:outlineLvl w:val="0"/>
              <w:rPr>
                <w:rFonts w:eastAsia="Calibri"/>
                <w:bCs/>
                <w:sz w:val="26"/>
                <w:szCs w:val="26"/>
              </w:rPr>
            </w:pPr>
            <w:r w:rsidRPr="0034046B">
              <w:rPr>
                <w:sz w:val="26"/>
                <w:szCs w:val="26"/>
              </w:rPr>
              <w:t>Quyết định thành lập bộ phận một cửa</w:t>
            </w:r>
          </w:p>
        </w:tc>
        <w:tc>
          <w:tcPr>
            <w:tcW w:w="2430" w:type="dxa"/>
            <w:vAlign w:val="center"/>
          </w:tcPr>
          <w:p w14:paraId="57134FFE" w14:textId="77777777" w:rsidR="00190070" w:rsidRPr="0034046B" w:rsidRDefault="00190070" w:rsidP="00190070">
            <w:pPr>
              <w:spacing w:line="280" w:lineRule="exact"/>
              <w:rPr>
                <w:rFonts w:eastAsia="Calibri"/>
                <w:sz w:val="26"/>
                <w:szCs w:val="26"/>
              </w:rPr>
            </w:pPr>
            <w:r w:rsidRPr="0034046B">
              <w:rPr>
                <w:spacing w:val="-18"/>
                <w:sz w:val="26"/>
                <w:szCs w:val="26"/>
              </w:rPr>
              <w:t>Số 5007/QĐ-ĐHV ngày 29/12/2015</w:t>
            </w:r>
          </w:p>
        </w:tc>
        <w:tc>
          <w:tcPr>
            <w:tcW w:w="1260" w:type="dxa"/>
            <w:vMerge/>
            <w:tcBorders>
              <w:top w:val="single" w:sz="6" w:space="0" w:color="auto"/>
              <w:left w:val="single" w:sz="6" w:space="0" w:color="auto"/>
              <w:right w:val="single" w:sz="6" w:space="0" w:color="auto"/>
            </w:tcBorders>
            <w:vAlign w:val="center"/>
          </w:tcPr>
          <w:p w14:paraId="1AF0B22B" w14:textId="77777777" w:rsidR="00190070" w:rsidRPr="0034046B" w:rsidRDefault="00190070" w:rsidP="00190070">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1EEFEEDE" w14:textId="77777777" w:rsidR="00190070" w:rsidRPr="0034046B" w:rsidRDefault="00190070" w:rsidP="00190070">
            <w:pPr>
              <w:widowControl w:val="0"/>
              <w:spacing w:after="200" w:line="320" w:lineRule="exact"/>
              <w:rPr>
                <w:sz w:val="26"/>
                <w:szCs w:val="26"/>
              </w:rPr>
            </w:pPr>
          </w:p>
        </w:tc>
      </w:tr>
      <w:tr w:rsidR="00190070" w:rsidRPr="0034046B" w14:paraId="628CF868" w14:textId="77777777" w:rsidTr="00240195">
        <w:trPr>
          <w:trHeight w:val="714"/>
        </w:trPr>
        <w:tc>
          <w:tcPr>
            <w:tcW w:w="826" w:type="dxa"/>
            <w:tcBorders>
              <w:top w:val="single" w:sz="6" w:space="0" w:color="auto"/>
              <w:left w:val="single" w:sz="6" w:space="0" w:color="auto"/>
              <w:right w:val="single" w:sz="6" w:space="0" w:color="auto"/>
            </w:tcBorders>
          </w:tcPr>
          <w:p w14:paraId="5149FE25" w14:textId="77777777" w:rsidR="00190070" w:rsidRPr="0034046B" w:rsidRDefault="00190070" w:rsidP="00190070">
            <w:pPr>
              <w:spacing w:line="320" w:lineRule="exact"/>
              <w:jc w:val="center"/>
              <w:rPr>
                <w:sz w:val="26"/>
                <w:szCs w:val="26"/>
              </w:rPr>
            </w:pPr>
            <w:r w:rsidRPr="0034046B">
              <w:rPr>
                <w:sz w:val="26"/>
                <w:szCs w:val="26"/>
              </w:rPr>
              <w:t>2</w:t>
            </w:r>
          </w:p>
        </w:tc>
        <w:tc>
          <w:tcPr>
            <w:tcW w:w="1701" w:type="dxa"/>
            <w:tcBorders>
              <w:top w:val="single" w:sz="6" w:space="0" w:color="auto"/>
              <w:left w:val="single" w:sz="6" w:space="0" w:color="auto"/>
              <w:right w:val="single" w:sz="6" w:space="0" w:color="auto"/>
            </w:tcBorders>
          </w:tcPr>
          <w:p w14:paraId="1EA7A523" w14:textId="77777777" w:rsidR="00190070" w:rsidRPr="0034046B" w:rsidRDefault="00190070" w:rsidP="00190070">
            <w:pPr>
              <w:widowControl w:val="0"/>
              <w:spacing w:after="200" w:line="320" w:lineRule="exact"/>
              <w:ind w:hanging="108"/>
              <w:rPr>
                <w:sz w:val="26"/>
                <w:szCs w:val="26"/>
              </w:rPr>
            </w:pPr>
            <w:r w:rsidRPr="0034046B">
              <w:rPr>
                <w:sz w:val="26"/>
                <w:szCs w:val="26"/>
              </w:rPr>
              <w:t>H10.10.05.02</w:t>
            </w:r>
          </w:p>
        </w:tc>
        <w:tc>
          <w:tcPr>
            <w:tcW w:w="8043" w:type="dxa"/>
            <w:tcBorders>
              <w:top w:val="single" w:sz="6" w:space="0" w:color="auto"/>
              <w:left w:val="single" w:sz="6" w:space="0" w:color="auto"/>
              <w:right w:val="single" w:sz="6" w:space="0" w:color="auto"/>
            </w:tcBorders>
            <w:vAlign w:val="center"/>
          </w:tcPr>
          <w:p w14:paraId="2077056F" w14:textId="77777777" w:rsidR="00190070" w:rsidRPr="0034046B" w:rsidRDefault="00190070" w:rsidP="00190070">
            <w:pPr>
              <w:spacing w:line="280" w:lineRule="exact"/>
              <w:jc w:val="both"/>
              <w:textAlignment w:val="baseline"/>
              <w:outlineLvl w:val="0"/>
              <w:rPr>
                <w:rFonts w:eastAsia="Calibri"/>
                <w:bCs/>
                <w:sz w:val="26"/>
                <w:szCs w:val="26"/>
                <w:lang w:val="vi-VN"/>
              </w:rPr>
            </w:pPr>
            <w:r w:rsidRPr="0034046B">
              <w:rPr>
                <w:sz w:val="26"/>
                <w:szCs w:val="26"/>
              </w:rPr>
              <w:t>Quy định về hoạt động ĐBCL chất lượng giáo dục</w:t>
            </w:r>
          </w:p>
        </w:tc>
        <w:tc>
          <w:tcPr>
            <w:tcW w:w="2430" w:type="dxa"/>
            <w:tcBorders>
              <w:top w:val="single" w:sz="6" w:space="0" w:color="auto"/>
              <w:left w:val="single" w:sz="6" w:space="0" w:color="auto"/>
              <w:right w:val="single" w:sz="6" w:space="0" w:color="auto"/>
            </w:tcBorders>
          </w:tcPr>
          <w:p w14:paraId="11184560" w14:textId="77777777" w:rsidR="00190070" w:rsidRPr="0034046B" w:rsidRDefault="00190070" w:rsidP="00190070">
            <w:pPr>
              <w:spacing w:line="280" w:lineRule="exact"/>
              <w:rPr>
                <w:rFonts w:eastAsia="Calibri"/>
                <w:sz w:val="26"/>
                <w:szCs w:val="26"/>
                <w:lang w:val="vi-VN"/>
              </w:rPr>
            </w:pPr>
            <w:r w:rsidRPr="0034046B">
              <w:rPr>
                <w:sz w:val="26"/>
                <w:szCs w:val="26"/>
              </w:rPr>
              <w:t>Số 1763/QĐ-ĐHV ngày 20/07/2022</w:t>
            </w:r>
          </w:p>
        </w:tc>
        <w:tc>
          <w:tcPr>
            <w:tcW w:w="1260" w:type="dxa"/>
            <w:tcBorders>
              <w:top w:val="single" w:sz="6" w:space="0" w:color="auto"/>
              <w:left w:val="single" w:sz="6" w:space="0" w:color="auto"/>
              <w:right w:val="single" w:sz="6" w:space="0" w:color="auto"/>
            </w:tcBorders>
            <w:vAlign w:val="center"/>
          </w:tcPr>
          <w:p w14:paraId="6B2A2361" w14:textId="77777777" w:rsidR="00190070" w:rsidRPr="0034046B" w:rsidRDefault="00190070" w:rsidP="00190070">
            <w:pPr>
              <w:spacing w:before="20" w:after="20" w:line="276" w:lineRule="auto"/>
              <w:ind w:left="57" w:right="57"/>
              <w:jc w:val="center"/>
              <w:rPr>
                <w:sz w:val="26"/>
                <w:szCs w:val="26"/>
              </w:rPr>
            </w:pPr>
            <w:r w:rsidRPr="0034046B">
              <w:rPr>
                <w:sz w:val="26"/>
                <w:szCs w:val="26"/>
              </w:rPr>
              <w:t>Trường ĐH Vinh</w:t>
            </w:r>
          </w:p>
        </w:tc>
        <w:tc>
          <w:tcPr>
            <w:tcW w:w="540" w:type="dxa"/>
            <w:tcBorders>
              <w:top w:val="single" w:sz="6" w:space="0" w:color="auto"/>
              <w:left w:val="single" w:sz="6" w:space="0" w:color="auto"/>
              <w:right w:val="single" w:sz="6" w:space="0" w:color="auto"/>
            </w:tcBorders>
          </w:tcPr>
          <w:p w14:paraId="4A9C2039" w14:textId="77777777" w:rsidR="00190070" w:rsidRPr="0034046B" w:rsidRDefault="00190070" w:rsidP="00190070">
            <w:pPr>
              <w:widowControl w:val="0"/>
              <w:spacing w:after="200" w:line="320" w:lineRule="exact"/>
              <w:rPr>
                <w:sz w:val="26"/>
                <w:szCs w:val="26"/>
              </w:rPr>
            </w:pPr>
          </w:p>
        </w:tc>
      </w:tr>
      <w:tr w:rsidR="00D27A94" w:rsidRPr="0034046B" w14:paraId="25FD536D" w14:textId="77777777" w:rsidTr="00240195">
        <w:trPr>
          <w:trHeight w:val="714"/>
        </w:trPr>
        <w:tc>
          <w:tcPr>
            <w:tcW w:w="826" w:type="dxa"/>
            <w:vMerge w:val="restart"/>
            <w:tcBorders>
              <w:top w:val="single" w:sz="6" w:space="0" w:color="auto"/>
              <w:left w:val="single" w:sz="6" w:space="0" w:color="auto"/>
              <w:right w:val="single" w:sz="6" w:space="0" w:color="auto"/>
            </w:tcBorders>
          </w:tcPr>
          <w:p w14:paraId="5522957B" w14:textId="77777777" w:rsidR="00D27A94" w:rsidRPr="0034046B" w:rsidRDefault="00D27A94" w:rsidP="00190070">
            <w:pPr>
              <w:spacing w:line="320" w:lineRule="exact"/>
              <w:jc w:val="center"/>
              <w:rPr>
                <w:sz w:val="26"/>
                <w:szCs w:val="26"/>
              </w:rPr>
            </w:pPr>
            <w:r w:rsidRPr="0034046B">
              <w:rPr>
                <w:sz w:val="26"/>
                <w:szCs w:val="26"/>
              </w:rPr>
              <w:t>3</w:t>
            </w:r>
          </w:p>
        </w:tc>
        <w:tc>
          <w:tcPr>
            <w:tcW w:w="1701" w:type="dxa"/>
            <w:vMerge w:val="restart"/>
            <w:tcBorders>
              <w:top w:val="single" w:sz="6" w:space="0" w:color="auto"/>
              <w:left w:val="single" w:sz="6" w:space="0" w:color="auto"/>
              <w:right w:val="single" w:sz="6" w:space="0" w:color="auto"/>
            </w:tcBorders>
          </w:tcPr>
          <w:p w14:paraId="2ACD7883" w14:textId="77777777" w:rsidR="00D27A94" w:rsidRPr="0034046B" w:rsidRDefault="00D27A94" w:rsidP="00190070">
            <w:pPr>
              <w:widowControl w:val="0"/>
              <w:spacing w:after="200" w:line="320" w:lineRule="exact"/>
              <w:ind w:hanging="108"/>
              <w:rPr>
                <w:sz w:val="26"/>
                <w:szCs w:val="26"/>
              </w:rPr>
            </w:pPr>
            <w:r w:rsidRPr="0034046B">
              <w:rPr>
                <w:sz w:val="26"/>
                <w:szCs w:val="26"/>
              </w:rPr>
              <w:t>H10.10.05.03</w:t>
            </w:r>
          </w:p>
        </w:tc>
        <w:tc>
          <w:tcPr>
            <w:tcW w:w="8043" w:type="dxa"/>
            <w:tcBorders>
              <w:top w:val="single" w:sz="6" w:space="0" w:color="auto"/>
              <w:left w:val="single" w:sz="6" w:space="0" w:color="auto"/>
              <w:bottom w:val="single" w:sz="6" w:space="0" w:color="auto"/>
              <w:right w:val="single" w:sz="6" w:space="0" w:color="auto"/>
            </w:tcBorders>
            <w:vAlign w:val="center"/>
          </w:tcPr>
          <w:p w14:paraId="2794F17D" w14:textId="77777777" w:rsidR="00D27A94" w:rsidRPr="0034046B" w:rsidRDefault="00D27A94" w:rsidP="00190070">
            <w:pPr>
              <w:spacing w:line="280" w:lineRule="exact"/>
              <w:textAlignment w:val="baseline"/>
              <w:outlineLvl w:val="0"/>
              <w:rPr>
                <w:rFonts w:eastAsia="Calibri"/>
                <w:bCs/>
                <w:sz w:val="26"/>
                <w:szCs w:val="26"/>
                <w:lang w:val="vi-VN"/>
              </w:rPr>
            </w:pPr>
            <w:r w:rsidRPr="0034046B">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18010F38" w14:textId="77777777" w:rsidR="00D27A94" w:rsidRPr="0034046B" w:rsidRDefault="00D27A94" w:rsidP="00190070">
            <w:pPr>
              <w:spacing w:line="280" w:lineRule="exact"/>
              <w:rPr>
                <w:rFonts w:eastAsia="Calibri"/>
                <w:sz w:val="26"/>
                <w:szCs w:val="26"/>
              </w:rPr>
            </w:pPr>
            <w:r w:rsidRPr="0034046B">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14:paraId="7BB1A3C4" w14:textId="77777777" w:rsidR="00D27A94" w:rsidRPr="0034046B" w:rsidRDefault="00D27A94" w:rsidP="00190070">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8E4A0E5" w14:textId="77777777" w:rsidR="00D27A94" w:rsidRPr="0034046B" w:rsidRDefault="00D27A94" w:rsidP="00190070">
            <w:pPr>
              <w:widowControl w:val="0"/>
              <w:spacing w:after="200" w:line="320" w:lineRule="exact"/>
              <w:rPr>
                <w:sz w:val="26"/>
                <w:szCs w:val="26"/>
              </w:rPr>
            </w:pPr>
          </w:p>
        </w:tc>
      </w:tr>
      <w:tr w:rsidR="00D27A94" w:rsidRPr="0034046B" w14:paraId="769DE5F2" w14:textId="77777777" w:rsidTr="00240195">
        <w:trPr>
          <w:trHeight w:val="714"/>
        </w:trPr>
        <w:tc>
          <w:tcPr>
            <w:tcW w:w="826" w:type="dxa"/>
            <w:vMerge/>
            <w:tcBorders>
              <w:left w:val="single" w:sz="6" w:space="0" w:color="auto"/>
              <w:right w:val="single" w:sz="6" w:space="0" w:color="auto"/>
            </w:tcBorders>
          </w:tcPr>
          <w:p w14:paraId="02763519" w14:textId="77777777" w:rsidR="00D27A94" w:rsidRPr="0034046B" w:rsidRDefault="00D27A94" w:rsidP="00190070">
            <w:pPr>
              <w:spacing w:line="320" w:lineRule="exact"/>
              <w:jc w:val="center"/>
              <w:rPr>
                <w:sz w:val="26"/>
                <w:szCs w:val="26"/>
              </w:rPr>
            </w:pPr>
          </w:p>
        </w:tc>
        <w:tc>
          <w:tcPr>
            <w:tcW w:w="1701" w:type="dxa"/>
            <w:vMerge/>
            <w:tcBorders>
              <w:left w:val="single" w:sz="6" w:space="0" w:color="auto"/>
              <w:right w:val="single" w:sz="6" w:space="0" w:color="auto"/>
            </w:tcBorders>
          </w:tcPr>
          <w:p w14:paraId="0BDFB1EA" w14:textId="77777777" w:rsidR="00D27A94" w:rsidRPr="0034046B" w:rsidRDefault="00D27A94" w:rsidP="00190070">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1FB90979" w14:textId="77777777" w:rsidR="00D27A94" w:rsidRPr="0034046B" w:rsidRDefault="00D27A94" w:rsidP="00190070">
            <w:pPr>
              <w:spacing w:line="280" w:lineRule="exact"/>
              <w:textAlignment w:val="baseline"/>
              <w:outlineLvl w:val="0"/>
              <w:rPr>
                <w:rFonts w:eastAsia="Calibri"/>
                <w:bCs/>
                <w:sz w:val="26"/>
                <w:szCs w:val="26"/>
                <w:lang w:val="vi-VN"/>
              </w:rPr>
            </w:pPr>
            <w:r w:rsidRPr="0034046B">
              <w:rPr>
                <w:sz w:val="26"/>
                <w:szCs w:val="26"/>
              </w:rPr>
              <w:t>Quy định về hoạt động lấy ý kiến phản hồi các bên liên quan</w:t>
            </w:r>
          </w:p>
        </w:tc>
        <w:tc>
          <w:tcPr>
            <w:tcW w:w="2430" w:type="dxa"/>
            <w:tcBorders>
              <w:top w:val="single" w:sz="6" w:space="0" w:color="auto"/>
              <w:left w:val="single" w:sz="6" w:space="0" w:color="auto"/>
              <w:right w:val="single" w:sz="6" w:space="0" w:color="auto"/>
            </w:tcBorders>
          </w:tcPr>
          <w:p w14:paraId="18AD188E" w14:textId="77777777" w:rsidR="00D27A94" w:rsidRPr="0034046B" w:rsidRDefault="00D27A94" w:rsidP="00190070">
            <w:pPr>
              <w:spacing w:line="280" w:lineRule="exact"/>
              <w:rPr>
                <w:rFonts w:eastAsia="Calibri"/>
                <w:sz w:val="26"/>
                <w:szCs w:val="26"/>
              </w:rPr>
            </w:pPr>
            <w:r w:rsidRPr="0034046B">
              <w:rPr>
                <w:sz w:val="26"/>
                <w:szCs w:val="26"/>
              </w:rPr>
              <w:t>Số 2786/QĐ-ĐHV ngày 31/10/2022</w:t>
            </w:r>
          </w:p>
        </w:tc>
        <w:tc>
          <w:tcPr>
            <w:tcW w:w="1260" w:type="dxa"/>
            <w:vMerge/>
            <w:tcBorders>
              <w:left w:val="single" w:sz="6" w:space="0" w:color="auto"/>
              <w:right w:val="single" w:sz="6" w:space="0" w:color="auto"/>
            </w:tcBorders>
            <w:vAlign w:val="center"/>
          </w:tcPr>
          <w:p w14:paraId="4393AD41" w14:textId="77777777" w:rsidR="00D27A94" w:rsidRPr="0034046B" w:rsidRDefault="00D27A94"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36A7883" w14:textId="77777777" w:rsidR="00D27A94" w:rsidRPr="0034046B" w:rsidRDefault="00D27A94" w:rsidP="00190070">
            <w:pPr>
              <w:widowControl w:val="0"/>
              <w:spacing w:after="200" w:line="320" w:lineRule="exact"/>
              <w:rPr>
                <w:sz w:val="26"/>
                <w:szCs w:val="26"/>
              </w:rPr>
            </w:pPr>
          </w:p>
        </w:tc>
      </w:tr>
      <w:tr w:rsidR="00D27A94" w:rsidRPr="0034046B" w14:paraId="4470F86B" w14:textId="77777777" w:rsidTr="00240195">
        <w:trPr>
          <w:trHeight w:val="714"/>
        </w:trPr>
        <w:tc>
          <w:tcPr>
            <w:tcW w:w="826" w:type="dxa"/>
            <w:vMerge/>
            <w:tcBorders>
              <w:left w:val="single" w:sz="6" w:space="0" w:color="auto"/>
              <w:right w:val="single" w:sz="6" w:space="0" w:color="auto"/>
            </w:tcBorders>
          </w:tcPr>
          <w:p w14:paraId="6E621DB3" w14:textId="77777777" w:rsidR="00D27A94" w:rsidRPr="0034046B" w:rsidRDefault="00D27A94" w:rsidP="00190070">
            <w:pPr>
              <w:spacing w:line="320" w:lineRule="exact"/>
              <w:jc w:val="center"/>
              <w:rPr>
                <w:sz w:val="26"/>
                <w:szCs w:val="26"/>
              </w:rPr>
            </w:pPr>
          </w:p>
        </w:tc>
        <w:tc>
          <w:tcPr>
            <w:tcW w:w="1701" w:type="dxa"/>
            <w:vMerge/>
            <w:tcBorders>
              <w:left w:val="single" w:sz="6" w:space="0" w:color="auto"/>
              <w:right w:val="single" w:sz="6" w:space="0" w:color="auto"/>
            </w:tcBorders>
          </w:tcPr>
          <w:p w14:paraId="451A3E42" w14:textId="77777777" w:rsidR="00D27A94" w:rsidRPr="0034046B" w:rsidRDefault="00D27A94" w:rsidP="00190070">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1AD348EA" w14:textId="06F9E56E" w:rsidR="00D27A94" w:rsidRPr="0034046B" w:rsidRDefault="00D27A94" w:rsidP="00190070">
            <w:pPr>
              <w:spacing w:line="280" w:lineRule="exact"/>
              <w:textAlignment w:val="baseline"/>
              <w:outlineLvl w:val="0"/>
              <w:rPr>
                <w:sz w:val="26"/>
                <w:szCs w:val="26"/>
              </w:rPr>
            </w:pPr>
            <w:r>
              <w:rPr>
                <w:sz w:val="26"/>
                <w:szCs w:val="26"/>
              </w:rPr>
              <w:t>Báo cáo kết quả lấy ý kiến người học về các hoạt động của Nhà trường</w:t>
            </w:r>
          </w:p>
        </w:tc>
        <w:tc>
          <w:tcPr>
            <w:tcW w:w="2430" w:type="dxa"/>
            <w:tcBorders>
              <w:top w:val="single" w:sz="6" w:space="0" w:color="auto"/>
              <w:left w:val="single" w:sz="6" w:space="0" w:color="auto"/>
              <w:right w:val="single" w:sz="6" w:space="0" w:color="auto"/>
            </w:tcBorders>
          </w:tcPr>
          <w:p w14:paraId="36A0F1CE" w14:textId="62DAB28D" w:rsidR="00D27A94" w:rsidRPr="0034046B" w:rsidRDefault="00D27A94" w:rsidP="00190070">
            <w:pPr>
              <w:spacing w:line="280" w:lineRule="exact"/>
              <w:rPr>
                <w:sz w:val="26"/>
                <w:szCs w:val="26"/>
              </w:rPr>
            </w:pPr>
            <w:r>
              <w:rPr>
                <w:sz w:val="26"/>
                <w:szCs w:val="26"/>
              </w:rPr>
              <w:t>2019-2024</w:t>
            </w:r>
          </w:p>
        </w:tc>
        <w:tc>
          <w:tcPr>
            <w:tcW w:w="1260" w:type="dxa"/>
            <w:tcBorders>
              <w:left w:val="single" w:sz="6" w:space="0" w:color="auto"/>
              <w:right w:val="single" w:sz="6" w:space="0" w:color="auto"/>
            </w:tcBorders>
            <w:vAlign w:val="center"/>
          </w:tcPr>
          <w:p w14:paraId="57693989" w14:textId="77777777" w:rsidR="00D27A94" w:rsidRPr="0034046B" w:rsidRDefault="00D27A94" w:rsidP="00190070">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7AD12478" w14:textId="77777777" w:rsidR="00D27A94" w:rsidRPr="0034046B" w:rsidRDefault="00D27A94" w:rsidP="00190070">
            <w:pPr>
              <w:widowControl w:val="0"/>
              <w:spacing w:after="200" w:line="320" w:lineRule="exact"/>
              <w:rPr>
                <w:sz w:val="26"/>
                <w:szCs w:val="26"/>
              </w:rPr>
            </w:pPr>
          </w:p>
        </w:tc>
      </w:tr>
      <w:tr w:rsidR="00190070" w:rsidRPr="0034046B" w14:paraId="0249DD2F" w14:textId="77777777" w:rsidTr="00240195">
        <w:trPr>
          <w:trHeight w:val="714"/>
        </w:trPr>
        <w:tc>
          <w:tcPr>
            <w:tcW w:w="826" w:type="dxa"/>
            <w:vMerge w:val="restart"/>
            <w:tcBorders>
              <w:left w:val="single" w:sz="6" w:space="0" w:color="auto"/>
              <w:right w:val="single" w:sz="6" w:space="0" w:color="auto"/>
            </w:tcBorders>
          </w:tcPr>
          <w:p w14:paraId="228B6323" w14:textId="77777777" w:rsidR="00190070" w:rsidRPr="0034046B" w:rsidRDefault="00190070" w:rsidP="00190070">
            <w:pPr>
              <w:spacing w:line="320" w:lineRule="exact"/>
              <w:jc w:val="center"/>
              <w:rPr>
                <w:sz w:val="26"/>
                <w:szCs w:val="26"/>
              </w:rPr>
            </w:pPr>
            <w:r w:rsidRPr="0034046B">
              <w:rPr>
                <w:sz w:val="26"/>
                <w:szCs w:val="26"/>
              </w:rPr>
              <w:lastRenderedPageBreak/>
              <w:t>4</w:t>
            </w:r>
          </w:p>
        </w:tc>
        <w:tc>
          <w:tcPr>
            <w:tcW w:w="1701" w:type="dxa"/>
            <w:vMerge w:val="restart"/>
            <w:tcBorders>
              <w:top w:val="single" w:sz="6" w:space="0" w:color="auto"/>
              <w:left w:val="single" w:sz="6" w:space="0" w:color="auto"/>
              <w:right w:val="single" w:sz="6" w:space="0" w:color="auto"/>
            </w:tcBorders>
          </w:tcPr>
          <w:p w14:paraId="5866F0AF" w14:textId="77777777" w:rsidR="00190070" w:rsidRPr="0034046B" w:rsidRDefault="00190070" w:rsidP="00190070">
            <w:pPr>
              <w:widowControl w:val="0"/>
              <w:spacing w:after="200" w:line="320" w:lineRule="exact"/>
              <w:ind w:hanging="108"/>
              <w:rPr>
                <w:sz w:val="26"/>
                <w:szCs w:val="26"/>
              </w:rPr>
            </w:pPr>
            <w:r w:rsidRPr="0034046B">
              <w:rPr>
                <w:sz w:val="26"/>
                <w:szCs w:val="26"/>
              </w:rPr>
              <w:t>H10.10.05.04</w:t>
            </w:r>
          </w:p>
        </w:tc>
        <w:tc>
          <w:tcPr>
            <w:tcW w:w="8043" w:type="dxa"/>
            <w:tcBorders>
              <w:top w:val="single" w:sz="6" w:space="0" w:color="auto"/>
              <w:left w:val="single" w:sz="6" w:space="0" w:color="auto"/>
              <w:right w:val="single" w:sz="6" w:space="0" w:color="auto"/>
            </w:tcBorders>
            <w:vAlign w:val="center"/>
          </w:tcPr>
          <w:p w14:paraId="002C418B" w14:textId="77777777" w:rsidR="00190070" w:rsidRPr="0034046B" w:rsidRDefault="00190070" w:rsidP="00190070">
            <w:pPr>
              <w:spacing w:line="280" w:lineRule="exact"/>
              <w:textAlignment w:val="baseline"/>
              <w:outlineLvl w:val="0"/>
              <w:rPr>
                <w:rFonts w:eastAsia="Calibri"/>
                <w:bCs/>
                <w:sz w:val="26"/>
                <w:szCs w:val="26"/>
                <w:lang w:val="vi-VN"/>
              </w:rPr>
            </w:pPr>
            <w:r w:rsidRPr="0034046B">
              <w:rPr>
                <w:sz w:val="26"/>
                <w:szCs w:val="26"/>
              </w:rPr>
              <w:t>Kế hoạch tự đánh giá và đánh giá ngoài chương trình đào tạo trường Đại học Vinh giai đoạn 2019-2025</w:t>
            </w:r>
          </w:p>
        </w:tc>
        <w:tc>
          <w:tcPr>
            <w:tcW w:w="2430" w:type="dxa"/>
            <w:tcBorders>
              <w:top w:val="single" w:sz="6" w:space="0" w:color="auto"/>
              <w:left w:val="single" w:sz="6" w:space="0" w:color="auto"/>
              <w:right w:val="single" w:sz="6" w:space="0" w:color="auto"/>
            </w:tcBorders>
          </w:tcPr>
          <w:p w14:paraId="3CDB2E6A" w14:textId="77777777" w:rsidR="00190070" w:rsidRPr="0034046B" w:rsidRDefault="00190070" w:rsidP="00190070">
            <w:pPr>
              <w:spacing w:line="280" w:lineRule="exact"/>
              <w:rPr>
                <w:rFonts w:eastAsia="Calibri"/>
                <w:sz w:val="26"/>
                <w:szCs w:val="26"/>
                <w:lang w:val="vi-VN"/>
              </w:rPr>
            </w:pPr>
            <w:r w:rsidRPr="0034046B">
              <w:rPr>
                <w:sz w:val="26"/>
                <w:szCs w:val="26"/>
              </w:rPr>
              <w:t>Số 61/KH-ĐHV ngày 30/10/2019</w:t>
            </w:r>
          </w:p>
        </w:tc>
        <w:tc>
          <w:tcPr>
            <w:tcW w:w="1260" w:type="dxa"/>
            <w:vMerge w:val="restart"/>
            <w:tcBorders>
              <w:left w:val="single" w:sz="6" w:space="0" w:color="auto"/>
              <w:right w:val="single" w:sz="6" w:space="0" w:color="auto"/>
            </w:tcBorders>
            <w:vAlign w:val="center"/>
          </w:tcPr>
          <w:p w14:paraId="3F9065D6" w14:textId="77777777" w:rsidR="00190070" w:rsidRPr="0034046B" w:rsidRDefault="00190070" w:rsidP="00190070">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219F95FD" w14:textId="77777777" w:rsidR="00190070" w:rsidRPr="0034046B" w:rsidRDefault="00190070" w:rsidP="00190070">
            <w:pPr>
              <w:widowControl w:val="0"/>
              <w:spacing w:after="200" w:line="320" w:lineRule="exact"/>
              <w:rPr>
                <w:sz w:val="26"/>
                <w:szCs w:val="26"/>
              </w:rPr>
            </w:pPr>
          </w:p>
        </w:tc>
      </w:tr>
      <w:tr w:rsidR="00190070" w:rsidRPr="0034046B" w14:paraId="4D4A3E34" w14:textId="77777777" w:rsidTr="00240195">
        <w:trPr>
          <w:trHeight w:val="714"/>
        </w:trPr>
        <w:tc>
          <w:tcPr>
            <w:tcW w:w="826" w:type="dxa"/>
            <w:vMerge/>
            <w:tcBorders>
              <w:left w:val="single" w:sz="6" w:space="0" w:color="auto"/>
              <w:right w:val="single" w:sz="6" w:space="0" w:color="auto"/>
            </w:tcBorders>
          </w:tcPr>
          <w:p w14:paraId="66B7187B"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93320AC" w14:textId="77777777" w:rsidR="00190070" w:rsidRPr="0034046B" w:rsidRDefault="00190070" w:rsidP="00190070">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597925DF" w14:textId="77777777" w:rsidR="00190070" w:rsidRPr="0034046B" w:rsidRDefault="00190070" w:rsidP="00190070">
            <w:pPr>
              <w:spacing w:line="280" w:lineRule="exact"/>
              <w:jc w:val="both"/>
              <w:textAlignment w:val="baseline"/>
              <w:outlineLvl w:val="0"/>
              <w:rPr>
                <w:rFonts w:eastAsia="Calibri"/>
                <w:bCs/>
                <w:sz w:val="26"/>
                <w:szCs w:val="26"/>
                <w:lang w:val="vi-VN"/>
              </w:rPr>
            </w:pPr>
            <w:r w:rsidRPr="0034046B">
              <w:rPr>
                <w:sz w:val="26"/>
                <w:szCs w:val="26"/>
              </w:rPr>
              <w:t>Kế hoạch tự đánh giá và đánh giá ngoài chương trình đào tạo trường Đại học Vinh giai đoạn 2022-2025</w:t>
            </w:r>
          </w:p>
        </w:tc>
        <w:tc>
          <w:tcPr>
            <w:tcW w:w="2430" w:type="dxa"/>
            <w:tcBorders>
              <w:top w:val="single" w:sz="6" w:space="0" w:color="auto"/>
              <w:left w:val="single" w:sz="6" w:space="0" w:color="auto"/>
              <w:right w:val="single" w:sz="6" w:space="0" w:color="auto"/>
            </w:tcBorders>
          </w:tcPr>
          <w:p w14:paraId="17AECF7B" w14:textId="77777777" w:rsidR="00190070" w:rsidRPr="0034046B" w:rsidRDefault="00190070" w:rsidP="00190070">
            <w:pPr>
              <w:spacing w:line="280" w:lineRule="exact"/>
              <w:rPr>
                <w:rFonts w:eastAsia="Calibri"/>
                <w:sz w:val="26"/>
                <w:szCs w:val="26"/>
              </w:rPr>
            </w:pPr>
            <w:r w:rsidRPr="0034046B">
              <w:rPr>
                <w:sz w:val="26"/>
                <w:szCs w:val="26"/>
              </w:rPr>
              <w:t>Số 41/KH-ĐHV ngày 22/4/2022</w:t>
            </w:r>
          </w:p>
        </w:tc>
        <w:tc>
          <w:tcPr>
            <w:tcW w:w="1260" w:type="dxa"/>
            <w:vMerge/>
            <w:tcBorders>
              <w:left w:val="single" w:sz="6" w:space="0" w:color="auto"/>
              <w:right w:val="single" w:sz="6" w:space="0" w:color="auto"/>
            </w:tcBorders>
            <w:vAlign w:val="center"/>
          </w:tcPr>
          <w:p w14:paraId="285A51A4"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BFABDA5" w14:textId="77777777" w:rsidR="00190070" w:rsidRPr="0034046B" w:rsidRDefault="00190070" w:rsidP="00190070">
            <w:pPr>
              <w:widowControl w:val="0"/>
              <w:spacing w:after="200" w:line="320" w:lineRule="exact"/>
              <w:rPr>
                <w:sz w:val="26"/>
                <w:szCs w:val="26"/>
              </w:rPr>
            </w:pPr>
          </w:p>
        </w:tc>
      </w:tr>
      <w:tr w:rsidR="00190070" w:rsidRPr="0034046B" w14:paraId="17F2B75B" w14:textId="77777777" w:rsidTr="00240195">
        <w:trPr>
          <w:trHeight w:val="399"/>
        </w:trPr>
        <w:tc>
          <w:tcPr>
            <w:tcW w:w="826" w:type="dxa"/>
            <w:vMerge/>
            <w:tcBorders>
              <w:left w:val="single" w:sz="6" w:space="0" w:color="auto"/>
              <w:right w:val="single" w:sz="6" w:space="0" w:color="auto"/>
            </w:tcBorders>
          </w:tcPr>
          <w:p w14:paraId="344133DF"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46FC9D4" w14:textId="77777777" w:rsidR="00190070" w:rsidRPr="0034046B" w:rsidRDefault="00190070" w:rsidP="00190070">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0F9E9F5D" w14:textId="77777777" w:rsidR="00190070" w:rsidRPr="0034046B" w:rsidRDefault="00190070" w:rsidP="00190070">
            <w:pPr>
              <w:spacing w:line="280" w:lineRule="exact"/>
              <w:jc w:val="both"/>
              <w:textAlignment w:val="baseline"/>
              <w:outlineLvl w:val="0"/>
              <w:rPr>
                <w:rFonts w:eastAsia="Calibri"/>
                <w:bCs/>
                <w:sz w:val="26"/>
                <w:szCs w:val="26"/>
                <w:lang w:val="vi-VN"/>
              </w:rPr>
            </w:pPr>
            <w:r w:rsidRPr="0034046B">
              <w:rPr>
                <w:sz w:val="26"/>
                <w:szCs w:val="26"/>
              </w:rPr>
              <w:t>Sổ tay Đảm bảo chất lượng</w:t>
            </w:r>
          </w:p>
        </w:tc>
        <w:tc>
          <w:tcPr>
            <w:tcW w:w="2430" w:type="dxa"/>
            <w:tcBorders>
              <w:top w:val="single" w:sz="6" w:space="0" w:color="auto"/>
              <w:left w:val="single" w:sz="6" w:space="0" w:color="auto"/>
              <w:right w:val="single" w:sz="6" w:space="0" w:color="auto"/>
            </w:tcBorders>
          </w:tcPr>
          <w:p w14:paraId="535461FD" w14:textId="77777777" w:rsidR="00190070" w:rsidRPr="0034046B" w:rsidRDefault="00190070" w:rsidP="00190070">
            <w:pPr>
              <w:spacing w:line="280" w:lineRule="exact"/>
              <w:rPr>
                <w:rFonts w:eastAsia="Calibri"/>
                <w:sz w:val="26"/>
                <w:szCs w:val="26"/>
              </w:rPr>
            </w:pPr>
            <w:r w:rsidRPr="0034046B">
              <w:rPr>
                <w:sz w:val="26"/>
                <w:szCs w:val="26"/>
              </w:rPr>
              <w:t>Năm 2020</w:t>
            </w:r>
          </w:p>
        </w:tc>
        <w:tc>
          <w:tcPr>
            <w:tcW w:w="1260" w:type="dxa"/>
            <w:vMerge/>
            <w:tcBorders>
              <w:left w:val="single" w:sz="6" w:space="0" w:color="auto"/>
              <w:right w:val="single" w:sz="6" w:space="0" w:color="auto"/>
            </w:tcBorders>
            <w:vAlign w:val="center"/>
          </w:tcPr>
          <w:p w14:paraId="67401162"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FE7BAB7" w14:textId="77777777" w:rsidR="00190070" w:rsidRPr="0034046B" w:rsidRDefault="00190070" w:rsidP="00190070">
            <w:pPr>
              <w:widowControl w:val="0"/>
              <w:spacing w:after="200" w:line="320" w:lineRule="exact"/>
              <w:rPr>
                <w:sz w:val="26"/>
                <w:szCs w:val="26"/>
              </w:rPr>
            </w:pPr>
          </w:p>
        </w:tc>
      </w:tr>
      <w:tr w:rsidR="00190070" w:rsidRPr="0034046B" w14:paraId="77F26DDB" w14:textId="77777777" w:rsidTr="00240195">
        <w:trPr>
          <w:trHeight w:val="714"/>
        </w:trPr>
        <w:tc>
          <w:tcPr>
            <w:tcW w:w="826" w:type="dxa"/>
            <w:vMerge/>
            <w:tcBorders>
              <w:left w:val="single" w:sz="6" w:space="0" w:color="auto"/>
              <w:right w:val="single" w:sz="6" w:space="0" w:color="auto"/>
            </w:tcBorders>
          </w:tcPr>
          <w:p w14:paraId="5570CC5D"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35CEF5D" w14:textId="77777777" w:rsidR="00190070" w:rsidRPr="0034046B" w:rsidRDefault="00190070" w:rsidP="00190070">
            <w:pPr>
              <w:widowControl w:val="0"/>
              <w:spacing w:after="200" w:line="320" w:lineRule="exact"/>
              <w:ind w:hanging="108"/>
              <w:rPr>
                <w:sz w:val="26"/>
                <w:szCs w:val="26"/>
              </w:rPr>
            </w:pPr>
          </w:p>
        </w:tc>
        <w:tc>
          <w:tcPr>
            <w:tcW w:w="8043" w:type="dxa"/>
            <w:vMerge w:val="restart"/>
            <w:tcBorders>
              <w:top w:val="single" w:sz="6" w:space="0" w:color="auto"/>
              <w:left w:val="single" w:sz="6" w:space="0" w:color="auto"/>
              <w:right w:val="single" w:sz="6" w:space="0" w:color="auto"/>
            </w:tcBorders>
            <w:vAlign w:val="center"/>
          </w:tcPr>
          <w:p w14:paraId="7F57ABFB" w14:textId="77777777" w:rsidR="00190070" w:rsidRPr="0034046B" w:rsidRDefault="00190070" w:rsidP="00190070">
            <w:pPr>
              <w:spacing w:line="280" w:lineRule="exact"/>
              <w:jc w:val="both"/>
              <w:textAlignment w:val="baseline"/>
              <w:outlineLvl w:val="0"/>
              <w:rPr>
                <w:rFonts w:eastAsia="Calibri"/>
                <w:bCs/>
                <w:sz w:val="26"/>
                <w:szCs w:val="26"/>
                <w:lang w:val="vi-VN"/>
              </w:rPr>
            </w:pPr>
            <w:r w:rsidRPr="0034046B">
              <w:rPr>
                <w:sz w:val="26"/>
                <w:szCs w:val="26"/>
              </w:rPr>
              <w:t>Quy trình ISO Trường Đại học Vinh</w:t>
            </w:r>
          </w:p>
        </w:tc>
        <w:tc>
          <w:tcPr>
            <w:tcW w:w="2430" w:type="dxa"/>
            <w:tcBorders>
              <w:top w:val="single" w:sz="6" w:space="0" w:color="auto"/>
              <w:left w:val="single" w:sz="6" w:space="0" w:color="auto"/>
              <w:right w:val="single" w:sz="6" w:space="0" w:color="auto"/>
            </w:tcBorders>
          </w:tcPr>
          <w:p w14:paraId="616DBD49" w14:textId="77777777" w:rsidR="00190070" w:rsidRPr="0034046B" w:rsidRDefault="00190070" w:rsidP="00190070">
            <w:pPr>
              <w:spacing w:line="280" w:lineRule="exact"/>
              <w:rPr>
                <w:rFonts w:eastAsia="Calibri"/>
                <w:sz w:val="26"/>
                <w:szCs w:val="26"/>
              </w:rPr>
            </w:pPr>
            <w:r w:rsidRPr="0034046B">
              <w:rPr>
                <w:sz w:val="26"/>
                <w:szCs w:val="26"/>
              </w:rPr>
              <w:t>Số 3366/QĐ-ĐHV ngày 29/12/2021</w:t>
            </w:r>
          </w:p>
        </w:tc>
        <w:tc>
          <w:tcPr>
            <w:tcW w:w="1260" w:type="dxa"/>
            <w:vMerge/>
            <w:tcBorders>
              <w:left w:val="single" w:sz="6" w:space="0" w:color="auto"/>
              <w:right w:val="single" w:sz="6" w:space="0" w:color="auto"/>
            </w:tcBorders>
            <w:vAlign w:val="center"/>
          </w:tcPr>
          <w:p w14:paraId="4A037229"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13F642B" w14:textId="77777777" w:rsidR="00190070" w:rsidRPr="0034046B" w:rsidRDefault="00190070" w:rsidP="00190070">
            <w:pPr>
              <w:widowControl w:val="0"/>
              <w:spacing w:after="200" w:line="320" w:lineRule="exact"/>
              <w:rPr>
                <w:sz w:val="26"/>
                <w:szCs w:val="26"/>
              </w:rPr>
            </w:pPr>
          </w:p>
        </w:tc>
      </w:tr>
      <w:tr w:rsidR="00190070" w:rsidRPr="0034046B" w14:paraId="2407C096" w14:textId="77777777" w:rsidTr="00240195">
        <w:trPr>
          <w:trHeight w:val="714"/>
        </w:trPr>
        <w:tc>
          <w:tcPr>
            <w:tcW w:w="826" w:type="dxa"/>
            <w:vMerge/>
            <w:tcBorders>
              <w:left w:val="single" w:sz="6" w:space="0" w:color="auto"/>
              <w:right w:val="single" w:sz="6" w:space="0" w:color="auto"/>
            </w:tcBorders>
          </w:tcPr>
          <w:p w14:paraId="2A6D5928" w14:textId="77777777" w:rsidR="00190070" w:rsidRPr="0034046B" w:rsidRDefault="00190070" w:rsidP="00190070">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0021671" w14:textId="77777777" w:rsidR="00190070" w:rsidRPr="0034046B" w:rsidRDefault="00190070" w:rsidP="00190070">
            <w:pPr>
              <w:widowControl w:val="0"/>
              <w:spacing w:after="200" w:line="320" w:lineRule="exact"/>
              <w:ind w:hanging="108"/>
              <w:rPr>
                <w:sz w:val="26"/>
                <w:szCs w:val="26"/>
              </w:rPr>
            </w:pPr>
          </w:p>
        </w:tc>
        <w:tc>
          <w:tcPr>
            <w:tcW w:w="8043" w:type="dxa"/>
            <w:vMerge/>
            <w:tcBorders>
              <w:left w:val="single" w:sz="6" w:space="0" w:color="auto"/>
              <w:right w:val="single" w:sz="6" w:space="0" w:color="auto"/>
            </w:tcBorders>
            <w:vAlign w:val="center"/>
          </w:tcPr>
          <w:p w14:paraId="2B23CEC2" w14:textId="77777777" w:rsidR="00190070" w:rsidRPr="0034046B" w:rsidRDefault="00190070" w:rsidP="00190070">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tcPr>
          <w:p w14:paraId="17BFBCEC" w14:textId="77777777" w:rsidR="00190070" w:rsidRPr="0034046B" w:rsidRDefault="00190070" w:rsidP="00190070">
            <w:pPr>
              <w:spacing w:before="20" w:after="20" w:line="276" w:lineRule="auto"/>
              <w:ind w:left="57" w:right="57"/>
              <w:rPr>
                <w:sz w:val="26"/>
                <w:szCs w:val="26"/>
              </w:rPr>
            </w:pPr>
            <w:r w:rsidRPr="0034046B">
              <w:rPr>
                <w:sz w:val="26"/>
                <w:szCs w:val="26"/>
              </w:rPr>
              <w:t>Số 2456/QĐ-ĐHV ngày 20/9/2023</w:t>
            </w:r>
          </w:p>
        </w:tc>
        <w:tc>
          <w:tcPr>
            <w:tcW w:w="1260" w:type="dxa"/>
            <w:vMerge/>
            <w:tcBorders>
              <w:left w:val="single" w:sz="6" w:space="0" w:color="auto"/>
              <w:right w:val="single" w:sz="6" w:space="0" w:color="auto"/>
            </w:tcBorders>
            <w:vAlign w:val="center"/>
          </w:tcPr>
          <w:p w14:paraId="31BF7869" w14:textId="77777777" w:rsidR="00190070" w:rsidRPr="0034046B" w:rsidRDefault="00190070" w:rsidP="00190070">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97B2359" w14:textId="77777777" w:rsidR="00190070" w:rsidRPr="0034046B" w:rsidRDefault="00190070" w:rsidP="00190070">
            <w:pPr>
              <w:widowControl w:val="0"/>
              <w:spacing w:after="200" w:line="320" w:lineRule="exact"/>
              <w:rPr>
                <w:sz w:val="26"/>
                <w:szCs w:val="26"/>
              </w:rPr>
            </w:pPr>
          </w:p>
        </w:tc>
      </w:tr>
      <w:tr w:rsidR="0057788E" w:rsidRPr="0034046B" w14:paraId="63B028D1" w14:textId="77777777" w:rsidTr="00240195">
        <w:trPr>
          <w:trHeight w:val="714"/>
        </w:trPr>
        <w:tc>
          <w:tcPr>
            <w:tcW w:w="826" w:type="dxa"/>
            <w:vMerge w:val="restart"/>
            <w:tcBorders>
              <w:top w:val="single" w:sz="6" w:space="0" w:color="auto"/>
              <w:left w:val="single" w:sz="6" w:space="0" w:color="auto"/>
              <w:right w:val="single" w:sz="6" w:space="0" w:color="auto"/>
            </w:tcBorders>
          </w:tcPr>
          <w:p w14:paraId="5873F742" w14:textId="0BCCFE72" w:rsidR="0057788E" w:rsidRPr="0034046B" w:rsidRDefault="0057788E" w:rsidP="0057788E">
            <w:pPr>
              <w:spacing w:line="320" w:lineRule="exact"/>
              <w:jc w:val="center"/>
              <w:rPr>
                <w:sz w:val="26"/>
                <w:szCs w:val="26"/>
              </w:rPr>
            </w:pPr>
            <w:r w:rsidRPr="0034046B">
              <w:rPr>
                <w:sz w:val="26"/>
                <w:szCs w:val="26"/>
              </w:rPr>
              <w:t>5</w:t>
            </w:r>
          </w:p>
        </w:tc>
        <w:tc>
          <w:tcPr>
            <w:tcW w:w="1701" w:type="dxa"/>
            <w:vMerge w:val="restart"/>
            <w:tcBorders>
              <w:top w:val="single" w:sz="6" w:space="0" w:color="auto"/>
              <w:left w:val="single" w:sz="6" w:space="0" w:color="auto"/>
              <w:right w:val="single" w:sz="6" w:space="0" w:color="auto"/>
            </w:tcBorders>
          </w:tcPr>
          <w:p w14:paraId="73E184BA" w14:textId="7EA88CCE" w:rsidR="0057788E" w:rsidRPr="0034046B" w:rsidRDefault="0057788E" w:rsidP="0057788E">
            <w:pPr>
              <w:widowControl w:val="0"/>
              <w:spacing w:after="200" w:line="320" w:lineRule="exact"/>
              <w:ind w:hanging="108"/>
              <w:rPr>
                <w:sz w:val="26"/>
                <w:szCs w:val="26"/>
              </w:rPr>
            </w:pPr>
            <w:r w:rsidRPr="0034046B">
              <w:rPr>
                <w:sz w:val="26"/>
                <w:szCs w:val="26"/>
              </w:rPr>
              <w:t>H10.10.05.05</w:t>
            </w:r>
          </w:p>
        </w:tc>
        <w:tc>
          <w:tcPr>
            <w:tcW w:w="8043" w:type="dxa"/>
            <w:tcBorders>
              <w:top w:val="single" w:sz="6" w:space="0" w:color="auto"/>
              <w:left w:val="single" w:sz="6" w:space="0" w:color="auto"/>
              <w:bottom w:val="single" w:sz="6" w:space="0" w:color="auto"/>
              <w:right w:val="single" w:sz="6" w:space="0" w:color="auto"/>
            </w:tcBorders>
            <w:vAlign w:val="center"/>
          </w:tcPr>
          <w:p w14:paraId="2DADC709"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34046B">
              <w:rPr>
                <w:rFonts w:eastAsia="Calibri"/>
                <w:sz w:val="26"/>
                <w:szCs w:val="26"/>
              </w:rPr>
              <w:t>Kế hoạch đảm bảo chất lượng năm học</w:t>
            </w:r>
          </w:p>
        </w:tc>
        <w:tc>
          <w:tcPr>
            <w:tcW w:w="2430" w:type="dxa"/>
            <w:tcBorders>
              <w:top w:val="single" w:sz="6" w:space="0" w:color="auto"/>
              <w:left w:val="single" w:sz="6" w:space="0" w:color="auto"/>
              <w:right w:val="single" w:sz="6" w:space="0" w:color="auto"/>
            </w:tcBorders>
          </w:tcPr>
          <w:p w14:paraId="7EB97AA9" w14:textId="3856CF3C" w:rsidR="0057788E" w:rsidRPr="0034046B" w:rsidRDefault="0057788E" w:rsidP="0057788E">
            <w:pPr>
              <w:spacing w:line="280" w:lineRule="exact"/>
              <w:rPr>
                <w:rFonts w:eastAsia="Calibri"/>
                <w:sz w:val="26"/>
                <w:szCs w:val="26"/>
                <w:lang w:val="vi-VN"/>
              </w:rPr>
            </w:pPr>
            <w:r w:rsidRPr="0034046B">
              <w:rPr>
                <w:sz w:val="26"/>
                <w:szCs w:val="26"/>
              </w:rPr>
              <w:t>Từ năm 2019-202</w:t>
            </w:r>
            <w:r>
              <w:rPr>
                <w:sz w:val="26"/>
                <w:szCs w:val="26"/>
              </w:rPr>
              <w:t>4</w:t>
            </w:r>
          </w:p>
        </w:tc>
        <w:tc>
          <w:tcPr>
            <w:tcW w:w="1260" w:type="dxa"/>
            <w:vMerge w:val="restart"/>
            <w:tcBorders>
              <w:top w:val="single" w:sz="6" w:space="0" w:color="auto"/>
              <w:left w:val="single" w:sz="6" w:space="0" w:color="auto"/>
              <w:right w:val="single" w:sz="6" w:space="0" w:color="auto"/>
            </w:tcBorders>
            <w:vAlign w:val="center"/>
          </w:tcPr>
          <w:p w14:paraId="2CA38FCB"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9D035E4" w14:textId="77777777" w:rsidR="0057788E" w:rsidRPr="0034046B" w:rsidRDefault="0057788E" w:rsidP="0057788E">
            <w:pPr>
              <w:widowControl w:val="0"/>
              <w:spacing w:after="200" w:line="320" w:lineRule="exact"/>
              <w:rPr>
                <w:sz w:val="26"/>
                <w:szCs w:val="26"/>
              </w:rPr>
            </w:pPr>
          </w:p>
        </w:tc>
      </w:tr>
      <w:tr w:rsidR="00190070" w:rsidRPr="0034046B" w14:paraId="1F5F6DF9" w14:textId="77777777" w:rsidTr="00240195">
        <w:trPr>
          <w:trHeight w:val="714"/>
        </w:trPr>
        <w:tc>
          <w:tcPr>
            <w:tcW w:w="826" w:type="dxa"/>
            <w:vMerge/>
            <w:tcBorders>
              <w:top w:val="single" w:sz="6" w:space="0" w:color="auto"/>
              <w:left w:val="single" w:sz="6" w:space="0" w:color="auto"/>
              <w:right w:val="single" w:sz="6" w:space="0" w:color="auto"/>
            </w:tcBorders>
          </w:tcPr>
          <w:p w14:paraId="781AD495" w14:textId="77777777" w:rsidR="00190070" w:rsidRPr="0034046B" w:rsidRDefault="00190070" w:rsidP="00190070">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385A3F3B" w14:textId="77777777" w:rsidR="00190070" w:rsidRPr="0034046B" w:rsidRDefault="00190070" w:rsidP="00190070">
            <w:pPr>
              <w:widowControl w:val="0"/>
              <w:spacing w:after="200" w:line="320" w:lineRule="exact"/>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793891DF" w14:textId="77777777" w:rsidR="00190070" w:rsidRPr="0034046B" w:rsidRDefault="00190070" w:rsidP="00190070">
            <w:pPr>
              <w:spacing w:line="280" w:lineRule="exact"/>
              <w:jc w:val="both"/>
              <w:textAlignment w:val="baseline"/>
              <w:outlineLvl w:val="0"/>
              <w:rPr>
                <w:rFonts w:eastAsia="Calibri"/>
                <w:bCs/>
                <w:sz w:val="26"/>
                <w:szCs w:val="26"/>
                <w:lang w:val="vi-VN"/>
              </w:rPr>
            </w:pPr>
            <w:r w:rsidRPr="0034046B">
              <w:rPr>
                <w:sz w:val="26"/>
                <w:szCs w:val="26"/>
              </w:rPr>
              <w:t>Kế hoạch năm học của Trung tâm ĐBCL</w:t>
            </w:r>
          </w:p>
        </w:tc>
        <w:tc>
          <w:tcPr>
            <w:tcW w:w="2430" w:type="dxa"/>
            <w:tcBorders>
              <w:top w:val="single" w:sz="6" w:space="0" w:color="auto"/>
              <w:left w:val="single" w:sz="6" w:space="0" w:color="auto"/>
              <w:right w:val="single" w:sz="6" w:space="0" w:color="auto"/>
            </w:tcBorders>
          </w:tcPr>
          <w:p w14:paraId="0A41173E" w14:textId="70620A45" w:rsidR="00190070" w:rsidRPr="0034046B" w:rsidRDefault="00190070" w:rsidP="00190070">
            <w:pPr>
              <w:spacing w:line="280" w:lineRule="exact"/>
              <w:rPr>
                <w:rFonts w:eastAsia="Calibri"/>
                <w:sz w:val="26"/>
                <w:szCs w:val="26"/>
                <w:lang w:val="vi-VN"/>
              </w:rPr>
            </w:pPr>
            <w:r w:rsidRPr="0034046B">
              <w:rPr>
                <w:sz w:val="26"/>
                <w:szCs w:val="26"/>
              </w:rPr>
              <w:t>Từ năm 2019-202</w:t>
            </w:r>
            <w:r w:rsidR="00181FCC">
              <w:rPr>
                <w:sz w:val="26"/>
                <w:szCs w:val="26"/>
              </w:rPr>
              <w:t>4</w:t>
            </w:r>
          </w:p>
        </w:tc>
        <w:tc>
          <w:tcPr>
            <w:tcW w:w="1260" w:type="dxa"/>
            <w:vMerge/>
            <w:tcBorders>
              <w:top w:val="single" w:sz="6" w:space="0" w:color="auto"/>
              <w:left w:val="single" w:sz="6" w:space="0" w:color="auto"/>
              <w:right w:val="single" w:sz="6" w:space="0" w:color="auto"/>
            </w:tcBorders>
            <w:vAlign w:val="center"/>
          </w:tcPr>
          <w:p w14:paraId="7E25697B" w14:textId="77777777" w:rsidR="00190070" w:rsidRPr="0034046B" w:rsidRDefault="00190070" w:rsidP="00190070">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C4C8A38" w14:textId="77777777" w:rsidR="00190070" w:rsidRPr="0034046B" w:rsidRDefault="00190070" w:rsidP="00190070">
            <w:pPr>
              <w:widowControl w:val="0"/>
              <w:spacing w:after="200" w:line="320" w:lineRule="exact"/>
              <w:rPr>
                <w:sz w:val="26"/>
                <w:szCs w:val="26"/>
              </w:rPr>
            </w:pPr>
          </w:p>
        </w:tc>
      </w:tr>
      <w:tr w:rsidR="00190070" w:rsidRPr="0034046B" w14:paraId="1159C1B6" w14:textId="77777777" w:rsidTr="00240195">
        <w:trPr>
          <w:trHeight w:val="714"/>
        </w:trPr>
        <w:tc>
          <w:tcPr>
            <w:tcW w:w="826" w:type="dxa"/>
            <w:vMerge/>
            <w:tcBorders>
              <w:top w:val="single" w:sz="6" w:space="0" w:color="auto"/>
              <w:left w:val="single" w:sz="6" w:space="0" w:color="auto"/>
              <w:right w:val="single" w:sz="6" w:space="0" w:color="auto"/>
            </w:tcBorders>
          </w:tcPr>
          <w:p w14:paraId="2B0AA507" w14:textId="77777777" w:rsidR="00190070" w:rsidRPr="0034046B" w:rsidRDefault="00190070" w:rsidP="00190070">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269C087" w14:textId="77777777" w:rsidR="00190070" w:rsidRPr="0034046B" w:rsidRDefault="00190070" w:rsidP="00190070">
            <w:pPr>
              <w:widowControl w:val="0"/>
              <w:spacing w:after="200" w:line="320" w:lineRule="exact"/>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E0BE3B8" w14:textId="62F0CB49" w:rsidR="00190070" w:rsidRPr="0034046B" w:rsidRDefault="00190070" w:rsidP="00190070">
            <w:pPr>
              <w:spacing w:line="280" w:lineRule="exact"/>
              <w:jc w:val="both"/>
              <w:textAlignment w:val="baseline"/>
              <w:outlineLvl w:val="0"/>
              <w:rPr>
                <w:rFonts w:eastAsia="Calibri"/>
                <w:bCs/>
                <w:sz w:val="26"/>
                <w:szCs w:val="26"/>
                <w:lang w:val="vi-VN"/>
              </w:rPr>
            </w:pPr>
            <w:r w:rsidRPr="0034046B">
              <w:rPr>
                <w:rFonts w:eastAsia="Calibri"/>
                <w:sz w:val="26"/>
                <w:szCs w:val="26"/>
              </w:rPr>
              <w:t>Kế hoạch lấy ý kiến khảo sát các bên liên quan</w:t>
            </w:r>
            <w:r w:rsidR="0057788E">
              <w:rPr>
                <w:rFonts w:eastAsia="Calibri"/>
                <w:sz w:val="26"/>
                <w:szCs w:val="26"/>
              </w:rPr>
              <w:t xml:space="preserve"> hàng năm</w:t>
            </w:r>
          </w:p>
        </w:tc>
        <w:tc>
          <w:tcPr>
            <w:tcW w:w="2430" w:type="dxa"/>
            <w:tcBorders>
              <w:top w:val="single" w:sz="6" w:space="0" w:color="auto"/>
              <w:left w:val="single" w:sz="6" w:space="0" w:color="auto"/>
              <w:right w:val="single" w:sz="6" w:space="0" w:color="auto"/>
            </w:tcBorders>
            <w:vAlign w:val="center"/>
          </w:tcPr>
          <w:p w14:paraId="525D72AB" w14:textId="5791E38E" w:rsidR="00190070" w:rsidRPr="0034046B" w:rsidRDefault="00031E5A" w:rsidP="00190070">
            <w:pPr>
              <w:spacing w:line="280" w:lineRule="exact"/>
              <w:rPr>
                <w:rFonts w:eastAsia="Calibri"/>
                <w:sz w:val="26"/>
                <w:szCs w:val="26"/>
                <w:lang w:val="vi-VN"/>
              </w:rPr>
            </w:pPr>
            <w:r w:rsidRPr="0034046B">
              <w:rPr>
                <w:sz w:val="26"/>
                <w:szCs w:val="26"/>
              </w:rPr>
              <w:t>Từ năm 2019-202</w:t>
            </w:r>
            <w:r>
              <w:rPr>
                <w:sz w:val="26"/>
                <w:szCs w:val="26"/>
              </w:rPr>
              <w:t>4</w:t>
            </w:r>
          </w:p>
        </w:tc>
        <w:tc>
          <w:tcPr>
            <w:tcW w:w="1260" w:type="dxa"/>
            <w:vMerge/>
            <w:tcBorders>
              <w:top w:val="single" w:sz="6" w:space="0" w:color="auto"/>
              <w:left w:val="single" w:sz="6" w:space="0" w:color="auto"/>
              <w:right w:val="single" w:sz="6" w:space="0" w:color="auto"/>
            </w:tcBorders>
            <w:vAlign w:val="center"/>
          </w:tcPr>
          <w:p w14:paraId="6604FC29" w14:textId="77777777" w:rsidR="00190070" w:rsidRPr="0034046B" w:rsidRDefault="00190070" w:rsidP="00190070">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684A9C44" w14:textId="77777777" w:rsidR="00190070" w:rsidRPr="0034046B" w:rsidRDefault="00190070" w:rsidP="00190070">
            <w:pPr>
              <w:widowControl w:val="0"/>
              <w:spacing w:after="200" w:line="320" w:lineRule="exact"/>
              <w:rPr>
                <w:sz w:val="26"/>
                <w:szCs w:val="26"/>
              </w:rPr>
            </w:pPr>
          </w:p>
        </w:tc>
      </w:tr>
      <w:tr w:rsidR="00AD4E19" w:rsidRPr="0034046B" w14:paraId="30E8B229" w14:textId="77777777" w:rsidTr="00240195">
        <w:trPr>
          <w:trHeight w:val="714"/>
        </w:trPr>
        <w:tc>
          <w:tcPr>
            <w:tcW w:w="826" w:type="dxa"/>
            <w:vMerge w:val="restart"/>
            <w:tcBorders>
              <w:top w:val="single" w:sz="6" w:space="0" w:color="auto"/>
              <w:left w:val="single" w:sz="6" w:space="0" w:color="auto"/>
              <w:right w:val="single" w:sz="6" w:space="0" w:color="auto"/>
            </w:tcBorders>
          </w:tcPr>
          <w:p w14:paraId="3F003869" w14:textId="279676B3" w:rsidR="00AD4E19" w:rsidRPr="0034046B" w:rsidRDefault="00AD4E19" w:rsidP="0057788E">
            <w:pPr>
              <w:spacing w:line="320" w:lineRule="exact"/>
              <w:jc w:val="center"/>
              <w:rPr>
                <w:sz w:val="26"/>
                <w:szCs w:val="26"/>
              </w:rPr>
            </w:pPr>
            <w:r>
              <w:rPr>
                <w:sz w:val="26"/>
                <w:szCs w:val="26"/>
              </w:rPr>
              <w:t>6</w:t>
            </w:r>
          </w:p>
        </w:tc>
        <w:tc>
          <w:tcPr>
            <w:tcW w:w="1701" w:type="dxa"/>
            <w:vMerge w:val="restart"/>
            <w:tcBorders>
              <w:top w:val="single" w:sz="6" w:space="0" w:color="auto"/>
              <w:left w:val="single" w:sz="6" w:space="0" w:color="auto"/>
              <w:right w:val="single" w:sz="6" w:space="0" w:color="auto"/>
            </w:tcBorders>
          </w:tcPr>
          <w:p w14:paraId="0680DAE1" w14:textId="295A4168" w:rsidR="00AD4E19" w:rsidRPr="0034046B" w:rsidRDefault="00AD4E19" w:rsidP="0057788E">
            <w:pPr>
              <w:widowControl w:val="0"/>
              <w:spacing w:after="200" w:line="320" w:lineRule="exact"/>
              <w:ind w:hanging="108"/>
              <w:rPr>
                <w:sz w:val="26"/>
                <w:szCs w:val="26"/>
              </w:rPr>
            </w:pPr>
            <w:r w:rsidRPr="0034046B">
              <w:rPr>
                <w:sz w:val="26"/>
                <w:szCs w:val="26"/>
              </w:rPr>
              <w:t>H10.10.05.0</w:t>
            </w:r>
            <w:r>
              <w:rPr>
                <w:sz w:val="26"/>
                <w:szCs w:val="26"/>
              </w:rPr>
              <w:t>6</w:t>
            </w:r>
          </w:p>
        </w:tc>
        <w:tc>
          <w:tcPr>
            <w:tcW w:w="8043" w:type="dxa"/>
            <w:tcBorders>
              <w:top w:val="single" w:sz="6" w:space="0" w:color="auto"/>
              <w:left w:val="single" w:sz="6" w:space="0" w:color="auto"/>
              <w:bottom w:val="single" w:sz="6" w:space="0" w:color="auto"/>
              <w:right w:val="single" w:sz="6" w:space="0" w:color="auto"/>
            </w:tcBorders>
            <w:vAlign w:val="center"/>
          </w:tcPr>
          <w:p w14:paraId="1859AF33" w14:textId="1E432630" w:rsidR="00AD4E19" w:rsidRPr="0034046B" w:rsidRDefault="00AD4E19" w:rsidP="0057788E">
            <w:pPr>
              <w:spacing w:line="280" w:lineRule="exact"/>
              <w:jc w:val="both"/>
              <w:textAlignment w:val="baseline"/>
              <w:outlineLvl w:val="0"/>
              <w:rPr>
                <w:rFonts w:eastAsia="Calibri"/>
                <w:sz w:val="26"/>
                <w:szCs w:val="26"/>
              </w:rPr>
            </w:pPr>
            <w:r>
              <w:rPr>
                <w:rFonts w:eastAsia="Calibri"/>
                <w:sz w:val="26"/>
                <w:szCs w:val="26"/>
              </w:rPr>
              <w:t>Kế hoạch lấy ý kiến người học về các hoạt động của Nhà trường</w:t>
            </w:r>
          </w:p>
        </w:tc>
        <w:tc>
          <w:tcPr>
            <w:tcW w:w="2430" w:type="dxa"/>
            <w:tcBorders>
              <w:top w:val="single" w:sz="6" w:space="0" w:color="auto"/>
              <w:left w:val="single" w:sz="6" w:space="0" w:color="auto"/>
              <w:right w:val="single" w:sz="6" w:space="0" w:color="auto"/>
            </w:tcBorders>
            <w:vAlign w:val="center"/>
          </w:tcPr>
          <w:p w14:paraId="43A2F99D" w14:textId="4B8038C9" w:rsidR="00AD4E19" w:rsidRPr="0034046B" w:rsidRDefault="00AD4E19" w:rsidP="0057788E">
            <w:pPr>
              <w:spacing w:line="280" w:lineRule="exact"/>
              <w:rPr>
                <w:sz w:val="26"/>
                <w:szCs w:val="26"/>
              </w:rPr>
            </w:pPr>
            <w:r w:rsidRPr="0034046B">
              <w:rPr>
                <w:sz w:val="26"/>
                <w:szCs w:val="26"/>
              </w:rPr>
              <w:t>Từ năm 2019-202</w:t>
            </w:r>
            <w:r>
              <w:rPr>
                <w:sz w:val="26"/>
                <w:szCs w:val="26"/>
              </w:rPr>
              <w:t>4</w:t>
            </w:r>
          </w:p>
        </w:tc>
        <w:tc>
          <w:tcPr>
            <w:tcW w:w="1260" w:type="dxa"/>
            <w:tcBorders>
              <w:top w:val="single" w:sz="6" w:space="0" w:color="auto"/>
              <w:left w:val="single" w:sz="6" w:space="0" w:color="auto"/>
              <w:right w:val="single" w:sz="6" w:space="0" w:color="auto"/>
            </w:tcBorders>
            <w:vAlign w:val="center"/>
          </w:tcPr>
          <w:p w14:paraId="5E4EDDD1" w14:textId="77777777" w:rsidR="00AD4E19" w:rsidRPr="0034046B" w:rsidRDefault="00AD4E19" w:rsidP="0057788E">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12A07657" w14:textId="77777777" w:rsidR="00AD4E19" w:rsidRPr="0034046B" w:rsidRDefault="00AD4E19" w:rsidP="0057788E">
            <w:pPr>
              <w:widowControl w:val="0"/>
              <w:spacing w:after="200" w:line="320" w:lineRule="exact"/>
              <w:rPr>
                <w:sz w:val="26"/>
                <w:szCs w:val="26"/>
              </w:rPr>
            </w:pPr>
          </w:p>
        </w:tc>
      </w:tr>
      <w:tr w:rsidR="00AD4E19" w:rsidRPr="0034046B" w14:paraId="6BF70CAC" w14:textId="77777777" w:rsidTr="00170BA9">
        <w:trPr>
          <w:trHeight w:val="714"/>
        </w:trPr>
        <w:tc>
          <w:tcPr>
            <w:tcW w:w="826" w:type="dxa"/>
            <w:vMerge/>
            <w:tcBorders>
              <w:left w:val="single" w:sz="6" w:space="0" w:color="auto"/>
              <w:right w:val="single" w:sz="6" w:space="0" w:color="auto"/>
            </w:tcBorders>
          </w:tcPr>
          <w:p w14:paraId="36E3DC00" w14:textId="77777777" w:rsidR="00AD4E19" w:rsidRDefault="00AD4E19" w:rsidP="00031E5A">
            <w:pPr>
              <w:spacing w:line="320" w:lineRule="exact"/>
              <w:jc w:val="center"/>
              <w:rPr>
                <w:sz w:val="26"/>
                <w:szCs w:val="26"/>
              </w:rPr>
            </w:pPr>
          </w:p>
        </w:tc>
        <w:tc>
          <w:tcPr>
            <w:tcW w:w="1701" w:type="dxa"/>
            <w:vMerge/>
            <w:tcBorders>
              <w:left w:val="single" w:sz="6" w:space="0" w:color="auto"/>
              <w:right w:val="single" w:sz="6" w:space="0" w:color="auto"/>
            </w:tcBorders>
          </w:tcPr>
          <w:p w14:paraId="5E7BC623" w14:textId="77777777" w:rsidR="00AD4E19" w:rsidRPr="0034046B" w:rsidRDefault="00AD4E19" w:rsidP="00031E5A">
            <w:pPr>
              <w:widowControl w:val="0"/>
              <w:spacing w:after="200" w:line="320" w:lineRule="exact"/>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D6D1A42" w14:textId="3396706A" w:rsidR="00AD4E19" w:rsidRDefault="00AD4E19" w:rsidP="00031E5A">
            <w:pPr>
              <w:spacing w:line="280" w:lineRule="exact"/>
              <w:jc w:val="both"/>
              <w:textAlignment w:val="baseline"/>
              <w:outlineLvl w:val="0"/>
              <w:rPr>
                <w:rFonts w:eastAsia="Calibri"/>
                <w:sz w:val="26"/>
                <w:szCs w:val="26"/>
              </w:rPr>
            </w:pPr>
            <w:r>
              <w:rPr>
                <w:rFonts w:eastAsia="Calibri"/>
                <w:sz w:val="26"/>
                <w:szCs w:val="26"/>
              </w:rPr>
              <w:t>Kế hoạch khảo sát ý kiến bạn đọc</w:t>
            </w:r>
          </w:p>
        </w:tc>
        <w:tc>
          <w:tcPr>
            <w:tcW w:w="2430" w:type="dxa"/>
            <w:tcBorders>
              <w:top w:val="single" w:sz="6" w:space="0" w:color="auto"/>
              <w:left w:val="single" w:sz="6" w:space="0" w:color="auto"/>
              <w:right w:val="single" w:sz="6" w:space="0" w:color="auto"/>
            </w:tcBorders>
          </w:tcPr>
          <w:p w14:paraId="6D95453E" w14:textId="4544B74A" w:rsidR="00AD4E19" w:rsidRPr="0034046B" w:rsidRDefault="00AD4E19" w:rsidP="00031E5A">
            <w:pPr>
              <w:spacing w:line="280" w:lineRule="exact"/>
              <w:rPr>
                <w:sz w:val="26"/>
                <w:szCs w:val="26"/>
              </w:rPr>
            </w:pPr>
            <w:r w:rsidRPr="00C84659">
              <w:rPr>
                <w:sz w:val="26"/>
                <w:szCs w:val="26"/>
              </w:rPr>
              <w:t>Từ năm 2019-2024</w:t>
            </w:r>
          </w:p>
        </w:tc>
        <w:tc>
          <w:tcPr>
            <w:tcW w:w="1260" w:type="dxa"/>
            <w:tcBorders>
              <w:top w:val="single" w:sz="6" w:space="0" w:color="auto"/>
              <w:left w:val="single" w:sz="6" w:space="0" w:color="auto"/>
              <w:right w:val="single" w:sz="6" w:space="0" w:color="auto"/>
            </w:tcBorders>
            <w:vAlign w:val="center"/>
          </w:tcPr>
          <w:p w14:paraId="128E519D" w14:textId="77777777" w:rsidR="00AD4E19" w:rsidRPr="0034046B" w:rsidRDefault="00AD4E19" w:rsidP="00031E5A">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78DDB1B3" w14:textId="77777777" w:rsidR="00AD4E19" w:rsidRPr="0034046B" w:rsidRDefault="00AD4E19" w:rsidP="00031E5A">
            <w:pPr>
              <w:widowControl w:val="0"/>
              <w:spacing w:after="200" w:line="320" w:lineRule="exact"/>
              <w:rPr>
                <w:sz w:val="26"/>
                <w:szCs w:val="26"/>
              </w:rPr>
            </w:pPr>
          </w:p>
        </w:tc>
      </w:tr>
      <w:tr w:rsidR="00031E5A" w:rsidRPr="0034046B" w14:paraId="734154EB" w14:textId="77777777" w:rsidTr="00240195">
        <w:trPr>
          <w:trHeight w:val="714"/>
        </w:trPr>
        <w:tc>
          <w:tcPr>
            <w:tcW w:w="826" w:type="dxa"/>
            <w:vMerge w:val="restart"/>
            <w:tcBorders>
              <w:left w:val="single" w:sz="6" w:space="0" w:color="auto"/>
              <w:right w:val="single" w:sz="6" w:space="0" w:color="auto"/>
            </w:tcBorders>
          </w:tcPr>
          <w:p w14:paraId="7D78E140" w14:textId="77777777" w:rsidR="00031E5A" w:rsidRPr="0034046B" w:rsidRDefault="00031E5A" w:rsidP="00031E5A">
            <w:pPr>
              <w:spacing w:line="320" w:lineRule="exact"/>
              <w:jc w:val="center"/>
              <w:rPr>
                <w:sz w:val="26"/>
                <w:szCs w:val="26"/>
              </w:rPr>
            </w:pPr>
            <w:r w:rsidRPr="0034046B">
              <w:rPr>
                <w:sz w:val="26"/>
                <w:szCs w:val="26"/>
              </w:rPr>
              <w:t>7</w:t>
            </w:r>
          </w:p>
        </w:tc>
        <w:tc>
          <w:tcPr>
            <w:tcW w:w="1701" w:type="dxa"/>
            <w:vMerge w:val="restart"/>
            <w:tcBorders>
              <w:top w:val="single" w:sz="6" w:space="0" w:color="auto"/>
              <w:left w:val="single" w:sz="6" w:space="0" w:color="auto"/>
              <w:right w:val="single" w:sz="6" w:space="0" w:color="auto"/>
            </w:tcBorders>
          </w:tcPr>
          <w:p w14:paraId="216652A9" w14:textId="77777777" w:rsidR="00031E5A" w:rsidRPr="0034046B" w:rsidRDefault="00031E5A" w:rsidP="00031E5A">
            <w:pPr>
              <w:widowControl w:val="0"/>
              <w:spacing w:after="200" w:line="320" w:lineRule="exact"/>
              <w:ind w:hanging="108"/>
              <w:rPr>
                <w:sz w:val="26"/>
                <w:szCs w:val="26"/>
              </w:rPr>
            </w:pPr>
            <w:r w:rsidRPr="0034046B">
              <w:rPr>
                <w:sz w:val="26"/>
                <w:szCs w:val="26"/>
              </w:rPr>
              <w:t>H10.10.05.07</w:t>
            </w:r>
          </w:p>
        </w:tc>
        <w:tc>
          <w:tcPr>
            <w:tcW w:w="8043" w:type="dxa"/>
            <w:tcBorders>
              <w:top w:val="single" w:sz="6" w:space="0" w:color="auto"/>
              <w:left w:val="single" w:sz="6" w:space="0" w:color="auto"/>
              <w:bottom w:val="single" w:sz="6" w:space="0" w:color="auto"/>
              <w:right w:val="single" w:sz="6" w:space="0" w:color="auto"/>
            </w:tcBorders>
          </w:tcPr>
          <w:p w14:paraId="6D7DD1EB" w14:textId="77777777" w:rsidR="00031E5A" w:rsidRPr="0034046B" w:rsidRDefault="00031E5A" w:rsidP="00031E5A">
            <w:pPr>
              <w:spacing w:line="280" w:lineRule="exact"/>
              <w:jc w:val="both"/>
              <w:textAlignment w:val="baseline"/>
              <w:outlineLvl w:val="0"/>
              <w:rPr>
                <w:rFonts w:eastAsia="Calibri"/>
                <w:bCs/>
                <w:sz w:val="26"/>
                <w:szCs w:val="26"/>
                <w:lang w:val="vi-VN"/>
              </w:rPr>
            </w:pPr>
            <w:r w:rsidRPr="0034046B">
              <w:rPr>
                <w:sz w:val="26"/>
                <w:szCs w:val="26"/>
              </w:rPr>
              <w:t>Kế hoạch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14:paraId="0EEB0AE0" w14:textId="256D0232" w:rsidR="00031E5A" w:rsidRPr="0034046B" w:rsidRDefault="00031E5A" w:rsidP="00031E5A">
            <w:pPr>
              <w:spacing w:line="280" w:lineRule="exact"/>
              <w:rPr>
                <w:rFonts w:eastAsia="Calibri"/>
                <w:sz w:val="26"/>
                <w:szCs w:val="26"/>
              </w:rPr>
            </w:pPr>
            <w:r w:rsidRPr="00C84659">
              <w:rPr>
                <w:sz w:val="26"/>
                <w:szCs w:val="26"/>
              </w:rPr>
              <w:t>Từ năm 2019-2024</w:t>
            </w:r>
          </w:p>
        </w:tc>
        <w:tc>
          <w:tcPr>
            <w:tcW w:w="1260" w:type="dxa"/>
            <w:vMerge w:val="restart"/>
            <w:tcBorders>
              <w:left w:val="single" w:sz="6" w:space="0" w:color="auto"/>
              <w:right w:val="single" w:sz="6" w:space="0" w:color="auto"/>
            </w:tcBorders>
            <w:vAlign w:val="center"/>
          </w:tcPr>
          <w:p w14:paraId="6A0CF96E" w14:textId="77777777" w:rsidR="00031E5A" w:rsidRPr="0034046B" w:rsidRDefault="00031E5A" w:rsidP="00031E5A">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0EC9EACC" w14:textId="77777777" w:rsidR="00031E5A" w:rsidRPr="0034046B" w:rsidRDefault="00031E5A" w:rsidP="00031E5A">
            <w:pPr>
              <w:widowControl w:val="0"/>
              <w:spacing w:after="200" w:line="320" w:lineRule="exact"/>
              <w:rPr>
                <w:sz w:val="26"/>
                <w:szCs w:val="26"/>
              </w:rPr>
            </w:pPr>
          </w:p>
        </w:tc>
      </w:tr>
      <w:tr w:rsidR="00031E5A" w:rsidRPr="0034046B" w14:paraId="75489305" w14:textId="77777777" w:rsidTr="00240195">
        <w:trPr>
          <w:trHeight w:val="714"/>
        </w:trPr>
        <w:tc>
          <w:tcPr>
            <w:tcW w:w="826" w:type="dxa"/>
            <w:vMerge/>
            <w:tcBorders>
              <w:left w:val="single" w:sz="6" w:space="0" w:color="auto"/>
              <w:right w:val="single" w:sz="6" w:space="0" w:color="auto"/>
            </w:tcBorders>
          </w:tcPr>
          <w:p w14:paraId="2C63C025"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9CF2030" w14:textId="77777777" w:rsidR="00031E5A" w:rsidRPr="0034046B" w:rsidRDefault="00031E5A" w:rsidP="00031E5A">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A12959F" w14:textId="77777777" w:rsidR="00031E5A" w:rsidRPr="0034046B" w:rsidRDefault="00031E5A" w:rsidP="00031E5A">
            <w:pPr>
              <w:spacing w:line="280" w:lineRule="exact"/>
              <w:jc w:val="both"/>
              <w:textAlignment w:val="baseline"/>
              <w:outlineLvl w:val="0"/>
              <w:rPr>
                <w:rFonts w:eastAsia="Calibri"/>
                <w:bCs/>
                <w:sz w:val="26"/>
                <w:szCs w:val="26"/>
                <w:lang w:val="vi-VN"/>
              </w:rPr>
            </w:pPr>
            <w:r w:rsidRPr="0034046B">
              <w:rPr>
                <w:sz w:val="26"/>
                <w:szCs w:val="26"/>
              </w:rPr>
              <w:t>Báo cáo tổng kết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14:paraId="6602D9D7" w14:textId="4CE5B7D6" w:rsidR="00031E5A" w:rsidRPr="0034046B" w:rsidRDefault="00031E5A" w:rsidP="00031E5A">
            <w:pPr>
              <w:spacing w:line="280" w:lineRule="exact"/>
              <w:rPr>
                <w:rFonts w:eastAsia="Calibri"/>
                <w:sz w:val="26"/>
                <w:szCs w:val="26"/>
              </w:rPr>
            </w:pPr>
            <w:r w:rsidRPr="00C84659">
              <w:rPr>
                <w:sz w:val="26"/>
                <w:szCs w:val="26"/>
              </w:rPr>
              <w:t>Từ năm 2019-2024</w:t>
            </w:r>
          </w:p>
        </w:tc>
        <w:tc>
          <w:tcPr>
            <w:tcW w:w="1260" w:type="dxa"/>
            <w:vMerge/>
            <w:tcBorders>
              <w:left w:val="single" w:sz="6" w:space="0" w:color="auto"/>
              <w:right w:val="single" w:sz="6" w:space="0" w:color="auto"/>
            </w:tcBorders>
            <w:vAlign w:val="center"/>
          </w:tcPr>
          <w:p w14:paraId="166BE839" w14:textId="77777777" w:rsidR="00031E5A" w:rsidRPr="0034046B" w:rsidRDefault="00031E5A" w:rsidP="00031E5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4B88163" w14:textId="77777777" w:rsidR="00031E5A" w:rsidRPr="0034046B" w:rsidRDefault="00031E5A" w:rsidP="00031E5A">
            <w:pPr>
              <w:widowControl w:val="0"/>
              <w:spacing w:after="200" w:line="320" w:lineRule="exact"/>
              <w:rPr>
                <w:sz w:val="26"/>
                <w:szCs w:val="26"/>
              </w:rPr>
            </w:pPr>
          </w:p>
        </w:tc>
      </w:tr>
      <w:tr w:rsidR="00031E5A" w:rsidRPr="0034046B" w14:paraId="66765711" w14:textId="77777777" w:rsidTr="00240195">
        <w:trPr>
          <w:trHeight w:val="714"/>
        </w:trPr>
        <w:tc>
          <w:tcPr>
            <w:tcW w:w="826" w:type="dxa"/>
            <w:vMerge w:val="restart"/>
            <w:tcBorders>
              <w:left w:val="single" w:sz="6" w:space="0" w:color="auto"/>
              <w:right w:val="single" w:sz="6" w:space="0" w:color="auto"/>
            </w:tcBorders>
          </w:tcPr>
          <w:p w14:paraId="7C3D21C5" w14:textId="77777777" w:rsidR="00031E5A" w:rsidRPr="0034046B" w:rsidRDefault="00031E5A" w:rsidP="00031E5A">
            <w:pPr>
              <w:spacing w:line="320" w:lineRule="exact"/>
              <w:jc w:val="center"/>
              <w:rPr>
                <w:sz w:val="26"/>
                <w:szCs w:val="26"/>
              </w:rPr>
            </w:pPr>
            <w:r w:rsidRPr="0034046B">
              <w:rPr>
                <w:sz w:val="26"/>
                <w:szCs w:val="26"/>
              </w:rPr>
              <w:lastRenderedPageBreak/>
              <w:t>8</w:t>
            </w:r>
          </w:p>
        </w:tc>
        <w:tc>
          <w:tcPr>
            <w:tcW w:w="1701" w:type="dxa"/>
            <w:vMerge w:val="restart"/>
            <w:tcBorders>
              <w:top w:val="single" w:sz="6" w:space="0" w:color="auto"/>
              <w:left w:val="single" w:sz="6" w:space="0" w:color="auto"/>
              <w:right w:val="single" w:sz="6" w:space="0" w:color="auto"/>
            </w:tcBorders>
          </w:tcPr>
          <w:p w14:paraId="5045859E" w14:textId="77777777" w:rsidR="00031E5A" w:rsidRPr="0034046B" w:rsidRDefault="00031E5A" w:rsidP="00031E5A">
            <w:pPr>
              <w:widowControl w:val="0"/>
              <w:spacing w:after="200" w:line="320" w:lineRule="exact"/>
              <w:ind w:hanging="108"/>
              <w:rPr>
                <w:sz w:val="26"/>
                <w:szCs w:val="26"/>
              </w:rPr>
            </w:pPr>
            <w:r w:rsidRPr="0034046B">
              <w:rPr>
                <w:sz w:val="26"/>
                <w:szCs w:val="26"/>
              </w:rPr>
              <w:t>H10.10.05.08</w:t>
            </w:r>
          </w:p>
        </w:tc>
        <w:tc>
          <w:tcPr>
            <w:tcW w:w="8043" w:type="dxa"/>
            <w:vAlign w:val="center"/>
          </w:tcPr>
          <w:p w14:paraId="1623CC67" w14:textId="292344D9" w:rsidR="00031E5A" w:rsidRPr="00AD4E19" w:rsidRDefault="00AD4E19" w:rsidP="00031E5A">
            <w:pPr>
              <w:spacing w:line="280" w:lineRule="exact"/>
              <w:jc w:val="both"/>
              <w:textAlignment w:val="baseline"/>
              <w:outlineLvl w:val="0"/>
              <w:rPr>
                <w:spacing w:val="-6"/>
                <w:sz w:val="26"/>
                <w:szCs w:val="26"/>
              </w:rPr>
            </w:pPr>
            <w:r>
              <w:rPr>
                <w:spacing w:val="-6"/>
                <w:sz w:val="26"/>
                <w:szCs w:val="26"/>
              </w:rPr>
              <w:t xml:space="preserve">Kế hoạch lấy ý kiến </w:t>
            </w:r>
            <w:r w:rsidR="0004399E">
              <w:rPr>
                <w:spacing w:val="-6"/>
                <w:sz w:val="26"/>
                <w:szCs w:val="26"/>
              </w:rPr>
              <w:t>người học về các mặt hoạt động của Nhà trường</w:t>
            </w:r>
          </w:p>
        </w:tc>
        <w:tc>
          <w:tcPr>
            <w:tcW w:w="2430" w:type="dxa"/>
          </w:tcPr>
          <w:p w14:paraId="76654243" w14:textId="24F10945" w:rsidR="00031E5A" w:rsidRPr="0034046B" w:rsidRDefault="00031E5A" w:rsidP="00031E5A">
            <w:pPr>
              <w:spacing w:line="280" w:lineRule="exact"/>
              <w:rPr>
                <w:rFonts w:eastAsia="Calibri"/>
                <w:sz w:val="26"/>
                <w:szCs w:val="26"/>
              </w:rPr>
            </w:pPr>
            <w:r w:rsidRPr="00C84659">
              <w:rPr>
                <w:sz w:val="26"/>
                <w:szCs w:val="26"/>
              </w:rPr>
              <w:t>Từ năm 2019-2024</w:t>
            </w:r>
          </w:p>
        </w:tc>
        <w:tc>
          <w:tcPr>
            <w:tcW w:w="1260" w:type="dxa"/>
            <w:vMerge w:val="restart"/>
            <w:tcBorders>
              <w:left w:val="single" w:sz="6" w:space="0" w:color="auto"/>
              <w:right w:val="single" w:sz="6" w:space="0" w:color="auto"/>
            </w:tcBorders>
            <w:vAlign w:val="center"/>
          </w:tcPr>
          <w:p w14:paraId="25AC030C" w14:textId="77777777" w:rsidR="00031E5A" w:rsidRPr="0034046B" w:rsidRDefault="00031E5A" w:rsidP="00031E5A">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14:paraId="52FD9CD4" w14:textId="77777777" w:rsidR="00031E5A" w:rsidRPr="0034046B" w:rsidRDefault="00031E5A" w:rsidP="00031E5A">
            <w:pPr>
              <w:widowControl w:val="0"/>
              <w:spacing w:after="200" w:line="320" w:lineRule="exact"/>
              <w:rPr>
                <w:sz w:val="26"/>
                <w:szCs w:val="26"/>
              </w:rPr>
            </w:pPr>
          </w:p>
        </w:tc>
      </w:tr>
      <w:tr w:rsidR="00031E5A" w:rsidRPr="0034046B" w14:paraId="1185510B" w14:textId="77777777" w:rsidTr="00240195">
        <w:trPr>
          <w:trHeight w:val="714"/>
        </w:trPr>
        <w:tc>
          <w:tcPr>
            <w:tcW w:w="826" w:type="dxa"/>
            <w:vMerge/>
            <w:tcBorders>
              <w:left w:val="single" w:sz="6" w:space="0" w:color="auto"/>
              <w:right w:val="single" w:sz="6" w:space="0" w:color="auto"/>
            </w:tcBorders>
          </w:tcPr>
          <w:p w14:paraId="64F71026"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5336E00" w14:textId="77777777" w:rsidR="00031E5A" w:rsidRPr="0034046B" w:rsidRDefault="00031E5A" w:rsidP="00031E5A">
            <w:pPr>
              <w:widowControl w:val="0"/>
              <w:spacing w:after="200" w:line="320" w:lineRule="exact"/>
              <w:ind w:hanging="108"/>
              <w:rPr>
                <w:b/>
                <w:sz w:val="26"/>
                <w:szCs w:val="26"/>
              </w:rPr>
            </w:pPr>
          </w:p>
        </w:tc>
        <w:tc>
          <w:tcPr>
            <w:tcW w:w="8043" w:type="dxa"/>
            <w:vAlign w:val="center"/>
          </w:tcPr>
          <w:p w14:paraId="510FDAED" w14:textId="23BC6F9E" w:rsidR="00031E5A" w:rsidRPr="0004399E" w:rsidRDefault="0004399E" w:rsidP="00031E5A">
            <w:pPr>
              <w:spacing w:line="280" w:lineRule="exact"/>
              <w:jc w:val="both"/>
              <w:textAlignment w:val="baseline"/>
              <w:outlineLvl w:val="0"/>
              <w:rPr>
                <w:spacing w:val="-6"/>
                <w:sz w:val="26"/>
                <w:szCs w:val="26"/>
              </w:rPr>
            </w:pPr>
            <w:r>
              <w:rPr>
                <w:spacing w:val="-6"/>
                <w:sz w:val="26"/>
                <w:szCs w:val="26"/>
              </w:rPr>
              <w:t>Báo cáo kết quả khảo sát người học về các mặt hoạt động của Nhà trường</w:t>
            </w:r>
          </w:p>
        </w:tc>
        <w:tc>
          <w:tcPr>
            <w:tcW w:w="2430" w:type="dxa"/>
          </w:tcPr>
          <w:p w14:paraId="684EA9B6" w14:textId="0E98A2DB" w:rsidR="00031E5A" w:rsidRPr="0034046B" w:rsidRDefault="00031E5A" w:rsidP="00031E5A">
            <w:pPr>
              <w:spacing w:line="280" w:lineRule="exact"/>
              <w:rPr>
                <w:rFonts w:eastAsia="Calibri"/>
                <w:sz w:val="26"/>
                <w:szCs w:val="26"/>
              </w:rPr>
            </w:pPr>
            <w:r w:rsidRPr="00C84659">
              <w:rPr>
                <w:sz w:val="26"/>
                <w:szCs w:val="26"/>
              </w:rPr>
              <w:t>Từ năm 2019-2024</w:t>
            </w:r>
          </w:p>
        </w:tc>
        <w:tc>
          <w:tcPr>
            <w:tcW w:w="1260" w:type="dxa"/>
            <w:vMerge/>
            <w:tcBorders>
              <w:left w:val="single" w:sz="6" w:space="0" w:color="auto"/>
              <w:right w:val="single" w:sz="6" w:space="0" w:color="auto"/>
            </w:tcBorders>
            <w:vAlign w:val="center"/>
          </w:tcPr>
          <w:p w14:paraId="2CD18F5F" w14:textId="77777777" w:rsidR="00031E5A" w:rsidRPr="0034046B" w:rsidRDefault="00031E5A" w:rsidP="00031E5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E760AB2" w14:textId="77777777" w:rsidR="00031E5A" w:rsidRPr="0034046B" w:rsidRDefault="00031E5A" w:rsidP="00031E5A">
            <w:pPr>
              <w:widowControl w:val="0"/>
              <w:spacing w:after="200" w:line="320" w:lineRule="exact"/>
              <w:rPr>
                <w:sz w:val="26"/>
                <w:szCs w:val="26"/>
              </w:rPr>
            </w:pPr>
          </w:p>
        </w:tc>
      </w:tr>
      <w:tr w:rsidR="00031E5A" w:rsidRPr="0034046B" w14:paraId="6AFF9E41" w14:textId="77777777" w:rsidTr="00240195">
        <w:trPr>
          <w:trHeight w:val="714"/>
        </w:trPr>
        <w:tc>
          <w:tcPr>
            <w:tcW w:w="826" w:type="dxa"/>
            <w:vMerge/>
            <w:tcBorders>
              <w:left w:val="single" w:sz="6" w:space="0" w:color="auto"/>
              <w:right w:val="single" w:sz="6" w:space="0" w:color="auto"/>
            </w:tcBorders>
          </w:tcPr>
          <w:p w14:paraId="4282C892"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E555E02" w14:textId="77777777" w:rsidR="00031E5A" w:rsidRPr="0034046B" w:rsidRDefault="00031E5A" w:rsidP="00031E5A">
            <w:pPr>
              <w:widowControl w:val="0"/>
              <w:spacing w:after="200" w:line="320" w:lineRule="exact"/>
              <w:ind w:hanging="108"/>
              <w:rPr>
                <w:b/>
                <w:sz w:val="26"/>
                <w:szCs w:val="26"/>
              </w:rPr>
            </w:pPr>
          </w:p>
        </w:tc>
        <w:tc>
          <w:tcPr>
            <w:tcW w:w="8043" w:type="dxa"/>
            <w:vAlign w:val="center"/>
          </w:tcPr>
          <w:p w14:paraId="1C044BD2" w14:textId="14C620B4" w:rsidR="00031E5A" w:rsidRPr="0004399E" w:rsidRDefault="0004399E" w:rsidP="00031E5A">
            <w:pPr>
              <w:spacing w:line="280" w:lineRule="exact"/>
              <w:jc w:val="both"/>
              <w:textAlignment w:val="baseline"/>
              <w:outlineLvl w:val="0"/>
              <w:rPr>
                <w:spacing w:val="-6"/>
                <w:sz w:val="26"/>
                <w:szCs w:val="26"/>
              </w:rPr>
            </w:pPr>
            <w:r>
              <w:rPr>
                <w:spacing w:val="-6"/>
                <w:sz w:val="26"/>
                <w:szCs w:val="26"/>
              </w:rPr>
              <w:t>Dữ liệu khảo sát người học về các mặt hoạt động của Nhà trường</w:t>
            </w:r>
          </w:p>
        </w:tc>
        <w:tc>
          <w:tcPr>
            <w:tcW w:w="2430" w:type="dxa"/>
          </w:tcPr>
          <w:p w14:paraId="6BDD69A3" w14:textId="3F08F67A" w:rsidR="00031E5A" w:rsidRPr="0034046B" w:rsidRDefault="00031E5A" w:rsidP="00031E5A">
            <w:pPr>
              <w:spacing w:line="280" w:lineRule="exact"/>
              <w:rPr>
                <w:rFonts w:eastAsia="Calibri"/>
                <w:sz w:val="26"/>
                <w:szCs w:val="26"/>
              </w:rPr>
            </w:pPr>
            <w:r w:rsidRPr="00C84659">
              <w:rPr>
                <w:sz w:val="26"/>
                <w:szCs w:val="26"/>
              </w:rPr>
              <w:t>Từ năm 2019-2024</w:t>
            </w:r>
          </w:p>
        </w:tc>
        <w:tc>
          <w:tcPr>
            <w:tcW w:w="1260" w:type="dxa"/>
            <w:vMerge/>
            <w:tcBorders>
              <w:left w:val="single" w:sz="6" w:space="0" w:color="auto"/>
              <w:right w:val="single" w:sz="6" w:space="0" w:color="auto"/>
            </w:tcBorders>
            <w:vAlign w:val="center"/>
          </w:tcPr>
          <w:p w14:paraId="282A94D1" w14:textId="77777777" w:rsidR="00031E5A" w:rsidRPr="0034046B" w:rsidRDefault="00031E5A" w:rsidP="00031E5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49BE07C" w14:textId="77777777" w:rsidR="00031E5A" w:rsidRPr="0034046B" w:rsidRDefault="00031E5A" w:rsidP="00031E5A">
            <w:pPr>
              <w:widowControl w:val="0"/>
              <w:spacing w:after="200" w:line="320" w:lineRule="exact"/>
              <w:rPr>
                <w:sz w:val="26"/>
                <w:szCs w:val="26"/>
              </w:rPr>
            </w:pPr>
          </w:p>
        </w:tc>
      </w:tr>
      <w:tr w:rsidR="00031E5A" w:rsidRPr="0034046B" w14:paraId="65DA3A7C" w14:textId="77777777" w:rsidTr="00240195">
        <w:trPr>
          <w:trHeight w:val="714"/>
        </w:trPr>
        <w:tc>
          <w:tcPr>
            <w:tcW w:w="826" w:type="dxa"/>
            <w:vMerge w:val="restart"/>
            <w:tcBorders>
              <w:left w:val="single" w:sz="6" w:space="0" w:color="auto"/>
              <w:right w:val="single" w:sz="6" w:space="0" w:color="auto"/>
            </w:tcBorders>
          </w:tcPr>
          <w:p w14:paraId="6B672011" w14:textId="77777777" w:rsidR="00031E5A" w:rsidRPr="0034046B" w:rsidRDefault="00031E5A" w:rsidP="00031E5A">
            <w:pPr>
              <w:spacing w:line="320" w:lineRule="exact"/>
              <w:jc w:val="center"/>
              <w:rPr>
                <w:sz w:val="26"/>
                <w:szCs w:val="26"/>
              </w:rPr>
            </w:pPr>
            <w:r w:rsidRPr="0034046B">
              <w:rPr>
                <w:sz w:val="26"/>
                <w:szCs w:val="26"/>
              </w:rPr>
              <w:t>9</w:t>
            </w:r>
          </w:p>
        </w:tc>
        <w:tc>
          <w:tcPr>
            <w:tcW w:w="1701" w:type="dxa"/>
            <w:vMerge w:val="restart"/>
            <w:tcBorders>
              <w:top w:val="single" w:sz="6" w:space="0" w:color="auto"/>
              <w:left w:val="single" w:sz="6" w:space="0" w:color="auto"/>
              <w:right w:val="single" w:sz="6" w:space="0" w:color="auto"/>
            </w:tcBorders>
          </w:tcPr>
          <w:p w14:paraId="6E462123" w14:textId="77777777" w:rsidR="00031E5A" w:rsidRPr="0034046B" w:rsidRDefault="00031E5A" w:rsidP="00031E5A">
            <w:pPr>
              <w:widowControl w:val="0"/>
              <w:spacing w:after="200" w:line="320" w:lineRule="exact"/>
              <w:ind w:hanging="108"/>
              <w:rPr>
                <w:sz w:val="26"/>
                <w:szCs w:val="26"/>
              </w:rPr>
            </w:pPr>
            <w:r w:rsidRPr="0034046B">
              <w:rPr>
                <w:sz w:val="26"/>
                <w:szCs w:val="26"/>
              </w:rPr>
              <w:t>H10.10.05.09</w:t>
            </w:r>
          </w:p>
        </w:tc>
        <w:tc>
          <w:tcPr>
            <w:tcW w:w="8043" w:type="dxa"/>
            <w:vAlign w:val="center"/>
          </w:tcPr>
          <w:p w14:paraId="13722A63" w14:textId="77777777" w:rsidR="00031E5A" w:rsidRPr="0034046B" w:rsidRDefault="00031E5A" w:rsidP="00031E5A">
            <w:pPr>
              <w:spacing w:line="280" w:lineRule="exact"/>
              <w:jc w:val="both"/>
              <w:textAlignment w:val="baseline"/>
              <w:outlineLvl w:val="0"/>
              <w:rPr>
                <w:spacing w:val="-6"/>
                <w:sz w:val="26"/>
                <w:szCs w:val="26"/>
                <w:lang w:val="vi-VN"/>
              </w:rPr>
            </w:pPr>
            <w:r w:rsidRPr="0034046B">
              <w:rPr>
                <w:sz w:val="26"/>
                <w:szCs w:val="26"/>
              </w:rPr>
              <w:t>Quyết định thành lập Hội đồng kiểm kê tài sản của Trường Đại học Vinh</w:t>
            </w:r>
          </w:p>
        </w:tc>
        <w:tc>
          <w:tcPr>
            <w:tcW w:w="2430" w:type="dxa"/>
          </w:tcPr>
          <w:p w14:paraId="1DD0D662" w14:textId="2A41E06E" w:rsidR="00031E5A" w:rsidRPr="0034046B" w:rsidRDefault="00031E5A" w:rsidP="00031E5A">
            <w:pPr>
              <w:spacing w:line="280" w:lineRule="exact"/>
              <w:rPr>
                <w:rFonts w:eastAsia="Calibri"/>
                <w:sz w:val="26"/>
                <w:szCs w:val="26"/>
              </w:rPr>
            </w:pPr>
            <w:r w:rsidRPr="007B2A32">
              <w:rPr>
                <w:sz w:val="26"/>
                <w:szCs w:val="26"/>
              </w:rPr>
              <w:t>Từ năm 2019-2024</w:t>
            </w:r>
          </w:p>
        </w:tc>
        <w:tc>
          <w:tcPr>
            <w:tcW w:w="1260" w:type="dxa"/>
            <w:vMerge w:val="restart"/>
            <w:tcBorders>
              <w:left w:val="single" w:sz="6" w:space="0" w:color="auto"/>
              <w:right w:val="single" w:sz="6" w:space="0" w:color="auto"/>
            </w:tcBorders>
            <w:vAlign w:val="center"/>
          </w:tcPr>
          <w:p w14:paraId="6FBD2CD7" w14:textId="77777777" w:rsidR="00031E5A" w:rsidRPr="0034046B" w:rsidRDefault="00031E5A" w:rsidP="00031E5A">
            <w:pPr>
              <w:spacing w:before="20" w:after="20" w:line="276" w:lineRule="auto"/>
              <w:ind w:left="57" w:right="57"/>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476E19A2" w14:textId="77777777" w:rsidR="00031E5A" w:rsidRPr="0034046B" w:rsidRDefault="00031E5A" w:rsidP="00031E5A">
            <w:pPr>
              <w:widowControl w:val="0"/>
              <w:spacing w:after="200" w:line="320" w:lineRule="exact"/>
              <w:rPr>
                <w:sz w:val="26"/>
                <w:szCs w:val="26"/>
              </w:rPr>
            </w:pPr>
          </w:p>
        </w:tc>
      </w:tr>
      <w:tr w:rsidR="00031E5A" w:rsidRPr="0034046B" w14:paraId="6645B4CB" w14:textId="77777777" w:rsidTr="00240195">
        <w:trPr>
          <w:trHeight w:val="714"/>
        </w:trPr>
        <w:tc>
          <w:tcPr>
            <w:tcW w:w="826" w:type="dxa"/>
            <w:vMerge/>
            <w:tcBorders>
              <w:left w:val="single" w:sz="6" w:space="0" w:color="auto"/>
              <w:right w:val="single" w:sz="6" w:space="0" w:color="auto"/>
            </w:tcBorders>
          </w:tcPr>
          <w:p w14:paraId="000290B3" w14:textId="77777777" w:rsidR="00031E5A" w:rsidRPr="0034046B" w:rsidRDefault="00031E5A" w:rsidP="00031E5A">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D75DAD8" w14:textId="77777777" w:rsidR="00031E5A" w:rsidRPr="0034046B" w:rsidRDefault="00031E5A" w:rsidP="00031E5A">
            <w:pPr>
              <w:widowControl w:val="0"/>
              <w:spacing w:after="200" w:line="320" w:lineRule="exact"/>
              <w:rPr>
                <w:sz w:val="26"/>
                <w:szCs w:val="26"/>
              </w:rPr>
            </w:pPr>
          </w:p>
        </w:tc>
        <w:tc>
          <w:tcPr>
            <w:tcW w:w="8043" w:type="dxa"/>
            <w:vAlign w:val="center"/>
          </w:tcPr>
          <w:p w14:paraId="2D599D09" w14:textId="77777777" w:rsidR="00031E5A" w:rsidRPr="0034046B" w:rsidRDefault="00031E5A" w:rsidP="00031E5A">
            <w:pPr>
              <w:spacing w:line="280" w:lineRule="exact"/>
              <w:jc w:val="both"/>
              <w:textAlignment w:val="baseline"/>
              <w:outlineLvl w:val="0"/>
              <w:rPr>
                <w:spacing w:val="-6"/>
                <w:sz w:val="26"/>
                <w:szCs w:val="26"/>
                <w:lang w:val="vi-VN"/>
              </w:rPr>
            </w:pPr>
            <w:r w:rsidRPr="0034046B">
              <w:rPr>
                <w:sz w:val="26"/>
                <w:szCs w:val="26"/>
              </w:rPr>
              <w:t>Quyết định thành lập các tổ kiểm kê chuyên trách của Trường Đại học Vinh</w:t>
            </w:r>
          </w:p>
        </w:tc>
        <w:tc>
          <w:tcPr>
            <w:tcW w:w="2430" w:type="dxa"/>
          </w:tcPr>
          <w:p w14:paraId="61EA40C1" w14:textId="3B4BBC08" w:rsidR="00031E5A" w:rsidRPr="0034046B" w:rsidRDefault="00031E5A" w:rsidP="00031E5A">
            <w:pPr>
              <w:spacing w:line="280" w:lineRule="exact"/>
              <w:rPr>
                <w:rFonts w:eastAsia="Calibri"/>
                <w:sz w:val="26"/>
                <w:szCs w:val="26"/>
              </w:rPr>
            </w:pPr>
            <w:r w:rsidRPr="007B2A32">
              <w:rPr>
                <w:sz w:val="26"/>
                <w:szCs w:val="26"/>
              </w:rPr>
              <w:t>Từ năm 2019-2024</w:t>
            </w:r>
          </w:p>
        </w:tc>
        <w:tc>
          <w:tcPr>
            <w:tcW w:w="1260" w:type="dxa"/>
            <w:vMerge/>
            <w:tcBorders>
              <w:left w:val="single" w:sz="6" w:space="0" w:color="auto"/>
              <w:right w:val="single" w:sz="6" w:space="0" w:color="auto"/>
            </w:tcBorders>
            <w:vAlign w:val="center"/>
          </w:tcPr>
          <w:p w14:paraId="72C307D3" w14:textId="77777777" w:rsidR="00031E5A" w:rsidRPr="0034046B" w:rsidRDefault="00031E5A" w:rsidP="00031E5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F101014" w14:textId="77777777" w:rsidR="00031E5A" w:rsidRPr="0034046B" w:rsidRDefault="00031E5A" w:rsidP="00031E5A">
            <w:pPr>
              <w:widowControl w:val="0"/>
              <w:spacing w:after="200" w:line="320" w:lineRule="exact"/>
              <w:rPr>
                <w:sz w:val="26"/>
                <w:szCs w:val="26"/>
              </w:rPr>
            </w:pPr>
          </w:p>
        </w:tc>
      </w:tr>
      <w:tr w:rsidR="00031E5A" w:rsidRPr="0034046B" w14:paraId="5AE3C1A0" w14:textId="77777777" w:rsidTr="00240195">
        <w:trPr>
          <w:trHeight w:val="714"/>
        </w:trPr>
        <w:tc>
          <w:tcPr>
            <w:tcW w:w="826" w:type="dxa"/>
            <w:vMerge/>
            <w:tcBorders>
              <w:left w:val="single" w:sz="6" w:space="0" w:color="auto"/>
              <w:right w:val="single" w:sz="6" w:space="0" w:color="auto"/>
            </w:tcBorders>
          </w:tcPr>
          <w:p w14:paraId="1B35AE4F" w14:textId="77777777" w:rsidR="00031E5A" w:rsidRPr="0034046B" w:rsidRDefault="00031E5A" w:rsidP="00031E5A">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756CC903" w14:textId="77777777" w:rsidR="00031E5A" w:rsidRPr="0034046B" w:rsidRDefault="00031E5A" w:rsidP="00031E5A">
            <w:pPr>
              <w:widowControl w:val="0"/>
              <w:spacing w:after="200" w:line="320" w:lineRule="exact"/>
              <w:rPr>
                <w:sz w:val="26"/>
                <w:szCs w:val="26"/>
              </w:rPr>
            </w:pPr>
          </w:p>
        </w:tc>
        <w:tc>
          <w:tcPr>
            <w:tcW w:w="8043" w:type="dxa"/>
            <w:vAlign w:val="center"/>
          </w:tcPr>
          <w:p w14:paraId="696880C2" w14:textId="77777777" w:rsidR="00031E5A" w:rsidRPr="0034046B" w:rsidRDefault="00031E5A" w:rsidP="00031E5A">
            <w:pPr>
              <w:spacing w:line="280" w:lineRule="exact"/>
              <w:jc w:val="both"/>
              <w:textAlignment w:val="baseline"/>
              <w:outlineLvl w:val="0"/>
              <w:rPr>
                <w:spacing w:val="-6"/>
                <w:sz w:val="26"/>
                <w:szCs w:val="26"/>
                <w:lang w:val="vi-VN"/>
              </w:rPr>
            </w:pPr>
            <w:r w:rsidRPr="0034046B">
              <w:rPr>
                <w:sz w:val="26"/>
                <w:szCs w:val="26"/>
              </w:rPr>
              <w:t>Báo cáo công tác kiểm kê tài sản hàng năm</w:t>
            </w:r>
          </w:p>
        </w:tc>
        <w:tc>
          <w:tcPr>
            <w:tcW w:w="2430" w:type="dxa"/>
          </w:tcPr>
          <w:p w14:paraId="6920784D" w14:textId="3EF883F5" w:rsidR="00031E5A" w:rsidRPr="0034046B" w:rsidRDefault="00031E5A" w:rsidP="00031E5A">
            <w:pPr>
              <w:spacing w:line="280" w:lineRule="exact"/>
              <w:rPr>
                <w:rFonts w:eastAsia="Calibri"/>
                <w:sz w:val="26"/>
                <w:szCs w:val="26"/>
              </w:rPr>
            </w:pPr>
            <w:r w:rsidRPr="007B2A32">
              <w:rPr>
                <w:sz w:val="26"/>
                <w:szCs w:val="26"/>
              </w:rPr>
              <w:t>Từ năm 2019-2024</w:t>
            </w:r>
          </w:p>
        </w:tc>
        <w:tc>
          <w:tcPr>
            <w:tcW w:w="1260" w:type="dxa"/>
            <w:vMerge/>
            <w:tcBorders>
              <w:left w:val="single" w:sz="6" w:space="0" w:color="auto"/>
              <w:right w:val="single" w:sz="6" w:space="0" w:color="auto"/>
            </w:tcBorders>
            <w:vAlign w:val="center"/>
          </w:tcPr>
          <w:p w14:paraId="1DB41C68" w14:textId="77777777" w:rsidR="00031E5A" w:rsidRPr="0034046B" w:rsidRDefault="00031E5A" w:rsidP="00031E5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1B293FB" w14:textId="77777777" w:rsidR="00031E5A" w:rsidRPr="0034046B" w:rsidRDefault="00031E5A" w:rsidP="00031E5A">
            <w:pPr>
              <w:widowControl w:val="0"/>
              <w:spacing w:after="200" w:line="320" w:lineRule="exact"/>
              <w:rPr>
                <w:sz w:val="26"/>
                <w:szCs w:val="26"/>
              </w:rPr>
            </w:pPr>
          </w:p>
        </w:tc>
      </w:tr>
      <w:tr w:rsidR="00031E5A" w:rsidRPr="0034046B" w14:paraId="4AAC7DDF" w14:textId="77777777" w:rsidTr="00E33803">
        <w:trPr>
          <w:trHeight w:val="714"/>
        </w:trPr>
        <w:tc>
          <w:tcPr>
            <w:tcW w:w="826" w:type="dxa"/>
            <w:tcBorders>
              <w:left w:val="single" w:sz="6" w:space="0" w:color="auto"/>
              <w:right w:val="single" w:sz="6" w:space="0" w:color="auto"/>
            </w:tcBorders>
          </w:tcPr>
          <w:p w14:paraId="6E87EEDD" w14:textId="77777777" w:rsidR="00031E5A" w:rsidRPr="0034046B" w:rsidRDefault="00031E5A" w:rsidP="00031E5A">
            <w:pPr>
              <w:spacing w:line="320" w:lineRule="exact"/>
              <w:jc w:val="center"/>
              <w:rPr>
                <w:sz w:val="26"/>
                <w:szCs w:val="26"/>
              </w:rPr>
            </w:pPr>
            <w:r w:rsidRPr="0034046B">
              <w:rPr>
                <w:sz w:val="26"/>
                <w:szCs w:val="26"/>
              </w:rPr>
              <w:t>10</w:t>
            </w:r>
          </w:p>
        </w:tc>
        <w:tc>
          <w:tcPr>
            <w:tcW w:w="1701" w:type="dxa"/>
            <w:tcBorders>
              <w:left w:val="single" w:sz="6" w:space="0" w:color="auto"/>
              <w:right w:val="single" w:sz="6" w:space="0" w:color="auto"/>
            </w:tcBorders>
          </w:tcPr>
          <w:p w14:paraId="6FE38905" w14:textId="77777777" w:rsidR="00031E5A" w:rsidRPr="0034046B" w:rsidRDefault="00031E5A" w:rsidP="00031E5A">
            <w:pPr>
              <w:widowControl w:val="0"/>
              <w:spacing w:after="200" w:line="320" w:lineRule="exact"/>
              <w:ind w:hanging="108"/>
              <w:rPr>
                <w:sz w:val="26"/>
                <w:szCs w:val="26"/>
              </w:rPr>
            </w:pPr>
            <w:r w:rsidRPr="0034046B">
              <w:rPr>
                <w:sz w:val="26"/>
                <w:szCs w:val="26"/>
              </w:rPr>
              <w:t>H10.10.05.10</w:t>
            </w:r>
          </w:p>
        </w:tc>
        <w:tc>
          <w:tcPr>
            <w:tcW w:w="8043" w:type="dxa"/>
            <w:shd w:val="clear" w:color="auto" w:fill="auto"/>
            <w:vAlign w:val="center"/>
          </w:tcPr>
          <w:p w14:paraId="070C8506" w14:textId="77777777" w:rsidR="00031E5A" w:rsidRPr="0034046B" w:rsidRDefault="00031E5A" w:rsidP="00031E5A">
            <w:pPr>
              <w:autoSpaceDN w:val="0"/>
              <w:spacing w:line="280" w:lineRule="exact"/>
              <w:jc w:val="both"/>
              <w:rPr>
                <w:rFonts w:eastAsia="Calibri"/>
                <w:bCs/>
                <w:sz w:val="26"/>
                <w:szCs w:val="26"/>
                <w:lang w:val="vi-VN"/>
              </w:rPr>
            </w:pPr>
            <w:r w:rsidRPr="0034046B">
              <w:rPr>
                <w:rFonts w:eastAsia="Calibri"/>
                <w:bCs/>
                <w:sz w:val="26"/>
                <w:szCs w:val="26"/>
                <w:lang w:val="vi-VN"/>
              </w:rPr>
              <w:t>Bảng tổng hợp đánh giá kết quả ý kiến của bạn đọc về hoạt động của thư viện</w:t>
            </w:r>
          </w:p>
          <w:p w14:paraId="0657E291" w14:textId="77777777" w:rsidR="00031E5A" w:rsidRPr="0034046B" w:rsidRDefault="00031E5A" w:rsidP="00031E5A">
            <w:pPr>
              <w:spacing w:line="280" w:lineRule="exact"/>
              <w:jc w:val="both"/>
              <w:textAlignment w:val="baseline"/>
              <w:outlineLvl w:val="0"/>
              <w:rPr>
                <w:sz w:val="26"/>
                <w:szCs w:val="26"/>
              </w:rPr>
            </w:pPr>
          </w:p>
        </w:tc>
        <w:tc>
          <w:tcPr>
            <w:tcW w:w="2430" w:type="dxa"/>
            <w:shd w:val="clear" w:color="auto" w:fill="auto"/>
          </w:tcPr>
          <w:p w14:paraId="749B8EAB" w14:textId="004D0529" w:rsidR="00031E5A" w:rsidRPr="0034046B" w:rsidRDefault="00031E5A" w:rsidP="00031E5A">
            <w:pPr>
              <w:spacing w:line="280" w:lineRule="exact"/>
              <w:rPr>
                <w:sz w:val="26"/>
                <w:szCs w:val="26"/>
              </w:rPr>
            </w:pPr>
            <w:r w:rsidRPr="007B2A32">
              <w:rPr>
                <w:sz w:val="26"/>
                <w:szCs w:val="26"/>
              </w:rPr>
              <w:t>Từ năm 2019-2024</w:t>
            </w:r>
          </w:p>
        </w:tc>
        <w:tc>
          <w:tcPr>
            <w:tcW w:w="1260" w:type="dxa"/>
            <w:tcBorders>
              <w:left w:val="single" w:sz="6" w:space="0" w:color="auto"/>
              <w:right w:val="single" w:sz="6" w:space="0" w:color="auto"/>
            </w:tcBorders>
            <w:vAlign w:val="center"/>
          </w:tcPr>
          <w:p w14:paraId="0EBD2698" w14:textId="77777777" w:rsidR="00031E5A" w:rsidRPr="0034046B" w:rsidRDefault="00031E5A" w:rsidP="00031E5A">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097E3B10" w14:textId="77777777" w:rsidR="00031E5A" w:rsidRPr="0034046B" w:rsidRDefault="00031E5A" w:rsidP="00031E5A">
            <w:pPr>
              <w:widowControl w:val="0"/>
              <w:spacing w:after="200" w:line="320" w:lineRule="exact"/>
              <w:rPr>
                <w:sz w:val="26"/>
                <w:szCs w:val="26"/>
              </w:rPr>
            </w:pPr>
          </w:p>
        </w:tc>
      </w:tr>
      <w:tr w:rsidR="00031E5A" w:rsidRPr="0034046B" w14:paraId="75A34D29" w14:textId="77777777" w:rsidTr="00240195">
        <w:trPr>
          <w:trHeight w:val="714"/>
        </w:trPr>
        <w:tc>
          <w:tcPr>
            <w:tcW w:w="826" w:type="dxa"/>
            <w:vMerge w:val="restart"/>
            <w:tcBorders>
              <w:left w:val="single" w:sz="6" w:space="0" w:color="auto"/>
              <w:right w:val="single" w:sz="6" w:space="0" w:color="auto"/>
            </w:tcBorders>
          </w:tcPr>
          <w:p w14:paraId="5665C288" w14:textId="77777777" w:rsidR="00031E5A" w:rsidRPr="0034046B" w:rsidRDefault="00031E5A" w:rsidP="00031E5A">
            <w:pPr>
              <w:spacing w:line="320" w:lineRule="exact"/>
              <w:jc w:val="center"/>
              <w:rPr>
                <w:sz w:val="26"/>
                <w:szCs w:val="26"/>
              </w:rPr>
            </w:pPr>
            <w:r w:rsidRPr="0034046B">
              <w:rPr>
                <w:sz w:val="26"/>
                <w:szCs w:val="26"/>
              </w:rPr>
              <w:t>11</w:t>
            </w:r>
          </w:p>
        </w:tc>
        <w:tc>
          <w:tcPr>
            <w:tcW w:w="1701" w:type="dxa"/>
            <w:vMerge w:val="restart"/>
            <w:tcBorders>
              <w:top w:val="single" w:sz="6" w:space="0" w:color="auto"/>
              <w:left w:val="single" w:sz="6" w:space="0" w:color="auto"/>
              <w:right w:val="single" w:sz="6" w:space="0" w:color="auto"/>
            </w:tcBorders>
          </w:tcPr>
          <w:p w14:paraId="18E4B22D" w14:textId="77777777" w:rsidR="00031E5A" w:rsidRPr="0034046B" w:rsidRDefault="00031E5A" w:rsidP="00031E5A">
            <w:pPr>
              <w:widowControl w:val="0"/>
              <w:spacing w:after="200" w:line="320" w:lineRule="exact"/>
              <w:ind w:hanging="108"/>
              <w:rPr>
                <w:sz w:val="26"/>
                <w:szCs w:val="26"/>
              </w:rPr>
            </w:pPr>
            <w:r w:rsidRPr="0034046B">
              <w:rPr>
                <w:sz w:val="26"/>
                <w:szCs w:val="26"/>
              </w:rPr>
              <w:t>H10.10.05.11</w:t>
            </w:r>
          </w:p>
        </w:tc>
        <w:tc>
          <w:tcPr>
            <w:tcW w:w="8043" w:type="dxa"/>
            <w:shd w:val="clear" w:color="auto" w:fill="auto"/>
            <w:vAlign w:val="center"/>
          </w:tcPr>
          <w:p w14:paraId="189428DD" w14:textId="77777777" w:rsidR="00031E5A" w:rsidRPr="0034046B" w:rsidRDefault="00031E5A" w:rsidP="00031E5A">
            <w:pPr>
              <w:spacing w:line="280" w:lineRule="exact"/>
              <w:jc w:val="both"/>
              <w:textAlignment w:val="baseline"/>
              <w:outlineLvl w:val="0"/>
              <w:rPr>
                <w:sz w:val="26"/>
                <w:szCs w:val="26"/>
              </w:rPr>
            </w:pPr>
            <w:r w:rsidRPr="0034046B">
              <w:rPr>
                <w:rFonts w:eastAsia="Calibri"/>
                <w:bCs/>
                <w:sz w:val="26"/>
                <w:szCs w:val="26"/>
              </w:rPr>
              <w:t>Báo cáo ĐGN CSGD chu kỳ 1 và chu kỳ 2</w:t>
            </w:r>
          </w:p>
        </w:tc>
        <w:tc>
          <w:tcPr>
            <w:tcW w:w="2430" w:type="dxa"/>
            <w:shd w:val="clear" w:color="auto" w:fill="auto"/>
          </w:tcPr>
          <w:p w14:paraId="06F068D3" w14:textId="0F9B054B" w:rsidR="00031E5A" w:rsidRPr="0034046B" w:rsidRDefault="00031E5A" w:rsidP="00031E5A">
            <w:pPr>
              <w:spacing w:line="280" w:lineRule="exact"/>
              <w:rPr>
                <w:sz w:val="26"/>
                <w:szCs w:val="26"/>
              </w:rPr>
            </w:pPr>
            <w:r w:rsidRPr="007B2A32">
              <w:rPr>
                <w:sz w:val="26"/>
                <w:szCs w:val="26"/>
              </w:rPr>
              <w:t>Từ năm 2019-2024</w:t>
            </w:r>
          </w:p>
        </w:tc>
        <w:tc>
          <w:tcPr>
            <w:tcW w:w="1260" w:type="dxa"/>
            <w:vMerge w:val="restart"/>
            <w:tcBorders>
              <w:left w:val="single" w:sz="6" w:space="0" w:color="auto"/>
              <w:right w:val="single" w:sz="6" w:space="0" w:color="auto"/>
            </w:tcBorders>
            <w:vAlign w:val="center"/>
          </w:tcPr>
          <w:p w14:paraId="4FF22584" w14:textId="77777777" w:rsidR="00031E5A" w:rsidRPr="0034046B" w:rsidRDefault="00031E5A" w:rsidP="00031E5A">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7962201" w14:textId="77777777" w:rsidR="00031E5A" w:rsidRPr="0034046B" w:rsidRDefault="00031E5A" w:rsidP="00031E5A">
            <w:pPr>
              <w:widowControl w:val="0"/>
              <w:spacing w:after="200" w:line="320" w:lineRule="exact"/>
              <w:rPr>
                <w:sz w:val="26"/>
                <w:szCs w:val="26"/>
              </w:rPr>
            </w:pPr>
          </w:p>
        </w:tc>
      </w:tr>
      <w:tr w:rsidR="00031E5A" w:rsidRPr="0034046B" w14:paraId="5285170D" w14:textId="77777777" w:rsidTr="00240195">
        <w:trPr>
          <w:trHeight w:val="714"/>
        </w:trPr>
        <w:tc>
          <w:tcPr>
            <w:tcW w:w="826" w:type="dxa"/>
            <w:vMerge/>
            <w:tcBorders>
              <w:left w:val="single" w:sz="6" w:space="0" w:color="auto"/>
              <w:right w:val="single" w:sz="6" w:space="0" w:color="auto"/>
            </w:tcBorders>
          </w:tcPr>
          <w:p w14:paraId="14D42511"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99ECABA" w14:textId="77777777" w:rsidR="00031E5A" w:rsidRPr="0034046B" w:rsidRDefault="00031E5A" w:rsidP="00031E5A">
            <w:pPr>
              <w:widowControl w:val="0"/>
              <w:spacing w:after="200" w:line="320" w:lineRule="exact"/>
              <w:rPr>
                <w:sz w:val="26"/>
                <w:szCs w:val="26"/>
              </w:rPr>
            </w:pPr>
          </w:p>
        </w:tc>
        <w:tc>
          <w:tcPr>
            <w:tcW w:w="8043" w:type="dxa"/>
            <w:shd w:val="clear" w:color="auto" w:fill="auto"/>
            <w:vAlign w:val="center"/>
          </w:tcPr>
          <w:p w14:paraId="4BD41B56" w14:textId="77777777" w:rsidR="00031E5A" w:rsidRPr="0034046B" w:rsidRDefault="00031E5A" w:rsidP="00031E5A">
            <w:pPr>
              <w:spacing w:line="280" w:lineRule="exact"/>
              <w:jc w:val="both"/>
              <w:textAlignment w:val="baseline"/>
              <w:outlineLvl w:val="0"/>
              <w:rPr>
                <w:sz w:val="26"/>
                <w:szCs w:val="26"/>
              </w:rPr>
            </w:pPr>
            <w:r w:rsidRPr="0034046B">
              <w:rPr>
                <w:rFonts w:eastAsia="Calibri"/>
                <w:bCs/>
                <w:sz w:val="26"/>
                <w:szCs w:val="26"/>
              </w:rPr>
              <w:t>Báo cáo ĐGN các chương trình đào tạo</w:t>
            </w:r>
          </w:p>
        </w:tc>
        <w:tc>
          <w:tcPr>
            <w:tcW w:w="2430" w:type="dxa"/>
            <w:shd w:val="clear" w:color="auto" w:fill="auto"/>
          </w:tcPr>
          <w:p w14:paraId="23297CF3" w14:textId="7132CD3C" w:rsidR="00031E5A" w:rsidRPr="0034046B" w:rsidRDefault="00031E5A" w:rsidP="00031E5A">
            <w:pPr>
              <w:spacing w:line="280" w:lineRule="exact"/>
              <w:rPr>
                <w:sz w:val="26"/>
                <w:szCs w:val="26"/>
              </w:rPr>
            </w:pPr>
            <w:r w:rsidRPr="007B2A32">
              <w:rPr>
                <w:sz w:val="26"/>
                <w:szCs w:val="26"/>
              </w:rPr>
              <w:t>Từ năm 2019-2024</w:t>
            </w:r>
          </w:p>
        </w:tc>
        <w:tc>
          <w:tcPr>
            <w:tcW w:w="1260" w:type="dxa"/>
            <w:vMerge/>
            <w:tcBorders>
              <w:left w:val="single" w:sz="6" w:space="0" w:color="auto"/>
              <w:right w:val="single" w:sz="6" w:space="0" w:color="auto"/>
            </w:tcBorders>
            <w:vAlign w:val="center"/>
          </w:tcPr>
          <w:p w14:paraId="09AB2D6E" w14:textId="77777777" w:rsidR="00031E5A" w:rsidRPr="0034046B" w:rsidRDefault="00031E5A" w:rsidP="00031E5A">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6FA7C74" w14:textId="77777777" w:rsidR="00031E5A" w:rsidRPr="0034046B" w:rsidRDefault="00031E5A" w:rsidP="00031E5A">
            <w:pPr>
              <w:widowControl w:val="0"/>
              <w:spacing w:after="200" w:line="320" w:lineRule="exact"/>
              <w:rPr>
                <w:sz w:val="26"/>
                <w:szCs w:val="26"/>
              </w:rPr>
            </w:pPr>
          </w:p>
        </w:tc>
      </w:tr>
      <w:tr w:rsidR="0057788E" w:rsidRPr="0034046B" w14:paraId="1B52CFBD" w14:textId="77777777" w:rsidTr="00240195">
        <w:tc>
          <w:tcPr>
            <w:tcW w:w="826" w:type="dxa"/>
            <w:vMerge w:val="restart"/>
            <w:tcBorders>
              <w:left w:val="single" w:sz="6" w:space="0" w:color="auto"/>
              <w:right w:val="single" w:sz="6" w:space="0" w:color="auto"/>
            </w:tcBorders>
          </w:tcPr>
          <w:p w14:paraId="56D22E4E" w14:textId="77777777" w:rsidR="0057788E" w:rsidRPr="0034046B" w:rsidRDefault="0057788E" w:rsidP="0057788E">
            <w:pPr>
              <w:spacing w:line="320" w:lineRule="exact"/>
              <w:jc w:val="center"/>
              <w:rPr>
                <w:sz w:val="26"/>
                <w:szCs w:val="26"/>
              </w:rPr>
            </w:pPr>
            <w:r w:rsidRPr="0034046B">
              <w:rPr>
                <w:sz w:val="26"/>
                <w:szCs w:val="26"/>
              </w:rPr>
              <w:t>12</w:t>
            </w:r>
          </w:p>
        </w:tc>
        <w:tc>
          <w:tcPr>
            <w:tcW w:w="1701" w:type="dxa"/>
            <w:vMerge w:val="restart"/>
            <w:tcBorders>
              <w:top w:val="single" w:sz="6" w:space="0" w:color="auto"/>
              <w:left w:val="single" w:sz="6" w:space="0" w:color="auto"/>
              <w:right w:val="single" w:sz="6" w:space="0" w:color="auto"/>
            </w:tcBorders>
          </w:tcPr>
          <w:p w14:paraId="58474558" w14:textId="77777777" w:rsidR="0057788E" w:rsidRPr="0034046B" w:rsidRDefault="0057788E" w:rsidP="0057788E">
            <w:pPr>
              <w:widowControl w:val="0"/>
              <w:spacing w:after="200" w:line="320" w:lineRule="exact"/>
              <w:ind w:hanging="108"/>
              <w:rPr>
                <w:sz w:val="26"/>
                <w:szCs w:val="26"/>
              </w:rPr>
            </w:pPr>
            <w:r w:rsidRPr="0034046B">
              <w:rPr>
                <w:sz w:val="26"/>
                <w:szCs w:val="26"/>
              </w:rPr>
              <w:t>H10.10.05.12</w:t>
            </w:r>
          </w:p>
        </w:tc>
        <w:tc>
          <w:tcPr>
            <w:tcW w:w="8043" w:type="dxa"/>
            <w:tcBorders>
              <w:top w:val="single" w:sz="6" w:space="0" w:color="auto"/>
              <w:left w:val="single" w:sz="6" w:space="0" w:color="auto"/>
              <w:bottom w:val="single" w:sz="6" w:space="0" w:color="auto"/>
              <w:right w:val="single" w:sz="6" w:space="0" w:color="auto"/>
            </w:tcBorders>
          </w:tcPr>
          <w:p w14:paraId="1A9C561D" w14:textId="77777777" w:rsidR="0057788E" w:rsidRDefault="0057788E" w:rsidP="0057788E">
            <w:pPr>
              <w:spacing w:line="280" w:lineRule="exact"/>
              <w:jc w:val="both"/>
              <w:textAlignment w:val="baseline"/>
              <w:outlineLvl w:val="0"/>
              <w:rPr>
                <w:sz w:val="26"/>
                <w:szCs w:val="26"/>
              </w:rPr>
            </w:pPr>
            <w:r w:rsidRPr="0034046B">
              <w:rPr>
                <w:sz w:val="26"/>
                <w:szCs w:val="26"/>
              </w:rPr>
              <w:t>Chức năng nhiệm vụ của Phòng Thanh tra - Pháp chế</w:t>
            </w:r>
          </w:p>
          <w:p w14:paraId="7AA05EB0" w14:textId="77777777" w:rsidR="0004399E" w:rsidRPr="0034046B" w:rsidRDefault="0004399E" w:rsidP="0004399E">
            <w:pPr>
              <w:spacing w:after="200" w:line="280" w:lineRule="exact"/>
              <w:rPr>
                <w:sz w:val="26"/>
                <w:szCs w:val="26"/>
              </w:rPr>
            </w:pPr>
            <w:r w:rsidRPr="0034046B">
              <w:rPr>
                <w:sz w:val="26"/>
                <w:szCs w:val="26"/>
              </w:rPr>
              <w:t>https://phongttgd.vinhuni.edu.vn/gioi-thieu/chuc-nang-nhiem-vu/seo/chuc-nang-nhiem-vu-cua-phong-thanh-tra-phap-che-106046;</w:t>
            </w:r>
          </w:p>
          <w:p w14:paraId="413C2719" w14:textId="77777777" w:rsidR="0004399E" w:rsidRPr="0034046B" w:rsidRDefault="0004399E" w:rsidP="0057788E">
            <w:pPr>
              <w:spacing w:line="280" w:lineRule="exact"/>
              <w:jc w:val="both"/>
              <w:textAlignment w:val="baseline"/>
              <w:outlineLvl w:val="0"/>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14:paraId="1E5D4279" w14:textId="77777777" w:rsidR="0057788E" w:rsidRPr="0034046B" w:rsidRDefault="0057788E" w:rsidP="0057788E">
            <w:pPr>
              <w:spacing w:after="200" w:line="280" w:lineRule="exact"/>
              <w:rPr>
                <w:sz w:val="26"/>
                <w:szCs w:val="26"/>
              </w:rPr>
            </w:pPr>
            <w:r w:rsidRPr="0034046B">
              <w:rPr>
                <w:sz w:val="26"/>
                <w:szCs w:val="26"/>
              </w:rPr>
              <w:t>Số 428/QĐ-ĐHV, ngày 21/04/2016;</w:t>
            </w:r>
          </w:p>
          <w:p w14:paraId="7ACBDAE5" w14:textId="77777777" w:rsidR="0057788E" w:rsidRPr="0034046B" w:rsidRDefault="0057788E" w:rsidP="0057788E">
            <w:pPr>
              <w:spacing w:line="280" w:lineRule="exact"/>
              <w:rPr>
                <w:sz w:val="26"/>
                <w:szCs w:val="26"/>
              </w:rPr>
            </w:pPr>
            <w:r w:rsidRPr="0034046B">
              <w:rPr>
                <w:sz w:val="26"/>
                <w:szCs w:val="26"/>
              </w:rPr>
              <w:t>Số 2396/QĐ-ĐHV ngày 06/09/2019</w:t>
            </w:r>
          </w:p>
        </w:tc>
        <w:tc>
          <w:tcPr>
            <w:tcW w:w="1260" w:type="dxa"/>
            <w:vMerge w:val="restart"/>
            <w:tcBorders>
              <w:left w:val="single" w:sz="6" w:space="0" w:color="auto"/>
              <w:right w:val="single" w:sz="6" w:space="0" w:color="auto"/>
            </w:tcBorders>
          </w:tcPr>
          <w:p w14:paraId="79997335" w14:textId="77777777" w:rsidR="0057788E" w:rsidRPr="0034046B" w:rsidRDefault="0057788E" w:rsidP="0057788E">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0EE5A760" w14:textId="77777777" w:rsidR="0057788E" w:rsidRPr="0034046B" w:rsidRDefault="0057788E" w:rsidP="0057788E">
            <w:pPr>
              <w:widowControl w:val="0"/>
              <w:spacing w:after="200" w:line="320" w:lineRule="exact"/>
              <w:rPr>
                <w:sz w:val="26"/>
                <w:szCs w:val="26"/>
              </w:rPr>
            </w:pPr>
          </w:p>
        </w:tc>
      </w:tr>
      <w:tr w:rsidR="00031E5A" w:rsidRPr="0034046B" w14:paraId="042C40C5" w14:textId="77777777" w:rsidTr="00240195">
        <w:tc>
          <w:tcPr>
            <w:tcW w:w="826" w:type="dxa"/>
            <w:vMerge/>
            <w:tcBorders>
              <w:left w:val="single" w:sz="6" w:space="0" w:color="auto"/>
              <w:right w:val="single" w:sz="6" w:space="0" w:color="auto"/>
            </w:tcBorders>
          </w:tcPr>
          <w:p w14:paraId="52F85289"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B83398C" w14:textId="77777777" w:rsidR="00031E5A" w:rsidRPr="0034046B" w:rsidRDefault="00031E5A" w:rsidP="00031E5A">
            <w:pPr>
              <w:widowControl w:val="0"/>
              <w:spacing w:after="200" w:line="320" w:lineRule="exact"/>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1443794B" w14:textId="77777777" w:rsidR="00031E5A" w:rsidRPr="00772911" w:rsidRDefault="00031E5A" w:rsidP="00031E5A">
            <w:pPr>
              <w:spacing w:line="280" w:lineRule="exact"/>
              <w:jc w:val="both"/>
              <w:textAlignment w:val="baseline"/>
              <w:outlineLvl w:val="0"/>
              <w:rPr>
                <w:sz w:val="26"/>
                <w:szCs w:val="26"/>
                <w:lang w:val="vi-VN"/>
              </w:rPr>
            </w:pPr>
            <w:r w:rsidRPr="00772911">
              <w:rPr>
                <w:sz w:val="26"/>
                <w:szCs w:val="26"/>
                <w:lang w:val="vi-VN"/>
              </w:rPr>
              <w:t>Kế hoạch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14:paraId="7B90E605" w14:textId="193425C3" w:rsidR="00031E5A" w:rsidRPr="0034046B" w:rsidRDefault="00031E5A" w:rsidP="00031E5A">
            <w:pPr>
              <w:spacing w:line="280" w:lineRule="exact"/>
              <w:rPr>
                <w:sz w:val="26"/>
                <w:szCs w:val="26"/>
              </w:rPr>
            </w:pPr>
            <w:r w:rsidRPr="00CE6D1D">
              <w:rPr>
                <w:sz w:val="26"/>
                <w:szCs w:val="26"/>
              </w:rPr>
              <w:t>Từ năm 2019-2024</w:t>
            </w:r>
          </w:p>
        </w:tc>
        <w:tc>
          <w:tcPr>
            <w:tcW w:w="1260" w:type="dxa"/>
            <w:vMerge/>
            <w:tcBorders>
              <w:left w:val="single" w:sz="6" w:space="0" w:color="auto"/>
              <w:right w:val="single" w:sz="6" w:space="0" w:color="auto"/>
            </w:tcBorders>
          </w:tcPr>
          <w:p w14:paraId="00D53B5E"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0F5327D8" w14:textId="77777777" w:rsidR="00031E5A" w:rsidRPr="0034046B" w:rsidRDefault="00031E5A" w:rsidP="00031E5A">
            <w:pPr>
              <w:widowControl w:val="0"/>
              <w:spacing w:after="200" w:line="320" w:lineRule="exact"/>
              <w:rPr>
                <w:sz w:val="26"/>
                <w:szCs w:val="26"/>
              </w:rPr>
            </w:pPr>
          </w:p>
        </w:tc>
      </w:tr>
      <w:tr w:rsidR="00031E5A" w:rsidRPr="0034046B" w14:paraId="1962FE6D" w14:textId="77777777" w:rsidTr="00240195">
        <w:tc>
          <w:tcPr>
            <w:tcW w:w="826" w:type="dxa"/>
            <w:vMerge/>
            <w:tcBorders>
              <w:left w:val="single" w:sz="6" w:space="0" w:color="auto"/>
              <w:right w:val="single" w:sz="6" w:space="0" w:color="auto"/>
            </w:tcBorders>
          </w:tcPr>
          <w:p w14:paraId="30BD867E"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1DD6574" w14:textId="77777777" w:rsidR="00031E5A" w:rsidRPr="0034046B" w:rsidRDefault="00031E5A" w:rsidP="00031E5A">
            <w:pPr>
              <w:widowControl w:val="0"/>
              <w:spacing w:after="200" w:line="320" w:lineRule="exact"/>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5589F4E2" w14:textId="77777777" w:rsidR="00031E5A" w:rsidRPr="00772911" w:rsidRDefault="00031E5A" w:rsidP="00031E5A">
            <w:pPr>
              <w:spacing w:line="280" w:lineRule="exact"/>
              <w:jc w:val="both"/>
              <w:textAlignment w:val="baseline"/>
              <w:outlineLvl w:val="0"/>
              <w:rPr>
                <w:sz w:val="26"/>
                <w:szCs w:val="26"/>
                <w:lang w:val="vi-VN"/>
              </w:rPr>
            </w:pPr>
            <w:r w:rsidRPr="00772911">
              <w:rPr>
                <w:sz w:val="26"/>
                <w:szCs w:val="26"/>
                <w:lang w:val="vi-VN"/>
              </w:rPr>
              <w:t>Báo cáo tổng kết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14:paraId="28846D53" w14:textId="171F1848" w:rsidR="00031E5A" w:rsidRPr="0034046B" w:rsidRDefault="00031E5A" w:rsidP="00031E5A">
            <w:pPr>
              <w:spacing w:line="280" w:lineRule="exact"/>
              <w:rPr>
                <w:sz w:val="26"/>
                <w:szCs w:val="26"/>
              </w:rPr>
            </w:pPr>
            <w:r w:rsidRPr="00CE6D1D">
              <w:rPr>
                <w:sz w:val="26"/>
                <w:szCs w:val="26"/>
              </w:rPr>
              <w:t>Từ năm 2019-2024</w:t>
            </w:r>
          </w:p>
        </w:tc>
        <w:tc>
          <w:tcPr>
            <w:tcW w:w="1260" w:type="dxa"/>
            <w:vMerge/>
            <w:tcBorders>
              <w:left w:val="single" w:sz="6" w:space="0" w:color="auto"/>
              <w:right w:val="single" w:sz="6" w:space="0" w:color="auto"/>
            </w:tcBorders>
          </w:tcPr>
          <w:p w14:paraId="7B62E037"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1B40A0BC" w14:textId="77777777" w:rsidR="00031E5A" w:rsidRPr="0034046B" w:rsidRDefault="00031E5A" w:rsidP="00031E5A">
            <w:pPr>
              <w:widowControl w:val="0"/>
              <w:spacing w:after="200" w:line="320" w:lineRule="exact"/>
              <w:rPr>
                <w:sz w:val="26"/>
                <w:szCs w:val="26"/>
              </w:rPr>
            </w:pPr>
          </w:p>
        </w:tc>
      </w:tr>
      <w:tr w:rsidR="00031E5A" w:rsidRPr="0034046B" w14:paraId="4DE31A08" w14:textId="77777777" w:rsidTr="00240195">
        <w:tc>
          <w:tcPr>
            <w:tcW w:w="826" w:type="dxa"/>
            <w:vMerge w:val="restart"/>
            <w:tcBorders>
              <w:left w:val="single" w:sz="6" w:space="0" w:color="auto"/>
              <w:right w:val="single" w:sz="6" w:space="0" w:color="auto"/>
            </w:tcBorders>
          </w:tcPr>
          <w:p w14:paraId="05C762EF" w14:textId="77777777" w:rsidR="00031E5A" w:rsidRPr="0034046B" w:rsidRDefault="00031E5A" w:rsidP="00031E5A">
            <w:pPr>
              <w:spacing w:line="320" w:lineRule="exact"/>
              <w:jc w:val="center"/>
              <w:rPr>
                <w:sz w:val="26"/>
                <w:szCs w:val="26"/>
              </w:rPr>
            </w:pPr>
            <w:r w:rsidRPr="0034046B">
              <w:rPr>
                <w:sz w:val="26"/>
                <w:szCs w:val="26"/>
              </w:rPr>
              <w:lastRenderedPageBreak/>
              <w:t>13</w:t>
            </w:r>
          </w:p>
        </w:tc>
        <w:tc>
          <w:tcPr>
            <w:tcW w:w="1701" w:type="dxa"/>
            <w:vMerge w:val="restart"/>
            <w:tcBorders>
              <w:top w:val="single" w:sz="6" w:space="0" w:color="auto"/>
              <w:left w:val="single" w:sz="6" w:space="0" w:color="auto"/>
              <w:right w:val="single" w:sz="6" w:space="0" w:color="auto"/>
            </w:tcBorders>
          </w:tcPr>
          <w:p w14:paraId="4D2B1B4D" w14:textId="77777777" w:rsidR="00031E5A" w:rsidRPr="0034046B" w:rsidRDefault="00031E5A" w:rsidP="00031E5A">
            <w:pPr>
              <w:widowControl w:val="0"/>
              <w:spacing w:after="200" w:line="320" w:lineRule="exact"/>
              <w:ind w:hanging="108"/>
              <w:rPr>
                <w:sz w:val="26"/>
                <w:szCs w:val="26"/>
              </w:rPr>
            </w:pPr>
            <w:r w:rsidRPr="0034046B">
              <w:rPr>
                <w:sz w:val="26"/>
                <w:szCs w:val="26"/>
              </w:rPr>
              <w:t>H10.10.05.13</w:t>
            </w:r>
          </w:p>
        </w:tc>
        <w:tc>
          <w:tcPr>
            <w:tcW w:w="8043" w:type="dxa"/>
            <w:tcBorders>
              <w:top w:val="single" w:sz="6" w:space="0" w:color="auto"/>
              <w:left w:val="single" w:sz="6" w:space="0" w:color="auto"/>
              <w:bottom w:val="single" w:sz="6" w:space="0" w:color="auto"/>
              <w:right w:val="single" w:sz="6" w:space="0" w:color="auto"/>
            </w:tcBorders>
          </w:tcPr>
          <w:p w14:paraId="09C346D2" w14:textId="77777777" w:rsidR="00031E5A" w:rsidRPr="0034046B" w:rsidRDefault="00031E5A" w:rsidP="00031E5A">
            <w:pPr>
              <w:spacing w:line="280" w:lineRule="exact"/>
              <w:jc w:val="both"/>
              <w:textAlignment w:val="baseline"/>
              <w:outlineLvl w:val="0"/>
              <w:rPr>
                <w:sz w:val="26"/>
                <w:szCs w:val="26"/>
              </w:rPr>
            </w:pPr>
            <w:r w:rsidRPr="0034046B">
              <w:rPr>
                <w:sz w:val="26"/>
                <w:szCs w:val="26"/>
              </w:rPr>
              <w:t>Hội nghị dân chủ SV/HV; Tuần sinh hoạt công dân-sinh viên; Hội nghị đối thoại trực tiếp giữa Hiệu trưởng và người học;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14:paraId="2380A4B5" w14:textId="74407ACE" w:rsidR="00031E5A" w:rsidRPr="0034046B" w:rsidRDefault="00031E5A" w:rsidP="00031E5A">
            <w:pPr>
              <w:spacing w:line="280" w:lineRule="exact"/>
              <w:rPr>
                <w:sz w:val="26"/>
                <w:szCs w:val="26"/>
              </w:rPr>
            </w:pPr>
            <w:r w:rsidRPr="00CE6D1D">
              <w:rPr>
                <w:sz w:val="26"/>
                <w:szCs w:val="26"/>
              </w:rPr>
              <w:t>Từ năm 2019-2024</w:t>
            </w:r>
          </w:p>
        </w:tc>
        <w:tc>
          <w:tcPr>
            <w:tcW w:w="1260" w:type="dxa"/>
            <w:vMerge w:val="restart"/>
            <w:tcBorders>
              <w:left w:val="single" w:sz="6" w:space="0" w:color="auto"/>
              <w:right w:val="single" w:sz="6" w:space="0" w:color="auto"/>
            </w:tcBorders>
          </w:tcPr>
          <w:p w14:paraId="193B72FF" w14:textId="77777777" w:rsidR="00031E5A" w:rsidRPr="0034046B" w:rsidRDefault="00031E5A" w:rsidP="00031E5A">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8B75FCE" w14:textId="77777777" w:rsidR="00031E5A" w:rsidRPr="0034046B" w:rsidRDefault="00031E5A" w:rsidP="00031E5A">
            <w:pPr>
              <w:widowControl w:val="0"/>
              <w:spacing w:after="200" w:line="320" w:lineRule="exact"/>
              <w:rPr>
                <w:sz w:val="26"/>
                <w:szCs w:val="26"/>
              </w:rPr>
            </w:pPr>
          </w:p>
        </w:tc>
      </w:tr>
      <w:tr w:rsidR="00031E5A" w:rsidRPr="0034046B" w14:paraId="42002B20" w14:textId="77777777" w:rsidTr="00240195">
        <w:tc>
          <w:tcPr>
            <w:tcW w:w="826" w:type="dxa"/>
            <w:vMerge/>
            <w:tcBorders>
              <w:left w:val="single" w:sz="6" w:space="0" w:color="auto"/>
              <w:right w:val="single" w:sz="6" w:space="0" w:color="auto"/>
            </w:tcBorders>
          </w:tcPr>
          <w:p w14:paraId="1C6A8797"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DE067CC" w14:textId="77777777" w:rsidR="00031E5A" w:rsidRPr="0034046B" w:rsidRDefault="00031E5A" w:rsidP="00031E5A">
            <w:pPr>
              <w:widowControl w:val="0"/>
              <w:spacing w:after="200" w:line="320" w:lineRule="exact"/>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4FAE2EF" w14:textId="77777777" w:rsidR="00031E5A" w:rsidRPr="0034046B" w:rsidRDefault="00031E5A" w:rsidP="00031E5A">
            <w:pPr>
              <w:spacing w:line="280" w:lineRule="exact"/>
              <w:jc w:val="both"/>
              <w:textAlignment w:val="baseline"/>
              <w:outlineLvl w:val="0"/>
              <w:rPr>
                <w:sz w:val="26"/>
                <w:szCs w:val="26"/>
              </w:rPr>
            </w:pPr>
            <w:r w:rsidRPr="0034046B">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14:paraId="07E0E543" w14:textId="57C1A564" w:rsidR="00031E5A" w:rsidRPr="0034046B" w:rsidRDefault="00031E5A" w:rsidP="00031E5A">
            <w:pPr>
              <w:spacing w:line="280" w:lineRule="exact"/>
              <w:rPr>
                <w:sz w:val="26"/>
                <w:szCs w:val="26"/>
              </w:rPr>
            </w:pPr>
            <w:r w:rsidRPr="002668AE">
              <w:rPr>
                <w:sz w:val="26"/>
                <w:szCs w:val="26"/>
              </w:rPr>
              <w:t>Từ năm 2019-2024</w:t>
            </w:r>
          </w:p>
        </w:tc>
        <w:tc>
          <w:tcPr>
            <w:tcW w:w="1260" w:type="dxa"/>
            <w:vMerge/>
            <w:tcBorders>
              <w:left w:val="single" w:sz="6" w:space="0" w:color="auto"/>
              <w:right w:val="single" w:sz="6" w:space="0" w:color="auto"/>
            </w:tcBorders>
          </w:tcPr>
          <w:p w14:paraId="59C7E72C"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64FC66C9" w14:textId="77777777" w:rsidR="00031E5A" w:rsidRPr="0034046B" w:rsidRDefault="00031E5A" w:rsidP="00031E5A">
            <w:pPr>
              <w:widowControl w:val="0"/>
              <w:spacing w:after="200" w:line="320" w:lineRule="exact"/>
              <w:rPr>
                <w:sz w:val="26"/>
                <w:szCs w:val="26"/>
              </w:rPr>
            </w:pPr>
          </w:p>
        </w:tc>
      </w:tr>
      <w:tr w:rsidR="00031E5A" w:rsidRPr="0034046B" w14:paraId="59B74FFA" w14:textId="77777777" w:rsidTr="00240195">
        <w:tc>
          <w:tcPr>
            <w:tcW w:w="826" w:type="dxa"/>
            <w:vMerge/>
            <w:tcBorders>
              <w:left w:val="single" w:sz="6" w:space="0" w:color="auto"/>
              <w:right w:val="single" w:sz="6" w:space="0" w:color="auto"/>
            </w:tcBorders>
          </w:tcPr>
          <w:p w14:paraId="1B833901"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42E8EB1" w14:textId="77777777" w:rsidR="00031E5A" w:rsidRPr="0034046B" w:rsidRDefault="00031E5A" w:rsidP="00031E5A">
            <w:pPr>
              <w:widowControl w:val="0"/>
              <w:spacing w:after="200" w:line="320" w:lineRule="exact"/>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tcPr>
          <w:p w14:paraId="5924E009" w14:textId="77777777" w:rsidR="00031E5A" w:rsidRPr="0034046B" w:rsidRDefault="00031E5A" w:rsidP="00031E5A">
            <w:pPr>
              <w:spacing w:line="280" w:lineRule="exact"/>
              <w:jc w:val="both"/>
              <w:textAlignment w:val="baseline"/>
              <w:outlineLvl w:val="0"/>
              <w:rPr>
                <w:sz w:val="26"/>
                <w:szCs w:val="26"/>
              </w:rPr>
            </w:pPr>
            <w:r w:rsidRPr="0034046B">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14:paraId="76B39AE6" w14:textId="0EEC4D01" w:rsidR="00031E5A" w:rsidRPr="0034046B" w:rsidRDefault="00031E5A" w:rsidP="00031E5A">
            <w:pPr>
              <w:spacing w:line="280" w:lineRule="exact"/>
              <w:rPr>
                <w:sz w:val="26"/>
                <w:szCs w:val="26"/>
              </w:rPr>
            </w:pPr>
            <w:r w:rsidRPr="002668AE">
              <w:rPr>
                <w:sz w:val="26"/>
                <w:szCs w:val="26"/>
              </w:rPr>
              <w:t>Từ năm 2019-2024</w:t>
            </w:r>
          </w:p>
        </w:tc>
        <w:tc>
          <w:tcPr>
            <w:tcW w:w="1260" w:type="dxa"/>
            <w:vMerge/>
            <w:tcBorders>
              <w:left w:val="single" w:sz="6" w:space="0" w:color="auto"/>
              <w:right w:val="single" w:sz="6" w:space="0" w:color="auto"/>
            </w:tcBorders>
          </w:tcPr>
          <w:p w14:paraId="634A5D64"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36EDBEA3" w14:textId="77777777" w:rsidR="00031E5A" w:rsidRPr="0034046B" w:rsidRDefault="00031E5A" w:rsidP="00031E5A">
            <w:pPr>
              <w:widowControl w:val="0"/>
              <w:spacing w:after="200" w:line="320" w:lineRule="exact"/>
              <w:rPr>
                <w:sz w:val="26"/>
                <w:szCs w:val="26"/>
              </w:rPr>
            </w:pPr>
          </w:p>
        </w:tc>
      </w:tr>
      <w:tr w:rsidR="0057788E" w:rsidRPr="0034046B" w14:paraId="57B0FD7C" w14:textId="77777777" w:rsidTr="00240195">
        <w:tc>
          <w:tcPr>
            <w:tcW w:w="826" w:type="dxa"/>
            <w:vMerge w:val="restart"/>
            <w:tcBorders>
              <w:left w:val="single" w:sz="6" w:space="0" w:color="auto"/>
              <w:right w:val="single" w:sz="6" w:space="0" w:color="auto"/>
            </w:tcBorders>
          </w:tcPr>
          <w:p w14:paraId="6883FEB6" w14:textId="77777777" w:rsidR="0057788E" w:rsidRPr="0034046B" w:rsidRDefault="0057788E" w:rsidP="0057788E">
            <w:pPr>
              <w:spacing w:line="320" w:lineRule="exact"/>
              <w:jc w:val="center"/>
              <w:rPr>
                <w:sz w:val="26"/>
                <w:szCs w:val="26"/>
              </w:rPr>
            </w:pPr>
            <w:r w:rsidRPr="0034046B">
              <w:rPr>
                <w:sz w:val="26"/>
                <w:szCs w:val="26"/>
              </w:rPr>
              <w:t>14</w:t>
            </w:r>
          </w:p>
        </w:tc>
        <w:tc>
          <w:tcPr>
            <w:tcW w:w="1701" w:type="dxa"/>
            <w:vMerge w:val="restart"/>
            <w:tcBorders>
              <w:top w:val="single" w:sz="6" w:space="0" w:color="auto"/>
              <w:left w:val="single" w:sz="6" w:space="0" w:color="auto"/>
              <w:right w:val="single" w:sz="6" w:space="0" w:color="auto"/>
            </w:tcBorders>
          </w:tcPr>
          <w:p w14:paraId="2ACF849A" w14:textId="77777777" w:rsidR="0057788E" w:rsidRPr="0034046B" w:rsidRDefault="0057788E" w:rsidP="0057788E">
            <w:pPr>
              <w:widowControl w:val="0"/>
              <w:spacing w:after="200" w:line="320" w:lineRule="exact"/>
              <w:ind w:hanging="108"/>
              <w:rPr>
                <w:sz w:val="26"/>
                <w:szCs w:val="26"/>
              </w:rPr>
            </w:pPr>
            <w:r w:rsidRPr="0034046B">
              <w:rPr>
                <w:sz w:val="26"/>
                <w:szCs w:val="26"/>
              </w:rPr>
              <w:t>H10.10.01.14</w:t>
            </w:r>
          </w:p>
        </w:tc>
        <w:tc>
          <w:tcPr>
            <w:tcW w:w="8043" w:type="dxa"/>
            <w:tcBorders>
              <w:top w:val="single" w:sz="6" w:space="0" w:color="auto"/>
              <w:left w:val="single" w:sz="6" w:space="0" w:color="auto"/>
              <w:bottom w:val="single" w:sz="6" w:space="0" w:color="auto"/>
              <w:right w:val="single" w:sz="6" w:space="0" w:color="auto"/>
            </w:tcBorders>
            <w:vAlign w:val="center"/>
          </w:tcPr>
          <w:p w14:paraId="761EE4C7" w14:textId="77777777" w:rsidR="0057788E" w:rsidRPr="0034046B" w:rsidRDefault="0057788E" w:rsidP="0057788E">
            <w:pPr>
              <w:spacing w:line="280" w:lineRule="exact"/>
              <w:jc w:val="both"/>
              <w:textAlignment w:val="baseline"/>
              <w:outlineLvl w:val="0"/>
              <w:rPr>
                <w:sz w:val="26"/>
                <w:szCs w:val="26"/>
              </w:rPr>
            </w:pPr>
            <w:r w:rsidRPr="0034046B">
              <w:rPr>
                <w:sz w:val="26"/>
                <w:szCs w:val="26"/>
              </w:rPr>
              <w:t>Quy định chức năng nhiệm vụ của Trợ lý đào tạo</w:t>
            </w:r>
          </w:p>
        </w:tc>
        <w:tc>
          <w:tcPr>
            <w:tcW w:w="2430" w:type="dxa"/>
            <w:tcBorders>
              <w:top w:val="single" w:sz="6" w:space="0" w:color="auto"/>
              <w:left w:val="single" w:sz="6" w:space="0" w:color="auto"/>
              <w:bottom w:val="single" w:sz="6" w:space="0" w:color="auto"/>
              <w:right w:val="single" w:sz="6" w:space="0" w:color="auto"/>
            </w:tcBorders>
          </w:tcPr>
          <w:p w14:paraId="1A3BA885" w14:textId="77777777" w:rsidR="0057788E" w:rsidRPr="0034046B" w:rsidRDefault="0057788E" w:rsidP="0057788E">
            <w:pPr>
              <w:spacing w:line="280" w:lineRule="exact"/>
              <w:rPr>
                <w:sz w:val="26"/>
                <w:szCs w:val="26"/>
              </w:rPr>
            </w:pPr>
            <w:r w:rsidRPr="0034046B">
              <w:rPr>
                <w:sz w:val="26"/>
                <w:szCs w:val="26"/>
              </w:rPr>
              <w:t>Số 3212/QĐ-ĐHV ngày 16/12/2010</w:t>
            </w:r>
          </w:p>
        </w:tc>
        <w:tc>
          <w:tcPr>
            <w:tcW w:w="1260" w:type="dxa"/>
            <w:vMerge w:val="restart"/>
            <w:tcBorders>
              <w:top w:val="single" w:sz="6" w:space="0" w:color="auto"/>
              <w:left w:val="single" w:sz="6" w:space="0" w:color="auto"/>
              <w:right w:val="single" w:sz="6" w:space="0" w:color="auto"/>
            </w:tcBorders>
            <w:vAlign w:val="center"/>
          </w:tcPr>
          <w:p w14:paraId="7DBCC477" w14:textId="77777777" w:rsidR="0057788E" w:rsidRPr="0034046B" w:rsidRDefault="0057788E" w:rsidP="0057788E">
            <w:pPr>
              <w:pStyle w:val="Other0"/>
              <w:spacing w:after="200" w:line="312" w:lineRule="auto"/>
              <w:ind w:firstLine="0"/>
              <w:jc w:val="center"/>
              <w:rPr>
                <w:rFonts w:cs="Times New Roman"/>
              </w:rPr>
            </w:pPr>
            <w:r w:rsidRPr="0034046B">
              <w:rPr>
                <w:rFonts w:cs="Times New Roman"/>
              </w:rPr>
              <w:t>Trường ĐH Vinh</w:t>
            </w:r>
          </w:p>
        </w:tc>
        <w:tc>
          <w:tcPr>
            <w:tcW w:w="540" w:type="dxa"/>
            <w:vMerge w:val="restart"/>
            <w:tcBorders>
              <w:left w:val="single" w:sz="6" w:space="0" w:color="auto"/>
              <w:right w:val="single" w:sz="6" w:space="0" w:color="auto"/>
            </w:tcBorders>
          </w:tcPr>
          <w:p w14:paraId="4DC9F461" w14:textId="77777777" w:rsidR="0057788E" w:rsidRPr="0034046B" w:rsidRDefault="0057788E" w:rsidP="0057788E">
            <w:pPr>
              <w:widowControl w:val="0"/>
              <w:spacing w:after="200" w:line="320" w:lineRule="exact"/>
              <w:rPr>
                <w:sz w:val="26"/>
                <w:szCs w:val="26"/>
              </w:rPr>
            </w:pPr>
          </w:p>
        </w:tc>
      </w:tr>
      <w:tr w:rsidR="0057788E" w:rsidRPr="0034046B" w14:paraId="5117C1A6" w14:textId="77777777" w:rsidTr="00240195">
        <w:tc>
          <w:tcPr>
            <w:tcW w:w="826" w:type="dxa"/>
            <w:vMerge/>
            <w:tcBorders>
              <w:left w:val="single" w:sz="6" w:space="0" w:color="auto"/>
              <w:right w:val="single" w:sz="6" w:space="0" w:color="auto"/>
            </w:tcBorders>
          </w:tcPr>
          <w:p w14:paraId="3BF96C7E"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AC3ED92" w14:textId="77777777" w:rsidR="0057788E" w:rsidRPr="0034046B" w:rsidRDefault="0057788E" w:rsidP="0057788E">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97DE509" w14:textId="77777777" w:rsidR="0057788E" w:rsidRPr="0034046B" w:rsidRDefault="0057788E" w:rsidP="0057788E">
            <w:pPr>
              <w:spacing w:line="280" w:lineRule="exact"/>
              <w:jc w:val="both"/>
              <w:textAlignment w:val="baseline"/>
              <w:outlineLvl w:val="0"/>
              <w:rPr>
                <w:sz w:val="26"/>
                <w:szCs w:val="26"/>
              </w:rPr>
            </w:pPr>
            <w:r w:rsidRPr="0034046B">
              <w:rPr>
                <w:sz w:val="26"/>
                <w:szCs w:val="26"/>
              </w:rPr>
              <w:t>Quy định chức năng nhiệm vụ của cán bộ văn phòng khoa và trợ lý quản lý sinh viên</w:t>
            </w:r>
          </w:p>
        </w:tc>
        <w:tc>
          <w:tcPr>
            <w:tcW w:w="2430" w:type="dxa"/>
            <w:tcBorders>
              <w:top w:val="single" w:sz="6" w:space="0" w:color="auto"/>
              <w:left w:val="single" w:sz="6" w:space="0" w:color="auto"/>
              <w:bottom w:val="single" w:sz="6" w:space="0" w:color="auto"/>
              <w:right w:val="single" w:sz="6" w:space="0" w:color="auto"/>
            </w:tcBorders>
          </w:tcPr>
          <w:p w14:paraId="6DC872CB" w14:textId="77777777" w:rsidR="0057788E" w:rsidRPr="0034046B" w:rsidRDefault="0057788E" w:rsidP="0057788E">
            <w:pPr>
              <w:spacing w:line="280" w:lineRule="exact"/>
              <w:rPr>
                <w:sz w:val="26"/>
                <w:szCs w:val="26"/>
              </w:rPr>
            </w:pPr>
            <w:r w:rsidRPr="0034046B">
              <w:rPr>
                <w:sz w:val="26"/>
                <w:szCs w:val="26"/>
              </w:rPr>
              <w:t>Số 2534/QĐ-ĐHV ngày 29/9/2011</w:t>
            </w:r>
          </w:p>
        </w:tc>
        <w:tc>
          <w:tcPr>
            <w:tcW w:w="1260" w:type="dxa"/>
            <w:vMerge/>
            <w:tcBorders>
              <w:top w:val="single" w:sz="6" w:space="0" w:color="auto"/>
              <w:left w:val="single" w:sz="6" w:space="0" w:color="auto"/>
              <w:right w:val="single" w:sz="6" w:space="0" w:color="auto"/>
            </w:tcBorders>
            <w:vAlign w:val="center"/>
          </w:tcPr>
          <w:p w14:paraId="3DE8BE92" w14:textId="77777777" w:rsidR="0057788E" w:rsidRPr="0034046B" w:rsidRDefault="0057788E" w:rsidP="0057788E">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24E3C560" w14:textId="77777777" w:rsidR="0057788E" w:rsidRPr="0034046B" w:rsidRDefault="0057788E" w:rsidP="0057788E">
            <w:pPr>
              <w:widowControl w:val="0"/>
              <w:spacing w:after="200" w:line="320" w:lineRule="exact"/>
              <w:rPr>
                <w:sz w:val="26"/>
                <w:szCs w:val="26"/>
              </w:rPr>
            </w:pPr>
          </w:p>
        </w:tc>
      </w:tr>
      <w:tr w:rsidR="0057788E" w:rsidRPr="0034046B" w14:paraId="4F06A5AB" w14:textId="77777777" w:rsidTr="00240195">
        <w:tc>
          <w:tcPr>
            <w:tcW w:w="826" w:type="dxa"/>
            <w:vMerge/>
            <w:tcBorders>
              <w:left w:val="single" w:sz="6" w:space="0" w:color="auto"/>
              <w:right w:val="single" w:sz="6" w:space="0" w:color="auto"/>
            </w:tcBorders>
          </w:tcPr>
          <w:p w14:paraId="176CEBFA"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48A59429" w14:textId="77777777" w:rsidR="0057788E" w:rsidRPr="0034046B" w:rsidRDefault="0057788E" w:rsidP="0057788E">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1331C788" w14:textId="77777777" w:rsidR="0057788E" w:rsidRPr="0034046B" w:rsidRDefault="0057788E" w:rsidP="0057788E">
            <w:pPr>
              <w:spacing w:line="280" w:lineRule="exact"/>
              <w:jc w:val="both"/>
              <w:textAlignment w:val="baseline"/>
              <w:outlineLvl w:val="0"/>
              <w:rPr>
                <w:sz w:val="26"/>
                <w:szCs w:val="26"/>
              </w:rPr>
            </w:pPr>
            <w:r w:rsidRPr="0034046B">
              <w:rPr>
                <w:sz w:val="26"/>
                <w:szCs w:val="26"/>
              </w:rPr>
              <w:t>Quy định chức năng nhiệm vụ của cố vấn học tập</w:t>
            </w:r>
          </w:p>
        </w:tc>
        <w:tc>
          <w:tcPr>
            <w:tcW w:w="2430" w:type="dxa"/>
            <w:tcBorders>
              <w:top w:val="single" w:sz="6" w:space="0" w:color="auto"/>
              <w:left w:val="single" w:sz="6" w:space="0" w:color="auto"/>
              <w:bottom w:val="single" w:sz="6" w:space="0" w:color="auto"/>
              <w:right w:val="single" w:sz="6" w:space="0" w:color="auto"/>
            </w:tcBorders>
          </w:tcPr>
          <w:p w14:paraId="77C06FB0" w14:textId="77777777" w:rsidR="0057788E" w:rsidRPr="0034046B" w:rsidRDefault="0057788E" w:rsidP="0057788E">
            <w:pPr>
              <w:spacing w:line="280" w:lineRule="exact"/>
              <w:rPr>
                <w:sz w:val="26"/>
                <w:szCs w:val="26"/>
              </w:rPr>
            </w:pPr>
            <w:r w:rsidRPr="0034046B">
              <w:rPr>
                <w:sz w:val="26"/>
                <w:szCs w:val="26"/>
              </w:rPr>
              <w:t>Số 3814/QĐ-ĐHV ngày 10/12/2012</w:t>
            </w:r>
          </w:p>
        </w:tc>
        <w:tc>
          <w:tcPr>
            <w:tcW w:w="1260" w:type="dxa"/>
            <w:vMerge/>
            <w:tcBorders>
              <w:top w:val="single" w:sz="6" w:space="0" w:color="auto"/>
              <w:left w:val="single" w:sz="6" w:space="0" w:color="auto"/>
              <w:right w:val="single" w:sz="6" w:space="0" w:color="auto"/>
            </w:tcBorders>
            <w:vAlign w:val="center"/>
          </w:tcPr>
          <w:p w14:paraId="2C89B77D" w14:textId="77777777" w:rsidR="0057788E" w:rsidRPr="0034046B" w:rsidRDefault="0057788E" w:rsidP="0057788E">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3A50F653" w14:textId="77777777" w:rsidR="0057788E" w:rsidRPr="0034046B" w:rsidRDefault="0057788E" w:rsidP="0057788E">
            <w:pPr>
              <w:widowControl w:val="0"/>
              <w:spacing w:after="200" w:line="320" w:lineRule="exact"/>
              <w:rPr>
                <w:sz w:val="26"/>
                <w:szCs w:val="26"/>
              </w:rPr>
            </w:pPr>
          </w:p>
        </w:tc>
      </w:tr>
      <w:tr w:rsidR="00031E5A" w:rsidRPr="0034046B" w14:paraId="796D669F" w14:textId="77777777" w:rsidTr="00240195">
        <w:tc>
          <w:tcPr>
            <w:tcW w:w="826" w:type="dxa"/>
            <w:vMerge w:val="restart"/>
            <w:tcBorders>
              <w:left w:val="single" w:sz="6" w:space="0" w:color="auto"/>
              <w:right w:val="single" w:sz="6" w:space="0" w:color="auto"/>
            </w:tcBorders>
          </w:tcPr>
          <w:p w14:paraId="4D0E70F4" w14:textId="77777777" w:rsidR="00031E5A" w:rsidRPr="0034046B" w:rsidRDefault="00031E5A" w:rsidP="00031E5A">
            <w:pPr>
              <w:spacing w:line="320" w:lineRule="exact"/>
              <w:jc w:val="center"/>
              <w:rPr>
                <w:sz w:val="26"/>
                <w:szCs w:val="26"/>
              </w:rPr>
            </w:pPr>
            <w:r w:rsidRPr="0034046B">
              <w:rPr>
                <w:sz w:val="26"/>
                <w:szCs w:val="26"/>
              </w:rPr>
              <w:t>15</w:t>
            </w:r>
          </w:p>
        </w:tc>
        <w:tc>
          <w:tcPr>
            <w:tcW w:w="1701" w:type="dxa"/>
            <w:vMerge w:val="restart"/>
            <w:tcBorders>
              <w:top w:val="single" w:sz="6" w:space="0" w:color="auto"/>
              <w:left w:val="single" w:sz="6" w:space="0" w:color="auto"/>
              <w:right w:val="single" w:sz="6" w:space="0" w:color="auto"/>
            </w:tcBorders>
          </w:tcPr>
          <w:p w14:paraId="3E1026B2" w14:textId="77777777" w:rsidR="00031E5A" w:rsidRPr="0034046B" w:rsidRDefault="00031E5A" w:rsidP="00031E5A">
            <w:pPr>
              <w:widowControl w:val="0"/>
              <w:spacing w:after="200" w:line="320" w:lineRule="exact"/>
              <w:ind w:hanging="108"/>
              <w:rPr>
                <w:sz w:val="26"/>
                <w:szCs w:val="26"/>
              </w:rPr>
            </w:pPr>
            <w:r w:rsidRPr="0034046B">
              <w:rPr>
                <w:sz w:val="26"/>
                <w:szCs w:val="26"/>
              </w:rPr>
              <w:t>H10.10.05.15</w:t>
            </w:r>
          </w:p>
        </w:tc>
        <w:tc>
          <w:tcPr>
            <w:tcW w:w="8043" w:type="dxa"/>
            <w:tcBorders>
              <w:top w:val="single" w:sz="6" w:space="0" w:color="auto"/>
              <w:left w:val="single" w:sz="6" w:space="0" w:color="auto"/>
              <w:bottom w:val="single" w:sz="6" w:space="0" w:color="auto"/>
              <w:right w:val="single" w:sz="6" w:space="0" w:color="auto"/>
            </w:tcBorders>
            <w:vAlign w:val="center"/>
          </w:tcPr>
          <w:p w14:paraId="0CA93D47" w14:textId="2D5BE65B" w:rsidR="00031E5A" w:rsidRPr="0034046B" w:rsidRDefault="00031E5A" w:rsidP="00031E5A">
            <w:pPr>
              <w:spacing w:line="280" w:lineRule="exact"/>
              <w:jc w:val="both"/>
              <w:textAlignment w:val="baseline"/>
              <w:outlineLvl w:val="0"/>
              <w:rPr>
                <w:sz w:val="26"/>
                <w:szCs w:val="26"/>
              </w:rPr>
            </w:pPr>
            <w:r w:rsidRPr="0034046B">
              <w:rPr>
                <w:sz w:val="26"/>
                <w:szCs w:val="26"/>
              </w:rPr>
              <w:t xml:space="preserve">Kế hoạch sinh hoạt lớp của </w:t>
            </w:r>
            <w:r w:rsidRPr="0034046B">
              <w:rPr>
                <w:rFonts w:eastAsia="Calibri"/>
                <w:sz w:val="26"/>
                <w:szCs w:val="26"/>
              </w:rPr>
              <w:t xml:space="preserve">ngành </w:t>
            </w:r>
            <w:r>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53A092A0" w14:textId="0F21098A" w:rsidR="00031E5A" w:rsidRPr="0034046B" w:rsidRDefault="00031E5A" w:rsidP="00031E5A">
            <w:pPr>
              <w:spacing w:line="280" w:lineRule="exact"/>
              <w:rPr>
                <w:sz w:val="26"/>
                <w:szCs w:val="26"/>
              </w:rPr>
            </w:pPr>
            <w:r w:rsidRPr="00993B84">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14:paraId="5225E90D" w14:textId="77777777" w:rsidR="00031E5A" w:rsidRPr="0034046B" w:rsidRDefault="00031E5A" w:rsidP="00031E5A">
            <w:pPr>
              <w:pStyle w:val="Other0"/>
              <w:spacing w:after="200" w:line="312" w:lineRule="auto"/>
              <w:ind w:firstLine="0"/>
              <w:jc w:val="center"/>
              <w:rPr>
                <w:rFonts w:cs="Times New Roman"/>
              </w:rPr>
            </w:pPr>
            <w:r w:rsidRPr="0034046B">
              <w:rPr>
                <w:rFonts w:cs="Times New Roman"/>
              </w:rPr>
              <w:t>Trường ĐH Vinh</w:t>
            </w:r>
          </w:p>
        </w:tc>
        <w:tc>
          <w:tcPr>
            <w:tcW w:w="540" w:type="dxa"/>
            <w:vMerge w:val="restart"/>
            <w:tcBorders>
              <w:left w:val="single" w:sz="6" w:space="0" w:color="auto"/>
              <w:right w:val="single" w:sz="6" w:space="0" w:color="auto"/>
            </w:tcBorders>
          </w:tcPr>
          <w:p w14:paraId="136A8B44" w14:textId="77777777" w:rsidR="00031E5A" w:rsidRPr="0034046B" w:rsidRDefault="00031E5A" w:rsidP="00031E5A">
            <w:pPr>
              <w:widowControl w:val="0"/>
              <w:spacing w:after="200" w:line="320" w:lineRule="exact"/>
              <w:rPr>
                <w:sz w:val="26"/>
                <w:szCs w:val="26"/>
              </w:rPr>
            </w:pPr>
          </w:p>
        </w:tc>
      </w:tr>
      <w:tr w:rsidR="00031E5A" w:rsidRPr="0034046B" w14:paraId="09F66C04" w14:textId="77777777" w:rsidTr="00240195">
        <w:tc>
          <w:tcPr>
            <w:tcW w:w="826" w:type="dxa"/>
            <w:vMerge/>
            <w:tcBorders>
              <w:left w:val="single" w:sz="6" w:space="0" w:color="auto"/>
              <w:right w:val="single" w:sz="6" w:space="0" w:color="auto"/>
            </w:tcBorders>
          </w:tcPr>
          <w:p w14:paraId="7506E76E" w14:textId="77777777" w:rsidR="00031E5A" w:rsidRPr="0034046B" w:rsidRDefault="00031E5A" w:rsidP="00031E5A">
            <w:pPr>
              <w:pStyle w:val="ListParagraph"/>
              <w:spacing w:line="320" w:lineRule="exact"/>
              <w:ind w:left="360"/>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4E968F7" w14:textId="77777777" w:rsidR="00031E5A" w:rsidRPr="0034046B" w:rsidRDefault="00031E5A" w:rsidP="00031E5A">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296C84E7" w14:textId="71939214" w:rsidR="00031E5A" w:rsidRPr="0034046B" w:rsidRDefault="00031E5A" w:rsidP="00031E5A">
            <w:pPr>
              <w:spacing w:line="280" w:lineRule="exact"/>
              <w:jc w:val="both"/>
              <w:textAlignment w:val="baseline"/>
              <w:outlineLvl w:val="0"/>
              <w:rPr>
                <w:sz w:val="26"/>
                <w:szCs w:val="26"/>
              </w:rPr>
            </w:pPr>
            <w:r w:rsidRPr="0034046B">
              <w:rPr>
                <w:sz w:val="26"/>
                <w:szCs w:val="26"/>
              </w:rPr>
              <w:t xml:space="preserve">Các biên bản sinh hoạt lớp của </w:t>
            </w:r>
            <w:r w:rsidRPr="0034046B">
              <w:rPr>
                <w:rFonts w:eastAsia="Calibri"/>
                <w:sz w:val="26"/>
                <w:szCs w:val="26"/>
              </w:rPr>
              <w:t xml:space="preserve">ngành </w:t>
            </w:r>
            <w:r>
              <w:rPr>
                <w:iCs/>
                <w:sz w:val="26"/>
                <w:szCs w:val="26"/>
              </w:rPr>
              <w:t>SPVL</w:t>
            </w:r>
          </w:p>
        </w:tc>
        <w:tc>
          <w:tcPr>
            <w:tcW w:w="2430" w:type="dxa"/>
            <w:tcBorders>
              <w:top w:val="single" w:sz="6" w:space="0" w:color="auto"/>
              <w:left w:val="single" w:sz="6" w:space="0" w:color="auto"/>
              <w:bottom w:val="single" w:sz="6" w:space="0" w:color="auto"/>
              <w:right w:val="single" w:sz="6" w:space="0" w:color="auto"/>
            </w:tcBorders>
          </w:tcPr>
          <w:p w14:paraId="43335C19" w14:textId="64739509" w:rsidR="00031E5A" w:rsidRPr="0034046B" w:rsidRDefault="00031E5A" w:rsidP="00031E5A">
            <w:pPr>
              <w:spacing w:line="280" w:lineRule="exact"/>
              <w:rPr>
                <w:sz w:val="26"/>
                <w:szCs w:val="26"/>
              </w:rPr>
            </w:pPr>
            <w:r w:rsidRPr="00993B84">
              <w:rPr>
                <w:sz w:val="26"/>
                <w:szCs w:val="26"/>
              </w:rPr>
              <w:t>Từ năm 2019-2024</w:t>
            </w:r>
          </w:p>
        </w:tc>
        <w:tc>
          <w:tcPr>
            <w:tcW w:w="1260" w:type="dxa"/>
            <w:vMerge/>
            <w:tcBorders>
              <w:left w:val="single" w:sz="6" w:space="0" w:color="auto"/>
              <w:right w:val="single" w:sz="6" w:space="0" w:color="auto"/>
            </w:tcBorders>
            <w:vAlign w:val="center"/>
          </w:tcPr>
          <w:p w14:paraId="2460FE2E" w14:textId="77777777" w:rsidR="00031E5A" w:rsidRPr="0034046B" w:rsidRDefault="00031E5A" w:rsidP="00031E5A">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3803EF0C" w14:textId="77777777" w:rsidR="00031E5A" w:rsidRPr="0034046B" w:rsidRDefault="00031E5A" w:rsidP="00031E5A">
            <w:pPr>
              <w:widowControl w:val="0"/>
              <w:spacing w:after="200" w:line="320" w:lineRule="exact"/>
              <w:rPr>
                <w:sz w:val="26"/>
                <w:szCs w:val="26"/>
              </w:rPr>
            </w:pPr>
          </w:p>
        </w:tc>
      </w:tr>
      <w:tr w:rsidR="00031E5A" w:rsidRPr="0034046B" w14:paraId="6447F91F" w14:textId="77777777" w:rsidTr="00240195">
        <w:tc>
          <w:tcPr>
            <w:tcW w:w="826" w:type="dxa"/>
            <w:vMerge w:val="restart"/>
            <w:tcBorders>
              <w:left w:val="single" w:sz="6" w:space="0" w:color="auto"/>
              <w:right w:val="single" w:sz="6" w:space="0" w:color="auto"/>
            </w:tcBorders>
          </w:tcPr>
          <w:p w14:paraId="4D9A81F6" w14:textId="77777777" w:rsidR="00031E5A" w:rsidRPr="0034046B" w:rsidRDefault="00031E5A" w:rsidP="00031E5A">
            <w:pPr>
              <w:spacing w:line="320" w:lineRule="exact"/>
              <w:jc w:val="center"/>
              <w:rPr>
                <w:sz w:val="26"/>
                <w:szCs w:val="26"/>
              </w:rPr>
            </w:pPr>
            <w:r w:rsidRPr="0034046B">
              <w:rPr>
                <w:sz w:val="26"/>
                <w:szCs w:val="26"/>
              </w:rPr>
              <w:t>16</w:t>
            </w:r>
          </w:p>
        </w:tc>
        <w:tc>
          <w:tcPr>
            <w:tcW w:w="1701" w:type="dxa"/>
            <w:vMerge w:val="restart"/>
            <w:tcBorders>
              <w:top w:val="single" w:sz="6" w:space="0" w:color="auto"/>
              <w:left w:val="single" w:sz="6" w:space="0" w:color="auto"/>
              <w:right w:val="single" w:sz="6" w:space="0" w:color="auto"/>
            </w:tcBorders>
          </w:tcPr>
          <w:p w14:paraId="3B789029" w14:textId="77777777" w:rsidR="00031E5A" w:rsidRPr="0034046B" w:rsidRDefault="00031E5A" w:rsidP="00031E5A">
            <w:pPr>
              <w:widowControl w:val="0"/>
              <w:spacing w:after="200" w:line="320" w:lineRule="exact"/>
              <w:ind w:hanging="108"/>
              <w:rPr>
                <w:sz w:val="26"/>
                <w:szCs w:val="26"/>
              </w:rPr>
            </w:pPr>
            <w:r w:rsidRPr="0034046B">
              <w:rPr>
                <w:sz w:val="26"/>
                <w:szCs w:val="26"/>
              </w:rPr>
              <w:t>H10.10.05.16</w:t>
            </w:r>
          </w:p>
        </w:tc>
        <w:tc>
          <w:tcPr>
            <w:tcW w:w="8043" w:type="dxa"/>
            <w:shd w:val="clear" w:color="auto" w:fill="auto"/>
            <w:vAlign w:val="center"/>
          </w:tcPr>
          <w:p w14:paraId="1B3F4DE9" w14:textId="77777777" w:rsidR="00031E5A" w:rsidRPr="0034046B" w:rsidRDefault="00031E5A" w:rsidP="00031E5A">
            <w:pPr>
              <w:spacing w:line="280" w:lineRule="exact"/>
              <w:jc w:val="both"/>
              <w:textAlignment w:val="baseline"/>
              <w:outlineLvl w:val="0"/>
              <w:rPr>
                <w:sz w:val="26"/>
                <w:szCs w:val="26"/>
              </w:rPr>
            </w:pPr>
            <w:r w:rsidRPr="0034046B">
              <w:rPr>
                <w:rFonts w:eastAsia="Calibri"/>
                <w:bCs/>
                <w:sz w:val="26"/>
                <w:szCs w:val="26"/>
              </w:rPr>
              <w:t>Bảng thống kê mua sắm trang thiết bị toàn trường</w:t>
            </w:r>
          </w:p>
        </w:tc>
        <w:tc>
          <w:tcPr>
            <w:tcW w:w="2430" w:type="dxa"/>
            <w:shd w:val="clear" w:color="auto" w:fill="auto"/>
          </w:tcPr>
          <w:p w14:paraId="669CB564" w14:textId="32D57ACD" w:rsidR="00031E5A" w:rsidRPr="0034046B" w:rsidRDefault="00031E5A" w:rsidP="00031E5A">
            <w:pPr>
              <w:spacing w:line="280" w:lineRule="exact"/>
              <w:rPr>
                <w:sz w:val="26"/>
                <w:szCs w:val="26"/>
              </w:rPr>
            </w:pPr>
            <w:r w:rsidRPr="00AF728F">
              <w:rPr>
                <w:sz w:val="26"/>
                <w:szCs w:val="26"/>
              </w:rPr>
              <w:t>Từ năm 2019-2024</w:t>
            </w:r>
          </w:p>
        </w:tc>
        <w:tc>
          <w:tcPr>
            <w:tcW w:w="1260" w:type="dxa"/>
            <w:vMerge w:val="restart"/>
            <w:tcBorders>
              <w:left w:val="single" w:sz="6" w:space="0" w:color="auto"/>
              <w:right w:val="single" w:sz="6" w:space="0" w:color="auto"/>
            </w:tcBorders>
          </w:tcPr>
          <w:p w14:paraId="24E79DB0" w14:textId="77777777" w:rsidR="00031E5A" w:rsidRPr="0034046B" w:rsidRDefault="00031E5A" w:rsidP="00031E5A">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499330A" w14:textId="77777777" w:rsidR="00031E5A" w:rsidRPr="0034046B" w:rsidRDefault="00031E5A" w:rsidP="00031E5A">
            <w:pPr>
              <w:widowControl w:val="0"/>
              <w:spacing w:after="200" w:line="320" w:lineRule="exact"/>
              <w:rPr>
                <w:sz w:val="26"/>
                <w:szCs w:val="26"/>
              </w:rPr>
            </w:pPr>
          </w:p>
        </w:tc>
      </w:tr>
      <w:tr w:rsidR="00031E5A" w:rsidRPr="0034046B" w14:paraId="56C02A08" w14:textId="77777777" w:rsidTr="00240195">
        <w:tc>
          <w:tcPr>
            <w:tcW w:w="826" w:type="dxa"/>
            <w:vMerge/>
            <w:tcBorders>
              <w:left w:val="single" w:sz="6" w:space="0" w:color="auto"/>
              <w:right w:val="single" w:sz="6" w:space="0" w:color="auto"/>
            </w:tcBorders>
          </w:tcPr>
          <w:p w14:paraId="382D0915"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2C236E8" w14:textId="77777777" w:rsidR="00031E5A" w:rsidRPr="0034046B" w:rsidRDefault="00031E5A" w:rsidP="00031E5A">
            <w:pPr>
              <w:widowControl w:val="0"/>
              <w:spacing w:after="200" w:line="320" w:lineRule="exact"/>
              <w:ind w:hanging="108"/>
              <w:rPr>
                <w:b/>
                <w:sz w:val="26"/>
                <w:szCs w:val="26"/>
              </w:rPr>
            </w:pPr>
          </w:p>
        </w:tc>
        <w:tc>
          <w:tcPr>
            <w:tcW w:w="8043" w:type="dxa"/>
            <w:shd w:val="clear" w:color="auto" w:fill="auto"/>
          </w:tcPr>
          <w:p w14:paraId="5FC138AC" w14:textId="77777777" w:rsidR="00031E5A" w:rsidRPr="0034046B" w:rsidRDefault="00031E5A" w:rsidP="00031E5A">
            <w:pPr>
              <w:spacing w:line="280" w:lineRule="exact"/>
              <w:jc w:val="both"/>
              <w:textAlignment w:val="baseline"/>
              <w:outlineLvl w:val="0"/>
              <w:rPr>
                <w:sz w:val="26"/>
                <w:szCs w:val="26"/>
              </w:rPr>
            </w:pPr>
            <w:r w:rsidRPr="0034046B">
              <w:rPr>
                <w:bCs/>
                <w:sz w:val="26"/>
                <w:szCs w:val="26"/>
              </w:rPr>
              <w:t xml:space="preserve">Các </w:t>
            </w:r>
            <w:r w:rsidRPr="0034046B">
              <w:rPr>
                <w:bCs/>
                <w:sz w:val="26"/>
                <w:szCs w:val="26"/>
                <w:lang w:val="vi-VN"/>
              </w:rPr>
              <w:t xml:space="preserve">Hợp đồng đầu tư </w:t>
            </w:r>
            <w:r w:rsidRPr="0034046B">
              <w:rPr>
                <w:bCs/>
                <w:sz w:val="26"/>
                <w:szCs w:val="26"/>
              </w:rPr>
              <w:t xml:space="preserve">mua sắm trang </w:t>
            </w:r>
            <w:r w:rsidRPr="0034046B">
              <w:rPr>
                <w:bCs/>
                <w:sz w:val="26"/>
                <w:szCs w:val="26"/>
                <w:lang w:val="vi-VN"/>
              </w:rPr>
              <w:t>thiết bị trường Đại học Vinh</w:t>
            </w:r>
          </w:p>
        </w:tc>
        <w:tc>
          <w:tcPr>
            <w:tcW w:w="2430" w:type="dxa"/>
            <w:shd w:val="clear" w:color="auto" w:fill="auto"/>
          </w:tcPr>
          <w:p w14:paraId="12A808E3" w14:textId="7A115C35" w:rsidR="00031E5A" w:rsidRPr="0034046B" w:rsidRDefault="00031E5A" w:rsidP="00031E5A">
            <w:pPr>
              <w:spacing w:line="280" w:lineRule="exact"/>
              <w:rPr>
                <w:sz w:val="26"/>
                <w:szCs w:val="26"/>
              </w:rPr>
            </w:pPr>
            <w:r w:rsidRPr="00AF728F">
              <w:rPr>
                <w:sz w:val="26"/>
                <w:szCs w:val="26"/>
              </w:rPr>
              <w:t>Từ năm 2019-2024</w:t>
            </w:r>
          </w:p>
        </w:tc>
        <w:tc>
          <w:tcPr>
            <w:tcW w:w="1260" w:type="dxa"/>
            <w:vMerge/>
            <w:tcBorders>
              <w:left w:val="single" w:sz="6" w:space="0" w:color="auto"/>
              <w:right w:val="single" w:sz="6" w:space="0" w:color="auto"/>
            </w:tcBorders>
          </w:tcPr>
          <w:p w14:paraId="53699D3E"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15C236E2" w14:textId="77777777" w:rsidR="00031E5A" w:rsidRPr="0034046B" w:rsidRDefault="00031E5A" w:rsidP="00031E5A">
            <w:pPr>
              <w:widowControl w:val="0"/>
              <w:spacing w:after="200" w:line="320" w:lineRule="exact"/>
              <w:rPr>
                <w:sz w:val="26"/>
                <w:szCs w:val="26"/>
              </w:rPr>
            </w:pPr>
          </w:p>
        </w:tc>
      </w:tr>
      <w:tr w:rsidR="0057788E" w:rsidRPr="0034046B" w14:paraId="11DAC43D" w14:textId="77777777" w:rsidTr="00240195">
        <w:tc>
          <w:tcPr>
            <w:tcW w:w="826" w:type="dxa"/>
            <w:vMerge/>
            <w:tcBorders>
              <w:left w:val="single" w:sz="6" w:space="0" w:color="auto"/>
              <w:right w:val="single" w:sz="6" w:space="0" w:color="auto"/>
            </w:tcBorders>
          </w:tcPr>
          <w:p w14:paraId="25195C02"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8EB902B" w14:textId="77777777" w:rsidR="0057788E" w:rsidRPr="0034046B" w:rsidRDefault="0057788E" w:rsidP="0057788E">
            <w:pPr>
              <w:widowControl w:val="0"/>
              <w:spacing w:after="200" w:line="320" w:lineRule="exact"/>
              <w:ind w:hanging="108"/>
              <w:rPr>
                <w:b/>
                <w:sz w:val="26"/>
                <w:szCs w:val="26"/>
              </w:rPr>
            </w:pPr>
          </w:p>
        </w:tc>
        <w:tc>
          <w:tcPr>
            <w:tcW w:w="8043" w:type="dxa"/>
            <w:shd w:val="clear" w:color="auto" w:fill="auto"/>
          </w:tcPr>
          <w:p w14:paraId="60069A7C" w14:textId="77777777" w:rsidR="0057788E" w:rsidRPr="0034046B" w:rsidRDefault="0057788E" w:rsidP="0057788E">
            <w:pPr>
              <w:spacing w:line="280" w:lineRule="exact"/>
              <w:jc w:val="both"/>
              <w:textAlignment w:val="baseline"/>
              <w:outlineLvl w:val="0"/>
              <w:rPr>
                <w:sz w:val="26"/>
                <w:szCs w:val="26"/>
              </w:rPr>
            </w:pPr>
            <w:r w:rsidRPr="0034046B">
              <w:rPr>
                <w:bCs/>
                <w:sz w:val="26"/>
                <w:szCs w:val="26"/>
                <w:lang w:val="vi-VN"/>
              </w:rPr>
              <w:t>Quyết định ban hành quy chế quản lý, khai thác hệ thống thông tin điện tử trường ĐHV</w:t>
            </w:r>
          </w:p>
        </w:tc>
        <w:tc>
          <w:tcPr>
            <w:tcW w:w="2430" w:type="dxa"/>
            <w:shd w:val="clear" w:color="auto" w:fill="auto"/>
          </w:tcPr>
          <w:p w14:paraId="78617138" w14:textId="77777777" w:rsidR="0057788E" w:rsidRPr="0034046B" w:rsidRDefault="0057788E" w:rsidP="0057788E">
            <w:pPr>
              <w:spacing w:line="280" w:lineRule="exact"/>
              <w:rPr>
                <w:sz w:val="26"/>
                <w:szCs w:val="26"/>
              </w:rPr>
            </w:pPr>
            <w:r w:rsidRPr="0034046B">
              <w:rPr>
                <w:bCs/>
                <w:sz w:val="26"/>
                <w:szCs w:val="26"/>
                <w:lang w:val="vi-VN"/>
              </w:rPr>
              <w:t xml:space="preserve">Số </w:t>
            </w:r>
            <w:r w:rsidRPr="0034046B">
              <w:rPr>
                <w:bCs/>
                <w:sz w:val="26"/>
                <w:szCs w:val="26"/>
              </w:rPr>
              <w:t>1044</w:t>
            </w:r>
            <w:r w:rsidRPr="0034046B">
              <w:rPr>
                <w:bCs/>
                <w:sz w:val="26"/>
                <w:szCs w:val="26"/>
                <w:lang w:val="vi-VN"/>
              </w:rPr>
              <w:t>/</w:t>
            </w:r>
            <w:r w:rsidRPr="0034046B">
              <w:rPr>
                <w:bCs/>
                <w:sz w:val="26"/>
                <w:szCs w:val="26"/>
              </w:rPr>
              <w:t>QĐ-ĐHV</w:t>
            </w:r>
            <w:r w:rsidRPr="0034046B">
              <w:rPr>
                <w:bCs/>
                <w:sz w:val="26"/>
                <w:szCs w:val="26"/>
                <w:lang w:val="vi-VN"/>
              </w:rPr>
              <w:t>,</w:t>
            </w:r>
            <w:r w:rsidRPr="0034046B">
              <w:rPr>
                <w:bCs/>
                <w:sz w:val="26"/>
                <w:szCs w:val="26"/>
              </w:rPr>
              <w:t xml:space="preserve"> </w:t>
            </w:r>
            <w:r w:rsidRPr="0034046B">
              <w:rPr>
                <w:bCs/>
                <w:sz w:val="26"/>
                <w:szCs w:val="26"/>
                <w:lang w:val="vi-VN"/>
              </w:rPr>
              <w:t xml:space="preserve">Ngày </w:t>
            </w:r>
            <w:r w:rsidRPr="0034046B">
              <w:rPr>
                <w:bCs/>
                <w:sz w:val="26"/>
                <w:szCs w:val="26"/>
              </w:rPr>
              <w:t>16</w:t>
            </w:r>
            <w:r w:rsidRPr="0034046B">
              <w:rPr>
                <w:bCs/>
                <w:sz w:val="26"/>
                <w:szCs w:val="26"/>
                <w:lang w:val="vi-VN"/>
              </w:rPr>
              <w:t>/</w:t>
            </w:r>
            <w:r w:rsidRPr="0034046B">
              <w:rPr>
                <w:bCs/>
                <w:sz w:val="26"/>
                <w:szCs w:val="26"/>
              </w:rPr>
              <w:t>4</w:t>
            </w:r>
            <w:r w:rsidRPr="0034046B">
              <w:rPr>
                <w:bCs/>
                <w:sz w:val="26"/>
                <w:szCs w:val="26"/>
                <w:lang w:val="vi-VN"/>
              </w:rPr>
              <w:t>/201</w:t>
            </w:r>
            <w:r w:rsidRPr="0034046B">
              <w:rPr>
                <w:bCs/>
                <w:sz w:val="26"/>
                <w:szCs w:val="26"/>
              </w:rPr>
              <w:t>3</w:t>
            </w:r>
          </w:p>
        </w:tc>
        <w:tc>
          <w:tcPr>
            <w:tcW w:w="1260" w:type="dxa"/>
            <w:vMerge/>
            <w:tcBorders>
              <w:left w:val="single" w:sz="6" w:space="0" w:color="auto"/>
              <w:right w:val="single" w:sz="6" w:space="0" w:color="auto"/>
            </w:tcBorders>
          </w:tcPr>
          <w:p w14:paraId="4D4159F1" w14:textId="77777777" w:rsidR="0057788E" w:rsidRPr="0034046B" w:rsidRDefault="0057788E" w:rsidP="0057788E">
            <w:pPr>
              <w:spacing w:after="200" w:line="276" w:lineRule="auto"/>
              <w:jc w:val="center"/>
              <w:rPr>
                <w:sz w:val="26"/>
                <w:szCs w:val="26"/>
              </w:rPr>
            </w:pPr>
          </w:p>
        </w:tc>
        <w:tc>
          <w:tcPr>
            <w:tcW w:w="540" w:type="dxa"/>
            <w:vMerge/>
            <w:tcBorders>
              <w:left w:val="single" w:sz="6" w:space="0" w:color="auto"/>
              <w:right w:val="single" w:sz="6" w:space="0" w:color="auto"/>
            </w:tcBorders>
          </w:tcPr>
          <w:p w14:paraId="5F246244" w14:textId="77777777" w:rsidR="0057788E" w:rsidRPr="0034046B" w:rsidRDefault="0057788E" w:rsidP="0057788E">
            <w:pPr>
              <w:widowControl w:val="0"/>
              <w:spacing w:after="200" w:line="320" w:lineRule="exact"/>
              <w:rPr>
                <w:sz w:val="26"/>
                <w:szCs w:val="26"/>
              </w:rPr>
            </w:pPr>
          </w:p>
        </w:tc>
      </w:tr>
      <w:tr w:rsidR="00031E5A" w:rsidRPr="0034046B" w14:paraId="5C5F5C39" w14:textId="77777777" w:rsidTr="00240195">
        <w:tc>
          <w:tcPr>
            <w:tcW w:w="826" w:type="dxa"/>
            <w:vMerge/>
            <w:tcBorders>
              <w:left w:val="single" w:sz="6" w:space="0" w:color="auto"/>
              <w:right w:val="single" w:sz="6" w:space="0" w:color="auto"/>
            </w:tcBorders>
          </w:tcPr>
          <w:p w14:paraId="10A72377"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70854C2" w14:textId="77777777" w:rsidR="00031E5A" w:rsidRPr="0034046B" w:rsidRDefault="00031E5A" w:rsidP="00031E5A">
            <w:pPr>
              <w:widowControl w:val="0"/>
              <w:spacing w:after="200" w:line="320" w:lineRule="exact"/>
              <w:ind w:hanging="108"/>
              <w:rPr>
                <w:b/>
                <w:sz w:val="26"/>
                <w:szCs w:val="26"/>
              </w:rPr>
            </w:pPr>
          </w:p>
        </w:tc>
        <w:tc>
          <w:tcPr>
            <w:tcW w:w="8043" w:type="dxa"/>
            <w:shd w:val="clear" w:color="auto" w:fill="auto"/>
          </w:tcPr>
          <w:p w14:paraId="15A89017" w14:textId="77777777" w:rsidR="00031E5A" w:rsidRPr="0034046B" w:rsidRDefault="00031E5A" w:rsidP="00031E5A">
            <w:pPr>
              <w:spacing w:line="280" w:lineRule="exact"/>
              <w:jc w:val="both"/>
              <w:textAlignment w:val="baseline"/>
              <w:outlineLvl w:val="0"/>
              <w:rPr>
                <w:sz w:val="26"/>
                <w:szCs w:val="26"/>
              </w:rPr>
            </w:pPr>
            <w:r w:rsidRPr="0034046B">
              <w:rPr>
                <w:bCs/>
                <w:sz w:val="26"/>
                <w:szCs w:val="26"/>
                <w:lang w:val="vi-VN"/>
              </w:rPr>
              <w:t xml:space="preserve">Quyết định phê duyệt nội dung và dự toán cải tạo, nâng cấp </w:t>
            </w:r>
            <w:r w:rsidRPr="0034046B">
              <w:rPr>
                <w:bCs/>
                <w:sz w:val="26"/>
                <w:szCs w:val="26"/>
              </w:rPr>
              <w:t xml:space="preserve">trang </w:t>
            </w:r>
            <w:r w:rsidRPr="0034046B">
              <w:rPr>
                <w:bCs/>
                <w:sz w:val="26"/>
                <w:szCs w:val="26"/>
                <w:lang w:val="vi-VN"/>
              </w:rPr>
              <w:t>thiết bị trường ĐHV</w:t>
            </w:r>
          </w:p>
        </w:tc>
        <w:tc>
          <w:tcPr>
            <w:tcW w:w="2430" w:type="dxa"/>
            <w:shd w:val="clear" w:color="auto" w:fill="auto"/>
          </w:tcPr>
          <w:p w14:paraId="7EAC6E56" w14:textId="213DB142" w:rsidR="00031E5A" w:rsidRPr="0034046B" w:rsidRDefault="00031E5A" w:rsidP="00031E5A">
            <w:pPr>
              <w:spacing w:line="280" w:lineRule="exact"/>
              <w:rPr>
                <w:sz w:val="26"/>
                <w:szCs w:val="26"/>
              </w:rPr>
            </w:pPr>
            <w:r w:rsidRPr="00CB52B5">
              <w:rPr>
                <w:sz w:val="26"/>
                <w:szCs w:val="26"/>
              </w:rPr>
              <w:t>Từ năm 2019-2024</w:t>
            </w:r>
          </w:p>
        </w:tc>
        <w:tc>
          <w:tcPr>
            <w:tcW w:w="1260" w:type="dxa"/>
            <w:vMerge/>
            <w:tcBorders>
              <w:left w:val="single" w:sz="6" w:space="0" w:color="auto"/>
              <w:right w:val="single" w:sz="6" w:space="0" w:color="auto"/>
            </w:tcBorders>
          </w:tcPr>
          <w:p w14:paraId="3811CAFC"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1DA4F533" w14:textId="77777777" w:rsidR="00031E5A" w:rsidRPr="0034046B" w:rsidRDefault="00031E5A" w:rsidP="00031E5A">
            <w:pPr>
              <w:widowControl w:val="0"/>
              <w:spacing w:after="200" w:line="320" w:lineRule="exact"/>
              <w:rPr>
                <w:sz w:val="26"/>
                <w:szCs w:val="26"/>
              </w:rPr>
            </w:pPr>
          </w:p>
        </w:tc>
      </w:tr>
      <w:tr w:rsidR="00031E5A" w:rsidRPr="0034046B" w14:paraId="1F5BD52F" w14:textId="77777777" w:rsidTr="00240195">
        <w:tc>
          <w:tcPr>
            <w:tcW w:w="826" w:type="dxa"/>
            <w:vMerge/>
            <w:tcBorders>
              <w:left w:val="single" w:sz="6" w:space="0" w:color="auto"/>
              <w:right w:val="single" w:sz="6" w:space="0" w:color="auto"/>
            </w:tcBorders>
          </w:tcPr>
          <w:p w14:paraId="5161E779"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3F9F4F5" w14:textId="77777777" w:rsidR="00031E5A" w:rsidRPr="0034046B" w:rsidRDefault="00031E5A" w:rsidP="00031E5A">
            <w:pPr>
              <w:widowControl w:val="0"/>
              <w:spacing w:after="200" w:line="320" w:lineRule="exact"/>
              <w:ind w:hanging="108"/>
              <w:rPr>
                <w:b/>
                <w:sz w:val="26"/>
                <w:szCs w:val="26"/>
              </w:rPr>
            </w:pPr>
          </w:p>
        </w:tc>
        <w:tc>
          <w:tcPr>
            <w:tcW w:w="8043" w:type="dxa"/>
            <w:shd w:val="clear" w:color="auto" w:fill="auto"/>
          </w:tcPr>
          <w:p w14:paraId="17373957" w14:textId="77777777" w:rsidR="00031E5A" w:rsidRPr="0034046B" w:rsidRDefault="00031E5A" w:rsidP="00031E5A">
            <w:pPr>
              <w:spacing w:line="280" w:lineRule="exact"/>
              <w:jc w:val="both"/>
              <w:textAlignment w:val="baseline"/>
              <w:outlineLvl w:val="0"/>
              <w:rPr>
                <w:sz w:val="26"/>
                <w:szCs w:val="26"/>
              </w:rPr>
            </w:pPr>
            <w:r w:rsidRPr="0034046B">
              <w:rPr>
                <w:bCs/>
                <w:sz w:val="26"/>
                <w:szCs w:val="26"/>
                <w:lang w:val="vi-VN"/>
              </w:rPr>
              <w:t>Danh mục thiết bị và thông số kỹ thuật cơ sở hạ tầng kỹ thuật trường ĐHV</w:t>
            </w:r>
          </w:p>
        </w:tc>
        <w:tc>
          <w:tcPr>
            <w:tcW w:w="2430" w:type="dxa"/>
            <w:shd w:val="clear" w:color="auto" w:fill="auto"/>
          </w:tcPr>
          <w:p w14:paraId="3C9F8C62" w14:textId="56C5F037" w:rsidR="00031E5A" w:rsidRPr="0034046B" w:rsidRDefault="00031E5A" w:rsidP="00031E5A">
            <w:pPr>
              <w:spacing w:line="280" w:lineRule="exact"/>
              <w:rPr>
                <w:sz w:val="26"/>
                <w:szCs w:val="26"/>
              </w:rPr>
            </w:pPr>
            <w:r w:rsidRPr="00CB52B5">
              <w:rPr>
                <w:sz w:val="26"/>
                <w:szCs w:val="26"/>
              </w:rPr>
              <w:t>Từ năm 2019-2024</w:t>
            </w:r>
          </w:p>
        </w:tc>
        <w:tc>
          <w:tcPr>
            <w:tcW w:w="1260" w:type="dxa"/>
            <w:vMerge/>
            <w:tcBorders>
              <w:left w:val="single" w:sz="6" w:space="0" w:color="auto"/>
              <w:right w:val="single" w:sz="6" w:space="0" w:color="auto"/>
            </w:tcBorders>
          </w:tcPr>
          <w:p w14:paraId="4FD953E8"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5F74CFFC" w14:textId="77777777" w:rsidR="00031E5A" w:rsidRPr="0034046B" w:rsidRDefault="00031E5A" w:rsidP="00031E5A">
            <w:pPr>
              <w:widowControl w:val="0"/>
              <w:spacing w:after="200" w:line="320" w:lineRule="exact"/>
              <w:rPr>
                <w:sz w:val="26"/>
                <w:szCs w:val="26"/>
              </w:rPr>
            </w:pPr>
          </w:p>
        </w:tc>
      </w:tr>
      <w:tr w:rsidR="00031E5A" w:rsidRPr="0034046B" w14:paraId="12320D9C" w14:textId="77777777" w:rsidTr="00240195">
        <w:tc>
          <w:tcPr>
            <w:tcW w:w="826" w:type="dxa"/>
            <w:vMerge w:val="restart"/>
            <w:tcBorders>
              <w:left w:val="single" w:sz="6" w:space="0" w:color="auto"/>
              <w:right w:val="single" w:sz="6" w:space="0" w:color="auto"/>
            </w:tcBorders>
          </w:tcPr>
          <w:p w14:paraId="210E2F5D" w14:textId="77777777" w:rsidR="00031E5A" w:rsidRPr="0034046B" w:rsidRDefault="00031E5A" w:rsidP="00031E5A">
            <w:pPr>
              <w:spacing w:line="320" w:lineRule="exact"/>
              <w:jc w:val="center"/>
              <w:rPr>
                <w:sz w:val="26"/>
                <w:szCs w:val="26"/>
              </w:rPr>
            </w:pPr>
            <w:r w:rsidRPr="0034046B">
              <w:rPr>
                <w:sz w:val="26"/>
                <w:szCs w:val="26"/>
              </w:rPr>
              <w:t>17</w:t>
            </w:r>
          </w:p>
        </w:tc>
        <w:tc>
          <w:tcPr>
            <w:tcW w:w="1701" w:type="dxa"/>
            <w:vMerge w:val="restart"/>
            <w:tcBorders>
              <w:top w:val="single" w:sz="6" w:space="0" w:color="auto"/>
              <w:left w:val="single" w:sz="6" w:space="0" w:color="auto"/>
              <w:right w:val="single" w:sz="6" w:space="0" w:color="auto"/>
            </w:tcBorders>
          </w:tcPr>
          <w:p w14:paraId="383BBA9C" w14:textId="77777777" w:rsidR="00031E5A" w:rsidRPr="0034046B" w:rsidRDefault="00031E5A" w:rsidP="00031E5A">
            <w:pPr>
              <w:widowControl w:val="0"/>
              <w:spacing w:after="200" w:line="320" w:lineRule="exact"/>
              <w:ind w:hanging="108"/>
              <w:rPr>
                <w:sz w:val="26"/>
                <w:szCs w:val="26"/>
              </w:rPr>
            </w:pPr>
            <w:r w:rsidRPr="0034046B">
              <w:rPr>
                <w:sz w:val="26"/>
                <w:szCs w:val="26"/>
              </w:rPr>
              <w:t>H10.10.05.17</w:t>
            </w:r>
          </w:p>
        </w:tc>
        <w:tc>
          <w:tcPr>
            <w:tcW w:w="8043" w:type="dxa"/>
            <w:shd w:val="clear" w:color="auto" w:fill="auto"/>
          </w:tcPr>
          <w:p w14:paraId="6672B282" w14:textId="77777777" w:rsidR="00031E5A" w:rsidRPr="0034046B" w:rsidRDefault="00031E5A" w:rsidP="00031E5A">
            <w:pPr>
              <w:spacing w:line="280" w:lineRule="exact"/>
              <w:jc w:val="both"/>
              <w:textAlignment w:val="baseline"/>
              <w:outlineLvl w:val="0"/>
              <w:rPr>
                <w:sz w:val="26"/>
                <w:szCs w:val="26"/>
              </w:rPr>
            </w:pPr>
            <w:r w:rsidRPr="0034046B">
              <w:rPr>
                <w:bCs/>
                <w:sz w:val="26"/>
                <w:szCs w:val="26"/>
              </w:rPr>
              <w:t>Tổng hợp các nguồn học liệu được bổ sung của Nhà trường</w:t>
            </w:r>
          </w:p>
        </w:tc>
        <w:tc>
          <w:tcPr>
            <w:tcW w:w="2430" w:type="dxa"/>
            <w:shd w:val="clear" w:color="auto" w:fill="auto"/>
          </w:tcPr>
          <w:p w14:paraId="59371C23" w14:textId="689980C9" w:rsidR="00031E5A" w:rsidRPr="0034046B" w:rsidRDefault="00031E5A" w:rsidP="00031E5A">
            <w:pPr>
              <w:spacing w:line="280" w:lineRule="exact"/>
              <w:rPr>
                <w:sz w:val="26"/>
                <w:szCs w:val="26"/>
              </w:rPr>
            </w:pPr>
            <w:r w:rsidRPr="00CB52B5">
              <w:rPr>
                <w:sz w:val="26"/>
                <w:szCs w:val="26"/>
              </w:rPr>
              <w:t>Từ năm 2019-2024</w:t>
            </w:r>
          </w:p>
        </w:tc>
        <w:tc>
          <w:tcPr>
            <w:tcW w:w="1260" w:type="dxa"/>
            <w:vMerge w:val="restart"/>
            <w:tcBorders>
              <w:left w:val="single" w:sz="6" w:space="0" w:color="auto"/>
              <w:right w:val="single" w:sz="6" w:space="0" w:color="auto"/>
            </w:tcBorders>
          </w:tcPr>
          <w:p w14:paraId="323F4EAC" w14:textId="77777777" w:rsidR="00031E5A" w:rsidRPr="0034046B" w:rsidRDefault="00031E5A" w:rsidP="00031E5A">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41B9DBCD" w14:textId="77777777" w:rsidR="00031E5A" w:rsidRPr="0034046B" w:rsidRDefault="00031E5A" w:rsidP="00031E5A">
            <w:pPr>
              <w:widowControl w:val="0"/>
              <w:spacing w:after="200" w:line="320" w:lineRule="exact"/>
              <w:rPr>
                <w:sz w:val="26"/>
                <w:szCs w:val="26"/>
              </w:rPr>
            </w:pPr>
          </w:p>
        </w:tc>
      </w:tr>
      <w:tr w:rsidR="00031E5A" w:rsidRPr="0034046B" w14:paraId="2B39F232" w14:textId="77777777" w:rsidTr="00240195">
        <w:tc>
          <w:tcPr>
            <w:tcW w:w="826" w:type="dxa"/>
            <w:vMerge/>
            <w:tcBorders>
              <w:left w:val="single" w:sz="6" w:space="0" w:color="auto"/>
              <w:right w:val="single" w:sz="6" w:space="0" w:color="auto"/>
            </w:tcBorders>
          </w:tcPr>
          <w:p w14:paraId="2540CDC0" w14:textId="77777777" w:rsidR="00031E5A" w:rsidRPr="0034046B" w:rsidRDefault="00031E5A" w:rsidP="00031E5A">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221FB71" w14:textId="77777777" w:rsidR="00031E5A" w:rsidRPr="0034046B" w:rsidRDefault="00031E5A" w:rsidP="00031E5A">
            <w:pPr>
              <w:widowControl w:val="0"/>
              <w:spacing w:after="200" w:line="320" w:lineRule="exact"/>
              <w:ind w:hanging="108"/>
              <w:rPr>
                <w:sz w:val="26"/>
                <w:szCs w:val="26"/>
              </w:rPr>
            </w:pPr>
          </w:p>
        </w:tc>
        <w:tc>
          <w:tcPr>
            <w:tcW w:w="8043" w:type="dxa"/>
            <w:shd w:val="clear" w:color="auto" w:fill="auto"/>
          </w:tcPr>
          <w:p w14:paraId="2CB7FCD6" w14:textId="47FDA77B" w:rsidR="00031E5A" w:rsidRPr="0034046B" w:rsidRDefault="00031E5A" w:rsidP="00031E5A">
            <w:pPr>
              <w:spacing w:line="280" w:lineRule="exact"/>
              <w:jc w:val="both"/>
              <w:textAlignment w:val="baseline"/>
              <w:outlineLvl w:val="0"/>
              <w:rPr>
                <w:sz w:val="26"/>
                <w:szCs w:val="26"/>
              </w:rPr>
            </w:pPr>
            <w:r w:rsidRPr="0034046B">
              <w:rPr>
                <w:bCs/>
                <w:sz w:val="26"/>
                <w:szCs w:val="26"/>
              </w:rPr>
              <w:t xml:space="preserve">Tổng hợp các nguồn học liệu được bổ sung của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00A30C5F" w:rsidRPr="00772911">
              <w:rPr>
                <w:rFonts w:eastAsia="Calibri"/>
              </w:rPr>
              <w:t>Vật lý</w:t>
            </w:r>
          </w:p>
        </w:tc>
        <w:tc>
          <w:tcPr>
            <w:tcW w:w="2430" w:type="dxa"/>
            <w:shd w:val="clear" w:color="auto" w:fill="auto"/>
          </w:tcPr>
          <w:p w14:paraId="296B6EF7" w14:textId="4FF2A956" w:rsidR="00031E5A" w:rsidRPr="0034046B" w:rsidRDefault="00031E5A" w:rsidP="00031E5A">
            <w:pPr>
              <w:spacing w:line="280" w:lineRule="exact"/>
              <w:rPr>
                <w:sz w:val="26"/>
                <w:szCs w:val="26"/>
              </w:rPr>
            </w:pPr>
            <w:r w:rsidRPr="00CB52B5">
              <w:rPr>
                <w:sz w:val="26"/>
                <w:szCs w:val="26"/>
              </w:rPr>
              <w:t>Từ năm 2019-2024</w:t>
            </w:r>
          </w:p>
        </w:tc>
        <w:tc>
          <w:tcPr>
            <w:tcW w:w="1260" w:type="dxa"/>
            <w:vMerge/>
            <w:tcBorders>
              <w:left w:val="single" w:sz="6" w:space="0" w:color="auto"/>
              <w:right w:val="single" w:sz="6" w:space="0" w:color="auto"/>
            </w:tcBorders>
          </w:tcPr>
          <w:p w14:paraId="198CCFAD"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4A07E070" w14:textId="77777777" w:rsidR="00031E5A" w:rsidRPr="0034046B" w:rsidRDefault="00031E5A" w:rsidP="00031E5A">
            <w:pPr>
              <w:widowControl w:val="0"/>
              <w:spacing w:after="200" w:line="320" w:lineRule="exact"/>
              <w:rPr>
                <w:sz w:val="26"/>
                <w:szCs w:val="26"/>
              </w:rPr>
            </w:pPr>
          </w:p>
        </w:tc>
      </w:tr>
      <w:tr w:rsidR="00031E5A" w:rsidRPr="0034046B" w14:paraId="43A0CA3E" w14:textId="77777777" w:rsidTr="00240195">
        <w:tc>
          <w:tcPr>
            <w:tcW w:w="826" w:type="dxa"/>
            <w:vMerge w:val="restart"/>
            <w:tcBorders>
              <w:left w:val="single" w:sz="6" w:space="0" w:color="auto"/>
              <w:right w:val="single" w:sz="6" w:space="0" w:color="auto"/>
            </w:tcBorders>
          </w:tcPr>
          <w:p w14:paraId="690D22E8" w14:textId="77777777" w:rsidR="00031E5A" w:rsidRPr="0034046B" w:rsidRDefault="00031E5A" w:rsidP="00031E5A">
            <w:pPr>
              <w:spacing w:line="320" w:lineRule="exact"/>
              <w:jc w:val="center"/>
              <w:rPr>
                <w:sz w:val="26"/>
                <w:szCs w:val="26"/>
              </w:rPr>
            </w:pPr>
            <w:r w:rsidRPr="0034046B">
              <w:rPr>
                <w:sz w:val="26"/>
                <w:szCs w:val="26"/>
              </w:rPr>
              <w:t>18</w:t>
            </w:r>
          </w:p>
        </w:tc>
        <w:tc>
          <w:tcPr>
            <w:tcW w:w="1701" w:type="dxa"/>
            <w:vMerge w:val="restart"/>
            <w:tcBorders>
              <w:top w:val="single" w:sz="6" w:space="0" w:color="auto"/>
              <w:left w:val="single" w:sz="6" w:space="0" w:color="auto"/>
              <w:right w:val="single" w:sz="6" w:space="0" w:color="auto"/>
            </w:tcBorders>
          </w:tcPr>
          <w:p w14:paraId="380107B5" w14:textId="77777777" w:rsidR="00031E5A" w:rsidRPr="0034046B" w:rsidRDefault="00031E5A" w:rsidP="00031E5A">
            <w:pPr>
              <w:widowControl w:val="0"/>
              <w:spacing w:after="200" w:line="320" w:lineRule="exact"/>
              <w:ind w:hanging="108"/>
              <w:rPr>
                <w:sz w:val="26"/>
                <w:szCs w:val="26"/>
              </w:rPr>
            </w:pPr>
            <w:r w:rsidRPr="0034046B">
              <w:rPr>
                <w:sz w:val="26"/>
                <w:szCs w:val="26"/>
              </w:rPr>
              <w:t>H10.10.05.18</w:t>
            </w:r>
          </w:p>
        </w:tc>
        <w:tc>
          <w:tcPr>
            <w:tcW w:w="8043" w:type="dxa"/>
            <w:shd w:val="clear" w:color="auto" w:fill="auto"/>
          </w:tcPr>
          <w:p w14:paraId="1A917409" w14:textId="77777777" w:rsidR="00031E5A" w:rsidRPr="0034046B" w:rsidRDefault="00031E5A" w:rsidP="00031E5A">
            <w:pPr>
              <w:spacing w:line="280" w:lineRule="exact"/>
              <w:jc w:val="both"/>
              <w:textAlignment w:val="baseline"/>
              <w:outlineLvl w:val="0"/>
              <w:rPr>
                <w:sz w:val="26"/>
                <w:szCs w:val="26"/>
              </w:rPr>
            </w:pPr>
            <w:r w:rsidRPr="0034046B">
              <w:rPr>
                <w:bCs/>
                <w:sz w:val="26"/>
                <w:szCs w:val="26"/>
              </w:rPr>
              <w:t>Kế hoạch cải tiến chất lượng CSGD chu kỳ 1 và chu kỳ 2</w:t>
            </w:r>
          </w:p>
        </w:tc>
        <w:tc>
          <w:tcPr>
            <w:tcW w:w="2430" w:type="dxa"/>
            <w:shd w:val="clear" w:color="auto" w:fill="auto"/>
          </w:tcPr>
          <w:p w14:paraId="591D4978" w14:textId="2E883DC4" w:rsidR="00031E5A" w:rsidRPr="0034046B" w:rsidRDefault="00031E5A" w:rsidP="00031E5A">
            <w:pPr>
              <w:spacing w:line="280" w:lineRule="exact"/>
              <w:rPr>
                <w:sz w:val="26"/>
                <w:szCs w:val="26"/>
              </w:rPr>
            </w:pPr>
            <w:r w:rsidRPr="006F58CD">
              <w:rPr>
                <w:sz w:val="26"/>
                <w:szCs w:val="26"/>
              </w:rPr>
              <w:t>Từ năm 2019-2024</w:t>
            </w:r>
          </w:p>
        </w:tc>
        <w:tc>
          <w:tcPr>
            <w:tcW w:w="1260" w:type="dxa"/>
            <w:vMerge w:val="restart"/>
            <w:tcBorders>
              <w:left w:val="single" w:sz="6" w:space="0" w:color="auto"/>
              <w:right w:val="single" w:sz="6" w:space="0" w:color="auto"/>
            </w:tcBorders>
          </w:tcPr>
          <w:p w14:paraId="53987661" w14:textId="77777777" w:rsidR="00031E5A" w:rsidRPr="0034046B" w:rsidRDefault="00031E5A" w:rsidP="00031E5A">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B0255C3" w14:textId="77777777" w:rsidR="00031E5A" w:rsidRPr="0034046B" w:rsidRDefault="00031E5A" w:rsidP="00031E5A">
            <w:pPr>
              <w:widowControl w:val="0"/>
              <w:spacing w:after="200" w:line="320" w:lineRule="exact"/>
              <w:rPr>
                <w:sz w:val="26"/>
                <w:szCs w:val="26"/>
              </w:rPr>
            </w:pPr>
          </w:p>
        </w:tc>
      </w:tr>
      <w:tr w:rsidR="00031E5A" w:rsidRPr="0034046B" w14:paraId="217A5235" w14:textId="77777777" w:rsidTr="00240195">
        <w:trPr>
          <w:trHeight w:val="381"/>
        </w:trPr>
        <w:tc>
          <w:tcPr>
            <w:tcW w:w="826" w:type="dxa"/>
            <w:vMerge/>
            <w:tcBorders>
              <w:left w:val="single" w:sz="6" w:space="0" w:color="auto"/>
              <w:right w:val="single" w:sz="6" w:space="0" w:color="auto"/>
            </w:tcBorders>
          </w:tcPr>
          <w:p w14:paraId="0A7B9367" w14:textId="77777777" w:rsidR="00031E5A" w:rsidRPr="0034046B" w:rsidRDefault="00031E5A" w:rsidP="00031E5A">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41D298F4" w14:textId="77777777" w:rsidR="00031E5A" w:rsidRPr="0034046B" w:rsidRDefault="00031E5A" w:rsidP="00031E5A">
            <w:pPr>
              <w:widowControl w:val="0"/>
              <w:spacing w:after="200" w:line="320" w:lineRule="exact"/>
              <w:rPr>
                <w:sz w:val="26"/>
                <w:szCs w:val="26"/>
              </w:rPr>
            </w:pPr>
          </w:p>
        </w:tc>
        <w:tc>
          <w:tcPr>
            <w:tcW w:w="8043" w:type="dxa"/>
            <w:shd w:val="clear" w:color="auto" w:fill="auto"/>
          </w:tcPr>
          <w:p w14:paraId="4742ADDE" w14:textId="77777777" w:rsidR="00031E5A" w:rsidRPr="0034046B" w:rsidRDefault="00031E5A" w:rsidP="00031E5A">
            <w:pPr>
              <w:spacing w:line="280" w:lineRule="exact"/>
              <w:jc w:val="both"/>
              <w:textAlignment w:val="baseline"/>
              <w:outlineLvl w:val="0"/>
              <w:rPr>
                <w:sz w:val="26"/>
                <w:szCs w:val="26"/>
              </w:rPr>
            </w:pPr>
            <w:r w:rsidRPr="0034046B">
              <w:rPr>
                <w:bCs/>
                <w:sz w:val="26"/>
                <w:szCs w:val="26"/>
              </w:rPr>
              <w:t>Kế hoạch cải tiến chất lượng các CTĐT</w:t>
            </w:r>
          </w:p>
        </w:tc>
        <w:tc>
          <w:tcPr>
            <w:tcW w:w="2430" w:type="dxa"/>
            <w:shd w:val="clear" w:color="auto" w:fill="auto"/>
          </w:tcPr>
          <w:p w14:paraId="641506B2" w14:textId="3BB65767" w:rsidR="00031E5A" w:rsidRPr="0034046B" w:rsidRDefault="00031E5A" w:rsidP="00031E5A">
            <w:pPr>
              <w:spacing w:line="280" w:lineRule="exact"/>
              <w:rPr>
                <w:sz w:val="26"/>
                <w:szCs w:val="26"/>
              </w:rPr>
            </w:pPr>
            <w:r w:rsidRPr="006F58CD">
              <w:rPr>
                <w:sz w:val="26"/>
                <w:szCs w:val="26"/>
              </w:rPr>
              <w:t>Từ năm 2019-2024</w:t>
            </w:r>
          </w:p>
        </w:tc>
        <w:tc>
          <w:tcPr>
            <w:tcW w:w="1260" w:type="dxa"/>
            <w:vMerge/>
            <w:tcBorders>
              <w:left w:val="single" w:sz="6" w:space="0" w:color="auto"/>
              <w:right w:val="single" w:sz="6" w:space="0" w:color="auto"/>
            </w:tcBorders>
          </w:tcPr>
          <w:p w14:paraId="15AECDD5" w14:textId="77777777" w:rsidR="00031E5A" w:rsidRPr="0034046B" w:rsidRDefault="00031E5A" w:rsidP="00031E5A">
            <w:pPr>
              <w:spacing w:after="200" w:line="276" w:lineRule="auto"/>
              <w:jc w:val="center"/>
              <w:rPr>
                <w:sz w:val="26"/>
                <w:szCs w:val="26"/>
              </w:rPr>
            </w:pPr>
          </w:p>
        </w:tc>
        <w:tc>
          <w:tcPr>
            <w:tcW w:w="540" w:type="dxa"/>
            <w:vMerge/>
            <w:tcBorders>
              <w:left w:val="single" w:sz="6" w:space="0" w:color="auto"/>
              <w:right w:val="single" w:sz="6" w:space="0" w:color="auto"/>
            </w:tcBorders>
          </w:tcPr>
          <w:p w14:paraId="6E1B1ED2" w14:textId="77777777" w:rsidR="00031E5A" w:rsidRPr="0034046B" w:rsidRDefault="00031E5A" w:rsidP="00031E5A">
            <w:pPr>
              <w:widowControl w:val="0"/>
              <w:spacing w:after="200" w:line="320" w:lineRule="exact"/>
              <w:rPr>
                <w:sz w:val="26"/>
                <w:szCs w:val="26"/>
              </w:rPr>
            </w:pPr>
          </w:p>
        </w:tc>
      </w:tr>
      <w:tr w:rsidR="0057788E" w:rsidRPr="0034046B" w14:paraId="4794CD9B" w14:textId="77777777" w:rsidTr="003A473E">
        <w:tc>
          <w:tcPr>
            <w:tcW w:w="14800" w:type="dxa"/>
            <w:gridSpan w:val="6"/>
            <w:tcBorders>
              <w:top w:val="single" w:sz="6" w:space="0" w:color="auto"/>
              <w:left w:val="single" w:sz="6" w:space="0" w:color="auto"/>
              <w:right w:val="single" w:sz="6" w:space="0" w:color="auto"/>
            </w:tcBorders>
          </w:tcPr>
          <w:p w14:paraId="6CB06EBA" w14:textId="77777777" w:rsidR="0057788E" w:rsidRPr="0034046B" w:rsidRDefault="0057788E" w:rsidP="0057788E">
            <w:pPr>
              <w:spacing w:after="120" w:line="360" w:lineRule="auto"/>
              <w:ind w:right="-20"/>
              <w:jc w:val="both"/>
              <w:rPr>
                <w:sz w:val="26"/>
                <w:szCs w:val="26"/>
              </w:rPr>
            </w:pPr>
            <w:r w:rsidRPr="0034046B">
              <w:rPr>
                <w:sz w:val="26"/>
                <w:szCs w:val="26"/>
              </w:rPr>
              <w:t xml:space="preserve">Tiêu chí 10.6: </w:t>
            </w:r>
            <w:r w:rsidRPr="0034046B">
              <w:rPr>
                <w:sz w:val="26"/>
                <w:szCs w:val="26"/>
                <w:lang w:val="vi-VN"/>
              </w:rPr>
              <w:t>Cơ chế phản hồi của các bên liên quan có tính hệ thống, được đánh giá và cải tiến</w:t>
            </w:r>
          </w:p>
        </w:tc>
      </w:tr>
      <w:tr w:rsidR="0057788E" w:rsidRPr="0034046B" w14:paraId="5FD0F670" w14:textId="77777777" w:rsidTr="00240195">
        <w:trPr>
          <w:trHeight w:val="714"/>
        </w:trPr>
        <w:tc>
          <w:tcPr>
            <w:tcW w:w="826" w:type="dxa"/>
            <w:vMerge w:val="restart"/>
            <w:tcBorders>
              <w:top w:val="single" w:sz="6" w:space="0" w:color="auto"/>
              <w:left w:val="single" w:sz="6" w:space="0" w:color="auto"/>
              <w:right w:val="single" w:sz="6" w:space="0" w:color="auto"/>
            </w:tcBorders>
          </w:tcPr>
          <w:p w14:paraId="096BC7D6" w14:textId="77777777" w:rsidR="0057788E" w:rsidRPr="0034046B" w:rsidRDefault="0057788E" w:rsidP="0057788E">
            <w:pPr>
              <w:spacing w:line="320" w:lineRule="exact"/>
              <w:jc w:val="center"/>
              <w:rPr>
                <w:sz w:val="26"/>
                <w:szCs w:val="26"/>
              </w:rPr>
            </w:pPr>
            <w:r w:rsidRPr="0034046B">
              <w:rPr>
                <w:sz w:val="26"/>
                <w:szCs w:val="26"/>
              </w:rPr>
              <w:lastRenderedPageBreak/>
              <w:t>2</w:t>
            </w:r>
          </w:p>
        </w:tc>
        <w:tc>
          <w:tcPr>
            <w:tcW w:w="1701" w:type="dxa"/>
            <w:vMerge w:val="restart"/>
            <w:tcBorders>
              <w:top w:val="single" w:sz="6" w:space="0" w:color="auto"/>
              <w:left w:val="single" w:sz="6" w:space="0" w:color="auto"/>
              <w:right w:val="single" w:sz="6" w:space="0" w:color="auto"/>
            </w:tcBorders>
          </w:tcPr>
          <w:p w14:paraId="06DE0223" w14:textId="19E8CCE8" w:rsidR="0057788E" w:rsidRPr="00D91F0E" w:rsidRDefault="0057788E" w:rsidP="0057788E">
            <w:pPr>
              <w:ind w:hanging="108"/>
              <w:rPr>
                <w:sz w:val="26"/>
                <w:szCs w:val="26"/>
              </w:rPr>
            </w:pPr>
            <w:r w:rsidRPr="0034046B">
              <w:rPr>
                <w:sz w:val="26"/>
                <w:szCs w:val="26"/>
                <w:lang w:val="vi-VN"/>
              </w:rPr>
              <w:t>H10.10.06.0</w:t>
            </w:r>
            <w:r w:rsidR="00D91F0E">
              <w:rPr>
                <w:sz w:val="26"/>
                <w:szCs w:val="26"/>
              </w:rPr>
              <w:t>1</w:t>
            </w:r>
          </w:p>
        </w:tc>
        <w:tc>
          <w:tcPr>
            <w:tcW w:w="8043" w:type="dxa"/>
            <w:tcBorders>
              <w:top w:val="single" w:sz="6" w:space="0" w:color="auto"/>
              <w:left w:val="single" w:sz="6" w:space="0" w:color="auto"/>
              <w:right w:val="single" w:sz="6" w:space="0" w:color="auto"/>
            </w:tcBorders>
            <w:vAlign w:val="center"/>
          </w:tcPr>
          <w:p w14:paraId="0E049E55" w14:textId="785AEBB7" w:rsidR="0057788E" w:rsidRPr="0034046B" w:rsidRDefault="0057788E" w:rsidP="0057788E">
            <w:pPr>
              <w:spacing w:line="280" w:lineRule="exact"/>
              <w:jc w:val="both"/>
              <w:textAlignment w:val="baseline"/>
              <w:outlineLvl w:val="0"/>
              <w:rPr>
                <w:rFonts w:eastAsia="Calibri"/>
                <w:bCs/>
                <w:sz w:val="26"/>
                <w:szCs w:val="26"/>
                <w:lang w:val="vi-VN"/>
              </w:rPr>
            </w:pPr>
            <w:r w:rsidRPr="0034046B">
              <w:rPr>
                <w:sz w:val="26"/>
                <w:szCs w:val="26"/>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623ADD65" w14:textId="77777777" w:rsidR="0057788E" w:rsidRPr="0034046B" w:rsidRDefault="0057788E" w:rsidP="0057788E">
            <w:pPr>
              <w:spacing w:line="280" w:lineRule="exact"/>
              <w:rPr>
                <w:rFonts w:eastAsia="Calibri"/>
                <w:sz w:val="26"/>
                <w:szCs w:val="26"/>
              </w:rPr>
            </w:pPr>
            <w:r w:rsidRPr="0034046B">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14:paraId="074C6694"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1907EB0C" w14:textId="77777777" w:rsidR="0057788E" w:rsidRPr="0034046B" w:rsidRDefault="0057788E" w:rsidP="0057788E">
            <w:pPr>
              <w:widowControl w:val="0"/>
              <w:spacing w:after="200" w:line="320" w:lineRule="exact"/>
              <w:rPr>
                <w:sz w:val="26"/>
                <w:szCs w:val="26"/>
              </w:rPr>
            </w:pPr>
          </w:p>
        </w:tc>
      </w:tr>
      <w:tr w:rsidR="0057788E" w:rsidRPr="0034046B" w14:paraId="382045BD" w14:textId="77777777" w:rsidTr="00240195">
        <w:trPr>
          <w:trHeight w:val="714"/>
        </w:trPr>
        <w:tc>
          <w:tcPr>
            <w:tcW w:w="826" w:type="dxa"/>
            <w:vMerge/>
            <w:tcBorders>
              <w:left w:val="single" w:sz="6" w:space="0" w:color="auto"/>
              <w:right w:val="single" w:sz="6" w:space="0" w:color="auto"/>
            </w:tcBorders>
          </w:tcPr>
          <w:p w14:paraId="6E8B00AD"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5A5CC74" w14:textId="77777777" w:rsidR="0057788E" w:rsidRPr="0034046B" w:rsidRDefault="0057788E" w:rsidP="0057788E">
            <w:pPr>
              <w:ind w:hanging="108"/>
              <w:rPr>
                <w:sz w:val="26"/>
                <w:szCs w:val="26"/>
                <w:lang w:val="vi-VN"/>
              </w:rPr>
            </w:pPr>
          </w:p>
        </w:tc>
        <w:tc>
          <w:tcPr>
            <w:tcW w:w="8043" w:type="dxa"/>
            <w:tcBorders>
              <w:top w:val="single" w:sz="6" w:space="0" w:color="auto"/>
              <w:left w:val="single" w:sz="6" w:space="0" w:color="auto"/>
              <w:right w:val="single" w:sz="6" w:space="0" w:color="auto"/>
            </w:tcBorders>
            <w:vAlign w:val="center"/>
          </w:tcPr>
          <w:p w14:paraId="24A175A7"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612B56A4" w14:textId="77777777" w:rsidR="0057788E" w:rsidRPr="0034046B" w:rsidRDefault="0057788E" w:rsidP="0057788E">
            <w:pPr>
              <w:spacing w:line="280" w:lineRule="exact"/>
              <w:rPr>
                <w:rFonts w:eastAsia="Calibri"/>
                <w:sz w:val="26"/>
                <w:szCs w:val="26"/>
              </w:rPr>
            </w:pPr>
            <w:r w:rsidRPr="0034046B">
              <w:rPr>
                <w:sz w:val="26"/>
                <w:szCs w:val="26"/>
              </w:rPr>
              <w:t>Số 2396/QĐ-ĐHV ngày 06/9/2019</w:t>
            </w:r>
          </w:p>
        </w:tc>
        <w:tc>
          <w:tcPr>
            <w:tcW w:w="1260" w:type="dxa"/>
            <w:vMerge/>
            <w:tcBorders>
              <w:left w:val="single" w:sz="6" w:space="0" w:color="auto"/>
              <w:right w:val="single" w:sz="6" w:space="0" w:color="auto"/>
            </w:tcBorders>
            <w:vAlign w:val="center"/>
          </w:tcPr>
          <w:p w14:paraId="56A7BCA6"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BFD1BCB" w14:textId="77777777" w:rsidR="0057788E" w:rsidRPr="0034046B" w:rsidRDefault="0057788E" w:rsidP="0057788E">
            <w:pPr>
              <w:widowControl w:val="0"/>
              <w:spacing w:after="200" w:line="320" w:lineRule="exact"/>
              <w:rPr>
                <w:sz w:val="26"/>
                <w:szCs w:val="26"/>
              </w:rPr>
            </w:pPr>
          </w:p>
        </w:tc>
      </w:tr>
      <w:tr w:rsidR="0057788E" w:rsidRPr="0034046B" w14:paraId="5D79BD6E" w14:textId="77777777" w:rsidTr="00240195">
        <w:trPr>
          <w:trHeight w:val="480"/>
        </w:trPr>
        <w:tc>
          <w:tcPr>
            <w:tcW w:w="826" w:type="dxa"/>
            <w:vMerge w:val="restart"/>
            <w:tcBorders>
              <w:top w:val="single" w:sz="6" w:space="0" w:color="auto"/>
              <w:left w:val="single" w:sz="6" w:space="0" w:color="auto"/>
              <w:right w:val="single" w:sz="6" w:space="0" w:color="auto"/>
            </w:tcBorders>
          </w:tcPr>
          <w:p w14:paraId="49203B67" w14:textId="77777777" w:rsidR="0057788E" w:rsidRPr="0034046B" w:rsidRDefault="0057788E" w:rsidP="0057788E">
            <w:pPr>
              <w:spacing w:line="320" w:lineRule="exact"/>
              <w:jc w:val="center"/>
              <w:rPr>
                <w:sz w:val="26"/>
                <w:szCs w:val="26"/>
              </w:rPr>
            </w:pPr>
            <w:r w:rsidRPr="0034046B">
              <w:rPr>
                <w:sz w:val="26"/>
                <w:szCs w:val="26"/>
              </w:rPr>
              <w:t>3</w:t>
            </w:r>
          </w:p>
        </w:tc>
        <w:tc>
          <w:tcPr>
            <w:tcW w:w="1701" w:type="dxa"/>
            <w:vMerge w:val="restart"/>
            <w:tcBorders>
              <w:top w:val="single" w:sz="6" w:space="0" w:color="auto"/>
              <w:left w:val="single" w:sz="6" w:space="0" w:color="auto"/>
              <w:right w:val="single" w:sz="6" w:space="0" w:color="auto"/>
            </w:tcBorders>
          </w:tcPr>
          <w:p w14:paraId="7493ACCA" w14:textId="088833C3" w:rsidR="0057788E" w:rsidRPr="00AE1B48" w:rsidRDefault="0057788E" w:rsidP="0057788E">
            <w:pPr>
              <w:ind w:hanging="108"/>
              <w:rPr>
                <w:sz w:val="26"/>
                <w:szCs w:val="26"/>
              </w:rPr>
            </w:pPr>
            <w:r w:rsidRPr="0034046B">
              <w:rPr>
                <w:sz w:val="26"/>
                <w:szCs w:val="26"/>
                <w:lang w:val="vi-VN"/>
              </w:rPr>
              <w:t>H10.10.06.0</w:t>
            </w:r>
            <w:r w:rsidR="00AE1B48">
              <w:rPr>
                <w:sz w:val="26"/>
                <w:szCs w:val="26"/>
              </w:rPr>
              <w:t>2</w:t>
            </w:r>
          </w:p>
        </w:tc>
        <w:tc>
          <w:tcPr>
            <w:tcW w:w="8043" w:type="dxa"/>
            <w:tcBorders>
              <w:top w:val="single" w:sz="6" w:space="0" w:color="auto"/>
              <w:left w:val="single" w:sz="6" w:space="0" w:color="auto"/>
              <w:right w:val="single" w:sz="6" w:space="0" w:color="auto"/>
            </w:tcBorders>
            <w:vAlign w:val="center"/>
          </w:tcPr>
          <w:p w14:paraId="6058C16F"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34046B">
              <w:rPr>
                <w:sz w:val="26"/>
                <w:szCs w:val="26"/>
              </w:rPr>
              <w:t>Quyết định về việc thành lập Hội đồng ĐBCL Trường Đại học Vinh</w:t>
            </w:r>
          </w:p>
        </w:tc>
        <w:tc>
          <w:tcPr>
            <w:tcW w:w="2430" w:type="dxa"/>
            <w:tcBorders>
              <w:top w:val="single" w:sz="6" w:space="0" w:color="auto"/>
              <w:left w:val="single" w:sz="6" w:space="0" w:color="auto"/>
              <w:right w:val="single" w:sz="6" w:space="0" w:color="auto"/>
            </w:tcBorders>
          </w:tcPr>
          <w:p w14:paraId="4801A97F" w14:textId="77777777" w:rsidR="0057788E" w:rsidRPr="0034046B" w:rsidRDefault="0057788E" w:rsidP="0057788E">
            <w:pPr>
              <w:spacing w:line="280" w:lineRule="exact"/>
              <w:rPr>
                <w:rFonts w:eastAsia="Calibri"/>
                <w:sz w:val="26"/>
                <w:szCs w:val="26"/>
                <w:lang w:val="vi-VN"/>
              </w:rPr>
            </w:pPr>
            <w:r w:rsidRPr="0034046B">
              <w:rPr>
                <w:sz w:val="26"/>
                <w:szCs w:val="26"/>
              </w:rPr>
              <w:t>Số 621/QĐ-ĐHV ngày 23/3/2022</w:t>
            </w:r>
          </w:p>
        </w:tc>
        <w:tc>
          <w:tcPr>
            <w:tcW w:w="1260" w:type="dxa"/>
            <w:vMerge w:val="restart"/>
            <w:tcBorders>
              <w:top w:val="single" w:sz="6" w:space="0" w:color="auto"/>
              <w:left w:val="single" w:sz="6" w:space="0" w:color="auto"/>
              <w:right w:val="single" w:sz="6" w:space="0" w:color="auto"/>
            </w:tcBorders>
            <w:vAlign w:val="center"/>
          </w:tcPr>
          <w:p w14:paraId="02D055BE" w14:textId="77777777" w:rsidR="0057788E" w:rsidRPr="0034046B" w:rsidRDefault="0057788E" w:rsidP="0057788E">
            <w:pPr>
              <w:jc w:val="center"/>
              <w:rPr>
                <w:sz w:val="26"/>
                <w:szCs w:val="26"/>
              </w:rPr>
            </w:pPr>
            <w:r w:rsidRPr="0034046B">
              <w:rPr>
                <w:sz w:val="26"/>
                <w:szCs w:val="26"/>
              </w:rPr>
              <w:t>Trường</w:t>
            </w:r>
          </w:p>
          <w:p w14:paraId="0D75FD05" w14:textId="77777777" w:rsidR="0057788E" w:rsidRPr="0034046B" w:rsidRDefault="0057788E" w:rsidP="0057788E">
            <w:pPr>
              <w:pStyle w:val="Other0"/>
              <w:spacing w:after="200" w:line="312" w:lineRule="auto"/>
              <w:ind w:firstLine="0"/>
              <w:jc w:val="center"/>
              <w:rPr>
                <w:rFonts w:cs="Times New Roman"/>
              </w:rPr>
            </w:pPr>
            <w:r w:rsidRPr="0034046B">
              <w:rPr>
                <w:rFonts w:cs="Times New Roman"/>
              </w:rPr>
              <w:t>ĐH Vinh</w:t>
            </w:r>
          </w:p>
        </w:tc>
        <w:tc>
          <w:tcPr>
            <w:tcW w:w="540" w:type="dxa"/>
            <w:vMerge w:val="restart"/>
            <w:tcBorders>
              <w:top w:val="single" w:sz="6" w:space="0" w:color="auto"/>
              <w:left w:val="single" w:sz="6" w:space="0" w:color="auto"/>
              <w:right w:val="single" w:sz="6" w:space="0" w:color="auto"/>
            </w:tcBorders>
          </w:tcPr>
          <w:p w14:paraId="027855A1" w14:textId="77777777" w:rsidR="0057788E" w:rsidRPr="0034046B" w:rsidRDefault="0057788E" w:rsidP="0057788E">
            <w:pPr>
              <w:widowControl w:val="0"/>
              <w:spacing w:after="200" w:line="320" w:lineRule="exact"/>
              <w:rPr>
                <w:sz w:val="26"/>
                <w:szCs w:val="26"/>
              </w:rPr>
            </w:pPr>
          </w:p>
        </w:tc>
      </w:tr>
      <w:tr w:rsidR="0057788E" w:rsidRPr="0034046B" w14:paraId="01183926" w14:textId="77777777" w:rsidTr="00240195">
        <w:trPr>
          <w:trHeight w:val="480"/>
        </w:trPr>
        <w:tc>
          <w:tcPr>
            <w:tcW w:w="826" w:type="dxa"/>
            <w:vMerge/>
            <w:tcBorders>
              <w:top w:val="single" w:sz="6" w:space="0" w:color="auto"/>
              <w:left w:val="single" w:sz="6" w:space="0" w:color="auto"/>
              <w:right w:val="single" w:sz="6" w:space="0" w:color="auto"/>
            </w:tcBorders>
          </w:tcPr>
          <w:p w14:paraId="22650ACB"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95BD275" w14:textId="77777777" w:rsidR="0057788E" w:rsidRPr="0034046B" w:rsidRDefault="0057788E" w:rsidP="0057788E">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72A59BA2"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14:paraId="56507A7B" w14:textId="77777777" w:rsidR="0057788E" w:rsidRPr="0034046B" w:rsidRDefault="0057788E" w:rsidP="0057788E">
            <w:pPr>
              <w:spacing w:line="280" w:lineRule="exact"/>
              <w:rPr>
                <w:rFonts w:eastAsia="Calibri"/>
                <w:sz w:val="26"/>
                <w:szCs w:val="26"/>
                <w:lang w:val="vi-VN"/>
              </w:rPr>
            </w:pPr>
            <w:r w:rsidRPr="0034046B">
              <w:rPr>
                <w:sz w:val="26"/>
                <w:szCs w:val="26"/>
              </w:rPr>
              <w:t>Số 620/QĐ-ĐHV ngày 23/3/2022</w:t>
            </w:r>
          </w:p>
        </w:tc>
        <w:tc>
          <w:tcPr>
            <w:tcW w:w="1260" w:type="dxa"/>
            <w:vMerge/>
            <w:tcBorders>
              <w:top w:val="single" w:sz="6" w:space="0" w:color="auto"/>
              <w:left w:val="single" w:sz="6" w:space="0" w:color="auto"/>
              <w:right w:val="single" w:sz="6" w:space="0" w:color="auto"/>
            </w:tcBorders>
            <w:vAlign w:val="center"/>
          </w:tcPr>
          <w:p w14:paraId="6877986C" w14:textId="77777777" w:rsidR="0057788E" w:rsidRPr="0034046B" w:rsidRDefault="0057788E" w:rsidP="0057788E">
            <w:pPr>
              <w:jc w:val="center"/>
              <w:rPr>
                <w:sz w:val="26"/>
                <w:szCs w:val="26"/>
              </w:rPr>
            </w:pPr>
          </w:p>
        </w:tc>
        <w:tc>
          <w:tcPr>
            <w:tcW w:w="540" w:type="dxa"/>
            <w:vMerge/>
            <w:tcBorders>
              <w:top w:val="single" w:sz="6" w:space="0" w:color="auto"/>
              <w:left w:val="single" w:sz="6" w:space="0" w:color="auto"/>
              <w:right w:val="single" w:sz="6" w:space="0" w:color="auto"/>
            </w:tcBorders>
          </w:tcPr>
          <w:p w14:paraId="4F1F5BF9" w14:textId="77777777" w:rsidR="0057788E" w:rsidRPr="0034046B" w:rsidRDefault="0057788E" w:rsidP="0057788E">
            <w:pPr>
              <w:widowControl w:val="0"/>
              <w:spacing w:after="200" w:line="320" w:lineRule="exact"/>
              <w:rPr>
                <w:sz w:val="26"/>
                <w:szCs w:val="26"/>
              </w:rPr>
            </w:pPr>
          </w:p>
        </w:tc>
      </w:tr>
      <w:tr w:rsidR="0057788E" w:rsidRPr="0034046B" w14:paraId="6193461C" w14:textId="77777777" w:rsidTr="00240195">
        <w:trPr>
          <w:trHeight w:val="480"/>
        </w:trPr>
        <w:tc>
          <w:tcPr>
            <w:tcW w:w="826" w:type="dxa"/>
            <w:vMerge/>
            <w:tcBorders>
              <w:top w:val="single" w:sz="6" w:space="0" w:color="auto"/>
              <w:left w:val="single" w:sz="6" w:space="0" w:color="auto"/>
              <w:right w:val="single" w:sz="6" w:space="0" w:color="auto"/>
            </w:tcBorders>
          </w:tcPr>
          <w:p w14:paraId="19552A8B"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34DD1C3" w14:textId="77777777" w:rsidR="0057788E" w:rsidRPr="0034046B" w:rsidRDefault="0057788E" w:rsidP="0057788E">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0B75252F"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Quyết định về việc thành lập mạng lưới ĐBCL Trường Đại học Vinh</w:t>
            </w:r>
          </w:p>
        </w:tc>
        <w:tc>
          <w:tcPr>
            <w:tcW w:w="2430" w:type="dxa"/>
            <w:tcBorders>
              <w:top w:val="single" w:sz="6" w:space="0" w:color="auto"/>
              <w:left w:val="single" w:sz="6" w:space="0" w:color="auto"/>
              <w:right w:val="single" w:sz="6" w:space="0" w:color="auto"/>
            </w:tcBorders>
          </w:tcPr>
          <w:p w14:paraId="28203732" w14:textId="77777777" w:rsidR="0057788E" w:rsidRPr="0034046B" w:rsidRDefault="0057788E" w:rsidP="0057788E">
            <w:pPr>
              <w:spacing w:line="280" w:lineRule="exact"/>
              <w:rPr>
                <w:rFonts w:eastAsia="Calibri"/>
                <w:sz w:val="26"/>
                <w:szCs w:val="26"/>
                <w:lang w:val="vi-VN"/>
              </w:rPr>
            </w:pPr>
            <w:r w:rsidRPr="0034046B">
              <w:rPr>
                <w:sz w:val="26"/>
                <w:szCs w:val="26"/>
              </w:rPr>
              <w:t>Số 709/QĐ-ĐHV ngày 08/4/2019</w:t>
            </w:r>
          </w:p>
        </w:tc>
        <w:tc>
          <w:tcPr>
            <w:tcW w:w="1260" w:type="dxa"/>
            <w:vMerge/>
            <w:tcBorders>
              <w:top w:val="single" w:sz="6" w:space="0" w:color="auto"/>
              <w:left w:val="single" w:sz="6" w:space="0" w:color="auto"/>
              <w:right w:val="single" w:sz="6" w:space="0" w:color="auto"/>
            </w:tcBorders>
            <w:vAlign w:val="center"/>
          </w:tcPr>
          <w:p w14:paraId="76F238B3" w14:textId="77777777" w:rsidR="0057788E" w:rsidRPr="0034046B" w:rsidRDefault="0057788E" w:rsidP="0057788E">
            <w:pPr>
              <w:jc w:val="center"/>
              <w:rPr>
                <w:sz w:val="26"/>
                <w:szCs w:val="26"/>
              </w:rPr>
            </w:pPr>
          </w:p>
        </w:tc>
        <w:tc>
          <w:tcPr>
            <w:tcW w:w="540" w:type="dxa"/>
            <w:vMerge/>
            <w:tcBorders>
              <w:top w:val="single" w:sz="6" w:space="0" w:color="auto"/>
              <w:left w:val="single" w:sz="6" w:space="0" w:color="auto"/>
              <w:right w:val="single" w:sz="6" w:space="0" w:color="auto"/>
            </w:tcBorders>
          </w:tcPr>
          <w:p w14:paraId="45762C6E" w14:textId="77777777" w:rsidR="0057788E" w:rsidRPr="0034046B" w:rsidRDefault="0057788E" w:rsidP="0057788E">
            <w:pPr>
              <w:widowControl w:val="0"/>
              <w:spacing w:after="200" w:line="320" w:lineRule="exact"/>
              <w:rPr>
                <w:sz w:val="26"/>
                <w:szCs w:val="26"/>
              </w:rPr>
            </w:pPr>
          </w:p>
        </w:tc>
      </w:tr>
      <w:tr w:rsidR="0057788E" w:rsidRPr="0034046B" w14:paraId="4F36C64B" w14:textId="77777777" w:rsidTr="00240195">
        <w:trPr>
          <w:trHeight w:val="480"/>
        </w:trPr>
        <w:tc>
          <w:tcPr>
            <w:tcW w:w="826" w:type="dxa"/>
            <w:vMerge/>
            <w:tcBorders>
              <w:top w:val="single" w:sz="6" w:space="0" w:color="auto"/>
              <w:left w:val="single" w:sz="6" w:space="0" w:color="auto"/>
              <w:right w:val="single" w:sz="6" w:space="0" w:color="auto"/>
            </w:tcBorders>
          </w:tcPr>
          <w:p w14:paraId="69F58B51"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0BEE98E4" w14:textId="77777777" w:rsidR="0057788E" w:rsidRPr="0034046B" w:rsidRDefault="0057788E" w:rsidP="0057788E">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5B6C1CF9"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14:paraId="5DA0547F" w14:textId="77777777" w:rsidR="0057788E" w:rsidRPr="0034046B" w:rsidRDefault="0057788E" w:rsidP="0057788E">
            <w:pPr>
              <w:spacing w:line="280" w:lineRule="exact"/>
              <w:rPr>
                <w:rFonts w:eastAsia="Calibri"/>
                <w:sz w:val="26"/>
                <w:szCs w:val="26"/>
                <w:lang w:val="vi-VN"/>
              </w:rPr>
            </w:pPr>
            <w:r w:rsidRPr="0034046B">
              <w:rPr>
                <w:sz w:val="26"/>
                <w:szCs w:val="26"/>
              </w:rPr>
              <w:t>Số 3344/QĐ-ĐHV ngày 30/12/2021</w:t>
            </w:r>
          </w:p>
        </w:tc>
        <w:tc>
          <w:tcPr>
            <w:tcW w:w="1260" w:type="dxa"/>
            <w:vMerge/>
            <w:tcBorders>
              <w:top w:val="single" w:sz="6" w:space="0" w:color="auto"/>
              <w:left w:val="single" w:sz="6" w:space="0" w:color="auto"/>
              <w:right w:val="single" w:sz="6" w:space="0" w:color="auto"/>
            </w:tcBorders>
            <w:vAlign w:val="center"/>
          </w:tcPr>
          <w:p w14:paraId="6AD67662" w14:textId="77777777" w:rsidR="0057788E" w:rsidRPr="0034046B" w:rsidRDefault="0057788E" w:rsidP="0057788E">
            <w:pPr>
              <w:jc w:val="center"/>
              <w:rPr>
                <w:sz w:val="26"/>
                <w:szCs w:val="26"/>
              </w:rPr>
            </w:pPr>
          </w:p>
        </w:tc>
        <w:tc>
          <w:tcPr>
            <w:tcW w:w="540" w:type="dxa"/>
            <w:vMerge/>
            <w:tcBorders>
              <w:top w:val="single" w:sz="6" w:space="0" w:color="auto"/>
              <w:left w:val="single" w:sz="6" w:space="0" w:color="auto"/>
              <w:right w:val="single" w:sz="6" w:space="0" w:color="auto"/>
            </w:tcBorders>
          </w:tcPr>
          <w:p w14:paraId="40887D2C" w14:textId="77777777" w:rsidR="0057788E" w:rsidRPr="0034046B" w:rsidRDefault="0057788E" w:rsidP="0057788E">
            <w:pPr>
              <w:widowControl w:val="0"/>
              <w:spacing w:after="200" w:line="320" w:lineRule="exact"/>
              <w:rPr>
                <w:sz w:val="26"/>
                <w:szCs w:val="26"/>
              </w:rPr>
            </w:pPr>
          </w:p>
        </w:tc>
      </w:tr>
      <w:tr w:rsidR="0057788E" w:rsidRPr="0034046B" w14:paraId="12F692AE" w14:textId="77777777" w:rsidTr="00240195">
        <w:trPr>
          <w:trHeight w:val="480"/>
        </w:trPr>
        <w:tc>
          <w:tcPr>
            <w:tcW w:w="826" w:type="dxa"/>
            <w:vMerge/>
            <w:tcBorders>
              <w:left w:val="single" w:sz="6" w:space="0" w:color="auto"/>
              <w:right w:val="single" w:sz="6" w:space="0" w:color="auto"/>
            </w:tcBorders>
          </w:tcPr>
          <w:p w14:paraId="036205C3"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283CD80" w14:textId="77777777" w:rsidR="0057788E" w:rsidRPr="0034046B" w:rsidRDefault="0057788E" w:rsidP="0057788E">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756F8229"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Quy định về hoạt động ĐBCL giáo dục của Trường Đại học Vinh</w:t>
            </w:r>
          </w:p>
        </w:tc>
        <w:tc>
          <w:tcPr>
            <w:tcW w:w="2430" w:type="dxa"/>
            <w:tcBorders>
              <w:top w:val="single" w:sz="6" w:space="0" w:color="auto"/>
              <w:left w:val="single" w:sz="6" w:space="0" w:color="auto"/>
              <w:right w:val="single" w:sz="6" w:space="0" w:color="auto"/>
            </w:tcBorders>
          </w:tcPr>
          <w:p w14:paraId="51E156DB" w14:textId="77777777" w:rsidR="0057788E" w:rsidRPr="0034046B" w:rsidRDefault="0057788E" w:rsidP="0057788E">
            <w:pPr>
              <w:spacing w:line="280" w:lineRule="exact"/>
              <w:rPr>
                <w:rFonts w:eastAsia="Calibri"/>
                <w:sz w:val="26"/>
                <w:szCs w:val="26"/>
                <w:lang w:val="vi-VN"/>
              </w:rPr>
            </w:pPr>
            <w:r w:rsidRPr="0034046B">
              <w:rPr>
                <w:sz w:val="26"/>
                <w:szCs w:val="26"/>
              </w:rPr>
              <w:t>Số 1763/QĐ-ĐHV ngày 20/7/2022</w:t>
            </w:r>
          </w:p>
        </w:tc>
        <w:tc>
          <w:tcPr>
            <w:tcW w:w="1260" w:type="dxa"/>
            <w:vMerge/>
            <w:tcBorders>
              <w:left w:val="single" w:sz="6" w:space="0" w:color="auto"/>
              <w:right w:val="single" w:sz="6" w:space="0" w:color="auto"/>
            </w:tcBorders>
            <w:vAlign w:val="center"/>
          </w:tcPr>
          <w:p w14:paraId="4CCDE20E" w14:textId="77777777" w:rsidR="0057788E" w:rsidRPr="0034046B" w:rsidRDefault="0057788E" w:rsidP="0057788E">
            <w:pPr>
              <w:jc w:val="center"/>
              <w:rPr>
                <w:sz w:val="26"/>
                <w:szCs w:val="26"/>
              </w:rPr>
            </w:pPr>
          </w:p>
        </w:tc>
        <w:tc>
          <w:tcPr>
            <w:tcW w:w="540" w:type="dxa"/>
            <w:vMerge/>
            <w:tcBorders>
              <w:left w:val="single" w:sz="6" w:space="0" w:color="auto"/>
              <w:right w:val="single" w:sz="6" w:space="0" w:color="auto"/>
            </w:tcBorders>
          </w:tcPr>
          <w:p w14:paraId="11660C67" w14:textId="77777777" w:rsidR="0057788E" w:rsidRPr="0034046B" w:rsidRDefault="0057788E" w:rsidP="0057788E">
            <w:pPr>
              <w:widowControl w:val="0"/>
              <w:spacing w:after="200" w:line="320" w:lineRule="exact"/>
              <w:rPr>
                <w:sz w:val="26"/>
                <w:szCs w:val="26"/>
              </w:rPr>
            </w:pPr>
          </w:p>
        </w:tc>
      </w:tr>
      <w:tr w:rsidR="0057788E" w:rsidRPr="0034046B" w14:paraId="36A6CE16" w14:textId="77777777" w:rsidTr="00240195">
        <w:tc>
          <w:tcPr>
            <w:tcW w:w="826" w:type="dxa"/>
            <w:vMerge w:val="restart"/>
            <w:tcBorders>
              <w:left w:val="single" w:sz="6" w:space="0" w:color="auto"/>
              <w:right w:val="single" w:sz="6" w:space="0" w:color="auto"/>
            </w:tcBorders>
          </w:tcPr>
          <w:p w14:paraId="1865C6B9" w14:textId="77777777" w:rsidR="0057788E" w:rsidRPr="0034046B" w:rsidRDefault="0057788E" w:rsidP="0057788E">
            <w:pPr>
              <w:spacing w:line="320" w:lineRule="exact"/>
              <w:jc w:val="center"/>
              <w:rPr>
                <w:sz w:val="26"/>
                <w:szCs w:val="26"/>
              </w:rPr>
            </w:pPr>
            <w:r w:rsidRPr="0034046B">
              <w:rPr>
                <w:sz w:val="26"/>
                <w:szCs w:val="26"/>
              </w:rPr>
              <w:t>4</w:t>
            </w:r>
          </w:p>
        </w:tc>
        <w:tc>
          <w:tcPr>
            <w:tcW w:w="1701" w:type="dxa"/>
            <w:vMerge w:val="restart"/>
            <w:tcBorders>
              <w:left w:val="single" w:sz="6" w:space="0" w:color="auto"/>
              <w:right w:val="single" w:sz="6" w:space="0" w:color="auto"/>
            </w:tcBorders>
          </w:tcPr>
          <w:p w14:paraId="138572D0" w14:textId="00AD93B2" w:rsidR="0057788E" w:rsidRPr="00AE1B48" w:rsidRDefault="0057788E" w:rsidP="0057788E">
            <w:pPr>
              <w:widowControl w:val="0"/>
              <w:spacing w:after="200" w:line="320" w:lineRule="exact"/>
              <w:ind w:hanging="108"/>
              <w:rPr>
                <w:sz w:val="26"/>
                <w:szCs w:val="26"/>
              </w:rPr>
            </w:pPr>
            <w:r w:rsidRPr="0034046B">
              <w:rPr>
                <w:sz w:val="26"/>
                <w:szCs w:val="26"/>
                <w:lang w:val="vi-VN"/>
              </w:rPr>
              <w:t>H10.10.0</w:t>
            </w:r>
            <w:r w:rsidRPr="0034046B">
              <w:rPr>
                <w:sz w:val="26"/>
                <w:szCs w:val="26"/>
              </w:rPr>
              <w:t>6</w:t>
            </w:r>
            <w:r w:rsidRPr="0034046B">
              <w:rPr>
                <w:sz w:val="26"/>
                <w:szCs w:val="26"/>
                <w:lang w:val="vi-VN"/>
              </w:rPr>
              <w:t>.0</w:t>
            </w:r>
            <w:r w:rsidR="00AE1B48">
              <w:rPr>
                <w:sz w:val="26"/>
                <w:szCs w:val="26"/>
              </w:rPr>
              <w:t>3</w:t>
            </w:r>
          </w:p>
        </w:tc>
        <w:tc>
          <w:tcPr>
            <w:tcW w:w="8043" w:type="dxa"/>
            <w:tcBorders>
              <w:top w:val="single" w:sz="6" w:space="0" w:color="auto"/>
              <w:left w:val="single" w:sz="6" w:space="0" w:color="auto"/>
              <w:bottom w:val="single" w:sz="6" w:space="0" w:color="auto"/>
              <w:right w:val="single" w:sz="6" w:space="0" w:color="auto"/>
            </w:tcBorders>
            <w:vAlign w:val="center"/>
          </w:tcPr>
          <w:p w14:paraId="0192539B"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34046B">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659E2411" w14:textId="77777777" w:rsidR="0057788E" w:rsidRPr="0034046B" w:rsidRDefault="0057788E" w:rsidP="0057788E">
            <w:pPr>
              <w:spacing w:line="280" w:lineRule="exact"/>
              <w:rPr>
                <w:rFonts w:eastAsia="Calibri"/>
                <w:sz w:val="26"/>
                <w:szCs w:val="26"/>
                <w:lang w:val="vi-VN"/>
              </w:rPr>
            </w:pPr>
            <w:r w:rsidRPr="0034046B">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14:paraId="7EDA9A4E" w14:textId="77777777" w:rsidR="0057788E" w:rsidRPr="0034046B" w:rsidRDefault="0057788E" w:rsidP="0057788E">
            <w:pPr>
              <w:jc w:val="center"/>
              <w:rPr>
                <w:sz w:val="26"/>
                <w:szCs w:val="26"/>
              </w:rPr>
            </w:pPr>
            <w:r w:rsidRPr="0034046B">
              <w:rPr>
                <w:sz w:val="26"/>
                <w:szCs w:val="26"/>
              </w:rPr>
              <w:t>Trường</w:t>
            </w:r>
          </w:p>
          <w:p w14:paraId="235EB0DA" w14:textId="77777777" w:rsidR="0057788E" w:rsidRPr="0034046B" w:rsidRDefault="0057788E" w:rsidP="0057788E">
            <w:pPr>
              <w:pStyle w:val="Other0"/>
              <w:spacing w:after="200" w:line="312" w:lineRule="auto"/>
              <w:ind w:firstLine="0"/>
              <w:jc w:val="center"/>
              <w:rPr>
                <w:rFonts w:cs="Times New Roman"/>
              </w:rPr>
            </w:pPr>
            <w:r w:rsidRPr="0034046B">
              <w:rPr>
                <w:rFonts w:cs="Times New Roman"/>
              </w:rPr>
              <w:t>ĐH Vinh</w:t>
            </w:r>
          </w:p>
        </w:tc>
        <w:tc>
          <w:tcPr>
            <w:tcW w:w="540" w:type="dxa"/>
            <w:vMerge w:val="restart"/>
            <w:tcBorders>
              <w:left w:val="single" w:sz="6" w:space="0" w:color="auto"/>
              <w:right w:val="single" w:sz="6" w:space="0" w:color="auto"/>
            </w:tcBorders>
          </w:tcPr>
          <w:p w14:paraId="02B36142" w14:textId="77777777" w:rsidR="0057788E" w:rsidRPr="0034046B" w:rsidRDefault="0057788E" w:rsidP="0057788E">
            <w:pPr>
              <w:widowControl w:val="0"/>
              <w:spacing w:after="200" w:line="320" w:lineRule="exact"/>
              <w:rPr>
                <w:sz w:val="26"/>
                <w:szCs w:val="26"/>
              </w:rPr>
            </w:pPr>
          </w:p>
        </w:tc>
      </w:tr>
      <w:tr w:rsidR="0057788E" w:rsidRPr="0034046B" w14:paraId="059D38BD" w14:textId="77777777" w:rsidTr="00240195">
        <w:tc>
          <w:tcPr>
            <w:tcW w:w="826" w:type="dxa"/>
            <w:vMerge/>
            <w:tcBorders>
              <w:left w:val="single" w:sz="6" w:space="0" w:color="auto"/>
              <w:right w:val="single" w:sz="6" w:space="0" w:color="auto"/>
            </w:tcBorders>
          </w:tcPr>
          <w:p w14:paraId="383CE2CF"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12D5EE40" w14:textId="77777777" w:rsidR="0057788E" w:rsidRPr="0034046B" w:rsidRDefault="0057788E" w:rsidP="0057788E">
            <w:pPr>
              <w:widowControl w:val="0"/>
              <w:spacing w:after="200" w:line="320" w:lineRule="exact"/>
              <w:ind w:hanging="108"/>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3421D8EE"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772911">
              <w:rPr>
                <w:rFonts w:eastAsia="Calibri"/>
                <w:sz w:val="26"/>
                <w:szCs w:val="26"/>
                <w:lang w:val="vi-VN"/>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118BE779" w14:textId="77777777" w:rsidR="0057788E" w:rsidRPr="0034046B" w:rsidRDefault="0057788E" w:rsidP="0057788E">
            <w:pPr>
              <w:spacing w:line="280" w:lineRule="exact"/>
              <w:rPr>
                <w:rFonts w:eastAsia="Calibri"/>
                <w:sz w:val="26"/>
                <w:szCs w:val="26"/>
              </w:rPr>
            </w:pPr>
            <w:r w:rsidRPr="0034046B">
              <w:rPr>
                <w:sz w:val="26"/>
                <w:szCs w:val="26"/>
                <w:lang w:val="en-GB"/>
              </w:rPr>
              <w:t>Số 2786/QĐ-ĐHV ngày 31/10/2022</w:t>
            </w:r>
          </w:p>
        </w:tc>
        <w:tc>
          <w:tcPr>
            <w:tcW w:w="1260" w:type="dxa"/>
            <w:vMerge/>
            <w:tcBorders>
              <w:left w:val="single" w:sz="6" w:space="0" w:color="auto"/>
              <w:right w:val="single" w:sz="6" w:space="0" w:color="auto"/>
            </w:tcBorders>
            <w:vAlign w:val="center"/>
          </w:tcPr>
          <w:p w14:paraId="3F3BCB99" w14:textId="77777777" w:rsidR="0057788E" w:rsidRPr="0034046B" w:rsidRDefault="0057788E" w:rsidP="0057788E">
            <w:pPr>
              <w:jc w:val="center"/>
              <w:rPr>
                <w:sz w:val="26"/>
                <w:szCs w:val="26"/>
              </w:rPr>
            </w:pPr>
          </w:p>
        </w:tc>
        <w:tc>
          <w:tcPr>
            <w:tcW w:w="540" w:type="dxa"/>
            <w:vMerge/>
            <w:tcBorders>
              <w:left w:val="single" w:sz="6" w:space="0" w:color="auto"/>
              <w:right w:val="single" w:sz="6" w:space="0" w:color="auto"/>
            </w:tcBorders>
          </w:tcPr>
          <w:p w14:paraId="73FE80B9" w14:textId="77777777" w:rsidR="0057788E" w:rsidRPr="0034046B" w:rsidRDefault="0057788E" w:rsidP="0057788E">
            <w:pPr>
              <w:widowControl w:val="0"/>
              <w:spacing w:after="200" w:line="320" w:lineRule="exact"/>
              <w:rPr>
                <w:sz w:val="26"/>
                <w:szCs w:val="26"/>
              </w:rPr>
            </w:pPr>
          </w:p>
        </w:tc>
      </w:tr>
      <w:tr w:rsidR="0057788E" w:rsidRPr="0034046B" w14:paraId="04CBACD5" w14:textId="77777777" w:rsidTr="00240195">
        <w:tc>
          <w:tcPr>
            <w:tcW w:w="826" w:type="dxa"/>
            <w:vMerge w:val="restart"/>
            <w:tcBorders>
              <w:top w:val="single" w:sz="6" w:space="0" w:color="auto"/>
              <w:left w:val="single" w:sz="6" w:space="0" w:color="auto"/>
              <w:right w:val="single" w:sz="6" w:space="0" w:color="auto"/>
            </w:tcBorders>
          </w:tcPr>
          <w:p w14:paraId="7B966420" w14:textId="77777777" w:rsidR="0057788E" w:rsidRPr="0034046B" w:rsidRDefault="0057788E" w:rsidP="0057788E">
            <w:pPr>
              <w:spacing w:line="320" w:lineRule="exact"/>
              <w:jc w:val="center"/>
              <w:rPr>
                <w:sz w:val="26"/>
                <w:szCs w:val="26"/>
              </w:rPr>
            </w:pPr>
            <w:r w:rsidRPr="0034046B">
              <w:rPr>
                <w:sz w:val="26"/>
                <w:szCs w:val="26"/>
              </w:rPr>
              <w:t>5</w:t>
            </w:r>
          </w:p>
        </w:tc>
        <w:tc>
          <w:tcPr>
            <w:tcW w:w="1701" w:type="dxa"/>
            <w:vMerge w:val="restart"/>
            <w:tcBorders>
              <w:top w:val="single" w:sz="6" w:space="0" w:color="auto"/>
              <w:left w:val="single" w:sz="6" w:space="0" w:color="auto"/>
              <w:right w:val="single" w:sz="6" w:space="0" w:color="auto"/>
            </w:tcBorders>
          </w:tcPr>
          <w:p w14:paraId="538C2C0A" w14:textId="77777777" w:rsidR="0057788E" w:rsidRPr="0034046B" w:rsidRDefault="0057788E" w:rsidP="0057788E">
            <w:pPr>
              <w:ind w:hanging="108"/>
              <w:rPr>
                <w:sz w:val="26"/>
                <w:szCs w:val="26"/>
              </w:rPr>
            </w:pPr>
            <w:r w:rsidRPr="0034046B">
              <w:rPr>
                <w:sz w:val="26"/>
                <w:szCs w:val="26"/>
                <w:lang w:val="vi-VN"/>
              </w:rPr>
              <w:t>H10.10.06.05</w:t>
            </w:r>
          </w:p>
        </w:tc>
        <w:tc>
          <w:tcPr>
            <w:tcW w:w="8043" w:type="dxa"/>
            <w:tcBorders>
              <w:top w:val="single" w:sz="6" w:space="0" w:color="auto"/>
              <w:left w:val="single" w:sz="6" w:space="0" w:color="auto"/>
              <w:bottom w:val="single" w:sz="6" w:space="0" w:color="auto"/>
              <w:right w:val="single" w:sz="6" w:space="0" w:color="auto"/>
            </w:tcBorders>
            <w:vAlign w:val="center"/>
          </w:tcPr>
          <w:p w14:paraId="438264C2"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34046B">
              <w:rPr>
                <w:rFonts w:eastAsia="Calibri"/>
                <w:sz w:val="26"/>
                <w:szCs w:val="26"/>
              </w:rPr>
              <w:t>Quyết định về việc thành lập Ban xây dựng Bộ phiếu khảo sát các bên liên quan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7C603A3E" w14:textId="77777777" w:rsidR="0057788E" w:rsidRPr="0034046B" w:rsidRDefault="0057788E" w:rsidP="0057788E">
            <w:pPr>
              <w:spacing w:line="280" w:lineRule="exact"/>
              <w:rPr>
                <w:rFonts w:eastAsia="Calibri"/>
                <w:sz w:val="26"/>
                <w:szCs w:val="26"/>
              </w:rPr>
            </w:pPr>
            <w:r w:rsidRPr="0034046B">
              <w:rPr>
                <w:sz w:val="26"/>
                <w:szCs w:val="26"/>
                <w:lang w:val="en-GB"/>
              </w:rPr>
              <w:t>Số 1392/QĐ-ĐHV ngày 09/6/2023</w:t>
            </w:r>
          </w:p>
        </w:tc>
        <w:tc>
          <w:tcPr>
            <w:tcW w:w="1260" w:type="dxa"/>
            <w:vMerge w:val="restart"/>
            <w:tcBorders>
              <w:left w:val="single" w:sz="6" w:space="0" w:color="auto"/>
              <w:right w:val="single" w:sz="6" w:space="0" w:color="auto"/>
            </w:tcBorders>
            <w:vAlign w:val="center"/>
          </w:tcPr>
          <w:p w14:paraId="12A75F93" w14:textId="77777777" w:rsidR="0057788E" w:rsidRPr="0034046B" w:rsidRDefault="0057788E" w:rsidP="0057788E">
            <w:pPr>
              <w:jc w:val="center"/>
              <w:rPr>
                <w:sz w:val="26"/>
                <w:szCs w:val="26"/>
              </w:rPr>
            </w:pPr>
            <w:r w:rsidRPr="0034046B">
              <w:rPr>
                <w:sz w:val="26"/>
                <w:szCs w:val="26"/>
              </w:rPr>
              <w:t>Trường</w:t>
            </w:r>
          </w:p>
          <w:p w14:paraId="3A0A5867" w14:textId="77777777" w:rsidR="0057788E" w:rsidRPr="0034046B" w:rsidRDefault="0057788E" w:rsidP="0057788E">
            <w:pPr>
              <w:jc w:val="center"/>
              <w:rPr>
                <w:sz w:val="26"/>
                <w:szCs w:val="26"/>
              </w:rPr>
            </w:pPr>
            <w:r w:rsidRPr="0034046B">
              <w:rPr>
                <w:sz w:val="26"/>
                <w:szCs w:val="26"/>
              </w:rPr>
              <w:t>ĐH Vinh</w:t>
            </w:r>
          </w:p>
        </w:tc>
        <w:tc>
          <w:tcPr>
            <w:tcW w:w="540" w:type="dxa"/>
            <w:vMerge w:val="restart"/>
            <w:tcBorders>
              <w:left w:val="single" w:sz="6" w:space="0" w:color="auto"/>
              <w:right w:val="single" w:sz="6" w:space="0" w:color="auto"/>
            </w:tcBorders>
          </w:tcPr>
          <w:p w14:paraId="39EE44A1" w14:textId="77777777" w:rsidR="0057788E" w:rsidRPr="0034046B" w:rsidRDefault="0057788E" w:rsidP="0057788E">
            <w:pPr>
              <w:widowControl w:val="0"/>
              <w:spacing w:after="200" w:line="320" w:lineRule="exact"/>
              <w:rPr>
                <w:sz w:val="26"/>
                <w:szCs w:val="26"/>
              </w:rPr>
            </w:pPr>
          </w:p>
        </w:tc>
      </w:tr>
      <w:tr w:rsidR="00031E5A" w:rsidRPr="0034046B" w14:paraId="487E4DBA" w14:textId="77777777" w:rsidTr="00240195">
        <w:tc>
          <w:tcPr>
            <w:tcW w:w="826" w:type="dxa"/>
            <w:vMerge/>
            <w:tcBorders>
              <w:left w:val="single" w:sz="6" w:space="0" w:color="auto"/>
              <w:right w:val="single" w:sz="6" w:space="0" w:color="auto"/>
            </w:tcBorders>
          </w:tcPr>
          <w:p w14:paraId="14B220C7" w14:textId="77777777" w:rsidR="00031E5A" w:rsidRPr="0034046B" w:rsidRDefault="00031E5A" w:rsidP="00031E5A">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0A02B04" w14:textId="77777777" w:rsidR="00031E5A" w:rsidRPr="0034046B" w:rsidRDefault="00031E5A" w:rsidP="00031E5A">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6B9EFF2F" w14:textId="77777777" w:rsidR="00031E5A" w:rsidRPr="0034046B" w:rsidRDefault="00031E5A" w:rsidP="00031E5A">
            <w:pPr>
              <w:spacing w:line="280" w:lineRule="exact"/>
              <w:jc w:val="both"/>
              <w:textAlignment w:val="baseline"/>
              <w:outlineLvl w:val="0"/>
              <w:rPr>
                <w:rFonts w:eastAsia="Calibri"/>
                <w:bCs/>
                <w:sz w:val="26"/>
                <w:szCs w:val="26"/>
                <w:lang w:val="vi-VN"/>
              </w:rPr>
            </w:pPr>
            <w:r w:rsidRPr="0034046B">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tcPr>
          <w:p w14:paraId="4DB099E5" w14:textId="42A972B0" w:rsidR="00031E5A" w:rsidRPr="0034046B" w:rsidRDefault="00031E5A" w:rsidP="00031E5A">
            <w:pPr>
              <w:spacing w:line="280" w:lineRule="exact"/>
              <w:rPr>
                <w:rFonts w:eastAsia="Calibri"/>
                <w:sz w:val="26"/>
                <w:szCs w:val="26"/>
              </w:rPr>
            </w:pPr>
            <w:r w:rsidRPr="00545AF4">
              <w:rPr>
                <w:sz w:val="26"/>
                <w:szCs w:val="26"/>
              </w:rPr>
              <w:t>Từ năm 2019-2024</w:t>
            </w:r>
          </w:p>
        </w:tc>
        <w:tc>
          <w:tcPr>
            <w:tcW w:w="1260" w:type="dxa"/>
            <w:vMerge/>
            <w:tcBorders>
              <w:left w:val="single" w:sz="6" w:space="0" w:color="auto"/>
              <w:right w:val="single" w:sz="6" w:space="0" w:color="auto"/>
            </w:tcBorders>
            <w:vAlign w:val="center"/>
          </w:tcPr>
          <w:p w14:paraId="0B0CCEB8" w14:textId="77777777" w:rsidR="00031E5A" w:rsidRPr="0034046B" w:rsidRDefault="00031E5A" w:rsidP="00031E5A">
            <w:pPr>
              <w:jc w:val="center"/>
              <w:rPr>
                <w:sz w:val="26"/>
                <w:szCs w:val="26"/>
              </w:rPr>
            </w:pPr>
          </w:p>
        </w:tc>
        <w:tc>
          <w:tcPr>
            <w:tcW w:w="540" w:type="dxa"/>
            <w:vMerge/>
            <w:tcBorders>
              <w:left w:val="single" w:sz="6" w:space="0" w:color="auto"/>
              <w:right w:val="single" w:sz="6" w:space="0" w:color="auto"/>
            </w:tcBorders>
          </w:tcPr>
          <w:p w14:paraId="05632B3C" w14:textId="77777777" w:rsidR="00031E5A" w:rsidRPr="0034046B" w:rsidRDefault="00031E5A" w:rsidP="00031E5A">
            <w:pPr>
              <w:widowControl w:val="0"/>
              <w:spacing w:after="200" w:line="320" w:lineRule="exact"/>
              <w:rPr>
                <w:sz w:val="26"/>
                <w:szCs w:val="26"/>
              </w:rPr>
            </w:pPr>
          </w:p>
        </w:tc>
      </w:tr>
      <w:tr w:rsidR="00031E5A" w:rsidRPr="0034046B" w14:paraId="1646AF9A" w14:textId="77777777" w:rsidTr="00240195">
        <w:tc>
          <w:tcPr>
            <w:tcW w:w="826" w:type="dxa"/>
            <w:vMerge/>
            <w:tcBorders>
              <w:left w:val="single" w:sz="6" w:space="0" w:color="auto"/>
              <w:right w:val="single" w:sz="6" w:space="0" w:color="auto"/>
            </w:tcBorders>
          </w:tcPr>
          <w:p w14:paraId="3078A380" w14:textId="77777777" w:rsidR="00031E5A" w:rsidRPr="0034046B" w:rsidRDefault="00031E5A" w:rsidP="00031E5A">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F25318E" w14:textId="77777777" w:rsidR="00031E5A" w:rsidRPr="0034046B" w:rsidRDefault="00031E5A" w:rsidP="00031E5A">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70EAD612" w14:textId="77777777" w:rsidR="00031E5A" w:rsidRPr="0034046B" w:rsidRDefault="00031E5A" w:rsidP="00031E5A">
            <w:pPr>
              <w:spacing w:line="280" w:lineRule="exact"/>
              <w:jc w:val="both"/>
              <w:textAlignment w:val="baseline"/>
              <w:outlineLvl w:val="0"/>
              <w:rPr>
                <w:rFonts w:eastAsia="Calibri"/>
                <w:bCs/>
                <w:sz w:val="26"/>
                <w:szCs w:val="26"/>
                <w:lang w:val="vi-VN"/>
              </w:rPr>
            </w:pPr>
            <w:r w:rsidRPr="00772911">
              <w:rPr>
                <w:sz w:val="26"/>
                <w:szCs w:val="26"/>
                <w:lang w:val="vi-VN"/>
              </w:rPr>
              <w:t>Đường link khảo sát trực tuyến các BLQ</w:t>
            </w:r>
          </w:p>
        </w:tc>
        <w:tc>
          <w:tcPr>
            <w:tcW w:w="2430" w:type="dxa"/>
            <w:tcBorders>
              <w:top w:val="single" w:sz="6" w:space="0" w:color="auto"/>
              <w:left w:val="single" w:sz="6" w:space="0" w:color="auto"/>
              <w:bottom w:val="single" w:sz="6" w:space="0" w:color="auto"/>
              <w:right w:val="single" w:sz="6" w:space="0" w:color="auto"/>
            </w:tcBorders>
          </w:tcPr>
          <w:p w14:paraId="7C23674C" w14:textId="49067B9C" w:rsidR="00031E5A" w:rsidRPr="0034046B" w:rsidRDefault="00031E5A" w:rsidP="00031E5A">
            <w:pPr>
              <w:spacing w:line="280" w:lineRule="exact"/>
              <w:rPr>
                <w:rFonts w:eastAsia="Calibri"/>
                <w:sz w:val="26"/>
                <w:szCs w:val="26"/>
              </w:rPr>
            </w:pPr>
            <w:r w:rsidRPr="00545AF4">
              <w:rPr>
                <w:sz w:val="26"/>
                <w:szCs w:val="26"/>
              </w:rPr>
              <w:t>Từ năm 2019-2024</w:t>
            </w:r>
          </w:p>
        </w:tc>
        <w:tc>
          <w:tcPr>
            <w:tcW w:w="1260" w:type="dxa"/>
            <w:vMerge/>
            <w:tcBorders>
              <w:left w:val="single" w:sz="6" w:space="0" w:color="auto"/>
              <w:right w:val="single" w:sz="6" w:space="0" w:color="auto"/>
            </w:tcBorders>
            <w:vAlign w:val="center"/>
          </w:tcPr>
          <w:p w14:paraId="753ECB10" w14:textId="77777777" w:rsidR="00031E5A" w:rsidRPr="0034046B" w:rsidRDefault="00031E5A" w:rsidP="00031E5A">
            <w:pPr>
              <w:jc w:val="center"/>
              <w:rPr>
                <w:sz w:val="26"/>
                <w:szCs w:val="26"/>
              </w:rPr>
            </w:pPr>
          </w:p>
        </w:tc>
        <w:tc>
          <w:tcPr>
            <w:tcW w:w="540" w:type="dxa"/>
            <w:vMerge/>
            <w:tcBorders>
              <w:left w:val="single" w:sz="6" w:space="0" w:color="auto"/>
              <w:right w:val="single" w:sz="6" w:space="0" w:color="auto"/>
            </w:tcBorders>
          </w:tcPr>
          <w:p w14:paraId="050119C8" w14:textId="77777777" w:rsidR="00031E5A" w:rsidRPr="0034046B" w:rsidRDefault="00031E5A" w:rsidP="00031E5A">
            <w:pPr>
              <w:widowControl w:val="0"/>
              <w:spacing w:after="200" w:line="320" w:lineRule="exact"/>
              <w:rPr>
                <w:sz w:val="26"/>
                <w:szCs w:val="26"/>
              </w:rPr>
            </w:pPr>
          </w:p>
        </w:tc>
      </w:tr>
      <w:tr w:rsidR="00031E5A" w:rsidRPr="0034046B" w14:paraId="2166DE1E" w14:textId="77777777" w:rsidTr="00240195">
        <w:tc>
          <w:tcPr>
            <w:tcW w:w="826" w:type="dxa"/>
            <w:vMerge w:val="restart"/>
            <w:tcBorders>
              <w:top w:val="single" w:sz="6" w:space="0" w:color="auto"/>
              <w:left w:val="single" w:sz="6" w:space="0" w:color="auto"/>
              <w:right w:val="single" w:sz="6" w:space="0" w:color="auto"/>
            </w:tcBorders>
          </w:tcPr>
          <w:p w14:paraId="30CB6549" w14:textId="77777777" w:rsidR="00031E5A" w:rsidRPr="0034046B" w:rsidRDefault="00031E5A" w:rsidP="00031E5A">
            <w:pPr>
              <w:spacing w:line="320" w:lineRule="exact"/>
              <w:jc w:val="center"/>
              <w:rPr>
                <w:sz w:val="26"/>
                <w:szCs w:val="26"/>
              </w:rPr>
            </w:pPr>
            <w:r w:rsidRPr="0034046B">
              <w:rPr>
                <w:sz w:val="26"/>
                <w:szCs w:val="26"/>
              </w:rPr>
              <w:t>6</w:t>
            </w:r>
          </w:p>
        </w:tc>
        <w:tc>
          <w:tcPr>
            <w:tcW w:w="1701" w:type="dxa"/>
            <w:vMerge w:val="restart"/>
            <w:tcBorders>
              <w:top w:val="single" w:sz="6" w:space="0" w:color="auto"/>
              <w:left w:val="single" w:sz="6" w:space="0" w:color="auto"/>
              <w:right w:val="single" w:sz="6" w:space="0" w:color="auto"/>
            </w:tcBorders>
          </w:tcPr>
          <w:p w14:paraId="05F98028" w14:textId="77777777" w:rsidR="00031E5A" w:rsidRPr="0034046B" w:rsidRDefault="00031E5A" w:rsidP="00031E5A">
            <w:pPr>
              <w:ind w:hanging="108"/>
              <w:rPr>
                <w:sz w:val="26"/>
                <w:szCs w:val="26"/>
              </w:rPr>
            </w:pPr>
            <w:r w:rsidRPr="0034046B">
              <w:rPr>
                <w:sz w:val="26"/>
                <w:szCs w:val="26"/>
                <w:lang w:val="vi-VN"/>
              </w:rPr>
              <w:t>H10.10.06.06</w:t>
            </w:r>
          </w:p>
        </w:tc>
        <w:tc>
          <w:tcPr>
            <w:tcW w:w="8043" w:type="dxa"/>
            <w:tcBorders>
              <w:top w:val="single" w:sz="6" w:space="0" w:color="auto"/>
              <w:left w:val="single" w:sz="6" w:space="0" w:color="auto"/>
              <w:bottom w:val="single" w:sz="6" w:space="0" w:color="auto"/>
              <w:right w:val="single" w:sz="6" w:space="0" w:color="auto"/>
            </w:tcBorders>
            <w:vAlign w:val="center"/>
          </w:tcPr>
          <w:p w14:paraId="4FB641D1" w14:textId="77777777" w:rsidR="00031E5A" w:rsidRPr="0034046B" w:rsidRDefault="00031E5A" w:rsidP="00031E5A">
            <w:pPr>
              <w:spacing w:line="280" w:lineRule="exact"/>
              <w:jc w:val="both"/>
              <w:textAlignment w:val="baseline"/>
              <w:outlineLvl w:val="0"/>
              <w:rPr>
                <w:rFonts w:eastAsia="Calibri"/>
                <w:bCs/>
                <w:sz w:val="26"/>
                <w:szCs w:val="26"/>
                <w:lang w:val="vi-VN"/>
              </w:rPr>
            </w:pPr>
            <w:r w:rsidRPr="0034046B">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14:paraId="1E07CD1D" w14:textId="3ED33558" w:rsidR="00031E5A" w:rsidRPr="0034046B" w:rsidRDefault="00031E5A" w:rsidP="00031E5A">
            <w:pPr>
              <w:spacing w:line="280" w:lineRule="exact"/>
              <w:rPr>
                <w:rFonts w:eastAsia="Calibri"/>
                <w:sz w:val="26"/>
                <w:szCs w:val="26"/>
              </w:rPr>
            </w:pPr>
            <w:r w:rsidRPr="00545AF4">
              <w:rPr>
                <w:sz w:val="26"/>
                <w:szCs w:val="26"/>
              </w:rPr>
              <w:t>Từ năm 2019-2024</w:t>
            </w:r>
          </w:p>
        </w:tc>
        <w:tc>
          <w:tcPr>
            <w:tcW w:w="1260" w:type="dxa"/>
            <w:vMerge w:val="restart"/>
            <w:tcBorders>
              <w:left w:val="single" w:sz="6" w:space="0" w:color="auto"/>
              <w:right w:val="single" w:sz="6" w:space="0" w:color="auto"/>
            </w:tcBorders>
            <w:vAlign w:val="center"/>
          </w:tcPr>
          <w:p w14:paraId="2C549160" w14:textId="77777777" w:rsidR="00031E5A" w:rsidRPr="0034046B" w:rsidRDefault="00031E5A" w:rsidP="00031E5A">
            <w:pPr>
              <w:jc w:val="center"/>
              <w:rPr>
                <w:sz w:val="26"/>
                <w:szCs w:val="26"/>
              </w:rPr>
            </w:pPr>
            <w:r w:rsidRPr="0034046B">
              <w:rPr>
                <w:sz w:val="26"/>
                <w:szCs w:val="26"/>
              </w:rPr>
              <w:t>Trường</w:t>
            </w:r>
          </w:p>
          <w:p w14:paraId="4359E06C" w14:textId="77777777" w:rsidR="00031E5A" w:rsidRPr="0034046B" w:rsidRDefault="00031E5A" w:rsidP="00031E5A">
            <w:pPr>
              <w:pStyle w:val="Other0"/>
              <w:spacing w:after="200" w:line="312" w:lineRule="auto"/>
              <w:ind w:firstLine="0"/>
              <w:jc w:val="center"/>
              <w:rPr>
                <w:rFonts w:cs="Times New Roman"/>
              </w:rPr>
            </w:pPr>
            <w:r w:rsidRPr="0034046B">
              <w:rPr>
                <w:rFonts w:cs="Times New Roman"/>
              </w:rPr>
              <w:t>ĐH Vinh</w:t>
            </w:r>
          </w:p>
        </w:tc>
        <w:tc>
          <w:tcPr>
            <w:tcW w:w="540" w:type="dxa"/>
            <w:vMerge w:val="restart"/>
            <w:tcBorders>
              <w:left w:val="single" w:sz="6" w:space="0" w:color="auto"/>
              <w:right w:val="single" w:sz="6" w:space="0" w:color="auto"/>
            </w:tcBorders>
          </w:tcPr>
          <w:p w14:paraId="6A037330" w14:textId="77777777" w:rsidR="00031E5A" w:rsidRPr="0034046B" w:rsidRDefault="00031E5A" w:rsidP="00031E5A">
            <w:pPr>
              <w:widowControl w:val="0"/>
              <w:spacing w:after="200" w:line="320" w:lineRule="exact"/>
              <w:rPr>
                <w:sz w:val="26"/>
                <w:szCs w:val="26"/>
              </w:rPr>
            </w:pPr>
          </w:p>
        </w:tc>
      </w:tr>
      <w:tr w:rsidR="00031E5A" w:rsidRPr="0034046B" w14:paraId="1CF71E47" w14:textId="77777777" w:rsidTr="00240195">
        <w:tc>
          <w:tcPr>
            <w:tcW w:w="826" w:type="dxa"/>
            <w:vMerge/>
            <w:tcBorders>
              <w:left w:val="single" w:sz="6" w:space="0" w:color="auto"/>
              <w:right w:val="single" w:sz="6" w:space="0" w:color="auto"/>
            </w:tcBorders>
          </w:tcPr>
          <w:p w14:paraId="0263EB09" w14:textId="77777777" w:rsidR="00031E5A" w:rsidRPr="0034046B" w:rsidRDefault="00031E5A" w:rsidP="00031E5A">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E3C6C58" w14:textId="77777777" w:rsidR="00031E5A" w:rsidRPr="0034046B" w:rsidRDefault="00031E5A" w:rsidP="00031E5A">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7F154F06" w14:textId="77777777" w:rsidR="00031E5A" w:rsidRPr="0034046B" w:rsidRDefault="00031E5A" w:rsidP="00031E5A">
            <w:pPr>
              <w:spacing w:line="280" w:lineRule="exact"/>
              <w:jc w:val="both"/>
              <w:textAlignment w:val="baseline"/>
              <w:outlineLvl w:val="0"/>
              <w:rPr>
                <w:rFonts w:eastAsia="Calibri"/>
                <w:bCs/>
                <w:sz w:val="26"/>
                <w:szCs w:val="26"/>
                <w:lang w:val="vi-VN"/>
              </w:rPr>
            </w:pPr>
            <w:r w:rsidRPr="0034046B">
              <w:rPr>
                <w:sz w:val="26"/>
                <w:szCs w:val="26"/>
              </w:rPr>
              <w:t>Báo cáo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14:paraId="6F858EF7" w14:textId="1DD5B9E8" w:rsidR="00031E5A" w:rsidRPr="0034046B" w:rsidRDefault="00031E5A" w:rsidP="00031E5A">
            <w:pPr>
              <w:spacing w:line="280" w:lineRule="exact"/>
              <w:rPr>
                <w:rFonts w:eastAsia="Calibri"/>
                <w:sz w:val="26"/>
                <w:szCs w:val="26"/>
              </w:rPr>
            </w:pPr>
            <w:r w:rsidRPr="00545AF4">
              <w:rPr>
                <w:sz w:val="26"/>
                <w:szCs w:val="26"/>
              </w:rPr>
              <w:t>Từ năm 2019-2024</w:t>
            </w:r>
          </w:p>
        </w:tc>
        <w:tc>
          <w:tcPr>
            <w:tcW w:w="1260" w:type="dxa"/>
            <w:vMerge/>
            <w:tcBorders>
              <w:left w:val="single" w:sz="6" w:space="0" w:color="auto"/>
              <w:right w:val="single" w:sz="6" w:space="0" w:color="auto"/>
            </w:tcBorders>
            <w:vAlign w:val="center"/>
          </w:tcPr>
          <w:p w14:paraId="71CA883F" w14:textId="77777777" w:rsidR="00031E5A" w:rsidRPr="0034046B" w:rsidRDefault="00031E5A" w:rsidP="00031E5A">
            <w:pPr>
              <w:jc w:val="center"/>
              <w:rPr>
                <w:sz w:val="26"/>
                <w:szCs w:val="26"/>
              </w:rPr>
            </w:pPr>
          </w:p>
        </w:tc>
        <w:tc>
          <w:tcPr>
            <w:tcW w:w="540" w:type="dxa"/>
            <w:vMerge/>
            <w:tcBorders>
              <w:left w:val="single" w:sz="6" w:space="0" w:color="auto"/>
              <w:right w:val="single" w:sz="6" w:space="0" w:color="auto"/>
            </w:tcBorders>
          </w:tcPr>
          <w:p w14:paraId="01D9D619" w14:textId="77777777" w:rsidR="00031E5A" w:rsidRPr="0034046B" w:rsidRDefault="00031E5A" w:rsidP="00031E5A">
            <w:pPr>
              <w:widowControl w:val="0"/>
              <w:spacing w:after="200" w:line="320" w:lineRule="exact"/>
              <w:rPr>
                <w:sz w:val="26"/>
                <w:szCs w:val="26"/>
              </w:rPr>
            </w:pPr>
          </w:p>
        </w:tc>
      </w:tr>
      <w:tr w:rsidR="00031E5A" w:rsidRPr="0034046B" w14:paraId="7BB10573" w14:textId="77777777" w:rsidTr="00240195">
        <w:tc>
          <w:tcPr>
            <w:tcW w:w="826" w:type="dxa"/>
            <w:vMerge/>
            <w:tcBorders>
              <w:left w:val="single" w:sz="6" w:space="0" w:color="auto"/>
              <w:right w:val="single" w:sz="6" w:space="0" w:color="auto"/>
            </w:tcBorders>
          </w:tcPr>
          <w:p w14:paraId="4F514F2E" w14:textId="77777777" w:rsidR="00031E5A" w:rsidRPr="0034046B" w:rsidRDefault="00031E5A" w:rsidP="00031E5A">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D5769D4" w14:textId="77777777" w:rsidR="00031E5A" w:rsidRPr="0034046B" w:rsidRDefault="00031E5A" w:rsidP="00031E5A">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1D83ED38" w14:textId="77777777" w:rsidR="00031E5A" w:rsidRPr="0034046B" w:rsidRDefault="00031E5A" w:rsidP="00031E5A">
            <w:pPr>
              <w:spacing w:line="280" w:lineRule="exact"/>
              <w:jc w:val="both"/>
              <w:textAlignment w:val="baseline"/>
              <w:outlineLvl w:val="0"/>
              <w:rPr>
                <w:rFonts w:eastAsia="Calibri"/>
                <w:bCs/>
                <w:sz w:val="26"/>
                <w:szCs w:val="26"/>
                <w:lang w:val="vi-VN"/>
              </w:rPr>
            </w:pPr>
            <w:r w:rsidRPr="0034046B">
              <w:rPr>
                <w:sz w:val="26"/>
                <w:szCs w:val="26"/>
                <w:lang w:val="vi"/>
              </w:rPr>
              <w:t>Báo cáo khảo sát lấy ý kiến của các bên liên</w:t>
            </w:r>
            <w:r w:rsidRPr="0034046B">
              <w:rPr>
                <w:sz w:val="26"/>
                <w:szCs w:val="26"/>
              </w:rPr>
              <w:t xml:space="preserve"> </w:t>
            </w:r>
            <w:r w:rsidRPr="0034046B">
              <w:rPr>
                <w:spacing w:val="-62"/>
                <w:sz w:val="26"/>
                <w:szCs w:val="26"/>
                <w:lang w:val="vi"/>
              </w:rPr>
              <w:t xml:space="preserve"> </w:t>
            </w:r>
            <w:r w:rsidRPr="0034046B">
              <w:rPr>
                <w:sz w:val="26"/>
                <w:szCs w:val="26"/>
                <w:lang w:val="vi"/>
              </w:rPr>
              <w:t>quan về CTĐT, CĐR, CTDH</w:t>
            </w:r>
            <w:r w:rsidRPr="0034046B">
              <w:rPr>
                <w:sz w:val="26"/>
                <w:szCs w:val="26"/>
              </w:rPr>
              <w:t xml:space="preserve"> (qua các hội thảo, hội nghị…)</w:t>
            </w:r>
          </w:p>
        </w:tc>
        <w:tc>
          <w:tcPr>
            <w:tcW w:w="2430" w:type="dxa"/>
            <w:tcBorders>
              <w:top w:val="single" w:sz="6" w:space="0" w:color="auto"/>
              <w:left w:val="single" w:sz="6" w:space="0" w:color="auto"/>
              <w:bottom w:val="single" w:sz="6" w:space="0" w:color="auto"/>
              <w:right w:val="single" w:sz="6" w:space="0" w:color="auto"/>
            </w:tcBorders>
          </w:tcPr>
          <w:p w14:paraId="693032EA" w14:textId="4954E805" w:rsidR="00031E5A" w:rsidRPr="0034046B" w:rsidRDefault="00031E5A" w:rsidP="00031E5A">
            <w:pPr>
              <w:spacing w:line="280" w:lineRule="exact"/>
              <w:rPr>
                <w:rFonts w:eastAsia="Calibri"/>
                <w:sz w:val="26"/>
                <w:szCs w:val="26"/>
              </w:rPr>
            </w:pPr>
            <w:r w:rsidRPr="00545AF4">
              <w:rPr>
                <w:sz w:val="26"/>
                <w:szCs w:val="26"/>
              </w:rPr>
              <w:t>Từ năm 2019-2024</w:t>
            </w:r>
          </w:p>
        </w:tc>
        <w:tc>
          <w:tcPr>
            <w:tcW w:w="1260" w:type="dxa"/>
            <w:vMerge/>
            <w:tcBorders>
              <w:left w:val="single" w:sz="6" w:space="0" w:color="auto"/>
              <w:right w:val="single" w:sz="6" w:space="0" w:color="auto"/>
            </w:tcBorders>
            <w:vAlign w:val="center"/>
          </w:tcPr>
          <w:p w14:paraId="791E3656" w14:textId="77777777" w:rsidR="00031E5A" w:rsidRPr="0034046B" w:rsidRDefault="00031E5A" w:rsidP="00031E5A">
            <w:pPr>
              <w:jc w:val="center"/>
              <w:rPr>
                <w:sz w:val="26"/>
                <w:szCs w:val="26"/>
              </w:rPr>
            </w:pPr>
          </w:p>
        </w:tc>
        <w:tc>
          <w:tcPr>
            <w:tcW w:w="540" w:type="dxa"/>
            <w:vMerge/>
            <w:tcBorders>
              <w:left w:val="single" w:sz="6" w:space="0" w:color="auto"/>
              <w:right w:val="single" w:sz="6" w:space="0" w:color="auto"/>
            </w:tcBorders>
          </w:tcPr>
          <w:p w14:paraId="171780B3" w14:textId="77777777" w:rsidR="00031E5A" w:rsidRPr="0034046B" w:rsidRDefault="00031E5A" w:rsidP="00031E5A">
            <w:pPr>
              <w:widowControl w:val="0"/>
              <w:spacing w:after="200" w:line="320" w:lineRule="exact"/>
              <w:rPr>
                <w:sz w:val="26"/>
                <w:szCs w:val="26"/>
              </w:rPr>
            </w:pPr>
          </w:p>
        </w:tc>
      </w:tr>
      <w:tr w:rsidR="00DD2F85" w:rsidRPr="0034046B" w14:paraId="75B4B078" w14:textId="77777777" w:rsidTr="00240195">
        <w:tc>
          <w:tcPr>
            <w:tcW w:w="826" w:type="dxa"/>
            <w:vMerge/>
            <w:tcBorders>
              <w:left w:val="single" w:sz="6" w:space="0" w:color="auto"/>
              <w:right w:val="single" w:sz="6" w:space="0" w:color="auto"/>
            </w:tcBorders>
          </w:tcPr>
          <w:p w14:paraId="512B1658" w14:textId="77777777" w:rsidR="00DD2F85" w:rsidRPr="0034046B" w:rsidRDefault="00DD2F85" w:rsidP="00DD2F85">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D051AB0" w14:textId="77777777" w:rsidR="00DD2F85" w:rsidRPr="0034046B" w:rsidRDefault="00DD2F85" w:rsidP="00DD2F85">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7DDC148" w14:textId="77777777" w:rsidR="00DD2F85" w:rsidRPr="0034046B" w:rsidRDefault="00DD2F85" w:rsidP="00DD2F85">
            <w:pPr>
              <w:spacing w:line="280" w:lineRule="exact"/>
              <w:jc w:val="both"/>
              <w:textAlignment w:val="baseline"/>
              <w:outlineLvl w:val="0"/>
              <w:rPr>
                <w:rFonts w:eastAsia="Calibri"/>
                <w:bCs/>
                <w:sz w:val="26"/>
                <w:szCs w:val="26"/>
                <w:lang w:val="vi-VN"/>
              </w:rPr>
            </w:pPr>
            <w:r w:rsidRPr="0034046B">
              <w:rPr>
                <w:sz w:val="26"/>
                <w:szCs w:val="26"/>
              </w:rPr>
              <w:t>Kế hoạch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14:paraId="214CBE00" w14:textId="31E1D8B5" w:rsidR="00DD2F85" w:rsidRPr="0034046B" w:rsidRDefault="00DD2F85" w:rsidP="00DD2F85">
            <w:pPr>
              <w:spacing w:line="280" w:lineRule="exact"/>
              <w:rPr>
                <w:rFonts w:eastAsia="Calibri"/>
                <w:sz w:val="26"/>
                <w:szCs w:val="26"/>
              </w:rPr>
            </w:pPr>
            <w:r w:rsidRPr="00260DF2">
              <w:rPr>
                <w:sz w:val="26"/>
                <w:szCs w:val="26"/>
              </w:rPr>
              <w:t>Từ năm 2019-2024</w:t>
            </w:r>
          </w:p>
        </w:tc>
        <w:tc>
          <w:tcPr>
            <w:tcW w:w="1260" w:type="dxa"/>
            <w:vMerge/>
            <w:tcBorders>
              <w:left w:val="single" w:sz="6" w:space="0" w:color="auto"/>
              <w:right w:val="single" w:sz="6" w:space="0" w:color="auto"/>
            </w:tcBorders>
            <w:vAlign w:val="center"/>
          </w:tcPr>
          <w:p w14:paraId="1821CD7C" w14:textId="77777777" w:rsidR="00DD2F85" w:rsidRPr="0034046B" w:rsidRDefault="00DD2F85" w:rsidP="00DD2F85">
            <w:pPr>
              <w:jc w:val="center"/>
              <w:rPr>
                <w:sz w:val="26"/>
                <w:szCs w:val="26"/>
              </w:rPr>
            </w:pPr>
          </w:p>
        </w:tc>
        <w:tc>
          <w:tcPr>
            <w:tcW w:w="540" w:type="dxa"/>
            <w:vMerge/>
            <w:tcBorders>
              <w:left w:val="single" w:sz="6" w:space="0" w:color="auto"/>
              <w:right w:val="single" w:sz="6" w:space="0" w:color="auto"/>
            </w:tcBorders>
          </w:tcPr>
          <w:p w14:paraId="63D4CC76" w14:textId="77777777" w:rsidR="00DD2F85" w:rsidRPr="0034046B" w:rsidRDefault="00DD2F85" w:rsidP="00DD2F85">
            <w:pPr>
              <w:widowControl w:val="0"/>
              <w:spacing w:after="200" w:line="320" w:lineRule="exact"/>
              <w:rPr>
                <w:sz w:val="26"/>
                <w:szCs w:val="26"/>
              </w:rPr>
            </w:pPr>
          </w:p>
        </w:tc>
      </w:tr>
      <w:tr w:rsidR="00DD2F85" w:rsidRPr="0034046B" w14:paraId="6918DB16" w14:textId="77777777" w:rsidTr="00240195">
        <w:tc>
          <w:tcPr>
            <w:tcW w:w="826" w:type="dxa"/>
            <w:vMerge/>
            <w:tcBorders>
              <w:left w:val="single" w:sz="6" w:space="0" w:color="auto"/>
              <w:right w:val="single" w:sz="6" w:space="0" w:color="auto"/>
            </w:tcBorders>
          </w:tcPr>
          <w:p w14:paraId="2FE2D11F" w14:textId="77777777" w:rsidR="00DD2F85" w:rsidRPr="0034046B" w:rsidRDefault="00DD2F85" w:rsidP="00DD2F85">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B7D70E6" w14:textId="77777777" w:rsidR="00DD2F85" w:rsidRPr="0034046B" w:rsidRDefault="00DD2F85" w:rsidP="00DD2F85">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660EAD8" w14:textId="77777777" w:rsidR="00DD2F85" w:rsidRPr="0034046B" w:rsidRDefault="00DD2F85" w:rsidP="00DD2F85">
            <w:pPr>
              <w:spacing w:line="280" w:lineRule="exact"/>
              <w:jc w:val="both"/>
              <w:textAlignment w:val="baseline"/>
              <w:outlineLvl w:val="0"/>
              <w:rPr>
                <w:rFonts w:eastAsia="Calibri"/>
                <w:bCs/>
                <w:sz w:val="26"/>
                <w:szCs w:val="26"/>
                <w:lang w:val="vi-VN"/>
              </w:rPr>
            </w:pPr>
            <w:r w:rsidRPr="0034046B">
              <w:rPr>
                <w:sz w:val="26"/>
                <w:szCs w:val="26"/>
              </w:rPr>
              <w:t>Báo cáo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14:paraId="4F1E184A" w14:textId="750815CB" w:rsidR="00DD2F85" w:rsidRPr="0034046B" w:rsidRDefault="00DD2F85" w:rsidP="00DD2F85">
            <w:pPr>
              <w:spacing w:line="280" w:lineRule="exact"/>
              <w:rPr>
                <w:rFonts w:eastAsia="Calibri"/>
                <w:sz w:val="26"/>
                <w:szCs w:val="26"/>
              </w:rPr>
            </w:pPr>
            <w:r w:rsidRPr="00260DF2">
              <w:rPr>
                <w:sz w:val="26"/>
                <w:szCs w:val="26"/>
              </w:rPr>
              <w:t>Từ năm 2019-2024</w:t>
            </w:r>
          </w:p>
        </w:tc>
        <w:tc>
          <w:tcPr>
            <w:tcW w:w="1260" w:type="dxa"/>
            <w:vMerge/>
            <w:tcBorders>
              <w:left w:val="single" w:sz="6" w:space="0" w:color="auto"/>
              <w:right w:val="single" w:sz="6" w:space="0" w:color="auto"/>
            </w:tcBorders>
            <w:vAlign w:val="center"/>
          </w:tcPr>
          <w:p w14:paraId="5096B516" w14:textId="77777777" w:rsidR="00DD2F85" w:rsidRPr="0034046B" w:rsidRDefault="00DD2F85" w:rsidP="00DD2F85">
            <w:pPr>
              <w:jc w:val="center"/>
              <w:rPr>
                <w:sz w:val="26"/>
                <w:szCs w:val="26"/>
              </w:rPr>
            </w:pPr>
          </w:p>
        </w:tc>
        <w:tc>
          <w:tcPr>
            <w:tcW w:w="540" w:type="dxa"/>
            <w:vMerge/>
            <w:tcBorders>
              <w:left w:val="single" w:sz="6" w:space="0" w:color="auto"/>
              <w:right w:val="single" w:sz="6" w:space="0" w:color="auto"/>
            </w:tcBorders>
          </w:tcPr>
          <w:p w14:paraId="40ADDD8A" w14:textId="77777777" w:rsidR="00DD2F85" w:rsidRPr="0034046B" w:rsidRDefault="00DD2F85" w:rsidP="00DD2F85">
            <w:pPr>
              <w:widowControl w:val="0"/>
              <w:spacing w:after="200" w:line="320" w:lineRule="exact"/>
              <w:rPr>
                <w:sz w:val="26"/>
                <w:szCs w:val="26"/>
              </w:rPr>
            </w:pPr>
          </w:p>
        </w:tc>
      </w:tr>
      <w:tr w:rsidR="0057788E" w:rsidRPr="0034046B" w14:paraId="241F1836" w14:textId="77777777" w:rsidTr="00240195">
        <w:tc>
          <w:tcPr>
            <w:tcW w:w="826" w:type="dxa"/>
            <w:vMerge w:val="restart"/>
            <w:tcBorders>
              <w:top w:val="single" w:sz="6" w:space="0" w:color="auto"/>
              <w:left w:val="single" w:sz="6" w:space="0" w:color="auto"/>
              <w:right w:val="single" w:sz="6" w:space="0" w:color="auto"/>
            </w:tcBorders>
          </w:tcPr>
          <w:p w14:paraId="7999C0AB" w14:textId="77777777" w:rsidR="0057788E" w:rsidRPr="0034046B" w:rsidRDefault="0057788E" w:rsidP="0057788E">
            <w:pPr>
              <w:spacing w:line="320" w:lineRule="exact"/>
              <w:jc w:val="center"/>
              <w:rPr>
                <w:sz w:val="26"/>
                <w:szCs w:val="26"/>
              </w:rPr>
            </w:pPr>
            <w:r w:rsidRPr="0034046B">
              <w:rPr>
                <w:sz w:val="26"/>
                <w:szCs w:val="26"/>
              </w:rPr>
              <w:t>7</w:t>
            </w:r>
          </w:p>
        </w:tc>
        <w:tc>
          <w:tcPr>
            <w:tcW w:w="1701" w:type="dxa"/>
            <w:vMerge w:val="restart"/>
            <w:tcBorders>
              <w:top w:val="single" w:sz="6" w:space="0" w:color="auto"/>
              <w:left w:val="single" w:sz="6" w:space="0" w:color="auto"/>
              <w:right w:val="single" w:sz="6" w:space="0" w:color="auto"/>
            </w:tcBorders>
          </w:tcPr>
          <w:p w14:paraId="1A814C9F" w14:textId="77777777" w:rsidR="0057788E" w:rsidRPr="0034046B" w:rsidRDefault="0057788E" w:rsidP="0057788E">
            <w:pPr>
              <w:ind w:hanging="108"/>
              <w:rPr>
                <w:sz w:val="26"/>
                <w:szCs w:val="26"/>
              </w:rPr>
            </w:pPr>
            <w:r w:rsidRPr="0034046B">
              <w:rPr>
                <w:sz w:val="26"/>
                <w:szCs w:val="26"/>
                <w:lang w:val="vi-VN"/>
              </w:rPr>
              <w:t>H10.10.06.07</w:t>
            </w:r>
          </w:p>
        </w:tc>
        <w:tc>
          <w:tcPr>
            <w:tcW w:w="8043" w:type="dxa"/>
            <w:tcBorders>
              <w:top w:val="single" w:sz="6" w:space="0" w:color="auto"/>
              <w:left w:val="single" w:sz="6" w:space="0" w:color="auto"/>
              <w:right w:val="single" w:sz="6" w:space="0" w:color="auto"/>
            </w:tcBorders>
            <w:vAlign w:val="center"/>
          </w:tcPr>
          <w:p w14:paraId="6D6523D6"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34046B">
              <w:rPr>
                <w:sz w:val="26"/>
                <w:szCs w:val="26"/>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430" w:type="dxa"/>
            <w:tcBorders>
              <w:top w:val="single" w:sz="6" w:space="0" w:color="auto"/>
              <w:left w:val="single" w:sz="6" w:space="0" w:color="auto"/>
              <w:right w:val="single" w:sz="6" w:space="0" w:color="auto"/>
            </w:tcBorders>
          </w:tcPr>
          <w:p w14:paraId="5C1CABCC" w14:textId="77777777" w:rsidR="0057788E" w:rsidRPr="0034046B" w:rsidRDefault="0057788E" w:rsidP="0057788E">
            <w:pPr>
              <w:spacing w:line="280" w:lineRule="exact"/>
              <w:rPr>
                <w:rFonts w:eastAsia="Calibri"/>
                <w:sz w:val="26"/>
                <w:szCs w:val="26"/>
              </w:rPr>
            </w:pPr>
            <w:r w:rsidRPr="0034046B">
              <w:rPr>
                <w:sz w:val="26"/>
                <w:szCs w:val="26"/>
              </w:rPr>
              <w:t>Số 2382/QĐ-ĐHV ngày 04/9/2019</w:t>
            </w:r>
          </w:p>
        </w:tc>
        <w:tc>
          <w:tcPr>
            <w:tcW w:w="1260" w:type="dxa"/>
            <w:vMerge w:val="restart"/>
            <w:tcBorders>
              <w:top w:val="single" w:sz="6" w:space="0" w:color="auto"/>
              <w:left w:val="single" w:sz="6" w:space="0" w:color="auto"/>
              <w:right w:val="single" w:sz="6" w:space="0" w:color="auto"/>
            </w:tcBorders>
          </w:tcPr>
          <w:p w14:paraId="52F7900B" w14:textId="77777777" w:rsidR="0057788E" w:rsidRPr="0034046B" w:rsidRDefault="0057788E" w:rsidP="0057788E">
            <w:pPr>
              <w:jc w:val="center"/>
              <w:rPr>
                <w:sz w:val="26"/>
                <w:szCs w:val="26"/>
              </w:rPr>
            </w:pPr>
            <w:r w:rsidRPr="0034046B">
              <w:rPr>
                <w:sz w:val="26"/>
                <w:szCs w:val="26"/>
              </w:rPr>
              <w:t>Trường</w:t>
            </w:r>
          </w:p>
          <w:p w14:paraId="7E5DD527" w14:textId="77777777" w:rsidR="0057788E" w:rsidRPr="0034046B" w:rsidRDefault="0057788E" w:rsidP="0057788E">
            <w:pPr>
              <w:jc w:val="center"/>
              <w:rPr>
                <w:sz w:val="26"/>
                <w:szCs w:val="26"/>
              </w:rPr>
            </w:pPr>
            <w:r w:rsidRPr="0034046B">
              <w:rPr>
                <w:sz w:val="26"/>
                <w:szCs w:val="26"/>
              </w:rPr>
              <w:t>ĐH Vinh</w:t>
            </w:r>
          </w:p>
        </w:tc>
        <w:tc>
          <w:tcPr>
            <w:tcW w:w="540" w:type="dxa"/>
            <w:vMerge w:val="restart"/>
            <w:tcBorders>
              <w:top w:val="single" w:sz="6" w:space="0" w:color="auto"/>
              <w:left w:val="single" w:sz="6" w:space="0" w:color="auto"/>
              <w:right w:val="single" w:sz="6" w:space="0" w:color="auto"/>
            </w:tcBorders>
          </w:tcPr>
          <w:p w14:paraId="70C72D3B" w14:textId="77777777" w:rsidR="0057788E" w:rsidRPr="0034046B" w:rsidRDefault="0057788E" w:rsidP="0057788E">
            <w:pPr>
              <w:widowControl w:val="0"/>
              <w:spacing w:after="200" w:line="320" w:lineRule="exact"/>
              <w:rPr>
                <w:sz w:val="26"/>
                <w:szCs w:val="26"/>
              </w:rPr>
            </w:pPr>
          </w:p>
        </w:tc>
      </w:tr>
      <w:tr w:rsidR="0057788E" w:rsidRPr="0034046B" w14:paraId="42200300" w14:textId="77777777" w:rsidTr="00240195">
        <w:tc>
          <w:tcPr>
            <w:tcW w:w="826" w:type="dxa"/>
            <w:vMerge/>
            <w:tcBorders>
              <w:left w:val="single" w:sz="6" w:space="0" w:color="auto"/>
              <w:right w:val="single" w:sz="6" w:space="0" w:color="auto"/>
            </w:tcBorders>
          </w:tcPr>
          <w:p w14:paraId="57F0991F"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42F1B5E" w14:textId="77777777" w:rsidR="0057788E" w:rsidRPr="0034046B" w:rsidRDefault="0057788E" w:rsidP="0057788E">
            <w:pPr>
              <w:ind w:hanging="108"/>
              <w:rPr>
                <w:b/>
                <w:sz w:val="26"/>
                <w:szCs w:val="26"/>
                <w:lang w:val="vi-VN"/>
              </w:rPr>
            </w:pPr>
          </w:p>
        </w:tc>
        <w:tc>
          <w:tcPr>
            <w:tcW w:w="8043" w:type="dxa"/>
            <w:tcBorders>
              <w:top w:val="single" w:sz="6" w:space="0" w:color="auto"/>
              <w:left w:val="single" w:sz="6" w:space="0" w:color="auto"/>
              <w:right w:val="single" w:sz="6" w:space="0" w:color="auto"/>
            </w:tcBorders>
            <w:vAlign w:val="center"/>
          </w:tcPr>
          <w:p w14:paraId="5E39CE92"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14:paraId="6AB6A6AE" w14:textId="77777777" w:rsidR="0057788E" w:rsidRPr="0034046B" w:rsidRDefault="0057788E" w:rsidP="0057788E">
            <w:pPr>
              <w:spacing w:line="280" w:lineRule="exact"/>
              <w:rPr>
                <w:rFonts w:eastAsia="Calibri"/>
                <w:sz w:val="26"/>
                <w:szCs w:val="26"/>
              </w:rPr>
            </w:pPr>
            <w:r w:rsidRPr="0034046B">
              <w:rPr>
                <w:sz w:val="26"/>
                <w:szCs w:val="26"/>
              </w:rPr>
              <w:t>Số 976/QĐ-ĐHV ngày 20/4/2023</w:t>
            </w:r>
          </w:p>
        </w:tc>
        <w:tc>
          <w:tcPr>
            <w:tcW w:w="1260" w:type="dxa"/>
            <w:vMerge/>
            <w:tcBorders>
              <w:left w:val="single" w:sz="6" w:space="0" w:color="auto"/>
              <w:right w:val="single" w:sz="6" w:space="0" w:color="auto"/>
            </w:tcBorders>
          </w:tcPr>
          <w:p w14:paraId="7C2553C6" w14:textId="77777777" w:rsidR="0057788E" w:rsidRPr="0034046B" w:rsidRDefault="0057788E" w:rsidP="0057788E">
            <w:pPr>
              <w:jc w:val="center"/>
              <w:rPr>
                <w:sz w:val="26"/>
                <w:szCs w:val="26"/>
              </w:rPr>
            </w:pPr>
          </w:p>
        </w:tc>
        <w:tc>
          <w:tcPr>
            <w:tcW w:w="540" w:type="dxa"/>
            <w:vMerge/>
            <w:tcBorders>
              <w:left w:val="single" w:sz="6" w:space="0" w:color="auto"/>
              <w:right w:val="single" w:sz="6" w:space="0" w:color="auto"/>
            </w:tcBorders>
          </w:tcPr>
          <w:p w14:paraId="3F0BC8B8" w14:textId="77777777" w:rsidR="0057788E" w:rsidRPr="0034046B" w:rsidRDefault="0057788E" w:rsidP="0057788E">
            <w:pPr>
              <w:widowControl w:val="0"/>
              <w:spacing w:after="200" w:line="320" w:lineRule="exact"/>
              <w:rPr>
                <w:sz w:val="26"/>
                <w:szCs w:val="26"/>
              </w:rPr>
            </w:pPr>
          </w:p>
        </w:tc>
      </w:tr>
      <w:tr w:rsidR="00DD2F85" w:rsidRPr="0034046B" w14:paraId="590076E8" w14:textId="77777777" w:rsidTr="00240195">
        <w:tc>
          <w:tcPr>
            <w:tcW w:w="826" w:type="dxa"/>
            <w:vMerge w:val="restart"/>
            <w:tcBorders>
              <w:left w:val="single" w:sz="6" w:space="0" w:color="auto"/>
              <w:right w:val="single" w:sz="6" w:space="0" w:color="auto"/>
            </w:tcBorders>
          </w:tcPr>
          <w:p w14:paraId="611FEDC4" w14:textId="77777777" w:rsidR="00DD2F85" w:rsidRPr="0034046B" w:rsidRDefault="00DD2F85" w:rsidP="00DD2F85">
            <w:pPr>
              <w:spacing w:line="320" w:lineRule="exact"/>
              <w:jc w:val="center"/>
              <w:rPr>
                <w:sz w:val="26"/>
                <w:szCs w:val="26"/>
              </w:rPr>
            </w:pPr>
            <w:r w:rsidRPr="0034046B">
              <w:rPr>
                <w:sz w:val="26"/>
                <w:szCs w:val="26"/>
              </w:rPr>
              <w:t>8</w:t>
            </w:r>
          </w:p>
        </w:tc>
        <w:tc>
          <w:tcPr>
            <w:tcW w:w="1701" w:type="dxa"/>
            <w:vMerge w:val="restart"/>
            <w:tcBorders>
              <w:left w:val="single" w:sz="6" w:space="0" w:color="auto"/>
              <w:right w:val="single" w:sz="6" w:space="0" w:color="auto"/>
            </w:tcBorders>
          </w:tcPr>
          <w:p w14:paraId="20F15F15" w14:textId="77777777" w:rsidR="00DD2F85" w:rsidRPr="0034046B" w:rsidRDefault="00DD2F85" w:rsidP="00DD2F85">
            <w:pPr>
              <w:widowControl w:val="0"/>
              <w:spacing w:after="200" w:line="320" w:lineRule="exact"/>
              <w:ind w:hanging="108"/>
              <w:rPr>
                <w:sz w:val="26"/>
                <w:szCs w:val="26"/>
              </w:rPr>
            </w:pPr>
            <w:r w:rsidRPr="0034046B">
              <w:rPr>
                <w:sz w:val="26"/>
                <w:szCs w:val="26"/>
                <w:lang w:val="vi-VN"/>
              </w:rPr>
              <w:t>H10.10.06.08</w:t>
            </w:r>
          </w:p>
        </w:tc>
        <w:tc>
          <w:tcPr>
            <w:tcW w:w="8043" w:type="dxa"/>
            <w:tcBorders>
              <w:top w:val="single" w:sz="6" w:space="0" w:color="auto"/>
              <w:left w:val="single" w:sz="6" w:space="0" w:color="auto"/>
              <w:bottom w:val="single" w:sz="6" w:space="0" w:color="auto"/>
              <w:right w:val="single" w:sz="6" w:space="0" w:color="auto"/>
            </w:tcBorders>
          </w:tcPr>
          <w:p w14:paraId="66D96B2A" w14:textId="77777777" w:rsidR="00DD2F85" w:rsidRPr="0034046B" w:rsidRDefault="00DD2F85" w:rsidP="00DD2F85">
            <w:pPr>
              <w:spacing w:line="280" w:lineRule="exact"/>
              <w:jc w:val="both"/>
              <w:textAlignment w:val="baseline"/>
              <w:outlineLvl w:val="0"/>
              <w:rPr>
                <w:rFonts w:eastAsia="Calibri"/>
                <w:bCs/>
                <w:sz w:val="26"/>
                <w:szCs w:val="26"/>
                <w:lang w:val="vi-VN"/>
              </w:rPr>
            </w:pPr>
            <w:r w:rsidRPr="0034046B">
              <w:rPr>
                <w:sz w:val="26"/>
                <w:szCs w:val="26"/>
              </w:rPr>
              <w:t>Hội nghị dân chủ sinh viên; Tuần sinh hoạt công dân-sinh viên; Hội nghị đối thoại trực tiếp giữa Hiệu trưởng và Sinh viên;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14:paraId="3DF10F7D" w14:textId="26573A5D" w:rsidR="00DD2F85" w:rsidRPr="0034046B" w:rsidRDefault="00DD2F85" w:rsidP="00DD2F85">
            <w:pPr>
              <w:spacing w:line="280" w:lineRule="exact"/>
              <w:rPr>
                <w:rFonts w:eastAsia="Calibri"/>
                <w:sz w:val="26"/>
                <w:szCs w:val="26"/>
                <w:lang w:val="vi-VN"/>
              </w:rPr>
            </w:pPr>
            <w:r w:rsidRPr="00F14652">
              <w:rPr>
                <w:sz w:val="26"/>
                <w:szCs w:val="26"/>
              </w:rPr>
              <w:t>Từ năm 2019-2024</w:t>
            </w:r>
          </w:p>
        </w:tc>
        <w:tc>
          <w:tcPr>
            <w:tcW w:w="1260" w:type="dxa"/>
            <w:vMerge w:val="restart"/>
            <w:tcBorders>
              <w:left w:val="single" w:sz="6" w:space="0" w:color="auto"/>
              <w:right w:val="single" w:sz="6" w:space="0" w:color="auto"/>
            </w:tcBorders>
          </w:tcPr>
          <w:p w14:paraId="63EBF118" w14:textId="77777777" w:rsidR="00DD2F85" w:rsidRPr="0034046B" w:rsidRDefault="00DD2F85" w:rsidP="00DD2F85">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D8D18E2" w14:textId="77777777" w:rsidR="00DD2F85" w:rsidRPr="0034046B" w:rsidRDefault="00DD2F85" w:rsidP="00DD2F85">
            <w:pPr>
              <w:widowControl w:val="0"/>
              <w:spacing w:after="200" w:line="320" w:lineRule="exact"/>
              <w:rPr>
                <w:sz w:val="26"/>
                <w:szCs w:val="26"/>
              </w:rPr>
            </w:pPr>
          </w:p>
        </w:tc>
      </w:tr>
      <w:tr w:rsidR="00DD2F85" w:rsidRPr="0034046B" w14:paraId="14407B05" w14:textId="77777777" w:rsidTr="00240195">
        <w:tc>
          <w:tcPr>
            <w:tcW w:w="826" w:type="dxa"/>
            <w:vMerge/>
            <w:tcBorders>
              <w:left w:val="single" w:sz="6" w:space="0" w:color="auto"/>
              <w:right w:val="single" w:sz="6" w:space="0" w:color="auto"/>
            </w:tcBorders>
          </w:tcPr>
          <w:p w14:paraId="01DE9633" w14:textId="77777777" w:rsidR="00DD2F85" w:rsidRPr="0034046B" w:rsidRDefault="00DD2F85" w:rsidP="00DD2F8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334D5ED" w14:textId="77777777" w:rsidR="00DD2F85" w:rsidRPr="0034046B" w:rsidRDefault="00DD2F85" w:rsidP="00DD2F85">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2CFFD62B" w14:textId="77777777" w:rsidR="00DD2F85" w:rsidRPr="0034046B" w:rsidRDefault="00DD2F85" w:rsidP="00DD2F85">
            <w:pPr>
              <w:spacing w:line="280" w:lineRule="exact"/>
              <w:jc w:val="both"/>
              <w:textAlignment w:val="baseline"/>
              <w:outlineLvl w:val="0"/>
              <w:rPr>
                <w:rFonts w:eastAsia="Calibri"/>
                <w:bCs/>
                <w:sz w:val="26"/>
                <w:szCs w:val="26"/>
                <w:lang w:val="vi-VN"/>
              </w:rPr>
            </w:pPr>
            <w:r w:rsidRPr="0034046B">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14:paraId="6DC7FDC5" w14:textId="2FCE6B4C" w:rsidR="00DD2F85" w:rsidRPr="0034046B" w:rsidRDefault="00DD2F85" w:rsidP="00DD2F85">
            <w:pPr>
              <w:spacing w:line="280" w:lineRule="exact"/>
              <w:rPr>
                <w:rFonts w:eastAsia="Calibri"/>
                <w:sz w:val="26"/>
                <w:szCs w:val="26"/>
                <w:lang w:val="vi-VN"/>
              </w:rPr>
            </w:pPr>
            <w:r w:rsidRPr="00F14652">
              <w:rPr>
                <w:sz w:val="26"/>
                <w:szCs w:val="26"/>
              </w:rPr>
              <w:t>Từ năm 2019-2024</w:t>
            </w:r>
          </w:p>
        </w:tc>
        <w:tc>
          <w:tcPr>
            <w:tcW w:w="1260" w:type="dxa"/>
            <w:vMerge/>
            <w:tcBorders>
              <w:left w:val="single" w:sz="6" w:space="0" w:color="auto"/>
              <w:right w:val="single" w:sz="6" w:space="0" w:color="auto"/>
            </w:tcBorders>
          </w:tcPr>
          <w:p w14:paraId="2C5F59B7" w14:textId="77777777" w:rsidR="00DD2F85" w:rsidRPr="0034046B" w:rsidRDefault="00DD2F85" w:rsidP="00DD2F85">
            <w:pPr>
              <w:spacing w:after="200" w:line="276" w:lineRule="auto"/>
              <w:jc w:val="center"/>
              <w:rPr>
                <w:sz w:val="26"/>
                <w:szCs w:val="26"/>
              </w:rPr>
            </w:pPr>
          </w:p>
        </w:tc>
        <w:tc>
          <w:tcPr>
            <w:tcW w:w="540" w:type="dxa"/>
            <w:vMerge/>
            <w:tcBorders>
              <w:left w:val="single" w:sz="6" w:space="0" w:color="auto"/>
              <w:right w:val="single" w:sz="6" w:space="0" w:color="auto"/>
            </w:tcBorders>
          </w:tcPr>
          <w:p w14:paraId="610191BA" w14:textId="77777777" w:rsidR="00DD2F85" w:rsidRPr="0034046B" w:rsidRDefault="00DD2F85" w:rsidP="00DD2F85">
            <w:pPr>
              <w:widowControl w:val="0"/>
              <w:spacing w:after="200" w:line="320" w:lineRule="exact"/>
              <w:rPr>
                <w:sz w:val="26"/>
                <w:szCs w:val="26"/>
              </w:rPr>
            </w:pPr>
          </w:p>
        </w:tc>
      </w:tr>
      <w:tr w:rsidR="00DD2F85" w:rsidRPr="0034046B" w14:paraId="66B690CD" w14:textId="77777777" w:rsidTr="00240195">
        <w:tc>
          <w:tcPr>
            <w:tcW w:w="826" w:type="dxa"/>
            <w:vMerge/>
            <w:tcBorders>
              <w:left w:val="single" w:sz="6" w:space="0" w:color="auto"/>
              <w:right w:val="single" w:sz="6" w:space="0" w:color="auto"/>
            </w:tcBorders>
          </w:tcPr>
          <w:p w14:paraId="08BC1841" w14:textId="77777777" w:rsidR="00DD2F85" w:rsidRPr="0034046B" w:rsidRDefault="00DD2F85" w:rsidP="00DD2F8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2FB3A40" w14:textId="77777777" w:rsidR="00DD2F85" w:rsidRPr="0034046B" w:rsidRDefault="00DD2F85" w:rsidP="00DD2F85">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6AF66B69" w14:textId="77777777" w:rsidR="00DD2F85" w:rsidRPr="0034046B" w:rsidRDefault="00DD2F85" w:rsidP="00DD2F85">
            <w:pPr>
              <w:spacing w:line="280" w:lineRule="exact"/>
              <w:jc w:val="both"/>
              <w:textAlignment w:val="baseline"/>
              <w:outlineLvl w:val="0"/>
              <w:rPr>
                <w:rFonts w:eastAsia="Calibri"/>
                <w:bCs/>
                <w:sz w:val="26"/>
                <w:szCs w:val="26"/>
                <w:lang w:val="vi-VN"/>
              </w:rPr>
            </w:pPr>
            <w:r w:rsidRPr="00772911">
              <w:rPr>
                <w:sz w:val="26"/>
                <w:szCs w:val="26"/>
                <w:lang w:val="vi-VN"/>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14:paraId="0A8383E6" w14:textId="4ADDE98F" w:rsidR="00DD2F85" w:rsidRPr="0034046B" w:rsidRDefault="00DD2F85" w:rsidP="00DD2F85">
            <w:pPr>
              <w:spacing w:line="280" w:lineRule="exact"/>
              <w:rPr>
                <w:rFonts w:eastAsia="Calibri"/>
                <w:sz w:val="26"/>
                <w:szCs w:val="26"/>
                <w:lang w:val="vi-VN"/>
              </w:rPr>
            </w:pPr>
            <w:r w:rsidRPr="00F14652">
              <w:rPr>
                <w:sz w:val="26"/>
                <w:szCs w:val="26"/>
              </w:rPr>
              <w:t>Từ năm 2019-2024</w:t>
            </w:r>
          </w:p>
        </w:tc>
        <w:tc>
          <w:tcPr>
            <w:tcW w:w="1260" w:type="dxa"/>
            <w:vMerge/>
            <w:tcBorders>
              <w:left w:val="single" w:sz="6" w:space="0" w:color="auto"/>
              <w:right w:val="single" w:sz="6" w:space="0" w:color="auto"/>
            </w:tcBorders>
          </w:tcPr>
          <w:p w14:paraId="7267BFA1" w14:textId="77777777" w:rsidR="00DD2F85" w:rsidRPr="0034046B" w:rsidRDefault="00DD2F85" w:rsidP="00DD2F85">
            <w:pPr>
              <w:spacing w:after="200" w:line="276" w:lineRule="auto"/>
              <w:jc w:val="center"/>
              <w:rPr>
                <w:sz w:val="26"/>
                <w:szCs w:val="26"/>
              </w:rPr>
            </w:pPr>
          </w:p>
        </w:tc>
        <w:tc>
          <w:tcPr>
            <w:tcW w:w="540" w:type="dxa"/>
            <w:vMerge/>
            <w:tcBorders>
              <w:left w:val="single" w:sz="6" w:space="0" w:color="auto"/>
              <w:right w:val="single" w:sz="6" w:space="0" w:color="auto"/>
            </w:tcBorders>
          </w:tcPr>
          <w:p w14:paraId="112F82B8" w14:textId="77777777" w:rsidR="00DD2F85" w:rsidRPr="0034046B" w:rsidRDefault="00DD2F85" w:rsidP="00DD2F85">
            <w:pPr>
              <w:widowControl w:val="0"/>
              <w:spacing w:after="200" w:line="320" w:lineRule="exact"/>
              <w:rPr>
                <w:sz w:val="26"/>
                <w:szCs w:val="26"/>
              </w:rPr>
            </w:pPr>
          </w:p>
        </w:tc>
      </w:tr>
      <w:tr w:rsidR="00DD2F85" w:rsidRPr="0034046B" w14:paraId="65005CF4" w14:textId="77777777" w:rsidTr="00240195">
        <w:tc>
          <w:tcPr>
            <w:tcW w:w="826" w:type="dxa"/>
            <w:vMerge/>
            <w:tcBorders>
              <w:left w:val="single" w:sz="6" w:space="0" w:color="auto"/>
              <w:right w:val="single" w:sz="6" w:space="0" w:color="auto"/>
            </w:tcBorders>
          </w:tcPr>
          <w:p w14:paraId="04DDFF03" w14:textId="77777777" w:rsidR="00DD2F85" w:rsidRPr="0034046B" w:rsidRDefault="00DD2F85" w:rsidP="00DD2F8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38CD734" w14:textId="77777777" w:rsidR="00DD2F85" w:rsidRPr="0034046B" w:rsidRDefault="00DD2F85" w:rsidP="00DD2F85">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tcPr>
          <w:p w14:paraId="5D28B9CF" w14:textId="77777777" w:rsidR="00DD2F85" w:rsidRPr="0034046B" w:rsidRDefault="00DD2F85" w:rsidP="00DD2F85">
            <w:pPr>
              <w:spacing w:line="280" w:lineRule="exact"/>
              <w:jc w:val="both"/>
              <w:textAlignment w:val="baseline"/>
              <w:outlineLvl w:val="0"/>
              <w:rPr>
                <w:rFonts w:eastAsia="Calibri"/>
                <w:bCs/>
                <w:sz w:val="26"/>
                <w:szCs w:val="26"/>
                <w:lang w:val="vi-VN"/>
              </w:rPr>
            </w:pPr>
            <w:r w:rsidRPr="00772911">
              <w:rPr>
                <w:sz w:val="26"/>
                <w:szCs w:val="26"/>
                <w:lang w:val="vi-VN"/>
              </w:rPr>
              <w:t>Diễn đàn trao đổi với nhà tuyển dụng tại ngày hội việc làm</w:t>
            </w:r>
          </w:p>
        </w:tc>
        <w:tc>
          <w:tcPr>
            <w:tcW w:w="2430" w:type="dxa"/>
            <w:tcBorders>
              <w:top w:val="single" w:sz="6" w:space="0" w:color="auto"/>
              <w:left w:val="single" w:sz="6" w:space="0" w:color="auto"/>
              <w:bottom w:val="single" w:sz="6" w:space="0" w:color="auto"/>
              <w:right w:val="single" w:sz="6" w:space="0" w:color="auto"/>
            </w:tcBorders>
          </w:tcPr>
          <w:p w14:paraId="7E6D24D2" w14:textId="011F166C" w:rsidR="00DD2F85" w:rsidRPr="0034046B" w:rsidRDefault="00DD2F85" w:rsidP="00DD2F85">
            <w:pPr>
              <w:spacing w:line="280" w:lineRule="exact"/>
              <w:rPr>
                <w:rFonts w:eastAsia="Calibri"/>
                <w:sz w:val="26"/>
                <w:szCs w:val="26"/>
                <w:lang w:val="vi-VN"/>
              </w:rPr>
            </w:pPr>
            <w:r w:rsidRPr="00F14652">
              <w:rPr>
                <w:sz w:val="26"/>
                <w:szCs w:val="26"/>
              </w:rPr>
              <w:t>Từ năm 2019-2024</w:t>
            </w:r>
          </w:p>
        </w:tc>
        <w:tc>
          <w:tcPr>
            <w:tcW w:w="1260" w:type="dxa"/>
            <w:vMerge/>
            <w:tcBorders>
              <w:left w:val="single" w:sz="6" w:space="0" w:color="auto"/>
              <w:right w:val="single" w:sz="6" w:space="0" w:color="auto"/>
            </w:tcBorders>
          </w:tcPr>
          <w:p w14:paraId="3C2A7856" w14:textId="77777777" w:rsidR="00DD2F85" w:rsidRPr="0034046B" w:rsidRDefault="00DD2F85" w:rsidP="00DD2F85">
            <w:pPr>
              <w:spacing w:after="200" w:line="276" w:lineRule="auto"/>
              <w:jc w:val="center"/>
              <w:rPr>
                <w:sz w:val="26"/>
                <w:szCs w:val="26"/>
              </w:rPr>
            </w:pPr>
          </w:p>
        </w:tc>
        <w:tc>
          <w:tcPr>
            <w:tcW w:w="540" w:type="dxa"/>
            <w:vMerge/>
            <w:tcBorders>
              <w:left w:val="single" w:sz="6" w:space="0" w:color="auto"/>
              <w:right w:val="single" w:sz="6" w:space="0" w:color="auto"/>
            </w:tcBorders>
          </w:tcPr>
          <w:p w14:paraId="44575262" w14:textId="77777777" w:rsidR="00DD2F85" w:rsidRPr="0034046B" w:rsidRDefault="00DD2F85" w:rsidP="00DD2F85">
            <w:pPr>
              <w:widowControl w:val="0"/>
              <w:spacing w:after="200" w:line="320" w:lineRule="exact"/>
              <w:rPr>
                <w:sz w:val="26"/>
                <w:szCs w:val="26"/>
              </w:rPr>
            </w:pPr>
          </w:p>
        </w:tc>
      </w:tr>
      <w:tr w:rsidR="0057788E" w:rsidRPr="00772911" w14:paraId="4AFDADE9" w14:textId="77777777" w:rsidTr="00240195">
        <w:tc>
          <w:tcPr>
            <w:tcW w:w="826" w:type="dxa"/>
            <w:tcBorders>
              <w:left w:val="single" w:sz="6" w:space="0" w:color="auto"/>
              <w:right w:val="single" w:sz="6" w:space="0" w:color="auto"/>
            </w:tcBorders>
          </w:tcPr>
          <w:p w14:paraId="59FAF74C" w14:textId="77777777" w:rsidR="0057788E" w:rsidRPr="0034046B" w:rsidRDefault="0057788E" w:rsidP="0057788E">
            <w:pPr>
              <w:spacing w:line="320" w:lineRule="exact"/>
              <w:jc w:val="center"/>
              <w:rPr>
                <w:sz w:val="26"/>
                <w:szCs w:val="26"/>
              </w:rPr>
            </w:pPr>
            <w:r w:rsidRPr="0034046B">
              <w:rPr>
                <w:sz w:val="26"/>
                <w:szCs w:val="26"/>
              </w:rPr>
              <w:t>9</w:t>
            </w:r>
          </w:p>
        </w:tc>
        <w:tc>
          <w:tcPr>
            <w:tcW w:w="1701" w:type="dxa"/>
            <w:tcBorders>
              <w:left w:val="single" w:sz="6" w:space="0" w:color="auto"/>
              <w:right w:val="single" w:sz="6" w:space="0" w:color="auto"/>
            </w:tcBorders>
          </w:tcPr>
          <w:p w14:paraId="0BEE05B7" w14:textId="77777777" w:rsidR="0057788E" w:rsidRPr="0034046B" w:rsidRDefault="0057788E" w:rsidP="0057788E">
            <w:pPr>
              <w:widowControl w:val="0"/>
              <w:spacing w:after="200" w:line="320" w:lineRule="exact"/>
              <w:ind w:hanging="108"/>
              <w:rPr>
                <w:sz w:val="26"/>
                <w:szCs w:val="26"/>
                <w:lang w:val="vi-VN"/>
              </w:rPr>
            </w:pPr>
            <w:r w:rsidRPr="0034046B">
              <w:rPr>
                <w:sz w:val="26"/>
                <w:szCs w:val="26"/>
                <w:lang w:val="vi-VN"/>
              </w:rPr>
              <w:t>H10.10.06.09</w:t>
            </w:r>
          </w:p>
        </w:tc>
        <w:tc>
          <w:tcPr>
            <w:tcW w:w="8043" w:type="dxa"/>
            <w:tcBorders>
              <w:top w:val="single" w:sz="6" w:space="0" w:color="auto"/>
              <w:left w:val="single" w:sz="6" w:space="0" w:color="auto"/>
              <w:bottom w:val="single" w:sz="6" w:space="0" w:color="auto"/>
              <w:right w:val="single" w:sz="6" w:space="0" w:color="auto"/>
            </w:tcBorders>
          </w:tcPr>
          <w:p w14:paraId="455DEE8F" w14:textId="77777777" w:rsidR="0057788E" w:rsidRPr="0034046B" w:rsidRDefault="0057788E" w:rsidP="0057788E">
            <w:pPr>
              <w:spacing w:line="280" w:lineRule="exact"/>
              <w:jc w:val="both"/>
              <w:textAlignment w:val="baseline"/>
              <w:outlineLvl w:val="0"/>
              <w:rPr>
                <w:rFonts w:eastAsia="Calibri"/>
                <w:bCs/>
                <w:sz w:val="26"/>
                <w:szCs w:val="26"/>
                <w:lang w:val="vi-VN"/>
              </w:rPr>
            </w:pPr>
            <w:r w:rsidRPr="0034046B">
              <w:rPr>
                <w:sz w:val="26"/>
                <w:szCs w:val="26"/>
              </w:rPr>
              <w:t>Cổng thông tin cán bộ</w:t>
            </w:r>
          </w:p>
        </w:tc>
        <w:tc>
          <w:tcPr>
            <w:tcW w:w="2430" w:type="dxa"/>
            <w:tcBorders>
              <w:top w:val="single" w:sz="6" w:space="0" w:color="auto"/>
              <w:left w:val="single" w:sz="6" w:space="0" w:color="auto"/>
              <w:bottom w:val="single" w:sz="6" w:space="0" w:color="auto"/>
              <w:right w:val="single" w:sz="6" w:space="0" w:color="auto"/>
            </w:tcBorders>
          </w:tcPr>
          <w:p w14:paraId="3F95BCD1" w14:textId="77777777" w:rsidR="0057788E" w:rsidRPr="0034046B" w:rsidRDefault="0057788E" w:rsidP="0057788E">
            <w:pPr>
              <w:spacing w:line="280" w:lineRule="exact"/>
              <w:rPr>
                <w:rFonts w:eastAsia="Calibri"/>
                <w:sz w:val="26"/>
                <w:szCs w:val="26"/>
                <w:lang w:val="vi-VN"/>
              </w:rPr>
            </w:pPr>
            <w:r w:rsidRPr="00772911">
              <w:rPr>
                <w:sz w:val="26"/>
                <w:szCs w:val="26"/>
                <w:lang w:val="vi-VN"/>
              </w:rPr>
              <w:t>https://canbo.vinhuni.edu.vn/</w:t>
            </w:r>
          </w:p>
        </w:tc>
        <w:tc>
          <w:tcPr>
            <w:tcW w:w="1260" w:type="dxa"/>
            <w:tcBorders>
              <w:left w:val="single" w:sz="6" w:space="0" w:color="auto"/>
              <w:right w:val="single" w:sz="6" w:space="0" w:color="auto"/>
            </w:tcBorders>
          </w:tcPr>
          <w:p w14:paraId="6E7961BC" w14:textId="77777777" w:rsidR="0057788E" w:rsidRPr="00772911" w:rsidRDefault="0057788E" w:rsidP="0057788E">
            <w:pPr>
              <w:spacing w:after="200" w:line="276" w:lineRule="auto"/>
              <w:jc w:val="center"/>
              <w:rPr>
                <w:sz w:val="26"/>
                <w:szCs w:val="26"/>
                <w:lang w:val="vi-VN"/>
              </w:rPr>
            </w:pPr>
          </w:p>
        </w:tc>
        <w:tc>
          <w:tcPr>
            <w:tcW w:w="540" w:type="dxa"/>
            <w:tcBorders>
              <w:left w:val="single" w:sz="6" w:space="0" w:color="auto"/>
              <w:right w:val="single" w:sz="6" w:space="0" w:color="auto"/>
            </w:tcBorders>
          </w:tcPr>
          <w:p w14:paraId="41A751E6" w14:textId="77777777" w:rsidR="0057788E" w:rsidRPr="00772911" w:rsidRDefault="0057788E" w:rsidP="0057788E">
            <w:pPr>
              <w:widowControl w:val="0"/>
              <w:spacing w:after="200" w:line="320" w:lineRule="exact"/>
              <w:rPr>
                <w:sz w:val="26"/>
                <w:szCs w:val="26"/>
                <w:lang w:val="vi-VN"/>
              </w:rPr>
            </w:pPr>
          </w:p>
        </w:tc>
      </w:tr>
      <w:tr w:rsidR="00DD2F85" w:rsidRPr="0034046B" w14:paraId="22B2B59F" w14:textId="77777777" w:rsidTr="001342B5">
        <w:tc>
          <w:tcPr>
            <w:tcW w:w="826" w:type="dxa"/>
            <w:vMerge w:val="restart"/>
            <w:tcBorders>
              <w:left w:val="single" w:sz="6" w:space="0" w:color="auto"/>
              <w:right w:val="single" w:sz="6" w:space="0" w:color="auto"/>
            </w:tcBorders>
          </w:tcPr>
          <w:p w14:paraId="010596D2" w14:textId="77777777" w:rsidR="00DD2F85" w:rsidRPr="0034046B" w:rsidRDefault="00DD2F85" w:rsidP="00DD2F85">
            <w:pPr>
              <w:spacing w:line="320" w:lineRule="exact"/>
              <w:jc w:val="center"/>
              <w:rPr>
                <w:sz w:val="26"/>
                <w:szCs w:val="26"/>
              </w:rPr>
            </w:pPr>
            <w:r w:rsidRPr="0034046B">
              <w:rPr>
                <w:sz w:val="26"/>
                <w:szCs w:val="26"/>
              </w:rPr>
              <w:t>10</w:t>
            </w:r>
          </w:p>
        </w:tc>
        <w:tc>
          <w:tcPr>
            <w:tcW w:w="1701" w:type="dxa"/>
            <w:vMerge w:val="restart"/>
            <w:tcBorders>
              <w:left w:val="single" w:sz="6" w:space="0" w:color="auto"/>
              <w:right w:val="single" w:sz="6" w:space="0" w:color="auto"/>
            </w:tcBorders>
          </w:tcPr>
          <w:p w14:paraId="4E779B3A" w14:textId="77777777" w:rsidR="00DD2F85" w:rsidRPr="0034046B" w:rsidRDefault="00DD2F85" w:rsidP="00DD2F85">
            <w:pPr>
              <w:widowControl w:val="0"/>
              <w:spacing w:after="200" w:line="320" w:lineRule="exact"/>
              <w:ind w:hanging="108"/>
              <w:rPr>
                <w:sz w:val="26"/>
                <w:szCs w:val="26"/>
              </w:rPr>
            </w:pPr>
            <w:r w:rsidRPr="0034046B">
              <w:rPr>
                <w:sz w:val="26"/>
                <w:szCs w:val="26"/>
                <w:lang w:val="vi-VN"/>
              </w:rPr>
              <w:t>H10.10.06.</w:t>
            </w:r>
            <w:r w:rsidRPr="0034046B">
              <w:rPr>
                <w:sz w:val="26"/>
                <w:szCs w:val="26"/>
              </w:rPr>
              <w:t>10</w:t>
            </w:r>
          </w:p>
        </w:tc>
        <w:tc>
          <w:tcPr>
            <w:tcW w:w="8043" w:type="dxa"/>
            <w:tcBorders>
              <w:top w:val="single" w:sz="6" w:space="0" w:color="auto"/>
              <w:left w:val="single" w:sz="6" w:space="0" w:color="auto"/>
              <w:bottom w:val="single" w:sz="6" w:space="0" w:color="auto"/>
              <w:right w:val="single" w:sz="6" w:space="0" w:color="auto"/>
            </w:tcBorders>
            <w:vAlign w:val="center"/>
          </w:tcPr>
          <w:p w14:paraId="5D8AEEF7" w14:textId="77777777" w:rsidR="00DD2F85" w:rsidRPr="0034046B" w:rsidRDefault="00DD2F85" w:rsidP="00DD2F85">
            <w:pPr>
              <w:spacing w:line="280" w:lineRule="exact"/>
              <w:jc w:val="both"/>
              <w:textAlignment w:val="baseline"/>
              <w:outlineLvl w:val="0"/>
              <w:rPr>
                <w:rFonts w:eastAsia="Calibri"/>
                <w:bCs/>
                <w:sz w:val="26"/>
                <w:szCs w:val="26"/>
                <w:lang w:val="vi-VN"/>
              </w:rPr>
            </w:pPr>
            <w:r w:rsidRPr="0034046B">
              <w:rPr>
                <w:sz w:val="26"/>
                <w:szCs w:val="26"/>
              </w:rPr>
              <w:t xml:space="preserve">Báo cáo khảo sát ý kiến NH về hoạt động giảng dạy của GV </w:t>
            </w:r>
          </w:p>
        </w:tc>
        <w:tc>
          <w:tcPr>
            <w:tcW w:w="2430" w:type="dxa"/>
            <w:tcBorders>
              <w:top w:val="single" w:sz="6" w:space="0" w:color="auto"/>
              <w:left w:val="single" w:sz="6" w:space="0" w:color="auto"/>
              <w:bottom w:val="single" w:sz="6" w:space="0" w:color="auto"/>
              <w:right w:val="single" w:sz="6" w:space="0" w:color="auto"/>
            </w:tcBorders>
          </w:tcPr>
          <w:p w14:paraId="35FE5871" w14:textId="10C7E8E3" w:rsidR="00DD2F85" w:rsidRPr="0034046B" w:rsidRDefault="00DD2F85" w:rsidP="00DD2F85">
            <w:pPr>
              <w:spacing w:line="280" w:lineRule="exact"/>
              <w:rPr>
                <w:rFonts w:eastAsia="Calibri"/>
                <w:sz w:val="26"/>
                <w:szCs w:val="26"/>
                <w:lang w:val="vi-VN"/>
              </w:rPr>
            </w:pPr>
            <w:r w:rsidRPr="006E2EAE">
              <w:rPr>
                <w:sz w:val="26"/>
                <w:szCs w:val="26"/>
              </w:rPr>
              <w:t>Từ năm 2019-2024</w:t>
            </w:r>
          </w:p>
        </w:tc>
        <w:tc>
          <w:tcPr>
            <w:tcW w:w="1260" w:type="dxa"/>
            <w:vMerge w:val="restart"/>
            <w:tcBorders>
              <w:left w:val="single" w:sz="6" w:space="0" w:color="auto"/>
              <w:right w:val="single" w:sz="6" w:space="0" w:color="auto"/>
            </w:tcBorders>
          </w:tcPr>
          <w:p w14:paraId="7993B14D" w14:textId="77777777" w:rsidR="00DD2F85" w:rsidRPr="0034046B" w:rsidRDefault="00DD2F85" w:rsidP="00DD2F85">
            <w:pPr>
              <w:jc w:val="center"/>
              <w:rPr>
                <w:sz w:val="26"/>
                <w:szCs w:val="26"/>
              </w:rPr>
            </w:pPr>
            <w:r w:rsidRPr="0034046B">
              <w:rPr>
                <w:sz w:val="26"/>
                <w:szCs w:val="26"/>
              </w:rPr>
              <w:t>Trường</w:t>
            </w:r>
          </w:p>
          <w:p w14:paraId="3205D767" w14:textId="77777777" w:rsidR="00DD2F85" w:rsidRPr="0034046B" w:rsidRDefault="00DD2F85" w:rsidP="00DD2F85">
            <w:pPr>
              <w:spacing w:after="200" w:line="276" w:lineRule="auto"/>
              <w:jc w:val="center"/>
              <w:rPr>
                <w:sz w:val="26"/>
                <w:szCs w:val="26"/>
              </w:rPr>
            </w:pPr>
            <w:r w:rsidRPr="0034046B">
              <w:rPr>
                <w:sz w:val="26"/>
                <w:szCs w:val="26"/>
              </w:rPr>
              <w:t>ĐH Vinh</w:t>
            </w:r>
          </w:p>
        </w:tc>
        <w:tc>
          <w:tcPr>
            <w:tcW w:w="540" w:type="dxa"/>
            <w:vMerge w:val="restart"/>
            <w:tcBorders>
              <w:left w:val="single" w:sz="6" w:space="0" w:color="auto"/>
              <w:right w:val="single" w:sz="6" w:space="0" w:color="auto"/>
            </w:tcBorders>
          </w:tcPr>
          <w:p w14:paraId="25254AC9" w14:textId="77777777" w:rsidR="00DD2F85" w:rsidRPr="0034046B" w:rsidRDefault="00DD2F85" w:rsidP="00DD2F85">
            <w:pPr>
              <w:widowControl w:val="0"/>
              <w:spacing w:after="200" w:line="320" w:lineRule="exact"/>
              <w:rPr>
                <w:sz w:val="26"/>
                <w:szCs w:val="26"/>
              </w:rPr>
            </w:pPr>
          </w:p>
        </w:tc>
      </w:tr>
      <w:tr w:rsidR="00DD2F85" w:rsidRPr="0034046B" w14:paraId="54BA2E8A" w14:textId="77777777" w:rsidTr="00240195">
        <w:tc>
          <w:tcPr>
            <w:tcW w:w="826" w:type="dxa"/>
            <w:vMerge/>
            <w:tcBorders>
              <w:left w:val="single" w:sz="6" w:space="0" w:color="auto"/>
              <w:right w:val="single" w:sz="6" w:space="0" w:color="auto"/>
            </w:tcBorders>
          </w:tcPr>
          <w:p w14:paraId="3CEE5BDF" w14:textId="77777777" w:rsidR="00DD2F85" w:rsidRPr="0034046B" w:rsidRDefault="00DD2F85" w:rsidP="00DD2F8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F473BF3" w14:textId="77777777" w:rsidR="00DD2F85" w:rsidRPr="0034046B" w:rsidRDefault="00DD2F85" w:rsidP="00DD2F85">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AD3AD20" w14:textId="1E604D13" w:rsidR="00DD2F85" w:rsidRPr="0034046B" w:rsidRDefault="00DD2F85" w:rsidP="00DD2F85">
            <w:pPr>
              <w:spacing w:line="280" w:lineRule="exact"/>
              <w:jc w:val="both"/>
              <w:textAlignment w:val="baseline"/>
              <w:outlineLvl w:val="0"/>
              <w:rPr>
                <w:rFonts w:eastAsia="Calibri"/>
                <w:bCs/>
                <w:sz w:val="26"/>
                <w:szCs w:val="26"/>
                <w:lang w:val="vi-VN"/>
              </w:rPr>
            </w:pPr>
            <w:r w:rsidRPr="00772911">
              <w:rPr>
                <w:sz w:val="26"/>
                <w:szCs w:val="26"/>
                <w:lang w:val="vi-VN"/>
              </w:rPr>
              <w:t xml:space="preserve">Bảng phân công khối lượng giảng dạy, NCKH và hoạt động chuyên môn khác của GV (Biểu mẫu trong kế hoạch năm học </w:t>
            </w:r>
            <w:r w:rsidRPr="00772911">
              <w:rPr>
                <w:rFonts w:eastAsia="Calibri"/>
                <w:sz w:val="26"/>
                <w:szCs w:val="26"/>
                <w:lang w:val="vi-VN"/>
                <w14:ligatures w14:val="standardContextual"/>
              </w:rPr>
              <w:t xml:space="preserve">ngành </w:t>
            </w:r>
            <w:r w:rsidRPr="00772911">
              <w:rPr>
                <w:iCs/>
                <w:sz w:val="26"/>
                <w:szCs w:val="26"/>
                <w:lang w:val="vi-VN"/>
              </w:rPr>
              <w:t>SPVL</w:t>
            </w:r>
            <w:r w:rsidRPr="00772911">
              <w:rPr>
                <w:sz w:val="26"/>
                <w:szCs w:val="26"/>
                <w:lang w:val="vi-VN"/>
              </w:rPr>
              <w:t xml:space="preserve">) (từ năm </w:t>
            </w:r>
            <w:r w:rsidR="009D5354" w:rsidRPr="00772911">
              <w:rPr>
                <w:sz w:val="26"/>
                <w:szCs w:val="26"/>
                <w:lang w:val="vi-VN"/>
              </w:rPr>
              <w:t>2019-2024</w:t>
            </w:r>
            <w:r w:rsidRPr="00772911">
              <w:rPr>
                <w:sz w:val="26"/>
                <w:szCs w:val="26"/>
                <w:lang w:val="vi-VN"/>
              </w:rPr>
              <w:t>)</w:t>
            </w:r>
          </w:p>
        </w:tc>
        <w:tc>
          <w:tcPr>
            <w:tcW w:w="2430" w:type="dxa"/>
            <w:tcBorders>
              <w:top w:val="single" w:sz="6" w:space="0" w:color="auto"/>
              <w:left w:val="single" w:sz="6" w:space="0" w:color="auto"/>
              <w:bottom w:val="single" w:sz="6" w:space="0" w:color="auto"/>
              <w:right w:val="single" w:sz="6" w:space="0" w:color="auto"/>
            </w:tcBorders>
          </w:tcPr>
          <w:p w14:paraId="75A561EA" w14:textId="46C9E420" w:rsidR="00DD2F85" w:rsidRPr="0034046B" w:rsidRDefault="00DD2F85" w:rsidP="00DD2F85">
            <w:pPr>
              <w:spacing w:line="280" w:lineRule="exact"/>
              <w:rPr>
                <w:rFonts w:eastAsia="Calibri"/>
                <w:sz w:val="26"/>
                <w:szCs w:val="26"/>
                <w:lang w:val="vi-VN"/>
              </w:rPr>
            </w:pPr>
            <w:r w:rsidRPr="006E2EAE">
              <w:rPr>
                <w:sz w:val="26"/>
                <w:szCs w:val="26"/>
              </w:rPr>
              <w:t>Từ năm 2019-2024</w:t>
            </w:r>
          </w:p>
        </w:tc>
        <w:tc>
          <w:tcPr>
            <w:tcW w:w="1260" w:type="dxa"/>
            <w:vMerge/>
            <w:tcBorders>
              <w:left w:val="single" w:sz="6" w:space="0" w:color="auto"/>
              <w:right w:val="single" w:sz="6" w:space="0" w:color="auto"/>
            </w:tcBorders>
          </w:tcPr>
          <w:p w14:paraId="64AA3E2C" w14:textId="77777777" w:rsidR="00DD2F85" w:rsidRPr="0034046B" w:rsidRDefault="00DD2F85" w:rsidP="00DD2F85">
            <w:pPr>
              <w:jc w:val="center"/>
              <w:rPr>
                <w:sz w:val="26"/>
                <w:szCs w:val="26"/>
              </w:rPr>
            </w:pPr>
          </w:p>
        </w:tc>
        <w:tc>
          <w:tcPr>
            <w:tcW w:w="540" w:type="dxa"/>
            <w:vMerge/>
            <w:tcBorders>
              <w:left w:val="single" w:sz="6" w:space="0" w:color="auto"/>
              <w:right w:val="single" w:sz="6" w:space="0" w:color="auto"/>
            </w:tcBorders>
          </w:tcPr>
          <w:p w14:paraId="72201B09" w14:textId="77777777" w:rsidR="00DD2F85" w:rsidRPr="0034046B" w:rsidRDefault="00DD2F85" w:rsidP="00DD2F85">
            <w:pPr>
              <w:widowControl w:val="0"/>
              <w:spacing w:after="200" w:line="320" w:lineRule="exact"/>
              <w:rPr>
                <w:sz w:val="26"/>
                <w:szCs w:val="26"/>
              </w:rPr>
            </w:pPr>
          </w:p>
        </w:tc>
      </w:tr>
      <w:tr w:rsidR="00DD2F85" w:rsidRPr="0034046B" w14:paraId="1F535425" w14:textId="77777777" w:rsidTr="00240195">
        <w:tc>
          <w:tcPr>
            <w:tcW w:w="826" w:type="dxa"/>
            <w:vMerge/>
            <w:tcBorders>
              <w:left w:val="single" w:sz="6" w:space="0" w:color="auto"/>
              <w:right w:val="single" w:sz="6" w:space="0" w:color="auto"/>
            </w:tcBorders>
          </w:tcPr>
          <w:p w14:paraId="05985128" w14:textId="77777777" w:rsidR="00DD2F85" w:rsidRPr="0034046B" w:rsidRDefault="00DD2F85" w:rsidP="00DD2F8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F6E2A06" w14:textId="77777777" w:rsidR="00DD2F85" w:rsidRPr="0034046B" w:rsidRDefault="00DD2F85" w:rsidP="00DD2F85">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04EEE64" w14:textId="237A71DC" w:rsidR="00DD2F85" w:rsidRPr="0034046B" w:rsidRDefault="00DD2F85" w:rsidP="00DD2F85">
            <w:pPr>
              <w:spacing w:line="280" w:lineRule="exact"/>
              <w:jc w:val="both"/>
              <w:textAlignment w:val="baseline"/>
              <w:outlineLvl w:val="0"/>
              <w:rPr>
                <w:rFonts w:eastAsia="Calibri"/>
                <w:bCs/>
                <w:sz w:val="26"/>
                <w:szCs w:val="26"/>
                <w:lang w:val="vi-VN"/>
              </w:rPr>
            </w:pPr>
            <w:r w:rsidRPr="00772911">
              <w:rPr>
                <w:rStyle w:val="fontstyle01"/>
                <w:color w:val="auto"/>
                <w:sz w:val="26"/>
                <w:szCs w:val="26"/>
                <w:lang w:val="vi-VN"/>
              </w:rPr>
              <w:t xml:space="preserve">Bảng thống kê khối lượng công việc thực hiện của từng cá nhân </w:t>
            </w:r>
            <w:r w:rsidRPr="00772911">
              <w:rPr>
                <w:sz w:val="26"/>
                <w:szCs w:val="26"/>
                <w:lang w:val="vi-VN"/>
              </w:rPr>
              <w:t xml:space="preserve">(từ năm </w:t>
            </w:r>
            <w:r w:rsidR="009D5354" w:rsidRPr="00772911">
              <w:rPr>
                <w:sz w:val="26"/>
                <w:szCs w:val="26"/>
                <w:lang w:val="vi-VN"/>
              </w:rPr>
              <w:t>2019-2024</w:t>
            </w:r>
            <w:r w:rsidRPr="00772911">
              <w:rPr>
                <w:sz w:val="26"/>
                <w:szCs w:val="26"/>
                <w:lang w:val="vi-VN"/>
              </w:rPr>
              <w:t>)</w:t>
            </w:r>
          </w:p>
        </w:tc>
        <w:tc>
          <w:tcPr>
            <w:tcW w:w="2430" w:type="dxa"/>
            <w:tcBorders>
              <w:top w:val="single" w:sz="6" w:space="0" w:color="auto"/>
              <w:left w:val="single" w:sz="6" w:space="0" w:color="auto"/>
              <w:bottom w:val="single" w:sz="6" w:space="0" w:color="auto"/>
              <w:right w:val="single" w:sz="6" w:space="0" w:color="auto"/>
            </w:tcBorders>
          </w:tcPr>
          <w:p w14:paraId="6F1C2D5E" w14:textId="4E78A968" w:rsidR="00DD2F85" w:rsidRPr="0034046B" w:rsidRDefault="00DD2F85" w:rsidP="00DD2F85">
            <w:pPr>
              <w:spacing w:line="280" w:lineRule="exact"/>
              <w:rPr>
                <w:rFonts w:eastAsia="Calibri"/>
                <w:sz w:val="26"/>
                <w:szCs w:val="26"/>
                <w:lang w:val="vi-VN"/>
              </w:rPr>
            </w:pPr>
            <w:r w:rsidRPr="006E2EAE">
              <w:rPr>
                <w:sz w:val="26"/>
                <w:szCs w:val="26"/>
              </w:rPr>
              <w:t>Từ năm 2019-2024</w:t>
            </w:r>
          </w:p>
        </w:tc>
        <w:tc>
          <w:tcPr>
            <w:tcW w:w="1260" w:type="dxa"/>
            <w:vMerge/>
            <w:tcBorders>
              <w:left w:val="single" w:sz="6" w:space="0" w:color="auto"/>
              <w:right w:val="single" w:sz="6" w:space="0" w:color="auto"/>
            </w:tcBorders>
          </w:tcPr>
          <w:p w14:paraId="27057473" w14:textId="77777777" w:rsidR="00DD2F85" w:rsidRPr="0034046B" w:rsidRDefault="00DD2F85" w:rsidP="00DD2F85">
            <w:pPr>
              <w:jc w:val="center"/>
              <w:rPr>
                <w:sz w:val="26"/>
                <w:szCs w:val="26"/>
              </w:rPr>
            </w:pPr>
          </w:p>
        </w:tc>
        <w:tc>
          <w:tcPr>
            <w:tcW w:w="540" w:type="dxa"/>
            <w:vMerge/>
            <w:tcBorders>
              <w:left w:val="single" w:sz="6" w:space="0" w:color="auto"/>
              <w:right w:val="single" w:sz="6" w:space="0" w:color="auto"/>
            </w:tcBorders>
          </w:tcPr>
          <w:p w14:paraId="17512709" w14:textId="77777777" w:rsidR="00DD2F85" w:rsidRPr="0034046B" w:rsidRDefault="00DD2F85" w:rsidP="00DD2F85">
            <w:pPr>
              <w:widowControl w:val="0"/>
              <w:spacing w:after="200" w:line="320" w:lineRule="exact"/>
              <w:rPr>
                <w:sz w:val="26"/>
                <w:szCs w:val="26"/>
              </w:rPr>
            </w:pPr>
          </w:p>
        </w:tc>
      </w:tr>
      <w:tr w:rsidR="00DD2F85" w:rsidRPr="0034046B" w14:paraId="33F90322" w14:textId="77777777" w:rsidTr="00240195">
        <w:tc>
          <w:tcPr>
            <w:tcW w:w="826" w:type="dxa"/>
            <w:vMerge/>
            <w:tcBorders>
              <w:left w:val="single" w:sz="6" w:space="0" w:color="auto"/>
              <w:right w:val="single" w:sz="6" w:space="0" w:color="auto"/>
            </w:tcBorders>
          </w:tcPr>
          <w:p w14:paraId="5ACFDB0B" w14:textId="77777777" w:rsidR="00DD2F85" w:rsidRPr="0034046B" w:rsidRDefault="00DD2F85" w:rsidP="00DD2F8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3131966" w14:textId="77777777" w:rsidR="00DD2F85" w:rsidRPr="0034046B" w:rsidRDefault="00DD2F85" w:rsidP="00DD2F85">
            <w:pPr>
              <w:widowControl w:val="0"/>
              <w:spacing w:after="200" w:line="320" w:lineRule="exact"/>
              <w:ind w:hanging="108"/>
              <w:rPr>
                <w:b/>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3EC2472E" w14:textId="4C9C19E4" w:rsidR="00DD2F85" w:rsidRPr="0034046B" w:rsidRDefault="00DD2F85" w:rsidP="00DD2F85">
            <w:pPr>
              <w:spacing w:line="280" w:lineRule="exact"/>
              <w:jc w:val="both"/>
              <w:textAlignment w:val="baseline"/>
              <w:outlineLvl w:val="0"/>
              <w:rPr>
                <w:rFonts w:eastAsia="Calibri"/>
                <w:bCs/>
                <w:sz w:val="26"/>
                <w:szCs w:val="26"/>
                <w:lang w:val="vi-VN"/>
              </w:rPr>
            </w:pPr>
            <w:r w:rsidRPr="00772911">
              <w:rPr>
                <w:sz w:val="26"/>
                <w:szCs w:val="26"/>
                <w:lang w:val="vi-VN"/>
              </w:rPr>
              <w:t xml:space="preserve">Biên bản họp Hội đồng Thi đua - Khen thưởng </w:t>
            </w:r>
            <w:r w:rsidRPr="00772911">
              <w:rPr>
                <w:rFonts w:eastAsia="Calibri"/>
                <w:sz w:val="26"/>
                <w:szCs w:val="26"/>
                <w:lang w:val="vi-VN"/>
                <w14:ligatures w14:val="standardContextual"/>
              </w:rPr>
              <w:t xml:space="preserve">ngành </w:t>
            </w:r>
            <w:r w:rsidRPr="00772911">
              <w:rPr>
                <w:iCs/>
                <w:sz w:val="26"/>
                <w:szCs w:val="26"/>
                <w:lang w:val="vi-VN"/>
              </w:rPr>
              <w:t>SPVL</w:t>
            </w:r>
          </w:p>
        </w:tc>
        <w:tc>
          <w:tcPr>
            <w:tcW w:w="2430" w:type="dxa"/>
            <w:tcBorders>
              <w:top w:val="single" w:sz="6" w:space="0" w:color="auto"/>
              <w:left w:val="single" w:sz="6" w:space="0" w:color="auto"/>
              <w:bottom w:val="single" w:sz="6" w:space="0" w:color="auto"/>
              <w:right w:val="single" w:sz="6" w:space="0" w:color="auto"/>
            </w:tcBorders>
          </w:tcPr>
          <w:p w14:paraId="3E31838E" w14:textId="790F5FEB" w:rsidR="00DD2F85" w:rsidRPr="0034046B" w:rsidRDefault="00DD2F85" w:rsidP="00DD2F85">
            <w:pPr>
              <w:spacing w:line="280" w:lineRule="exact"/>
              <w:rPr>
                <w:rFonts w:eastAsia="Calibri"/>
                <w:sz w:val="26"/>
                <w:szCs w:val="26"/>
                <w:lang w:val="vi-VN"/>
              </w:rPr>
            </w:pPr>
            <w:r w:rsidRPr="006E2EAE">
              <w:rPr>
                <w:sz w:val="26"/>
                <w:szCs w:val="26"/>
              </w:rPr>
              <w:t>Từ năm 2019-2024</w:t>
            </w:r>
          </w:p>
        </w:tc>
        <w:tc>
          <w:tcPr>
            <w:tcW w:w="1260" w:type="dxa"/>
            <w:vMerge/>
            <w:tcBorders>
              <w:left w:val="single" w:sz="6" w:space="0" w:color="auto"/>
              <w:right w:val="single" w:sz="6" w:space="0" w:color="auto"/>
            </w:tcBorders>
          </w:tcPr>
          <w:p w14:paraId="0C90C23E" w14:textId="77777777" w:rsidR="00DD2F85" w:rsidRPr="0034046B" w:rsidRDefault="00DD2F85" w:rsidP="00DD2F85">
            <w:pPr>
              <w:jc w:val="center"/>
              <w:rPr>
                <w:sz w:val="26"/>
                <w:szCs w:val="26"/>
              </w:rPr>
            </w:pPr>
          </w:p>
        </w:tc>
        <w:tc>
          <w:tcPr>
            <w:tcW w:w="540" w:type="dxa"/>
            <w:vMerge/>
            <w:tcBorders>
              <w:left w:val="single" w:sz="6" w:space="0" w:color="auto"/>
              <w:right w:val="single" w:sz="6" w:space="0" w:color="auto"/>
            </w:tcBorders>
          </w:tcPr>
          <w:p w14:paraId="28788E54" w14:textId="77777777" w:rsidR="00DD2F85" w:rsidRPr="0034046B" w:rsidRDefault="00DD2F85" w:rsidP="00DD2F85">
            <w:pPr>
              <w:widowControl w:val="0"/>
              <w:spacing w:after="200" w:line="320" w:lineRule="exact"/>
              <w:rPr>
                <w:sz w:val="26"/>
                <w:szCs w:val="26"/>
              </w:rPr>
            </w:pPr>
          </w:p>
        </w:tc>
      </w:tr>
      <w:tr w:rsidR="0057788E" w:rsidRPr="0034046B" w14:paraId="757D2F66" w14:textId="77777777" w:rsidTr="00240195">
        <w:tc>
          <w:tcPr>
            <w:tcW w:w="826" w:type="dxa"/>
            <w:vMerge w:val="restart"/>
            <w:tcBorders>
              <w:left w:val="single" w:sz="6" w:space="0" w:color="auto"/>
              <w:right w:val="single" w:sz="6" w:space="0" w:color="auto"/>
            </w:tcBorders>
          </w:tcPr>
          <w:p w14:paraId="72FA084A" w14:textId="77777777" w:rsidR="0057788E" w:rsidRPr="0034046B" w:rsidRDefault="0057788E" w:rsidP="0057788E">
            <w:pPr>
              <w:spacing w:line="320" w:lineRule="exact"/>
              <w:jc w:val="center"/>
              <w:rPr>
                <w:sz w:val="26"/>
                <w:szCs w:val="26"/>
              </w:rPr>
            </w:pPr>
            <w:r w:rsidRPr="0034046B">
              <w:rPr>
                <w:sz w:val="26"/>
                <w:szCs w:val="26"/>
              </w:rPr>
              <w:t>11</w:t>
            </w:r>
          </w:p>
        </w:tc>
        <w:tc>
          <w:tcPr>
            <w:tcW w:w="1701" w:type="dxa"/>
            <w:vMerge w:val="restart"/>
            <w:tcBorders>
              <w:left w:val="single" w:sz="6" w:space="0" w:color="auto"/>
              <w:right w:val="single" w:sz="6" w:space="0" w:color="auto"/>
            </w:tcBorders>
          </w:tcPr>
          <w:p w14:paraId="7D1CF005" w14:textId="77777777" w:rsidR="0057788E" w:rsidRPr="0034046B" w:rsidRDefault="0057788E" w:rsidP="0057788E">
            <w:pPr>
              <w:widowControl w:val="0"/>
              <w:spacing w:after="200" w:line="320" w:lineRule="exact"/>
              <w:ind w:hanging="108"/>
              <w:rPr>
                <w:sz w:val="26"/>
                <w:szCs w:val="26"/>
                <w:lang w:val="vi-VN"/>
              </w:rPr>
            </w:pPr>
            <w:r w:rsidRPr="0034046B">
              <w:rPr>
                <w:sz w:val="26"/>
                <w:szCs w:val="26"/>
                <w:lang w:val="vi-VN"/>
              </w:rPr>
              <w:t>H10.10.06.11</w:t>
            </w:r>
          </w:p>
        </w:tc>
        <w:tc>
          <w:tcPr>
            <w:tcW w:w="8043" w:type="dxa"/>
            <w:tcBorders>
              <w:top w:val="single" w:sz="6" w:space="0" w:color="auto"/>
              <w:left w:val="single" w:sz="6" w:space="0" w:color="auto"/>
              <w:bottom w:val="single" w:sz="6" w:space="0" w:color="auto"/>
              <w:right w:val="single" w:sz="6" w:space="0" w:color="auto"/>
            </w:tcBorders>
            <w:vAlign w:val="center"/>
          </w:tcPr>
          <w:p w14:paraId="5A30FACF" w14:textId="5DDFA79D"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 xml:space="preserve">Bản mô tả CTĐT năm 2017, 2019 (trong đó có CĐR, ĐCCT HP) </w:t>
            </w:r>
            <w:r w:rsidRPr="00772911">
              <w:rPr>
                <w:rFonts w:eastAsia="Calibri"/>
                <w:sz w:val="26"/>
                <w:szCs w:val="26"/>
                <w:lang w:val="vi-VN"/>
                <w14:ligatures w14:val="standardContextual"/>
              </w:rPr>
              <w:t xml:space="preserve">ngành </w:t>
            </w:r>
            <w:r w:rsidRPr="00772911">
              <w:rPr>
                <w:iCs/>
                <w:sz w:val="26"/>
                <w:szCs w:val="26"/>
                <w:lang w:val="vi-VN"/>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2412AEF1" w14:textId="77777777" w:rsidR="0057788E" w:rsidRPr="0034046B" w:rsidRDefault="0057788E" w:rsidP="0057788E">
            <w:pPr>
              <w:spacing w:line="280" w:lineRule="exact"/>
              <w:rPr>
                <w:rFonts w:eastAsia="Calibri"/>
                <w:sz w:val="26"/>
                <w:szCs w:val="26"/>
                <w:lang w:val="vi-VN"/>
              </w:rPr>
            </w:pPr>
            <w:r w:rsidRPr="0034046B">
              <w:rPr>
                <w:sz w:val="26"/>
                <w:szCs w:val="26"/>
              </w:rPr>
              <w:t>Năm 2017, 2019</w:t>
            </w:r>
          </w:p>
        </w:tc>
        <w:tc>
          <w:tcPr>
            <w:tcW w:w="1260" w:type="dxa"/>
            <w:vMerge w:val="restart"/>
            <w:tcBorders>
              <w:left w:val="single" w:sz="6" w:space="0" w:color="auto"/>
              <w:right w:val="single" w:sz="6" w:space="0" w:color="auto"/>
            </w:tcBorders>
          </w:tcPr>
          <w:p w14:paraId="7BCE21EC" w14:textId="77777777" w:rsidR="0057788E" w:rsidRPr="0034046B" w:rsidRDefault="0057788E" w:rsidP="0057788E">
            <w:pPr>
              <w:jc w:val="center"/>
              <w:rPr>
                <w:sz w:val="26"/>
                <w:szCs w:val="26"/>
              </w:rPr>
            </w:pPr>
            <w:r w:rsidRPr="0034046B">
              <w:rPr>
                <w:sz w:val="26"/>
                <w:szCs w:val="26"/>
              </w:rPr>
              <w:t>Trường</w:t>
            </w:r>
          </w:p>
          <w:p w14:paraId="2DF85ACA" w14:textId="77777777" w:rsidR="0057788E" w:rsidRPr="0034046B" w:rsidRDefault="0057788E" w:rsidP="0057788E">
            <w:pPr>
              <w:jc w:val="center"/>
              <w:rPr>
                <w:sz w:val="26"/>
                <w:szCs w:val="26"/>
              </w:rPr>
            </w:pPr>
            <w:r w:rsidRPr="0034046B">
              <w:rPr>
                <w:sz w:val="26"/>
                <w:szCs w:val="26"/>
              </w:rPr>
              <w:t>ĐH Vinh</w:t>
            </w:r>
          </w:p>
        </w:tc>
        <w:tc>
          <w:tcPr>
            <w:tcW w:w="540" w:type="dxa"/>
            <w:vMerge w:val="restart"/>
            <w:tcBorders>
              <w:left w:val="single" w:sz="6" w:space="0" w:color="auto"/>
              <w:right w:val="single" w:sz="6" w:space="0" w:color="auto"/>
            </w:tcBorders>
          </w:tcPr>
          <w:p w14:paraId="2BBFBB32" w14:textId="77777777" w:rsidR="0057788E" w:rsidRPr="0034046B" w:rsidRDefault="0057788E" w:rsidP="0057788E">
            <w:pPr>
              <w:widowControl w:val="0"/>
              <w:spacing w:after="200" w:line="320" w:lineRule="exact"/>
              <w:rPr>
                <w:sz w:val="26"/>
                <w:szCs w:val="26"/>
              </w:rPr>
            </w:pPr>
          </w:p>
        </w:tc>
      </w:tr>
      <w:tr w:rsidR="0057788E" w:rsidRPr="0034046B" w14:paraId="3BBCCB9E" w14:textId="77777777" w:rsidTr="00240195">
        <w:tc>
          <w:tcPr>
            <w:tcW w:w="826" w:type="dxa"/>
            <w:vMerge/>
            <w:tcBorders>
              <w:left w:val="single" w:sz="6" w:space="0" w:color="auto"/>
              <w:bottom w:val="single" w:sz="6" w:space="0" w:color="auto"/>
              <w:right w:val="single" w:sz="6" w:space="0" w:color="auto"/>
            </w:tcBorders>
          </w:tcPr>
          <w:p w14:paraId="5E904BC5" w14:textId="77777777" w:rsidR="0057788E" w:rsidRPr="0034046B" w:rsidRDefault="0057788E" w:rsidP="0057788E">
            <w:pPr>
              <w:widowControl w:val="0"/>
              <w:spacing w:after="200" w:line="320" w:lineRule="exact"/>
              <w:jc w:val="center"/>
              <w:rPr>
                <w:sz w:val="26"/>
                <w:szCs w:val="26"/>
              </w:rPr>
            </w:pPr>
          </w:p>
        </w:tc>
        <w:tc>
          <w:tcPr>
            <w:tcW w:w="1701" w:type="dxa"/>
            <w:vMerge/>
            <w:tcBorders>
              <w:left w:val="single" w:sz="6" w:space="0" w:color="auto"/>
              <w:bottom w:val="single" w:sz="6" w:space="0" w:color="auto"/>
              <w:right w:val="single" w:sz="6" w:space="0" w:color="auto"/>
            </w:tcBorders>
          </w:tcPr>
          <w:p w14:paraId="60B7BE2C" w14:textId="77777777" w:rsidR="0057788E" w:rsidRPr="0034046B" w:rsidRDefault="0057788E" w:rsidP="0057788E">
            <w:pPr>
              <w:widowControl w:val="0"/>
              <w:spacing w:after="200" w:line="320" w:lineRule="exact"/>
              <w:rPr>
                <w:sz w:val="26"/>
                <w:szCs w:val="26"/>
                <w:lang w:val="vi-VN"/>
              </w:rPr>
            </w:pPr>
          </w:p>
        </w:tc>
        <w:tc>
          <w:tcPr>
            <w:tcW w:w="8043" w:type="dxa"/>
            <w:tcBorders>
              <w:top w:val="single" w:sz="6" w:space="0" w:color="auto"/>
              <w:left w:val="single" w:sz="6" w:space="0" w:color="auto"/>
              <w:bottom w:val="single" w:sz="6" w:space="0" w:color="auto"/>
              <w:right w:val="single" w:sz="6" w:space="0" w:color="auto"/>
            </w:tcBorders>
            <w:vAlign w:val="center"/>
          </w:tcPr>
          <w:p w14:paraId="0407969F" w14:textId="682E2BF1" w:rsidR="0057788E" w:rsidRPr="0034046B" w:rsidRDefault="0057788E" w:rsidP="0057788E">
            <w:pPr>
              <w:spacing w:line="280" w:lineRule="exact"/>
              <w:jc w:val="both"/>
              <w:textAlignment w:val="baseline"/>
              <w:outlineLvl w:val="0"/>
              <w:rPr>
                <w:rFonts w:eastAsia="Calibri"/>
                <w:bCs/>
                <w:sz w:val="26"/>
                <w:szCs w:val="26"/>
                <w:lang w:val="vi-VN"/>
              </w:rPr>
            </w:pPr>
            <w:r w:rsidRPr="00772911">
              <w:rPr>
                <w:sz w:val="26"/>
                <w:szCs w:val="26"/>
                <w:lang w:val="vi-VN"/>
              </w:rPr>
              <w:t xml:space="preserve">Bản mô tả CTĐT năm 2021 (trong đó có CĐR, ĐCCT HP thể hiện sự điều chỉnh so với năm 2017, 2019) </w:t>
            </w:r>
            <w:r w:rsidRPr="00772911">
              <w:rPr>
                <w:rFonts w:eastAsia="Calibri"/>
                <w:sz w:val="26"/>
                <w:szCs w:val="26"/>
                <w:lang w:val="vi-VN"/>
                <w14:ligatures w14:val="standardContextual"/>
              </w:rPr>
              <w:t xml:space="preserve">ngành </w:t>
            </w:r>
            <w:r w:rsidRPr="00772911">
              <w:rPr>
                <w:iCs/>
                <w:sz w:val="26"/>
                <w:szCs w:val="26"/>
                <w:lang w:val="vi-VN"/>
              </w:rPr>
              <w:t>SPVL</w:t>
            </w:r>
          </w:p>
        </w:tc>
        <w:tc>
          <w:tcPr>
            <w:tcW w:w="2430" w:type="dxa"/>
            <w:tcBorders>
              <w:top w:val="single" w:sz="6" w:space="0" w:color="auto"/>
              <w:left w:val="single" w:sz="6" w:space="0" w:color="auto"/>
              <w:bottom w:val="single" w:sz="6" w:space="0" w:color="auto"/>
              <w:right w:val="single" w:sz="6" w:space="0" w:color="auto"/>
            </w:tcBorders>
            <w:vAlign w:val="center"/>
          </w:tcPr>
          <w:p w14:paraId="322A162C" w14:textId="77777777" w:rsidR="0057788E" w:rsidRPr="0034046B" w:rsidRDefault="0057788E" w:rsidP="0057788E">
            <w:pPr>
              <w:spacing w:line="280" w:lineRule="exact"/>
              <w:rPr>
                <w:rFonts w:eastAsia="Calibri"/>
                <w:sz w:val="26"/>
                <w:szCs w:val="26"/>
                <w:lang w:val="vi-VN"/>
              </w:rPr>
            </w:pPr>
            <w:r w:rsidRPr="0034046B">
              <w:rPr>
                <w:sz w:val="26"/>
                <w:szCs w:val="26"/>
              </w:rPr>
              <w:t>Năm 2021</w:t>
            </w:r>
          </w:p>
        </w:tc>
        <w:tc>
          <w:tcPr>
            <w:tcW w:w="1260" w:type="dxa"/>
            <w:vMerge/>
            <w:tcBorders>
              <w:left w:val="single" w:sz="6" w:space="0" w:color="auto"/>
              <w:bottom w:val="single" w:sz="6" w:space="0" w:color="auto"/>
              <w:right w:val="single" w:sz="6" w:space="0" w:color="auto"/>
            </w:tcBorders>
          </w:tcPr>
          <w:p w14:paraId="13A1699B" w14:textId="77777777" w:rsidR="0057788E" w:rsidRPr="0034046B" w:rsidRDefault="0057788E" w:rsidP="0057788E">
            <w:pPr>
              <w:jc w:val="center"/>
              <w:rPr>
                <w:sz w:val="26"/>
                <w:szCs w:val="26"/>
              </w:rPr>
            </w:pPr>
          </w:p>
        </w:tc>
        <w:tc>
          <w:tcPr>
            <w:tcW w:w="540" w:type="dxa"/>
            <w:vMerge/>
            <w:tcBorders>
              <w:left w:val="single" w:sz="6" w:space="0" w:color="auto"/>
              <w:bottom w:val="single" w:sz="6" w:space="0" w:color="auto"/>
              <w:right w:val="single" w:sz="6" w:space="0" w:color="auto"/>
            </w:tcBorders>
          </w:tcPr>
          <w:p w14:paraId="325D2E0F" w14:textId="77777777" w:rsidR="0057788E" w:rsidRPr="0034046B" w:rsidRDefault="0057788E" w:rsidP="0057788E">
            <w:pPr>
              <w:widowControl w:val="0"/>
              <w:spacing w:after="200" w:line="320" w:lineRule="exact"/>
              <w:rPr>
                <w:sz w:val="26"/>
                <w:szCs w:val="26"/>
              </w:rPr>
            </w:pPr>
          </w:p>
        </w:tc>
      </w:tr>
      <w:tr w:rsidR="0057788E" w:rsidRPr="0034046B" w14:paraId="20D8AB56" w14:textId="77777777" w:rsidTr="003A473E">
        <w:tc>
          <w:tcPr>
            <w:tcW w:w="14800" w:type="dxa"/>
            <w:gridSpan w:val="6"/>
            <w:tcBorders>
              <w:top w:val="single" w:sz="6" w:space="0" w:color="auto"/>
              <w:left w:val="single" w:sz="6" w:space="0" w:color="auto"/>
              <w:right w:val="single" w:sz="6" w:space="0" w:color="auto"/>
            </w:tcBorders>
          </w:tcPr>
          <w:p w14:paraId="54DC41E4" w14:textId="3148BCB6" w:rsidR="0057788E" w:rsidRPr="0034046B" w:rsidRDefault="0057788E" w:rsidP="0057788E">
            <w:pPr>
              <w:widowControl w:val="0"/>
              <w:spacing w:after="200" w:line="320" w:lineRule="exact"/>
              <w:jc w:val="center"/>
              <w:rPr>
                <w:b/>
                <w:sz w:val="26"/>
                <w:szCs w:val="26"/>
              </w:rPr>
            </w:pPr>
            <w:r w:rsidRPr="0034046B">
              <w:rPr>
                <w:b/>
                <w:sz w:val="26"/>
                <w:szCs w:val="26"/>
              </w:rPr>
              <w:t>Tiêu chuẩn 11: Kết quả đầu ra</w:t>
            </w:r>
          </w:p>
        </w:tc>
      </w:tr>
      <w:tr w:rsidR="0057788E" w:rsidRPr="0034046B" w14:paraId="16571709" w14:textId="77777777" w:rsidTr="003A473E">
        <w:tc>
          <w:tcPr>
            <w:tcW w:w="14800" w:type="dxa"/>
            <w:gridSpan w:val="6"/>
            <w:tcBorders>
              <w:top w:val="single" w:sz="6" w:space="0" w:color="auto"/>
              <w:left w:val="single" w:sz="6" w:space="0" w:color="auto"/>
              <w:right w:val="single" w:sz="6" w:space="0" w:color="auto"/>
            </w:tcBorders>
          </w:tcPr>
          <w:p w14:paraId="3331BE1C" w14:textId="420698D7" w:rsidR="0057788E" w:rsidRPr="0034046B" w:rsidRDefault="0057788E" w:rsidP="0057788E">
            <w:pPr>
              <w:spacing w:after="120" w:line="360" w:lineRule="auto"/>
              <w:ind w:right="-20"/>
              <w:jc w:val="both"/>
              <w:rPr>
                <w:sz w:val="26"/>
                <w:szCs w:val="26"/>
                <w:lang w:val="vi-VN"/>
              </w:rPr>
            </w:pPr>
            <w:r w:rsidRPr="0034046B">
              <w:rPr>
                <w:sz w:val="26"/>
                <w:szCs w:val="26"/>
              </w:rPr>
              <w:t>Tiêu chí 1</w:t>
            </w:r>
            <w:r w:rsidR="00FE354F">
              <w:rPr>
                <w:sz w:val="26"/>
                <w:szCs w:val="26"/>
              </w:rPr>
              <w:t>1</w:t>
            </w:r>
            <w:r w:rsidRPr="0034046B">
              <w:rPr>
                <w:sz w:val="26"/>
                <w:szCs w:val="26"/>
              </w:rPr>
              <w:t xml:space="preserve">.1 </w:t>
            </w:r>
            <w:r w:rsidR="00087787">
              <w:rPr>
                <w:sz w:val="26"/>
                <w:szCs w:val="26"/>
              </w:rPr>
              <w:t>Tỉ lệ thôi học, tốt nghiệp được xác lập, giám sát và đối sánh để cải tiến chất lượng</w:t>
            </w:r>
          </w:p>
        </w:tc>
      </w:tr>
      <w:tr w:rsidR="000E411B" w:rsidRPr="0034046B" w14:paraId="2F3DD680" w14:textId="77777777" w:rsidTr="00240195">
        <w:tc>
          <w:tcPr>
            <w:tcW w:w="826" w:type="dxa"/>
            <w:vMerge w:val="restart"/>
            <w:tcBorders>
              <w:top w:val="single" w:sz="6" w:space="0" w:color="auto"/>
              <w:left w:val="single" w:sz="6" w:space="0" w:color="auto"/>
              <w:right w:val="single" w:sz="6" w:space="0" w:color="auto"/>
            </w:tcBorders>
          </w:tcPr>
          <w:p w14:paraId="261B6619" w14:textId="77777777" w:rsidR="000E411B" w:rsidRPr="0034046B" w:rsidRDefault="000E411B" w:rsidP="0057788E">
            <w:pPr>
              <w:spacing w:line="320" w:lineRule="exact"/>
              <w:jc w:val="center"/>
              <w:rPr>
                <w:sz w:val="26"/>
                <w:szCs w:val="26"/>
              </w:rPr>
            </w:pPr>
            <w:r w:rsidRPr="0034046B">
              <w:rPr>
                <w:sz w:val="26"/>
                <w:szCs w:val="26"/>
              </w:rPr>
              <w:lastRenderedPageBreak/>
              <w:t>1</w:t>
            </w:r>
          </w:p>
        </w:tc>
        <w:tc>
          <w:tcPr>
            <w:tcW w:w="1701" w:type="dxa"/>
            <w:vMerge w:val="restart"/>
            <w:tcBorders>
              <w:top w:val="single" w:sz="6" w:space="0" w:color="auto"/>
              <w:left w:val="single" w:sz="6" w:space="0" w:color="auto"/>
              <w:right w:val="single" w:sz="6" w:space="0" w:color="auto"/>
            </w:tcBorders>
          </w:tcPr>
          <w:p w14:paraId="04289EE8" w14:textId="77777777" w:rsidR="000E411B" w:rsidRPr="0034046B" w:rsidRDefault="000E411B" w:rsidP="0057788E">
            <w:pPr>
              <w:widowControl w:val="0"/>
              <w:spacing w:after="200" w:line="320" w:lineRule="exact"/>
              <w:ind w:hanging="108"/>
              <w:rPr>
                <w:sz w:val="26"/>
                <w:szCs w:val="26"/>
              </w:rPr>
            </w:pPr>
            <w:r w:rsidRPr="0034046B">
              <w:rPr>
                <w:sz w:val="26"/>
                <w:szCs w:val="26"/>
              </w:rPr>
              <w:t>H11.11.01.01</w:t>
            </w:r>
          </w:p>
        </w:tc>
        <w:tc>
          <w:tcPr>
            <w:tcW w:w="8043" w:type="dxa"/>
            <w:tcBorders>
              <w:top w:val="single" w:sz="6" w:space="0" w:color="auto"/>
              <w:left w:val="single" w:sz="6" w:space="0" w:color="auto"/>
              <w:right w:val="single" w:sz="6" w:space="0" w:color="auto"/>
            </w:tcBorders>
            <w:vAlign w:val="center"/>
          </w:tcPr>
          <w:p w14:paraId="2564EB3F" w14:textId="77777777" w:rsidR="000E411B" w:rsidRPr="0034046B" w:rsidRDefault="000E411B" w:rsidP="0057788E">
            <w:pPr>
              <w:pStyle w:val="Other0"/>
              <w:spacing w:after="200" w:line="312" w:lineRule="auto"/>
              <w:ind w:firstLine="0"/>
              <w:jc w:val="both"/>
              <w:rPr>
                <w:rFonts w:cs="Times New Roman"/>
              </w:rPr>
            </w:pPr>
            <w:r w:rsidRPr="0034046B">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2BA195DF" w14:textId="77777777" w:rsidR="000E411B" w:rsidRPr="0034046B" w:rsidRDefault="000E411B" w:rsidP="0057788E">
            <w:pPr>
              <w:spacing w:before="20" w:after="20" w:line="276" w:lineRule="auto"/>
              <w:ind w:right="57"/>
              <w:rPr>
                <w:sz w:val="26"/>
                <w:szCs w:val="26"/>
              </w:rPr>
            </w:pPr>
            <w:r w:rsidRPr="0034046B">
              <w:rPr>
                <w:sz w:val="26"/>
                <w:szCs w:val="26"/>
              </w:rPr>
              <w:t>Số 428/QĐ-ĐHV ngày 21/4/2016</w:t>
            </w:r>
          </w:p>
        </w:tc>
        <w:tc>
          <w:tcPr>
            <w:tcW w:w="1260" w:type="dxa"/>
            <w:tcBorders>
              <w:top w:val="single" w:sz="6" w:space="0" w:color="auto"/>
              <w:left w:val="single" w:sz="6" w:space="0" w:color="auto"/>
              <w:right w:val="single" w:sz="6" w:space="0" w:color="auto"/>
            </w:tcBorders>
            <w:vAlign w:val="center"/>
          </w:tcPr>
          <w:p w14:paraId="70FF5883" w14:textId="77777777" w:rsidR="000E411B" w:rsidRPr="0034046B" w:rsidRDefault="000E411B" w:rsidP="0057788E">
            <w:pPr>
              <w:spacing w:before="20" w:after="20" w:line="276" w:lineRule="auto"/>
              <w:ind w:left="57" w:right="57"/>
              <w:jc w:val="center"/>
              <w:rPr>
                <w:sz w:val="26"/>
                <w:szCs w:val="26"/>
              </w:rPr>
            </w:pPr>
            <w:r w:rsidRPr="0034046B">
              <w:rPr>
                <w:sz w:val="26"/>
                <w:szCs w:val="26"/>
              </w:rPr>
              <w:t>Trường ĐH Vinh</w:t>
            </w:r>
          </w:p>
        </w:tc>
        <w:tc>
          <w:tcPr>
            <w:tcW w:w="540" w:type="dxa"/>
            <w:tcBorders>
              <w:top w:val="single" w:sz="6" w:space="0" w:color="auto"/>
              <w:left w:val="single" w:sz="6" w:space="0" w:color="auto"/>
              <w:right w:val="single" w:sz="6" w:space="0" w:color="auto"/>
            </w:tcBorders>
          </w:tcPr>
          <w:p w14:paraId="0EF384E4" w14:textId="77777777" w:rsidR="000E411B" w:rsidRPr="0034046B" w:rsidRDefault="000E411B" w:rsidP="0057788E">
            <w:pPr>
              <w:widowControl w:val="0"/>
              <w:spacing w:after="200" w:line="320" w:lineRule="exact"/>
              <w:rPr>
                <w:sz w:val="26"/>
                <w:szCs w:val="26"/>
              </w:rPr>
            </w:pPr>
          </w:p>
        </w:tc>
      </w:tr>
      <w:tr w:rsidR="000E411B" w:rsidRPr="0034046B" w14:paraId="64F72ADD" w14:textId="77777777" w:rsidTr="00240195">
        <w:tc>
          <w:tcPr>
            <w:tcW w:w="826" w:type="dxa"/>
            <w:vMerge/>
            <w:tcBorders>
              <w:left w:val="single" w:sz="6" w:space="0" w:color="auto"/>
              <w:right w:val="single" w:sz="6" w:space="0" w:color="auto"/>
            </w:tcBorders>
          </w:tcPr>
          <w:p w14:paraId="725AC4C3" w14:textId="77777777" w:rsidR="000E411B" w:rsidRPr="0034046B" w:rsidRDefault="000E411B"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F3B6BFF" w14:textId="77777777" w:rsidR="000E411B" w:rsidRPr="0034046B" w:rsidRDefault="000E411B" w:rsidP="0057788E">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45AAD28E" w14:textId="77777777" w:rsidR="000E411B" w:rsidRPr="0034046B" w:rsidRDefault="000E411B" w:rsidP="0057788E">
            <w:pPr>
              <w:pStyle w:val="Other0"/>
              <w:spacing w:after="200" w:line="312" w:lineRule="auto"/>
              <w:ind w:firstLine="0"/>
              <w:jc w:val="both"/>
              <w:rPr>
                <w:rFonts w:cs="Times New Roman"/>
              </w:rPr>
            </w:pPr>
            <w:r w:rsidRPr="0034046B">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455C5EE9" w14:textId="77777777" w:rsidR="000E411B" w:rsidRPr="0034046B" w:rsidRDefault="000E411B" w:rsidP="0057788E">
            <w:pPr>
              <w:spacing w:before="20" w:after="20" w:line="276" w:lineRule="auto"/>
              <w:ind w:right="57"/>
              <w:rPr>
                <w:sz w:val="26"/>
                <w:szCs w:val="26"/>
              </w:rPr>
            </w:pPr>
            <w:r w:rsidRPr="0034046B">
              <w:rPr>
                <w:sz w:val="26"/>
                <w:szCs w:val="26"/>
              </w:rPr>
              <w:t>Số 2396/QĐ-ĐHV ngày 06/9/2019</w:t>
            </w:r>
          </w:p>
        </w:tc>
        <w:tc>
          <w:tcPr>
            <w:tcW w:w="1260" w:type="dxa"/>
            <w:tcBorders>
              <w:top w:val="single" w:sz="6" w:space="0" w:color="auto"/>
              <w:left w:val="single" w:sz="6" w:space="0" w:color="auto"/>
              <w:right w:val="single" w:sz="6" w:space="0" w:color="auto"/>
            </w:tcBorders>
            <w:vAlign w:val="center"/>
          </w:tcPr>
          <w:p w14:paraId="03B1FBDF" w14:textId="77777777" w:rsidR="000E411B" w:rsidRPr="0034046B" w:rsidRDefault="000E411B" w:rsidP="0057788E">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5E184AB7" w14:textId="77777777" w:rsidR="000E411B" w:rsidRPr="0034046B" w:rsidRDefault="000E411B" w:rsidP="0057788E">
            <w:pPr>
              <w:widowControl w:val="0"/>
              <w:spacing w:after="200" w:line="320" w:lineRule="exact"/>
              <w:rPr>
                <w:sz w:val="26"/>
                <w:szCs w:val="26"/>
              </w:rPr>
            </w:pPr>
          </w:p>
        </w:tc>
      </w:tr>
      <w:tr w:rsidR="000E411B" w:rsidRPr="0034046B" w14:paraId="315D98E3" w14:textId="77777777" w:rsidTr="006B4F50">
        <w:trPr>
          <w:trHeight w:val="714"/>
        </w:trPr>
        <w:tc>
          <w:tcPr>
            <w:tcW w:w="826" w:type="dxa"/>
            <w:vMerge/>
            <w:tcBorders>
              <w:left w:val="single" w:sz="6" w:space="0" w:color="auto"/>
              <w:right w:val="single" w:sz="6" w:space="0" w:color="auto"/>
            </w:tcBorders>
          </w:tcPr>
          <w:p w14:paraId="79345F10" w14:textId="323FF2A4" w:rsidR="000E411B" w:rsidRPr="0034046B" w:rsidRDefault="000E411B" w:rsidP="0057788E">
            <w:pPr>
              <w:spacing w:line="320" w:lineRule="exact"/>
              <w:jc w:val="center"/>
              <w:rPr>
                <w:sz w:val="26"/>
                <w:szCs w:val="26"/>
              </w:rPr>
            </w:pPr>
          </w:p>
        </w:tc>
        <w:tc>
          <w:tcPr>
            <w:tcW w:w="1701" w:type="dxa"/>
            <w:vMerge/>
            <w:tcBorders>
              <w:left w:val="single" w:sz="6" w:space="0" w:color="auto"/>
              <w:right w:val="single" w:sz="6" w:space="0" w:color="auto"/>
            </w:tcBorders>
          </w:tcPr>
          <w:p w14:paraId="692FCF89" w14:textId="192EC4C8" w:rsidR="000E411B" w:rsidRPr="0034046B" w:rsidRDefault="000E411B" w:rsidP="0057788E">
            <w:pPr>
              <w:ind w:hanging="108"/>
              <w:rPr>
                <w:sz w:val="26"/>
                <w:szCs w:val="26"/>
              </w:rPr>
            </w:pPr>
          </w:p>
        </w:tc>
        <w:tc>
          <w:tcPr>
            <w:tcW w:w="8043" w:type="dxa"/>
            <w:tcBorders>
              <w:top w:val="single" w:sz="6" w:space="0" w:color="auto"/>
              <w:left w:val="single" w:sz="6" w:space="0" w:color="auto"/>
              <w:right w:val="single" w:sz="6" w:space="0" w:color="auto"/>
            </w:tcBorders>
            <w:vAlign w:val="center"/>
          </w:tcPr>
          <w:p w14:paraId="4CD93F2D" w14:textId="77777777" w:rsidR="000E411B" w:rsidRDefault="000E411B" w:rsidP="0057788E">
            <w:pPr>
              <w:pStyle w:val="Other0"/>
              <w:spacing w:after="200" w:line="312" w:lineRule="auto"/>
              <w:ind w:firstLine="0"/>
              <w:jc w:val="both"/>
              <w:rPr>
                <w:rFonts w:cs="Times New Roman"/>
              </w:rPr>
            </w:pPr>
            <w:r w:rsidRPr="0034046B">
              <w:rPr>
                <w:rFonts w:cs="Times New Roman"/>
              </w:rPr>
              <w:t>Chức năng nhiệm vụ của Phòng Đào tạo</w:t>
            </w:r>
          </w:p>
          <w:p w14:paraId="6A39BC2B" w14:textId="45597B7D" w:rsidR="00111167" w:rsidRPr="0034046B" w:rsidRDefault="00111167" w:rsidP="0057788E">
            <w:pPr>
              <w:pStyle w:val="Other0"/>
              <w:spacing w:after="200" w:line="312" w:lineRule="auto"/>
              <w:ind w:firstLine="0"/>
              <w:jc w:val="both"/>
              <w:rPr>
                <w:rFonts w:cs="Times New Roman"/>
              </w:rPr>
            </w:pPr>
            <w:r w:rsidRPr="0034046B">
              <w:t>https://phongdaotao.vinhuni.edu.vn/thong-bao-van-ban/seo/chuc-nang-nhiem-vu-phong-dao-tao-66883</w:t>
            </w:r>
          </w:p>
        </w:tc>
        <w:tc>
          <w:tcPr>
            <w:tcW w:w="2430" w:type="dxa"/>
            <w:tcBorders>
              <w:top w:val="single" w:sz="6" w:space="0" w:color="auto"/>
              <w:left w:val="single" w:sz="6" w:space="0" w:color="auto"/>
              <w:right w:val="single" w:sz="6" w:space="0" w:color="auto"/>
            </w:tcBorders>
            <w:vAlign w:val="center"/>
          </w:tcPr>
          <w:p w14:paraId="43F4B20F" w14:textId="76B0A06E" w:rsidR="000E411B" w:rsidRPr="0034046B" w:rsidRDefault="000E411B" w:rsidP="0057788E">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14:paraId="1D5FCDA1" w14:textId="77777777" w:rsidR="000E411B" w:rsidRPr="0034046B" w:rsidRDefault="000E411B"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7F606DB4" w14:textId="77777777" w:rsidR="000E411B" w:rsidRPr="0034046B" w:rsidRDefault="000E411B" w:rsidP="0057788E">
            <w:pPr>
              <w:widowControl w:val="0"/>
              <w:spacing w:after="200" w:line="320" w:lineRule="exact"/>
              <w:rPr>
                <w:sz w:val="26"/>
                <w:szCs w:val="26"/>
              </w:rPr>
            </w:pPr>
          </w:p>
        </w:tc>
      </w:tr>
      <w:tr w:rsidR="000E411B" w:rsidRPr="00772911" w14:paraId="14554850" w14:textId="77777777" w:rsidTr="006B4F50">
        <w:trPr>
          <w:trHeight w:val="714"/>
        </w:trPr>
        <w:tc>
          <w:tcPr>
            <w:tcW w:w="826" w:type="dxa"/>
            <w:vMerge/>
            <w:tcBorders>
              <w:left w:val="single" w:sz="6" w:space="0" w:color="auto"/>
              <w:right w:val="single" w:sz="6" w:space="0" w:color="auto"/>
            </w:tcBorders>
          </w:tcPr>
          <w:p w14:paraId="6EBF181A" w14:textId="77777777" w:rsidR="000E411B" w:rsidRPr="0034046B" w:rsidRDefault="000E411B" w:rsidP="0057788E">
            <w:pPr>
              <w:spacing w:line="320" w:lineRule="exact"/>
              <w:jc w:val="center"/>
              <w:rPr>
                <w:sz w:val="26"/>
                <w:szCs w:val="26"/>
              </w:rPr>
            </w:pPr>
          </w:p>
        </w:tc>
        <w:tc>
          <w:tcPr>
            <w:tcW w:w="1701" w:type="dxa"/>
            <w:vMerge/>
            <w:tcBorders>
              <w:left w:val="single" w:sz="6" w:space="0" w:color="auto"/>
              <w:right w:val="single" w:sz="6" w:space="0" w:color="auto"/>
            </w:tcBorders>
          </w:tcPr>
          <w:p w14:paraId="340C7CE8" w14:textId="77777777" w:rsidR="000E411B" w:rsidRPr="0034046B" w:rsidRDefault="000E411B" w:rsidP="0057788E">
            <w:pPr>
              <w:ind w:hanging="108"/>
              <w:rPr>
                <w:sz w:val="26"/>
                <w:szCs w:val="26"/>
              </w:rPr>
            </w:pPr>
          </w:p>
        </w:tc>
        <w:tc>
          <w:tcPr>
            <w:tcW w:w="8043" w:type="dxa"/>
            <w:tcBorders>
              <w:top w:val="single" w:sz="6" w:space="0" w:color="auto"/>
              <w:left w:val="single" w:sz="6" w:space="0" w:color="auto"/>
              <w:right w:val="single" w:sz="6" w:space="0" w:color="auto"/>
            </w:tcBorders>
            <w:vAlign w:val="center"/>
          </w:tcPr>
          <w:p w14:paraId="53E34C24" w14:textId="77777777" w:rsidR="000E411B" w:rsidRDefault="000E411B" w:rsidP="0057788E">
            <w:pPr>
              <w:pStyle w:val="Other0"/>
              <w:spacing w:after="200" w:line="312" w:lineRule="auto"/>
              <w:ind w:firstLine="0"/>
              <w:jc w:val="both"/>
              <w:rPr>
                <w:rFonts w:eastAsia="Times New Roman" w:cs="Times New Roman"/>
                <w:lang w:val="da-DK"/>
              </w:rPr>
            </w:pPr>
            <w:r w:rsidRPr="0034046B">
              <w:rPr>
                <w:rFonts w:cs="Times New Roman"/>
              </w:rPr>
              <w:t xml:space="preserve">Chức năng nhiệm vụ của </w:t>
            </w:r>
            <w:r w:rsidRPr="0034046B">
              <w:rPr>
                <w:rFonts w:eastAsia="Times New Roman" w:cs="Times New Roman"/>
                <w:lang w:val="da-DK"/>
              </w:rPr>
              <w:t>Phòng CTCT HSSV</w:t>
            </w:r>
          </w:p>
          <w:p w14:paraId="5E2093A4" w14:textId="51ECF06C" w:rsidR="00111167" w:rsidRPr="00772911" w:rsidRDefault="00111167" w:rsidP="0057788E">
            <w:pPr>
              <w:pStyle w:val="Other0"/>
              <w:spacing w:after="200" w:line="312" w:lineRule="auto"/>
              <w:ind w:firstLine="0"/>
              <w:jc w:val="both"/>
              <w:rPr>
                <w:rFonts w:cs="Times New Roman"/>
                <w:lang w:val="da-DK"/>
              </w:rPr>
            </w:pPr>
            <w:r w:rsidRPr="00772911">
              <w:rPr>
                <w:lang w:val="da-DK"/>
              </w:rPr>
              <w:t>https://phongctcthssv.vinhuni.edu.vn/thong-bao-van-ban/seo/chuc-nang-nhiem-vu-phong-cong-tac-chinh-tri-hoc-sinh-sinh-vien-65851</w:t>
            </w:r>
          </w:p>
        </w:tc>
        <w:tc>
          <w:tcPr>
            <w:tcW w:w="2430" w:type="dxa"/>
            <w:tcBorders>
              <w:top w:val="single" w:sz="6" w:space="0" w:color="auto"/>
              <w:left w:val="single" w:sz="6" w:space="0" w:color="auto"/>
              <w:right w:val="single" w:sz="6" w:space="0" w:color="auto"/>
            </w:tcBorders>
            <w:vAlign w:val="center"/>
          </w:tcPr>
          <w:p w14:paraId="22CCDFBC" w14:textId="6EEB6459" w:rsidR="000E411B" w:rsidRPr="00772911" w:rsidRDefault="000E411B" w:rsidP="0057788E">
            <w:pPr>
              <w:spacing w:before="20" w:after="20" w:line="276" w:lineRule="auto"/>
              <w:ind w:right="57"/>
              <w:rPr>
                <w:sz w:val="26"/>
                <w:szCs w:val="26"/>
                <w:lang w:val="da-DK"/>
              </w:rPr>
            </w:pPr>
          </w:p>
        </w:tc>
        <w:tc>
          <w:tcPr>
            <w:tcW w:w="1260" w:type="dxa"/>
            <w:vMerge/>
            <w:tcBorders>
              <w:top w:val="single" w:sz="6" w:space="0" w:color="auto"/>
              <w:left w:val="single" w:sz="6" w:space="0" w:color="auto"/>
              <w:right w:val="single" w:sz="6" w:space="0" w:color="auto"/>
            </w:tcBorders>
            <w:vAlign w:val="center"/>
          </w:tcPr>
          <w:p w14:paraId="28AFEB04" w14:textId="77777777" w:rsidR="000E411B" w:rsidRPr="00772911" w:rsidRDefault="000E411B" w:rsidP="0057788E">
            <w:pPr>
              <w:spacing w:before="20" w:after="20" w:line="276" w:lineRule="auto"/>
              <w:ind w:left="57" w:right="57"/>
              <w:jc w:val="center"/>
              <w:rPr>
                <w:sz w:val="26"/>
                <w:szCs w:val="26"/>
                <w:lang w:val="da-DK"/>
              </w:rPr>
            </w:pPr>
          </w:p>
        </w:tc>
        <w:tc>
          <w:tcPr>
            <w:tcW w:w="540" w:type="dxa"/>
            <w:vMerge/>
            <w:tcBorders>
              <w:top w:val="single" w:sz="6" w:space="0" w:color="auto"/>
              <w:left w:val="single" w:sz="6" w:space="0" w:color="auto"/>
              <w:right w:val="single" w:sz="6" w:space="0" w:color="auto"/>
            </w:tcBorders>
          </w:tcPr>
          <w:p w14:paraId="7FD7C95F" w14:textId="77777777" w:rsidR="000E411B" w:rsidRPr="00772911" w:rsidRDefault="000E411B" w:rsidP="0057788E">
            <w:pPr>
              <w:widowControl w:val="0"/>
              <w:spacing w:after="200" w:line="320" w:lineRule="exact"/>
              <w:rPr>
                <w:sz w:val="26"/>
                <w:szCs w:val="26"/>
                <w:lang w:val="da-DK"/>
              </w:rPr>
            </w:pPr>
          </w:p>
        </w:tc>
      </w:tr>
      <w:tr w:rsidR="000E411B" w:rsidRPr="00772911" w14:paraId="472E3BCE" w14:textId="77777777" w:rsidTr="00240195">
        <w:trPr>
          <w:trHeight w:val="714"/>
        </w:trPr>
        <w:tc>
          <w:tcPr>
            <w:tcW w:w="826" w:type="dxa"/>
            <w:vMerge/>
            <w:tcBorders>
              <w:left w:val="single" w:sz="6" w:space="0" w:color="auto"/>
              <w:right w:val="single" w:sz="6" w:space="0" w:color="auto"/>
            </w:tcBorders>
          </w:tcPr>
          <w:p w14:paraId="26C3CFD9" w14:textId="77777777" w:rsidR="000E411B" w:rsidRPr="0034046B" w:rsidRDefault="000E411B"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10986CF" w14:textId="77777777" w:rsidR="000E411B" w:rsidRPr="00772911" w:rsidRDefault="000E411B" w:rsidP="0057788E">
            <w:pPr>
              <w:ind w:hanging="108"/>
              <w:rPr>
                <w:b/>
                <w:sz w:val="26"/>
                <w:szCs w:val="26"/>
                <w:lang w:val="da-DK"/>
              </w:rPr>
            </w:pPr>
          </w:p>
        </w:tc>
        <w:tc>
          <w:tcPr>
            <w:tcW w:w="8043" w:type="dxa"/>
            <w:tcBorders>
              <w:top w:val="single" w:sz="6" w:space="0" w:color="auto"/>
              <w:left w:val="single" w:sz="6" w:space="0" w:color="auto"/>
              <w:right w:val="single" w:sz="6" w:space="0" w:color="auto"/>
            </w:tcBorders>
            <w:vAlign w:val="center"/>
          </w:tcPr>
          <w:p w14:paraId="47C636B6" w14:textId="77777777" w:rsidR="000E411B" w:rsidRPr="00772911" w:rsidRDefault="000E411B" w:rsidP="0057788E">
            <w:pPr>
              <w:pStyle w:val="Other0"/>
              <w:spacing w:after="200" w:line="312" w:lineRule="auto"/>
              <w:ind w:firstLine="0"/>
              <w:jc w:val="both"/>
              <w:rPr>
                <w:rFonts w:cs="Times New Roman"/>
                <w:lang w:val="da-DK"/>
              </w:rPr>
            </w:pPr>
            <w:r w:rsidRPr="00772911">
              <w:rPr>
                <w:rFonts w:cs="Times New Roman"/>
                <w:lang w:val="da-DK"/>
              </w:rPr>
              <w:t>Chức năng nhiệm vụ của Phòng Trung tâm ĐBCL</w:t>
            </w:r>
          </w:p>
          <w:p w14:paraId="258577E9" w14:textId="1A2DC587" w:rsidR="00111167" w:rsidRPr="00772911" w:rsidRDefault="00111167" w:rsidP="0057788E">
            <w:pPr>
              <w:pStyle w:val="Other0"/>
              <w:spacing w:after="200" w:line="312" w:lineRule="auto"/>
              <w:ind w:firstLine="0"/>
              <w:jc w:val="both"/>
              <w:rPr>
                <w:rFonts w:cs="Times New Roman"/>
                <w:lang w:val="da-DK"/>
              </w:rPr>
            </w:pPr>
            <w:r w:rsidRPr="00772911">
              <w:rPr>
                <w:lang w:val="da-DK"/>
              </w:rPr>
              <w:t>https://trungtamdbcl.vinhuni.edu.vn/thong-bao-van-ban/seo/chuc-nang-nhiem-vu-trung-tam-dam-bao-chat-luong-66995</w:t>
            </w:r>
          </w:p>
        </w:tc>
        <w:tc>
          <w:tcPr>
            <w:tcW w:w="2430" w:type="dxa"/>
            <w:tcBorders>
              <w:top w:val="single" w:sz="6" w:space="0" w:color="auto"/>
              <w:left w:val="single" w:sz="6" w:space="0" w:color="auto"/>
              <w:right w:val="single" w:sz="6" w:space="0" w:color="auto"/>
            </w:tcBorders>
            <w:vAlign w:val="center"/>
          </w:tcPr>
          <w:p w14:paraId="0C55EEC7" w14:textId="21140463" w:rsidR="000E411B" w:rsidRPr="00772911" w:rsidRDefault="000E411B" w:rsidP="0057788E">
            <w:pPr>
              <w:spacing w:before="20" w:after="20" w:line="276" w:lineRule="auto"/>
              <w:ind w:left="57" w:right="57"/>
              <w:rPr>
                <w:sz w:val="26"/>
                <w:szCs w:val="26"/>
                <w:lang w:val="da-DK"/>
              </w:rPr>
            </w:pPr>
          </w:p>
        </w:tc>
        <w:tc>
          <w:tcPr>
            <w:tcW w:w="1260" w:type="dxa"/>
            <w:vMerge/>
            <w:tcBorders>
              <w:left w:val="single" w:sz="6" w:space="0" w:color="auto"/>
              <w:right w:val="single" w:sz="6" w:space="0" w:color="auto"/>
            </w:tcBorders>
            <w:vAlign w:val="center"/>
          </w:tcPr>
          <w:p w14:paraId="57B6068F" w14:textId="77777777" w:rsidR="000E411B" w:rsidRPr="00772911" w:rsidRDefault="000E411B" w:rsidP="0057788E">
            <w:pPr>
              <w:spacing w:before="20" w:after="20" w:line="276" w:lineRule="auto"/>
              <w:ind w:left="57" w:right="57"/>
              <w:jc w:val="center"/>
              <w:rPr>
                <w:sz w:val="26"/>
                <w:szCs w:val="26"/>
                <w:lang w:val="da-DK"/>
              </w:rPr>
            </w:pPr>
          </w:p>
        </w:tc>
        <w:tc>
          <w:tcPr>
            <w:tcW w:w="540" w:type="dxa"/>
            <w:vMerge/>
            <w:tcBorders>
              <w:left w:val="single" w:sz="6" w:space="0" w:color="auto"/>
              <w:right w:val="single" w:sz="6" w:space="0" w:color="auto"/>
            </w:tcBorders>
          </w:tcPr>
          <w:p w14:paraId="7D26739D" w14:textId="77777777" w:rsidR="000E411B" w:rsidRPr="00772911" w:rsidRDefault="000E411B" w:rsidP="0057788E">
            <w:pPr>
              <w:widowControl w:val="0"/>
              <w:spacing w:after="200" w:line="320" w:lineRule="exact"/>
              <w:rPr>
                <w:sz w:val="26"/>
                <w:szCs w:val="26"/>
                <w:lang w:val="da-DK"/>
              </w:rPr>
            </w:pPr>
          </w:p>
        </w:tc>
      </w:tr>
      <w:tr w:rsidR="0057788E" w:rsidRPr="0034046B" w14:paraId="6FF20C51" w14:textId="77777777" w:rsidTr="00240195">
        <w:trPr>
          <w:trHeight w:val="714"/>
        </w:trPr>
        <w:tc>
          <w:tcPr>
            <w:tcW w:w="826" w:type="dxa"/>
            <w:vMerge w:val="restart"/>
            <w:tcBorders>
              <w:top w:val="single" w:sz="6" w:space="0" w:color="auto"/>
              <w:left w:val="single" w:sz="6" w:space="0" w:color="auto"/>
              <w:right w:val="single" w:sz="6" w:space="0" w:color="auto"/>
            </w:tcBorders>
          </w:tcPr>
          <w:p w14:paraId="53B92BB8" w14:textId="44D650A3" w:rsidR="0057788E" w:rsidRPr="0034046B" w:rsidRDefault="00281217" w:rsidP="0057788E">
            <w:pPr>
              <w:spacing w:line="320" w:lineRule="exact"/>
              <w:jc w:val="center"/>
              <w:rPr>
                <w:sz w:val="26"/>
                <w:szCs w:val="26"/>
              </w:rPr>
            </w:pPr>
            <w:r>
              <w:rPr>
                <w:sz w:val="26"/>
                <w:szCs w:val="26"/>
              </w:rPr>
              <w:t>2</w:t>
            </w:r>
          </w:p>
        </w:tc>
        <w:tc>
          <w:tcPr>
            <w:tcW w:w="1701" w:type="dxa"/>
            <w:vMerge w:val="restart"/>
            <w:tcBorders>
              <w:top w:val="single" w:sz="6" w:space="0" w:color="auto"/>
              <w:left w:val="single" w:sz="6" w:space="0" w:color="auto"/>
              <w:right w:val="single" w:sz="6" w:space="0" w:color="auto"/>
            </w:tcBorders>
          </w:tcPr>
          <w:p w14:paraId="01CF228A" w14:textId="3827163C" w:rsidR="0057788E" w:rsidRPr="0034046B" w:rsidRDefault="0057788E" w:rsidP="0057788E">
            <w:pPr>
              <w:ind w:hanging="108"/>
              <w:rPr>
                <w:sz w:val="26"/>
                <w:szCs w:val="26"/>
              </w:rPr>
            </w:pPr>
            <w:r w:rsidRPr="0034046B">
              <w:rPr>
                <w:sz w:val="26"/>
                <w:szCs w:val="26"/>
              </w:rPr>
              <w:t>H11.11.01.0</w:t>
            </w:r>
            <w:r w:rsidR="000E411B">
              <w:rPr>
                <w:sz w:val="26"/>
                <w:szCs w:val="26"/>
              </w:rPr>
              <w:t>2</w:t>
            </w:r>
          </w:p>
        </w:tc>
        <w:tc>
          <w:tcPr>
            <w:tcW w:w="8043" w:type="dxa"/>
            <w:vAlign w:val="center"/>
          </w:tcPr>
          <w:p w14:paraId="026CC2CE" w14:textId="77777777" w:rsidR="0057788E" w:rsidRPr="0034046B" w:rsidRDefault="0057788E" w:rsidP="0057788E">
            <w:pPr>
              <w:jc w:val="both"/>
              <w:rPr>
                <w:sz w:val="26"/>
                <w:szCs w:val="26"/>
              </w:rPr>
            </w:pPr>
            <w:r w:rsidRPr="0034046B">
              <w:rPr>
                <w:sz w:val="26"/>
                <w:szCs w:val="26"/>
              </w:rPr>
              <w:t xml:space="preserve">Quyết định về việc ban hành Quy định chức năng nhiệm vụ của cán bộ văn phòng khoa và trợ lý quản lý sinh viên </w:t>
            </w:r>
          </w:p>
        </w:tc>
        <w:tc>
          <w:tcPr>
            <w:tcW w:w="2430" w:type="dxa"/>
            <w:vAlign w:val="center"/>
          </w:tcPr>
          <w:p w14:paraId="217A14EF" w14:textId="77777777" w:rsidR="0057788E" w:rsidRPr="0034046B" w:rsidRDefault="0057788E" w:rsidP="0057788E">
            <w:pPr>
              <w:rPr>
                <w:sz w:val="26"/>
                <w:szCs w:val="26"/>
              </w:rPr>
            </w:pPr>
            <w:r w:rsidRPr="0034046B">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14:paraId="6381D2DC"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6832368" w14:textId="77777777" w:rsidR="0057788E" w:rsidRPr="0034046B" w:rsidRDefault="0057788E" w:rsidP="0057788E">
            <w:pPr>
              <w:widowControl w:val="0"/>
              <w:spacing w:after="200" w:line="320" w:lineRule="exact"/>
              <w:rPr>
                <w:sz w:val="26"/>
                <w:szCs w:val="26"/>
              </w:rPr>
            </w:pPr>
          </w:p>
        </w:tc>
      </w:tr>
      <w:tr w:rsidR="0057788E" w:rsidRPr="0034046B" w14:paraId="5566FE3C" w14:textId="77777777" w:rsidTr="00240195">
        <w:trPr>
          <w:trHeight w:val="714"/>
        </w:trPr>
        <w:tc>
          <w:tcPr>
            <w:tcW w:w="826" w:type="dxa"/>
            <w:vMerge/>
            <w:tcBorders>
              <w:left w:val="single" w:sz="6" w:space="0" w:color="auto"/>
              <w:right w:val="single" w:sz="6" w:space="0" w:color="auto"/>
            </w:tcBorders>
          </w:tcPr>
          <w:p w14:paraId="33CF80D4"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A8E132B" w14:textId="77777777" w:rsidR="0057788E" w:rsidRPr="0034046B" w:rsidRDefault="0057788E" w:rsidP="0057788E">
            <w:pPr>
              <w:widowControl w:val="0"/>
              <w:spacing w:after="200" w:line="320" w:lineRule="exact"/>
              <w:rPr>
                <w:sz w:val="26"/>
                <w:szCs w:val="26"/>
              </w:rPr>
            </w:pPr>
          </w:p>
        </w:tc>
        <w:tc>
          <w:tcPr>
            <w:tcW w:w="8043" w:type="dxa"/>
            <w:vAlign w:val="center"/>
          </w:tcPr>
          <w:p w14:paraId="77821D67" w14:textId="77777777" w:rsidR="0057788E" w:rsidRPr="0034046B" w:rsidRDefault="0057788E" w:rsidP="0057788E">
            <w:pPr>
              <w:jc w:val="both"/>
              <w:rPr>
                <w:sz w:val="26"/>
                <w:szCs w:val="26"/>
              </w:rPr>
            </w:pPr>
            <w:r w:rsidRPr="0034046B">
              <w:rPr>
                <w:rFonts w:eastAsia="Calibri"/>
                <w:sz w:val="26"/>
                <w:szCs w:val="26"/>
              </w:rPr>
              <w:t>Quyết định về việc ban hành quy định chức năng nhiệm vụ của Cố vấn học tập</w:t>
            </w:r>
          </w:p>
        </w:tc>
        <w:tc>
          <w:tcPr>
            <w:tcW w:w="2430" w:type="dxa"/>
            <w:vAlign w:val="center"/>
          </w:tcPr>
          <w:p w14:paraId="55AEEEE1" w14:textId="77777777" w:rsidR="0057788E" w:rsidRPr="0034046B" w:rsidRDefault="0057788E" w:rsidP="0057788E">
            <w:pPr>
              <w:rPr>
                <w:sz w:val="26"/>
                <w:szCs w:val="26"/>
              </w:rPr>
            </w:pPr>
            <w:r w:rsidRPr="0034046B">
              <w:rPr>
                <w:rFonts w:eastAsia="Calibri"/>
                <w:sz w:val="26"/>
                <w:szCs w:val="26"/>
              </w:rPr>
              <w:t>Số 3814/QĐ-ĐHV ngày 29/09/2011</w:t>
            </w:r>
          </w:p>
        </w:tc>
        <w:tc>
          <w:tcPr>
            <w:tcW w:w="1260" w:type="dxa"/>
            <w:vMerge/>
            <w:tcBorders>
              <w:left w:val="single" w:sz="6" w:space="0" w:color="auto"/>
              <w:right w:val="single" w:sz="6" w:space="0" w:color="auto"/>
            </w:tcBorders>
            <w:vAlign w:val="center"/>
          </w:tcPr>
          <w:p w14:paraId="330F0E52"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3A53ECC" w14:textId="77777777" w:rsidR="0057788E" w:rsidRPr="0034046B" w:rsidRDefault="0057788E" w:rsidP="0057788E">
            <w:pPr>
              <w:widowControl w:val="0"/>
              <w:spacing w:after="200" w:line="320" w:lineRule="exact"/>
              <w:rPr>
                <w:sz w:val="26"/>
                <w:szCs w:val="26"/>
              </w:rPr>
            </w:pPr>
          </w:p>
        </w:tc>
      </w:tr>
      <w:tr w:rsidR="0057788E" w:rsidRPr="0034046B" w14:paraId="6E582FBD" w14:textId="77777777" w:rsidTr="00240195">
        <w:trPr>
          <w:trHeight w:val="714"/>
        </w:trPr>
        <w:tc>
          <w:tcPr>
            <w:tcW w:w="826" w:type="dxa"/>
            <w:vMerge/>
            <w:tcBorders>
              <w:left w:val="single" w:sz="6" w:space="0" w:color="auto"/>
              <w:right w:val="single" w:sz="6" w:space="0" w:color="auto"/>
            </w:tcBorders>
          </w:tcPr>
          <w:p w14:paraId="6B3433BD"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CB1C1BC" w14:textId="77777777" w:rsidR="0057788E" w:rsidRPr="0034046B" w:rsidRDefault="0057788E" w:rsidP="0057788E">
            <w:pPr>
              <w:widowControl w:val="0"/>
              <w:spacing w:after="200" w:line="320" w:lineRule="exact"/>
              <w:rPr>
                <w:sz w:val="26"/>
                <w:szCs w:val="26"/>
              </w:rPr>
            </w:pPr>
          </w:p>
        </w:tc>
        <w:tc>
          <w:tcPr>
            <w:tcW w:w="8043" w:type="dxa"/>
            <w:vAlign w:val="center"/>
          </w:tcPr>
          <w:p w14:paraId="5A622EAC" w14:textId="77777777" w:rsidR="0057788E" w:rsidRPr="0034046B" w:rsidRDefault="0057788E" w:rsidP="0057788E">
            <w:pPr>
              <w:jc w:val="both"/>
              <w:rPr>
                <w:rFonts w:eastAsia="Calibri"/>
                <w:sz w:val="26"/>
                <w:szCs w:val="26"/>
              </w:rPr>
            </w:pPr>
            <w:r w:rsidRPr="0034046B">
              <w:rPr>
                <w:rFonts w:eastAsia="Calibri"/>
                <w:sz w:val="26"/>
                <w:szCs w:val="26"/>
              </w:rPr>
              <w:t xml:space="preserve">Quyết định về việc ban hành Quy định tạm thời về chức năng, nhiệm vụ của Trợ lý đào tạo </w:t>
            </w:r>
          </w:p>
        </w:tc>
        <w:tc>
          <w:tcPr>
            <w:tcW w:w="2430" w:type="dxa"/>
            <w:vAlign w:val="center"/>
          </w:tcPr>
          <w:p w14:paraId="03A57379" w14:textId="77777777" w:rsidR="0057788E" w:rsidRPr="0034046B" w:rsidRDefault="0057788E" w:rsidP="0057788E">
            <w:pPr>
              <w:rPr>
                <w:rFonts w:eastAsia="Calibri"/>
                <w:sz w:val="26"/>
                <w:szCs w:val="26"/>
              </w:rPr>
            </w:pPr>
            <w:r w:rsidRPr="0034046B">
              <w:rPr>
                <w:rFonts w:eastAsia="Calibri"/>
                <w:sz w:val="26"/>
                <w:szCs w:val="26"/>
              </w:rPr>
              <w:t>Số 3212/QĐ-ĐHV ngày 16/12/2010</w:t>
            </w:r>
          </w:p>
          <w:p w14:paraId="7D4BAD83" w14:textId="77777777" w:rsidR="0057788E" w:rsidRPr="0034046B" w:rsidRDefault="0057788E" w:rsidP="0057788E">
            <w:pPr>
              <w:rPr>
                <w:rFonts w:eastAsia="Calibri"/>
                <w:sz w:val="26"/>
                <w:szCs w:val="26"/>
              </w:rPr>
            </w:pPr>
          </w:p>
        </w:tc>
        <w:tc>
          <w:tcPr>
            <w:tcW w:w="1260" w:type="dxa"/>
            <w:vMerge/>
            <w:tcBorders>
              <w:left w:val="single" w:sz="6" w:space="0" w:color="auto"/>
              <w:right w:val="single" w:sz="6" w:space="0" w:color="auto"/>
            </w:tcBorders>
            <w:vAlign w:val="center"/>
          </w:tcPr>
          <w:p w14:paraId="5B4C8282"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137A240" w14:textId="77777777" w:rsidR="0057788E" w:rsidRPr="0034046B" w:rsidRDefault="0057788E" w:rsidP="0057788E">
            <w:pPr>
              <w:widowControl w:val="0"/>
              <w:spacing w:after="200" w:line="320" w:lineRule="exact"/>
              <w:rPr>
                <w:sz w:val="26"/>
                <w:szCs w:val="26"/>
              </w:rPr>
            </w:pPr>
          </w:p>
        </w:tc>
      </w:tr>
      <w:tr w:rsidR="005759A5" w:rsidRPr="0034046B" w14:paraId="23E72545" w14:textId="77777777" w:rsidTr="006D5778">
        <w:trPr>
          <w:trHeight w:val="714"/>
        </w:trPr>
        <w:tc>
          <w:tcPr>
            <w:tcW w:w="826" w:type="dxa"/>
            <w:vMerge w:val="restart"/>
            <w:tcBorders>
              <w:left w:val="single" w:sz="6" w:space="0" w:color="auto"/>
              <w:right w:val="single" w:sz="6" w:space="0" w:color="auto"/>
            </w:tcBorders>
          </w:tcPr>
          <w:p w14:paraId="482C523B" w14:textId="098CDE94" w:rsidR="005759A5" w:rsidRPr="0034046B" w:rsidRDefault="005759A5" w:rsidP="005759A5">
            <w:pPr>
              <w:spacing w:line="320" w:lineRule="exact"/>
              <w:jc w:val="center"/>
              <w:rPr>
                <w:sz w:val="26"/>
                <w:szCs w:val="26"/>
              </w:rPr>
            </w:pPr>
          </w:p>
        </w:tc>
        <w:tc>
          <w:tcPr>
            <w:tcW w:w="1701" w:type="dxa"/>
            <w:vMerge w:val="restart"/>
            <w:tcBorders>
              <w:left w:val="single" w:sz="6" w:space="0" w:color="auto"/>
              <w:right w:val="single" w:sz="6" w:space="0" w:color="auto"/>
            </w:tcBorders>
          </w:tcPr>
          <w:p w14:paraId="675B82EA" w14:textId="53BCB587" w:rsidR="005759A5" w:rsidRPr="0034046B" w:rsidRDefault="005759A5" w:rsidP="005759A5">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3CBA30E9" w14:textId="6B6EC337" w:rsidR="005759A5" w:rsidRPr="0034046B" w:rsidRDefault="005759A5" w:rsidP="005759A5">
            <w:pPr>
              <w:pStyle w:val="Other0"/>
              <w:spacing w:after="200" w:line="312" w:lineRule="auto"/>
              <w:ind w:firstLine="0"/>
              <w:jc w:val="both"/>
              <w:rPr>
                <w:rFonts w:cs="Times New Roman"/>
              </w:rPr>
            </w:pPr>
            <w:r w:rsidRPr="0034046B">
              <w:rPr>
                <w:rFonts w:eastAsia="Calibri" w:cs="Times New Roman"/>
              </w:rPr>
              <w:t xml:space="preserve">Các quyết định cử trợ lý đào tạo, cố vấn học tập, trợ lý quản lý sinh viên của </w:t>
            </w:r>
            <w:r w:rsidRPr="0034046B">
              <w:rPr>
                <w:rFonts w:eastAsia="Calibri" w:cs="Times New Roman"/>
                <w:kern w:val="2"/>
                <w14:ligatures w14:val="standardContextual"/>
              </w:rPr>
              <w:t>Khoa</w:t>
            </w:r>
            <w:r w:rsidRPr="00772911">
              <w:rPr>
                <w:rFonts w:eastAsia="Calibri" w:cs="Times New Roman"/>
                <w:kern w:val="2"/>
                <w14:ligatures w14:val="standardContextual"/>
              </w:rPr>
              <w:t xml:space="preserve"> </w:t>
            </w:r>
            <w:r w:rsidRPr="00772911">
              <w:rPr>
                <w:rFonts w:eastAsia="Calibri" w:cs="Times New Roman"/>
              </w:rPr>
              <w:t>Vật lý</w:t>
            </w:r>
          </w:p>
        </w:tc>
        <w:tc>
          <w:tcPr>
            <w:tcW w:w="2430" w:type="dxa"/>
            <w:tcBorders>
              <w:top w:val="single" w:sz="6" w:space="0" w:color="auto"/>
              <w:left w:val="single" w:sz="6" w:space="0" w:color="auto"/>
              <w:right w:val="single" w:sz="6" w:space="0" w:color="auto"/>
            </w:tcBorders>
          </w:tcPr>
          <w:p w14:paraId="4DF335AF" w14:textId="693F11A2" w:rsidR="005759A5" w:rsidRPr="0034046B" w:rsidRDefault="005759A5" w:rsidP="005759A5">
            <w:pPr>
              <w:spacing w:before="20" w:after="20" w:line="276" w:lineRule="auto"/>
              <w:ind w:right="57"/>
              <w:rPr>
                <w:sz w:val="26"/>
                <w:szCs w:val="26"/>
              </w:rPr>
            </w:pPr>
            <w:r w:rsidRPr="00776CE1">
              <w:rPr>
                <w:bCs/>
                <w:sz w:val="26"/>
                <w:szCs w:val="26"/>
                <w:lang w:val="de-DE"/>
              </w:rPr>
              <w:t xml:space="preserve">Năm </w:t>
            </w:r>
            <w:r w:rsidRPr="00776CE1">
              <w:rPr>
                <w:sz w:val="26"/>
                <w:szCs w:val="26"/>
              </w:rPr>
              <w:t>2019-2024</w:t>
            </w:r>
          </w:p>
        </w:tc>
        <w:tc>
          <w:tcPr>
            <w:tcW w:w="1260" w:type="dxa"/>
            <w:vMerge w:val="restart"/>
            <w:tcBorders>
              <w:left w:val="single" w:sz="6" w:space="0" w:color="auto"/>
              <w:right w:val="single" w:sz="6" w:space="0" w:color="auto"/>
            </w:tcBorders>
            <w:vAlign w:val="center"/>
          </w:tcPr>
          <w:p w14:paraId="065F48A7" w14:textId="77777777" w:rsidR="005759A5" w:rsidRPr="0034046B" w:rsidRDefault="005759A5" w:rsidP="005759A5">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072EC7D" w14:textId="77777777" w:rsidR="005759A5" w:rsidRPr="0034046B" w:rsidRDefault="005759A5" w:rsidP="005759A5">
            <w:pPr>
              <w:widowControl w:val="0"/>
              <w:spacing w:after="200" w:line="320" w:lineRule="exact"/>
              <w:rPr>
                <w:sz w:val="26"/>
                <w:szCs w:val="26"/>
              </w:rPr>
            </w:pPr>
          </w:p>
        </w:tc>
      </w:tr>
      <w:tr w:rsidR="005759A5" w:rsidRPr="0034046B" w14:paraId="7E4CC487" w14:textId="77777777" w:rsidTr="006D5778">
        <w:trPr>
          <w:trHeight w:val="714"/>
        </w:trPr>
        <w:tc>
          <w:tcPr>
            <w:tcW w:w="826" w:type="dxa"/>
            <w:vMerge/>
            <w:tcBorders>
              <w:left w:val="single" w:sz="6" w:space="0" w:color="auto"/>
              <w:right w:val="single" w:sz="6" w:space="0" w:color="auto"/>
            </w:tcBorders>
          </w:tcPr>
          <w:p w14:paraId="758D81D5" w14:textId="77777777" w:rsidR="005759A5" w:rsidRPr="0034046B" w:rsidRDefault="005759A5" w:rsidP="005759A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0BACA4E" w14:textId="77777777" w:rsidR="005759A5" w:rsidRPr="0034046B" w:rsidRDefault="005759A5" w:rsidP="005759A5">
            <w:pPr>
              <w:widowControl w:val="0"/>
              <w:spacing w:after="200" w:line="320" w:lineRule="exact"/>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tcPr>
          <w:p w14:paraId="28EFEAFA" w14:textId="7B57008A" w:rsidR="005759A5" w:rsidRPr="0034046B" w:rsidRDefault="005759A5" w:rsidP="005759A5">
            <w:pPr>
              <w:pStyle w:val="Other0"/>
              <w:spacing w:after="200" w:line="312" w:lineRule="auto"/>
              <w:ind w:firstLine="0"/>
              <w:jc w:val="both"/>
              <w:rPr>
                <w:rFonts w:cs="Times New Roman"/>
              </w:rPr>
            </w:pPr>
            <w:r w:rsidRPr="0034046B">
              <w:rPr>
                <w:rFonts w:eastAsia="Calibri" w:cs="Times New Roman"/>
              </w:rPr>
              <w:t>Quyết định phân công giáo viên chủ nhiệm lớp hàng năm</w:t>
            </w:r>
            <w:r w:rsidRPr="0034046B">
              <w:rPr>
                <w:rFonts w:cs="Times New Roman"/>
              </w:rPr>
              <w:t xml:space="preserve"> các lớp của </w:t>
            </w:r>
            <w:r w:rsidRPr="0034046B">
              <w:rPr>
                <w:rFonts w:eastAsia="Calibri" w:cs="Times New Roman"/>
                <w:kern w:val="2"/>
                <w14:ligatures w14:val="standardContextual"/>
              </w:rPr>
              <w:t>Khoa</w:t>
            </w:r>
            <w:r w:rsidRPr="00772911">
              <w:rPr>
                <w:rFonts w:eastAsia="Calibri" w:cs="Times New Roman"/>
                <w:kern w:val="2"/>
                <w14:ligatures w14:val="standardContextual"/>
              </w:rPr>
              <w:t xml:space="preserve"> </w:t>
            </w:r>
            <w:r w:rsidRPr="00772911">
              <w:rPr>
                <w:rFonts w:eastAsia="Calibri" w:cs="Times New Roman"/>
              </w:rPr>
              <w:t>Vật lý</w:t>
            </w:r>
          </w:p>
        </w:tc>
        <w:tc>
          <w:tcPr>
            <w:tcW w:w="2430" w:type="dxa"/>
            <w:tcBorders>
              <w:top w:val="single" w:sz="6" w:space="0" w:color="auto"/>
              <w:left w:val="single" w:sz="6" w:space="0" w:color="auto"/>
              <w:right w:val="single" w:sz="6" w:space="0" w:color="auto"/>
            </w:tcBorders>
          </w:tcPr>
          <w:p w14:paraId="17164E17" w14:textId="33946D3D" w:rsidR="005759A5" w:rsidRPr="0034046B" w:rsidRDefault="005759A5" w:rsidP="005759A5">
            <w:pPr>
              <w:spacing w:before="20" w:after="20" w:line="276" w:lineRule="auto"/>
              <w:ind w:right="57"/>
              <w:rPr>
                <w:sz w:val="26"/>
                <w:szCs w:val="26"/>
              </w:rPr>
            </w:pPr>
            <w:r w:rsidRPr="00776CE1">
              <w:rPr>
                <w:bCs/>
                <w:sz w:val="26"/>
                <w:szCs w:val="26"/>
                <w:lang w:val="de-DE"/>
              </w:rPr>
              <w:t xml:space="preserve">Năm </w:t>
            </w:r>
            <w:r w:rsidRPr="00776CE1">
              <w:rPr>
                <w:sz w:val="26"/>
                <w:szCs w:val="26"/>
              </w:rPr>
              <w:t>2019-2024</w:t>
            </w:r>
          </w:p>
        </w:tc>
        <w:tc>
          <w:tcPr>
            <w:tcW w:w="1260" w:type="dxa"/>
            <w:vMerge/>
            <w:tcBorders>
              <w:left w:val="single" w:sz="6" w:space="0" w:color="auto"/>
              <w:right w:val="single" w:sz="6" w:space="0" w:color="auto"/>
            </w:tcBorders>
            <w:vAlign w:val="center"/>
          </w:tcPr>
          <w:p w14:paraId="4DBE96F4" w14:textId="77777777" w:rsidR="005759A5" w:rsidRPr="0034046B" w:rsidRDefault="005759A5" w:rsidP="005759A5">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3B1FD3D" w14:textId="77777777" w:rsidR="005759A5" w:rsidRPr="0034046B" w:rsidRDefault="005759A5" w:rsidP="005759A5">
            <w:pPr>
              <w:widowControl w:val="0"/>
              <w:spacing w:after="200" w:line="320" w:lineRule="exact"/>
              <w:rPr>
                <w:sz w:val="26"/>
                <w:szCs w:val="26"/>
              </w:rPr>
            </w:pPr>
          </w:p>
        </w:tc>
      </w:tr>
      <w:tr w:rsidR="0057788E" w:rsidRPr="0034046B" w14:paraId="28C29980" w14:textId="77777777" w:rsidTr="00240195">
        <w:trPr>
          <w:trHeight w:val="714"/>
        </w:trPr>
        <w:tc>
          <w:tcPr>
            <w:tcW w:w="826" w:type="dxa"/>
            <w:tcBorders>
              <w:left w:val="single" w:sz="6" w:space="0" w:color="auto"/>
              <w:right w:val="single" w:sz="6" w:space="0" w:color="auto"/>
            </w:tcBorders>
          </w:tcPr>
          <w:p w14:paraId="621C7829" w14:textId="748150E0" w:rsidR="0057788E" w:rsidRPr="0034046B" w:rsidRDefault="00281217" w:rsidP="0057788E">
            <w:pPr>
              <w:spacing w:line="320" w:lineRule="exact"/>
              <w:jc w:val="center"/>
              <w:rPr>
                <w:sz w:val="26"/>
                <w:szCs w:val="26"/>
              </w:rPr>
            </w:pPr>
            <w:r>
              <w:rPr>
                <w:sz w:val="26"/>
                <w:szCs w:val="26"/>
              </w:rPr>
              <w:t>3</w:t>
            </w:r>
          </w:p>
        </w:tc>
        <w:tc>
          <w:tcPr>
            <w:tcW w:w="1701" w:type="dxa"/>
            <w:tcBorders>
              <w:left w:val="single" w:sz="6" w:space="0" w:color="auto"/>
              <w:right w:val="single" w:sz="6" w:space="0" w:color="auto"/>
            </w:tcBorders>
          </w:tcPr>
          <w:p w14:paraId="793AA651" w14:textId="2110AB89" w:rsidR="00281217" w:rsidRPr="0034046B" w:rsidRDefault="0057788E" w:rsidP="00281217">
            <w:pPr>
              <w:ind w:hanging="108"/>
              <w:rPr>
                <w:sz w:val="26"/>
                <w:szCs w:val="26"/>
              </w:rPr>
            </w:pPr>
            <w:r w:rsidRPr="0034046B">
              <w:rPr>
                <w:sz w:val="26"/>
                <w:szCs w:val="26"/>
              </w:rPr>
              <w:t>H11.11.01.0</w:t>
            </w:r>
            <w:r w:rsidR="00281217">
              <w:rPr>
                <w:sz w:val="26"/>
                <w:szCs w:val="26"/>
              </w:rPr>
              <w:t>3</w:t>
            </w:r>
          </w:p>
        </w:tc>
        <w:tc>
          <w:tcPr>
            <w:tcW w:w="8043" w:type="dxa"/>
            <w:tcBorders>
              <w:top w:val="single" w:sz="6" w:space="0" w:color="auto"/>
              <w:left w:val="single" w:sz="6" w:space="0" w:color="auto"/>
              <w:bottom w:val="single" w:sz="6" w:space="0" w:color="auto"/>
              <w:right w:val="single" w:sz="6" w:space="0" w:color="auto"/>
            </w:tcBorders>
          </w:tcPr>
          <w:p w14:paraId="5A0B6111" w14:textId="77777777" w:rsidR="0057788E" w:rsidRPr="0034046B" w:rsidRDefault="0057788E" w:rsidP="0057788E">
            <w:pPr>
              <w:pStyle w:val="Other0"/>
              <w:spacing w:after="200" w:line="312" w:lineRule="auto"/>
              <w:ind w:firstLine="0"/>
              <w:jc w:val="both"/>
              <w:rPr>
                <w:rFonts w:cs="Times New Roman"/>
              </w:rPr>
            </w:pPr>
            <w:r w:rsidRPr="0034046B">
              <w:rPr>
                <w:rFonts w:cs="Times New Roman"/>
              </w:rPr>
              <w:t>Phần mềm quản lý đào tạo</w:t>
            </w:r>
          </w:p>
        </w:tc>
        <w:tc>
          <w:tcPr>
            <w:tcW w:w="2430" w:type="dxa"/>
            <w:tcBorders>
              <w:top w:val="single" w:sz="6" w:space="0" w:color="auto"/>
              <w:left w:val="single" w:sz="6" w:space="0" w:color="auto"/>
              <w:right w:val="single" w:sz="6" w:space="0" w:color="auto"/>
            </w:tcBorders>
            <w:vAlign w:val="center"/>
          </w:tcPr>
          <w:p w14:paraId="0197BBE5" w14:textId="77777777" w:rsidR="0057788E" w:rsidRPr="0034046B" w:rsidRDefault="0057788E" w:rsidP="0057788E">
            <w:pPr>
              <w:spacing w:before="20" w:after="20" w:line="276" w:lineRule="auto"/>
              <w:ind w:right="57"/>
              <w:rPr>
                <w:sz w:val="26"/>
                <w:szCs w:val="26"/>
              </w:rPr>
            </w:pPr>
            <w:r w:rsidRPr="0034046B">
              <w:rPr>
                <w:sz w:val="26"/>
                <w:szCs w:val="26"/>
              </w:rPr>
              <w:t>http://elearning.vinhuni.edu.vn/mod/forum/discuss.php?d=97535</w:t>
            </w:r>
          </w:p>
        </w:tc>
        <w:tc>
          <w:tcPr>
            <w:tcW w:w="1260" w:type="dxa"/>
            <w:tcBorders>
              <w:left w:val="single" w:sz="6" w:space="0" w:color="auto"/>
              <w:right w:val="single" w:sz="6" w:space="0" w:color="auto"/>
            </w:tcBorders>
            <w:vAlign w:val="center"/>
          </w:tcPr>
          <w:p w14:paraId="350FF731"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408AD2B7" w14:textId="77777777" w:rsidR="0057788E" w:rsidRPr="0034046B" w:rsidRDefault="0057788E" w:rsidP="0057788E">
            <w:pPr>
              <w:widowControl w:val="0"/>
              <w:spacing w:after="200" w:line="320" w:lineRule="exact"/>
              <w:rPr>
                <w:sz w:val="26"/>
                <w:szCs w:val="26"/>
              </w:rPr>
            </w:pPr>
          </w:p>
        </w:tc>
      </w:tr>
      <w:tr w:rsidR="0057788E" w:rsidRPr="0034046B" w14:paraId="74EAF0E0" w14:textId="77777777" w:rsidTr="00240195">
        <w:trPr>
          <w:trHeight w:val="714"/>
        </w:trPr>
        <w:tc>
          <w:tcPr>
            <w:tcW w:w="826" w:type="dxa"/>
            <w:vMerge w:val="restart"/>
            <w:tcBorders>
              <w:left w:val="single" w:sz="6" w:space="0" w:color="auto"/>
              <w:right w:val="single" w:sz="6" w:space="0" w:color="auto"/>
            </w:tcBorders>
          </w:tcPr>
          <w:p w14:paraId="4C878B95" w14:textId="5BB34C5E" w:rsidR="0057788E" w:rsidRPr="0034046B" w:rsidRDefault="00091998" w:rsidP="0057788E">
            <w:pPr>
              <w:spacing w:line="320" w:lineRule="exact"/>
              <w:jc w:val="center"/>
              <w:rPr>
                <w:sz w:val="26"/>
                <w:szCs w:val="26"/>
              </w:rPr>
            </w:pPr>
            <w:r>
              <w:rPr>
                <w:sz w:val="26"/>
                <w:szCs w:val="26"/>
              </w:rPr>
              <w:t>4</w:t>
            </w:r>
          </w:p>
        </w:tc>
        <w:tc>
          <w:tcPr>
            <w:tcW w:w="1701" w:type="dxa"/>
            <w:vMerge w:val="restart"/>
            <w:tcBorders>
              <w:left w:val="single" w:sz="6" w:space="0" w:color="auto"/>
              <w:right w:val="single" w:sz="6" w:space="0" w:color="auto"/>
            </w:tcBorders>
          </w:tcPr>
          <w:p w14:paraId="0702A2EE" w14:textId="5E96A6E3" w:rsidR="0057788E" w:rsidRPr="0034046B" w:rsidRDefault="0057788E" w:rsidP="0057788E">
            <w:pPr>
              <w:ind w:hanging="108"/>
              <w:rPr>
                <w:sz w:val="26"/>
                <w:szCs w:val="26"/>
              </w:rPr>
            </w:pPr>
            <w:r w:rsidRPr="0034046B">
              <w:rPr>
                <w:sz w:val="26"/>
                <w:szCs w:val="26"/>
              </w:rPr>
              <w:t>H11.11.01.0</w:t>
            </w:r>
            <w:r w:rsidR="00281217">
              <w:rPr>
                <w:sz w:val="26"/>
                <w:szCs w:val="26"/>
              </w:rPr>
              <w:t>4</w:t>
            </w:r>
          </w:p>
        </w:tc>
        <w:tc>
          <w:tcPr>
            <w:tcW w:w="8043" w:type="dxa"/>
            <w:vAlign w:val="center"/>
          </w:tcPr>
          <w:p w14:paraId="0B314919" w14:textId="77777777" w:rsidR="0057788E" w:rsidRPr="0034046B" w:rsidRDefault="0057788E" w:rsidP="0057788E">
            <w:pPr>
              <w:spacing w:line="312" w:lineRule="auto"/>
              <w:jc w:val="both"/>
              <w:rPr>
                <w:sz w:val="26"/>
                <w:szCs w:val="26"/>
              </w:rPr>
            </w:pPr>
            <w:r w:rsidRPr="0034046B">
              <w:rPr>
                <w:sz w:val="26"/>
                <w:szCs w:val="26"/>
              </w:rPr>
              <w:t>Quy định sử dụng kết quả của phần mềm CMC để xét thôi học, học tiếp, cảnh báo kết quả học tập</w:t>
            </w:r>
          </w:p>
        </w:tc>
        <w:tc>
          <w:tcPr>
            <w:tcW w:w="2430" w:type="dxa"/>
            <w:vAlign w:val="center"/>
          </w:tcPr>
          <w:p w14:paraId="7CCE063E" w14:textId="77777777" w:rsidR="0057788E" w:rsidRPr="0034046B" w:rsidRDefault="0057788E" w:rsidP="0057788E">
            <w:pPr>
              <w:spacing w:line="312" w:lineRule="auto"/>
              <w:jc w:val="both"/>
              <w:rPr>
                <w:sz w:val="26"/>
                <w:szCs w:val="26"/>
              </w:rPr>
            </w:pPr>
            <w:r w:rsidRPr="0034046B">
              <w:rPr>
                <w:sz w:val="26"/>
                <w:szCs w:val="26"/>
              </w:rPr>
              <w:t>Số 4123/ĐHV-ĐT, ngày 02/11/2015</w:t>
            </w:r>
          </w:p>
        </w:tc>
        <w:tc>
          <w:tcPr>
            <w:tcW w:w="1260" w:type="dxa"/>
            <w:vMerge w:val="restart"/>
            <w:tcBorders>
              <w:left w:val="single" w:sz="6" w:space="0" w:color="auto"/>
              <w:right w:val="single" w:sz="6" w:space="0" w:color="auto"/>
            </w:tcBorders>
            <w:vAlign w:val="center"/>
          </w:tcPr>
          <w:p w14:paraId="06D26147" w14:textId="77777777" w:rsidR="0057788E" w:rsidRPr="0034046B" w:rsidRDefault="0057788E" w:rsidP="0057788E">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14:paraId="4FEA91DF" w14:textId="77777777" w:rsidR="0057788E" w:rsidRPr="0034046B" w:rsidRDefault="0057788E" w:rsidP="0057788E">
            <w:pPr>
              <w:widowControl w:val="0"/>
              <w:spacing w:after="200" w:line="320" w:lineRule="exact"/>
              <w:rPr>
                <w:sz w:val="26"/>
                <w:szCs w:val="26"/>
              </w:rPr>
            </w:pPr>
          </w:p>
        </w:tc>
      </w:tr>
      <w:tr w:rsidR="0057788E" w:rsidRPr="0034046B" w14:paraId="30D1A702" w14:textId="77777777" w:rsidTr="00240195">
        <w:trPr>
          <w:trHeight w:val="714"/>
        </w:trPr>
        <w:tc>
          <w:tcPr>
            <w:tcW w:w="826" w:type="dxa"/>
            <w:vMerge/>
            <w:tcBorders>
              <w:left w:val="single" w:sz="6" w:space="0" w:color="auto"/>
              <w:right w:val="single" w:sz="6" w:space="0" w:color="auto"/>
            </w:tcBorders>
          </w:tcPr>
          <w:p w14:paraId="7427AB8C"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0ED0289" w14:textId="77777777" w:rsidR="0057788E" w:rsidRPr="0034046B" w:rsidRDefault="0057788E" w:rsidP="0057788E">
            <w:pPr>
              <w:widowControl w:val="0"/>
              <w:spacing w:after="200" w:line="320" w:lineRule="exact"/>
              <w:ind w:hanging="108"/>
              <w:rPr>
                <w:b/>
                <w:sz w:val="26"/>
                <w:szCs w:val="26"/>
              </w:rPr>
            </w:pPr>
          </w:p>
        </w:tc>
        <w:tc>
          <w:tcPr>
            <w:tcW w:w="8043" w:type="dxa"/>
            <w:vAlign w:val="center"/>
          </w:tcPr>
          <w:p w14:paraId="0F87122C" w14:textId="77777777" w:rsidR="0057788E" w:rsidRPr="0034046B" w:rsidRDefault="0057788E" w:rsidP="0057788E">
            <w:pPr>
              <w:spacing w:line="312" w:lineRule="auto"/>
              <w:jc w:val="both"/>
              <w:rPr>
                <w:sz w:val="26"/>
                <w:szCs w:val="26"/>
              </w:rPr>
            </w:pPr>
            <w:r w:rsidRPr="0034046B">
              <w:rPr>
                <w:sz w:val="26"/>
                <w:szCs w:val="26"/>
              </w:rPr>
              <w:t>Quy định về việc cập nhật thông tin cá nhân sinh viên trên phần mềm CMC</w:t>
            </w:r>
          </w:p>
        </w:tc>
        <w:tc>
          <w:tcPr>
            <w:tcW w:w="2430" w:type="dxa"/>
            <w:vAlign w:val="center"/>
          </w:tcPr>
          <w:p w14:paraId="48139C90" w14:textId="69077A54" w:rsidR="0057788E" w:rsidRPr="0034046B" w:rsidRDefault="0057788E" w:rsidP="0057788E">
            <w:pPr>
              <w:widowControl w:val="0"/>
              <w:spacing w:line="312" w:lineRule="auto"/>
              <w:jc w:val="both"/>
              <w:rPr>
                <w:sz w:val="26"/>
                <w:szCs w:val="26"/>
              </w:rPr>
            </w:pPr>
            <w:r w:rsidRPr="0034046B">
              <w:rPr>
                <w:sz w:val="26"/>
                <w:szCs w:val="26"/>
              </w:rPr>
              <w:t>Số 393/ĐHV-CTCTHSSV ngày 18/4/2019</w:t>
            </w:r>
          </w:p>
          <w:p w14:paraId="336A2637" w14:textId="5EECCE1E" w:rsidR="0057788E" w:rsidRPr="0034046B" w:rsidRDefault="0057788E" w:rsidP="0057788E">
            <w:pPr>
              <w:spacing w:line="312" w:lineRule="auto"/>
              <w:jc w:val="both"/>
              <w:rPr>
                <w:sz w:val="26"/>
                <w:szCs w:val="26"/>
              </w:rPr>
            </w:pPr>
            <w:r w:rsidRPr="0034046B">
              <w:rPr>
                <w:sz w:val="26"/>
                <w:szCs w:val="26"/>
              </w:rPr>
              <w:t>Số 221/ ĐHV-CTCTHSSV ngày 18/3/2020</w:t>
            </w:r>
          </w:p>
        </w:tc>
        <w:tc>
          <w:tcPr>
            <w:tcW w:w="1260" w:type="dxa"/>
            <w:vMerge/>
            <w:tcBorders>
              <w:left w:val="single" w:sz="6" w:space="0" w:color="auto"/>
              <w:right w:val="single" w:sz="6" w:space="0" w:color="auto"/>
            </w:tcBorders>
            <w:vAlign w:val="center"/>
          </w:tcPr>
          <w:p w14:paraId="0A48E706"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9D378E5" w14:textId="77777777" w:rsidR="0057788E" w:rsidRPr="0034046B" w:rsidRDefault="0057788E" w:rsidP="0057788E">
            <w:pPr>
              <w:widowControl w:val="0"/>
              <w:spacing w:after="200" w:line="320" w:lineRule="exact"/>
              <w:rPr>
                <w:sz w:val="26"/>
                <w:szCs w:val="26"/>
              </w:rPr>
            </w:pPr>
          </w:p>
        </w:tc>
      </w:tr>
      <w:tr w:rsidR="0057788E" w:rsidRPr="0034046B" w14:paraId="748FD17F" w14:textId="77777777" w:rsidTr="00240195">
        <w:tc>
          <w:tcPr>
            <w:tcW w:w="826" w:type="dxa"/>
            <w:vMerge w:val="restart"/>
            <w:tcBorders>
              <w:left w:val="single" w:sz="6" w:space="0" w:color="auto"/>
              <w:right w:val="single" w:sz="6" w:space="0" w:color="auto"/>
            </w:tcBorders>
          </w:tcPr>
          <w:p w14:paraId="7600CBF1" w14:textId="567EDB02" w:rsidR="0057788E" w:rsidRPr="0034046B" w:rsidRDefault="00091998" w:rsidP="0057788E">
            <w:pPr>
              <w:spacing w:line="320" w:lineRule="exact"/>
              <w:jc w:val="center"/>
              <w:rPr>
                <w:sz w:val="26"/>
                <w:szCs w:val="26"/>
              </w:rPr>
            </w:pPr>
            <w:r>
              <w:rPr>
                <w:sz w:val="26"/>
                <w:szCs w:val="26"/>
              </w:rPr>
              <w:t>5</w:t>
            </w:r>
          </w:p>
        </w:tc>
        <w:tc>
          <w:tcPr>
            <w:tcW w:w="1701" w:type="dxa"/>
            <w:vMerge w:val="restart"/>
            <w:tcBorders>
              <w:top w:val="single" w:sz="6" w:space="0" w:color="auto"/>
              <w:left w:val="single" w:sz="6" w:space="0" w:color="auto"/>
              <w:right w:val="single" w:sz="6" w:space="0" w:color="auto"/>
            </w:tcBorders>
          </w:tcPr>
          <w:p w14:paraId="179CE30D" w14:textId="47201B8D" w:rsidR="0057788E" w:rsidRPr="0034046B" w:rsidRDefault="0057788E" w:rsidP="0057788E">
            <w:pPr>
              <w:ind w:hanging="108"/>
              <w:rPr>
                <w:sz w:val="26"/>
                <w:szCs w:val="26"/>
              </w:rPr>
            </w:pPr>
            <w:r w:rsidRPr="0034046B">
              <w:rPr>
                <w:sz w:val="26"/>
                <w:szCs w:val="26"/>
              </w:rPr>
              <w:t>H11.11.01.0</w:t>
            </w:r>
            <w:r w:rsidR="00281217">
              <w:rPr>
                <w:sz w:val="26"/>
                <w:szCs w:val="26"/>
              </w:rPr>
              <w:t>5</w:t>
            </w:r>
          </w:p>
        </w:tc>
        <w:tc>
          <w:tcPr>
            <w:tcW w:w="8043" w:type="dxa"/>
            <w:vAlign w:val="center"/>
          </w:tcPr>
          <w:p w14:paraId="78BF1EFE" w14:textId="70561AD6" w:rsidR="0057788E" w:rsidRPr="0034046B" w:rsidRDefault="0057788E" w:rsidP="0057788E">
            <w:pPr>
              <w:spacing w:line="312" w:lineRule="auto"/>
              <w:jc w:val="both"/>
              <w:rPr>
                <w:sz w:val="26"/>
                <w:szCs w:val="26"/>
              </w:rPr>
            </w:pPr>
            <w:r w:rsidRPr="0034046B">
              <w:rPr>
                <w:sz w:val="26"/>
                <w:szCs w:val="26"/>
              </w:rPr>
              <w:t>Công văn xét thôi học, học tiếp, cảnh báo kết quả học tập của sinh viên hệ chính quy giai đoạn 2019 - 202</w:t>
            </w:r>
            <w:r w:rsidR="00BA7E01">
              <w:rPr>
                <w:sz w:val="26"/>
                <w:szCs w:val="26"/>
              </w:rPr>
              <w:t>4</w:t>
            </w:r>
            <w:r w:rsidRPr="0034046B">
              <w:rPr>
                <w:sz w:val="26"/>
                <w:szCs w:val="26"/>
              </w:rPr>
              <w:t>.</w:t>
            </w:r>
          </w:p>
        </w:tc>
        <w:tc>
          <w:tcPr>
            <w:tcW w:w="2430" w:type="dxa"/>
            <w:vAlign w:val="center"/>
          </w:tcPr>
          <w:p w14:paraId="5B180E71" w14:textId="5A4FF605" w:rsidR="0057788E" w:rsidRPr="0034046B" w:rsidRDefault="0057788E" w:rsidP="0057788E">
            <w:pPr>
              <w:autoSpaceDE w:val="0"/>
              <w:autoSpaceDN w:val="0"/>
              <w:spacing w:line="312" w:lineRule="auto"/>
              <w:jc w:val="both"/>
              <w:rPr>
                <w:bCs/>
                <w:sz w:val="26"/>
                <w:szCs w:val="26"/>
              </w:rPr>
            </w:pPr>
            <w:r w:rsidRPr="0034046B">
              <w:rPr>
                <w:bCs/>
                <w:sz w:val="26"/>
                <w:szCs w:val="26"/>
              </w:rPr>
              <w:t>Số 184/ TB-ĐHV ngày 8/11/2019</w:t>
            </w:r>
          </w:p>
          <w:p w14:paraId="44EEEA34" w14:textId="114F41E4" w:rsidR="0057788E" w:rsidRPr="0034046B" w:rsidRDefault="0057788E" w:rsidP="0057788E">
            <w:pPr>
              <w:autoSpaceDE w:val="0"/>
              <w:autoSpaceDN w:val="0"/>
              <w:spacing w:line="312" w:lineRule="auto"/>
              <w:jc w:val="both"/>
              <w:rPr>
                <w:bCs/>
                <w:sz w:val="26"/>
                <w:szCs w:val="26"/>
              </w:rPr>
            </w:pPr>
            <w:r w:rsidRPr="0034046B">
              <w:rPr>
                <w:bCs/>
                <w:sz w:val="26"/>
                <w:szCs w:val="26"/>
              </w:rPr>
              <w:t>Số 1079/ ĐHV-ĐT ngày 3/10/2019</w:t>
            </w:r>
          </w:p>
          <w:p w14:paraId="1C9BAEF9" w14:textId="2FC50A6D" w:rsidR="0057788E" w:rsidRPr="0034046B" w:rsidRDefault="0057788E" w:rsidP="0057788E">
            <w:pPr>
              <w:autoSpaceDE w:val="0"/>
              <w:autoSpaceDN w:val="0"/>
              <w:spacing w:line="312" w:lineRule="auto"/>
              <w:jc w:val="both"/>
              <w:rPr>
                <w:bCs/>
                <w:sz w:val="26"/>
                <w:szCs w:val="26"/>
                <w:shd w:val="clear" w:color="auto" w:fill="FFFFFF"/>
              </w:rPr>
            </w:pPr>
            <w:r w:rsidRPr="0034046B">
              <w:rPr>
                <w:bCs/>
                <w:sz w:val="26"/>
                <w:szCs w:val="26"/>
                <w:shd w:val="clear" w:color="auto" w:fill="FFFFFF"/>
              </w:rPr>
              <w:t>Số 2828/ ĐHV-ĐT ngày 15/10/2019</w:t>
            </w:r>
          </w:p>
          <w:p w14:paraId="1B945762" w14:textId="1CA5CD51" w:rsidR="0057788E" w:rsidRPr="0034046B" w:rsidRDefault="0057788E" w:rsidP="0057788E">
            <w:pPr>
              <w:autoSpaceDE w:val="0"/>
              <w:autoSpaceDN w:val="0"/>
              <w:spacing w:line="312" w:lineRule="auto"/>
              <w:jc w:val="both"/>
              <w:rPr>
                <w:bCs/>
                <w:sz w:val="26"/>
                <w:szCs w:val="26"/>
              </w:rPr>
            </w:pPr>
            <w:r w:rsidRPr="0034046B">
              <w:rPr>
                <w:bCs/>
                <w:sz w:val="26"/>
                <w:szCs w:val="26"/>
              </w:rPr>
              <w:lastRenderedPageBreak/>
              <w:t>Số 811/ ĐHV-ĐT ngày 11/9/2020</w:t>
            </w:r>
          </w:p>
          <w:p w14:paraId="1A650B8F" w14:textId="07B174C9" w:rsidR="0057788E" w:rsidRPr="0034046B" w:rsidRDefault="0057788E" w:rsidP="00BA7E01">
            <w:pPr>
              <w:widowControl w:val="0"/>
              <w:spacing w:line="312" w:lineRule="auto"/>
              <w:jc w:val="both"/>
              <w:rPr>
                <w:sz w:val="26"/>
                <w:szCs w:val="26"/>
                <w:lang w:val="vi-VN"/>
              </w:rPr>
            </w:pPr>
            <w:r w:rsidRPr="0034046B">
              <w:rPr>
                <w:bCs/>
                <w:sz w:val="26"/>
                <w:szCs w:val="26"/>
              </w:rPr>
              <w:t>Số 1127/ ĐHV-ĐT ngày 19/10/2021</w:t>
            </w:r>
          </w:p>
        </w:tc>
        <w:tc>
          <w:tcPr>
            <w:tcW w:w="1260" w:type="dxa"/>
            <w:vMerge w:val="restart"/>
            <w:tcBorders>
              <w:left w:val="single" w:sz="6" w:space="0" w:color="auto"/>
              <w:right w:val="single" w:sz="6" w:space="0" w:color="auto"/>
            </w:tcBorders>
          </w:tcPr>
          <w:p w14:paraId="317934F5" w14:textId="77777777" w:rsidR="0057788E" w:rsidRPr="0034046B" w:rsidRDefault="0057788E" w:rsidP="0057788E">
            <w:pPr>
              <w:spacing w:after="200" w:line="276" w:lineRule="auto"/>
              <w:jc w:val="center"/>
              <w:rPr>
                <w:sz w:val="26"/>
                <w:szCs w:val="26"/>
              </w:rPr>
            </w:pPr>
            <w:r w:rsidRPr="0034046B">
              <w:rPr>
                <w:sz w:val="26"/>
                <w:szCs w:val="26"/>
              </w:rPr>
              <w:lastRenderedPageBreak/>
              <w:t>Trường ĐH Vinh</w:t>
            </w:r>
          </w:p>
        </w:tc>
        <w:tc>
          <w:tcPr>
            <w:tcW w:w="540" w:type="dxa"/>
            <w:vMerge w:val="restart"/>
            <w:tcBorders>
              <w:left w:val="single" w:sz="6" w:space="0" w:color="auto"/>
              <w:right w:val="single" w:sz="6" w:space="0" w:color="auto"/>
            </w:tcBorders>
          </w:tcPr>
          <w:p w14:paraId="11F163D6" w14:textId="77777777" w:rsidR="0057788E" w:rsidRPr="0034046B" w:rsidRDefault="0057788E" w:rsidP="0057788E">
            <w:pPr>
              <w:widowControl w:val="0"/>
              <w:spacing w:after="200" w:line="320" w:lineRule="exact"/>
              <w:rPr>
                <w:sz w:val="26"/>
                <w:szCs w:val="26"/>
              </w:rPr>
            </w:pPr>
          </w:p>
        </w:tc>
      </w:tr>
      <w:tr w:rsidR="0057788E" w:rsidRPr="0034046B" w14:paraId="03EA7E81" w14:textId="77777777" w:rsidTr="00240195">
        <w:tc>
          <w:tcPr>
            <w:tcW w:w="826" w:type="dxa"/>
            <w:vMerge/>
            <w:tcBorders>
              <w:left w:val="single" w:sz="6" w:space="0" w:color="auto"/>
              <w:right w:val="single" w:sz="6" w:space="0" w:color="auto"/>
            </w:tcBorders>
          </w:tcPr>
          <w:p w14:paraId="4C64DD49" w14:textId="77777777" w:rsidR="0057788E" w:rsidRPr="0034046B" w:rsidRDefault="0057788E" w:rsidP="0057788E">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48A25F1" w14:textId="77777777" w:rsidR="0057788E" w:rsidRPr="0034046B" w:rsidRDefault="0057788E" w:rsidP="0057788E">
            <w:pPr>
              <w:ind w:hanging="108"/>
              <w:rPr>
                <w:sz w:val="26"/>
                <w:szCs w:val="26"/>
              </w:rPr>
            </w:pPr>
          </w:p>
        </w:tc>
        <w:tc>
          <w:tcPr>
            <w:tcW w:w="8043" w:type="dxa"/>
            <w:vAlign w:val="center"/>
          </w:tcPr>
          <w:p w14:paraId="52DE6205" w14:textId="55757193" w:rsidR="0057788E" w:rsidRPr="0034046B" w:rsidRDefault="0057788E" w:rsidP="0057788E">
            <w:pPr>
              <w:spacing w:line="312" w:lineRule="auto"/>
              <w:jc w:val="both"/>
              <w:rPr>
                <w:sz w:val="26"/>
                <w:szCs w:val="26"/>
              </w:rPr>
            </w:pPr>
            <w:r w:rsidRPr="0034046B">
              <w:rPr>
                <w:sz w:val="26"/>
                <w:szCs w:val="26"/>
              </w:rPr>
              <w:t>Thông báo Kết luận của phiên họp Hội đồng xét thôi học, cảnh báo kết quả học tập của sinh viên hệ chính quy giai đoạn 2019 - 202</w:t>
            </w:r>
            <w:r w:rsidR="00BA7E01">
              <w:rPr>
                <w:sz w:val="26"/>
                <w:szCs w:val="26"/>
              </w:rPr>
              <w:t>4</w:t>
            </w:r>
            <w:r w:rsidRPr="0034046B">
              <w:rPr>
                <w:sz w:val="26"/>
                <w:szCs w:val="26"/>
              </w:rPr>
              <w:t>.</w:t>
            </w:r>
          </w:p>
        </w:tc>
        <w:tc>
          <w:tcPr>
            <w:tcW w:w="2430" w:type="dxa"/>
            <w:vAlign w:val="center"/>
          </w:tcPr>
          <w:p w14:paraId="5828C451" w14:textId="47D2BD73" w:rsidR="0057788E" w:rsidRPr="0034046B" w:rsidRDefault="0057788E" w:rsidP="0057788E">
            <w:pPr>
              <w:autoSpaceDE w:val="0"/>
              <w:autoSpaceDN w:val="0"/>
              <w:spacing w:line="312" w:lineRule="auto"/>
              <w:jc w:val="both"/>
              <w:rPr>
                <w:bCs/>
                <w:sz w:val="26"/>
                <w:szCs w:val="26"/>
                <w:lang w:val="vi-VN"/>
              </w:rPr>
            </w:pPr>
            <w:r w:rsidRPr="0034046B">
              <w:rPr>
                <w:bCs/>
                <w:sz w:val="26"/>
                <w:szCs w:val="26"/>
                <w:lang w:val="vi-VN"/>
              </w:rPr>
              <w:t>Số 1079/ĐHV-ĐT ngày 3/10/2019</w:t>
            </w:r>
          </w:p>
          <w:p w14:paraId="2F0041FA" w14:textId="6503C355" w:rsidR="0057788E" w:rsidRPr="0034046B" w:rsidRDefault="0057788E" w:rsidP="0057788E">
            <w:pPr>
              <w:autoSpaceDE w:val="0"/>
              <w:autoSpaceDN w:val="0"/>
              <w:spacing w:line="312" w:lineRule="auto"/>
              <w:jc w:val="both"/>
              <w:rPr>
                <w:bCs/>
                <w:sz w:val="26"/>
                <w:szCs w:val="26"/>
                <w:lang w:val="vi-VN"/>
              </w:rPr>
            </w:pPr>
            <w:r w:rsidRPr="0034046B">
              <w:rPr>
                <w:bCs/>
                <w:sz w:val="26"/>
                <w:szCs w:val="26"/>
                <w:lang w:val="vi-VN"/>
              </w:rPr>
              <w:t>Số 184/TB-ĐHV ngày 8/11/2019</w:t>
            </w:r>
          </w:p>
          <w:p w14:paraId="37EFD289" w14:textId="14D4B557" w:rsidR="0057788E" w:rsidRPr="0034046B" w:rsidRDefault="0057788E" w:rsidP="0057788E">
            <w:pPr>
              <w:autoSpaceDE w:val="0"/>
              <w:autoSpaceDN w:val="0"/>
              <w:spacing w:line="312" w:lineRule="auto"/>
              <w:jc w:val="both"/>
              <w:rPr>
                <w:bCs/>
                <w:sz w:val="26"/>
                <w:szCs w:val="26"/>
              </w:rPr>
            </w:pPr>
            <w:r w:rsidRPr="0034046B">
              <w:rPr>
                <w:rFonts w:eastAsia="Calibri"/>
                <w:sz w:val="26"/>
                <w:szCs w:val="26"/>
                <w:lang w:val="vi-VN"/>
              </w:rPr>
              <w:t xml:space="preserve">Số 811/ </w:t>
            </w:r>
            <w:r w:rsidRPr="0034046B">
              <w:rPr>
                <w:bCs/>
                <w:sz w:val="26"/>
                <w:szCs w:val="26"/>
                <w:lang w:val="vi-VN"/>
              </w:rPr>
              <w:t>ĐHV-ĐT</w:t>
            </w:r>
            <w:r w:rsidRPr="0034046B">
              <w:rPr>
                <w:rFonts w:eastAsia="Calibri"/>
                <w:sz w:val="26"/>
                <w:szCs w:val="26"/>
                <w:lang w:val="vi-VN"/>
              </w:rPr>
              <w:t>, ngày 11/9/2020</w:t>
            </w:r>
          </w:p>
        </w:tc>
        <w:tc>
          <w:tcPr>
            <w:tcW w:w="1260" w:type="dxa"/>
            <w:vMerge/>
            <w:tcBorders>
              <w:left w:val="single" w:sz="6" w:space="0" w:color="auto"/>
              <w:right w:val="single" w:sz="6" w:space="0" w:color="auto"/>
            </w:tcBorders>
          </w:tcPr>
          <w:p w14:paraId="066CACE3" w14:textId="77777777" w:rsidR="0057788E" w:rsidRPr="0034046B" w:rsidRDefault="0057788E" w:rsidP="0057788E">
            <w:pPr>
              <w:spacing w:after="200" w:line="276" w:lineRule="auto"/>
              <w:jc w:val="center"/>
              <w:rPr>
                <w:sz w:val="26"/>
                <w:szCs w:val="26"/>
              </w:rPr>
            </w:pPr>
          </w:p>
        </w:tc>
        <w:tc>
          <w:tcPr>
            <w:tcW w:w="540" w:type="dxa"/>
            <w:vMerge/>
            <w:tcBorders>
              <w:left w:val="single" w:sz="6" w:space="0" w:color="auto"/>
              <w:right w:val="single" w:sz="6" w:space="0" w:color="auto"/>
            </w:tcBorders>
          </w:tcPr>
          <w:p w14:paraId="12312F26" w14:textId="77777777" w:rsidR="0057788E" w:rsidRPr="0034046B" w:rsidRDefault="0057788E" w:rsidP="0057788E">
            <w:pPr>
              <w:widowControl w:val="0"/>
              <w:spacing w:after="200" w:line="320" w:lineRule="exact"/>
              <w:rPr>
                <w:sz w:val="26"/>
                <w:szCs w:val="26"/>
              </w:rPr>
            </w:pPr>
          </w:p>
        </w:tc>
      </w:tr>
      <w:tr w:rsidR="0057788E" w:rsidRPr="0034046B" w14:paraId="3A02B2E6" w14:textId="77777777" w:rsidTr="00240195">
        <w:tc>
          <w:tcPr>
            <w:tcW w:w="826" w:type="dxa"/>
            <w:vMerge/>
            <w:tcBorders>
              <w:left w:val="single" w:sz="6" w:space="0" w:color="auto"/>
              <w:right w:val="single" w:sz="6" w:space="0" w:color="auto"/>
            </w:tcBorders>
          </w:tcPr>
          <w:p w14:paraId="5603C918" w14:textId="77777777" w:rsidR="0057788E" w:rsidRPr="0034046B" w:rsidRDefault="0057788E" w:rsidP="0057788E">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A467A54" w14:textId="77777777" w:rsidR="0057788E" w:rsidRPr="0034046B" w:rsidRDefault="0057788E" w:rsidP="0057788E">
            <w:pPr>
              <w:ind w:hanging="108"/>
              <w:rPr>
                <w:sz w:val="26"/>
                <w:szCs w:val="26"/>
              </w:rPr>
            </w:pPr>
          </w:p>
        </w:tc>
        <w:tc>
          <w:tcPr>
            <w:tcW w:w="8043" w:type="dxa"/>
            <w:vAlign w:val="center"/>
          </w:tcPr>
          <w:p w14:paraId="2CCFD5D6" w14:textId="3791CD82" w:rsidR="0057788E" w:rsidRPr="0034046B" w:rsidRDefault="0057788E" w:rsidP="0057788E">
            <w:pPr>
              <w:widowControl w:val="0"/>
              <w:spacing w:line="312" w:lineRule="auto"/>
              <w:jc w:val="both"/>
              <w:rPr>
                <w:i/>
                <w:sz w:val="26"/>
                <w:szCs w:val="26"/>
              </w:rPr>
            </w:pPr>
            <w:r w:rsidRPr="0034046B">
              <w:rPr>
                <w:sz w:val="26"/>
                <w:szCs w:val="26"/>
              </w:rPr>
              <w:t>Thống kê sinh viên thôi học, buộc thôi học giai đoạn 2019-202</w:t>
            </w:r>
            <w:r w:rsidR="00BA7E01">
              <w:rPr>
                <w:sz w:val="26"/>
                <w:szCs w:val="26"/>
              </w:rPr>
              <w:t>4</w:t>
            </w:r>
            <w:r w:rsidRPr="0034046B">
              <w:rPr>
                <w:sz w:val="26"/>
                <w:szCs w:val="26"/>
              </w:rPr>
              <w:t xml:space="preserve"> (</w:t>
            </w:r>
            <w:r w:rsidRPr="0034046B">
              <w:rPr>
                <w:i/>
                <w:sz w:val="26"/>
                <w:szCs w:val="26"/>
              </w:rPr>
              <w:t>Kèm theo:</w:t>
            </w:r>
            <w:r w:rsidRPr="0034046B">
              <w:rPr>
                <w:sz w:val="26"/>
                <w:szCs w:val="26"/>
              </w:rPr>
              <w:t xml:space="preserve"> </w:t>
            </w:r>
            <w:r w:rsidRPr="0034046B">
              <w:rPr>
                <w:i/>
                <w:sz w:val="26"/>
                <w:szCs w:val="26"/>
              </w:rPr>
              <w:t>các danh sách sinh viên thôi học, buộc thôi học;</w:t>
            </w:r>
            <w:r w:rsidRPr="0034046B">
              <w:rPr>
                <w:sz w:val="26"/>
                <w:szCs w:val="26"/>
              </w:rPr>
              <w:t xml:space="preserve"> </w:t>
            </w:r>
            <w:r w:rsidRPr="0034046B">
              <w:rPr>
                <w:i/>
                <w:sz w:val="26"/>
                <w:szCs w:val="26"/>
              </w:rPr>
              <w:t>các Quyết định kỷ luật sinh viên chính quy)</w:t>
            </w:r>
          </w:p>
          <w:p w14:paraId="3C4B4D1B" w14:textId="77777777" w:rsidR="0057788E" w:rsidRPr="0034046B" w:rsidRDefault="0057788E" w:rsidP="0057788E">
            <w:pPr>
              <w:widowControl w:val="0"/>
              <w:spacing w:line="312" w:lineRule="auto"/>
              <w:jc w:val="both"/>
              <w:rPr>
                <w:sz w:val="26"/>
                <w:szCs w:val="26"/>
              </w:rPr>
            </w:pPr>
          </w:p>
        </w:tc>
        <w:tc>
          <w:tcPr>
            <w:tcW w:w="2430" w:type="dxa"/>
            <w:vAlign w:val="center"/>
          </w:tcPr>
          <w:p w14:paraId="2060D3E1" w14:textId="7D44363C" w:rsidR="0057788E" w:rsidRPr="0034046B" w:rsidRDefault="0057788E" w:rsidP="0057788E">
            <w:pPr>
              <w:widowControl w:val="0"/>
              <w:spacing w:line="312" w:lineRule="auto"/>
              <w:jc w:val="both"/>
              <w:rPr>
                <w:sz w:val="26"/>
                <w:szCs w:val="26"/>
              </w:rPr>
            </w:pPr>
            <w:r w:rsidRPr="0034046B">
              <w:rPr>
                <w:sz w:val="26"/>
                <w:szCs w:val="26"/>
              </w:rPr>
              <w:t>Số 1355/QĐ-ĐHV ngày 12/6/2019</w:t>
            </w:r>
          </w:p>
          <w:p w14:paraId="3DAD2B17" w14:textId="56D1D3E5" w:rsidR="0057788E" w:rsidRPr="0034046B" w:rsidRDefault="0057788E" w:rsidP="0057788E">
            <w:pPr>
              <w:widowControl w:val="0"/>
              <w:spacing w:line="312" w:lineRule="auto"/>
              <w:jc w:val="both"/>
              <w:rPr>
                <w:sz w:val="26"/>
                <w:szCs w:val="26"/>
              </w:rPr>
            </w:pPr>
            <w:r w:rsidRPr="0034046B">
              <w:rPr>
                <w:sz w:val="26"/>
                <w:szCs w:val="26"/>
              </w:rPr>
              <w:t>Số 3409/QĐ-ĐHV ngày 11/12/2019</w:t>
            </w:r>
          </w:p>
          <w:p w14:paraId="375AEEB8" w14:textId="0FD022E4" w:rsidR="0057788E" w:rsidRPr="0034046B" w:rsidRDefault="0057788E" w:rsidP="0057788E">
            <w:pPr>
              <w:widowControl w:val="0"/>
              <w:spacing w:line="312" w:lineRule="auto"/>
              <w:jc w:val="both"/>
              <w:rPr>
                <w:sz w:val="26"/>
                <w:szCs w:val="26"/>
              </w:rPr>
            </w:pPr>
            <w:r w:rsidRPr="0034046B">
              <w:rPr>
                <w:sz w:val="26"/>
                <w:szCs w:val="26"/>
              </w:rPr>
              <w:t>Số 1301/QĐ-ĐHV ngày 19/6/2020</w:t>
            </w:r>
          </w:p>
          <w:p w14:paraId="3684C8C2" w14:textId="05D9A015" w:rsidR="0057788E" w:rsidRPr="0034046B" w:rsidRDefault="0057788E" w:rsidP="0057788E">
            <w:pPr>
              <w:widowControl w:val="0"/>
              <w:spacing w:line="312" w:lineRule="auto"/>
              <w:jc w:val="both"/>
              <w:rPr>
                <w:sz w:val="26"/>
                <w:szCs w:val="26"/>
              </w:rPr>
            </w:pPr>
            <w:r w:rsidRPr="0034046B">
              <w:rPr>
                <w:sz w:val="26"/>
                <w:szCs w:val="26"/>
              </w:rPr>
              <w:t>Số 3748/QĐ-ĐHV ngày 21/12/2020</w:t>
            </w:r>
          </w:p>
          <w:p w14:paraId="1F1691FF" w14:textId="7C0A1CFB" w:rsidR="0057788E" w:rsidRPr="0034046B" w:rsidRDefault="0057788E" w:rsidP="0057788E">
            <w:pPr>
              <w:widowControl w:val="0"/>
              <w:spacing w:line="312" w:lineRule="auto"/>
              <w:jc w:val="both"/>
              <w:rPr>
                <w:sz w:val="26"/>
                <w:szCs w:val="26"/>
              </w:rPr>
            </w:pPr>
            <w:r w:rsidRPr="0034046B">
              <w:rPr>
                <w:sz w:val="26"/>
                <w:szCs w:val="26"/>
              </w:rPr>
              <w:t>Số 1131/QĐ-ĐHV ngày 10/5/2021</w:t>
            </w:r>
          </w:p>
        </w:tc>
        <w:tc>
          <w:tcPr>
            <w:tcW w:w="1260" w:type="dxa"/>
            <w:vMerge/>
            <w:tcBorders>
              <w:left w:val="single" w:sz="6" w:space="0" w:color="auto"/>
              <w:right w:val="single" w:sz="6" w:space="0" w:color="auto"/>
            </w:tcBorders>
          </w:tcPr>
          <w:p w14:paraId="3FEB9D1B" w14:textId="77777777" w:rsidR="0057788E" w:rsidRPr="0034046B" w:rsidRDefault="0057788E" w:rsidP="0057788E">
            <w:pPr>
              <w:spacing w:after="200" w:line="276" w:lineRule="auto"/>
              <w:jc w:val="center"/>
              <w:rPr>
                <w:sz w:val="26"/>
                <w:szCs w:val="26"/>
              </w:rPr>
            </w:pPr>
          </w:p>
        </w:tc>
        <w:tc>
          <w:tcPr>
            <w:tcW w:w="540" w:type="dxa"/>
            <w:vMerge/>
            <w:tcBorders>
              <w:left w:val="single" w:sz="6" w:space="0" w:color="auto"/>
              <w:right w:val="single" w:sz="6" w:space="0" w:color="auto"/>
            </w:tcBorders>
          </w:tcPr>
          <w:p w14:paraId="4CF6FADC" w14:textId="77777777" w:rsidR="0057788E" w:rsidRPr="0034046B" w:rsidRDefault="0057788E" w:rsidP="0057788E">
            <w:pPr>
              <w:widowControl w:val="0"/>
              <w:spacing w:after="200" w:line="320" w:lineRule="exact"/>
              <w:rPr>
                <w:sz w:val="26"/>
                <w:szCs w:val="26"/>
              </w:rPr>
            </w:pPr>
          </w:p>
        </w:tc>
      </w:tr>
      <w:tr w:rsidR="0057788E" w:rsidRPr="0034046B" w14:paraId="46DCA2C2" w14:textId="77777777" w:rsidTr="00240195">
        <w:tc>
          <w:tcPr>
            <w:tcW w:w="826" w:type="dxa"/>
            <w:vMerge w:val="restart"/>
            <w:tcBorders>
              <w:left w:val="single" w:sz="6" w:space="0" w:color="auto"/>
              <w:right w:val="single" w:sz="6" w:space="0" w:color="auto"/>
            </w:tcBorders>
          </w:tcPr>
          <w:p w14:paraId="2699EF99" w14:textId="3D6AD56F" w:rsidR="0057788E" w:rsidRPr="0034046B" w:rsidRDefault="00091998" w:rsidP="0057788E">
            <w:pPr>
              <w:spacing w:line="320" w:lineRule="exact"/>
              <w:jc w:val="center"/>
              <w:rPr>
                <w:sz w:val="26"/>
                <w:szCs w:val="26"/>
              </w:rPr>
            </w:pPr>
            <w:r>
              <w:rPr>
                <w:sz w:val="26"/>
                <w:szCs w:val="26"/>
              </w:rPr>
              <w:t>6</w:t>
            </w:r>
          </w:p>
        </w:tc>
        <w:tc>
          <w:tcPr>
            <w:tcW w:w="1701" w:type="dxa"/>
            <w:vMerge w:val="restart"/>
            <w:tcBorders>
              <w:top w:val="single" w:sz="6" w:space="0" w:color="auto"/>
              <w:left w:val="single" w:sz="6" w:space="0" w:color="auto"/>
              <w:right w:val="single" w:sz="6" w:space="0" w:color="auto"/>
            </w:tcBorders>
          </w:tcPr>
          <w:p w14:paraId="7A8989EF" w14:textId="6B724AC4" w:rsidR="0057788E" w:rsidRPr="0034046B" w:rsidRDefault="0057788E" w:rsidP="0057788E">
            <w:pPr>
              <w:ind w:hanging="108"/>
              <w:rPr>
                <w:sz w:val="26"/>
                <w:szCs w:val="26"/>
              </w:rPr>
            </w:pPr>
            <w:r w:rsidRPr="0034046B">
              <w:rPr>
                <w:sz w:val="26"/>
                <w:szCs w:val="26"/>
              </w:rPr>
              <w:t>H11.11.01.0</w:t>
            </w:r>
            <w:r w:rsidR="00091998">
              <w:rPr>
                <w:sz w:val="26"/>
                <w:szCs w:val="26"/>
              </w:rPr>
              <w:t>6</w:t>
            </w:r>
          </w:p>
        </w:tc>
        <w:tc>
          <w:tcPr>
            <w:tcW w:w="8043" w:type="dxa"/>
            <w:vAlign w:val="center"/>
          </w:tcPr>
          <w:p w14:paraId="097D8F5D" w14:textId="2D8F5A32" w:rsidR="0057788E" w:rsidRPr="0034046B" w:rsidRDefault="0057788E" w:rsidP="0057788E">
            <w:pPr>
              <w:widowControl w:val="0"/>
              <w:spacing w:line="312" w:lineRule="auto"/>
              <w:jc w:val="both"/>
              <w:rPr>
                <w:sz w:val="26"/>
                <w:szCs w:val="26"/>
              </w:rPr>
            </w:pPr>
            <w:r w:rsidRPr="0034046B">
              <w:rPr>
                <w:sz w:val="26"/>
                <w:szCs w:val="26"/>
                <w:bdr w:val="none" w:sz="0" w:space="0" w:color="auto" w:frame="1"/>
              </w:rPr>
              <w:t>Kế hoạch triển khai xét công nhận tốt nghiệp cho sinh viên chính quy từ năm 2019 đến năm 202</w:t>
            </w:r>
            <w:r w:rsidR="00111167">
              <w:rPr>
                <w:sz w:val="26"/>
                <w:szCs w:val="26"/>
                <w:bdr w:val="none" w:sz="0" w:space="0" w:color="auto" w:frame="1"/>
              </w:rPr>
              <w:t>4</w:t>
            </w:r>
          </w:p>
        </w:tc>
        <w:tc>
          <w:tcPr>
            <w:tcW w:w="2430" w:type="dxa"/>
            <w:vAlign w:val="center"/>
          </w:tcPr>
          <w:p w14:paraId="0243698E" w14:textId="13132260"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09/ĐHV-ĐT ngày 3/1/2019</w:t>
            </w:r>
          </w:p>
          <w:p w14:paraId="6F3516FE" w14:textId="4EE99D16"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 xml:space="preserve">Số 942/ĐHV-ĐT </w:t>
            </w:r>
            <w:r w:rsidRPr="0034046B">
              <w:rPr>
                <w:sz w:val="26"/>
                <w:szCs w:val="26"/>
                <w:bdr w:val="none" w:sz="0" w:space="0" w:color="auto" w:frame="1"/>
              </w:rPr>
              <w:lastRenderedPageBreak/>
              <w:t>ngày 3/9/2019</w:t>
            </w:r>
          </w:p>
          <w:p w14:paraId="62C00722" w14:textId="27157BF5"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Sô 51/ĐHV-ĐT ngày 16/1/2020</w:t>
            </w:r>
          </w:p>
          <w:p w14:paraId="7BDE93AA" w14:textId="46C2F394"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364/ĐHV-ĐT ngày 5/5/2020</w:t>
            </w:r>
          </w:p>
          <w:p w14:paraId="24D3EBAD" w14:textId="0DB86C98"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806/ ĐHV-ĐT ngày 9/9/2020</w:t>
            </w:r>
          </w:p>
          <w:p w14:paraId="71051CB1" w14:textId="3258BC97" w:rsidR="0057788E" w:rsidRPr="0034046B" w:rsidRDefault="00111167" w:rsidP="0057788E">
            <w:pPr>
              <w:widowControl w:val="0"/>
              <w:spacing w:line="312" w:lineRule="auto"/>
              <w:jc w:val="both"/>
              <w:rPr>
                <w:sz w:val="26"/>
                <w:szCs w:val="26"/>
                <w:bdr w:val="none" w:sz="0" w:space="0" w:color="auto" w:frame="1"/>
              </w:rPr>
            </w:pPr>
            <w:r>
              <w:rPr>
                <w:sz w:val="26"/>
                <w:szCs w:val="26"/>
                <w:bdr w:val="none" w:sz="0" w:space="0" w:color="auto" w:frame="1"/>
              </w:rPr>
              <w:t>S</w:t>
            </w:r>
            <w:r w:rsidR="0057788E" w:rsidRPr="0034046B">
              <w:rPr>
                <w:sz w:val="26"/>
                <w:szCs w:val="26"/>
                <w:bdr w:val="none" w:sz="0" w:space="0" w:color="auto" w:frame="1"/>
              </w:rPr>
              <w:t>ố 93/ĐHV-ĐT ngày 27/1/2021</w:t>
            </w:r>
          </w:p>
          <w:p w14:paraId="6C2AB220" w14:textId="1147C6EC" w:rsidR="0057788E" w:rsidRPr="0034046B" w:rsidRDefault="0057788E" w:rsidP="0057788E">
            <w:pPr>
              <w:widowControl w:val="0"/>
              <w:spacing w:line="312" w:lineRule="auto"/>
              <w:jc w:val="both"/>
              <w:rPr>
                <w:sz w:val="26"/>
                <w:szCs w:val="26"/>
              </w:rPr>
            </w:pPr>
            <w:r w:rsidRPr="0034046B">
              <w:rPr>
                <w:sz w:val="26"/>
                <w:szCs w:val="26"/>
                <w:bdr w:val="none" w:sz="0" w:space="0" w:color="auto" w:frame="1"/>
              </w:rPr>
              <w:t>Số 512/ ĐHV-ĐT ngày 5/5/2021</w:t>
            </w:r>
          </w:p>
        </w:tc>
        <w:tc>
          <w:tcPr>
            <w:tcW w:w="1260" w:type="dxa"/>
            <w:vMerge w:val="restart"/>
            <w:tcBorders>
              <w:left w:val="single" w:sz="6" w:space="0" w:color="auto"/>
              <w:right w:val="single" w:sz="6" w:space="0" w:color="auto"/>
            </w:tcBorders>
          </w:tcPr>
          <w:p w14:paraId="3D007155" w14:textId="77777777" w:rsidR="0057788E" w:rsidRPr="0034046B" w:rsidRDefault="0057788E" w:rsidP="0057788E">
            <w:pPr>
              <w:spacing w:after="200" w:line="276" w:lineRule="auto"/>
              <w:jc w:val="center"/>
              <w:rPr>
                <w:sz w:val="26"/>
                <w:szCs w:val="26"/>
              </w:rPr>
            </w:pPr>
            <w:r w:rsidRPr="0034046B">
              <w:rPr>
                <w:sz w:val="26"/>
                <w:szCs w:val="26"/>
              </w:rPr>
              <w:lastRenderedPageBreak/>
              <w:t>Trường ĐH Vinh</w:t>
            </w:r>
          </w:p>
        </w:tc>
        <w:tc>
          <w:tcPr>
            <w:tcW w:w="540" w:type="dxa"/>
            <w:vMerge w:val="restart"/>
            <w:tcBorders>
              <w:left w:val="single" w:sz="6" w:space="0" w:color="auto"/>
              <w:right w:val="single" w:sz="6" w:space="0" w:color="auto"/>
            </w:tcBorders>
          </w:tcPr>
          <w:p w14:paraId="55089F85" w14:textId="77777777" w:rsidR="0057788E" w:rsidRPr="0034046B" w:rsidRDefault="0057788E" w:rsidP="0057788E">
            <w:pPr>
              <w:widowControl w:val="0"/>
              <w:spacing w:after="200" w:line="320" w:lineRule="exact"/>
              <w:rPr>
                <w:sz w:val="26"/>
                <w:szCs w:val="26"/>
              </w:rPr>
            </w:pPr>
          </w:p>
        </w:tc>
      </w:tr>
      <w:tr w:rsidR="0057788E" w:rsidRPr="00772911" w14:paraId="3BEAC8EE" w14:textId="77777777" w:rsidTr="00240195">
        <w:tc>
          <w:tcPr>
            <w:tcW w:w="826" w:type="dxa"/>
            <w:vMerge/>
            <w:tcBorders>
              <w:left w:val="single" w:sz="6" w:space="0" w:color="auto"/>
              <w:right w:val="single" w:sz="6" w:space="0" w:color="auto"/>
            </w:tcBorders>
          </w:tcPr>
          <w:p w14:paraId="195CC678"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1736A2D7" w14:textId="77777777" w:rsidR="0057788E" w:rsidRPr="0034046B" w:rsidRDefault="0057788E" w:rsidP="0057788E">
            <w:pPr>
              <w:widowControl w:val="0"/>
              <w:spacing w:after="200" w:line="320" w:lineRule="exact"/>
              <w:ind w:hanging="108"/>
              <w:rPr>
                <w:sz w:val="26"/>
                <w:szCs w:val="26"/>
              </w:rPr>
            </w:pPr>
          </w:p>
        </w:tc>
        <w:tc>
          <w:tcPr>
            <w:tcW w:w="8043" w:type="dxa"/>
            <w:vAlign w:val="center"/>
          </w:tcPr>
          <w:p w14:paraId="2611E341" w14:textId="49C93C5F" w:rsidR="0057788E" w:rsidRPr="0034046B" w:rsidRDefault="0057788E" w:rsidP="0057788E">
            <w:pPr>
              <w:widowControl w:val="0"/>
              <w:spacing w:line="312" w:lineRule="auto"/>
              <w:jc w:val="both"/>
              <w:rPr>
                <w:i/>
                <w:sz w:val="26"/>
                <w:szCs w:val="26"/>
                <w:bdr w:val="none" w:sz="0" w:space="0" w:color="auto" w:frame="1"/>
              </w:rPr>
            </w:pPr>
            <w:r w:rsidRPr="0034046B">
              <w:rPr>
                <w:sz w:val="26"/>
                <w:szCs w:val="26"/>
                <w:bdr w:val="none" w:sz="0" w:space="0" w:color="auto" w:frame="1"/>
              </w:rPr>
              <w:t>Thống kê người học tốt nghiệp giai đoạn 2019-202</w:t>
            </w:r>
            <w:r w:rsidR="00091998">
              <w:rPr>
                <w:sz w:val="26"/>
                <w:szCs w:val="26"/>
                <w:bdr w:val="none" w:sz="0" w:space="0" w:color="auto" w:frame="1"/>
              </w:rPr>
              <w:t>4</w:t>
            </w:r>
            <w:r w:rsidRPr="0034046B">
              <w:rPr>
                <w:sz w:val="26"/>
                <w:szCs w:val="26"/>
                <w:bdr w:val="none" w:sz="0" w:space="0" w:color="auto" w:frame="1"/>
              </w:rPr>
              <w:t xml:space="preserve"> </w:t>
            </w:r>
            <w:r w:rsidRPr="0034046B">
              <w:rPr>
                <w:i/>
                <w:sz w:val="26"/>
                <w:szCs w:val="26"/>
                <w:bdr w:val="none" w:sz="0" w:space="0" w:color="auto" w:frame="1"/>
              </w:rPr>
              <w:t>(Kèm theo các Quyết định công nhật tốt nghiệp)</w:t>
            </w:r>
          </w:p>
          <w:p w14:paraId="17480397" w14:textId="77777777" w:rsidR="0057788E" w:rsidRPr="0034046B" w:rsidRDefault="0057788E" w:rsidP="0057788E">
            <w:pPr>
              <w:widowControl w:val="0"/>
              <w:spacing w:line="312" w:lineRule="auto"/>
              <w:jc w:val="both"/>
              <w:rPr>
                <w:sz w:val="26"/>
                <w:szCs w:val="26"/>
                <w:bdr w:val="none" w:sz="0" w:space="0" w:color="auto" w:frame="1"/>
              </w:rPr>
            </w:pPr>
          </w:p>
        </w:tc>
        <w:tc>
          <w:tcPr>
            <w:tcW w:w="2430" w:type="dxa"/>
            <w:vAlign w:val="center"/>
          </w:tcPr>
          <w:p w14:paraId="244392B2" w14:textId="63B0682B" w:rsidR="0057788E" w:rsidRPr="0034046B" w:rsidRDefault="0057788E" w:rsidP="0057788E">
            <w:pPr>
              <w:spacing w:line="312" w:lineRule="auto"/>
              <w:jc w:val="both"/>
              <w:rPr>
                <w:bCs/>
                <w:sz w:val="26"/>
                <w:szCs w:val="26"/>
                <w:lang w:val="da-DK"/>
              </w:rPr>
            </w:pPr>
            <w:r w:rsidRPr="0034046B">
              <w:rPr>
                <w:bCs/>
                <w:sz w:val="26"/>
                <w:szCs w:val="26"/>
                <w:lang w:val="da-DK"/>
              </w:rPr>
              <w:t>Số 535/ QĐ-ĐHV ngày 19/03/2019</w:t>
            </w:r>
          </w:p>
          <w:p w14:paraId="4F5F7262" w14:textId="01992D64" w:rsidR="0057788E" w:rsidRPr="0034046B" w:rsidRDefault="0057788E" w:rsidP="0057788E">
            <w:pPr>
              <w:spacing w:line="312" w:lineRule="auto"/>
              <w:jc w:val="both"/>
              <w:rPr>
                <w:sz w:val="26"/>
                <w:szCs w:val="26"/>
                <w:lang w:val="da-DK"/>
              </w:rPr>
            </w:pPr>
            <w:r w:rsidRPr="0034046B">
              <w:rPr>
                <w:bCs/>
                <w:sz w:val="26"/>
                <w:szCs w:val="26"/>
                <w:lang w:val="da-DK"/>
              </w:rPr>
              <w:t>Số 1316</w:t>
            </w:r>
            <w:r w:rsidRPr="0034046B">
              <w:rPr>
                <w:sz w:val="26"/>
                <w:szCs w:val="26"/>
                <w:lang w:val="da-DK"/>
              </w:rPr>
              <w:t>/QĐ-ĐHV ngày 10/6/2019</w:t>
            </w:r>
          </w:p>
          <w:p w14:paraId="1BB3EA87" w14:textId="6C6EFACA" w:rsidR="0057788E" w:rsidRPr="0034046B" w:rsidRDefault="0057788E" w:rsidP="0057788E">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1969/QĐ-ĐHV ngày 26/7/2019</w:t>
            </w:r>
          </w:p>
          <w:p w14:paraId="6038F71C" w14:textId="789810B1" w:rsidR="0057788E" w:rsidRPr="0034046B" w:rsidRDefault="0057788E" w:rsidP="0057788E">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1265/QĐ-ĐHV ngày15/6/2020</w:t>
            </w:r>
          </w:p>
          <w:p w14:paraId="046CE49D" w14:textId="7CC53EAC" w:rsidR="0057788E" w:rsidRPr="0034046B" w:rsidRDefault="0057788E" w:rsidP="0057788E">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1662/ QĐ-ĐHV ngày15/7/2020</w:t>
            </w:r>
          </w:p>
          <w:p w14:paraId="608AFCAD" w14:textId="1F6D5D67"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t>Số 2941/QĐ-ĐHV ngày 20/10/2020</w:t>
            </w:r>
          </w:p>
          <w:p w14:paraId="4F0C680A" w14:textId="41A507C4"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lastRenderedPageBreak/>
              <w:t>Số 1440/QĐ-ĐHV ngày 17/06/2021</w:t>
            </w:r>
          </w:p>
          <w:p w14:paraId="2A0036C1" w14:textId="7327D1C0"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t>Số 750/QĐ-ĐHV ngày 31/03/2021</w:t>
            </w:r>
          </w:p>
          <w:p w14:paraId="65414BE6" w14:textId="59A6B400"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t>Số 1304/QĐ-ĐHV ngày 8/06/2022</w:t>
            </w:r>
          </w:p>
          <w:p w14:paraId="2DB8648D" w14:textId="5DCC2718" w:rsidR="0057788E" w:rsidRPr="00772911" w:rsidRDefault="0057788E" w:rsidP="00091998">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749/QĐ-ĐHV ngày 5/04/2022</w:t>
            </w:r>
          </w:p>
        </w:tc>
        <w:tc>
          <w:tcPr>
            <w:tcW w:w="1260" w:type="dxa"/>
            <w:vMerge/>
            <w:tcBorders>
              <w:left w:val="single" w:sz="6" w:space="0" w:color="auto"/>
              <w:right w:val="single" w:sz="6" w:space="0" w:color="auto"/>
            </w:tcBorders>
          </w:tcPr>
          <w:p w14:paraId="15F63E48" w14:textId="77777777" w:rsidR="0057788E" w:rsidRPr="00772911" w:rsidRDefault="0057788E" w:rsidP="0057788E">
            <w:pPr>
              <w:spacing w:after="200" w:line="276" w:lineRule="auto"/>
              <w:jc w:val="center"/>
              <w:rPr>
                <w:sz w:val="26"/>
                <w:szCs w:val="26"/>
                <w:lang w:val="da-DK"/>
              </w:rPr>
            </w:pPr>
          </w:p>
        </w:tc>
        <w:tc>
          <w:tcPr>
            <w:tcW w:w="540" w:type="dxa"/>
            <w:vMerge/>
            <w:tcBorders>
              <w:left w:val="single" w:sz="6" w:space="0" w:color="auto"/>
              <w:right w:val="single" w:sz="6" w:space="0" w:color="auto"/>
            </w:tcBorders>
          </w:tcPr>
          <w:p w14:paraId="22C00775" w14:textId="77777777" w:rsidR="0057788E" w:rsidRPr="00772911" w:rsidRDefault="0057788E" w:rsidP="0057788E">
            <w:pPr>
              <w:widowControl w:val="0"/>
              <w:spacing w:after="200" w:line="320" w:lineRule="exact"/>
              <w:rPr>
                <w:sz w:val="26"/>
                <w:szCs w:val="26"/>
                <w:lang w:val="da-DK"/>
              </w:rPr>
            </w:pPr>
          </w:p>
        </w:tc>
      </w:tr>
      <w:tr w:rsidR="0057788E" w:rsidRPr="0034046B" w14:paraId="07B18500" w14:textId="77777777" w:rsidTr="00240195">
        <w:tc>
          <w:tcPr>
            <w:tcW w:w="826" w:type="dxa"/>
            <w:tcBorders>
              <w:left w:val="single" w:sz="6" w:space="0" w:color="auto"/>
              <w:right w:val="single" w:sz="6" w:space="0" w:color="auto"/>
            </w:tcBorders>
          </w:tcPr>
          <w:p w14:paraId="392B197E" w14:textId="77777777" w:rsidR="0057788E" w:rsidRPr="0034046B" w:rsidRDefault="0057788E" w:rsidP="0057788E">
            <w:pPr>
              <w:spacing w:line="320" w:lineRule="exact"/>
              <w:jc w:val="center"/>
              <w:rPr>
                <w:sz w:val="26"/>
                <w:szCs w:val="26"/>
              </w:rPr>
            </w:pPr>
            <w:r w:rsidRPr="0034046B">
              <w:rPr>
                <w:sz w:val="26"/>
                <w:szCs w:val="26"/>
              </w:rPr>
              <w:t>10</w:t>
            </w:r>
          </w:p>
        </w:tc>
        <w:tc>
          <w:tcPr>
            <w:tcW w:w="1701" w:type="dxa"/>
            <w:tcBorders>
              <w:top w:val="single" w:sz="6" w:space="0" w:color="auto"/>
              <w:left w:val="single" w:sz="6" w:space="0" w:color="auto"/>
              <w:right w:val="single" w:sz="6" w:space="0" w:color="auto"/>
            </w:tcBorders>
          </w:tcPr>
          <w:p w14:paraId="457DD81B" w14:textId="757ECE82" w:rsidR="0057788E" w:rsidRPr="0034046B" w:rsidRDefault="0057788E" w:rsidP="0057788E">
            <w:pPr>
              <w:ind w:hanging="108"/>
              <w:rPr>
                <w:sz w:val="26"/>
                <w:szCs w:val="26"/>
              </w:rPr>
            </w:pPr>
            <w:r w:rsidRPr="0034046B">
              <w:rPr>
                <w:sz w:val="26"/>
                <w:szCs w:val="26"/>
              </w:rPr>
              <w:t>H11.11.01.</w:t>
            </w:r>
            <w:r w:rsidR="00091998">
              <w:rPr>
                <w:sz w:val="26"/>
                <w:szCs w:val="26"/>
              </w:rPr>
              <w:t>07</w:t>
            </w:r>
          </w:p>
        </w:tc>
        <w:tc>
          <w:tcPr>
            <w:tcW w:w="8043" w:type="dxa"/>
            <w:vAlign w:val="center"/>
          </w:tcPr>
          <w:p w14:paraId="07D85BC7" w14:textId="0DCEC71D"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Danh sách sinh viên ngành</w:t>
            </w:r>
            <w:r w:rsidRPr="00772911">
              <w:rPr>
                <w:rFonts w:eastAsia="Calibri"/>
                <w:sz w:val="26"/>
                <w:szCs w:val="26"/>
              </w:rPr>
              <w:t xml:space="preserve"> </w:t>
            </w:r>
            <w:r>
              <w:rPr>
                <w:iCs/>
                <w:sz w:val="26"/>
                <w:szCs w:val="26"/>
              </w:rPr>
              <w:t>SPVL</w:t>
            </w:r>
            <w:r w:rsidRPr="0034046B">
              <w:rPr>
                <w:rFonts w:eastAsia="Calibri"/>
                <w:sz w:val="26"/>
                <w:szCs w:val="26"/>
              </w:rPr>
              <w:t xml:space="preserve"> </w:t>
            </w:r>
            <w:r w:rsidRPr="0034046B">
              <w:rPr>
                <w:sz w:val="26"/>
                <w:szCs w:val="26"/>
                <w:bdr w:val="none" w:sz="0" w:space="0" w:color="auto" w:frame="1"/>
              </w:rPr>
              <w:t xml:space="preserve">tốt nghiệp </w:t>
            </w:r>
          </w:p>
        </w:tc>
        <w:tc>
          <w:tcPr>
            <w:tcW w:w="2430" w:type="dxa"/>
            <w:vAlign w:val="center"/>
          </w:tcPr>
          <w:p w14:paraId="12459E36" w14:textId="6C79C794" w:rsidR="0057788E" w:rsidRPr="0034046B" w:rsidRDefault="00DC7C75" w:rsidP="0057788E">
            <w:pPr>
              <w:spacing w:line="312" w:lineRule="auto"/>
              <w:jc w:val="both"/>
              <w:rPr>
                <w:bCs/>
                <w:sz w:val="26"/>
                <w:szCs w:val="26"/>
                <w:lang w:val="da-DK"/>
              </w:rPr>
            </w:pPr>
            <w:r>
              <w:rPr>
                <w:sz w:val="26"/>
                <w:szCs w:val="26"/>
                <w:bdr w:val="none" w:sz="0" w:space="0" w:color="auto" w:frame="1"/>
              </w:rPr>
              <w:t xml:space="preserve">Năm </w:t>
            </w:r>
            <w:r w:rsidRPr="0034046B">
              <w:rPr>
                <w:sz w:val="26"/>
                <w:szCs w:val="26"/>
                <w:bdr w:val="none" w:sz="0" w:space="0" w:color="auto" w:frame="1"/>
              </w:rPr>
              <w:t>2019 - 202</w:t>
            </w:r>
            <w:r>
              <w:rPr>
                <w:sz w:val="26"/>
                <w:szCs w:val="26"/>
                <w:bdr w:val="none" w:sz="0" w:space="0" w:color="auto" w:frame="1"/>
              </w:rPr>
              <w:t>4</w:t>
            </w:r>
          </w:p>
        </w:tc>
        <w:tc>
          <w:tcPr>
            <w:tcW w:w="1260" w:type="dxa"/>
            <w:tcBorders>
              <w:top w:val="single" w:sz="6" w:space="0" w:color="auto"/>
              <w:left w:val="single" w:sz="6" w:space="0" w:color="auto"/>
              <w:right w:val="single" w:sz="6" w:space="0" w:color="auto"/>
            </w:tcBorders>
            <w:vAlign w:val="center"/>
          </w:tcPr>
          <w:p w14:paraId="13D34AF2" w14:textId="77777777" w:rsidR="0057788E" w:rsidRPr="0034046B" w:rsidRDefault="0057788E" w:rsidP="0057788E">
            <w:pPr>
              <w:pStyle w:val="Other0"/>
              <w:spacing w:after="200" w:line="312" w:lineRule="auto"/>
              <w:ind w:firstLine="0"/>
              <w:jc w:val="center"/>
              <w:rPr>
                <w:rFonts w:cs="Times New Roman"/>
              </w:rPr>
            </w:pPr>
            <w:r w:rsidRPr="0034046B">
              <w:rPr>
                <w:rFonts w:cs="Times New Roman"/>
              </w:rPr>
              <w:t>Trường ĐH Vinh</w:t>
            </w:r>
          </w:p>
        </w:tc>
        <w:tc>
          <w:tcPr>
            <w:tcW w:w="540" w:type="dxa"/>
            <w:tcBorders>
              <w:left w:val="single" w:sz="6" w:space="0" w:color="auto"/>
              <w:right w:val="single" w:sz="6" w:space="0" w:color="auto"/>
            </w:tcBorders>
          </w:tcPr>
          <w:p w14:paraId="2BEEEAC6" w14:textId="77777777" w:rsidR="0057788E" w:rsidRPr="0034046B" w:rsidRDefault="0057788E" w:rsidP="0057788E">
            <w:pPr>
              <w:widowControl w:val="0"/>
              <w:spacing w:after="200" w:line="320" w:lineRule="exact"/>
              <w:rPr>
                <w:sz w:val="26"/>
                <w:szCs w:val="26"/>
              </w:rPr>
            </w:pPr>
          </w:p>
        </w:tc>
      </w:tr>
      <w:tr w:rsidR="00DC7C75" w:rsidRPr="0034046B" w14:paraId="5AA21D69" w14:textId="77777777" w:rsidTr="00240195">
        <w:tc>
          <w:tcPr>
            <w:tcW w:w="826" w:type="dxa"/>
            <w:vMerge w:val="restart"/>
            <w:tcBorders>
              <w:left w:val="single" w:sz="6" w:space="0" w:color="auto"/>
              <w:right w:val="single" w:sz="6" w:space="0" w:color="auto"/>
            </w:tcBorders>
          </w:tcPr>
          <w:p w14:paraId="40480706" w14:textId="77777777" w:rsidR="00DC7C75" w:rsidRPr="0034046B" w:rsidRDefault="00DC7C75" w:rsidP="00DC7C75">
            <w:pPr>
              <w:spacing w:line="320" w:lineRule="exact"/>
              <w:jc w:val="center"/>
              <w:rPr>
                <w:sz w:val="26"/>
                <w:szCs w:val="26"/>
              </w:rPr>
            </w:pPr>
            <w:r w:rsidRPr="0034046B">
              <w:rPr>
                <w:sz w:val="26"/>
                <w:szCs w:val="26"/>
              </w:rPr>
              <w:t>11</w:t>
            </w:r>
          </w:p>
        </w:tc>
        <w:tc>
          <w:tcPr>
            <w:tcW w:w="1701" w:type="dxa"/>
            <w:vMerge w:val="restart"/>
            <w:tcBorders>
              <w:top w:val="single" w:sz="6" w:space="0" w:color="auto"/>
              <w:left w:val="single" w:sz="6" w:space="0" w:color="auto"/>
              <w:right w:val="single" w:sz="6" w:space="0" w:color="auto"/>
            </w:tcBorders>
          </w:tcPr>
          <w:p w14:paraId="26424999" w14:textId="5B3C0479" w:rsidR="00DC7C75" w:rsidRPr="0034046B" w:rsidRDefault="00DC7C75" w:rsidP="00DC7C75">
            <w:pPr>
              <w:ind w:hanging="108"/>
              <w:rPr>
                <w:sz w:val="26"/>
                <w:szCs w:val="26"/>
              </w:rPr>
            </w:pPr>
            <w:r w:rsidRPr="0034046B">
              <w:rPr>
                <w:sz w:val="26"/>
                <w:szCs w:val="26"/>
              </w:rPr>
              <w:t>H11.11.01.</w:t>
            </w:r>
            <w:r>
              <w:rPr>
                <w:sz w:val="26"/>
                <w:szCs w:val="26"/>
              </w:rPr>
              <w:t>08</w:t>
            </w:r>
          </w:p>
        </w:tc>
        <w:tc>
          <w:tcPr>
            <w:tcW w:w="8043" w:type="dxa"/>
            <w:tcBorders>
              <w:top w:val="single" w:sz="6" w:space="0" w:color="auto"/>
              <w:left w:val="single" w:sz="6" w:space="0" w:color="auto"/>
              <w:bottom w:val="single" w:sz="6" w:space="0" w:color="auto"/>
              <w:right w:val="single" w:sz="6" w:space="0" w:color="auto"/>
            </w:tcBorders>
            <w:vAlign w:val="center"/>
          </w:tcPr>
          <w:p w14:paraId="580E32F2" w14:textId="60343889" w:rsidR="00DC7C75" w:rsidRPr="0034046B" w:rsidRDefault="00DC7C75" w:rsidP="00DC7C75">
            <w:pPr>
              <w:spacing w:after="120" w:line="360" w:lineRule="auto"/>
              <w:jc w:val="both"/>
              <w:rPr>
                <w:sz w:val="26"/>
                <w:szCs w:val="26"/>
              </w:rPr>
            </w:pPr>
            <w:r w:rsidRPr="0034046B">
              <w:rPr>
                <w:sz w:val="26"/>
                <w:szCs w:val="26"/>
              </w:rPr>
              <w:t>Bảng đối sánh của tỷ lệ sinh viên tốt nghiệp</w:t>
            </w:r>
            <w:r w:rsidRPr="00772911">
              <w:rPr>
                <w:rFonts w:eastAsia="Calibri"/>
                <w:sz w:val="26"/>
                <w:szCs w:val="26"/>
              </w:rPr>
              <w:t xml:space="preserve"> </w:t>
            </w:r>
            <w:r w:rsidRPr="0034046B">
              <w:rPr>
                <w:sz w:val="26"/>
                <w:szCs w:val="26"/>
              </w:rPr>
              <w:t>ngành</w:t>
            </w:r>
            <w:r w:rsidRPr="00772911">
              <w:rPr>
                <w:rFonts w:eastAsia="Calibri"/>
                <w:sz w:val="26"/>
                <w:szCs w:val="26"/>
              </w:rPr>
              <w:t xml:space="preserve"> </w:t>
            </w:r>
            <w:r>
              <w:rPr>
                <w:iCs/>
                <w:sz w:val="26"/>
                <w:szCs w:val="26"/>
              </w:rPr>
              <w:t>SPVL</w:t>
            </w:r>
            <w:r w:rsidRPr="0034046B">
              <w:rPr>
                <w:rFonts w:eastAsia="Calibri"/>
                <w:sz w:val="26"/>
                <w:szCs w:val="26"/>
              </w:rPr>
              <w:t xml:space="preserve"> </w:t>
            </w:r>
            <w:r w:rsidRPr="0034046B">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14:paraId="33C548E1" w14:textId="098895AD" w:rsidR="00DC7C75" w:rsidRPr="0034046B" w:rsidRDefault="00DC7C75" w:rsidP="00DC7C75">
            <w:pPr>
              <w:rPr>
                <w:sz w:val="26"/>
                <w:szCs w:val="26"/>
              </w:rPr>
            </w:pPr>
            <w:r w:rsidRPr="00FE0DAF">
              <w:rPr>
                <w:sz w:val="26"/>
                <w:szCs w:val="26"/>
                <w:bdr w:val="none" w:sz="0" w:space="0" w:color="auto" w:frame="1"/>
              </w:rPr>
              <w:t>Năm 2019 - 2024</w:t>
            </w:r>
          </w:p>
        </w:tc>
        <w:tc>
          <w:tcPr>
            <w:tcW w:w="1260" w:type="dxa"/>
            <w:vMerge w:val="restart"/>
            <w:tcBorders>
              <w:top w:val="single" w:sz="6" w:space="0" w:color="auto"/>
              <w:left w:val="single" w:sz="6" w:space="0" w:color="auto"/>
              <w:right w:val="single" w:sz="6" w:space="0" w:color="auto"/>
            </w:tcBorders>
            <w:vAlign w:val="center"/>
          </w:tcPr>
          <w:p w14:paraId="3289A6D9" w14:textId="77777777" w:rsidR="00DC7C75" w:rsidRPr="0034046B" w:rsidRDefault="00DC7C75" w:rsidP="00DC7C75">
            <w:pPr>
              <w:pStyle w:val="Other0"/>
              <w:spacing w:after="200" w:line="312" w:lineRule="auto"/>
              <w:ind w:firstLine="0"/>
              <w:jc w:val="center"/>
              <w:rPr>
                <w:rFonts w:cs="Times New Roman"/>
              </w:rPr>
            </w:pPr>
            <w:r w:rsidRPr="0034046B">
              <w:rPr>
                <w:rFonts w:cs="Times New Roman"/>
              </w:rPr>
              <w:t>Trường ĐH Vinh</w:t>
            </w:r>
          </w:p>
        </w:tc>
        <w:tc>
          <w:tcPr>
            <w:tcW w:w="540" w:type="dxa"/>
            <w:vMerge w:val="restart"/>
            <w:tcBorders>
              <w:left w:val="single" w:sz="6" w:space="0" w:color="auto"/>
              <w:right w:val="single" w:sz="6" w:space="0" w:color="auto"/>
            </w:tcBorders>
          </w:tcPr>
          <w:p w14:paraId="65D294C4" w14:textId="77777777" w:rsidR="00DC7C75" w:rsidRPr="0034046B" w:rsidRDefault="00DC7C75" w:rsidP="00DC7C75">
            <w:pPr>
              <w:widowControl w:val="0"/>
              <w:spacing w:after="200" w:line="320" w:lineRule="exact"/>
              <w:rPr>
                <w:sz w:val="26"/>
                <w:szCs w:val="26"/>
              </w:rPr>
            </w:pPr>
          </w:p>
        </w:tc>
      </w:tr>
      <w:tr w:rsidR="00DC7C75" w:rsidRPr="0034046B" w14:paraId="39442317" w14:textId="77777777" w:rsidTr="00240195">
        <w:tc>
          <w:tcPr>
            <w:tcW w:w="826" w:type="dxa"/>
            <w:vMerge/>
            <w:tcBorders>
              <w:left w:val="single" w:sz="6" w:space="0" w:color="auto"/>
              <w:right w:val="single" w:sz="6" w:space="0" w:color="auto"/>
            </w:tcBorders>
          </w:tcPr>
          <w:p w14:paraId="184F28CD" w14:textId="77777777" w:rsidR="00DC7C75" w:rsidRPr="0034046B" w:rsidRDefault="00DC7C75" w:rsidP="00DC7C75">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2FDD0A47" w14:textId="77777777" w:rsidR="00DC7C75" w:rsidRPr="0034046B" w:rsidRDefault="00DC7C75" w:rsidP="00DC7C75">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DE01C69" w14:textId="0D848A90" w:rsidR="00DC7C75" w:rsidRPr="0034046B" w:rsidRDefault="00DC7C75" w:rsidP="00DC7C75">
            <w:pPr>
              <w:spacing w:after="120" w:line="360" w:lineRule="auto"/>
              <w:jc w:val="both"/>
              <w:rPr>
                <w:sz w:val="26"/>
                <w:szCs w:val="26"/>
              </w:rPr>
            </w:pPr>
            <w:r>
              <w:rPr>
                <w:sz w:val="26"/>
                <w:szCs w:val="26"/>
              </w:rPr>
              <w:t>Sổ tay Quản lý sinh viên; Biên bản họp Hội đồng xét tốt nghiệp, ngừng học, thôi học</w:t>
            </w:r>
          </w:p>
        </w:tc>
        <w:tc>
          <w:tcPr>
            <w:tcW w:w="2430" w:type="dxa"/>
            <w:tcBorders>
              <w:top w:val="single" w:sz="6" w:space="0" w:color="auto"/>
              <w:left w:val="single" w:sz="6" w:space="0" w:color="auto"/>
              <w:bottom w:val="single" w:sz="6" w:space="0" w:color="auto"/>
              <w:right w:val="single" w:sz="6" w:space="0" w:color="auto"/>
            </w:tcBorders>
          </w:tcPr>
          <w:p w14:paraId="29AEC116" w14:textId="2F3C748D" w:rsidR="00DC7C75" w:rsidRPr="0034046B" w:rsidRDefault="00DC7C75" w:rsidP="00DC7C75">
            <w:pPr>
              <w:rPr>
                <w:rFonts w:eastAsia="Calibri"/>
                <w:sz w:val="26"/>
                <w:szCs w:val="26"/>
              </w:rPr>
            </w:pPr>
            <w:r w:rsidRPr="00FE0DAF">
              <w:rPr>
                <w:sz w:val="26"/>
                <w:szCs w:val="26"/>
                <w:bdr w:val="none" w:sz="0" w:space="0" w:color="auto" w:frame="1"/>
              </w:rPr>
              <w:t>Năm 2019 - 2024</w:t>
            </w:r>
          </w:p>
        </w:tc>
        <w:tc>
          <w:tcPr>
            <w:tcW w:w="1260" w:type="dxa"/>
            <w:vMerge/>
            <w:tcBorders>
              <w:top w:val="single" w:sz="6" w:space="0" w:color="auto"/>
              <w:left w:val="single" w:sz="6" w:space="0" w:color="auto"/>
              <w:right w:val="single" w:sz="6" w:space="0" w:color="auto"/>
            </w:tcBorders>
            <w:vAlign w:val="center"/>
          </w:tcPr>
          <w:p w14:paraId="303233C6" w14:textId="77777777" w:rsidR="00DC7C75" w:rsidRPr="0034046B" w:rsidRDefault="00DC7C75" w:rsidP="00DC7C75">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10F8F10C" w14:textId="77777777" w:rsidR="00DC7C75" w:rsidRPr="0034046B" w:rsidRDefault="00DC7C75" w:rsidP="00DC7C75">
            <w:pPr>
              <w:widowControl w:val="0"/>
              <w:spacing w:after="200" w:line="320" w:lineRule="exact"/>
              <w:rPr>
                <w:sz w:val="26"/>
                <w:szCs w:val="26"/>
              </w:rPr>
            </w:pPr>
          </w:p>
        </w:tc>
      </w:tr>
      <w:tr w:rsidR="0057788E" w:rsidRPr="0034046B" w14:paraId="3B17786D" w14:textId="77777777" w:rsidTr="003A473E">
        <w:tc>
          <w:tcPr>
            <w:tcW w:w="14800" w:type="dxa"/>
            <w:gridSpan w:val="6"/>
            <w:tcBorders>
              <w:top w:val="single" w:sz="6" w:space="0" w:color="auto"/>
              <w:left w:val="single" w:sz="6" w:space="0" w:color="auto"/>
              <w:right w:val="single" w:sz="6" w:space="0" w:color="auto"/>
            </w:tcBorders>
          </w:tcPr>
          <w:p w14:paraId="0602F902" w14:textId="77777777" w:rsidR="0057788E" w:rsidRPr="0034046B" w:rsidRDefault="0057788E" w:rsidP="0057788E">
            <w:pPr>
              <w:widowControl w:val="0"/>
              <w:tabs>
                <w:tab w:val="left" w:pos="700"/>
                <w:tab w:val="left" w:pos="5040"/>
              </w:tabs>
              <w:spacing w:before="240" w:line="360" w:lineRule="auto"/>
              <w:jc w:val="both"/>
              <w:outlineLvl w:val="2"/>
              <w:rPr>
                <w:rFonts w:eastAsia="Calibri"/>
                <w:sz w:val="26"/>
                <w:szCs w:val="26"/>
                <w:lang w:val="vi-VN"/>
              </w:rPr>
            </w:pPr>
            <w:bookmarkStart w:id="46" w:name="_Toc115299707"/>
            <w:bookmarkStart w:id="47" w:name="_Toc124717234"/>
            <w:r w:rsidRPr="0034046B">
              <w:rPr>
                <w:rFonts w:eastAsia="Calibri"/>
                <w:sz w:val="26"/>
                <w:szCs w:val="26"/>
                <w:lang w:val="da-DK"/>
              </w:rPr>
              <w:t xml:space="preserve">Tiêu chí 11.2. </w:t>
            </w:r>
            <w:r w:rsidRPr="0034046B">
              <w:rPr>
                <w:rFonts w:eastAsia="Calibri"/>
                <w:sz w:val="26"/>
                <w:szCs w:val="26"/>
              </w:rPr>
              <w:t xml:space="preserve">Thời gian tốt nghiệp trung bình được xác lập, giám sát và đối sánh để cải tiến chất </w:t>
            </w:r>
            <w:bookmarkEnd w:id="46"/>
            <w:bookmarkEnd w:id="47"/>
            <w:r w:rsidRPr="0034046B">
              <w:rPr>
                <w:rFonts w:eastAsia="Calibri"/>
                <w:sz w:val="26"/>
                <w:szCs w:val="26"/>
              </w:rPr>
              <w:t>lượng</w:t>
            </w:r>
          </w:p>
        </w:tc>
      </w:tr>
      <w:tr w:rsidR="0057788E" w:rsidRPr="0034046B" w14:paraId="79A9E25D" w14:textId="77777777" w:rsidTr="00240195">
        <w:tc>
          <w:tcPr>
            <w:tcW w:w="826" w:type="dxa"/>
            <w:vMerge w:val="restart"/>
            <w:tcBorders>
              <w:top w:val="single" w:sz="6" w:space="0" w:color="auto"/>
              <w:left w:val="single" w:sz="6" w:space="0" w:color="auto"/>
              <w:right w:val="single" w:sz="6" w:space="0" w:color="auto"/>
            </w:tcBorders>
          </w:tcPr>
          <w:p w14:paraId="0E73B801" w14:textId="77777777" w:rsidR="0057788E" w:rsidRPr="0034046B" w:rsidRDefault="0057788E" w:rsidP="0057788E">
            <w:pPr>
              <w:spacing w:line="320" w:lineRule="exact"/>
              <w:jc w:val="center"/>
              <w:rPr>
                <w:sz w:val="26"/>
                <w:szCs w:val="26"/>
              </w:rPr>
            </w:pPr>
            <w:r w:rsidRPr="0034046B">
              <w:rPr>
                <w:sz w:val="26"/>
                <w:szCs w:val="26"/>
              </w:rPr>
              <w:t>1</w:t>
            </w:r>
          </w:p>
        </w:tc>
        <w:tc>
          <w:tcPr>
            <w:tcW w:w="1701" w:type="dxa"/>
            <w:vMerge w:val="restart"/>
            <w:tcBorders>
              <w:top w:val="single" w:sz="6" w:space="0" w:color="auto"/>
              <w:left w:val="single" w:sz="6" w:space="0" w:color="auto"/>
              <w:right w:val="single" w:sz="6" w:space="0" w:color="auto"/>
            </w:tcBorders>
          </w:tcPr>
          <w:p w14:paraId="0866C001" w14:textId="77777777" w:rsidR="0057788E" w:rsidRPr="0034046B" w:rsidRDefault="0057788E" w:rsidP="0057788E">
            <w:pPr>
              <w:widowControl w:val="0"/>
              <w:spacing w:after="200" w:line="320" w:lineRule="exact"/>
              <w:ind w:hanging="108"/>
              <w:rPr>
                <w:sz w:val="26"/>
                <w:szCs w:val="26"/>
              </w:rPr>
            </w:pPr>
            <w:r w:rsidRPr="0034046B">
              <w:rPr>
                <w:sz w:val="26"/>
                <w:szCs w:val="26"/>
              </w:rPr>
              <w:t>H11.11.02.01</w:t>
            </w:r>
          </w:p>
        </w:tc>
        <w:tc>
          <w:tcPr>
            <w:tcW w:w="8043" w:type="dxa"/>
            <w:vAlign w:val="center"/>
          </w:tcPr>
          <w:p w14:paraId="68E09E55" w14:textId="77777777" w:rsidR="0057788E" w:rsidRPr="0034046B" w:rsidRDefault="0057788E" w:rsidP="0057788E">
            <w:pPr>
              <w:spacing w:line="312" w:lineRule="auto"/>
              <w:jc w:val="both"/>
              <w:rPr>
                <w:bCs/>
                <w:sz w:val="26"/>
                <w:szCs w:val="26"/>
              </w:rPr>
            </w:pPr>
            <w:r w:rsidRPr="0034046B">
              <w:rPr>
                <w:sz w:val="26"/>
                <w:szCs w:val="26"/>
              </w:rPr>
              <w:t>Quy định chức năng, nhiệm vụ của các đơn vị trực thuộc trường Đại học Vinh</w:t>
            </w:r>
          </w:p>
        </w:tc>
        <w:tc>
          <w:tcPr>
            <w:tcW w:w="2430" w:type="dxa"/>
            <w:vAlign w:val="center"/>
          </w:tcPr>
          <w:p w14:paraId="0C271705" w14:textId="77777777" w:rsidR="0057788E" w:rsidRPr="0034046B" w:rsidRDefault="0057788E" w:rsidP="0057788E">
            <w:pPr>
              <w:tabs>
                <w:tab w:val="left" w:pos="1710"/>
              </w:tabs>
              <w:spacing w:line="312" w:lineRule="auto"/>
              <w:jc w:val="both"/>
              <w:rPr>
                <w:sz w:val="26"/>
                <w:szCs w:val="26"/>
              </w:rPr>
            </w:pPr>
            <w:r w:rsidRPr="0034046B">
              <w:rPr>
                <w:sz w:val="26"/>
                <w:szCs w:val="26"/>
              </w:rPr>
              <w:t>Số 428/QĐ-ĐHV, ngày 21/04/2016</w:t>
            </w:r>
          </w:p>
        </w:tc>
        <w:tc>
          <w:tcPr>
            <w:tcW w:w="1260" w:type="dxa"/>
            <w:tcBorders>
              <w:top w:val="single" w:sz="6" w:space="0" w:color="auto"/>
              <w:left w:val="single" w:sz="6" w:space="0" w:color="auto"/>
              <w:right w:val="single" w:sz="6" w:space="0" w:color="auto"/>
            </w:tcBorders>
            <w:vAlign w:val="center"/>
          </w:tcPr>
          <w:p w14:paraId="52AAE31F"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tcBorders>
              <w:top w:val="single" w:sz="6" w:space="0" w:color="auto"/>
              <w:left w:val="single" w:sz="6" w:space="0" w:color="auto"/>
              <w:right w:val="single" w:sz="6" w:space="0" w:color="auto"/>
            </w:tcBorders>
          </w:tcPr>
          <w:p w14:paraId="00D800F8" w14:textId="77777777" w:rsidR="0057788E" w:rsidRPr="0034046B" w:rsidRDefault="0057788E" w:rsidP="0057788E">
            <w:pPr>
              <w:widowControl w:val="0"/>
              <w:spacing w:after="200" w:line="320" w:lineRule="exact"/>
              <w:rPr>
                <w:sz w:val="26"/>
                <w:szCs w:val="26"/>
              </w:rPr>
            </w:pPr>
          </w:p>
        </w:tc>
      </w:tr>
      <w:tr w:rsidR="00C331C6" w:rsidRPr="0034046B" w14:paraId="717E4E22" w14:textId="77777777" w:rsidTr="00240195">
        <w:tc>
          <w:tcPr>
            <w:tcW w:w="826" w:type="dxa"/>
            <w:vMerge/>
            <w:tcBorders>
              <w:left w:val="single" w:sz="6" w:space="0" w:color="auto"/>
              <w:right w:val="single" w:sz="6" w:space="0" w:color="auto"/>
            </w:tcBorders>
          </w:tcPr>
          <w:p w14:paraId="055DF370" w14:textId="77777777" w:rsidR="00C331C6" w:rsidRPr="0034046B" w:rsidRDefault="00C331C6" w:rsidP="00C331C6">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0050D30D" w14:textId="77777777" w:rsidR="00C331C6" w:rsidRPr="0034046B" w:rsidRDefault="00C331C6" w:rsidP="00C331C6">
            <w:pPr>
              <w:widowControl w:val="0"/>
              <w:spacing w:after="200" w:line="320" w:lineRule="exact"/>
              <w:ind w:hanging="108"/>
              <w:rPr>
                <w:b/>
                <w:sz w:val="26"/>
                <w:szCs w:val="26"/>
              </w:rPr>
            </w:pPr>
          </w:p>
        </w:tc>
        <w:tc>
          <w:tcPr>
            <w:tcW w:w="8043" w:type="dxa"/>
            <w:vAlign w:val="center"/>
          </w:tcPr>
          <w:p w14:paraId="37BD5883" w14:textId="39DCA4EC" w:rsidR="00C331C6" w:rsidRPr="0034046B" w:rsidRDefault="00C331C6" w:rsidP="00C331C6">
            <w:pPr>
              <w:spacing w:line="312" w:lineRule="auto"/>
              <w:jc w:val="both"/>
              <w:rPr>
                <w:sz w:val="26"/>
                <w:szCs w:val="26"/>
              </w:rPr>
            </w:pPr>
            <w:r w:rsidRPr="0034046B">
              <w:rPr>
                <w:sz w:val="26"/>
                <w:szCs w:val="26"/>
              </w:rPr>
              <w:t>Quy định đào tạo trình độ đại học</w:t>
            </w:r>
          </w:p>
        </w:tc>
        <w:tc>
          <w:tcPr>
            <w:tcW w:w="2430" w:type="dxa"/>
            <w:vAlign w:val="center"/>
          </w:tcPr>
          <w:p w14:paraId="75F97BAB" w14:textId="54666976" w:rsidR="00C331C6" w:rsidRPr="0034046B" w:rsidRDefault="00C331C6" w:rsidP="00C331C6">
            <w:pPr>
              <w:spacing w:line="312" w:lineRule="auto"/>
              <w:jc w:val="both"/>
              <w:rPr>
                <w:spacing w:val="-18"/>
                <w:sz w:val="26"/>
                <w:szCs w:val="26"/>
              </w:rPr>
            </w:pPr>
            <w:r w:rsidRPr="0034046B">
              <w:rPr>
                <w:sz w:val="26"/>
                <w:szCs w:val="26"/>
              </w:rPr>
              <w:t>Số 2018/QĐ-ĐHV ngày 09/9/2021</w:t>
            </w:r>
          </w:p>
        </w:tc>
        <w:tc>
          <w:tcPr>
            <w:tcW w:w="1260" w:type="dxa"/>
            <w:tcBorders>
              <w:top w:val="single" w:sz="6" w:space="0" w:color="auto"/>
              <w:left w:val="single" w:sz="6" w:space="0" w:color="auto"/>
              <w:right w:val="single" w:sz="6" w:space="0" w:color="auto"/>
            </w:tcBorders>
            <w:vAlign w:val="center"/>
          </w:tcPr>
          <w:p w14:paraId="7F0A54CA" w14:textId="77777777" w:rsidR="00C331C6" w:rsidRPr="0034046B" w:rsidRDefault="00C331C6" w:rsidP="00C331C6">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14:paraId="4A63CB62" w14:textId="77777777" w:rsidR="00C331C6" w:rsidRPr="0034046B" w:rsidRDefault="00C331C6" w:rsidP="00C331C6">
            <w:pPr>
              <w:widowControl w:val="0"/>
              <w:spacing w:after="200" w:line="320" w:lineRule="exact"/>
              <w:rPr>
                <w:sz w:val="26"/>
                <w:szCs w:val="26"/>
              </w:rPr>
            </w:pPr>
          </w:p>
        </w:tc>
      </w:tr>
      <w:tr w:rsidR="0057788E" w:rsidRPr="0034046B" w14:paraId="4C9AD9A5" w14:textId="77777777" w:rsidTr="00240195">
        <w:trPr>
          <w:trHeight w:val="714"/>
        </w:trPr>
        <w:tc>
          <w:tcPr>
            <w:tcW w:w="826" w:type="dxa"/>
            <w:vMerge w:val="restart"/>
            <w:tcBorders>
              <w:top w:val="single" w:sz="6" w:space="0" w:color="auto"/>
              <w:left w:val="single" w:sz="6" w:space="0" w:color="auto"/>
              <w:right w:val="single" w:sz="6" w:space="0" w:color="auto"/>
            </w:tcBorders>
          </w:tcPr>
          <w:p w14:paraId="15885EE6" w14:textId="77777777" w:rsidR="0057788E" w:rsidRPr="0034046B" w:rsidRDefault="0057788E" w:rsidP="0057788E">
            <w:pPr>
              <w:spacing w:line="320" w:lineRule="exact"/>
              <w:jc w:val="center"/>
              <w:rPr>
                <w:sz w:val="26"/>
                <w:szCs w:val="26"/>
              </w:rPr>
            </w:pPr>
            <w:r w:rsidRPr="0034046B">
              <w:rPr>
                <w:sz w:val="26"/>
                <w:szCs w:val="26"/>
              </w:rPr>
              <w:lastRenderedPageBreak/>
              <w:t>2</w:t>
            </w:r>
          </w:p>
        </w:tc>
        <w:tc>
          <w:tcPr>
            <w:tcW w:w="1701" w:type="dxa"/>
            <w:vMerge w:val="restart"/>
            <w:tcBorders>
              <w:top w:val="single" w:sz="6" w:space="0" w:color="auto"/>
              <w:left w:val="single" w:sz="6" w:space="0" w:color="auto"/>
              <w:right w:val="single" w:sz="6" w:space="0" w:color="auto"/>
            </w:tcBorders>
          </w:tcPr>
          <w:p w14:paraId="2BAD4A70" w14:textId="77777777" w:rsidR="0057788E" w:rsidRPr="0034046B" w:rsidRDefault="0057788E" w:rsidP="0057788E">
            <w:pPr>
              <w:ind w:hanging="108"/>
              <w:rPr>
                <w:sz w:val="26"/>
                <w:szCs w:val="26"/>
              </w:rPr>
            </w:pPr>
            <w:r w:rsidRPr="0034046B">
              <w:rPr>
                <w:sz w:val="26"/>
                <w:szCs w:val="26"/>
              </w:rPr>
              <w:t>H11.11.02.02</w:t>
            </w:r>
          </w:p>
        </w:tc>
        <w:tc>
          <w:tcPr>
            <w:tcW w:w="8043" w:type="dxa"/>
            <w:vAlign w:val="center"/>
          </w:tcPr>
          <w:p w14:paraId="320D7CF6" w14:textId="77777777" w:rsidR="0057788E" w:rsidRPr="0034046B" w:rsidRDefault="0057788E" w:rsidP="0057788E">
            <w:pPr>
              <w:jc w:val="both"/>
              <w:rPr>
                <w:sz w:val="26"/>
                <w:szCs w:val="26"/>
              </w:rPr>
            </w:pPr>
            <w:r w:rsidRPr="0034046B">
              <w:rPr>
                <w:sz w:val="26"/>
                <w:szCs w:val="26"/>
              </w:rPr>
              <w:t xml:space="preserve">Quyết định về việc ban hành Quy định chức năng nhiệm vụ của cán bộ văn phòng khoa và trợ lý quản lý sinh viên </w:t>
            </w:r>
          </w:p>
        </w:tc>
        <w:tc>
          <w:tcPr>
            <w:tcW w:w="2430" w:type="dxa"/>
            <w:vAlign w:val="center"/>
          </w:tcPr>
          <w:p w14:paraId="4A7FADC7" w14:textId="77777777" w:rsidR="0057788E" w:rsidRPr="0034046B" w:rsidRDefault="0057788E" w:rsidP="0057788E">
            <w:pPr>
              <w:rPr>
                <w:sz w:val="26"/>
                <w:szCs w:val="26"/>
              </w:rPr>
            </w:pPr>
            <w:r w:rsidRPr="0034046B">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14:paraId="1F3A7EEA"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223A5C2" w14:textId="77777777" w:rsidR="0057788E" w:rsidRPr="0034046B" w:rsidRDefault="0057788E" w:rsidP="0057788E">
            <w:pPr>
              <w:widowControl w:val="0"/>
              <w:spacing w:after="200" w:line="320" w:lineRule="exact"/>
              <w:rPr>
                <w:sz w:val="26"/>
                <w:szCs w:val="26"/>
              </w:rPr>
            </w:pPr>
          </w:p>
        </w:tc>
      </w:tr>
      <w:tr w:rsidR="0057788E" w:rsidRPr="0034046B" w14:paraId="30703AD2" w14:textId="77777777" w:rsidTr="00240195">
        <w:trPr>
          <w:trHeight w:val="714"/>
        </w:trPr>
        <w:tc>
          <w:tcPr>
            <w:tcW w:w="826" w:type="dxa"/>
            <w:vMerge/>
            <w:tcBorders>
              <w:top w:val="single" w:sz="6" w:space="0" w:color="auto"/>
              <w:left w:val="single" w:sz="6" w:space="0" w:color="auto"/>
              <w:right w:val="single" w:sz="6" w:space="0" w:color="auto"/>
            </w:tcBorders>
          </w:tcPr>
          <w:p w14:paraId="6B9C646F" w14:textId="77777777" w:rsidR="0057788E" w:rsidRPr="0034046B" w:rsidRDefault="0057788E" w:rsidP="0057788E">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69C5D9D4" w14:textId="77777777" w:rsidR="0057788E" w:rsidRPr="0034046B" w:rsidRDefault="0057788E" w:rsidP="0057788E">
            <w:pPr>
              <w:ind w:hanging="108"/>
              <w:rPr>
                <w:sz w:val="26"/>
                <w:szCs w:val="26"/>
              </w:rPr>
            </w:pPr>
          </w:p>
        </w:tc>
        <w:tc>
          <w:tcPr>
            <w:tcW w:w="8043" w:type="dxa"/>
            <w:vAlign w:val="center"/>
          </w:tcPr>
          <w:p w14:paraId="66427C3F" w14:textId="77777777" w:rsidR="0057788E" w:rsidRPr="0034046B" w:rsidRDefault="0057788E" w:rsidP="0057788E">
            <w:pPr>
              <w:jc w:val="both"/>
              <w:rPr>
                <w:sz w:val="26"/>
                <w:szCs w:val="26"/>
              </w:rPr>
            </w:pPr>
            <w:r w:rsidRPr="0034046B">
              <w:rPr>
                <w:rFonts w:eastAsia="Calibri"/>
                <w:sz w:val="26"/>
                <w:szCs w:val="26"/>
              </w:rPr>
              <w:t>Quyết định về việc ban hành quy định chức năng nhiệm vụ của Cố vấn học tập</w:t>
            </w:r>
          </w:p>
        </w:tc>
        <w:tc>
          <w:tcPr>
            <w:tcW w:w="2430" w:type="dxa"/>
            <w:vAlign w:val="center"/>
          </w:tcPr>
          <w:p w14:paraId="1FA55BC0" w14:textId="77777777" w:rsidR="0057788E" w:rsidRPr="0034046B" w:rsidRDefault="0057788E" w:rsidP="0057788E">
            <w:pPr>
              <w:rPr>
                <w:sz w:val="26"/>
                <w:szCs w:val="26"/>
              </w:rPr>
            </w:pPr>
            <w:r w:rsidRPr="0034046B">
              <w:rPr>
                <w:rFonts w:eastAsia="Calibri"/>
                <w:sz w:val="26"/>
                <w:szCs w:val="26"/>
              </w:rPr>
              <w:t>Số 3814/QĐ-ĐHV ngày 29/09/2011</w:t>
            </w:r>
          </w:p>
        </w:tc>
        <w:tc>
          <w:tcPr>
            <w:tcW w:w="1260" w:type="dxa"/>
            <w:vMerge/>
            <w:tcBorders>
              <w:top w:val="single" w:sz="6" w:space="0" w:color="auto"/>
              <w:left w:val="single" w:sz="6" w:space="0" w:color="auto"/>
              <w:right w:val="single" w:sz="6" w:space="0" w:color="auto"/>
            </w:tcBorders>
            <w:vAlign w:val="center"/>
          </w:tcPr>
          <w:p w14:paraId="25BD8694" w14:textId="77777777" w:rsidR="0057788E" w:rsidRPr="0034046B" w:rsidRDefault="0057788E" w:rsidP="0057788E">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72E0AD96" w14:textId="77777777" w:rsidR="0057788E" w:rsidRPr="0034046B" w:rsidRDefault="0057788E" w:rsidP="0057788E">
            <w:pPr>
              <w:widowControl w:val="0"/>
              <w:spacing w:after="200" w:line="320" w:lineRule="exact"/>
              <w:rPr>
                <w:sz w:val="26"/>
                <w:szCs w:val="26"/>
              </w:rPr>
            </w:pPr>
          </w:p>
        </w:tc>
      </w:tr>
      <w:tr w:rsidR="0057788E" w:rsidRPr="0034046B" w14:paraId="04C53F6B" w14:textId="77777777" w:rsidTr="00240195">
        <w:trPr>
          <w:trHeight w:val="714"/>
        </w:trPr>
        <w:tc>
          <w:tcPr>
            <w:tcW w:w="826" w:type="dxa"/>
            <w:vMerge/>
            <w:tcBorders>
              <w:left w:val="single" w:sz="6" w:space="0" w:color="auto"/>
              <w:right w:val="single" w:sz="6" w:space="0" w:color="auto"/>
            </w:tcBorders>
          </w:tcPr>
          <w:p w14:paraId="5C8D5058"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45039CE" w14:textId="77777777" w:rsidR="0057788E" w:rsidRPr="0034046B" w:rsidRDefault="0057788E" w:rsidP="0057788E">
            <w:pPr>
              <w:ind w:hanging="108"/>
              <w:rPr>
                <w:sz w:val="26"/>
                <w:szCs w:val="26"/>
              </w:rPr>
            </w:pPr>
          </w:p>
        </w:tc>
        <w:tc>
          <w:tcPr>
            <w:tcW w:w="8043" w:type="dxa"/>
            <w:vAlign w:val="center"/>
          </w:tcPr>
          <w:p w14:paraId="04C654A7" w14:textId="77777777" w:rsidR="0057788E" w:rsidRPr="0034046B" w:rsidRDefault="0057788E" w:rsidP="0057788E">
            <w:pPr>
              <w:jc w:val="both"/>
              <w:rPr>
                <w:rFonts w:eastAsia="Calibri"/>
                <w:sz w:val="26"/>
                <w:szCs w:val="26"/>
              </w:rPr>
            </w:pPr>
            <w:r w:rsidRPr="0034046B">
              <w:rPr>
                <w:rFonts w:eastAsia="Calibri"/>
                <w:sz w:val="26"/>
                <w:szCs w:val="26"/>
              </w:rPr>
              <w:t xml:space="preserve">Quyết định về việc ban hành Quy định tạm thời về chức năng, nhiệm vụ của Trợ lý đào tạo </w:t>
            </w:r>
          </w:p>
        </w:tc>
        <w:tc>
          <w:tcPr>
            <w:tcW w:w="2430" w:type="dxa"/>
            <w:vAlign w:val="center"/>
          </w:tcPr>
          <w:p w14:paraId="47AA42B7" w14:textId="77777777" w:rsidR="0057788E" w:rsidRPr="0034046B" w:rsidRDefault="0057788E" w:rsidP="0057788E">
            <w:pPr>
              <w:rPr>
                <w:rFonts w:eastAsia="Calibri"/>
                <w:sz w:val="26"/>
                <w:szCs w:val="26"/>
              </w:rPr>
            </w:pPr>
            <w:r w:rsidRPr="0034046B">
              <w:rPr>
                <w:rFonts w:eastAsia="Calibri"/>
                <w:sz w:val="26"/>
                <w:szCs w:val="26"/>
              </w:rPr>
              <w:t>Số 3212/QĐ-ĐHV ngày 16/12/2010</w:t>
            </w:r>
          </w:p>
          <w:p w14:paraId="69CE3B39" w14:textId="77777777" w:rsidR="0057788E" w:rsidRPr="0034046B" w:rsidRDefault="0057788E" w:rsidP="0057788E">
            <w:pPr>
              <w:rPr>
                <w:rFonts w:eastAsia="Calibri"/>
                <w:sz w:val="26"/>
                <w:szCs w:val="26"/>
              </w:rPr>
            </w:pPr>
          </w:p>
        </w:tc>
        <w:tc>
          <w:tcPr>
            <w:tcW w:w="1260" w:type="dxa"/>
            <w:vMerge/>
            <w:tcBorders>
              <w:left w:val="single" w:sz="6" w:space="0" w:color="auto"/>
              <w:right w:val="single" w:sz="6" w:space="0" w:color="auto"/>
            </w:tcBorders>
            <w:vAlign w:val="center"/>
          </w:tcPr>
          <w:p w14:paraId="27C2E442"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ABB76B0" w14:textId="77777777" w:rsidR="0057788E" w:rsidRPr="0034046B" w:rsidRDefault="0057788E" w:rsidP="0057788E">
            <w:pPr>
              <w:widowControl w:val="0"/>
              <w:spacing w:after="200" w:line="320" w:lineRule="exact"/>
              <w:rPr>
                <w:sz w:val="26"/>
                <w:szCs w:val="26"/>
              </w:rPr>
            </w:pPr>
          </w:p>
        </w:tc>
      </w:tr>
      <w:tr w:rsidR="005759A5" w:rsidRPr="0034046B" w14:paraId="6E55DE0D" w14:textId="77777777" w:rsidTr="0056165C">
        <w:trPr>
          <w:trHeight w:val="714"/>
        </w:trPr>
        <w:tc>
          <w:tcPr>
            <w:tcW w:w="826" w:type="dxa"/>
            <w:vMerge w:val="restart"/>
            <w:tcBorders>
              <w:top w:val="single" w:sz="6" w:space="0" w:color="auto"/>
              <w:left w:val="single" w:sz="6" w:space="0" w:color="auto"/>
              <w:right w:val="single" w:sz="6" w:space="0" w:color="auto"/>
            </w:tcBorders>
          </w:tcPr>
          <w:p w14:paraId="1E1E9A8E" w14:textId="77777777" w:rsidR="005759A5" w:rsidRPr="0034046B" w:rsidRDefault="005759A5" w:rsidP="005759A5">
            <w:pPr>
              <w:spacing w:line="320" w:lineRule="exact"/>
              <w:jc w:val="center"/>
              <w:rPr>
                <w:sz w:val="26"/>
                <w:szCs w:val="26"/>
              </w:rPr>
            </w:pPr>
            <w:r w:rsidRPr="0034046B">
              <w:rPr>
                <w:sz w:val="26"/>
                <w:szCs w:val="26"/>
              </w:rPr>
              <w:t>3</w:t>
            </w:r>
          </w:p>
        </w:tc>
        <w:tc>
          <w:tcPr>
            <w:tcW w:w="1701" w:type="dxa"/>
            <w:vMerge w:val="restart"/>
            <w:tcBorders>
              <w:top w:val="single" w:sz="6" w:space="0" w:color="auto"/>
              <w:left w:val="single" w:sz="6" w:space="0" w:color="auto"/>
              <w:right w:val="single" w:sz="6" w:space="0" w:color="auto"/>
            </w:tcBorders>
          </w:tcPr>
          <w:p w14:paraId="171BF349" w14:textId="77777777" w:rsidR="005759A5" w:rsidRPr="0034046B" w:rsidRDefault="005759A5" w:rsidP="005759A5">
            <w:pPr>
              <w:ind w:hanging="108"/>
              <w:rPr>
                <w:sz w:val="26"/>
                <w:szCs w:val="26"/>
              </w:rPr>
            </w:pPr>
            <w:r w:rsidRPr="0034046B">
              <w:rPr>
                <w:sz w:val="26"/>
                <w:szCs w:val="26"/>
              </w:rPr>
              <w:t>H11.11.02.03</w:t>
            </w:r>
          </w:p>
        </w:tc>
        <w:tc>
          <w:tcPr>
            <w:tcW w:w="8043" w:type="dxa"/>
            <w:tcBorders>
              <w:top w:val="single" w:sz="6" w:space="0" w:color="auto"/>
              <w:left w:val="single" w:sz="6" w:space="0" w:color="auto"/>
              <w:bottom w:val="single" w:sz="6" w:space="0" w:color="auto"/>
              <w:right w:val="single" w:sz="6" w:space="0" w:color="auto"/>
            </w:tcBorders>
          </w:tcPr>
          <w:p w14:paraId="2650E5C1" w14:textId="7FFCD231" w:rsidR="005759A5" w:rsidRPr="0034046B" w:rsidRDefault="005759A5" w:rsidP="005759A5">
            <w:pPr>
              <w:pStyle w:val="Other0"/>
              <w:spacing w:after="200" w:line="312" w:lineRule="auto"/>
              <w:ind w:firstLine="0"/>
              <w:jc w:val="both"/>
              <w:rPr>
                <w:rFonts w:cs="Times New Roman"/>
              </w:rPr>
            </w:pPr>
            <w:r w:rsidRPr="0034046B">
              <w:rPr>
                <w:rFonts w:eastAsia="Calibri" w:cs="Times New Roman"/>
              </w:rPr>
              <w:t xml:space="preserve">Các quyết định cử trợ lý đào tạo, cố vấn học tập, trợ lý quản lý sinh viên của </w:t>
            </w:r>
            <w:r w:rsidRPr="0034046B">
              <w:rPr>
                <w:rFonts w:eastAsia="Calibri" w:cs="Times New Roman"/>
                <w:kern w:val="2"/>
                <w14:ligatures w14:val="standardContextual"/>
              </w:rPr>
              <w:t>Khoa</w:t>
            </w:r>
            <w:r w:rsidRPr="00772911">
              <w:rPr>
                <w:rFonts w:eastAsia="Calibri" w:cs="Times New Roman"/>
                <w:kern w:val="2"/>
                <w14:ligatures w14:val="standardContextual"/>
              </w:rPr>
              <w:t xml:space="preserve"> </w:t>
            </w:r>
            <w:r w:rsidRPr="00772911">
              <w:rPr>
                <w:rFonts w:eastAsia="Calibri" w:cs="Times New Roman"/>
              </w:rPr>
              <w:t>Vật lý</w:t>
            </w:r>
          </w:p>
        </w:tc>
        <w:tc>
          <w:tcPr>
            <w:tcW w:w="2430" w:type="dxa"/>
          </w:tcPr>
          <w:p w14:paraId="088AD35D" w14:textId="0CB57818" w:rsidR="005759A5" w:rsidRPr="0034046B" w:rsidRDefault="005759A5" w:rsidP="005759A5">
            <w:pPr>
              <w:rPr>
                <w:rFonts w:eastAsia="Calibri"/>
                <w:sz w:val="26"/>
                <w:szCs w:val="26"/>
              </w:rPr>
            </w:pPr>
            <w:r w:rsidRPr="00CB562F">
              <w:rPr>
                <w:bCs/>
                <w:sz w:val="26"/>
                <w:szCs w:val="26"/>
                <w:lang w:val="de-DE"/>
              </w:rPr>
              <w:t xml:space="preserve">Năm </w:t>
            </w:r>
            <w:r w:rsidRPr="00CB562F">
              <w:rPr>
                <w:sz w:val="26"/>
                <w:szCs w:val="26"/>
              </w:rPr>
              <w:t>2019-2024</w:t>
            </w:r>
          </w:p>
        </w:tc>
        <w:tc>
          <w:tcPr>
            <w:tcW w:w="1260" w:type="dxa"/>
            <w:vMerge w:val="restart"/>
            <w:tcBorders>
              <w:top w:val="single" w:sz="6" w:space="0" w:color="auto"/>
              <w:left w:val="single" w:sz="6" w:space="0" w:color="auto"/>
              <w:right w:val="single" w:sz="6" w:space="0" w:color="auto"/>
            </w:tcBorders>
            <w:vAlign w:val="center"/>
          </w:tcPr>
          <w:p w14:paraId="50DB5DBE" w14:textId="77777777" w:rsidR="005759A5" w:rsidRPr="0034046B" w:rsidRDefault="005759A5" w:rsidP="005759A5">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AA81C64" w14:textId="77777777" w:rsidR="005759A5" w:rsidRPr="0034046B" w:rsidRDefault="005759A5" w:rsidP="005759A5">
            <w:pPr>
              <w:widowControl w:val="0"/>
              <w:spacing w:after="200" w:line="320" w:lineRule="exact"/>
              <w:rPr>
                <w:sz w:val="26"/>
                <w:szCs w:val="26"/>
              </w:rPr>
            </w:pPr>
          </w:p>
        </w:tc>
      </w:tr>
      <w:tr w:rsidR="005759A5" w:rsidRPr="0034046B" w14:paraId="1D46E25E" w14:textId="77777777" w:rsidTr="0056165C">
        <w:trPr>
          <w:trHeight w:val="714"/>
        </w:trPr>
        <w:tc>
          <w:tcPr>
            <w:tcW w:w="826" w:type="dxa"/>
            <w:vMerge/>
            <w:tcBorders>
              <w:left w:val="single" w:sz="6" w:space="0" w:color="auto"/>
              <w:right w:val="single" w:sz="6" w:space="0" w:color="auto"/>
            </w:tcBorders>
          </w:tcPr>
          <w:p w14:paraId="6F347BA0" w14:textId="77777777" w:rsidR="005759A5" w:rsidRPr="0034046B" w:rsidRDefault="005759A5" w:rsidP="005759A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B77A056" w14:textId="77777777" w:rsidR="005759A5" w:rsidRPr="0034046B" w:rsidRDefault="005759A5" w:rsidP="005759A5">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74EDCC8" w14:textId="45C477E0" w:rsidR="005759A5" w:rsidRPr="0034046B" w:rsidRDefault="005759A5" w:rsidP="005759A5">
            <w:pPr>
              <w:pStyle w:val="Other0"/>
              <w:spacing w:after="200" w:line="312" w:lineRule="auto"/>
              <w:ind w:firstLine="0"/>
              <w:jc w:val="both"/>
              <w:rPr>
                <w:rFonts w:cs="Times New Roman"/>
              </w:rPr>
            </w:pPr>
            <w:r w:rsidRPr="0034046B">
              <w:rPr>
                <w:rFonts w:eastAsia="Calibri" w:cs="Times New Roman"/>
              </w:rPr>
              <w:t>Quyết định phân công giáo viên chủ nhiệm lớp hàng năm</w:t>
            </w:r>
            <w:r w:rsidRPr="0034046B">
              <w:rPr>
                <w:rFonts w:cs="Times New Roman"/>
              </w:rPr>
              <w:t xml:space="preserve"> các lớp của </w:t>
            </w:r>
            <w:r w:rsidRPr="0034046B">
              <w:rPr>
                <w:rFonts w:eastAsia="Calibri" w:cs="Times New Roman"/>
                <w:kern w:val="2"/>
                <w14:ligatures w14:val="standardContextual"/>
              </w:rPr>
              <w:t>Khoa</w:t>
            </w:r>
            <w:r w:rsidRPr="00772911">
              <w:rPr>
                <w:rFonts w:eastAsia="Calibri" w:cs="Times New Roman"/>
                <w:kern w:val="2"/>
                <w14:ligatures w14:val="standardContextual"/>
              </w:rPr>
              <w:t xml:space="preserve"> </w:t>
            </w:r>
            <w:r w:rsidRPr="00772911">
              <w:rPr>
                <w:rFonts w:eastAsia="Calibri" w:cs="Times New Roman"/>
              </w:rPr>
              <w:t>Vật lý</w:t>
            </w:r>
          </w:p>
        </w:tc>
        <w:tc>
          <w:tcPr>
            <w:tcW w:w="2430" w:type="dxa"/>
          </w:tcPr>
          <w:p w14:paraId="3778C0D2" w14:textId="28CCF787" w:rsidR="005759A5" w:rsidRPr="0034046B" w:rsidRDefault="005759A5" w:rsidP="005759A5">
            <w:pPr>
              <w:rPr>
                <w:rFonts w:eastAsia="Calibri"/>
                <w:sz w:val="26"/>
                <w:szCs w:val="26"/>
              </w:rPr>
            </w:pPr>
            <w:r w:rsidRPr="00CB562F">
              <w:rPr>
                <w:bCs/>
                <w:sz w:val="26"/>
                <w:szCs w:val="26"/>
                <w:lang w:val="de-DE"/>
              </w:rPr>
              <w:t xml:space="preserve">Năm </w:t>
            </w:r>
            <w:r w:rsidRPr="00CB562F">
              <w:rPr>
                <w:sz w:val="26"/>
                <w:szCs w:val="26"/>
              </w:rPr>
              <w:t>2019-2024</w:t>
            </w:r>
          </w:p>
        </w:tc>
        <w:tc>
          <w:tcPr>
            <w:tcW w:w="1260" w:type="dxa"/>
            <w:vMerge/>
            <w:tcBorders>
              <w:left w:val="single" w:sz="6" w:space="0" w:color="auto"/>
              <w:right w:val="single" w:sz="6" w:space="0" w:color="auto"/>
            </w:tcBorders>
            <w:vAlign w:val="center"/>
          </w:tcPr>
          <w:p w14:paraId="2E89FBCD" w14:textId="77777777" w:rsidR="005759A5" w:rsidRPr="0034046B" w:rsidRDefault="005759A5" w:rsidP="005759A5">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E8DB432" w14:textId="77777777" w:rsidR="005759A5" w:rsidRPr="0034046B" w:rsidRDefault="005759A5" w:rsidP="005759A5">
            <w:pPr>
              <w:widowControl w:val="0"/>
              <w:spacing w:after="200" w:line="320" w:lineRule="exact"/>
              <w:rPr>
                <w:sz w:val="26"/>
                <w:szCs w:val="26"/>
              </w:rPr>
            </w:pPr>
          </w:p>
        </w:tc>
      </w:tr>
      <w:tr w:rsidR="0057788E" w:rsidRPr="0034046B" w14:paraId="58B08145" w14:textId="77777777" w:rsidTr="00240195">
        <w:trPr>
          <w:trHeight w:val="714"/>
        </w:trPr>
        <w:tc>
          <w:tcPr>
            <w:tcW w:w="826" w:type="dxa"/>
            <w:vMerge w:val="restart"/>
            <w:tcBorders>
              <w:left w:val="single" w:sz="6" w:space="0" w:color="auto"/>
              <w:right w:val="single" w:sz="6" w:space="0" w:color="auto"/>
            </w:tcBorders>
          </w:tcPr>
          <w:p w14:paraId="436701E5" w14:textId="77777777" w:rsidR="0057788E" w:rsidRPr="0034046B" w:rsidRDefault="0057788E" w:rsidP="0057788E">
            <w:pPr>
              <w:spacing w:line="320" w:lineRule="exact"/>
              <w:jc w:val="center"/>
              <w:rPr>
                <w:sz w:val="26"/>
                <w:szCs w:val="26"/>
              </w:rPr>
            </w:pPr>
            <w:r w:rsidRPr="0034046B">
              <w:rPr>
                <w:sz w:val="26"/>
                <w:szCs w:val="26"/>
              </w:rPr>
              <w:t>4</w:t>
            </w:r>
          </w:p>
        </w:tc>
        <w:tc>
          <w:tcPr>
            <w:tcW w:w="1701" w:type="dxa"/>
            <w:vMerge w:val="restart"/>
            <w:tcBorders>
              <w:left w:val="single" w:sz="6" w:space="0" w:color="auto"/>
              <w:right w:val="single" w:sz="6" w:space="0" w:color="auto"/>
            </w:tcBorders>
          </w:tcPr>
          <w:p w14:paraId="61C08E8C" w14:textId="77777777" w:rsidR="0057788E" w:rsidRPr="0034046B" w:rsidRDefault="0057788E" w:rsidP="0057788E">
            <w:pPr>
              <w:ind w:hanging="108"/>
              <w:rPr>
                <w:sz w:val="26"/>
                <w:szCs w:val="26"/>
              </w:rPr>
            </w:pPr>
            <w:r w:rsidRPr="0034046B">
              <w:rPr>
                <w:sz w:val="26"/>
                <w:szCs w:val="26"/>
              </w:rPr>
              <w:t>H11.11.02.04</w:t>
            </w:r>
          </w:p>
        </w:tc>
        <w:tc>
          <w:tcPr>
            <w:tcW w:w="8043" w:type="dxa"/>
            <w:shd w:val="clear" w:color="auto" w:fill="auto"/>
            <w:vAlign w:val="center"/>
          </w:tcPr>
          <w:p w14:paraId="33298154" w14:textId="77777777" w:rsidR="0057788E" w:rsidRPr="0034046B" w:rsidRDefault="0057788E" w:rsidP="0057788E">
            <w:pPr>
              <w:jc w:val="both"/>
              <w:rPr>
                <w:bCs/>
                <w:sz w:val="26"/>
                <w:szCs w:val="26"/>
                <w:lang w:val="vi-VN"/>
              </w:rPr>
            </w:pPr>
            <w:r w:rsidRPr="0034046B">
              <w:rPr>
                <w:sz w:val="26"/>
                <w:szCs w:val="26"/>
              </w:rPr>
              <w:t>Quy định về điều kiện xét tốt nghiệp đại học hệ chính quy theo hệ thống tín chỉ</w:t>
            </w:r>
          </w:p>
        </w:tc>
        <w:tc>
          <w:tcPr>
            <w:tcW w:w="2430" w:type="dxa"/>
            <w:shd w:val="clear" w:color="auto" w:fill="auto"/>
            <w:vAlign w:val="center"/>
          </w:tcPr>
          <w:p w14:paraId="5A533FA4" w14:textId="77777777" w:rsidR="0057788E" w:rsidRPr="0034046B" w:rsidRDefault="0057788E" w:rsidP="0057788E">
            <w:pPr>
              <w:rPr>
                <w:bCs/>
                <w:sz w:val="26"/>
                <w:szCs w:val="26"/>
                <w:lang w:val="vi-VN"/>
              </w:rPr>
            </w:pPr>
            <w:r w:rsidRPr="0034046B">
              <w:rPr>
                <w:sz w:val="26"/>
                <w:szCs w:val="26"/>
              </w:rPr>
              <w:t>Số 2155/QĐ-ĐHV ngày 10/10/2017</w:t>
            </w:r>
          </w:p>
        </w:tc>
        <w:tc>
          <w:tcPr>
            <w:tcW w:w="1260" w:type="dxa"/>
            <w:vMerge w:val="restart"/>
            <w:tcBorders>
              <w:left w:val="single" w:sz="6" w:space="0" w:color="auto"/>
              <w:right w:val="single" w:sz="6" w:space="0" w:color="auto"/>
            </w:tcBorders>
            <w:vAlign w:val="center"/>
          </w:tcPr>
          <w:p w14:paraId="46BD6566"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AE7C654" w14:textId="77777777" w:rsidR="0057788E" w:rsidRPr="0034046B" w:rsidRDefault="0057788E" w:rsidP="0057788E">
            <w:pPr>
              <w:widowControl w:val="0"/>
              <w:spacing w:after="200" w:line="320" w:lineRule="exact"/>
              <w:rPr>
                <w:sz w:val="26"/>
                <w:szCs w:val="26"/>
              </w:rPr>
            </w:pPr>
          </w:p>
        </w:tc>
      </w:tr>
      <w:tr w:rsidR="0057788E" w:rsidRPr="0034046B" w14:paraId="6BA38630" w14:textId="77777777" w:rsidTr="00240195">
        <w:trPr>
          <w:trHeight w:val="714"/>
        </w:trPr>
        <w:tc>
          <w:tcPr>
            <w:tcW w:w="826" w:type="dxa"/>
            <w:vMerge/>
            <w:tcBorders>
              <w:left w:val="single" w:sz="6" w:space="0" w:color="auto"/>
              <w:right w:val="single" w:sz="6" w:space="0" w:color="auto"/>
            </w:tcBorders>
          </w:tcPr>
          <w:p w14:paraId="065C1E8B"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170C723F" w14:textId="77777777" w:rsidR="0057788E" w:rsidRPr="0034046B" w:rsidRDefault="0057788E" w:rsidP="0057788E">
            <w:pPr>
              <w:ind w:hanging="108"/>
              <w:rPr>
                <w:sz w:val="26"/>
                <w:szCs w:val="26"/>
              </w:rPr>
            </w:pPr>
          </w:p>
        </w:tc>
        <w:tc>
          <w:tcPr>
            <w:tcW w:w="8043" w:type="dxa"/>
            <w:vAlign w:val="center"/>
          </w:tcPr>
          <w:p w14:paraId="538793C2" w14:textId="77777777" w:rsidR="0057788E" w:rsidRPr="0034046B" w:rsidRDefault="0057788E" w:rsidP="0057788E">
            <w:pPr>
              <w:widowControl w:val="0"/>
              <w:spacing w:line="312" w:lineRule="auto"/>
              <w:jc w:val="both"/>
              <w:rPr>
                <w:sz w:val="26"/>
                <w:szCs w:val="26"/>
              </w:rPr>
            </w:pPr>
            <w:r w:rsidRPr="0034046B">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14:paraId="133C4E26" w14:textId="77777777" w:rsidR="0057788E" w:rsidRPr="0034046B" w:rsidRDefault="0057788E" w:rsidP="0057788E">
            <w:pPr>
              <w:spacing w:line="312" w:lineRule="auto"/>
              <w:jc w:val="both"/>
              <w:rPr>
                <w:sz w:val="26"/>
                <w:szCs w:val="26"/>
              </w:rPr>
            </w:pPr>
            <w:r w:rsidRPr="0034046B">
              <w:rPr>
                <w:sz w:val="26"/>
                <w:szCs w:val="26"/>
              </w:rPr>
              <w:t>Số 1262/QĐ-ĐHV, ngày 13/11/2017</w:t>
            </w:r>
          </w:p>
        </w:tc>
        <w:tc>
          <w:tcPr>
            <w:tcW w:w="1260" w:type="dxa"/>
            <w:vMerge/>
            <w:tcBorders>
              <w:left w:val="single" w:sz="6" w:space="0" w:color="auto"/>
              <w:right w:val="single" w:sz="6" w:space="0" w:color="auto"/>
            </w:tcBorders>
            <w:vAlign w:val="center"/>
          </w:tcPr>
          <w:p w14:paraId="0B8EC506"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F293A03" w14:textId="77777777" w:rsidR="0057788E" w:rsidRPr="0034046B" w:rsidRDefault="0057788E" w:rsidP="0057788E">
            <w:pPr>
              <w:widowControl w:val="0"/>
              <w:spacing w:after="200" w:line="320" w:lineRule="exact"/>
              <w:rPr>
                <w:sz w:val="26"/>
                <w:szCs w:val="26"/>
              </w:rPr>
            </w:pPr>
          </w:p>
        </w:tc>
      </w:tr>
      <w:tr w:rsidR="0057788E" w:rsidRPr="0034046B" w14:paraId="1BD43711" w14:textId="77777777" w:rsidTr="00240195">
        <w:trPr>
          <w:trHeight w:val="714"/>
        </w:trPr>
        <w:tc>
          <w:tcPr>
            <w:tcW w:w="826" w:type="dxa"/>
            <w:vMerge/>
            <w:tcBorders>
              <w:left w:val="single" w:sz="6" w:space="0" w:color="auto"/>
              <w:right w:val="single" w:sz="6" w:space="0" w:color="auto"/>
            </w:tcBorders>
          </w:tcPr>
          <w:p w14:paraId="7B5FDE70"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27E56A65" w14:textId="77777777" w:rsidR="0057788E" w:rsidRPr="0034046B" w:rsidRDefault="0057788E" w:rsidP="0057788E">
            <w:pPr>
              <w:ind w:hanging="108"/>
              <w:rPr>
                <w:sz w:val="26"/>
                <w:szCs w:val="26"/>
              </w:rPr>
            </w:pPr>
          </w:p>
        </w:tc>
        <w:tc>
          <w:tcPr>
            <w:tcW w:w="8043" w:type="dxa"/>
            <w:vAlign w:val="center"/>
          </w:tcPr>
          <w:p w14:paraId="272F7A56" w14:textId="2F398EC4" w:rsidR="0057788E" w:rsidRPr="0034046B" w:rsidRDefault="0057788E" w:rsidP="0057788E">
            <w:pPr>
              <w:jc w:val="both"/>
              <w:rPr>
                <w:sz w:val="26"/>
                <w:szCs w:val="26"/>
              </w:rPr>
            </w:pPr>
          </w:p>
        </w:tc>
        <w:tc>
          <w:tcPr>
            <w:tcW w:w="2430" w:type="dxa"/>
            <w:vAlign w:val="center"/>
          </w:tcPr>
          <w:p w14:paraId="63750052" w14:textId="579CA382" w:rsidR="0057788E" w:rsidRPr="0034046B" w:rsidRDefault="0057788E" w:rsidP="0057788E">
            <w:pPr>
              <w:rPr>
                <w:sz w:val="26"/>
                <w:szCs w:val="26"/>
              </w:rPr>
            </w:pPr>
          </w:p>
        </w:tc>
        <w:tc>
          <w:tcPr>
            <w:tcW w:w="1260" w:type="dxa"/>
            <w:vMerge/>
            <w:tcBorders>
              <w:left w:val="single" w:sz="6" w:space="0" w:color="auto"/>
              <w:right w:val="single" w:sz="6" w:space="0" w:color="auto"/>
            </w:tcBorders>
            <w:vAlign w:val="center"/>
          </w:tcPr>
          <w:p w14:paraId="1A9A23C8"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65B68E7" w14:textId="77777777" w:rsidR="0057788E" w:rsidRPr="0034046B" w:rsidRDefault="0057788E" w:rsidP="0057788E">
            <w:pPr>
              <w:widowControl w:val="0"/>
              <w:spacing w:after="200" w:line="320" w:lineRule="exact"/>
              <w:rPr>
                <w:sz w:val="26"/>
                <w:szCs w:val="26"/>
              </w:rPr>
            </w:pPr>
          </w:p>
        </w:tc>
      </w:tr>
      <w:tr w:rsidR="0057788E" w:rsidRPr="0034046B" w14:paraId="11EBEB3E" w14:textId="77777777" w:rsidTr="00240195">
        <w:trPr>
          <w:trHeight w:val="714"/>
        </w:trPr>
        <w:tc>
          <w:tcPr>
            <w:tcW w:w="826" w:type="dxa"/>
            <w:vMerge/>
            <w:tcBorders>
              <w:left w:val="single" w:sz="6" w:space="0" w:color="auto"/>
              <w:right w:val="single" w:sz="6" w:space="0" w:color="auto"/>
            </w:tcBorders>
          </w:tcPr>
          <w:p w14:paraId="37515627"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4662DAE1" w14:textId="77777777" w:rsidR="0057788E" w:rsidRPr="0034046B" w:rsidRDefault="0057788E" w:rsidP="0057788E">
            <w:pPr>
              <w:ind w:hanging="108"/>
              <w:rPr>
                <w:sz w:val="26"/>
                <w:szCs w:val="26"/>
              </w:rPr>
            </w:pPr>
          </w:p>
        </w:tc>
        <w:tc>
          <w:tcPr>
            <w:tcW w:w="8043" w:type="dxa"/>
            <w:vAlign w:val="center"/>
          </w:tcPr>
          <w:p w14:paraId="5973B2DE" w14:textId="77777777" w:rsidR="0057788E" w:rsidRPr="0034046B" w:rsidRDefault="0057788E" w:rsidP="0057788E">
            <w:pPr>
              <w:jc w:val="both"/>
              <w:textAlignment w:val="baseline"/>
              <w:outlineLvl w:val="0"/>
              <w:rPr>
                <w:rFonts w:eastAsia="Calibri"/>
                <w:bCs/>
                <w:sz w:val="26"/>
                <w:szCs w:val="26"/>
                <w:lang w:val="vi-VN"/>
              </w:rPr>
            </w:pPr>
            <w:r w:rsidRPr="0034046B">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14:paraId="46A1D347" w14:textId="77777777" w:rsidR="0057788E" w:rsidRPr="0034046B" w:rsidRDefault="0057788E" w:rsidP="0057788E">
            <w:pPr>
              <w:jc w:val="both"/>
              <w:rPr>
                <w:rFonts w:eastAsia="Calibri"/>
                <w:sz w:val="26"/>
                <w:szCs w:val="26"/>
                <w:lang w:val="vi-VN"/>
              </w:rPr>
            </w:pPr>
            <w:r w:rsidRPr="0034046B">
              <w:rPr>
                <w:sz w:val="26"/>
                <w:szCs w:val="26"/>
              </w:rPr>
              <w:t>Số 3662/QĐ-ĐHV, ngày 29/12/2023</w:t>
            </w:r>
          </w:p>
        </w:tc>
        <w:tc>
          <w:tcPr>
            <w:tcW w:w="1260" w:type="dxa"/>
            <w:vMerge/>
            <w:tcBorders>
              <w:left w:val="single" w:sz="6" w:space="0" w:color="auto"/>
              <w:right w:val="single" w:sz="6" w:space="0" w:color="auto"/>
            </w:tcBorders>
            <w:vAlign w:val="center"/>
          </w:tcPr>
          <w:p w14:paraId="49332275"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9BDD046" w14:textId="77777777" w:rsidR="0057788E" w:rsidRPr="0034046B" w:rsidRDefault="0057788E" w:rsidP="0057788E">
            <w:pPr>
              <w:widowControl w:val="0"/>
              <w:spacing w:after="200" w:line="320" w:lineRule="exact"/>
              <w:rPr>
                <w:sz w:val="26"/>
                <w:szCs w:val="26"/>
              </w:rPr>
            </w:pPr>
          </w:p>
        </w:tc>
      </w:tr>
      <w:tr w:rsidR="0057788E" w:rsidRPr="0034046B" w14:paraId="60222523" w14:textId="77777777" w:rsidTr="00240195">
        <w:trPr>
          <w:trHeight w:val="714"/>
        </w:trPr>
        <w:tc>
          <w:tcPr>
            <w:tcW w:w="826" w:type="dxa"/>
            <w:vMerge w:val="restart"/>
            <w:tcBorders>
              <w:left w:val="single" w:sz="6" w:space="0" w:color="auto"/>
              <w:right w:val="single" w:sz="6" w:space="0" w:color="auto"/>
            </w:tcBorders>
          </w:tcPr>
          <w:p w14:paraId="22AC6CE3" w14:textId="77777777" w:rsidR="0057788E" w:rsidRPr="0034046B" w:rsidRDefault="0057788E" w:rsidP="0057788E">
            <w:pPr>
              <w:spacing w:line="320" w:lineRule="exact"/>
              <w:jc w:val="center"/>
              <w:rPr>
                <w:sz w:val="26"/>
                <w:szCs w:val="26"/>
              </w:rPr>
            </w:pPr>
            <w:r w:rsidRPr="0034046B">
              <w:rPr>
                <w:sz w:val="26"/>
                <w:szCs w:val="26"/>
              </w:rPr>
              <w:t>5</w:t>
            </w:r>
          </w:p>
        </w:tc>
        <w:tc>
          <w:tcPr>
            <w:tcW w:w="1701" w:type="dxa"/>
            <w:vMerge w:val="restart"/>
            <w:tcBorders>
              <w:left w:val="single" w:sz="6" w:space="0" w:color="auto"/>
              <w:right w:val="single" w:sz="6" w:space="0" w:color="auto"/>
            </w:tcBorders>
          </w:tcPr>
          <w:p w14:paraId="4BD9FF41" w14:textId="77777777" w:rsidR="0057788E" w:rsidRPr="0034046B" w:rsidRDefault="0057788E" w:rsidP="0057788E">
            <w:pPr>
              <w:ind w:hanging="108"/>
              <w:rPr>
                <w:sz w:val="26"/>
                <w:szCs w:val="26"/>
              </w:rPr>
            </w:pPr>
            <w:r w:rsidRPr="0034046B">
              <w:rPr>
                <w:sz w:val="26"/>
                <w:szCs w:val="26"/>
              </w:rPr>
              <w:t>H11.11.02.05</w:t>
            </w:r>
          </w:p>
        </w:tc>
        <w:tc>
          <w:tcPr>
            <w:tcW w:w="8043" w:type="dxa"/>
            <w:vAlign w:val="center"/>
          </w:tcPr>
          <w:p w14:paraId="052242B3" w14:textId="77777777" w:rsidR="0057788E" w:rsidRPr="0034046B" w:rsidRDefault="0057788E" w:rsidP="0057788E">
            <w:pPr>
              <w:widowControl w:val="0"/>
              <w:spacing w:line="312" w:lineRule="auto"/>
              <w:jc w:val="both"/>
              <w:rPr>
                <w:sz w:val="26"/>
                <w:szCs w:val="26"/>
                <w:lang w:val="vi-VN"/>
              </w:rPr>
            </w:pPr>
            <w:r w:rsidRPr="0034046B">
              <w:rPr>
                <w:sz w:val="26"/>
                <w:szCs w:val="26"/>
                <w:lang w:val="vi-VN"/>
              </w:rPr>
              <w:t>Công văn xét thôi học, học tiếp, cảnh báo kết quả học tập của sinh viên chính quy</w:t>
            </w:r>
          </w:p>
        </w:tc>
        <w:tc>
          <w:tcPr>
            <w:tcW w:w="2430" w:type="dxa"/>
            <w:vAlign w:val="center"/>
          </w:tcPr>
          <w:p w14:paraId="35E9762C" w14:textId="5E8F3277" w:rsidR="0057788E" w:rsidRPr="0034046B" w:rsidRDefault="0057788E" w:rsidP="0057788E">
            <w:pPr>
              <w:spacing w:line="312" w:lineRule="auto"/>
              <w:jc w:val="both"/>
              <w:rPr>
                <w:bCs/>
                <w:sz w:val="26"/>
                <w:szCs w:val="26"/>
                <w:lang w:val="vi-VN"/>
              </w:rPr>
            </w:pPr>
            <w:r w:rsidRPr="0034046B">
              <w:rPr>
                <w:bCs/>
                <w:sz w:val="26"/>
                <w:szCs w:val="26"/>
                <w:lang w:val="vi-VN"/>
              </w:rPr>
              <w:t>Số 1079/ ĐHV-ĐT, ngày 03/10/2019</w:t>
            </w:r>
          </w:p>
          <w:p w14:paraId="58673DFD" w14:textId="3B692B22" w:rsidR="0057788E" w:rsidRPr="0034046B" w:rsidRDefault="0057788E" w:rsidP="0057788E">
            <w:pPr>
              <w:spacing w:line="312" w:lineRule="auto"/>
              <w:jc w:val="both"/>
              <w:rPr>
                <w:bCs/>
                <w:sz w:val="26"/>
                <w:szCs w:val="26"/>
                <w:lang w:val="vi-VN"/>
              </w:rPr>
            </w:pPr>
            <w:r w:rsidRPr="0034046B">
              <w:rPr>
                <w:bCs/>
                <w:sz w:val="26"/>
                <w:szCs w:val="26"/>
                <w:lang w:val="vi-VN"/>
              </w:rPr>
              <w:lastRenderedPageBreak/>
              <w:t>Số 811/ĐHV-ĐT, ngày 11/9/2020</w:t>
            </w:r>
          </w:p>
          <w:p w14:paraId="0BC2021B" w14:textId="0ABBF5DA" w:rsidR="0057788E" w:rsidRPr="0034046B" w:rsidRDefault="0057788E" w:rsidP="0057788E">
            <w:pPr>
              <w:spacing w:line="312" w:lineRule="auto"/>
              <w:jc w:val="both"/>
              <w:rPr>
                <w:sz w:val="26"/>
                <w:szCs w:val="26"/>
              </w:rPr>
            </w:pPr>
            <w:r w:rsidRPr="0034046B">
              <w:rPr>
                <w:bCs/>
                <w:sz w:val="26"/>
                <w:szCs w:val="26"/>
              </w:rPr>
              <w:t>Số 1127/ĐHV-ĐT, ngày 19/10/2021</w:t>
            </w:r>
          </w:p>
        </w:tc>
        <w:tc>
          <w:tcPr>
            <w:tcW w:w="1260" w:type="dxa"/>
            <w:vMerge w:val="restart"/>
            <w:tcBorders>
              <w:left w:val="single" w:sz="6" w:space="0" w:color="auto"/>
              <w:right w:val="single" w:sz="6" w:space="0" w:color="auto"/>
            </w:tcBorders>
            <w:vAlign w:val="center"/>
          </w:tcPr>
          <w:p w14:paraId="2CD78E91" w14:textId="77777777" w:rsidR="0057788E" w:rsidRPr="0034046B" w:rsidRDefault="0057788E" w:rsidP="0057788E">
            <w:pPr>
              <w:spacing w:before="20" w:after="20" w:line="276" w:lineRule="auto"/>
              <w:ind w:left="57" w:right="57"/>
              <w:jc w:val="center"/>
              <w:rPr>
                <w:sz w:val="26"/>
                <w:szCs w:val="26"/>
              </w:rPr>
            </w:pPr>
            <w:r w:rsidRPr="0034046B">
              <w:rPr>
                <w:sz w:val="26"/>
                <w:szCs w:val="26"/>
              </w:rPr>
              <w:lastRenderedPageBreak/>
              <w:t>Trường ĐH Vinh</w:t>
            </w:r>
          </w:p>
        </w:tc>
        <w:tc>
          <w:tcPr>
            <w:tcW w:w="540" w:type="dxa"/>
            <w:vMerge w:val="restart"/>
            <w:tcBorders>
              <w:left w:val="single" w:sz="6" w:space="0" w:color="auto"/>
              <w:right w:val="single" w:sz="6" w:space="0" w:color="auto"/>
            </w:tcBorders>
          </w:tcPr>
          <w:p w14:paraId="64851276" w14:textId="77777777" w:rsidR="0057788E" w:rsidRPr="0034046B" w:rsidRDefault="0057788E" w:rsidP="0057788E">
            <w:pPr>
              <w:widowControl w:val="0"/>
              <w:spacing w:after="200" w:line="320" w:lineRule="exact"/>
              <w:rPr>
                <w:sz w:val="26"/>
                <w:szCs w:val="26"/>
              </w:rPr>
            </w:pPr>
          </w:p>
        </w:tc>
      </w:tr>
      <w:tr w:rsidR="0057788E" w:rsidRPr="0034046B" w14:paraId="494BC8E8" w14:textId="77777777" w:rsidTr="00240195">
        <w:trPr>
          <w:trHeight w:val="714"/>
        </w:trPr>
        <w:tc>
          <w:tcPr>
            <w:tcW w:w="826" w:type="dxa"/>
            <w:vMerge/>
            <w:tcBorders>
              <w:left w:val="single" w:sz="6" w:space="0" w:color="auto"/>
              <w:right w:val="single" w:sz="6" w:space="0" w:color="auto"/>
            </w:tcBorders>
          </w:tcPr>
          <w:p w14:paraId="18F79B9D"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6E199F16" w14:textId="77777777" w:rsidR="0057788E" w:rsidRPr="0034046B" w:rsidRDefault="0057788E" w:rsidP="0057788E">
            <w:pPr>
              <w:ind w:hanging="108"/>
              <w:rPr>
                <w:sz w:val="26"/>
                <w:szCs w:val="26"/>
              </w:rPr>
            </w:pPr>
          </w:p>
        </w:tc>
        <w:tc>
          <w:tcPr>
            <w:tcW w:w="8043" w:type="dxa"/>
            <w:vAlign w:val="center"/>
          </w:tcPr>
          <w:p w14:paraId="67F91304" w14:textId="77777777" w:rsidR="0057788E" w:rsidRPr="0034046B" w:rsidRDefault="0057788E" w:rsidP="0057788E">
            <w:pPr>
              <w:widowControl w:val="0"/>
              <w:spacing w:line="312" w:lineRule="auto"/>
              <w:jc w:val="both"/>
              <w:rPr>
                <w:sz w:val="26"/>
                <w:szCs w:val="26"/>
                <w:lang w:val="vi-VN"/>
              </w:rPr>
            </w:pPr>
            <w:r w:rsidRPr="0034046B">
              <w:rPr>
                <w:sz w:val="26"/>
                <w:szCs w:val="26"/>
                <w:lang w:val="vi-VN"/>
              </w:rPr>
              <w:t>Quyết thành lập Hội đồng xét tốt nghiệp, xét thôi học, học tiếp và cảnh báo kết quả học tập sinh viên hệ chính quy</w:t>
            </w:r>
          </w:p>
        </w:tc>
        <w:tc>
          <w:tcPr>
            <w:tcW w:w="2430" w:type="dxa"/>
            <w:vAlign w:val="center"/>
          </w:tcPr>
          <w:p w14:paraId="54E065B3" w14:textId="5990A544" w:rsidR="0057788E" w:rsidRPr="0034046B" w:rsidRDefault="0057788E" w:rsidP="0057788E">
            <w:pPr>
              <w:spacing w:line="312" w:lineRule="auto"/>
              <w:jc w:val="both"/>
              <w:rPr>
                <w:sz w:val="26"/>
                <w:szCs w:val="26"/>
                <w:lang w:val="vi-VN"/>
              </w:rPr>
            </w:pPr>
            <w:r w:rsidRPr="0034046B">
              <w:rPr>
                <w:sz w:val="26"/>
                <w:szCs w:val="26"/>
                <w:lang w:val="vi-VN"/>
              </w:rPr>
              <w:t>Số 2828/QĐ-ĐHV, ngày 15/10/2019</w:t>
            </w:r>
          </w:p>
          <w:p w14:paraId="3FAA5CBE" w14:textId="1D211804" w:rsidR="0057788E" w:rsidRPr="0034046B" w:rsidRDefault="0057788E" w:rsidP="0057788E">
            <w:pPr>
              <w:spacing w:line="312" w:lineRule="auto"/>
              <w:jc w:val="both"/>
              <w:rPr>
                <w:sz w:val="26"/>
                <w:szCs w:val="26"/>
                <w:lang w:val="vi-VN"/>
              </w:rPr>
            </w:pPr>
            <w:r w:rsidRPr="0034046B">
              <w:rPr>
                <w:sz w:val="26"/>
                <w:szCs w:val="26"/>
                <w:lang w:val="vi-VN"/>
              </w:rPr>
              <w:t>Số 543/QĐ-ĐHV, ngày 13/3/2020</w:t>
            </w:r>
          </w:p>
          <w:p w14:paraId="05B4C144" w14:textId="19A32407" w:rsidR="0057788E" w:rsidRPr="0034046B" w:rsidRDefault="0057788E" w:rsidP="0057788E">
            <w:pPr>
              <w:spacing w:line="312" w:lineRule="auto"/>
              <w:jc w:val="both"/>
              <w:rPr>
                <w:sz w:val="26"/>
                <w:szCs w:val="26"/>
                <w:lang w:val="vi-VN"/>
              </w:rPr>
            </w:pPr>
            <w:r w:rsidRPr="0034046B">
              <w:rPr>
                <w:sz w:val="26"/>
                <w:szCs w:val="26"/>
                <w:lang w:val="vi-VN"/>
              </w:rPr>
              <w:t>Số 230/QĐ-ĐHV, ngày 28/1/2021</w:t>
            </w:r>
          </w:p>
          <w:p w14:paraId="0266F1D3" w14:textId="22A9DA77" w:rsidR="0057788E" w:rsidRPr="0034046B" w:rsidRDefault="0057788E" w:rsidP="0057788E">
            <w:pPr>
              <w:spacing w:line="312" w:lineRule="auto"/>
              <w:jc w:val="both"/>
              <w:rPr>
                <w:sz w:val="26"/>
                <w:szCs w:val="26"/>
                <w:lang w:val="vi-VN"/>
              </w:rPr>
            </w:pPr>
            <w:r w:rsidRPr="0034046B">
              <w:rPr>
                <w:sz w:val="26"/>
                <w:szCs w:val="26"/>
                <w:lang w:val="vi-VN"/>
              </w:rPr>
              <w:t>Số 2785/QĐ-ĐHV, ngày 25/11/2021</w:t>
            </w:r>
          </w:p>
          <w:p w14:paraId="4257CDE5" w14:textId="692ECA5D" w:rsidR="0057788E" w:rsidRPr="0034046B" w:rsidRDefault="0057788E" w:rsidP="0057788E">
            <w:pPr>
              <w:spacing w:line="312" w:lineRule="auto"/>
              <w:jc w:val="both"/>
              <w:rPr>
                <w:bCs/>
                <w:sz w:val="26"/>
                <w:szCs w:val="26"/>
                <w:lang w:val="vi-VN"/>
              </w:rPr>
            </w:pPr>
            <w:r w:rsidRPr="0034046B">
              <w:rPr>
                <w:sz w:val="26"/>
                <w:szCs w:val="26"/>
              </w:rPr>
              <w:t>Số 1440/QĐ-ĐHV, ngày 17/06/2021</w:t>
            </w:r>
          </w:p>
        </w:tc>
        <w:tc>
          <w:tcPr>
            <w:tcW w:w="1260" w:type="dxa"/>
            <w:vMerge/>
            <w:tcBorders>
              <w:left w:val="single" w:sz="6" w:space="0" w:color="auto"/>
              <w:right w:val="single" w:sz="6" w:space="0" w:color="auto"/>
            </w:tcBorders>
            <w:vAlign w:val="center"/>
          </w:tcPr>
          <w:p w14:paraId="3D82A468"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7EA0EEF" w14:textId="77777777" w:rsidR="0057788E" w:rsidRPr="0034046B" w:rsidRDefault="0057788E" w:rsidP="0057788E">
            <w:pPr>
              <w:widowControl w:val="0"/>
              <w:spacing w:after="200" w:line="320" w:lineRule="exact"/>
              <w:rPr>
                <w:sz w:val="26"/>
                <w:szCs w:val="26"/>
              </w:rPr>
            </w:pPr>
          </w:p>
        </w:tc>
      </w:tr>
      <w:tr w:rsidR="0057788E" w:rsidRPr="0034046B" w14:paraId="7A476C6D" w14:textId="77777777" w:rsidTr="00240195">
        <w:trPr>
          <w:trHeight w:val="714"/>
        </w:trPr>
        <w:tc>
          <w:tcPr>
            <w:tcW w:w="826" w:type="dxa"/>
            <w:vMerge/>
            <w:tcBorders>
              <w:left w:val="single" w:sz="6" w:space="0" w:color="auto"/>
              <w:right w:val="single" w:sz="6" w:space="0" w:color="auto"/>
            </w:tcBorders>
          </w:tcPr>
          <w:p w14:paraId="7B673D33"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42A3D453" w14:textId="77777777" w:rsidR="0057788E" w:rsidRPr="0034046B" w:rsidRDefault="0057788E" w:rsidP="0057788E">
            <w:pPr>
              <w:ind w:hanging="108"/>
              <w:rPr>
                <w:sz w:val="26"/>
                <w:szCs w:val="26"/>
              </w:rPr>
            </w:pPr>
          </w:p>
        </w:tc>
        <w:tc>
          <w:tcPr>
            <w:tcW w:w="8043" w:type="dxa"/>
            <w:vAlign w:val="center"/>
          </w:tcPr>
          <w:p w14:paraId="2215454D" w14:textId="48E43923" w:rsidR="0057788E" w:rsidRPr="00C579B7" w:rsidRDefault="0057788E" w:rsidP="0057788E">
            <w:pPr>
              <w:widowControl w:val="0"/>
              <w:spacing w:line="312" w:lineRule="auto"/>
              <w:jc w:val="both"/>
              <w:rPr>
                <w:sz w:val="26"/>
                <w:szCs w:val="26"/>
              </w:rPr>
            </w:pPr>
            <w:r w:rsidRPr="0034046B">
              <w:rPr>
                <w:sz w:val="26"/>
                <w:szCs w:val="26"/>
                <w:lang w:val="vi-VN"/>
              </w:rPr>
              <w:t>Thông báo kết luận của phiên họp xét thôi học và cảnh báo kết quả học tập đại học chính quy năm 2019 - 20</w:t>
            </w:r>
            <w:r w:rsidR="00C579B7">
              <w:rPr>
                <w:sz w:val="26"/>
                <w:szCs w:val="26"/>
              </w:rPr>
              <w:t>24</w:t>
            </w:r>
          </w:p>
        </w:tc>
        <w:tc>
          <w:tcPr>
            <w:tcW w:w="2430" w:type="dxa"/>
            <w:vAlign w:val="center"/>
          </w:tcPr>
          <w:p w14:paraId="574BDA0A" w14:textId="7670C383" w:rsidR="0057788E" w:rsidRPr="0034046B" w:rsidRDefault="0057788E" w:rsidP="0057788E">
            <w:pPr>
              <w:spacing w:line="312" w:lineRule="auto"/>
              <w:jc w:val="both"/>
              <w:rPr>
                <w:sz w:val="26"/>
                <w:szCs w:val="26"/>
                <w:lang w:val="vi-VN"/>
              </w:rPr>
            </w:pPr>
            <w:r w:rsidRPr="0034046B">
              <w:rPr>
                <w:sz w:val="26"/>
                <w:szCs w:val="26"/>
                <w:lang w:val="vi-VN"/>
              </w:rPr>
              <w:t>Số 184/TB-ĐHV, ngày 08/11/2019</w:t>
            </w:r>
          </w:p>
        </w:tc>
        <w:tc>
          <w:tcPr>
            <w:tcW w:w="1260" w:type="dxa"/>
            <w:vMerge/>
            <w:tcBorders>
              <w:left w:val="single" w:sz="6" w:space="0" w:color="auto"/>
              <w:right w:val="single" w:sz="6" w:space="0" w:color="auto"/>
            </w:tcBorders>
            <w:vAlign w:val="center"/>
          </w:tcPr>
          <w:p w14:paraId="13F89644"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A97702" w14:textId="77777777" w:rsidR="0057788E" w:rsidRPr="0034046B" w:rsidRDefault="0057788E" w:rsidP="0057788E">
            <w:pPr>
              <w:widowControl w:val="0"/>
              <w:spacing w:after="200" w:line="320" w:lineRule="exact"/>
              <w:rPr>
                <w:sz w:val="26"/>
                <w:szCs w:val="26"/>
              </w:rPr>
            </w:pPr>
          </w:p>
        </w:tc>
      </w:tr>
      <w:tr w:rsidR="0057788E" w:rsidRPr="0034046B" w14:paraId="36AE220F" w14:textId="77777777" w:rsidTr="00240195">
        <w:trPr>
          <w:trHeight w:val="714"/>
        </w:trPr>
        <w:tc>
          <w:tcPr>
            <w:tcW w:w="826" w:type="dxa"/>
            <w:vMerge w:val="restart"/>
            <w:tcBorders>
              <w:left w:val="single" w:sz="6" w:space="0" w:color="auto"/>
              <w:right w:val="single" w:sz="6" w:space="0" w:color="auto"/>
            </w:tcBorders>
          </w:tcPr>
          <w:p w14:paraId="21179699" w14:textId="77777777" w:rsidR="0057788E" w:rsidRPr="0034046B" w:rsidRDefault="0057788E" w:rsidP="0057788E">
            <w:pPr>
              <w:spacing w:line="320" w:lineRule="exact"/>
              <w:jc w:val="center"/>
              <w:rPr>
                <w:sz w:val="26"/>
                <w:szCs w:val="26"/>
              </w:rPr>
            </w:pPr>
            <w:r w:rsidRPr="0034046B">
              <w:rPr>
                <w:sz w:val="26"/>
                <w:szCs w:val="26"/>
              </w:rPr>
              <w:t>6</w:t>
            </w:r>
          </w:p>
        </w:tc>
        <w:tc>
          <w:tcPr>
            <w:tcW w:w="1701" w:type="dxa"/>
            <w:vMerge w:val="restart"/>
            <w:tcBorders>
              <w:left w:val="single" w:sz="6" w:space="0" w:color="auto"/>
              <w:right w:val="single" w:sz="6" w:space="0" w:color="auto"/>
            </w:tcBorders>
          </w:tcPr>
          <w:p w14:paraId="20F92EF2" w14:textId="77777777" w:rsidR="0057788E" w:rsidRPr="0034046B" w:rsidRDefault="0057788E" w:rsidP="0057788E">
            <w:pPr>
              <w:ind w:hanging="108"/>
              <w:rPr>
                <w:sz w:val="26"/>
                <w:szCs w:val="26"/>
              </w:rPr>
            </w:pPr>
            <w:r w:rsidRPr="0034046B">
              <w:rPr>
                <w:sz w:val="26"/>
                <w:szCs w:val="26"/>
              </w:rPr>
              <w:t>H11.11.02.06</w:t>
            </w:r>
          </w:p>
        </w:tc>
        <w:tc>
          <w:tcPr>
            <w:tcW w:w="8043" w:type="dxa"/>
            <w:vAlign w:val="center"/>
          </w:tcPr>
          <w:p w14:paraId="128AB8B5" w14:textId="77777777" w:rsidR="0057788E" w:rsidRPr="0034046B" w:rsidRDefault="0057788E" w:rsidP="0057788E">
            <w:pPr>
              <w:jc w:val="both"/>
              <w:rPr>
                <w:bCs/>
                <w:sz w:val="26"/>
                <w:szCs w:val="26"/>
                <w:lang w:val="es-ES"/>
              </w:rPr>
            </w:pPr>
            <w:r w:rsidRPr="0034046B">
              <w:rPr>
                <w:bCs/>
                <w:sz w:val="26"/>
                <w:szCs w:val="26"/>
                <w:lang w:val="es-ES"/>
              </w:rPr>
              <w:t>Biên bản họp Hội đồng xét tốt nghiệp cấp Khoa</w:t>
            </w:r>
            <w:r w:rsidRPr="0034046B">
              <w:rPr>
                <w:bCs/>
                <w:sz w:val="26"/>
                <w:szCs w:val="26"/>
                <w:lang w:val="vi-VN"/>
              </w:rPr>
              <w:t xml:space="preserve"> hàng năm</w:t>
            </w:r>
          </w:p>
        </w:tc>
        <w:tc>
          <w:tcPr>
            <w:tcW w:w="2430" w:type="dxa"/>
          </w:tcPr>
          <w:p w14:paraId="6EDCB378" w14:textId="063E5A05" w:rsidR="0057788E" w:rsidRPr="0034046B" w:rsidRDefault="0057788E" w:rsidP="0057788E">
            <w:pPr>
              <w:rPr>
                <w:sz w:val="26"/>
                <w:szCs w:val="26"/>
              </w:rPr>
            </w:pPr>
            <w:r w:rsidRPr="0034046B">
              <w:rPr>
                <w:rFonts w:eastAsia="Calibri"/>
                <w:sz w:val="26"/>
                <w:szCs w:val="26"/>
              </w:rPr>
              <w:t>Từ năm 2019 - 202</w:t>
            </w:r>
            <w:r w:rsidR="00C579B7">
              <w:rPr>
                <w:rFonts w:eastAsia="Calibri"/>
                <w:sz w:val="26"/>
                <w:szCs w:val="26"/>
              </w:rPr>
              <w:t>4</w:t>
            </w:r>
          </w:p>
        </w:tc>
        <w:tc>
          <w:tcPr>
            <w:tcW w:w="1260" w:type="dxa"/>
            <w:vMerge w:val="restart"/>
            <w:tcBorders>
              <w:left w:val="single" w:sz="6" w:space="0" w:color="auto"/>
              <w:right w:val="single" w:sz="6" w:space="0" w:color="auto"/>
            </w:tcBorders>
            <w:vAlign w:val="center"/>
          </w:tcPr>
          <w:p w14:paraId="23DDF9E2"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5C80D2D" w14:textId="77777777" w:rsidR="0057788E" w:rsidRPr="0034046B" w:rsidRDefault="0057788E" w:rsidP="0057788E">
            <w:pPr>
              <w:widowControl w:val="0"/>
              <w:spacing w:after="200" w:line="320" w:lineRule="exact"/>
              <w:rPr>
                <w:sz w:val="26"/>
                <w:szCs w:val="26"/>
              </w:rPr>
            </w:pPr>
          </w:p>
        </w:tc>
      </w:tr>
      <w:tr w:rsidR="0057788E" w:rsidRPr="0034046B" w14:paraId="2F65FF0E" w14:textId="77777777" w:rsidTr="00240195">
        <w:trPr>
          <w:trHeight w:val="714"/>
        </w:trPr>
        <w:tc>
          <w:tcPr>
            <w:tcW w:w="826" w:type="dxa"/>
            <w:vMerge/>
            <w:tcBorders>
              <w:left w:val="single" w:sz="6" w:space="0" w:color="auto"/>
              <w:right w:val="single" w:sz="6" w:space="0" w:color="auto"/>
            </w:tcBorders>
          </w:tcPr>
          <w:p w14:paraId="515D6174"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06708E57" w14:textId="77777777" w:rsidR="0057788E" w:rsidRPr="0034046B" w:rsidRDefault="0057788E" w:rsidP="0057788E">
            <w:pPr>
              <w:ind w:hanging="108"/>
              <w:rPr>
                <w:sz w:val="26"/>
                <w:szCs w:val="26"/>
              </w:rPr>
            </w:pPr>
          </w:p>
        </w:tc>
        <w:tc>
          <w:tcPr>
            <w:tcW w:w="8043" w:type="dxa"/>
            <w:vAlign w:val="center"/>
          </w:tcPr>
          <w:p w14:paraId="27114200" w14:textId="4F77F343" w:rsidR="0057788E" w:rsidRPr="0034046B" w:rsidRDefault="0057788E" w:rsidP="0057788E">
            <w:pPr>
              <w:widowControl w:val="0"/>
              <w:spacing w:line="312" w:lineRule="auto"/>
              <w:jc w:val="both"/>
              <w:rPr>
                <w:sz w:val="26"/>
                <w:szCs w:val="26"/>
              </w:rPr>
            </w:pPr>
            <w:r w:rsidRPr="0034046B">
              <w:rPr>
                <w:sz w:val="26"/>
                <w:szCs w:val="26"/>
                <w:bdr w:val="none" w:sz="0" w:space="0" w:color="auto" w:frame="1"/>
              </w:rPr>
              <w:t>Kế hoạch triển khai xét công nhận tốt nghiệp cho sinh viên chính quy từ năm 2019 đến năm 202</w:t>
            </w:r>
            <w:r w:rsidR="00C579B7">
              <w:rPr>
                <w:sz w:val="26"/>
                <w:szCs w:val="26"/>
                <w:bdr w:val="none" w:sz="0" w:space="0" w:color="auto" w:frame="1"/>
              </w:rPr>
              <w:t>4</w:t>
            </w:r>
          </w:p>
        </w:tc>
        <w:tc>
          <w:tcPr>
            <w:tcW w:w="2430" w:type="dxa"/>
            <w:vAlign w:val="center"/>
          </w:tcPr>
          <w:p w14:paraId="139BB4C8" w14:textId="21103435"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09/ĐHV-ĐT ngày 3/1/2019</w:t>
            </w:r>
          </w:p>
          <w:p w14:paraId="5773123B" w14:textId="05AF8630"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942/ĐHV-ĐT ngày 3/9/2019</w:t>
            </w:r>
          </w:p>
          <w:p w14:paraId="748F3666" w14:textId="39BB8401"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 xml:space="preserve">Sô 51/ĐHV-ĐT ngày </w:t>
            </w:r>
            <w:r w:rsidRPr="0034046B">
              <w:rPr>
                <w:sz w:val="26"/>
                <w:szCs w:val="26"/>
                <w:bdr w:val="none" w:sz="0" w:space="0" w:color="auto" w:frame="1"/>
              </w:rPr>
              <w:lastRenderedPageBreak/>
              <w:t>16/1/2020</w:t>
            </w:r>
          </w:p>
          <w:p w14:paraId="3526E682" w14:textId="69C3E66A"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364/ĐHV-ĐT ngày 5/5/2020</w:t>
            </w:r>
          </w:p>
          <w:p w14:paraId="3065E205" w14:textId="1B6B585C"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806/ ĐHV-ĐT ngày 9/9/2020</w:t>
            </w:r>
          </w:p>
          <w:p w14:paraId="4F9C96A8" w14:textId="002991D3"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Số 93/ĐHV-ĐT ngày 27/1/2021</w:t>
            </w:r>
          </w:p>
          <w:p w14:paraId="454C97C1" w14:textId="55CBFB4E" w:rsidR="0057788E" w:rsidRPr="0034046B" w:rsidRDefault="0057788E" w:rsidP="0057788E">
            <w:pPr>
              <w:widowControl w:val="0"/>
              <w:spacing w:line="312" w:lineRule="auto"/>
              <w:jc w:val="both"/>
              <w:rPr>
                <w:sz w:val="26"/>
                <w:szCs w:val="26"/>
              </w:rPr>
            </w:pPr>
            <w:r w:rsidRPr="0034046B">
              <w:rPr>
                <w:sz w:val="26"/>
                <w:szCs w:val="26"/>
                <w:bdr w:val="none" w:sz="0" w:space="0" w:color="auto" w:frame="1"/>
              </w:rPr>
              <w:t>Số 512/ ĐHV-ĐT ngày 5/5/2021</w:t>
            </w:r>
          </w:p>
        </w:tc>
        <w:tc>
          <w:tcPr>
            <w:tcW w:w="1260" w:type="dxa"/>
            <w:vMerge/>
            <w:tcBorders>
              <w:left w:val="single" w:sz="6" w:space="0" w:color="auto"/>
              <w:right w:val="single" w:sz="6" w:space="0" w:color="auto"/>
            </w:tcBorders>
            <w:vAlign w:val="center"/>
          </w:tcPr>
          <w:p w14:paraId="26669018"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7B2BF69" w14:textId="77777777" w:rsidR="0057788E" w:rsidRPr="0034046B" w:rsidRDefault="0057788E" w:rsidP="0057788E">
            <w:pPr>
              <w:widowControl w:val="0"/>
              <w:spacing w:after="200" w:line="320" w:lineRule="exact"/>
              <w:rPr>
                <w:sz w:val="26"/>
                <w:szCs w:val="26"/>
              </w:rPr>
            </w:pPr>
          </w:p>
        </w:tc>
      </w:tr>
      <w:tr w:rsidR="0057788E" w:rsidRPr="00772911" w14:paraId="3CC6EAA2" w14:textId="77777777" w:rsidTr="00240195">
        <w:trPr>
          <w:trHeight w:val="714"/>
        </w:trPr>
        <w:tc>
          <w:tcPr>
            <w:tcW w:w="826" w:type="dxa"/>
            <w:vMerge/>
            <w:tcBorders>
              <w:left w:val="single" w:sz="6" w:space="0" w:color="auto"/>
              <w:right w:val="single" w:sz="6" w:space="0" w:color="auto"/>
            </w:tcBorders>
          </w:tcPr>
          <w:p w14:paraId="76F682BE" w14:textId="77777777" w:rsidR="0057788E" w:rsidRPr="0034046B" w:rsidRDefault="0057788E" w:rsidP="0057788E">
            <w:pPr>
              <w:spacing w:line="320" w:lineRule="exact"/>
              <w:jc w:val="center"/>
              <w:rPr>
                <w:sz w:val="26"/>
                <w:szCs w:val="26"/>
              </w:rPr>
            </w:pPr>
          </w:p>
        </w:tc>
        <w:tc>
          <w:tcPr>
            <w:tcW w:w="1701" w:type="dxa"/>
            <w:vMerge/>
            <w:tcBorders>
              <w:left w:val="single" w:sz="6" w:space="0" w:color="auto"/>
              <w:right w:val="single" w:sz="6" w:space="0" w:color="auto"/>
            </w:tcBorders>
          </w:tcPr>
          <w:p w14:paraId="6A0297E0" w14:textId="77777777" w:rsidR="0057788E" w:rsidRPr="0034046B" w:rsidRDefault="0057788E" w:rsidP="0057788E">
            <w:pPr>
              <w:ind w:hanging="108"/>
              <w:rPr>
                <w:sz w:val="26"/>
                <w:szCs w:val="26"/>
              </w:rPr>
            </w:pPr>
          </w:p>
        </w:tc>
        <w:tc>
          <w:tcPr>
            <w:tcW w:w="8043" w:type="dxa"/>
            <w:vAlign w:val="center"/>
          </w:tcPr>
          <w:p w14:paraId="0089591A" w14:textId="54F330BF" w:rsidR="0057788E" w:rsidRPr="0034046B" w:rsidRDefault="0057788E" w:rsidP="0057788E">
            <w:pPr>
              <w:widowControl w:val="0"/>
              <w:spacing w:line="312" w:lineRule="auto"/>
              <w:jc w:val="both"/>
              <w:rPr>
                <w:i/>
                <w:sz w:val="26"/>
                <w:szCs w:val="26"/>
                <w:bdr w:val="none" w:sz="0" w:space="0" w:color="auto" w:frame="1"/>
              </w:rPr>
            </w:pPr>
            <w:r w:rsidRPr="0034046B">
              <w:rPr>
                <w:sz w:val="26"/>
                <w:szCs w:val="26"/>
                <w:bdr w:val="none" w:sz="0" w:space="0" w:color="auto" w:frame="1"/>
              </w:rPr>
              <w:t>Thống kê người học tốt nghiệp giai đoạn 2019-202</w:t>
            </w:r>
            <w:r w:rsidR="00C579B7">
              <w:rPr>
                <w:sz w:val="26"/>
                <w:szCs w:val="26"/>
                <w:bdr w:val="none" w:sz="0" w:space="0" w:color="auto" w:frame="1"/>
              </w:rPr>
              <w:t>4</w:t>
            </w:r>
            <w:r w:rsidRPr="0034046B">
              <w:rPr>
                <w:sz w:val="26"/>
                <w:szCs w:val="26"/>
                <w:bdr w:val="none" w:sz="0" w:space="0" w:color="auto" w:frame="1"/>
              </w:rPr>
              <w:t xml:space="preserve"> </w:t>
            </w:r>
            <w:r w:rsidRPr="0034046B">
              <w:rPr>
                <w:i/>
                <w:sz w:val="26"/>
                <w:szCs w:val="26"/>
                <w:bdr w:val="none" w:sz="0" w:space="0" w:color="auto" w:frame="1"/>
              </w:rPr>
              <w:t>(Kèm theo các Quyết định công nhật tốt nghiệp)</w:t>
            </w:r>
          </w:p>
          <w:p w14:paraId="302BDD10" w14:textId="77777777" w:rsidR="0057788E" w:rsidRPr="0034046B" w:rsidRDefault="0057788E" w:rsidP="0057788E">
            <w:pPr>
              <w:widowControl w:val="0"/>
              <w:spacing w:line="312" w:lineRule="auto"/>
              <w:jc w:val="both"/>
              <w:rPr>
                <w:sz w:val="26"/>
                <w:szCs w:val="26"/>
                <w:bdr w:val="none" w:sz="0" w:space="0" w:color="auto" w:frame="1"/>
              </w:rPr>
            </w:pPr>
          </w:p>
        </w:tc>
        <w:tc>
          <w:tcPr>
            <w:tcW w:w="2430" w:type="dxa"/>
            <w:vAlign w:val="center"/>
          </w:tcPr>
          <w:p w14:paraId="7C17F077" w14:textId="2F6AF9B8" w:rsidR="0057788E" w:rsidRPr="0034046B" w:rsidRDefault="0057788E" w:rsidP="0057788E">
            <w:pPr>
              <w:spacing w:line="312" w:lineRule="auto"/>
              <w:jc w:val="both"/>
              <w:rPr>
                <w:bCs/>
                <w:sz w:val="26"/>
                <w:szCs w:val="26"/>
                <w:lang w:val="da-DK"/>
              </w:rPr>
            </w:pPr>
            <w:r w:rsidRPr="0034046B">
              <w:rPr>
                <w:bCs/>
                <w:sz w:val="26"/>
                <w:szCs w:val="26"/>
                <w:lang w:val="da-DK"/>
              </w:rPr>
              <w:t>Số 535/ QĐ-ĐHV ngày 19/03/2019</w:t>
            </w:r>
          </w:p>
          <w:p w14:paraId="3D710EE0" w14:textId="35FAE20F" w:rsidR="0057788E" w:rsidRPr="0034046B" w:rsidRDefault="0057788E" w:rsidP="0057788E">
            <w:pPr>
              <w:spacing w:line="312" w:lineRule="auto"/>
              <w:jc w:val="both"/>
              <w:rPr>
                <w:sz w:val="26"/>
                <w:szCs w:val="26"/>
                <w:lang w:val="da-DK"/>
              </w:rPr>
            </w:pPr>
            <w:r w:rsidRPr="0034046B">
              <w:rPr>
                <w:bCs/>
                <w:sz w:val="26"/>
                <w:szCs w:val="26"/>
                <w:lang w:val="da-DK"/>
              </w:rPr>
              <w:t>Số 1316</w:t>
            </w:r>
            <w:r w:rsidRPr="0034046B">
              <w:rPr>
                <w:sz w:val="26"/>
                <w:szCs w:val="26"/>
                <w:lang w:val="da-DK"/>
              </w:rPr>
              <w:t>/QĐ-ĐHV ngày 10/6/2019</w:t>
            </w:r>
          </w:p>
          <w:p w14:paraId="355474C7" w14:textId="74BF2799" w:rsidR="0057788E" w:rsidRPr="0034046B" w:rsidRDefault="0057788E" w:rsidP="0057788E">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1969/QĐ-ĐHV ngày 26/7/2019</w:t>
            </w:r>
          </w:p>
          <w:p w14:paraId="0410C220" w14:textId="645F03BA" w:rsidR="0057788E" w:rsidRPr="0034046B" w:rsidRDefault="0057788E" w:rsidP="0057788E">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1265/QĐ-ĐHV ngày15/6/2020</w:t>
            </w:r>
          </w:p>
          <w:p w14:paraId="11F3F236" w14:textId="2C1EED2F" w:rsidR="0057788E" w:rsidRPr="0034046B" w:rsidRDefault="0057788E" w:rsidP="0057788E">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1662/ QĐ-ĐHV ngày15/7/2020</w:t>
            </w:r>
          </w:p>
          <w:p w14:paraId="569FB804" w14:textId="397DEC28"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t>Số 2941/QĐ-ĐHV ngày 20/10/2020</w:t>
            </w:r>
          </w:p>
          <w:p w14:paraId="48634659" w14:textId="2ED98A55"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t>Số 1440/QĐ-ĐHV ngày 17/06/2021</w:t>
            </w:r>
          </w:p>
          <w:p w14:paraId="238E9675" w14:textId="6A9CA383"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lastRenderedPageBreak/>
              <w:t>Số 750/QĐ-ĐHV ngày 31/03/2021</w:t>
            </w:r>
          </w:p>
          <w:p w14:paraId="302EBCFA" w14:textId="1639C11E" w:rsidR="0057788E" w:rsidRPr="0034046B" w:rsidRDefault="0057788E" w:rsidP="0057788E">
            <w:pPr>
              <w:spacing w:line="312" w:lineRule="auto"/>
              <w:jc w:val="both"/>
              <w:rPr>
                <w:sz w:val="26"/>
                <w:szCs w:val="26"/>
                <w:bdr w:val="none" w:sz="0" w:space="0" w:color="auto" w:frame="1"/>
                <w:lang w:val="da-DK"/>
              </w:rPr>
            </w:pPr>
            <w:r w:rsidRPr="0034046B">
              <w:rPr>
                <w:sz w:val="26"/>
                <w:szCs w:val="26"/>
                <w:bdr w:val="none" w:sz="0" w:space="0" w:color="auto" w:frame="1"/>
                <w:lang w:val="da-DK"/>
              </w:rPr>
              <w:t>Số 1304/QĐ-ĐHV ngày 8/06/2022</w:t>
            </w:r>
          </w:p>
          <w:p w14:paraId="0E186D94" w14:textId="46DD2CF5" w:rsidR="0057788E" w:rsidRPr="00772911" w:rsidRDefault="0057788E" w:rsidP="00265DE4">
            <w:pPr>
              <w:widowControl w:val="0"/>
              <w:spacing w:line="312" w:lineRule="auto"/>
              <w:jc w:val="both"/>
              <w:rPr>
                <w:sz w:val="26"/>
                <w:szCs w:val="26"/>
                <w:bdr w:val="none" w:sz="0" w:space="0" w:color="auto" w:frame="1"/>
                <w:lang w:val="da-DK"/>
              </w:rPr>
            </w:pPr>
            <w:r w:rsidRPr="0034046B">
              <w:rPr>
                <w:sz w:val="26"/>
                <w:szCs w:val="26"/>
                <w:bdr w:val="none" w:sz="0" w:space="0" w:color="auto" w:frame="1"/>
                <w:lang w:val="da-DK"/>
              </w:rPr>
              <w:t>Số 749/QĐ-ĐHV ngày 5/04/2022</w:t>
            </w:r>
          </w:p>
        </w:tc>
        <w:tc>
          <w:tcPr>
            <w:tcW w:w="1260" w:type="dxa"/>
            <w:vMerge/>
            <w:tcBorders>
              <w:left w:val="single" w:sz="6" w:space="0" w:color="auto"/>
              <w:right w:val="single" w:sz="6" w:space="0" w:color="auto"/>
            </w:tcBorders>
            <w:vAlign w:val="center"/>
          </w:tcPr>
          <w:p w14:paraId="5A307D9D" w14:textId="77777777" w:rsidR="0057788E" w:rsidRPr="00772911" w:rsidRDefault="0057788E" w:rsidP="0057788E">
            <w:pPr>
              <w:spacing w:before="20" w:after="20" w:line="276" w:lineRule="auto"/>
              <w:ind w:left="57" w:right="57"/>
              <w:jc w:val="center"/>
              <w:rPr>
                <w:sz w:val="26"/>
                <w:szCs w:val="26"/>
                <w:lang w:val="da-DK"/>
              </w:rPr>
            </w:pPr>
          </w:p>
        </w:tc>
        <w:tc>
          <w:tcPr>
            <w:tcW w:w="540" w:type="dxa"/>
            <w:vMerge/>
            <w:tcBorders>
              <w:left w:val="single" w:sz="6" w:space="0" w:color="auto"/>
              <w:right w:val="single" w:sz="6" w:space="0" w:color="auto"/>
            </w:tcBorders>
          </w:tcPr>
          <w:p w14:paraId="114FC861" w14:textId="77777777" w:rsidR="0057788E" w:rsidRPr="00772911" w:rsidRDefault="0057788E" w:rsidP="0057788E">
            <w:pPr>
              <w:widowControl w:val="0"/>
              <w:spacing w:after="200" w:line="320" w:lineRule="exact"/>
              <w:rPr>
                <w:sz w:val="26"/>
                <w:szCs w:val="26"/>
                <w:lang w:val="da-DK"/>
              </w:rPr>
            </w:pPr>
          </w:p>
        </w:tc>
      </w:tr>
      <w:tr w:rsidR="0057788E" w:rsidRPr="0034046B" w14:paraId="0B2BC659" w14:textId="77777777" w:rsidTr="00240195">
        <w:trPr>
          <w:trHeight w:val="714"/>
        </w:trPr>
        <w:tc>
          <w:tcPr>
            <w:tcW w:w="826" w:type="dxa"/>
            <w:tcBorders>
              <w:left w:val="single" w:sz="6" w:space="0" w:color="auto"/>
              <w:right w:val="single" w:sz="6" w:space="0" w:color="auto"/>
            </w:tcBorders>
          </w:tcPr>
          <w:p w14:paraId="362427F0" w14:textId="77777777" w:rsidR="0057788E" w:rsidRPr="0034046B" w:rsidRDefault="0057788E" w:rsidP="0057788E">
            <w:pPr>
              <w:spacing w:line="320" w:lineRule="exact"/>
              <w:jc w:val="center"/>
              <w:rPr>
                <w:sz w:val="26"/>
                <w:szCs w:val="26"/>
              </w:rPr>
            </w:pPr>
            <w:r w:rsidRPr="0034046B">
              <w:rPr>
                <w:sz w:val="26"/>
                <w:szCs w:val="26"/>
              </w:rPr>
              <w:t>7</w:t>
            </w:r>
          </w:p>
        </w:tc>
        <w:tc>
          <w:tcPr>
            <w:tcW w:w="1701" w:type="dxa"/>
            <w:tcBorders>
              <w:left w:val="single" w:sz="6" w:space="0" w:color="auto"/>
              <w:right w:val="single" w:sz="6" w:space="0" w:color="auto"/>
            </w:tcBorders>
          </w:tcPr>
          <w:p w14:paraId="241CE8EC" w14:textId="77777777" w:rsidR="0057788E" w:rsidRPr="0034046B" w:rsidRDefault="0057788E" w:rsidP="0057788E">
            <w:pPr>
              <w:ind w:hanging="108"/>
              <w:rPr>
                <w:sz w:val="26"/>
                <w:szCs w:val="26"/>
              </w:rPr>
            </w:pPr>
            <w:r w:rsidRPr="0034046B">
              <w:rPr>
                <w:sz w:val="26"/>
                <w:szCs w:val="26"/>
              </w:rPr>
              <w:t>H11.11.02.07</w:t>
            </w:r>
          </w:p>
        </w:tc>
        <w:tc>
          <w:tcPr>
            <w:tcW w:w="8043" w:type="dxa"/>
            <w:vAlign w:val="center"/>
          </w:tcPr>
          <w:p w14:paraId="04206B32" w14:textId="3B672244" w:rsidR="0057788E" w:rsidRPr="0034046B" w:rsidRDefault="0057788E" w:rsidP="0057788E">
            <w:pPr>
              <w:widowControl w:val="0"/>
              <w:spacing w:line="312" w:lineRule="auto"/>
              <w:jc w:val="both"/>
              <w:rPr>
                <w:sz w:val="26"/>
                <w:szCs w:val="26"/>
                <w:bdr w:val="none" w:sz="0" w:space="0" w:color="auto" w:frame="1"/>
              </w:rPr>
            </w:pPr>
            <w:r w:rsidRPr="0034046B">
              <w:rPr>
                <w:sz w:val="26"/>
                <w:szCs w:val="26"/>
                <w:bdr w:val="none" w:sz="0" w:space="0" w:color="auto" w:frame="1"/>
              </w:rPr>
              <w:t>Danh sách sinh viên ngành</w:t>
            </w:r>
            <w:r w:rsidRPr="00772911">
              <w:rPr>
                <w:rFonts w:eastAsia="Calibri"/>
                <w:sz w:val="26"/>
                <w:szCs w:val="26"/>
              </w:rPr>
              <w:t xml:space="preserve"> </w:t>
            </w:r>
            <w:r>
              <w:rPr>
                <w:iCs/>
                <w:sz w:val="26"/>
                <w:szCs w:val="26"/>
              </w:rPr>
              <w:t>SPVL</w:t>
            </w:r>
            <w:r w:rsidRPr="0034046B">
              <w:rPr>
                <w:rFonts w:eastAsia="Calibri"/>
                <w:sz w:val="26"/>
                <w:szCs w:val="26"/>
              </w:rPr>
              <w:t xml:space="preserve"> </w:t>
            </w:r>
            <w:r w:rsidRPr="0034046B">
              <w:rPr>
                <w:sz w:val="26"/>
                <w:szCs w:val="26"/>
                <w:bdr w:val="none" w:sz="0" w:space="0" w:color="auto" w:frame="1"/>
              </w:rPr>
              <w:t xml:space="preserve">tốt nghiệp </w:t>
            </w:r>
          </w:p>
        </w:tc>
        <w:tc>
          <w:tcPr>
            <w:tcW w:w="2430" w:type="dxa"/>
            <w:vAlign w:val="center"/>
          </w:tcPr>
          <w:p w14:paraId="6ABD1F40" w14:textId="331B5A62" w:rsidR="0057788E" w:rsidRPr="0034046B" w:rsidRDefault="00DC7C75" w:rsidP="0057788E">
            <w:pPr>
              <w:spacing w:line="312" w:lineRule="auto"/>
              <w:jc w:val="both"/>
              <w:rPr>
                <w:bCs/>
                <w:sz w:val="26"/>
                <w:szCs w:val="26"/>
                <w:lang w:val="da-DK"/>
              </w:rPr>
            </w:pPr>
            <w:r>
              <w:rPr>
                <w:sz w:val="26"/>
                <w:szCs w:val="26"/>
                <w:bdr w:val="none" w:sz="0" w:space="0" w:color="auto" w:frame="1"/>
              </w:rPr>
              <w:t xml:space="preserve">Năm </w:t>
            </w:r>
            <w:r w:rsidRPr="0034046B">
              <w:rPr>
                <w:sz w:val="26"/>
                <w:szCs w:val="26"/>
                <w:bdr w:val="none" w:sz="0" w:space="0" w:color="auto" w:frame="1"/>
              </w:rPr>
              <w:t>2019 - 202</w:t>
            </w:r>
            <w:r>
              <w:rPr>
                <w:sz w:val="26"/>
                <w:szCs w:val="26"/>
                <w:bdr w:val="none" w:sz="0" w:space="0" w:color="auto" w:frame="1"/>
              </w:rPr>
              <w:t>4</w:t>
            </w:r>
          </w:p>
        </w:tc>
        <w:tc>
          <w:tcPr>
            <w:tcW w:w="1260" w:type="dxa"/>
            <w:tcBorders>
              <w:left w:val="single" w:sz="6" w:space="0" w:color="auto"/>
              <w:right w:val="single" w:sz="6" w:space="0" w:color="auto"/>
            </w:tcBorders>
            <w:vAlign w:val="center"/>
          </w:tcPr>
          <w:p w14:paraId="7464BC07" w14:textId="77777777" w:rsidR="0057788E" w:rsidRPr="0034046B" w:rsidRDefault="0057788E" w:rsidP="0057788E">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578E5A51" w14:textId="77777777" w:rsidR="0057788E" w:rsidRPr="0034046B" w:rsidRDefault="0057788E" w:rsidP="0057788E">
            <w:pPr>
              <w:widowControl w:val="0"/>
              <w:spacing w:after="200" w:line="320" w:lineRule="exact"/>
              <w:rPr>
                <w:sz w:val="26"/>
                <w:szCs w:val="26"/>
              </w:rPr>
            </w:pPr>
          </w:p>
        </w:tc>
      </w:tr>
      <w:tr w:rsidR="00DC7C75" w:rsidRPr="0034046B" w14:paraId="1477964E" w14:textId="77777777" w:rsidTr="00213CD7">
        <w:tc>
          <w:tcPr>
            <w:tcW w:w="826" w:type="dxa"/>
            <w:tcBorders>
              <w:left w:val="single" w:sz="6" w:space="0" w:color="auto"/>
              <w:right w:val="single" w:sz="6" w:space="0" w:color="auto"/>
            </w:tcBorders>
          </w:tcPr>
          <w:p w14:paraId="2964ED8B" w14:textId="77777777" w:rsidR="00DC7C75" w:rsidRPr="0034046B" w:rsidRDefault="00DC7C75" w:rsidP="00DC7C75">
            <w:pPr>
              <w:spacing w:line="320" w:lineRule="exact"/>
              <w:jc w:val="center"/>
              <w:rPr>
                <w:sz w:val="26"/>
                <w:szCs w:val="26"/>
              </w:rPr>
            </w:pPr>
            <w:r w:rsidRPr="0034046B">
              <w:rPr>
                <w:sz w:val="26"/>
                <w:szCs w:val="26"/>
              </w:rPr>
              <w:t>8</w:t>
            </w:r>
          </w:p>
        </w:tc>
        <w:tc>
          <w:tcPr>
            <w:tcW w:w="1701" w:type="dxa"/>
            <w:tcBorders>
              <w:top w:val="single" w:sz="6" w:space="0" w:color="auto"/>
              <w:left w:val="single" w:sz="6" w:space="0" w:color="auto"/>
              <w:right w:val="single" w:sz="6" w:space="0" w:color="auto"/>
            </w:tcBorders>
          </w:tcPr>
          <w:p w14:paraId="1FF9C397" w14:textId="77777777" w:rsidR="00DC7C75" w:rsidRPr="0034046B" w:rsidRDefault="00DC7C75" w:rsidP="00DC7C75">
            <w:pPr>
              <w:ind w:hanging="108"/>
              <w:rPr>
                <w:sz w:val="26"/>
                <w:szCs w:val="26"/>
              </w:rPr>
            </w:pPr>
            <w:r w:rsidRPr="0034046B">
              <w:rPr>
                <w:sz w:val="26"/>
                <w:szCs w:val="26"/>
              </w:rPr>
              <w:t>H11.11.02.08</w:t>
            </w:r>
          </w:p>
        </w:tc>
        <w:tc>
          <w:tcPr>
            <w:tcW w:w="8043" w:type="dxa"/>
            <w:vAlign w:val="center"/>
          </w:tcPr>
          <w:p w14:paraId="4BD14661" w14:textId="77777777" w:rsidR="00DC7C75" w:rsidRPr="0034046B" w:rsidRDefault="00DC7C75" w:rsidP="00DC7C75">
            <w:pPr>
              <w:jc w:val="both"/>
              <w:rPr>
                <w:bCs/>
                <w:sz w:val="26"/>
                <w:szCs w:val="26"/>
                <w:lang w:val="vi-VN"/>
              </w:rPr>
            </w:pPr>
            <w:r w:rsidRPr="0034046B">
              <w:rPr>
                <w:bCs/>
                <w:sz w:val="26"/>
                <w:szCs w:val="26"/>
                <w:lang w:val="vi-VN"/>
              </w:rPr>
              <w:t>Thống kê sinh viên thôi học</w:t>
            </w:r>
            <w:r w:rsidRPr="0034046B">
              <w:rPr>
                <w:bCs/>
                <w:sz w:val="26"/>
                <w:szCs w:val="26"/>
              </w:rPr>
              <w:t>, tốt nghiệp muộn hàng năm</w:t>
            </w:r>
            <w:r w:rsidRPr="0034046B">
              <w:rPr>
                <w:bCs/>
                <w:sz w:val="26"/>
                <w:szCs w:val="26"/>
                <w:lang w:val="vi-VN"/>
              </w:rPr>
              <w:t xml:space="preserve"> </w:t>
            </w:r>
          </w:p>
        </w:tc>
        <w:tc>
          <w:tcPr>
            <w:tcW w:w="2430" w:type="dxa"/>
          </w:tcPr>
          <w:p w14:paraId="3685DEDD" w14:textId="7C5ECF1A" w:rsidR="00DC7C75" w:rsidRPr="0034046B" w:rsidRDefault="00DC7C75" w:rsidP="00DC7C75">
            <w:pPr>
              <w:jc w:val="both"/>
              <w:rPr>
                <w:bCs/>
                <w:sz w:val="26"/>
                <w:szCs w:val="26"/>
                <w:lang w:val="vi-VN"/>
              </w:rPr>
            </w:pPr>
            <w:r w:rsidRPr="000E2B71">
              <w:rPr>
                <w:sz w:val="26"/>
                <w:szCs w:val="26"/>
                <w:bdr w:val="none" w:sz="0" w:space="0" w:color="auto" w:frame="1"/>
              </w:rPr>
              <w:t>Năm 2019 - 2024</w:t>
            </w:r>
          </w:p>
        </w:tc>
        <w:tc>
          <w:tcPr>
            <w:tcW w:w="1260" w:type="dxa"/>
            <w:tcBorders>
              <w:left w:val="single" w:sz="6" w:space="0" w:color="auto"/>
              <w:right w:val="single" w:sz="6" w:space="0" w:color="auto"/>
            </w:tcBorders>
          </w:tcPr>
          <w:p w14:paraId="48C3A624" w14:textId="77777777" w:rsidR="00DC7C75" w:rsidRPr="0034046B" w:rsidRDefault="00DC7C75" w:rsidP="00DC7C75">
            <w:pPr>
              <w:spacing w:after="200" w:line="276" w:lineRule="auto"/>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14C99576" w14:textId="77777777" w:rsidR="00DC7C75" w:rsidRPr="0034046B" w:rsidRDefault="00DC7C75" w:rsidP="00DC7C75">
            <w:pPr>
              <w:widowControl w:val="0"/>
              <w:spacing w:after="200" w:line="320" w:lineRule="exact"/>
              <w:rPr>
                <w:sz w:val="26"/>
                <w:szCs w:val="26"/>
              </w:rPr>
            </w:pPr>
          </w:p>
        </w:tc>
      </w:tr>
      <w:tr w:rsidR="00DC7C75" w:rsidRPr="0034046B" w14:paraId="5BC4012B" w14:textId="77777777" w:rsidTr="00240195">
        <w:tc>
          <w:tcPr>
            <w:tcW w:w="826" w:type="dxa"/>
            <w:vMerge w:val="restart"/>
            <w:tcBorders>
              <w:left w:val="single" w:sz="6" w:space="0" w:color="auto"/>
              <w:right w:val="single" w:sz="6" w:space="0" w:color="auto"/>
            </w:tcBorders>
          </w:tcPr>
          <w:p w14:paraId="4ACDD7EC" w14:textId="77777777" w:rsidR="00DC7C75" w:rsidRPr="0034046B" w:rsidRDefault="00DC7C75" w:rsidP="00DC7C75">
            <w:pPr>
              <w:spacing w:line="320" w:lineRule="exact"/>
              <w:jc w:val="center"/>
              <w:rPr>
                <w:sz w:val="26"/>
                <w:szCs w:val="26"/>
              </w:rPr>
            </w:pPr>
            <w:r w:rsidRPr="0034046B">
              <w:rPr>
                <w:sz w:val="26"/>
                <w:szCs w:val="26"/>
              </w:rPr>
              <w:t>9</w:t>
            </w:r>
          </w:p>
        </w:tc>
        <w:tc>
          <w:tcPr>
            <w:tcW w:w="1701" w:type="dxa"/>
            <w:vMerge w:val="restart"/>
            <w:tcBorders>
              <w:top w:val="single" w:sz="6" w:space="0" w:color="auto"/>
              <w:left w:val="single" w:sz="6" w:space="0" w:color="auto"/>
              <w:right w:val="single" w:sz="6" w:space="0" w:color="auto"/>
            </w:tcBorders>
          </w:tcPr>
          <w:p w14:paraId="55E14B4E" w14:textId="77777777" w:rsidR="00DC7C75" w:rsidRPr="0034046B" w:rsidRDefault="00DC7C75" w:rsidP="00DC7C75">
            <w:pPr>
              <w:ind w:hanging="108"/>
              <w:rPr>
                <w:sz w:val="26"/>
                <w:szCs w:val="26"/>
              </w:rPr>
            </w:pPr>
            <w:r w:rsidRPr="0034046B">
              <w:rPr>
                <w:sz w:val="26"/>
                <w:szCs w:val="26"/>
              </w:rPr>
              <w:t>H11.11.02.09</w:t>
            </w:r>
          </w:p>
        </w:tc>
        <w:tc>
          <w:tcPr>
            <w:tcW w:w="8043" w:type="dxa"/>
            <w:vAlign w:val="center"/>
          </w:tcPr>
          <w:p w14:paraId="3F12CF9F" w14:textId="77777777" w:rsidR="00DC7C75" w:rsidRPr="0034046B" w:rsidRDefault="00DC7C75" w:rsidP="00DC7C75">
            <w:pPr>
              <w:jc w:val="both"/>
              <w:rPr>
                <w:bCs/>
                <w:sz w:val="26"/>
                <w:szCs w:val="26"/>
                <w:lang w:val="vi-VN"/>
              </w:rPr>
            </w:pPr>
            <w:r w:rsidRPr="0034046B">
              <w:rPr>
                <w:sz w:val="26"/>
                <w:szCs w:val="26"/>
                <w:lang w:val="vi-VN"/>
              </w:rPr>
              <w:t>Sổ tay nghiệp vụ/tài liệu tìm hiểu, phân tích nguyên nhân chậm tốt nghiệp; nhật ký tư vấn/hỗ trợ NH rút ngắn thời gian tốt nghiệp</w:t>
            </w:r>
          </w:p>
        </w:tc>
        <w:tc>
          <w:tcPr>
            <w:tcW w:w="2430" w:type="dxa"/>
          </w:tcPr>
          <w:p w14:paraId="4FB3C9E6" w14:textId="062625AD" w:rsidR="00DC7C75" w:rsidRPr="0034046B" w:rsidRDefault="00DC7C75" w:rsidP="00DC7C75">
            <w:pPr>
              <w:rPr>
                <w:sz w:val="26"/>
                <w:szCs w:val="26"/>
              </w:rPr>
            </w:pPr>
            <w:r w:rsidRPr="000E2B71">
              <w:rPr>
                <w:sz w:val="26"/>
                <w:szCs w:val="26"/>
                <w:bdr w:val="none" w:sz="0" w:space="0" w:color="auto" w:frame="1"/>
              </w:rPr>
              <w:t>Năm 2019 - 2024</w:t>
            </w:r>
          </w:p>
        </w:tc>
        <w:tc>
          <w:tcPr>
            <w:tcW w:w="1260" w:type="dxa"/>
            <w:vMerge w:val="restart"/>
            <w:tcBorders>
              <w:left w:val="single" w:sz="6" w:space="0" w:color="auto"/>
              <w:right w:val="single" w:sz="6" w:space="0" w:color="auto"/>
            </w:tcBorders>
          </w:tcPr>
          <w:p w14:paraId="3F554CCE" w14:textId="77777777" w:rsidR="00DC7C75" w:rsidRPr="0034046B" w:rsidRDefault="00DC7C75" w:rsidP="00DC7C75">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467042EB" w14:textId="77777777" w:rsidR="00DC7C75" w:rsidRPr="0034046B" w:rsidRDefault="00DC7C75" w:rsidP="00DC7C75">
            <w:pPr>
              <w:widowControl w:val="0"/>
              <w:spacing w:after="200" w:line="320" w:lineRule="exact"/>
              <w:rPr>
                <w:sz w:val="26"/>
                <w:szCs w:val="26"/>
              </w:rPr>
            </w:pPr>
          </w:p>
        </w:tc>
      </w:tr>
      <w:tr w:rsidR="00DC7C75" w:rsidRPr="0034046B" w14:paraId="57463F23" w14:textId="77777777" w:rsidTr="00240195">
        <w:tc>
          <w:tcPr>
            <w:tcW w:w="826" w:type="dxa"/>
            <w:vMerge/>
            <w:tcBorders>
              <w:left w:val="single" w:sz="6" w:space="0" w:color="auto"/>
              <w:right w:val="single" w:sz="6" w:space="0" w:color="auto"/>
            </w:tcBorders>
          </w:tcPr>
          <w:p w14:paraId="096DB99F" w14:textId="77777777" w:rsidR="00DC7C75" w:rsidRPr="0034046B" w:rsidRDefault="00DC7C75" w:rsidP="00DC7C7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5176CAEC" w14:textId="77777777" w:rsidR="00DC7C75" w:rsidRPr="0034046B" w:rsidRDefault="00DC7C75" w:rsidP="00DC7C75">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5553A87C" w14:textId="77777777" w:rsidR="00DC7C75" w:rsidRPr="0034046B" w:rsidRDefault="00DC7C75" w:rsidP="00DC7C75">
            <w:pPr>
              <w:tabs>
                <w:tab w:val="left" w:pos="4735"/>
              </w:tabs>
              <w:jc w:val="both"/>
              <w:rPr>
                <w:sz w:val="26"/>
                <w:szCs w:val="26"/>
              </w:rPr>
            </w:pPr>
            <w:r w:rsidRPr="0034046B">
              <w:rPr>
                <w:rFonts w:eastAsia="Calibri"/>
                <w:bCs/>
                <w:sz w:val="26"/>
                <w:szCs w:val="26"/>
                <w:lang w:val="vi-VN"/>
              </w:rPr>
              <w:t>Cảnh báo kết quả học tập đối với</w:t>
            </w:r>
            <w:r w:rsidRPr="0034046B">
              <w:rPr>
                <w:rFonts w:eastAsia="Calibri"/>
                <w:bCs/>
                <w:sz w:val="26"/>
                <w:szCs w:val="26"/>
              </w:rPr>
              <w:t xml:space="preserve"> </w:t>
            </w:r>
            <w:r w:rsidRPr="0034046B">
              <w:rPr>
                <w:sz w:val="26"/>
                <w:szCs w:val="26"/>
              </w:rPr>
              <w:t>sinh viên</w:t>
            </w:r>
            <w:r w:rsidRPr="0034046B">
              <w:rPr>
                <w:rFonts w:eastAsia="Calibri"/>
                <w:bCs/>
                <w:sz w:val="26"/>
                <w:szCs w:val="26"/>
              </w:rPr>
              <w:t xml:space="preserve"> hàng năm</w:t>
            </w:r>
          </w:p>
        </w:tc>
        <w:tc>
          <w:tcPr>
            <w:tcW w:w="2430" w:type="dxa"/>
            <w:tcBorders>
              <w:top w:val="single" w:sz="6" w:space="0" w:color="auto"/>
              <w:left w:val="single" w:sz="6" w:space="0" w:color="auto"/>
              <w:bottom w:val="single" w:sz="6" w:space="0" w:color="auto"/>
              <w:right w:val="single" w:sz="6" w:space="0" w:color="auto"/>
            </w:tcBorders>
          </w:tcPr>
          <w:p w14:paraId="05737458" w14:textId="4D7B7F6F" w:rsidR="00DC7C75" w:rsidRPr="0034046B" w:rsidRDefault="00DC7C75" w:rsidP="00DC7C75">
            <w:pPr>
              <w:rPr>
                <w:sz w:val="26"/>
                <w:szCs w:val="26"/>
              </w:rPr>
            </w:pPr>
            <w:r w:rsidRPr="000E2B71">
              <w:rPr>
                <w:sz w:val="26"/>
                <w:szCs w:val="26"/>
                <w:bdr w:val="none" w:sz="0" w:space="0" w:color="auto" w:frame="1"/>
              </w:rPr>
              <w:t>Năm 2019 - 2024</w:t>
            </w:r>
          </w:p>
        </w:tc>
        <w:tc>
          <w:tcPr>
            <w:tcW w:w="1260" w:type="dxa"/>
            <w:vMerge/>
            <w:tcBorders>
              <w:left w:val="single" w:sz="6" w:space="0" w:color="auto"/>
              <w:right w:val="single" w:sz="6" w:space="0" w:color="auto"/>
            </w:tcBorders>
          </w:tcPr>
          <w:p w14:paraId="3942F889" w14:textId="77777777" w:rsidR="00DC7C75" w:rsidRPr="0034046B" w:rsidRDefault="00DC7C75" w:rsidP="00DC7C75">
            <w:pPr>
              <w:spacing w:after="200" w:line="276" w:lineRule="auto"/>
              <w:jc w:val="center"/>
              <w:rPr>
                <w:sz w:val="26"/>
                <w:szCs w:val="26"/>
              </w:rPr>
            </w:pPr>
          </w:p>
        </w:tc>
        <w:tc>
          <w:tcPr>
            <w:tcW w:w="540" w:type="dxa"/>
            <w:vMerge/>
            <w:tcBorders>
              <w:left w:val="single" w:sz="6" w:space="0" w:color="auto"/>
              <w:right w:val="single" w:sz="6" w:space="0" w:color="auto"/>
            </w:tcBorders>
          </w:tcPr>
          <w:p w14:paraId="59456BD2" w14:textId="77777777" w:rsidR="00DC7C75" w:rsidRPr="0034046B" w:rsidRDefault="00DC7C75" w:rsidP="00DC7C75">
            <w:pPr>
              <w:widowControl w:val="0"/>
              <w:spacing w:after="200" w:line="320" w:lineRule="exact"/>
              <w:rPr>
                <w:sz w:val="26"/>
                <w:szCs w:val="26"/>
              </w:rPr>
            </w:pPr>
          </w:p>
        </w:tc>
      </w:tr>
      <w:tr w:rsidR="00DC7C75" w:rsidRPr="0034046B" w14:paraId="59CEB4BB" w14:textId="77777777" w:rsidTr="00240195">
        <w:trPr>
          <w:trHeight w:val="192"/>
        </w:trPr>
        <w:tc>
          <w:tcPr>
            <w:tcW w:w="826" w:type="dxa"/>
            <w:vMerge w:val="restart"/>
            <w:tcBorders>
              <w:left w:val="single" w:sz="6" w:space="0" w:color="auto"/>
              <w:right w:val="single" w:sz="6" w:space="0" w:color="auto"/>
            </w:tcBorders>
          </w:tcPr>
          <w:p w14:paraId="3CF1187A" w14:textId="77777777" w:rsidR="00DC7C75" w:rsidRPr="0034046B" w:rsidRDefault="00DC7C75" w:rsidP="00DC7C75">
            <w:pPr>
              <w:spacing w:line="320" w:lineRule="exact"/>
              <w:jc w:val="center"/>
              <w:rPr>
                <w:sz w:val="26"/>
                <w:szCs w:val="26"/>
              </w:rPr>
            </w:pPr>
            <w:r w:rsidRPr="0034046B">
              <w:rPr>
                <w:sz w:val="26"/>
                <w:szCs w:val="26"/>
              </w:rPr>
              <w:t>10</w:t>
            </w:r>
          </w:p>
        </w:tc>
        <w:tc>
          <w:tcPr>
            <w:tcW w:w="1701" w:type="dxa"/>
            <w:vMerge w:val="restart"/>
            <w:tcBorders>
              <w:top w:val="single" w:sz="6" w:space="0" w:color="auto"/>
              <w:left w:val="single" w:sz="6" w:space="0" w:color="auto"/>
              <w:right w:val="single" w:sz="6" w:space="0" w:color="auto"/>
            </w:tcBorders>
          </w:tcPr>
          <w:p w14:paraId="0844D657" w14:textId="77777777" w:rsidR="00DC7C75" w:rsidRPr="0034046B" w:rsidRDefault="00DC7C75" w:rsidP="00DC7C75">
            <w:pPr>
              <w:ind w:hanging="108"/>
              <w:rPr>
                <w:sz w:val="26"/>
                <w:szCs w:val="26"/>
              </w:rPr>
            </w:pPr>
            <w:r w:rsidRPr="0034046B">
              <w:rPr>
                <w:sz w:val="26"/>
                <w:szCs w:val="26"/>
              </w:rPr>
              <w:t>H11.11.02.10</w:t>
            </w:r>
          </w:p>
        </w:tc>
        <w:tc>
          <w:tcPr>
            <w:tcW w:w="8043" w:type="dxa"/>
            <w:tcBorders>
              <w:top w:val="single" w:sz="6" w:space="0" w:color="auto"/>
              <w:left w:val="single" w:sz="6" w:space="0" w:color="auto"/>
              <w:right w:val="single" w:sz="6" w:space="0" w:color="auto"/>
            </w:tcBorders>
            <w:vAlign w:val="center"/>
          </w:tcPr>
          <w:p w14:paraId="53DF8F29" w14:textId="46B88F37" w:rsidR="00DC7C75" w:rsidRPr="0034046B" w:rsidRDefault="00DC7C75" w:rsidP="00DC7C75">
            <w:pPr>
              <w:pStyle w:val="Other0"/>
              <w:spacing w:after="200" w:line="312" w:lineRule="auto"/>
              <w:ind w:firstLine="0"/>
              <w:jc w:val="both"/>
              <w:rPr>
                <w:rFonts w:cs="Times New Roman"/>
              </w:rPr>
            </w:pPr>
            <w:r w:rsidRPr="0034046B">
              <w:rPr>
                <w:rFonts w:cs="Times New Roman"/>
              </w:rPr>
              <w:t xml:space="preserve">Báo cáo, biên bản họp mặt giữa </w:t>
            </w:r>
            <w:r w:rsidRPr="0034046B">
              <w:rPr>
                <w:rFonts w:eastAsia="Calibri" w:cs="Times New Roman"/>
                <w:kern w:val="2"/>
                <w14:ligatures w14:val="standardContextual"/>
              </w:rPr>
              <w:t>Khoa</w:t>
            </w:r>
            <w:r w:rsidRPr="00772911">
              <w:rPr>
                <w:rFonts w:eastAsia="Calibri" w:cs="Times New Roman"/>
                <w:kern w:val="2"/>
                <w14:ligatures w14:val="standardContextual"/>
              </w:rPr>
              <w:t xml:space="preserve"> </w:t>
            </w:r>
            <w:r w:rsidRPr="00772911">
              <w:rPr>
                <w:rFonts w:eastAsia="Calibri" w:cs="Times New Roman"/>
              </w:rPr>
              <w:t>Vật lý</w:t>
            </w:r>
            <w:r w:rsidRPr="0034046B">
              <w:rPr>
                <w:rFonts w:cs="Times New Roman"/>
              </w:rPr>
              <w:t>và sinh viên hàng năm</w:t>
            </w:r>
          </w:p>
        </w:tc>
        <w:tc>
          <w:tcPr>
            <w:tcW w:w="2430" w:type="dxa"/>
            <w:tcBorders>
              <w:top w:val="single" w:sz="6" w:space="0" w:color="auto"/>
              <w:left w:val="single" w:sz="6" w:space="0" w:color="auto"/>
              <w:right w:val="single" w:sz="6" w:space="0" w:color="auto"/>
            </w:tcBorders>
          </w:tcPr>
          <w:p w14:paraId="428403A4" w14:textId="1A18BDD1" w:rsidR="00DC7C75" w:rsidRPr="0034046B" w:rsidRDefault="00DC7C75" w:rsidP="00DC7C75">
            <w:pPr>
              <w:rPr>
                <w:sz w:val="26"/>
                <w:szCs w:val="26"/>
              </w:rPr>
            </w:pPr>
            <w:r w:rsidRPr="000E2B71">
              <w:rPr>
                <w:sz w:val="26"/>
                <w:szCs w:val="26"/>
                <w:bdr w:val="none" w:sz="0" w:space="0" w:color="auto" w:frame="1"/>
              </w:rPr>
              <w:t>Năm 2019 - 2024</w:t>
            </w:r>
          </w:p>
        </w:tc>
        <w:tc>
          <w:tcPr>
            <w:tcW w:w="1260" w:type="dxa"/>
            <w:vMerge w:val="restart"/>
            <w:tcBorders>
              <w:top w:val="single" w:sz="6" w:space="0" w:color="auto"/>
              <w:left w:val="single" w:sz="6" w:space="0" w:color="auto"/>
              <w:right w:val="single" w:sz="6" w:space="0" w:color="auto"/>
            </w:tcBorders>
            <w:vAlign w:val="center"/>
          </w:tcPr>
          <w:p w14:paraId="5D8C8C0F" w14:textId="77777777" w:rsidR="00DC7C75" w:rsidRPr="0034046B" w:rsidRDefault="00DC7C75" w:rsidP="00DC7C75">
            <w:pPr>
              <w:pStyle w:val="Other0"/>
              <w:spacing w:after="200" w:line="312" w:lineRule="auto"/>
              <w:ind w:firstLine="0"/>
              <w:jc w:val="center"/>
              <w:rPr>
                <w:rFonts w:cs="Times New Roman"/>
              </w:rPr>
            </w:pPr>
            <w:r w:rsidRPr="0034046B">
              <w:rPr>
                <w:rFonts w:cs="Times New Roman"/>
              </w:rPr>
              <w:t>Trường ĐH Vinh</w:t>
            </w:r>
          </w:p>
        </w:tc>
        <w:tc>
          <w:tcPr>
            <w:tcW w:w="540" w:type="dxa"/>
            <w:vMerge w:val="restart"/>
            <w:tcBorders>
              <w:left w:val="single" w:sz="6" w:space="0" w:color="auto"/>
              <w:right w:val="single" w:sz="6" w:space="0" w:color="auto"/>
            </w:tcBorders>
          </w:tcPr>
          <w:p w14:paraId="73E60159" w14:textId="77777777" w:rsidR="00DC7C75" w:rsidRPr="0034046B" w:rsidRDefault="00DC7C75" w:rsidP="00DC7C75">
            <w:pPr>
              <w:widowControl w:val="0"/>
              <w:spacing w:after="200" w:line="320" w:lineRule="exact"/>
              <w:rPr>
                <w:sz w:val="26"/>
                <w:szCs w:val="26"/>
              </w:rPr>
            </w:pPr>
          </w:p>
        </w:tc>
      </w:tr>
      <w:tr w:rsidR="00DC7C75" w:rsidRPr="0034046B" w14:paraId="66280DC5" w14:textId="77777777" w:rsidTr="00240195">
        <w:tc>
          <w:tcPr>
            <w:tcW w:w="826" w:type="dxa"/>
            <w:vMerge/>
            <w:tcBorders>
              <w:left w:val="single" w:sz="6" w:space="0" w:color="auto"/>
              <w:right w:val="single" w:sz="6" w:space="0" w:color="auto"/>
            </w:tcBorders>
          </w:tcPr>
          <w:p w14:paraId="69F85E72" w14:textId="77777777" w:rsidR="00DC7C75" w:rsidRPr="0034046B" w:rsidRDefault="00DC7C75" w:rsidP="00DC7C75">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784C268F" w14:textId="77777777" w:rsidR="00DC7C75" w:rsidRPr="0034046B" w:rsidRDefault="00DC7C75" w:rsidP="00DC7C75">
            <w:pPr>
              <w:ind w:hanging="108"/>
              <w:rPr>
                <w:b/>
                <w:sz w:val="26"/>
                <w:szCs w:val="26"/>
              </w:rPr>
            </w:pPr>
          </w:p>
        </w:tc>
        <w:tc>
          <w:tcPr>
            <w:tcW w:w="8043" w:type="dxa"/>
            <w:tcBorders>
              <w:top w:val="single" w:sz="6" w:space="0" w:color="auto"/>
              <w:left w:val="single" w:sz="6" w:space="0" w:color="auto"/>
              <w:right w:val="single" w:sz="6" w:space="0" w:color="auto"/>
            </w:tcBorders>
            <w:vAlign w:val="center"/>
          </w:tcPr>
          <w:p w14:paraId="1C70326A" w14:textId="77777777" w:rsidR="00DC7C75" w:rsidRPr="0034046B" w:rsidRDefault="00DC7C75" w:rsidP="00DC7C75">
            <w:pPr>
              <w:pStyle w:val="Other0"/>
              <w:spacing w:after="200" w:line="312" w:lineRule="auto"/>
              <w:ind w:firstLine="0"/>
              <w:jc w:val="both"/>
              <w:rPr>
                <w:rFonts w:cs="Times New Roman"/>
              </w:rPr>
            </w:pPr>
            <w:r w:rsidRPr="0034046B">
              <w:rPr>
                <w:rFonts w:cs="Times New Roman"/>
              </w:rPr>
              <w:t>Các văn bản hướng dẫn, cảnh báo sinh viên sắp tốt nghiệp hàng năm</w:t>
            </w:r>
          </w:p>
        </w:tc>
        <w:tc>
          <w:tcPr>
            <w:tcW w:w="2430" w:type="dxa"/>
            <w:tcBorders>
              <w:top w:val="single" w:sz="6" w:space="0" w:color="auto"/>
              <w:left w:val="single" w:sz="6" w:space="0" w:color="auto"/>
              <w:right w:val="single" w:sz="6" w:space="0" w:color="auto"/>
            </w:tcBorders>
          </w:tcPr>
          <w:p w14:paraId="174AC6BB" w14:textId="49AD55FB" w:rsidR="00DC7C75" w:rsidRPr="0034046B" w:rsidRDefault="00DC7C75" w:rsidP="00DC7C75">
            <w:pPr>
              <w:rPr>
                <w:sz w:val="26"/>
                <w:szCs w:val="26"/>
              </w:rPr>
            </w:pPr>
            <w:r w:rsidRPr="000E2B71">
              <w:rPr>
                <w:sz w:val="26"/>
                <w:szCs w:val="26"/>
                <w:bdr w:val="none" w:sz="0" w:space="0" w:color="auto" w:frame="1"/>
              </w:rPr>
              <w:t>Năm 2019 - 2024</w:t>
            </w:r>
          </w:p>
        </w:tc>
        <w:tc>
          <w:tcPr>
            <w:tcW w:w="1260" w:type="dxa"/>
            <w:vMerge/>
            <w:tcBorders>
              <w:top w:val="single" w:sz="6" w:space="0" w:color="auto"/>
              <w:left w:val="single" w:sz="6" w:space="0" w:color="auto"/>
              <w:right w:val="single" w:sz="6" w:space="0" w:color="auto"/>
            </w:tcBorders>
            <w:vAlign w:val="center"/>
          </w:tcPr>
          <w:p w14:paraId="2AB6AC95" w14:textId="77777777" w:rsidR="00DC7C75" w:rsidRPr="0034046B" w:rsidRDefault="00DC7C75" w:rsidP="00DC7C75">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3D078FE5" w14:textId="77777777" w:rsidR="00DC7C75" w:rsidRPr="0034046B" w:rsidRDefault="00DC7C75" w:rsidP="00DC7C75">
            <w:pPr>
              <w:widowControl w:val="0"/>
              <w:spacing w:after="200" w:line="320" w:lineRule="exact"/>
              <w:rPr>
                <w:sz w:val="26"/>
                <w:szCs w:val="26"/>
              </w:rPr>
            </w:pPr>
          </w:p>
        </w:tc>
      </w:tr>
      <w:tr w:rsidR="00DC7C75" w:rsidRPr="0034046B" w14:paraId="49EEC3EF" w14:textId="77777777" w:rsidTr="00240195">
        <w:tc>
          <w:tcPr>
            <w:tcW w:w="826" w:type="dxa"/>
            <w:tcBorders>
              <w:left w:val="single" w:sz="6" w:space="0" w:color="auto"/>
              <w:right w:val="single" w:sz="6" w:space="0" w:color="auto"/>
            </w:tcBorders>
          </w:tcPr>
          <w:p w14:paraId="29A526A5" w14:textId="77777777" w:rsidR="00DC7C75" w:rsidRPr="0034046B" w:rsidRDefault="00DC7C75" w:rsidP="00DC7C75">
            <w:pPr>
              <w:spacing w:line="320" w:lineRule="exact"/>
              <w:jc w:val="center"/>
              <w:rPr>
                <w:sz w:val="26"/>
                <w:szCs w:val="26"/>
              </w:rPr>
            </w:pPr>
            <w:r w:rsidRPr="0034046B">
              <w:rPr>
                <w:sz w:val="26"/>
                <w:szCs w:val="26"/>
              </w:rPr>
              <w:t>11</w:t>
            </w:r>
          </w:p>
        </w:tc>
        <w:tc>
          <w:tcPr>
            <w:tcW w:w="1701" w:type="dxa"/>
            <w:tcBorders>
              <w:top w:val="single" w:sz="6" w:space="0" w:color="auto"/>
              <w:left w:val="single" w:sz="6" w:space="0" w:color="auto"/>
              <w:right w:val="single" w:sz="6" w:space="0" w:color="auto"/>
            </w:tcBorders>
          </w:tcPr>
          <w:p w14:paraId="3FC846E2" w14:textId="77777777" w:rsidR="00DC7C75" w:rsidRPr="0034046B" w:rsidRDefault="00DC7C75" w:rsidP="00DC7C75">
            <w:pPr>
              <w:ind w:hanging="108"/>
              <w:rPr>
                <w:sz w:val="26"/>
                <w:szCs w:val="26"/>
              </w:rPr>
            </w:pPr>
            <w:r w:rsidRPr="0034046B">
              <w:rPr>
                <w:sz w:val="26"/>
                <w:szCs w:val="26"/>
              </w:rPr>
              <w:t>H11.11.02.11</w:t>
            </w:r>
          </w:p>
        </w:tc>
        <w:tc>
          <w:tcPr>
            <w:tcW w:w="8043" w:type="dxa"/>
            <w:tcBorders>
              <w:top w:val="single" w:sz="6" w:space="0" w:color="auto"/>
              <w:left w:val="single" w:sz="6" w:space="0" w:color="auto"/>
              <w:bottom w:val="single" w:sz="6" w:space="0" w:color="auto"/>
              <w:right w:val="single" w:sz="6" w:space="0" w:color="auto"/>
            </w:tcBorders>
            <w:vAlign w:val="center"/>
          </w:tcPr>
          <w:p w14:paraId="015415C3" w14:textId="77777777" w:rsidR="00DC7C75" w:rsidRPr="0034046B" w:rsidRDefault="00DC7C75" w:rsidP="00DC7C75">
            <w:pPr>
              <w:spacing w:after="200" w:line="312" w:lineRule="auto"/>
              <w:rPr>
                <w:sz w:val="26"/>
                <w:szCs w:val="26"/>
              </w:rPr>
            </w:pPr>
            <w:r w:rsidRPr="0034046B">
              <w:rPr>
                <w:rFonts w:eastAsia="Calibri"/>
                <w:bCs/>
                <w:sz w:val="26"/>
                <w:szCs w:val="26"/>
                <w:lang w:val="vi-VN"/>
              </w:rPr>
              <w:t>Báo cáo tình hình sinh viên thôi học, tốt nghiệp, và đánh giá hiệu quả các biện pháp hỗ trợ, hạn chế thôi học, chậm tốt nghiệp hàng năm</w:t>
            </w:r>
          </w:p>
        </w:tc>
        <w:tc>
          <w:tcPr>
            <w:tcW w:w="2430" w:type="dxa"/>
            <w:tcBorders>
              <w:top w:val="single" w:sz="6" w:space="0" w:color="auto"/>
              <w:left w:val="single" w:sz="6" w:space="0" w:color="auto"/>
              <w:bottom w:val="single" w:sz="6" w:space="0" w:color="auto"/>
              <w:right w:val="single" w:sz="6" w:space="0" w:color="auto"/>
            </w:tcBorders>
          </w:tcPr>
          <w:p w14:paraId="11D37C29" w14:textId="38B44F85" w:rsidR="00DC7C75" w:rsidRPr="0034046B" w:rsidRDefault="00DC7C75" w:rsidP="00DC7C75">
            <w:pPr>
              <w:rPr>
                <w:sz w:val="26"/>
                <w:szCs w:val="26"/>
              </w:rPr>
            </w:pPr>
            <w:r w:rsidRPr="000E2B71">
              <w:rPr>
                <w:sz w:val="26"/>
                <w:szCs w:val="26"/>
                <w:bdr w:val="none" w:sz="0" w:space="0" w:color="auto" w:frame="1"/>
              </w:rPr>
              <w:t>Năm 2019 - 2024</w:t>
            </w:r>
          </w:p>
        </w:tc>
        <w:tc>
          <w:tcPr>
            <w:tcW w:w="1260" w:type="dxa"/>
            <w:tcBorders>
              <w:top w:val="single" w:sz="6" w:space="0" w:color="auto"/>
              <w:left w:val="single" w:sz="6" w:space="0" w:color="auto"/>
              <w:right w:val="single" w:sz="6" w:space="0" w:color="auto"/>
            </w:tcBorders>
            <w:vAlign w:val="center"/>
          </w:tcPr>
          <w:p w14:paraId="794EEBB6" w14:textId="77777777" w:rsidR="00DC7C75" w:rsidRPr="0034046B" w:rsidRDefault="00DC7C75" w:rsidP="00DC7C75">
            <w:pPr>
              <w:pStyle w:val="Other0"/>
              <w:spacing w:after="200" w:line="312" w:lineRule="auto"/>
              <w:ind w:firstLine="0"/>
              <w:jc w:val="center"/>
              <w:rPr>
                <w:rFonts w:cs="Times New Roman"/>
              </w:rPr>
            </w:pPr>
            <w:r w:rsidRPr="0034046B">
              <w:rPr>
                <w:rFonts w:cs="Times New Roman"/>
              </w:rPr>
              <w:t>Trường ĐH Vinh</w:t>
            </w:r>
          </w:p>
        </w:tc>
        <w:tc>
          <w:tcPr>
            <w:tcW w:w="540" w:type="dxa"/>
            <w:tcBorders>
              <w:left w:val="single" w:sz="6" w:space="0" w:color="auto"/>
              <w:right w:val="single" w:sz="6" w:space="0" w:color="auto"/>
            </w:tcBorders>
          </w:tcPr>
          <w:p w14:paraId="63B5A102" w14:textId="77777777" w:rsidR="00DC7C75" w:rsidRPr="0034046B" w:rsidRDefault="00DC7C75" w:rsidP="00DC7C75">
            <w:pPr>
              <w:widowControl w:val="0"/>
              <w:spacing w:after="200" w:line="320" w:lineRule="exact"/>
              <w:rPr>
                <w:sz w:val="26"/>
                <w:szCs w:val="26"/>
              </w:rPr>
            </w:pPr>
          </w:p>
        </w:tc>
      </w:tr>
      <w:tr w:rsidR="0057788E" w:rsidRPr="0034046B" w14:paraId="3AF13D16" w14:textId="77777777" w:rsidTr="00240195">
        <w:tc>
          <w:tcPr>
            <w:tcW w:w="826" w:type="dxa"/>
            <w:tcBorders>
              <w:left w:val="single" w:sz="6" w:space="0" w:color="auto"/>
              <w:right w:val="single" w:sz="6" w:space="0" w:color="auto"/>
            </w:tcBorders>
          </w:tcPr>
          <w:p w14:paraId="67DF8B7A" w14:textId="77777777" w:rsidR="0057788E" w:rsidRPr="0034046B" w:rsidRDefault="0057788E" w:rsidP="0057788E">
            <w:pPr>
              <w:spacing w:line="320" w:lineRule="exact"/>
              <w:jc w:val="center"/>
              <w:rPr>
                <w:sz w:val="26"/>
                <w:szCs w:val="26"/>
              </w:rPr>
            </w:pPr>
            <w:r w:rsidRPr="0034046B">
              <w:rPr>
                <w:sz w:val="26"/>
                <w:szCs w:val="26"/>
              </w:rPr>
              <w:t>12</w:t>
            </w:r>
          </w:p>
        </w:tc>
        <w:tc>
          <w:tcPr>
            <w:tcW w:w="1701" w:type="dxa"/>
            <w:tcBorders>
              <w:top w:val="single" w:sz="6" w:space="0" w:color="auto"/>
              <w:left w:val="single" w:sz="6" w:space="0" w:color="auto"/>
              <w:right w:val="single" w:sz="6" w:space="0" w:color="auto"/>
            </w:tcBorders>
          </w:tcPr>
          <w:p w14:paraId="05F6B77E" w14:textId="77777777" w:rsidR="0057788E" w:rsidRPr="0034046B" w:rsidRDefault="0057788E" w:rsidP="0057788E">
            <w:pPr>
              <w:ind w:hanging="108"/>
              <w:rPr>
                <w:sz w:val="26"/>
                <w:szCs w:val="26"/>
              </w:rPr>
            </w:pPr>
            <w:r w:rsidRPr="0034046B">
              <w:rPr>
                <w:sz w:val="26"/>
                <w:szCs w:val="26"/>
              </w:rPr>
              <w:t>H11.11.02.12</w:t>
            </w:r>
          </w:p>
        </w:tc>
        <w:tc>
          <w:tcPr>
            <w:tcW w:w="8043" w:type="dxa"/>
            <w:tcBorders>
              <w:top w:val="single" w:sz="6" w:space="0" w:color="auto"/>
              <w:left w:val="single" w:sz="6" w:space="0" w:color="auto"/>
              <w:bottom w:val="single" w:sz="6" w:space="0" w:color="auto"/>
              <w:right w:val="single" w:sz="6" w:space="0" w:color="auto"/>
            </w:tcBorders>
            <w:vAlign w:val="center"/>
          </w:tcPr>
          <w:p w14:paraId="64EA0D06" w14:textId="52FADB55" w:rsidR="0057788E" w:rsidRPr="0034046B" w:rsidRDefault="0057788E" w:rsidP="0057788E">
            <w:pPr>
              <w:spacing w:after="120" w:line="360" w:lineRule="auto"/>
              <w:jc w:val="both"/>
              <w:rPr>
                <w:sz w:val="26"/>
                <w:szCs w:val="26"/>
              </w:rPr>
            </w:pPr>
            <w:r w:rsidRPr="0034046B">
              <w:rPr>
                <w:sz w:val="26"/>
                <w:szCs w:val="26"/>
              </w:rPr>
              <w:t>Bảng đối sánh của thời gian tốt nghiệp</w:t>
            </w:r>
            <w:r w:rsidRPr="00772911">
              <w:rPr>
                <w:rFonts w:eastAsia="Calibri"/>
                <w:sz w:val="26"/>
                <w:szCs w:val="26"/>
              </w:rPr>
              <w:t xml:space="preserve"> trung bình </w:t>
            </w:r>
            <w:r w:rsidRPr="0034046B">
              <w:rPr>
                <w:sz w:val="26"/>
                <w:szCs w:val="26"/>
              </w:rPr>
              <w:t>ngành</w:t>
            </w:r>
            <w:r w:rsidRPr="00772911">
              <w:rPr>
                <w:rFonts w:eastAsia="Calibri"/>
                <w:sz w:val="26"/>
                <w:szCs w:val="26"/>
              </w:rPr>
              <w:t xml:space="preserve"> </w:t>
            </w:r>
            <w:r>
              <w:rPr>
                <w:iCs/>
                <w:sz w:val="26"/>
                <w:szCs w:val="26"/>
              </w:rPr>
              <w:t>SPVL</w:t>
            </w:r>
            <w:r w:rsidRPr="0034046B">
              <w:rPr>
                <w:rFonts w:eastAsia="Calibri"/>
                <w:sz w:val="26"/>
                <w:szCs w:val="26"/>
              </w:rPr>
              <w:t xml:space="preserve"> </w:t>
            </w:r>
            <w:r w:rsidRPr="0034046B">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14:paraId="02029E7D" w14:textId="6953F668" w:rsidR="0057788E" w:rsidRPr="0034046B" w:rsidRDefault="00DC7C75" w:rsidP="0057788E">
            <w:pPr>
              <w:rPr>
                <w:sz w:val="26"/>
                <w:szCs w:val="26"/>
              </w:rPr>
            </w:pPr>
            <w:r>
              <w:rPr>
                <w:sz w:val="26"/>
                <w:szCs w:val="26"/>
                <w:bdr w:val="none" w:sz="0" w:space="0" w:color="auto" w:frame="1"/>
              </w:rPr>
              <w:t xml:space="preserve">Năm </w:t>
            </w:r>
            <w:r w:rsidRPr="0034046B">
              <w:rPr>
                <w:sz w:val="26"/>
                <w:szCs w:val="26"/>
                <w:bdr w:val="none" w:sz="0" w:space="0" w:color="auto" w:frame="1"/>
              </w:rPr>
              <w:t>2019 - 202</w:t>
            </w:r>
            <w:r>
              <w:rPr>
                <w:sz w:val="26"/>
                <w:szCs w:val="26"/>
                <w:bdr w:val="none" w:sz="0" w:space="0" w:color="auto" w:frame="1"/>
              </w:rPr>
              <w:t>4</w:t>
            </w:r>
          </w:p>
        </w:tc>
        <w:tc>
          <w:tcPr>
            <w:tcW w:w="1260" w:type="dxa"/>
            <w:tcBorders>
              <w:top w:val="single" w:sz="6" w:space="0" w:color="auto"/>
              <w:left w:val="single" w:sz="6" w:space="0" w:color="auto"/>
              <w:right w:val="single" w:sz="6" w:space="0" w:color="auto"/>
            </w:tcBorders>
            <w:vAlign w:val="center"/>
          </w:tcPr>
          <w:p w14:paraId="3986C5D3" w14:textId="77777777" w:rsidR="0057788E" w:rsidRPr="0034046B" w:rsidRDefault="0057788E" w:rsidP="0057788E">
            <w:pPr>
              <w:pStyle w:val="Other0"/>
              <w:spacing w:after="200" w:line="312" w:lineRule="auto"/>
              <w:ind w:firstLine="0"/>
              <w:jc w:val="center"/>
              <w:rPr>
                <w:rFonts w:cs="Times New Roman"/>
              </w:rPr>
            </w:pPr>
            <w:r w:rsidRPr="0034046B">
              <w:rPr>
                <w:rFonts w:cs="Times New Roman"/>
              </w:rPr>
              <w:t>Trường ĐH Vinh</w:t>
            </w:r>
          </w:p>
        </w:tc>
        <w:tc>
          <w:tcPr>
            <w:tcW w:w="540" w:type="dxa"/>
            <w:tcBorders>
              <w:left w:val="single" w:sz="6" w:space="0" w:color="auto"/>
              <w:right w:val="single" w:sz="6" w:space="0" w:color="auto"/>
            </w:tcBorders>
          </w:tcPr>
          <w:p w14:paraId="02601423" w14:textId="77777777" w:rsidR="0057788E" w:rsidRPr="0034046B" w:rsidRDefault="0057788E" w:rsidP="0057788E">
            <w:pPr>
              <w:widowControl w:val="0"/>
              <w:spacing w:after="200" w:line="320" w:lineRule="exact"/>
              <w:rPr>
                <w:sz w:val="26"/>
                <w:szCs w:val="26"/>
              </w:rPr>
            </w:pPr>
          </w:p>
        </w:tc>
      </w:tr>
      <w:tr w:rsidR="0057788E" w:rsidRPr="0034046B" w14:paraId="37176B4B" w14:textId="77777777" w:rsidTr="003A473E">
        <w:tc>
          <w:tcPr>
            <w:tcW w:w="14800" w:type="dxa"/>
            <w:gridSpan w:val="6"/>
            <w:tcBorders>
              <w:top w:val="single" w:sz="6" w:space="0" w:color="auto"/>
              <w:left w:val="single" w:sz="6" w:space="0" w:color="auto"/>
              <w:right w:val="single" w:sz="6" w:space="0" w:color="auto"/>
            </w:tcBorders>
          </w:tcPr>
          <w:p w14:paraId="53C13B93" w14:textId="77777777" w:rsidR="0057788E" w:rsidRPr="0034046B" w:rsidRDefault="0057788E" w:rsidP="0057788E">
            <w:pPr>
              <w:widowControl w:val="0"/>
              <w:tabs>
                <w:tab w:val="left" w:pos="700"/>
                <w:tab w:val="left" w:pos="5040"/>
              </w:tabs>
              <w:spacing w:before="240" w:line="360" w:lineRule="auto"/>
              <w:jc w:val="both"/>
              <w:outlineLvl w:val="2"/>
              <w:rPr>
                <w:rFonts w:eastAsia="Calibri"/>
                <w:sz w:val="26"/>
                <w:szCs w:val="26"/>
                <w:lang w:val="vi-VN"/>
              </w:rPr>
            </w:pPr>
            <w:bookmarkStart w:id="48" w:name="_Toc115299709"/>
            <w:bookmarkStart w:id="49" w:name="_Toc124717236"/>
            <w:r w:rsidRPr="0034046B">
              <w:rPr>
                <w:rFonts w:eastAsia="Calibri"/>
                <w:sz w:val="26"/>
                <w:szCs w:val="26"/>
                <w:lang w:val="da-DK"/>
              </w:rPr>
              <w:t xml:space="preserve">Tiêu chí 11.3. </w:t>
            </w:r>
            <w:r w:rsidRPr="0034046B">
              <w:rPr>
                <w:rFonts w:eastAsia="Calibri"/>
                <w:sz w:val="26"/>
                <w:szCs w:val="26"/>
              </w:rPr>
              <w:t xml:space="preserve">Tỉ lệ có việc làm sau tốt nghiệp được xác lập, giám sát và đối sánh để cải tiến chất </w:t>
            </w:r>
            <w:bookmarkEnd w:id="48"/>
            <w:bookmarkEnd w:id="49"/>
            <w:r w:rsidRPr="0034046B">
              <w:rPr>
                <w:rFonts w:eastAsia="Calibri"/>
                <w:sz w:val="26"/>
                <w:szCs w:val="26"/>
              </w:rPr>
              <w:t>lượng</w:t>
            </w:r>
          </w:p>
        </w:tc>
      </w:tr>
      <w:tr w:rsidR="0057788E" w:rsidRPr="0034046B" w14:paraId="76B7BDBB" w14:textId="77777777" w:rsidTr="00240195">
        <w:tc>
          <w:tcPr>
            <w:tcW w:w="826" w:type="dxa"/>
            <w:vMerge w:val="restart"/>
            <w:tcBorders>
              <w:top w:val="single" w:sz="6" w:space="0" w:color="auto"/>
              <w:left w:val="single" w:sz="6" w:space="0" w:color="auto"/>
              <w:right w:val="single" w:sz="6" w:space="0" w:color="auto"/>
            </w:tcBorders>
          </w:tcPr>
          <w:p w14:paraId="187BDD83" w14:textId="77777777" w:rsidR="0057788E" w:rsidRPr="0034046B" w:rsidRDefault="0057788E" w:rsidP="0057788E">
            <w:pPr>
              <w:spacing w:line="320" w:lineRule="exact"/>
              <w:jc w:val="center"/>
              <w:rPr>
                <w:sz w:val="26"/>
                <w:szCs w:val="26"/>
              </w:rPr>
            </w:pPr>
            <w:r w:rsidRPr="0034046B">
              <w:rPr>
                <w:sz w:val="26"/>
                <w:szCs w:val="26"/>
              </w:rPr>
              <w:lastRenderedPageBreak/>
              <w:t>1</w:t>
            </w:r>
          </w:p>
        </w:tc>
        <w:tc>
          <w:tcPr>
            <w:tcW w:w="1701" w:type="dxa"/>
            <w:vMerge w:val="restart"/>
            <w:tcBorders>
              <w:top w:val="single" w:sz="6" w:space="0" w:color="auto"/>
              <w:left w:val="single" w:sz="6" w:space="0" w:color="auto"/>
              <w:right w:val="single" w:sz="6" w:space="0" w:color="auto"/>
            </w:tcBorders>
          </w:tcPr>
          <w:p w14:paraId="62EDA615" w14:textId="77777777" w:rsidR="0057788E" w:rsidRPr="0034046B" w:rsidRDefault="0057788E" w:rsidP="0057788E">
            <w:pPr>
              <w:widowControl w:val="0"/>
              <w:spacing w:after="200" w:line="320" w:lineRule="exact"/>
              <w:ind w:hanging="108"/>
              <w:rPr>
                <w:sz w:val="26"/>
                <w:szCs w:val="26"/>
              </w:rPr>
            </w:pPr>
            <w:r w:rsidRPr="0034046B">
              <w:rPr>
                <w:sz w:val="26"/>
                <w:szCs w:val="26"/>
              </w:rPr>
              <w:t>H11.11.03.01</w:t>
            </w:r>
          </w:p>
        </w:tc>
        <w:tc>
          <w:tcPr>
            <w:tcW w:w="8043" w:type="dxa"/>
            <w:vAlign w:val="center"/>
          </w:tcPr>
          <w:p w14:paraId="52095602" w14:textId="77777777" w:rsidR="0057788E" w:rsidRPr="0034046B" w:rsidRDefault="0057788E" w:rsidP="0057788E">
            <w:pPr>
              <w:spacing w:line="312" w:lineRule="auto"/>
              <w:jc w:val="both"/>
              <w:rPr>
                <w:bCs/>
                <w:sz w:val="26"/>
                <w:szCs w:val="26"/>
              </w:rPr>
            </w:pPr>
            <w:r w:rsidRPr="0034046B">
              <w:rPr>
                <w:sz w:val="26"/>
                <w:szCs w:val="26"/>
              </w:rPr>
              <w:t>Quy định chức năng, nhiệm vụ của các đơn vị trực thuộc trường Đại học Vinh</w:t>
            </w:r>
          </w:p>
        </w:tc>
        <w:tc>
          <w:tcPr>
            <w:tcW w:w="2430" w:type="dxa"/>
            <w:vAlign w:val="center"/>
          </w:tcPr>
          <w:p w14:paraId="4B357786" w14:textId="77777777" w:rsidR="0057788E" w:rsidRPr="0034046B" w:rsidRDefault="0057788E" w:rsidP="0057788E">
            <w:pPr>
              <w:tabs>
                <w:tab w:val="left" w:pos="1710"/>
              </w:tabs>
              <w:spacing w:line="312" w:lineRule="auto"/>
              <w:jc w:val="both"/>
              <w:rPr>
                <w:sz w:val="26"/>
                <w:szCs w:val="26"/>
              </w:rPr>
            </w:pPr>
            <w:r w:rsidRPr="0034046B">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14:paraId="5D371FA0" w14:textId="6113B30E" w:rsidR="0057788E" w:rsidRPr="0034046B" w:rsidRDefault="009D3B87" w:rsidP="0057788E">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26C53610" w14:textId="77777777" w:rsidR="0057788E" w:rsidRPr="0034046B" w:rsidRDefault="0057788E" w:rsidP="0057788E">
            <w:pPr>
              <w:widowControl w:val="0"/>
              <w:spacing w:after="200" w:line="320" w:lineRule="exact"/>
              <w:rPr>
                <w:sz w:val="26"/>
                <w:szCs w:val="26"/>
              </w:rPr>
            </w:pPr>
          </w:p>
        </w:tc>
      </w:tr>
      <w:tr w:rsidR="0057788E" w:rsidRPr="0034046B" w14:paraId="76A6A250" w14:textId="77777777" w:rsidTr="00240195">
        <w:tc>
          <w:tcPr>
            <w:tcW w:w="826" w:type="dxa"/>
            <w:vMerge/>
            <w:tcBorders>
              <w:left w:val="single" w:sz="6" w:space="0" w:color="auto"/>
              <w:right w:val="single" w:sz="6" w:space="0" w:color="auto"/>
            </w:tcBorders>
          </w:tcPr>
          <w:p w14:paraId="01F69870"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C42AA92" w14:textId="77777777" w:rsidR="0057788E" w:rsidRPr="0034046B" w:rsidRDefault="0057788E" w:rsidP="0057788E">
            <w:pPr>
              <w:widowControl w:val="0"/>
              <w:spacing w:after="200" w:line="320" w:lineRule="exact"/>
              <w:ind w:hanging="108"/>
              <w:rPr>
                <w:b/>
                <w:sz w:val="26"/>
                <w:szCs w:val="26"/>
              </w:rPr>
            </w:pPr>
          </w:p>
        </w:tc>
        <w:tc>
          <w:tcPr>
            <w:tcW w:w="8043" w:type="dxa"/>
            <w:vAlign w:val="center"/>
          </w:tcPr>
          <w:p w14:paraId="5496917C" w14:textId="77777777" w:rsidR="0057788E" w:rsidRPr="0034046B" w:rsidRDefault="0057788E" w:rsidP="0057788E">
            <w:pPr>
              <w:spacing w:line="312" w:lineRule="auto"/>
              <w:jc w:val="both"/>
              <w:rPr>
                <w:sz w:val="26"/>
                <w:szCs w:val="26"/>
              </w:rPr>
            </w:pPr>
            <w:r w:rsidRPr="0034046B">
              <w:rPr>
                <w:bCs/>
                <w:sz w:val="26"/>
                <w:szCs w:val="26"/>
              </w:rPr>
              <w:t>Quyết định về việc ban hành quy định, chức năng, nhiệm vụ của các đơn vị tr</w:t>
            </w:r>
            <w:r w:rsidRPr="0034046B">
              <w:rPr>
                <w:sz w:val="26"/>
                <w:szCs w:val="26"/>
              </w:rPr>
              <w:t>ực thuộc trường Đại học Vinh</w:t>
            </w:r>
          </w:p>
        </w:tc>
        <w:tc>
          <w:tcPr>
            <w:tcW w:w="2430" w:type="dxa"/>
            <w:vAlign w:val="center"/>
          </w:tcPr>
          <w:p w14:paraId="2F5828ED" w14:textId="77777777" w:rsidR="0057788E" w:rsidRPr="0034046B" w:rsidRDefault="0057788E" w:rsidP="0057788E">
            <w:pPr>
              <w:spacing w:line="312" w:lineRule="auto"/>
              <w:jc w:val="both"/>
              <w:rPr>
                <w:spacing w:val="-18"/>
                <w:sz w:val="26"/>
                <w:szCs w:val="26"/>
              </w:rPr>
            </w:pPr>
            <w:r w:rsidRPr="0034046B">
              <w:rPr>
                <w:sz w:val="26"/>
                <w:szCs w:val="26"/>
              </w:rPr>
              <w:t>Số 2396/QĐ-ĐHV ngày 06/09/2019</w:t>
            </w:r>
          </w:p>
        </w:tc>
        <w:tc>
          <w:tcPr>
            <w:tcW w:w="1260" w:type="dxa"/>
            <w:vMerge/>
            <w:tcBorders>
              <w:left w:val="single" w:sz="6" w:space="0" w:color="auto"/>
              <w:right w:val="single" w:sz="6" w:space="0" w:color="auto"/>
            </w:tcBorders>
            <w:vAlign w:val="center"/>
          </w:tcPr>
          <w:p w14:paraId="6426CEA2"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FD20214" w14:textId="77777777" w:rsidR="0057788E" w:rsidRPr="0034046B" w:rsidRDefault="0057788E" w:rsidP="0057788E">
            <w:pPr>
              <w:widowControl w:val="0"/>
              <w:spacing w:after="200" w:line="320" w:lineRule="exact"/>
              <w:rPr>
                <w:sz w:val="26"/>
                <w:szCs w:val="26"/>
              </w:rPr>
            </w:pPr>
          </w:p>
        </w:tc>
      </w:tr>
      <w:tr w:rsidR="0057788E" w:rsidRPr="0034046B" w14:paraId="63A4C272" w14:textId="77777777" w:rsidTr="00240195">
        <w:tc>
          <w:tcPr>
            <w:tcW w:w="826" w:type="dxa"/>
            <w:vMerge/>
            <w:tcBorders>
              <w:left w:val="single" w:sz="6" w:space="0" w:color="auto"/>
              <w:right w:val="single" w:sz="6" w:space="0" w:color="auto"/>
            </w:tcBorders>
          </w:tcPr>
          <w:p w14:paraId="71ADCA39" w14:textId="77777777" w:rsidR="0057788E" w:rsidRPr="0034046B" w:rsidRDefault="0057788E" w:rsidP="0057788E">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333F3F4" w14:textId="77777777" w:rsidR="0057788E" w:rsidRPr="0034046B" w:rsidRDefault="0057788E" w:rsidP="0057788E">
            <w:pPr>
              <w:widowControl w:val="0"/>
              <w:spacing w:after="200" w:line="320" w:lineRule="exact"/>
              <w:ind w:hanging="108"/>
              <w:rPr>
                <w:b/>
                <w:sz w:val="26"/>
                <w:szCs w:val="26"/>
              </w:rPr>
            </w:pPr>
          </w:p>
        </w:tc>
        <w:tc>
          <w:tcPr>
            <w:tcW w:w="8043" w:type="dxa"/>
            <w:vAlign w:val="center"/>
          </w:tcPr>
          <w:p w14:paraId="6B22AC3B" w14:textId="05FDB76C" w:rsidR="0057788E" w:rsidRPr="0034046B" w:rsidRDefault="0057788E" w:rsidP="0057788E">
            <w:pPr>
              <w:spacing w:line="312" w:lineRule="auto"/>
              <w:jc w:val="both"/>
              <w:rPr>
                <w:bCs/>
                <w:sz w:val="26"/>
                <w:szCs w:val="26"/>
              </w:rPr>
            </w:pPr>
            <w:r w:rsidRPr="0034046B">
              <w:rPr>
                <w:bCs/>
                <w:sz w:val="26"/>
                <w:szCs w:val="26"/>
              </w:rPr>
              <w:t>Chức năng, nhiệm vụ của Trung tâm DV,</w:t>
            </w:r>
            <w:r w:rsidR="00946828">
              <w:rPr>
                <w:bCs/>
                <w:sz w:val="26"/>
                <w:szCs w:val="26"/>
              </w:rPr>
              <w:t xml:space="preserve"> </w:t>
            </w:r>
            <w:r w:rsidRPr="0034046B">
              <w:rPr>
                <w:bCs/>
                <w:sz w:val="26"/>
                <w:szCs w:val="26"/>
              </w:rPr>
              <w:t>HTSV&amp;QHDN</w:t>
            </w:r>
          </w:p>
        </w:tc>
        <w:tc>
          <w:tcPr>
            <w:tcW w:w="2430" w:type="dxa"/>
            <w:vAlign w:val="center"/>
          </w:tcPr>
          <w:p w14:paraId="2E05DCCF" w14:textId="77777777" w:rsidR="0057788E" w:rsidRPr="0034046B" w:rsidRDefault="0057788E" w:rsidP="0057788E">
            <w:pPr>
              <w:spacing w:line="312" w:lineRule="auto"/>
              <w:jc w:val="both"/>
              <w:rPr>
                <w:sz w:val="26"/>
                <w:szCs w:val="26"/>
              </w:rPr>
            </w:pPr>
            <w:r w:rsidRPr="0034046B">
              <w:rPr>
                <w:rFonts w:eastAsia="Calibri"/>
                <w:bCs/>
                <w:sz w:val="26"/>
                <w:szCs w:val="26"/>
                <w:lang w:val="es-ES"/>
              </w:rPr>
              <w:t xml:space="preserve">Số </w:t>
            </w:r>
            <w:r w:rsidRPr="0034046B">
              <w:rPr>
                <w:rFonts w:eastAsia="Calibri"/>
                <w:bCs/>
                <w:sz w:val="26"/>
                <w:szCs w:val="26"/>
              </w:rPr>
              <w:t>1423/QĐ-ĐHV ngày 29/11/2016</w:t>
            </w:r>
          </w:p>
        </w:tc>
        <w:tc>
          <w:tcPr>
            <w:tcW w:w="1260" w:type="dxa"/>
            <w:vMerge/>
            <w:tcBorders>
              <w:left w:val="single" w:sz="6" w:space="0" w:color="auto"/>
              <w:right w:val="single" w:sz="6" w:space="0" w:color="auto"/>
            </w:tcBorders>
            <w:vAlign w:val="center"/>
          </w:tcPr>
          <w:p w14:paraId="31F4CD4A" w14:textId="77777777" w:rsidR="0057788E" w:rsidRPr="0034046B" w:rsidRDefault="0057788E" w:rsidP="0057788E">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7744C6D" w14:textId="77777777" w:rsidR="0057788E" w:rsidRPr="0034046B" w:rsidRDefault="0057788E" w:rsidP="0057788E">
            <w:pPr>
              <w:widowControl w:val="0"/>
              <w:spacing w:after="200" w:line="320" w:lineRule="exact"/>
              <w:rPr>
                <w:sz w:val="26"/>
                <w:szCs w:val="26"/>
              </w:rPr>
            </w:pPr>
          </w:p>
        </w:tc>
      </w:tr>
      <w:tr w:rsidR="005C10EC" w:rsidRPr="0034046B" w14:paraId="25D7C35B" w14:textId="77777777" w:rsidTr="00240195">
        <w:tc>
          <w:tcPr>
            <w:tcW w:w="826" w:type="dxa"/>
            <w:tcBorders>
              <w:left w:val="single" w:sz="6" w:space="0" w:color="auto"/>
              <w:right w:val="single" w:sz="6" w:space="0" w:color="auto"/>
            </w:tcBorders>
          </w:tcPr>
          <w:p w14:paraId="52A06499" w14:textId="1C732E44" w:rsidR="005C10EC" w:rsidRPr="005C10EC" w:rsidRDefault="005C10EC" w:rsidP="005C10EC">
            <w:pPr>
              <w:spacing w:line="320" w:lineRule="exact"/>
              <w:rPr>
                <w:sz w:val="26"/>
                <w:szCs w:val="26"/>
              </w:rPr>
            </w:pPr>
            <w:r>
              <w:rPr>
                <w:sz w:val="26"/>
                <w:szCs w:val="26"/>
              </w:rPr>
              <w:t>2</w:t>
            </w:r>
          </w:p>
        </w:tc>
        <w:tc>
          <w:tcPr>
            <w:tcW w:w="1701" w:type="dxa"/>
            <w:tcBorders>
              <w:left w:val="single" w:sz="6" w:space="0" w:color="auto"/>
              <w:right w:val="single" w:sz="6" w:space="0" w:color="auto"/>
            </w:tcBorders>
          </w:tcPr>
          <w:p w14:paraId="6E4035F2" w14:textId="4BEBF749" w:rsidR="005C10EC" w:rsidRPr="0034046B" w:rsidRDefault="005C10EC" w:rsidP="005C10EC">
            <w:pPr>
              <w:widowControl w:val="0"/>
              <w:spacing w:after="200" w:line="320" w:lineRule="exact"/>
              <w:ind w:hanging="108"/>
              <w:rPr>
                <w:b/>
                <w:sz w:val="26"/>
                <w:szCs w:val="26"/>
              </w:rPr>
            </w:pPr>
            <w:r w:rsidRPr="0034046B">
              <w:rPr>
                <w:sz w:val="26"/>
                <w:szCs w:val="26"/>
              </w:rPr>
              <w:t>H11.11.03.02</w:t>
            </w:r>
          </w:p>
        </w:tc>
        <w:tc>
          <w:tcPr>
            <w:tcW w:w="8043" w:type="dxa"/>
            <w:vAlign w:val="center"/>
          </w:tcPr>
          <w:p w14:paraId="30627921" w14:textId="69C1DD18" w:rsidR="005C10EC" w:rsidRPr="0034046B" w:rsidRDefault="009D3B87" w:rsidP="005C10EC">
            <w:pPr>
              <w:spacing w:line="312" w:lineRule="auto"/>
              <w:jc w:val="both"/>
              <w:rPr>
                <w:bCs/>
                <w:sz w:val="26"/>
                <w:szCs w:val="26"/>
              </w:rPr>
            </w:pPr>
            <w:r>
              <w:rPr>
                <w:bCs/>
                <w:sz w:val="26"/>
                <w:szCs w:val="26"/>
              </w:rPr>
              <w:t xml:space="preserve">Kế hoạch tổ chức </w:t>
            </w:r>
            <w:r w:rsidRPr="009E6EAD">
              <w:rPr>
                <w:color w:val="000000" w:themeColor="text1"/>
                <w:sz w:val="26"/>
                <w:szCs w:val="26"/>
              </w:rPr>
              <w:t>hội thảo tư vấn hướng nghiệp và giới thiệu cơ hội việc làm cho SV</w:t>
            </w:r>
          </w:p>
        </w:tc>
        <w:tc>
          <w:tcPr>
            <w:tcW w:w="2430" w:type="dxa"/>
            <w:vAlign w:val="center"/>
          </w:tcPr>
          <w:p w14:paraId="4CCDB656" w14:textId="79C9671E" w:rsidR="005C10EC" w:rsidRPr="0034046B" w:rsidRDefault="00652D73" w:rsidP="005C10EC">
            <w:pPr>
              <w:spacing w:line="312" w:lineRule="auto"/>
              <w:jc w:val="both"/>
              <w:rPr>
                <w:rFonts w:eastAsia="Calibri"/>
                <w:bCs/>
                <w:sz w:val="26"/>
                <w:szCs w:val="26"/>
                <w:lang w:val="es-ES"/>
              </w:rPr>
            </w:pPr>
            <w:r>
              <w:rPr>
                <w:rFonts w:eastAsia="Calibri"/>
                <w:bCs/>
                <w:sz w:val="26"/>
                <w:szCs w:val="26"/>
                <w:lang w:val="es-ES"/>
              </w:rPr>
              <w:t>Năm 2019-2024</w:t>
            </w:r>
          </w:p>
        </w:tc>
        <w:tc>
          <w:tcPr>
            <w:tcW w:w="1260" w:type="dxa"/>
            <w:tcBorders>
              <w:left w:val="single" w:sz="6" w:space="0" w:color="auto"/>
              <w:right w:val="single" w:sz="6" w:space="0" w:color="auto"/>
            </w:tcBorders>
            <w:vAlign w:val="center"/>
          </w:tcPr>
          <w:p w14:paraId="0AD8E8CC" w14:textId="4BC91739" w:rsidR="005C10EC" w:rsidRPr="0034046B" w:rsidRDefault="009D3B87" w:rsidP="005C10EC">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3E678EA2" w14:textId="77777777" w:rsidR="005C10EC" w:rsidRPr="0034046B" w:rsidRDefault="005C10EC" w:rsidP="005C10EC">
            <w:pPr>
              <w:widowControl w:val="0"/>
              <w:spacing w:after="200" w:line="320" w:lineRule="exact"/>
              <w:rPr>
                <w:sz w:val="26"/>
                <w:szCs w:val="26"/>
              </w:rPr>
            </w:pPr>
          </w:p>
        </w:tc>
      </w:tr>
      <w:tr w:rsidR="00652D73" w:rsidRPr="0034046B" w14:paraId="59E35ED2" w14:textId="77777777" w:rsidTr="00240195">
        <w:trPr>
          <w:trHeight w:val="714"/>
        </w:trPr>
        <w:tc>
          <w:tcPr>
            <w:tcW w:w="826" w:type="dxa"/>
            <w:vMerge w:val="restart"/>
            <w:tcBorders>
              <w:top w:val="single" w:sz="6" w:space="0" w:color="auto"/>
              <w:left w:val="single" w:sz="6" w:space="0" w:color="auto"/>
              <w:right w:val="single" w:sz="6" w:space="0" w:color="auto"/>
            </w:tcBorders>
          </w:tcPr>
          <w:p w14:paraId="42C468E1" w14:textId="375DBA0A" w:rsidR="00652D73" w:rsidRPr="0034046B" w:rsidRDefault="00652D73" w:rsidP="00652D73">
            <w:pPr>
              <w:spacing w:line="320" w:lineRule="exact"/>
              <w:jc w:val="center"/>
              <w:rPr>
                <w:sz w:val="26"/>
                <w:szCs w:val="26"/>
              </w:rPr>
            </w:pPr>
            <w:r w:rsidRPr="0034046B">
              <w:rPr>
                <w:sz w:val="26"/>
                <w:szCs w:val="26"/>
              </w:rPr>
              <w:t>3</w:t>
            </w:r>
          </w:p>
        </w:tc>
        <w:tc>
          <w:tcPr>
            <w:tcW w:w="1701" w:type="dxa"/>
            <w:vMerge w:val="restart"/>
            <w:tcBorders>
              <w:top w:val="single" w:sz="6" w:space="0" w:color="auto"/>
              <w:left w:val="single" w:sz="6" w:space="0" w:color="auto"/>
              <w:right w:val="single" w:sz="6" w:space="0" w:color="auto"/>
            </w:tcBorders>
          </w:tcPr>
          <w:p w14:paraId="03F854F0" w14:textId="21B6DF56" w:rsidR="00652D73" w:rsidRPr="0034046B" w:rsidRDefault="00652D73" w:rsidP="00652D73">
            <w:pPr>
              <w:ind w:hanging="108"/>
              <w:rPr>
                <w:sz w:val="26"/>
                <w:szCs w:val="26"/>
              </w:rPr>
            </w:pPr>
            <w:r w:rsidRPr="0034046B">
              <w:rPr>
                <w:sz w:val="26"/>
                <w:szCs w:val="26"/>
              </w:rPr>
              <w:t>H11.11.03.03</w:t>
            </w:r>
          </w:p>
        </w:tc>
        <w:tc>
          <w:tcPr>
            <w:tcW w:w="8043" w:type="dxa"/>
            <w:tcBorders>
              <w:top w:val="single" w:sz="6" w:space="0" w:color="auto"/>
              <w:left w:val="single" w:sz="6" w:space="0" w:color="auto"/>
              <w:bottom w:val="single" w:sz="6" w:space="0" w:color="auto"/>
              <w:right w:val="single" w:sz="6" w:space="0" w:color="auto"/>
            </w:tcBorders>
            <w:vAlign w:val="center"/>
          </w:tcPr>
          <w:p w14:paraId="68DF1C74" w14:textId="01543A07" w:rsidR="00652D73" w:rsidRPr="0034046B" w:rsidRDefault="00652D73" w:rsidP="00652D73">
            <w:pPr>
              <w:spacing w:after="120" w:line="360" w:lineRule="auto"/>
              <w:jc w:val="both"/>
              <w:rPr>
                <w:sz w:val="26"/>
                <w:szCs w:val="26"/>
              </w:rPr>
            </w:pPr>
            <w:r>
              <w:rPr>
                <w:sz w:val="26"/>
                <w:szCs w:val="26"/>
              </w:rPr>
              <w:t>Dữ liệu sinh viên tốt nghiệp trên phần mềm</w:t>
            </w:r>
          </w:p>
        </w:tc>
        <w:tc>
          <w:tcPr>
            <w:tcW w:w="2430" w:type="dxa"/>
            <w:tcBorders>
              <w:top w:val="single" w:sz="6" w:space="0" w:color="auto"/>
              <w:left w:val="single" w:sz="6" w:space="0" w:color="auto"/>
              <w:bottom w:val="single" w:sz="6" w:space="0" w:color="auto"/>
              <w:right w:val="single" w:sz="6" w:space="0" w:color="auto"/>
            </w:tcBorders>
            <w:vAlign w:val="center"/>
          </w:tcPr>
          <w:p w14:paraId="525380DB" w14:textId="4E517F1E" w:rsidR="00652D73" w:rsidRPr="0034046B" w:rsidRDefault="00DD32CF" w:rsidP="00652D73">
            <w:pPr>
              <w:pStyle w:val="Other0"/>
              <w:spacing w:after="200" w:line="312" w:lineRule="auto"/>
              <w:ind w:firstLine="0"/>
              <w:jc w:val="both"/>
              <w:rPr>
                <w:rFonts w:cs="Times New Roman"/>
              </w:rPr>
            </w:pPr>
            <w:r>
              <w:rPr>
                <w:rFonts w:eastAsia="Calibri"/>
                <w:bCs/>
                <w:lang w:val="es-ES"/>
              </w:rPr>
              <w:t>Năm 2019-2024</w:t>
            </w:r>
          </w:p>
        </w:tc>
        <w:tc>
          <w:tcPr>
            <w:tcW w:w="1260" w:type="dxa"/>
            <w:vMerge w:val="restart"/>
            <w:tcBorders>
              <w:top w:val="single" w:sz="6" w:space="0" w:color="auto"/>
              <w:left w:val="single" w:sz="6" w:space="0" w:color="auto"/>
              <w:right w:val="single" w:sz="6" w:space="0" w:color="auto"/>
            </w:tcBorders>
            <w:vAlign w:val="center"/>
          </w:tcPr>
          <w:p w14:paraId="68832EEB" w14:textId="77777777" w:rsidR="00652D73" w:rsidRPr="0034046B" w:rsidRDefault="00652D73" w:rsidP="00652D73">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0BABD3A7" w14:textId="77777777" w:rsidR="00652D73" w:rsidRPr="0034046B" w:rsidRDefault="00652D73" w:rsidP="00652D73">
            <w:pPr>
              <w:widowControl w:val="0"/>
              <w:spacing w:after="200" w:line="320" w:lineRule="exact"/>
              <w:rPr>
                <w:sz w:val="26"/>
                <w:szCs w:val="26"/>
              </w:rPr>
            </w:pPr>
          </w:p>
        </w:tc>
      </w:tr>
      <w:tr w:rsidR="00DD32CF" w:rsidRPr="0034046B" w14:paraId="507E19F9" w14:textId="77777777" w:rsidTr="00240195">
        <w:trPr>
          <w:trHeight w:val="714"/>
        </w:trPr>
        <w:tc>
          <w:tcPr>
            <w:tcW w:w="826" w:type="dxa"/>
            <w:vMerge/>
            <w:tcBorders>
              <w:top w:val="single" w:sz="6" w:space="0" w:color="auto"/>
              <w:left w:val="single" w:sz="6" w:space="0" w:color="auto"/>
              <w:right w:val="single" w:sz="6" w:space="0" w:color="auto"/>
            </w:tcBorders>
          </w:tcPr>
          <w:p w14:paraId="63032A84" w14:textId="77777777" w:rsidR="00DD32CF" w:rsidRPr="0034046B" w:rsidRDefault="00DD32CF" w:rsidP="00652D73">
            <w:pPr>
              <w:spacing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0B82F22F" w14:textId="77777777" w:rsidR="00DD32CF" w:rsidRPr="0034046B" w:rsidRDefault="00DD32CF" w:rsidP="00652D73">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9919B97" w14:textId="7E445B75" w:rsidR="00DD32CF" w:rsidRDefault="00DD32CF" w:rsidP="00652D73">
            <w:pPr>
              <w:spacing w:after="120" w:line="360" w:lineRule="auto"/>
              <w:jc w:val="both"/>
              <w:rPr>
                <w:sz w:val="26"/>
                <w:szCs w:val="26"/>
              </w:rPr>
            </w:pPr>
            <w:r>
              <w:rPr>
                <w:sz w:val="26"/>
                <w:szCs w:val="26"/>
              </w:rPr>
              <w:t xml:space="preserve">Bảng đối sánh tỷ lệ có việc làm của SV sau khi tốt nghiệp </w:t>
            </w:r>
          </w:p>
        </w:tc>
        <w:tc>
          <w:tcPr>
            <w:tcW w:w="2430" w:type="dxa"/>
            <w:tcBorders>
              <w:top w:val="single" w:sz="6" w:space="0" w:color="auto"/>
              <w:left w:val="single" w:sz="6" w:space="0" w:color="auto"/>
              <w:bottom w:val="single" w:sz="6" w:space="0" w:color="auto"/>
              <w:right w:val="single" w:sz="6" w:space="0" w:color="auto"/>
            </w:tcBorders>
            <w:vAlign w:val="center"/>
          </w:tcPr>
          <w:p w14:paraId="220AB145" w14:textId="27867DC3" w:rsidR="00DD32CF" w:rsidRDefault="00DD32CF" w:rsidP="00652D73">
            <w:pPr>
              <w:pStyle w:val="Other0"/>
              <w:spacing w:after="200" w:line="312" w:lineRule="auto"/>
              <w:ind w:firstLine="0"/>
              <w:jc w:val="both"/>
              <w:rPr>
                <w:rFonts w:eastAsia="Calibri"/>
                <w:bCs/>
                <w:lang w:val="es-ES"/>
              </w:rPr>
            </w:pPr>
            <w:r>
              <w:rPr>
                <w:rFonts w:eastAsia="Calibri"/>
                <w:bCs/>
                <w:lang w:val="es-ES"/>
              </w:rPr>
              <w:t>Năm 2019-2024</w:t>
            </w:r>
          </w:p>
        </w:tc>
        <w:tc>
          <w:tcPr>
            <w:tcW w:w="1260" w:type="dxa"/>
            <w:vMerge/>
            <w:tcBorders>
              <w:top w:val="single" w:sz="6" w:space="0" w:color="auto"/>
              <w:left w:val="single" w:sz="6" w:space="0" w:color="auto"/>
              <w:right w:val="single" w:sz="6" w:space="0" w:color="auto"/>
            </w:tcBorders>
            <w:vAlign w:val="center"/>
          </w:tcPr>
          <w:p w14:paraId="0F3F6D80" w14:textId="77777777" w:rsidR="00DD32CF" w:rsidRPr="0034046B" w:rsidRDefault="00DD32CF" w:rsidP="00652D73">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0F587B47" w14:textId="77777777" w:rsidR="00DD32CF" w:rsidRPr="0034046B" w:rsidRDefault="00DD32CF" w:rsidP="00652D73">
            <w:pPr>
              <w:widowControl w:val="0"/>
              <w:spacing w:after="200" w:line="320" w:lineRule="exact"/>
              <w:rPr>
                <w:sz w:val="26"/>
                <w:szCs w:val="26"/>
              </w:rPr>
            </w:pPr>
          </w:p>
        </w:tc>
      </w:tr>
      <w:tr w:rsidR="00652D73" w:rsidRPr="0034046B" w14:paraId="41AFCE13" w14:textId="77777777" w:rsidTr="00240195">
        <w:trPr>
          <w:trHeight w:val="714"/>
        </w:trPr>
        <w:tc>
          <w:tcPr>
            <w:tcW w:w="826" w:type="dxa"/>
            <w:vMerge/>
            <w:tcBorders>
              <w:left w:val="single" w:sz="6" w:space="0" w:color="auto"/>
              <w:right w:val="single" w:sz="6" w:space="0" w:color="auto"/>
            </w:tcBorders>
          </w:tcPr>
          <w:p w14:paraId="02B97E20" w14:textId="77777777" w:rsidR="00652D73" w:rsidRPr="0034046B" w:rsidRDefault="00652D73" w:rsidP="00652D73">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1285151" w14:textId="77777777" w:rsidR="00652D73" w:rsidRPr="0034046B" w:rsidRDefault="00652D73" w:rsidP="00652D73">
            <w:pPr>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22C4530B" w14:textId="239428AA" w:rsidR="00652D73" w:rsidRPr="0034046B" w:rsidRDefault="00DD32CF" w:rsidP="00652D73">
            <w:pPr>
              <w:spacing w:after="120" w:line="360" w:lineRule="auto"/>
              <w:jc w:val="both"/>
              <w:rPr>
                <w:sz w:val="26"/>
                <w:szCs w:val="26"/>
              </w:rPr>
            </w:pPr>
            <w:r>
              <w:rPr>
                <w:sz w:val="26"/>
                <w:szCs w:val="26"/>
              </w:rPr>
              <w:t>Kế hoạch khảo sát việc làm của SV sau khi tốt nghiệp</w:t>
            </w:r>
          </w:p>
        </w:tc>
        <w:tc>
          <w:tcPr>
            <w:tcW w:w="2430" w:type="dxa"/>
            <w:tcBorders>
              <w:top w:val="single" w:sz="6" w:space="0" w:color="auto"/>
              <w:left w:val="single" w:sz="6" w:space="0" w:color="auto"/>
              <w:bottom w:val="single" w:sz="6" w:space="0" w:color="auto"/>
              <w:right w:val="single" w:sz="6" w:space="0" w:color="auto"/>
            </w:tcBorders>
            <w:vAlign w:val="center"/>
          </w:tcPr>
          <w:p w14:paraId="60B28378" w14:textId="6D936FD6" w:rsidR="00652D73" w:rsidRPr="0034046B" w:rsidRDefault="00DD32CF" w:rsidP="00652D73">
            <w:pPr>
              <w:pStyle w:val="Other0"/>
              <w:spacing w:after="200" w:line="312" w:lineRule="auto"/>
              <w:ind w:firstLine="0"/>
              <w:jc w:val="both"/>
              <w:rPr>
                <w:rFonts w:cs="Times New Roman"/>
              </w:rPr>
            </w:pPr>
            <w:r>
              <w:rPr>
                <w:rFonts w:eastAsia="Calibri"/>
                <w:bCs/>
                <w:lang w:val="es-ES"/>
              </w:rPr>
              <w:t>Năm 2019-2024</w:t>
            </w:r>
          </w:p>
        </w:tc>
        <w:tc>
          <w:tcPr>
            <w:tcW w:w="1260" w:type="dxa"/>
            <w:vMerge/>
            <w:tcBorders>
              <w:left w:val="single" w:sz="6" w:space="0" w:color="auto"/>
              <w:right w:val="single" w:sz="6" w:space="0" w:color="auto"/>
            </w:tcBorders>
            <w:vAlign w:val="center"/>
          </w:tcPr>
          <w:p w14:paraId="3B6A6E75" w14:textId="77777777" w:rsidR="00652D73" w:rsidRPr="0034046B" w:rsidRDefault="00652D73" w:rsidP="00652D73">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D1C4C80" w14:textId="77777777" w:rsidR="00652D73" w:rsidRPr="0034046B" w:rsidRDefault="00652D73" w:rsidP="00652D73">
            <w:pPr>
              <w:widowControl w:val="0"/>
              <w:spacing w:after="200" w:line="320" w:lineRule="exact"/>
              <w:rPr>
                <w:sz w:val="26"/>
                <w:szCs w:val="26"/>
              </w:rPr>
            </w:pPr>
          </w:p>
        </w:tc>
      </w:tr>
      <w:tr w:rsidR="00DD32CF" w:rsidRPr="0034046B" w14:paraId="33F63FDC" w14:textId="77777777" w:rsidTr="00240195">
        <w:trPr>
          <w:trHeight w:val="714"/>
        </w:trPr>
        <w:tc>
          <w:tcPr>
            <w:tcW w:w="826" w:type="dxa"/>
            <w:vMerge w:val="restart"/>
            <w:tcBorders>
              <w:top w:val="single" w:sz="6" w:space="0" w:color="auto"/>
              <w:left w:val="single" w:sz="6" w:space="0" w:color="auto"/>
              <w:right w:val="single" w:sz="6" w:space="0" w:color="auto"/>
            </w:tcBorders>
          </w:tcPr>
          <w:p w14:paraId="1081873F" w14:textId="5179EB9E" w:rsidR="00DD32CF" w:rsidRPr="0034046B" w:rsidRDefault="00DD32CF" w:rsidP="00DD32CF">
            <w:pPr>
              <w:spacing w:line="320" w:lineRule="exact"/>
              <w:jc w:val="center"/>
              <w:rPr>
                <w:sz w:val="26"/>
                <w:szCs w:val="26"/>
              </w:rPr>
            </w:pPr>
            <w:r>
              <w:rPr>
                <w:sz w:val="26"/>
                <w:szCs w:val="26"/>
              </w:rPr>
              <w:t>4</w:t>
            </w:r>
          </w:p>
        </w:tc>
        <w:tc>
          <w:tcPr>
            <w:tcW w:w="1701" w:type="dxa"/>
            <w:vMerge w:val="restart"/>
            <w:tcBorders>
              <w:top w:val="single" w:sz="6" w:space="0" w:color="auto"/>
              <w:left w:val="single" w:sz="6" w:space="0" w:color="auto"/>
              <w:right w:val="single" w:sz="6" w:space="0" w:color="auto"/>
            </w:tcBorders>
          </w:tcPr>
          <w:p w14:paraId="542E3548" w14:textId="01217348" w:rsidR="00DD32CF" w:rsidRPr="0034046B" w:rsidRDefault="00DD32CF" w:rsidP="00DD32CF">
            <w:pPr>
              <w:ind w:hanging="108"/>
              <w:rPr>
                <w:sz w:val="26"/>
                <w:szCs w:val="26"/>
              </w:rPr>
            </w:pPr>
            <w:r w:rsidRPr="0034046B">
              <w:rPr>
                <w:sz w:val="26"/>
                <w:szCs w:val="26"/>
              </w:rPr>
              <w:t>H11.11.03.0</w:t>
            </w:r>
            <w:r>
              <w:rPr>
                <w:sz w:val="26"/>
                <w:szCs w:val="26"/>
              </w:rPr>
              <w:t>4</w:t>
            </w:r>
          </w:p>
        </w:tc>
        <w:tc>
          <w:tcPr>
            <w:tcW w:w="8043" w:type="dxa"/>
            <w:shd w:val="clear" w:color="auto" w:fill="auto"/>
            <w:vAlign w:val="center"/>
          </w:tcPr>
          <w:p w14:paraId="0BBEEA3E" w14:textId="4BADE2EC" w:rsidR="00DD32CF" w:rsidRPr="00DD32CF" w:rsidRDefault="00DD32CF" w:rsidP="00DD32CF">
            <w:pPr>
              <w:jc w:val="both"/>
              <w:rPr>
                <w:bCs/>
                <w:sz w:val="26"/>
                <w:szCs w:val="26"/>
              </w:rPr>
            </w:pPr>
            <w:r>
              <w:rPr>
                <w:sz w:val="26"/>
                <w:szCs w:val="26"/>
              </w:rPr>
              <w:t>Báo cáo kết quả khảo sát việc làm của SV sau khi tốt nghiệp ngành SPVL</w:t>
            </w:r>
          </w:p>
        </w:tc>
        <w:tc>
          <w:tcPr>
            <w:tcW w:w="2430" w:type="dxa"/>
            <w:shd w:val="clear" w:color="auto" w:fill="auto"/>
            <w:vAlign w:val="center"/>
          </w:tcPr>
          <w:p w14:paraId="6FCEB51A" w14:textId="64B1F6D9" w:rsidR="00DD32CF" w:rsidRPr="0034046B" w:rsidRDefault="00DD32CF" w:rsidP="00DD32CF">
            <w:pPr>
              <w:pStyle w:val="TableParagraph"/>
              <w:spacing w:line="312" w:lineRule="auto"/>
              <w:jc w:val="both"/>
              <w:rPr>
                <w:sz w:val="26"/>
                <w:szCs w:val="26"/>
              </w:rPr>
            </w:pPr>
            <w:r>
              <w:rPr>
                <w:rFonts w:eastAsia="Calibri"/>
                <w:bCs/>
                <w:sz w:val="26"/>
                <w:szCs w:val="26"/>
                <w:lang w:val="es-ES"/>
              </w:rPr>
              <w:t>Năm 2019-2024</w:t>
            </w:r>
          </w:p>
        </w:tc>
        <w:tc>
          <w:tcPr>
            <w:tcW w:w="1260" w:type="dxa"/>
            <w:vMerge w:val="restart"/>
            <w:tcBorders>
              <w:top w:val="single" w:sz="6" w:space="0" w:color="auto"/>
              <w:left w:val="single" w:sz="6" w:space="0" w:color="auto"/>
              <w:right w:val="single" w:sz="6" w:space="0" w:color="auto"/>
            </w:tcBorders>
            <w:vAlign w:val="center"/>
          </w:tcPr>
          <w:p w14:paraId="68068680"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5D62D79B" w14:textId="77777777" w:rsidR="00DD32CF" w:rsidRPr="0034046B" w:rsidRDefault="00DD32CF" w:rsidP="00DD32CF">
            <w:pPr>
              <w:widowControl w:val="0"/>
              <w:spacing w:after="200" w:line="320" w:lineRule="exact"/>
              <w:rPr>
                <w:sz w:val="26"/>
                <w:szCs w:val="26"/>
              </w:rPr>
            </w:pPr>
          </w:p>
        </w:tc>
      </w:tr>
      <w:tr w:rsidR="006E2E46" w:rsidRPr="0034046B" w14:paraId="21566761" w14:textId="77777777" w:rsidTr="00046D4D">
        <w:trPr>
          <w:trHeight w:val="714"/>
        </w:trPr>
        <w:tc>
          <w:tcPr>
            <w:tcW w:w="826" w:type="dxa"/>
            <w:vMerge/>
            <w:tcBorders>
              <w:left w:val="single" w:sz="6" w:space="0" w:color="auto"/>
              <w:right w:val="single" w:sz="6" w:space="0" w:color="auto"/>
            </w:tcBorders>
          </w:tcPr>
          <w:p w14:paraId="08FC99A4" w14:textId="77777777" w:rsidR="006E2E46" w:rsidRPr="0034046B" w:rsidRDefault="006E2E46" w:rsidP="006E2E46">
            <w:pPr>
              <w:spacing w:line="320" w:lineRule="exact"/>
              <w:jc w:val="center"/>
              <w:rPr>
                <w:sz w:val="26"/>
                <w:szCs w:val="26"/>
              </w:rPr>
            </w:pPr>
          </w:p>
        </w:tc>
        <w:tc>
          <w:tcPr>
            <w:tcW w:w="1701" w:type="dxa"/>
            <w:vMerge/>
            <w:tcBorders>
              <w:left w:val="single" w:sz="6" w:space="0" w:color="auto"/>
              <w:right w:val="single" w:sz="6" w:space="0" w:color="auto"/>
            </w:tcBorders>
          </w:tcPr>
          <w:p w14:paraId="5D9EDD53" w14:textId="77777777" w:rsidR="006E2E46" w:rsidRPr="0034046B" w:rsidRDefault="006E2E46" w:rsidP="006E2E46">
            <w:pPr>
              <w:ind w:hanging="108"/>
              <w:rPr>
                <w:sz w:val="26"/>
                <w:szCs w:val="26"/>
              </w:rPr>
            </w:pPr>
          </w:p>
        </w:tc>
        <w:tc>
          <w:tcPr>
            <w:tcW w:w="8043" w:type="dxa"/>
            <w:shd w:val="clear" w:color="auto" w:fill="auto"/>
            <w:vAlign w:val="center"/>
          </w:tcPr>
          <w:p w14:paraId="329DB48F" w14:textId="029010A9" w:rsidR="006E2E46" w:rsidRPr="0034046B" w:rsidRDefault="006E2E46" w:rsidP="006E2E46">
            <w:pPr>
              <w:jc w:val="both"/>
              <w:rPr>
                <w:bCs/>
                <w:sz w:val="26"/>
                <w:szCs w:val="26"/>
              </w:rPr>
            </w:pPr>
            <w:r w:rsidRPr="0034046B">
              <w:rPr>
                <w:bCs/>
                <w:sz w:val="26"/>
                <w:szCs w:val="26"/>
              </w:rPr>
              <w:t xml:space="preserve">Thống kế số liệu người học tốt nghiệp ngành </w:t>
            </w:r>
            <w:r>
              <w:rPr>
                <w:iCs/>
                <w:sz w:val="26"/>
                <w:szCs w:val="26"/>
              </w:rPr>
              <w:t>SPVL</w:t>
            </w:r>
          </w:p>
        </w:tc>
        <w:tc>
          <w:tcPr>
            <w:tcW w:w="2430" w:type="dxa"/>
            <w:shd w:val="clear" w:color="auto" w:fill="auto"/>
          </w:tcPr>
          <w:p w14:paraId="6724B201" w14:textId="6156B720" w:rsidR="006E2E46" w:rsidRPr="0034046B" w:rsidRDefault="006E2E46" w:rsidP="006E2E46">
            <w:pPr>
              <w:pStyle w:val="TableParagraph"/>
              <w:spacing w:line="312" w:lineRule="auto"/>
              <w:jc w:val="both"/>
              <w:rPr>
                <w:sz w:val="26"/>
                <w:szCs w:val="26"/>
              </w:rPr>
            </w:pPr>
            <w:r w:rsidRPr="00F14184">
              <w:rPr>
                <w:rFonts w:eastAsia="Calibri"/>
                <w:bCs/>
                <w:sz w:val="26"/>
                <w:szCs w:val="26"/>
                <w:lang w:val="es-ES"/>
              </w:rPr>
              <w:t>Năm 2019-2024</w:t>
            </w:r>
          </w:p>
        </w:tc>
        <w:tc>
          <w:tcPr>
            <w:tcW w:w="1260" w:type="dxa"/>
            <w:vMerge/>
            <w:tcBorders>
              <w:left w:val="single" w:sz="6" w:space="0" w:color="auto"/>
              <w:right w:val="single" w:sz="6" w:space="0" w:color="auto"/>
            </w:tcBorders>
            <w:vAlign w:val="center"/>
          </w:tcPr>
          <w:p w14:paraId="05CDCB53" w14:textId="77777777" w:rsidR="006E2E46" w:rsidRPr="0034046B" w:rsidRDefault="006E2E46" w:rsidP="006E2E4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2FDE567" w14:textId="77777777" w:rsidR="006E2E46" w:rsidRPr="0034046B" w:rsidRDefault="006E2E46" w:rsidP="006E2E46">
            <w:pPr>
              <w:widowControl w:val="0"/>
              <w:spacing w:after="200" w:line="320" w:lineRule="exact"/>
              <w:rPr>
                <w:sz w:val="26"/>
                <w:szCs w:val="26"/>
              </w:rPr>
            </w:pPr>
          </w:p>
        </w:tc>
      </w:tr>
      <w:tr w:rsidR="006E2E46" w:rsidRPr="0034046B" w14:paraId="0DED3FBE" w14:textId="77777777" w:rsidTr="00240195">
        <w:trPr>
          <w:trHeight w:val="714"/>
        </w:trPr>
        <w:tc>
          <w:tcPr>
            <w:tcW w:w="826" w:type="dxa"/>
            <w:tcBorders>
              <w:left w:val="single" w:sz="6" w:space="0" w:color="auto"/>
              <w:right w:val="single" w:sz="6" w:space="0" w:color="auto"/>
            </w:tcBorders>
          </w:tcPr>
          <w:p w14:paraId="3B9A50B3" w14:textId="77777777" w:rsidR="006E2E46" w:rsidRPr="0034046B" w:rsidRDefault="006E2E46" w:rsidP="006E2E46">
            <w:pPr>
              <w:spacing w:line="320" w:lineRule="exact"/>
              <w:jc w:val="center"/>
              <w:rPr>
                <w:sz w:val="26"/>
                <w:szCs w:val="26"/>
              </w:rPr>
            </w:pPr>
            <w:r w:rsidRPr="0034046B">
              <w:rPr>
                <w:sz w:val="26"/>
                <w:szCs w:val="26"/>
              </w:rPr>
              <w:t>5</w:t>
            </w:r>
          </w:p>
        </w:tc>
        <w:tc>
          <w:tcPr>
            <w:tcW w:w="1701" w:type="dxa"/>
            <w:tcBorders>
              <w:left w:val="single" w:sz="6" w:space="0" w:color="auto"/>
              <w:right w:val="single" w:sz="6" w:space="0" w:color="auto"/>
            </w:tcBorders>
          </w:tcPr>
          <w:p w14:paraId="2A16BFB7" w14:textId="77777777" w:rsidR="006E2E46" w:rsidRPr="0034046B" w:rsidRDefault="006E2E46" w:rsidP="006E2E46">
            <w:pPr>
              <w:ind w:hanging="108"/>
              <w:rPr>
                <w:sz w:val="26"/>
                <w:szCs w:val="26"/>
              </w:rPr>
            </w:pPr>
            <w:r w:rsidRPr="0034046B">
              <w:rPr>
                <w:sz w:val="26"/>
                <w:szCs w:val="26"/>
              </w:rPr>
              <w:t>H11.11.03.05</w:t>
            </w:r>
          </w:p>
        </w:tc>
        <w:tc>
          <w:tcPr>
            <w:tcW w:w="8043" w:type="dxa"/>
            <w:tcBorders>
              <w:top w:val="single" w:sz="6" w:space="0" w:color="000000"/>
              <w:left w:val="single" w:sz="6" w:space="0" w:color="000000"/>
              <w:bottom w:val="single" w:sz="6" w:space="0" w:color="000000"/>
              <w:right w:val="single" w:sz="6" w:space="0" w:color="000000"/>
            </w:tcBorders>
            <w:vAlign w:val="center"/>
          </w:tcPr>
          <w:p w14:paraId="45C59D68" w14:textId="6DF6E1DA" w:rsidR="006E2E46" w:rsidRPr="0034046B" w:rsidRDefault="006E2E46" w:rsidP="006E2E46">
            <w:pPr>
              <w:rPr>
                <w:sz w:val="26"/>
                <w:szCs w:val="26"/>
              </w:rPr>
            </w:pPr>
            <w:r w:rsidRPr="0034046B">
              <w:rPr>
                <w:sz w:val="26"/>
                <w:szCs w:val="26"/>
              </w:rPr>
              <w:t xml:space="preserve">Báo cáo kết quả khảo sát việc làm của sinh viên sau khi tốt nghiệp của </w:t>
            </w:r>
            <w:r w:rsidRPr="0034046B">
              <w:rPr>
                <w:bCs/>
                <w:sz w:val="26"/>
                <w:szCs w:val="26"/>
              </w:rPr>
              <w:t xml:space="preserve">ngành </w:t>
            </w:r>
            <w:r>
              <w:rPr>
                <w:iCs/>
                <w:sz w:val="26"/>
                <w:szCs w:val="26"/>
              </w:rPr>
              <w:t>SPVL</w:t>
            </w:r>
          </w:p>
        </w:tc>
        <w:tc>
          <w:tcPr>
            <w:tcW w:w="2430" w:type="dxa"/>
            <w:tcBorders>
              <w:top w:val="single" w:sz="6" w:space="0" w:color="000000"/>
              <w:left w:val="single" w:sz="6" w:space="0" w:color="CCCCCC"/>
              <w:bottom w:val="single" w:sz="6" w:space="0" w:color="000000"/>
              <w:right w:val="single" w:sz="6" w:space="0" w:color="000000"/>
            </w:tcBorders>
          </w:tcPr>
          <w:p w14:paraId="49347506" w14:textId="0C752D0A" w:rsidR="006E2E46" w:rsidRPr="0034046B" w:rsidRDefault="006E2E46" w:rsidP="006E2E46">
            <w:pPr>
              <w:rPr>
                <w:sz w:val="26"/>
                <w:szCs w:val="26"/>
              </w:rPr>
            </w:pPr>
            <w:r w:rsidRPr="00F14184">
              <w:rPr>
                <w:rFonts w:eastAsia="Calibri"/>
                <w:bCs/>
                <w:sz w:val="26"/>
                <w:szCs w:val="26"/>
                <w:lang w:val="es-ES"/>
              </w:rPr>
              <w:t>Năm 2019-2024</w:t>
            </w:r>
          </w:p>
        </w:tc>
        <w:tc>
          <w:tcPr>
            <w:tcW w:w="1260" w:type="dxa"/>
            <w:tcBorders>
              <w:left w:val="single" w:sz="6" w:space="0" w:color="auto"/>
              <w:right w:val="single" w:sz="6" w:space="0" w:color="auto"/>
            </w:tcBorders>
            <w:vAlign w:val="center"/>
          </w:tcPr>
          <w:p w14:paraId="7C7A43A3" w14:textId="77777777" w:rsidR="006E2E46" w:rsidRPr="0034046B" w:rsidRDefault="006E2E46" w:rsidP="006E2E46">
            <w:pPr>
              <w:spacing w:before="20" w:after="20" w:line="276" w:lineRule="auto"/>
              <w:ind w:left="57" w:right="57"/>
              <w:jc w:val="center"/>
              <w:rPr>
                <w:sz w:val="26"/>
                <w:szCs w:val="26"/>
              </w:rPr>
            </w:pPr>
            <w:r w:rsidRPr="0034046B">
              <w:rPr>
                <w:sz w:val="26"/>
                <w:szCs w:val="26"/>
              </w:rPr>
              <w:t>Trường ĐH Vinh</w:t>
            </w:r>
          </w:p>
          <w:p w14:paraId="7981C9F5" w14:textId="77777777" w:rsidR="006E2E46" w:rsidRPr="0034046B" w:rsidRDefault="006E2E46" w:rsidP="006E2E46">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14:paraId="032DC50D" w14:textId="77777777" w:rsidR="006E2E46" w:rsidRPr="0034046B" w:rsidRDefault="006E2E46" w:rsidP="006E2E46">
            <w:pPr>
              <w:widowControl w:val="0"/>
              <w:spacing w:after="200" w:line="320" w:lineRule="exact"/>
              <w:rPr>
                <w:sz w:val="26"/>
                <w:szCs w:val="26"/>
              </w:rPr>
            </w:pPr>
          </w:p>
        </w:tc>
      </w:tr>
      <w:tr w:rsidR="00DD32CF" w:rsidRPr="0034046B" w14:paraId="37863BF7" w14:textId="77777777" w:rsidTr="00240195">
        <w:trPr>
          <w:trHeight w:val="714"/>
        </w:trPr>
        <w:tc>
          <w:tcPr>
            <w:tcW w:w="826" w:type="dxa"/>
            <w:tcBorders>
              <w:left w:val="single" w:sz="6" w:space="0" w:color="auto"/>
              <w:right w:val="single" w:sz="6" w:space="0" w:color="auto"/>
            </w:tcBorders>
          </w:tcPr>
          <w:p w14:paraId="19D1DC40" w14:textId="41DC8E5B" w:rsidR="00DD32CF" w:rsidRPr="0034046B" w:rsidRDefault="00A47E17" w:rsidP="00DD32CF">
            <w:pPr>
              <w:spacing w:line="320" w:lineRule="exact"/>
              <w:jc w:val="center"/>
              <w:rPr>
                <w:sz w:val="26"/>
                <w:szCs w:val="26"/>
              </w:rPr>
            </w:pPr>
            <w:r>
              <w:rPr>
                <w:sz w:val="26"/>
                <w:szCs w:val="26"/>
              </w:rPr>
              <w:lastRenderedPageBreak/>
              <w:t>6</w:t>
            </w:r>
          </w:p>
        </w:tc>
        <w:tc>
          <w:tcPr>
            <w:tcW w:w="1701" w:type="dxa"/>
            <w:tcBorders>
              <w:left w:val="single" w:sz="6" w:space="0" w:color="auto"/>
              <w:right w:val="single" w:sz="6" w:space="0" w:color="auto"/>
            </w:tcBorders>
          </w:tcPr>
          <w:p w14:paraId="22FB548D" w14:textId="60E14016" w:rsidR="00DD32CF" w:rsidRPr="0034046B" w:rsidRDefault="00DD32CF" w:rsidP="00DD32CF">
            <w:pPr>
              <w:ind w:hanging="108"/>
              <w:rPr>
                <w:sz w:val="26"/>
                <w:szCs w:val="26"/>
              </w:rPr>
            </w:pPr>
            <w:r w:rsidRPr="0034046B">
              <w:rPr>
                <w:sz w:val="26"/>
                <w:szCs w:val="26"/>
              </w:rPr>
              <w:t>H11.11.03.0</w:t>
            </w:r>
            <w:r w:rsidR="00A47E17">
              <w:rPr>
                <w:sz w:val="26"/>
                <w:szCs w:val="26"/>
              </w:rPr>
              <w:t>6</w:t>
            </w:r>
          </w:p>
        </w:tc>
        <w:tc>
          <w:tcPr>
            <w:tcW w:w="8043" w:type="dxa"/>
            <w:vAlign w:val="center"/>
          </w:tcPr>
          <w:p w14:paraId="1EE75BC6" w14:textId="77777777" w:rsidR="00DD32CF" w:rsidRPr="0034046B" w:rsidRDefault="00DD32CF" w:rsidP="00DD32CF">
            <w:pPr>
              <w:jc w:val="both"/>
              <w:rPr>
                <w:sz w:val="26"/>
                <w:szCs w:val="26"/>
              </w:rPr>
            </w:pPr>
            <w:r w:rsidRPr="0034046B">
              <w:rPr>
                <w:sz w:val="26"/>
                <w:szCs w:val="26"/>
                <w:lang w:val="vi-VN"/>
              </w:rPr>
              <w:t xml:space="preserve">Sổ tay nghiệp vụ tìm hiểu, phân tích nguyên nhân </w:t>
            </w:r>
            <w:r w:rsidRPr="0034046B">
              <w:rPr>
                <w:sz w:val="26"/>
                <w:szCs w:val="26"/>
              </w:rPr>
              <w:t>NH</w:t>
            </w:r>
            <w:r w:rsidRPr="0034046B">
              <w:rPr>
                <w:sz w:val="26"/>
                <w:szCs w:val="26"/>
                <w:lang w:val="vi-VN"/>
              </w:rPr>
              <w:t xml:space="preserve"> tốt nghiệp chưa tìm được việc làm; nhật ký tư vấn/hỗ trợ </w:t>
            </w:r>
            <w:r w:rsidRPr="0034046B">
              <w:rPr>
                <w:sz w:val="26"/>
                <w:szCs w:val="26"/>
              </w:rPr>
              <w:t>NH</w:t>
            </w:r>
            <w:r w:rsidRPr="0034046B">
              <w:rPr>
                <w:sz w:val="26"/>
                <w:szCs w:val="26"/>
                <w:lang w:val="vi-VN"/>
              </w:rPr>
              <w:t xml:space="preserve"> tốt nghiệp có việc làm</w:t>
            </w:r>
          </w:p>
        </w:tc>
        <w:tc>
          <w:tcPr>
            <w:tcW w:w="2430" w:type="dxa"/>
          </w:tcPr>
          <w:p w14:paraId="2CB87766" w14:textId="6A70F0E9" w:rsidR="00DD32CF" w:rsidRPr="0034046B" w:rsidRDefault="00DC7C75" w:rsidP="00DD32CF">
            <w:pPr>
              <w:rPr>
                <w:sz w:val="26"/>
                <w:szCs w:val="26"/>
              </w:rPr>
            </w:pPr>
            <w:r>
              <w:rPr>
                <w:sz w:val="26"/>
                <w:szCs w:val="26"/>
                <w:bdr w:val="none" w:sz="0" w:space="0" w:color="auto" w:frame="1"/>
              </w:rPr>
              <w:t xml:space="preserve">Năm </w:t>
            </w:r>
            <w:r w:rsidRPr="0034046B">
              <w:rPr>
                <w:sz w:val="26"/>
                <w:szCs w:val="26"/>
                <w:bdr w:val="none" w:sz="0" w:space="0" w:color="auto" w:frame="1"/>
              </w:rPr>
              <w:t>2019 - 202</w:t>
            </w:r>
            <w:r>
              <w:rPr>
                <w:sz w:val="26"/>
                <w:szCs w:val="26"/>
                <w:bdr w:val="none" w:sz="0" w:space="0" w:color="auto" w:frame="1"/>
              </w:rPr>
              <w:t>4</w:t>
            </w:r>
          </w:p>
        </w:tc>
        <w:tc>
          <w:tcPr>
            <w:tcW w:w="1260" w:type="dxa"/>
            <w:tcBorders>
              <w:left w:val="single" w:sz="6" w:space="0" w:color="auto"/>
              <w:right w:val="single" w:sz="6" w:space="0" w:color="auto"/>
            </w:tcBorders>
            <w:vAlign w:val="center"/>
          </w:tcPr>
          <w:p w14:paraId="3BC94DEF"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34BFA769" w14:textId="77777777" w:rsidR="00DD32CF" w:rsidRPr="0034046B" w:rsidRDefault="00DD32CF" w:rsidP="00DD32CF">
            <w:pPr>
              <w:widowControl w:val="0"/>
              <w:spacing w:after="200" w:line="320" w:lineRule="exact"/>
              <w:rPr>
                <w:sz w:val="26"/>
                <w:szCs w:val="26"/>
              </w:rPr>
            </w:pPr>
          </w:p>
        </w:tc>
      </w:tr>
      <w:tr w:rsidR="00DD32CF" w:rsidRPr="0034046B" w14:paraId="0AE9E41B" w14:textId="77777777" w:rsidTr="00240195">
        <w:tc>
          <w:tcPr>
            <w:tcW w:w="826" w:type="dxa"/>
            <w:vMerge w:val="restart"/>
            <w:tcBorders>
              <w:left w:val="single" w:sz="6" w:space="0" w:color="auto"/>
              <w:right w:val="single" w:sz="6" w:space="0" w:color="auto"/>
            </w:tcBorders>
          </w:tcPr>
          <w:p w14:paraId="33B73DE2" w14:textId="3118007E" w:rsidR="00DD32CF" w:rsidRPr="0034046B" w:rsidRDefault="00A47E17" w:rsidP="00DD32CF">
            <w:pPr>
              <w:spacing w:line="320" w:lineRule="exact"/>
              <w:jc w:val="center"/>
              <w:rPr>
                <w:sz w:val="26"/>
                <w:szCs w:val="26"/>
              </w:rPr>
            </w:pPr>
            <w:r>
              <w:rPr>
                <w:sz w:val="26"/>
                <w:szCs w:val="26"/>
              </w:rPr>
              <w:t>7</w:t>
            </w:r>
          </w:p>
        </w:tc>
        <w:tc>
          <w:tcPr>
            <w:tcW w:w="1701" w:type="dxa"/>
            <w:vMerge w:val="restart"/>
            <w:tcBorders>
              <w:top w:val="single" w:sz="6" w:space="0" w:color="auto"/>
              <w:left w:val="single" w:sz="6" w:space="0" w:color="auto"/>
              <w:right w:val="single" w:sz="6" w:space="0" w:color="auto"/>
            </w:tcBorders>
          </w:tcPr>
          <w:p w14:paraId="17CDE810" w14:textId="6E56B270" w:rsidR="00DD32CF" w:rsidRPr="0034046B" w:rsidRDefault="00DD32CF" w:rsidP="00DD32CF">
            <w:pPr>
              <w:ind w:hanging="108"/>
              <w:rPr>
                <w:sz w:val="26"/>
                <w:szCs w:val="26"/>
              </w:rPr>
            </w:pPr>
            <w:r w:rsidRPr="0034046B">
              <w:rPr>
                <w:sz w:val="26"/>
                <w:szCs w:val="26"/>
              </w:rPr>
              <w:t>H11.11.03.0</w:t>
            </w:r>
            <w:r w:rsidR="00A47E17">
              <w:rPr>
                <w:sz w:val="26"/>
                <w:szCs w:val="26"/>
              </w:rPr>
              <w:t>7</w:t>
            </w:r>
          </w:p>
        </w:tc>
        <w:tc>
          <w:tcPr>
            <w:tcW w:w="8043" w:type="dxa"/>
            <w:vAlign w:val="center"/>
          </w:tcPr>
          <w:p w14:paraId="514C62F0" w14:textId="77777777" w:rsidR="00DD32CF" w:rsidRPr="0034046B" w:rsidRDefault="00DD32CF" w:rsidP="00DD32CF">
            <w:pPr>
              <w:jc w:val="both"/>
              <w:rPr>
                <w:bCs/>
                <w:sz w:val="26"/>
                <w:szCs w:val="26"/>
              </w:rPr>
            </w:pPr>
            <w:r w:rsidRPr="0034046B">
              <w:rPr>
                <w:bCs/>
                <w:sz w:val="26"/>
                <w:szCs w:val="26"/>
              </w:rPr>
              <w:t xml:space="preserve">Quyết định về việc ban hành Quy chế tổ chức và hoạt động của Ban liên lạc cựu HSSV, học viên Trường Đại học Vinh </w:t>
            </w:r>
          </w:p>
        </w:tc>
        <w:tc>
          <w:tcPr>
            <w:tcW w:w="2430" w:type="dxa"/>
            <w:vAlign w:val="center"/>
          </w:tcPr>
          <w:p w14:paraId="7A7C62B5" w14:textId="77777777" w:rsidR="00DD32CF" w:rsidRPr="0034046B" w:rsidRDefault="00DD32CF" w:rsidP="00DD32CF">
            <w:pPr>
              <w:rPr>
                <w:bCs/>
                <w:sz w:val="26"/>
                <w:szCs w:val="26"/>
              </w:rPr>
            </w:pPr>
            <w:r w:rsidRPr="0034046B">
              <w:rPr>
                <w:bCs/>
                <w:sz w:val="26"/>
                <w:szCs w:val="26"/>
              </w:rPr>
              <w:t>Số 2908/QĐ-ĐHV ngày 30/11/2018</w:t>
            </w:r>
          </w:p>
        </w:tc>
        <w:tc>
          <w:tcPr>
            <w:tcW w:w="1260" w:type="dxa"/>
            <w:vMerge w:val="restart"/>
            <w:tcBorders>
              <w:left w:val="single" w:sz="6" w:space="0" w:color="auto"/>
              <w:right w:val="single" w:sz="6" w:space="0" w:color="auto"/>
            </w:tcBorders>
          </w:tcPr>
          <w:p w14:paraId="10E3AB93" w14:textId="77777777" w:rsidR="00DD32CF" w:rsidRPr="0034046B" w:rsidRDefault="00DD32CF" w:rsidP="00DD32CF">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0939D696" w14:textId="77777777" w:rsidR="00DD32CF" w:rsidRPr="0034046B" w:rsidRDefault="00DD32CF" w:rsidP="00DD32CF">
            <w:pPr>
              <w:widowControl w:val="0"/>
              <w:spacing w:after="200" w:line="320" w:lineRule="exact"/>
              <w:rPr>
                <w:sz w:val="26"/>
                <w:szCs w:val="26"/>
              </w:rPr>
            </w:pPr>
          </w:p>
        </w:tc>
      </w:tr>
      <w:tr w:rsidR="00DD32CF" w:rsidRPr="0034046B" w14:paraId="598423D3" w14:textId="77777777" w:rsidTr="00240195">
        <w:tc>
          <w:tcPr>
            <w:tcW w:w="826" w:type="dxa"/>
            <w:vMerge/>
            <w:tcBorders>
              <w:left w:val="single" w:sz="6" w:space="0" w:color="auto"/>
              <w:right w:val="single" w:sz="6" w:space="0" w:color="auto"/>
            </w:tcBorders>
          </w:tcPr>
          <w:p w14:paraId="49E08858"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5DB7C13" w14:textId="77777777" w:rsidR="00DD32CF" w:rsidRPr="0034046B" w:rsidRDefault="00DD32CF" w:rsidP="00DD32CF">
            <w:pPr>
              <w:ind w:hanging="108"/>
              <w:rPr>
                <w:sz w:val="26"/>
                <w:szCs w:val="26"/>
              </w:rPr>
            </w:pPr>
          </w:p>
        </w:tc>
        <w:tc>
          <w:tcPr>
            <w:tcW w:w="8043" w:type="dxa"/>
            <w:vAlign w:val="center"/>
          </w:tcPr>
          <w:p w14:paraId="1033B228" w14:textId="77777777" w:rsidR="00DD32CF" w:rsidRPr="0034046B" w:rsidRDefault="00DD32CF" w:rsidP="00DD32CF">
            <w:pPr>
              <w:jc w:val="both"/>
              <w:rPr>
                <w:bCs/>
                <w:sz w:val="26"/>
                <w:szCs w:val="26"/>
              </w:rPr>
            </w:pPr>
            <w:r w:rsidRPr="0034046B">
              <w:rPr>
                <w:bCs/>
                <w:sz w:val="26"/>
                <w:szCs w:val="26"/>
              </w:rPr>
              <w:t xml:space="preserve">Quyết định về việc thành lập Ban liên lạc cựu HSSV, học viên Trường Đại học Vinh </w:t>
            </w:r>
          </w:p>
        </w:tc>
        <w:tc>
          <w:tcPr>
            <w:tcW w:w="2430" w:type="dxa"/>
            <w:vAlign w:val="center"/>
          </w:tcPr>
          <w:p w14:paraId="2A46666C" w14:textId="77777777" w:rsidR="00DD32CF" w:rsidRPr="0034046B" w:rsidRDefault="00DD32CF" w:rsidP="00DD32CF">
            <w:pPr>
              <w:rPr>
                <w:bCs/>
                <w:sz w:val="26"/>
                <w:szCs w:val="26"/>
              </w:rPr>
            </w:pPr>
            <w:r w:rsidRPr="0034046B">
              <w:rPr>
                <w:bCs/>
                <w:sz w:val="26"/>
                <w:szCs w:val="26"/>
              </w:rPr>
              <w:t>Số 2550/QĐ-ĐHV ngày 20/9/2019</w:t>
            </w:r>
          </w:p>
        </w:tc>
        <w:tc>
          <w:tcPr>
            <w:tcW w:w="1260" w:type="dxa"/>
            <w:vMerge/>
            <w:tcBorders>
              <w:left w:val="single" w:sz="6" w:space="0" w:color="auto"/>
              <w:right w:val="single" w:sz="6" w:space="0" w:color="auto"/>
            </w:tcBorders>
          </w:tcPr>
          <w:p w14:paraId="69D4186B"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08B9C340" w14:textId="77777777" w:rsidR="00DD32CF" w:rsidRPr="0034046B" w:rsidRDefault="00DD32CF" w:rsidP="00DD32CF">
            <w:pPr>
              <w:widowControl w:val="0"/>
              <w:spacing w:after="200" w:line="320" w:lineRule="exact"/>
              <w:rPr>
                <w:sz w:val="26"/>
                <w:szCs w:val="26"/>
              </w:rPr>
            </w:pPr>
          </w:p>
        </w:tc>
      </w:tr>
      <w:tr w:rsidR="00DD32CF" w:rsidRPr="0034046B" w14:paraId="54E64182" w14:textId="77777777" w:rsidTr="00240195">
        <w:tc>
          <w:tcPr>
            <w:tcW w:w="826" w:type="dxa"/>
            <w:vMerge w:val="restart"/>
            <w:tcBorders>
              <w:left w:val="single" w:sz="6" w:space="0" w:color="auto"/>
              <w:right w:val="single" w:sz="6" w:space="0" w:color="auto"/>
            </w:tcBorders>
          </w:tcPr>
          <w:p w14:paraId="3D5F2A9F" w14:textId="72A57D54" w:rsidR="00DD32CF" w:rsidRPr="0034046B" w:rsidRDefault="00A47E17" w:rsidP="00DD32CF">
            <w:pPr>
              <w:spacing w:line="320" w:lineRule="exact"/>
              <w:jc w:val="center"/>
              <w:rPr>
                <w:sz w:val="26"/>
                <w:szCs w:val="26"/>
              </w:rPr>
            </w:pPr>
            <w:r>
              <w:rPr>
                <w:sz w:val="26"/>
                <w:szCs w:val="26"/>
              </w:rPr>
              <w:t>8</w:t>
            </w:r>
          </w:p>
        </w:tc>
        <w:tc>
          <w:tcPr>
            <w:tcW w:w="1701" w:type="dxa"/>
            <w:vMerge w:val="restart"/>
            <w:tcBorders>
              <w:top w:val="single" w:sz="6" w:space="0" w:color="auto"/>
              <w:left w:val="single" w:sz="6" w:space="0" w:color="auto"/>
              <w:right w:val="single" w:sz="6" w:space="0" w:color="auto"/>
            </w:tcBorders>
          </w:tcPr>
          <w:p w14:paraId="06F2EEDB" w14:textId="3212DD0F" w:rsidR="00DD32CF" w:rsidRPr="0034046B" w:rsidRDefault="00DD32CF" w:rsidP="00DD32CF">
            <w:pPr>
              <w:ind w:hanging="108"/>
              <w:rPr>
                <w:sz w:val="26"/>
                <w:szCs w:val="26"/>
              </w:rPr>
            </w:pPr>
            <w:r w:rsidRPr="0034046B">
              <w:rPr>
                <w:sz w:val="26"/>
                <w:szCs w:val="26"/>
              </w:rPr>
              <w:t>H11.11.03.0</w:t>
            </w:r>
            <w:r w:rsidR="00A47E17">
              <w:rPr>
                <w:sz w:val="26"/>
                <w:szCs w:val="26"/>
              </w:rPr>
              <w:t>8</w:t>
            </w:r>
          </w:p>
        </w:tc>
        <w:tc>
          <w:tcPr>
            <w:tcW w:w="8043" w:type="dxa"/>
            <w:vAlign w:val="center"/>
          </w:tcPr>
          <w:p w14:paraId="30C1F9E9" w14:textId="77777777" w:rsidR="00DD32CF" w:rsidRPr="0034046B" w:rsidRDefault="00DD32CF" w:rsidP="00DD32CF">
            <w:pPr>
              <w:jc w:val="both"/>
              <w:rPr>
                <w:bCs/>
                <w:sz w:val="26"/>
                <w:szCs w:val="26"/>
                <w:lang w:val="es-ES"/>
              </w:rPr>
            </w:pPr>
            <w:r w:rsidRPr="0034046B">
              <w:rPr>
                <w:bCs/>
                <w:sz w:val="26"/>
                <w:szCs w:val="26"/>
              </w:rPr>
              <w:t xml:space="preserve">Quyết định về việc ban hành Quy định chức năng, nhiệm vụ của Cán bộ văn phòng khoa và trợ lý quản lý sinh viên </w:t>
            </w:r>
          </w:p>
        </w:tc>
        <w:tc>
          <w:tcPr>
            <w:tcW w:w="2430" w:type="dxa"/>
            <w:vAlign w:val="center"/>
          </w:tcPr>
          <w:p w14:paraId="1C9D3BE2" w14:textId="77777777" w:rsidR="00DD32CF" w:rsidRPr="0034046B" w:rsidRDefault="00DD32CF" w:rsidP="00DD32CF">
            <w:pPr>
              <w:rPr>
                <w:bCs/>
                <w:sz w:val="26"/>
                <w:szCs w:val="26"/>
              </w:rPr>
            </w:pPr>
            <w:r w:rsidRPr="0034046B">
              <w:rPr>
                <w:bCs/>
                <w:sz w:val="26"/>
                <w:szCs w:val="26"/>
              </w:rPr>
              <w:t>Số 2534/QĐ-ĐHV ngày 29/9/2011</w:t>
            </w:r>
          </w:p>
        </w:tc>
        <w:tc>
          <w:tcPr>
            <w:tcW w:w="1260" w:type="dxa"/>
            <w:vMerge w:val="restart"/>
            <w:tcBorders>
              <w:left w:val="single" w:sz="6" w:space="0" w:color="auto"/>
              <w:right w:val="single" w:sz="6" w:space="0" w:color="auto"/>
            </w:tcBorders>
          </w:tcPr>
          <w:p w14:paraId="570F1794" w14:textId="77777777" w:rsidR="00DD32CF" w:rsidRPr="0034046B" w:rsidRDefault="00DD32CF" w:rsidP="00DD32CF">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790877BB" w14:textId="77777777" w:rsidR="00DD32CF" w:rsidRPr="0034046B" w:rsidRDefault="00DD32CF" w:rsidP="00DD32CF">
            <w:pPr>
              <w:widowControl w:val="0"/>
              <w:spacing w:after="200" w:line="320" w:lineRule="exact"/>
              <w:rPr>
                <w:sz w:val="26"/>
                <w:szCs w:val="26"/>
              </w:rPr>
            </w:pPr>
          </w:p>
        </w:tc>
      </w:tr>
      <w:tr w:rsidR="00DD32CF" w:rsidRPr="0034046B" w14:paraId="06080319" w14:textId="77777777" w:rsidTr="00240195">
        <w:tc>
          <w:tcPr>
            <w:tcW w:w="826" w:type="dxa"/>
            <w:vMerge/>
            <w:tcBorders>
              <w:left w:val="single" w:sz="6" w:space="0" w:color="auto"/>
              <w:right w:val="single" w:sz="6" w:space="0" w:color="auto"/>
            </w:tcBorders>
          </w:tcPr>
          <w:p w14:paraId="206C0CBE"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6C3199CE" w14:textId="77777777" w:rsidR="00DD32CF" w:rsidRPr="0034046B" w:rsidRDefault="00DD32CF" w:rsidP="00DD32CF">
            <w:pPr>
              <w:ind w:hanging="108"/>
              <w:rPr>
                <w:sz w:val="26"/>
                <w:szCs w:val="26"/>
              </w:rPr>
            </w:pPr>
          </w:p>
        </w:tc>
        <w:tc>
          <w:tcPr>
            <w:tcW w:w="8043" w:type="dxa"/>
            <w:vAlign w:val="center"/>
          </w:tcPr>
          <w:p w14:paraId="45E66A4C" w14:textId="1E35865C" w:rsidR="00DD32CF" w:rsidRPr="0034046B" w:rsidRDefault="00DD32CF" w:rsidP="00DD32CF">
            <w:pPr>
              <w:jc w:val="both"/>
              <w:rPr>
                <w:bCs/>
                <w:sz w:val="26"/>
                <w:szCs w:val="26"/>
              </w:rPr>
            </w:pPr>
            <w:r w:rsidRPr="0034046B">
              <w:rPr>
                <w:bCs/>
                <w:sz w:val="26"/>
                <w:szCs w:val="26"/>
                <w:lang w:val="es-ES"/>
              </w:rPr>
              <w:t xml:space="preserve">Quyết định cử trợ lý quản lý sinh viên </w:t>
            </w:r>
            <w:r w:rsidRPr="0034046B">
              <w:rPr>
                <w:sz w:val="26"/>
                <w:szCs w:val="26"/>
                <w:lang w:val="vi-VN"/>
              </w:rPr>
              <w:t>ngành</w:t>
            </w:r>
            <w:r w:rsidRPr="00772911">
              <w:rPr>
                <w:rFonts w:eastAsia="Calibri"/>
                <w:sz w:val="26"/>
                <w:szCs w:val="26"/>
              </w:rPr>
              <w:t xml:space="preserve"> </w:t>
            </w:r>
            <w:r>
              <w:rPr>
                <w:iCs/>
                <w:sz w:val="26"/>
                <w:szCs w:val="26"/>
              </w:rPr>
              <w:t>SPVL</w:t>
            </w:r>
          </w:p>
        </w:tc>
        <w:tc>
          <w:tcPr>
            <w:tcW w:w="2430" w:type="dxa"/>
            <w:vAlign w:val="center"/>
          </w:tcPr>
          <w:p w14:paraId="3388C631" w14:textId="77777777" w:rsidR="00DD32CF" w:rsidRPr="0034046B" w:rsidRDefault="00DD32CF" w:rsidP="00DD32CF">
            <w:pPr>
              <w:rPr>
                <w:bCs/>
                <w:sz w:val="26"/>
                <w:szCs w:val="26"/>
              </w:rPr>
            </w:pPr>
          </w:p>
        </w:tc>
        <w:tc>
          <w:tcPr>
            <w:tcW w:w="1260" w:type="dxa"/>
            <w:vMerge/>
            <w:tcBorders>
              <w:left w:val="single" w:sz="6" w:space="0" w:color="auto"/>
              <w:right w:val="single" w:sz="6" w:space="0" w:color="auto"/>
            </w:tcBorders>
          </w:tcPr>
          <w:p w14:paraId="212824D0"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1C18FF54" w14:textId="77777777" w:rsidR="00DD32CF" w:rsidRPr="0034046B" w:rsidRDefault="00DD32CF" w:rsidP="00DD32CF">
            <w:pPr>
              <w:widowControl w:val="0"/>
              <w:spacing w:after="200" w:line="320" w:lineRule="exact"/>
              <w:rPr>
                <w:sz w:val="26"/>
                <w:szCs w:val="26"/>
              </w:rPr>
            </w:pPr>
          </w:p>
        </w:tc>
      </w:tr>
      <w:tr w:rsidR="00DD32CF" w:rsidRPr="0034046B" w14:paraId="76C9448E" w14:textId="77777777" w:rsidTr="00240195">
        <w:tc>
          <w:tcPr>
            <w:tcW w:w="826" w:type="dxa"/>
            <w:tcBorders>
              <w:left w:val="single" w:sz="6" w:space="0" w:color="auto"/>
              <w:right w:val="single" w:sz="6" w:space="0" w:color="auto"/>
            </w:tcBorders>
          </w:tcPr>
          <w:p w14:paraId="7C6B97CA" w14:textId="7B782A7A" w:rsidR="00DD32CF" w:rsidRPr="0034046B" w:rsidRDefault="00A47E17" w:rsidP="00DD32CF">
            <w:pPr>
              <w:spacing w:line="320" w:lineRule="exact"/>
              <w:jc w:val="center"/>
              <w:rPr>
                <w:sz w:val="26"/>
                <w:szCs w:val="26"/>
              </w:rPr>
            </w:pPr>
            <w:r>
              <w:rPr>
                <w:sz w:val="26"/>
                <w:szCs w:val="26"/>
              </w:rPr>
              <w:t>9</w:t>
            </w:r>
          </w:p>
        </w:tc>
        <w:tc>
          <w:tcPr>
            <w:tcW w:w="1701" w:type="dxa"/>
            <w:tcBorders>
              <w:left w:val="single" w:sz="6" w:space="0" w:color="auto"/>
              <w:right w:val="single" w:sz="6" w:space="0" w:color="auto"/>
            </w:tcBorders>
          </w:tcPr>
          <w:p w14:paraId="46AB2C0D" w14:textId="56DDC4DD" w:rsidR="00DD32CF" w:rsidRPr="0034046B" w:rsidRDefault="00DD32CF" w:rsidP="00DD32CF">
            <w:pPr>
              <w:ind w:hanging="108"/>
              <w:rPr>
                <w:sz w:val="26"/>
                <w:szCs w:val="26"/>
              </w:rPr>
            </w:pPr>
            <w:r w:rsidRPr="0034046B">
              <w:rPr>
                <w:sz w:val="26"/>
                <w:szCs w:val="26"/>
              </w:rPr>
              <w:t>H11.11.03.</w:t>
            </w:r>
            <w:r w:rsidR="00A47E17">
              <w:rPr>
                <w:sz w:val="26"/>
                <w:szCs w:val="26"/>
              </w:rPr>
              <w:t>9</w:t>
            </w:r>
          </w:p>
        </w:tc>
        <w:tc>
          <w:tcPr>
            <w:tcW w:w="8043" w:type="dxa"/>
            <w:vAlign w:val="center"/>
          </w:tcPr>
          <w:p w14:paraId="2FC5B861" w14:textId="77777777" w:rsidR="00DD32CF" w:rsidRPr="0034046B" w:rsidRDefault="00DD32CF" w:rsidP="00DD32CF">
            <w:pPr>
              <w:jc w:val="both"/>
              <w:rPr>
                <w:bCs/>
                <w:sz w:val="26"/>
                <w:szCs w:val="26"/>
              </w:rPr>
            </w:pPr>
            <w:r w:rsidRPr="0034046B">
              <w:rPr>
                <w:rFonts w:eastAsia="Calibri"/>
                <w:bCs/>
                <w:sz w:val="26"/>
                <w:szCs w:val="26"/>
                <w:lang w:val="es-ES"/>
              </w:rPr>
              <w:t xml:space="preserve">Kế hoạch về việc tổ chức Ngày hội việc làm </w:t>
            </w:r>
            <w:r w:rsidRPr="0034046B">
              <w:rPr>
                <w:rFonts w:eastAsia="Calibri"/>
                <w:bCs/>
                <w:sz w:val="26"/>
                <w:szCs w:val="26"/>
              </w:rPr>
              <w:t xml:space="preserve">cho NH hàng năm (kèm theo hình ảnh các đợt tổ chức) </w:t>
            </w:r>
          </w:p>
        </w:tc>
        <w:tc>
          <w:tcPr>
            <w:tcW w:w="2430" w:type="dxa"/>
            <w:vAlign w:val="center"/>
          </w:tcPr>
          <w:p w14:paraId="4F3F29EB" w14:textId="5CD68BEF" w:rsidR="00DD32CF" w:rsidRPr="0034046B" w:rsidRDefault="00DD32CF" w:rsidP="00DD32CF">
            <w:pPr>
              <w:jc w:val="both"/>
              <w:rPr>
                <w:bCs/>
                <w:sz w:val="26"/>
                <w:szCs w:val="26"/>
                <w:lang w:val="vi-VN"/>
              </w:rPr>
            </w:pPr>
            <w:r w:rsidRPr="0034046B">
              <w:rPr>
                <w:sz w:val="26"/>
                <w:szCs w:val="26"/>
              </w:rPr>
              <w:t>Từ năm 2019-202</w:t>
            </w:r>
            <w:r w:rsidR="00366C89">
              <w:rPr>
                <w:sz w:val="26"/>
                <w:szCs w:val="26"/>
              </w:rPr>
              <w:t>4</w:t>
            </w:r>
          </w:p>
        </w:tc>
        <w:tc>
          <w:tcPr>
            <w:tcW w:w="1260" w:type="dxa"/>
            <w:tcBorders>
              <w:left w:val="single" w:sz="6" w:space="0" w:color="auto"/>
              <w:right w:val="single" w:sz="6" w:space="0" w:color="auto"/>
            </w:tcBorders>
          </w:tcPr>
          <w:p w14:paraId="4537FD8E" w14:textId="77777777" w:rsidR="00DD32CF" w:rsidRPr="0034046B" w:rsidRDefault="00DD32CF" w:rsidP="00DD32CF">
            <w:pPr>
              <w:spacing w:after="200" w:line="276" w:lineRule="auto"/>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1006FA9E" w14:textId="77777777" w:rsidR="00DD32CF" w:rsidRPr="0034046B" w:rsidRDefault="00DD32CF" w:rsidP="00DD32CF">
            <w:pPr>
              <w:widowControl w:val="0"/>
              <w:spacing w:after="200" w:line="320" w:lineRule="exact"/>
              <w:rPr>
                <w:sz w:val="26"/>
                <w:szCs w:val="26"/>
              </w:rPr>
            </w:pPr>
          </w:p>
        </w:tc>
      </w:tr>
      <w:tr w:rsidR="00DD32CF" w:rsidRPr="0034046B" w14:paraId="42646972" w14:textId="77777777" w:rsidTr="00240195">
        <w:tc>
          <w:tcPr>
            <w:tcW w:w="826" w:type="dxa"/>
            <w:vMerge w:val="restart"/>
            <w:tcBorders>
              <w:left w:val="single" w:sz="6" w:space="0" w:color="auto"/>
              <w:right w:val="single" w:sz="6" w:space="0" w:color="auto"/>
            </w:tcBorders>
          </w:tcPr>
          <w:p w14:paraId="2257EE87" w14:textId="30391006" w:rsidR="00DD32CF" w:rsidRPr="0034046B" w:rsidRDefault="00366C89" w:rsidP="00DD32CF">
            <w:pPr>
              <w:spacing w:line="320" w:lineRule="exact"/>
              <w:jc w:val="center"/>
              <w:rPr>
                <w:sz w:val="26"/>
                <w:szCs w:val="26"/>
              </w:rPr>
            </w:pPr>
            <w:r>
              <w:rPr>
                <w:sz w:val="26"/>
                <w:szCs w:val="26"/>
              </w:rPr>
              <w:t>10</w:t>
            </w:r>
          </w:p>
        </w:tc>
        <w:tc>
          <w:tcPr>
            <w:tcW w:w="1701" w:type="dxa"/>
            <w:vMerge w:val="restart"/>
            <w:tcBorders>
              <w:left w:val="single" w:sz="6" w:space="0" w:color="auto"/>
              <w:right w:val="single" w:sz="6" w:space="0" w:color="auto"/>
            </w:tcBorders>
          </w:tcPr>
          <w:p w14:paraId="22667D19" w14:textId="62BF880D" w:rsidR="00DD32CF" w:rsidRPr="0034046B" w:rsidRDefault="00DD32CF" w:rsidP="00DD32CF">
            <w:pPr>
              <w:ind w:hanging="108"/>
              <w:rPr>
                <w:sz w:val="26"/>
                <w:szCs w:val="26"/>
              </w:rPr>
            </w:pPr>
            <w:r w:rsidRPr="0034046B">
              <w:rPr>
                <w:sz w:val="26"/>
                <w:szCs w:val="26"/>
              </w:rPr>
              <w:t>H11.11.03.</w:t>
            </w:r>
            <w:r w:rsidR="00366C89">
              <w:rPr>
                <w:sz w:val="26"/>
                <w:szCs w:val="26"/>
              </w:rPr>
              <w:t>10</w:t>
            </w:r>
          </w:p>
        </w:tc>
        <w:tc>
          <w:tcPr>
            <w:tcW w:w="8043" w:type="dxa"/>
            <w:vAlign w:val="center"/>
          </w:tcPr>
          <w:p w14:paraId="50D9E992" w14:textId="76FDFD1D" w:rsidR="00DD32CF" w:rsidRPr="0034046B" w:rsidRDefault="00A47E17" w:rsidP="00DD32CF">
            <w:pPr>
              <w:jc w:val="both"/>
              <w:rPr>
                <w:bCs/>
                <w:sz w:val="26"/>
                <w:szCs w:val="26"/>
              </w:rPr>
            </w:pPr>
            <w:r>
              <w:rPr>
                <w:bCs/>
                <w:sz w:val="26"/>
                <w:szCs w:val="26"/>
              </w:rPr>
              <w:t xml:space="preserve">Các văn bản </w:t>
            </w:r>
            <w:r w:rsidRPr="0034046B">
              <w:rPr>
                <w:bCs/>
                <w:sz w:val="26"/>
                <w:szCs w:val="26"/>
                <w:lang w:val="es-ES"/>
              </w:rPr>
              <w:t>ghi nhớ hợp tác giữa Trường Đại học Vinh và</w:t>
            </w:r>
            <w:r>
              <w:rPr>
                <w:bCs/>
                <w:sz w:val="26"/>
                <w:szCs w:val="26"/>
                <w:lang w:val="es-ES"/>
              </w:rPr>
              <w:t xml:space="preserve"> các doanh nghiệp, đơn vị ngoài trường</w:t>
            </w:r>
          </w:p>
        </w:tc>
        <w:tc>
          <w:tcPr>
            <w:tcW w:w="2430" w:type="dxa"/>
            <w:vAlign w:val="center"/>
          </w:tcPr>
          <w:p w14:paraId="52E25670" w14:textId="414B6E08" w:rsidR="00DD32CF" w:rsidRPr="0034046B" w:rsidRDefault="00366C89" w:rsidP="00DD32CF">
            <w:pPr>
              <w:rPr>
                <w:bCs/>
                <w:sz w:val="26"/>
                <w:szCs w:val="26"/>
              </w:rPr>
            </w:pPr>
            <w:r w:rsidRPr="0034046B">
              <w:rPr>
                <w:sz w:val="26"/>
                <w:szCs w:val="26"/>
              </w:rPr>
              <w:t>Từ năm 2019-202</w:t>
            </w:r>
            <w:r>
              <w:rPr>
                <w:sz w:val="26"/>
                <w:szCs w:val="26"/>
              </w:rPr>
              <w:t>4</w:t>
            </w:r>
          </w:p>
        </w:tc>
        <w:tc>
          <w:tcPr>
            <w:tcW w:w="1260" w:type="dxa"/>
            <w:vMerge w:val="restart"/>
            <w:tcBorders>
              <w:left w:val="single" w:sz="6" w:space="0" w:color="auto"/>
              <w:right w:val="single" w:sz="6" w:space="0" w:color="auto"/>
            </w:tcBorders>
          </w:tcPr>
          <w:p w14:paraId="501ADCB4" w14:textId="77777777" w:rsidR="00DD32CF" w:rsidRPr="0034046B" w:rsidRDefault="00DD32CF" w:rsidP="00DD32CF">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3191D350" w14:textId="77777777" w:rsidR="00DD32CF" w:rsidRPr="0034046B" w:rsidRDefault="00DD32CF" w:rsidP="00DD32CF">
            <w:pPr>
              <w:widowControl w:val="0"/>
              <w:spacing w:after="200" w:line="320" w:lineRule="exact"/>
              <w:rPr>
                <w:sz w:val="26"/>
                <w:szCs w:val="26"/>
              </w:rPr>
            </w:pPr>
          </w:p>
        </w:tc>
      </w:tr>
      <w:tr w:rsidR="00DD32CF" w:rsidRPr="0034046B" w14:paraId="1DE6AB9F" w14:textId="77777777" w:rsidTr="00240195">
        <w:tc>
          <w:tcPr>
            <w:tcW w:w="826" w:type="dxa"/>
            <w:vMerge/>
            <w:tcBorders>
              <w:left w:val="single" w:sz="6" w:space="0" w:color="auto"/>
              <w:right w:val="single" w:sz="6" w:space="0" w:color="auto"/>
            </w:tcBorders>
          </w:tcPr>
          <w:p w14:paraId="212E1BE6"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00F10619" w14:textId="77777777" w:rsidR="00DD32CF" w:rsidRPr="0034046B" w:rsidRDefault="00DD32CF" w:rsidP="00DD32CF">
            <w:pPr>
              <w:ind w:hanging="108"/>
              <w:rPr>
                <w:sz w:val="26"/>
                <w:szCs w:val="26"/>
              </w:rPr>
            </w:pPr>
          </w:p>
        </w:tc>
        <w:tc>
          <w:tcPr>
            <w:tcW w:w="8043" w:type="dxa"/>
            <w:vAlign w:val="center"/>
          </w:tcPr>
          <w:p w14:paraId="3983A1C2" w14:textId="77777777" w:rsidR="00DD32CF" w:rsidRPr="0034046B" w:rsidRDefault="00DD32CF" w:rsidP="00DD32CF">
            <w:pPr>
              <w:jc w:val="both"/>
              <w:rPr>
                <w:bCs/>
                <w:sz w:val="26"/>
                <w:szCs w:val="26"/>
              </w:rPr>
            </w:pPr>
            <w:r w:rsidRPr="0034046B">
              <w:rPr>
                <w:bCs/>
                <w:sz w:val="26"/>
                <w:szCs w:val="26"/>
                <w:lang w:val="es-ES"/>
              </w:rPr>
              <w:t>Biên bản ghi nhớ hợp tác giữa Trường Đại học Vinh và Tập đoàn OLC Japan</w:t>
            </w:r>
            <w:r w:rsidRPr="0034046B">
              <w:rPr>
                <w:bCs/>
                <w:sz w:val="26"/>
                <w:szCs w:val="26"/>
              </w:rPr>
              <w:t xml:space="preserve"> (*)</w:t>
            </w:r>
          </w:p>
        </w:tc>
        <w:tc>
          <w:tcPr>
            <w:tcW w:w="2430" w:type="dxa"/>
            <w:vAlign w:val="center"/>
          </w:tcPr>
          <w:p w14:paraId="09E15D8E" w14:textId="77777777" w:rsidR="00DD32CF" w:rsidRPr="0034046B" w:rsidRDefault="00DD32CF" w:rsidP="00DD32CF">
            <w:pPr>
              <w:rPr>
                <w:bCs/>
                <w:sz w:val="26"/>
                <w:szCs w:val="26"/>
              </w:rPr>
            </w:pPr>
            <w:r w:rsidRPr="0034046B">
              <w:rPr>
                <w:bCs/>
                <w:sz w:val="26"/>
                <w:szCs w:val="26"/>
                <w:lang w:val="es-ES"/>
              </w:rPr>
              <w:t xml:space="preserve">Tháng </w:t>
            </w:r>
            <w:r w:rsidRPr="0034046B">
              <w:rPr>
                <w:bCs/>
                <w:sz w:val="26"/>
                <w:szCs w:val="26"/>
              </w:rPr>
              <w:t>6/2019</w:t>
            </w:r>
          </w:p>
        </w:tc>
        <w:tc>
          <w:tcPr>
            <w:tcW w:w="1260" w:type="dxa"/>
            <w:vMerge/>
            <w:tcBorders>
              <w:left w:val="single" w:sz="6" w:space="0" w:color="auto"/>
              <w:right w:val="single" w:sz="6" w:space="0" w:color="auto"/>
            </w:tcBorders>
          </w:tcPr>
          <w:p w14:paraId="25CED9DE"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0B88E5DB" w14:textId="77777777" w:rsidR="00DD32CF" w:rsidRPr="0034046B" w:rsidRDefault="00DD32CF" w:rsidP="00DD32CF">
            <w:pPr>
              <w:widowControl w:val="0"/>
              <w:spacing w:after="200" w:line="320" w:lineRule="exact"/>
              <w:rPr>
                <w:sz w:val="26"/>
                <w:szCs w:val="26"/>
              </w:rPr>
            </w:pPr>
          </w:p>
        </w:tc>
      </w:tr>
      <w:tr w:rsidR="00DD32CF" w:rsidRPr="0034046B" w14:paraId="3D4D5747" w14:textId="77777777" w:rsidTr="00240195">
        <w:tc>
          <w:tcPr>
            <w:tcW w:w="826" w:type="dxa"/>
            <w:vMerge/>
            <w:tcBorders>
              <w:left w:val="single" w:sz="6" w:space="0" w:color="auto"/>
              <w:right w:val="single" w:sz="6" w:space="0" w:color="auto"/>
            </w:tcBorders>
          </w:tcPr>
          <w:p w14:paraId="2D40E1E4"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2D26C018" w14:textId="77777777" w:rsidR="00DD32CF" w:rsidRPr="0034046B" w:rsidRDefault="00DD32CF" w:rsidP="00DD32CF">
            <w:pPr>
              <w:ind w:hanging="108"/>
              <w:rPr>
                <w:sz w:val="26"/>
                <w:szCs w:val="26"/>
              </w:rPr>
            </w:pPr>
          </w:p>
        </w:tc>
        <w:tc>
          <w:tcPr>
            <w:tcW w:w="8043" w:type="dxa"/>
            <w:vAlign w:val="center"/>
          </w:tcPr>
          <w:p w14:paraId="42A43182" w14:textId="77777777" w:rsidR="00DD32CF" w:rsidRPr="0034046B" w:rsidRDefault="00DD32CF" w:rsidP="00DD32CF">
            <w:pPr>
              <w:jc w:val="both"/>
              <w:rPr>
                <w:bCs/>
                <w:sz w:val="26"/>
                <w:szCs w:val="26"/>
                <w:lang w:val="es-ES"/>
              </w:rPr>
            </w:pPr>
            <w:r w:rsidRPr="0034046B">
              <w:rPr>
                <w:bCs/>
                <w:sz w:val="26"/>
                <w:szCs w:val="26"/>
                <w:lang w:val="es-ES"/>
              </w:rPr>
              <w:t>Kế hoạch tổ chức chương trình tư vấn và tuyển chọn thực tập sinh tại BANACAR</w:t>
            </w:r>
            <w:r w:rsidRPr="0034046B">
              <w:rPr>
                <w:bCs/>
                <w:sz w:val="26"/>
                <w:szCs w:val="26"/>
              </w:rPr>
              <w:t xml:space="preserve"> (*)</w:t>
            </w:r>
          </w:p>
        </w:tc>
        <w:tc>
          <w:tcPr>
            <w:tcW w:w="2430" w:type="dxa"/>
            <w:vAlign w:val="center"/>
          </w:tcPr>
          <w:p w14:paraId="300C2B6F" w14:textId="77777777" w:rsidR="00DD32CF" w:rsidRPr="0034046B" w:rsidRDefault="00DD32CF" w:rsidP="00DD32CF">
            <w:pPr>
              <w:rPr>
                <w:bCs/>
                <w:sz w:val="26"/>
                <w:szCs w:val="26"/>
                <w:lang w:val="es-ES"/>
              </w:rPr>
            </w:pPr>
            <w:r w:rsidRPr="0034046B">
              <w:rPr>
                <w:bCs/>
                <w:sz w:val="26"/>
                <w:szCs w:val="26"/>
                <w:lang w:val="es-ES"/>
              </w:rPr>
              <w:t xml:space="preserve">Số </w:t>
            </w:r>
            <w:r w:rsidRPr="0034046B">
              <w:rPr>
                <w:bCs/>
                <w:sz w:val="26"/>
                <w:szCs w:val="26"/>
              </w:rPr>
              <w:t>1320/ĐHV-HTSVQHDN ngày 22/11/2019</w:t>
            </w:r>
          </w:p>
        </w:tc>
        <w:tc>
          <w:tcPr>
            <w:tcW w:w="1260" w:type="dxa"/>
            <w:vMerge/>
            <w:tcBorders>
              <w:left w:val="single" w:sz="6" w:space="0" w:color="auto"/>
              <w:right w:val="single" w:sz="6" w:space="0" w:color="auto"/>
            </w:tcBorders>
          </w:tcPr>
          <w:p w14:paraId="5DEB07AE"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1C928D8F" w14:textId="77777777" w:rsidR="00DD32CF" w:rsidRPr="0034046B" w:rsidRDefault="00DD32CF" w:rsidP="00DD32CF">
            <w:pPr>
              <w:widowControl w:val="0"/>
              <w:spacing w:after="200" w:line="320" w:lineRule="exact"/>
              <w:rPr>
                <w:sz w:val="26"/>
                <w:szCs w:val="26"/>
              </w:rPr>
            </w:pPr>
          </w:p>
        </w:tc>
      </w:tr>
      <w:tr w:rsidR="00DD32CF" w:rsidRPr="0034046B" w14:paraId="1B1DDC94" w14:textId="77777777" w:rsidTr="00240195">
        <w:tc>
          <w:tcPr>
            <w:tcW w:w="826" w:type="dxa"/>
            <w:vMerge/>
            <w:tcBorders>
              <w:left w:val="single" w:sz="6" w:space="0" w:color="auto"/>
              <w:right w:val="single" w:sz="6" w:space="0" w:color="auto"/>
            </w:tcBorders>
          </w:tcPr>
          <w:p w14:paraId="5B1A1EB3"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1418A60D" w14:textId="77777777" w:rsidR="00DD32CF" w:rsidRPr="0034046B" w:rsidRDefault="00DD32CF" w:rsidP="00DD32CF">
            <w:pPr>
              <w:ind w:hanging="108"/>
              <w:rPr>
                <w:sz w:val="26"/>
                <w:szCs w:val="26"/>
              </w:rPr>
            </w:pPr>
          </w:p>
        </w:tc>
        <w:tc>
          <w:tcPr>
            <w:tcW w:w="8043" w:type="dxa"/>
            <w:vAlign w:val="center"/>
          </w:tcPr>
          <w:p w14:paraId="10A6FF37" w14:textId="77777777" w:rsidR="00DD32CF" w:rsidRPr="0034046B" w:rsidRDefault="00DD32CF" w:rsidP="00DD32CF">
            <w:pPr>
              <w:jc w:val="both"/>
              <w:rPr>
                <w:bCs/>
                <w:sz w:val="26"/>
                <w:szCs w:val="26"/>
                <w:lang w:val="es-ES"/>
              </w:rPr>
            </w:pPr>
            <w:r w:rsidRPr="0034046B">
              <w:rPr>
                <w:bCs/>
                <w:sz w:val="26"/>
                <w:szCs w:val="26"/>
                <w:lang w:val="es-ES"/>
              </w:rPr>
              <w:t>Kế hoạch tổ chức chương trình tuyển thực tập viên tiềm năng dành cho sinh viên các ngành kinh tế</w:t>
            </w:r>
            <w:r w:rsidRPr="0034046B">
              <w:rPr>
                <w:bCs/>
                <w:sz w:val="26"/>
                <w:szCs w:val="26"/>
              </w:rPr>
              <w:t xml:space="preserve"> (*)</w:t>
            </w:r>
          </w:p>
        </w:tc>
        <w:tc>
          <w:tcPr>
            <w:tcW w:w="2430" w:type="dxa"/>
            <w:vAlign w:val="center"/>
          </w:tcPr>
          <w:p w14:paraId="7199A730" w14:textId="77777777" w:rsidR="00DD32CF" w:rsidRPr="0034046B" w:rsidRDefault="00DD32CF" w:rsidP="00DD32CF">
            <w:pPr>
              <w:rPr>
                <w:bCs/>
                <w:sz w:val="26"/>
                <w:szCs w:val="26"/>
                <w:lang w:val="es-ES"/>
              </w:rPr>
            </w:pPr>
            <w:r w:rsidRPr="0034046B">
              <w:rPr>
                <w:bCs/>
                <w:sz w:val="26"/>
                <w:szCs w:val="26"/>
                <w:lang w:val="es-ES"/>
              </w:rPr>
              <w:t xml:space="preserve">Số </w:t>
            </w:r>
            <w:r w:rsidRPr="0034046B">
              <w:rPr>
                <w:bCs/>
                <w:sz w:val="26"/>
                <w:szCs w:val="26"/>
              </w:rPr>
              <w:t>1380/ĐHV-HTSVQHDN ngày 02/12/2019</w:t>
            </w:r>
          </w:p>
        </w:tc>
        <w:tc>
          <w:tcPr>
            <w:tcW w:w="1260" w:type="dxa"/>
            <w:vMerge/>
            <w:tcBorders>
              <w:left w:val="single" w:sz="6" w:space="0" w:color="auto"/>
              <w:right w:val="single" w:sz="6" w:space="0" w:color="auto"/>
            </w:tcBorders>
          </w:tcPr>
          <w:p w14:paraId="2EAFBDD8"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2712E668" w14:textId="77777777" w:rsidR="00DD32CF" w:rsidRPr="0034046B" w:rsidRDefault="00DD32CF" w:rsidP="00DD32CF">
            <w:pPr>
              <w:widowControl w:val="0"/>
              <w:spacing w:after="200" w:line="320" w:lineRule="exact"/>
              <w:rPr>
                <w:sz w:val="26"/>
                <w:szCs w:val="26"/>
              </w:rPr>
            </w:pPr>
          </w:p>
        </w:tc>
      </w:tr>
      <w:tr w:rsidR="00DD32CF" w:rsidRPr="0034046B" w14:paraId="4D29295C" w14:textId="77777777" w:rsidTr="00240195">
        <w:tc>
          <w:tcPr>
            <w:tcW w:w="826" w:type="dxa"/>
            <w:vMerge/>
            <w:tcBorders>
              <w:left w:val="single" w:sz="6" w:space="0" w:color="auto"/>
              <w:right w:val="single" w:sz="6" w:space="0" w:color="auto"/>
            </w:tcBorders>
          </w:tcPr>
          <w:p w14:paraId="63A3E777"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21F3A7EF" w14:textId="77777777" w:rsidR="00DD32CF" w:rsidRPr="0034046B" w:rsidRDefault="00DD32CF" w:rsidP="00DD32CF">
            <w:pPr>
              <w:ind w:hanging="108"/>
              <w:rPr>
                <w:sz w:val="26"/>
                <w:szCs w:val="26"/>
              </w:rPr>
            </w:pPr>
          </w:p>
        </w:tc>
        <w:tc>
          <w:tcPr>
            <w:tcW w:w="8043" w:type="dxa"/>
            <w:vAlign w:val="center"/>
          </w:tcPr>
          <w:p w14:paraId="1B7E3E4A" w14:textId="77777777" w:rsidR="00DD32CF" w:rsidRPr="0034046B" w:rsidRDefault="00DD32CF" w:rsidP="00DD32CF">
            <w:pPr>
              <w:jc w:val="both"/>
              <w:rPr>
                <w:bCs/>
                <w:sz w:val="26"/>
                <w:szCs w:val="26"/>
                <w:lang w:val="es-ES"/>
              </w:rPr>
            </w:pPr>
            <w:r w:rsidRPr="0034046B">
              <w:rPr>
                <w:bCs/>
                <w:sz w:val="26"/>
                <w:szCs w:val="26"/>
                <w:lang w:val="es-ES"/>
              </w:rPr>
              <w:t xml:space="preserve">Kế hoạch phối hợp tổ chức chương trình </w:t>
            </w:r>
            <w:r w:rsidRPr="0034046B">
              <w:rPr>
                <w:bCs/>
                <w:sz w:val="26"/>
                <w:szCs w:val="26"/>
              </w:rPr>
              <w:t>“Tư vấn và tuyển chọn tiếp viên hàng không giai đoạn 2019-2020” (*)</w:t>
            </w:r>
          </w:p>
        </w:tc>
        <w:tc>
          <w:tcPr>
            <w:tcW w:w="2430" w:type="dxa"/>
            <w:vAlign w:val="center"/>
          </w:tcPr>
          <w:p w14:paraId="552854C7" w14:textId="77777777" w:rsidR="00DD32CF" w:rsidRPr="0034046B" w:rsidRDefault="00DD32CF" w:rsidP="00DD32CF">
            <w:pPr>
              <w:rPr>
                <w:bCs/>
                <w:sz w:val="26"/>
                <w:szCs w:val="26"/>
                <w:lang w:val="es-ES"/>
              </w:rPr>
            </w:pPr>
            <w:r w:rsidRPr="0034046B">
              <w:rPr>
                <w:bCs/>
                <w:sz w:val="26"/>
                <w:szCs w:val="26"/>
                <w:lang w:val="es-ES"/>
              </w:rPr>
              <w:t xml:space="preserve">Số </w:t>
            </w:r>
            <w:r w:rsidRPr="0034046B">
              <w:rPr>
                <w:bCs/>
                <w:sz w:val="26"/>
                <w:szCs w:val="26"/>
              </w:rPr>
              <w:t>1287/ĐHV-HTSVQHDN ngày 13/11/2019</w:t>
            </w:r>
          </w:p>
        </w:tc>
        <w:tc>
          <w:tcPr>
            <w:tcW w:w="1260" w:type="dxa"/>
            <w:vMerge/>
            <w:tcBorders>
              <w:left w:val="single" w:sz="6" w:space="0" w:color="auto"/>
              <w:right w:val="single" w:sz="6" w:space="0" w:color="auto"/>
            </w:tcBorders>
          </w:tcPr>
          <w:p w14:paraId="07494378"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20ADF8A9" w14:textId="77777777" w:rsidR="00DD32CF" w:rsidRPr="0034046B" w:rsidRDefault="00DD32CF" w:rsidP="00DD32CF">
            <w:pPr>
              <w:widowControl w:val="0"/>
              <w:spacing w:after="200" w:line="320" w:lineRule="exact"/>
              <w:rPr>
                <w:sz w:val="26"/>
                <w:szCs w:val="26"/>
              </w:rPr>
            </w:pPr>
          </w:p>
        </w:tc>
      </w:tr>
      <w:tr w:rsidR="00DD32CF" w:rsidRPr="0034046B" w14:paraId="6FF07AA5" w14:textId="77777777" w:rsidTr="00240195">
        <w:tc>
          <w:tcPr>
            <w:tcW w:w="826" w:type="dxa"/>
            <w:vMerge/>
            <w:tcBorders>
              <w:left w:val="single" w:sz="6" w:space="0" w:color="auto"/>
              <w:right w:val="single" w:sz="6" w:space="0" w:color="auto"/>
            </w:tcBorders>
          </w:tcPr>
          <w:p w14:paraId="12D4D627"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0A284287" w14:textId="77777777" w:rsidR="00DD32CF" w:rsidRPr="0034046B" w:rsidRDefault="00DD32CF" w:rsidP="00DD32CF">
            <w:pPr>
              <w:ind w:hanging="108"/>
              <w:rPr>
                <w:sz w:val="26"/>
                <w:szCs w:val="26"/>
              </w:rPr>
            </w:pPr>
          </w:p>
        </w:tc>
        <w:tc>
          <w:tcPr>
            <w:tcW w:w="8043" w:type="dxa"/>
            <w:vAlign w:val="center"/>
          </w:tcPr>
          <w:p w14:paraId="458CFCE6" w14:textId="77777777" w:rsidR="00DD32CF" w:rsidRPr="0034046B" w:rsidRDefault="00DD32CF" w:rsidP="00DD32CF">
            <w:pPr>
              <w:jc w:val="both"/>
              <w:rPr>
                <w:bCs/>
                <w:sz w:val="26"/>
                <w:szCs w:val="26"/>
                <w:lang w:val="es-ES"/>
              </w:rPr>
            </w:pPr>
            <w:r w:rsidRPr="0034046B">
              <w:rPr>
                <w:bCs/>
                <w:sz w:val="26"/>
                <w:szCs w:val="26"/>
                <w:lang w:val="es-ES"/>
              </w:rPr>
              <w:t>Thoả thuận hợp tác giữa Trường Đại học Vinh và Công ty cổ phần thép Hòa Phát Dung Quất</w:t>
            </w:r>
            <w:r w:rsidRPr="0034046B">
              <w:rPr>
                <w:bCs/>
                <w:sz w:val="26"/>
                <w:szCs w:val="26"/>
              </w:rPr>
              <w:t xml:space="preserve"> (*)</w:t>
            </w:r>
          </w:p>
        </w:tc>
        <w:tc>
          <w:tcPr>
            <w:tcW w:w="2430" w:type="dxa"/>
            <w:vAlign w:val="center"/>
          </w:tcPr>
          <w:p w14:paraId="4CCEE4D0" w14:textId="77777777" w:rsidR="00DD32CF" w:rsidRPr="0034046B" w:rsidRDefault="00DD32CF" w:rsidP="00DD32CF">
            <w:pPr>
              <w:rPr>
                <w:bCs/>
                <w:sz w:val="26"/>
                <w:szCs w:val="26"/>
                <w:lang w:val="es-ES"/>
              </w:rPr>
            </w:pPr>
            <w:r w:rsidRPr="0034046B">
              <w:rPr>
                <w:bCs/>
                <w:sz w:val="26"/>
                <w:szCs w:val="26"/>
                <w:lang w:val="es-ES"/>
              </w:rPr>
              <w:t xml:space="preserve">Tháng </w:t>
            </w:r>
            <w:r w:rsidRPr="0034046B">
              <w:rPr>
                <w:bCs/>
                <w:sz w:val="26"/>
                <w:szCs w:val="26"/>
              </w:rPr>
              <w:t>4/2019</w:t>
            </w:r>
          </w:p>
        </w:tc>
        <w:tc>
          <w:tcPr>
            <w:tcW w:w="1260" w:type="dxa"/>
            <w:vMerge/>
            <w:tcBorders>
              <w:left w:val="single" w:sz="6" w:space="0" w:color="auto"/>
              <w:right w:val="single" w:sz="6" w:space="0" w:color="auto"/>
            </w:tcBorders>
          </w:tcPr>
          <w:p w14:paraId="382CD090"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2A49E55A" w14:textId="77777777" w:rsidR="00DD32CF" w:rsidRPr="0034046B" w:rsidRDefault="00DD32CF" w:rsidP="00DD32CF">
            <w:pPr>
              <w:widowControl w:val="0"/>
              <w:spacing w:after="200" w:line="320" w:lineRule="exact"/>
              <w:rPr>
                <w:sz w:val="26"/>
                <w:szCs w:val="26"/>
              </w:rPr>
            </w:pPr>
          </w:p>
        </w:tc>
      </w:tr>
      <w:tr w:rsidR="00DD32CF" w:rsidRPr="0034046B" w14:paraId="5F54BD7C" w14:textId="77777777" w:rsidTr="00240195">
        <w:tc>
          <w:tcPr>
            <w:tcW w:w="826" w:type="dxa"/>
            <w:vMerge/>
            <w:tcBorders>
              <w:left w:val="single" w:sz="6" w:space="0" w:color="auto"/>
              <w:right w:val="single" w:sz="6" w:space="0" w:color="auto"/>
            </w:tcBorders>
          </w:tcPr>
          <w:p w14:paraId="779DFAAF"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02A6F766" w14:textId="77777777" w:rsidR="00DD32CF" w:rsidRPr="0034046B" w:rsidRDefault="00DD32CF" w:rsidP="00DD32CF">
            <w:pPr>
              <w:ind w:hanging="108"/>
              <w:rPr>
                <w:sz w:val="26"/>
                <w:szCs w:val="26"/>
              </w:rPr>
            </w:pPr>
          </w:p>
        </w:tc>
        <w:tc>
          <w:tcPr>
            <w:tcW w:w="8043" w:type="dxa"/>
            <w:vAlign w:val="center"/>
          </w:tcPr>
          <w:p w14:paraId="5A6DC637" w14:textId="77777777" w:rsidR="00DD32CF" w:rsidRPr="0034046B" w:rsidRDefault="00DD32CF" w:rsidP="00DD32CF">
            <w:pPr>
              <w:jc w:val="both"/>
              <w:rPr>
                <w:bCs/>
                <w:sz w:val="26"/>
                <w:szCs w:val="26"/>
                <w:lang w:val="es-ES"/>
              </w:rPr>
            </w:pPr>
            <w:r w:rsidRPr="0034046B">
              <w:rPr>
                <w:bCs/>
                <w:sz w:val="26"/>
                <w:szCs w:val="26"/>
                <w:lang w:val="es-ES"/>
              </w:rPr>
              <w:t xml:space="preserve">Thoả thuận hợp tác giữa Trường Đại học Vinh và Công ty cổ phần may Minh Anh Đô Lương </w:t>
            </w:r>
            <w:r w:rsidRPr="0034046B">
              <w:rPr>
                <w:bCs/>
                <w:sz w:val="26"/>
                <w:szCs w:val="26"/>
              </w:rPr>
              <w:t>(thuộc tập đoàn Milan Group) (*)</w:t>
            </w:r>
          </w:p>
        </w:tc>
        <w:tc>
          <w:tcPr>
            <w:tcW w:w="2430" w:type="dxa"/>
            <w:vAlign w:val="center"/>
          </w:tcPr>
          <w:p w14:paraId="405A14BC" w14:textId="77777777" w:rsidR="00DD32CF" w:rsidRPr="0034046B" w:rsidRDefault="00DD32CF" w:rsidP="00DD32CF">
            <w:pPr>
              <w:rPr>
                <w:bCs/>
                <w:sz w:val="26"/>
                <w:szCs w:val="26"/>
                <w:lang w:val="es-ES"/>
              </w:rPr>
            </w:pPr>
            <w:r w:rsidRPr="0034046B">
              <w:rPr>
                <w:bCs/>
                <w:sz w:val="26"/>
                <w:szCs w:val="26"/>
                <w:lang w:val="es-ES"/>
              </w:rPr>
              <w:t xml:space="preserve">Tháng </w:t>
            </w:r>
            <w:r w:rsidRPr="0034046B">
              <w:rPr>
                <w:bCs/>
                <w:sz w:val="26"/>
                <w:szCs w:val="26"/>
              </w:rPr>
              <w:t>6/2019</w:t>
            </w:r>
          </w:p>
        </w:tc>
        <w:tc>
          <w:tcPr>
            <w:tcW w:w="1260" w:type="dxa"/>
            <w:vMerge/>
            <w:tcBorders>
              <w:left w:val="single" w:sz="6" w:space="0" w:color="auto"/>
              <w:right w:val="single" w:sz="6" w:space="0" w:color="auto"/>
            </w:tcBorders>
          </w:tcPr>
          <w:p w14:paraId="5ADA383A"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00ABF14D" w14:textId="77777777" w:rsidR="00DD32CF" w:rsidRPr="0034046B" w:rsidRDefault="00DD32CF" w:rsidP="00DD32CF">
            <w:pPr>
              <w:widowControl w:val="0"/>
              <w:spacing w:after="200" w:line="320" w:lineRule="exact"/>
              <w:rPr>
                <w:sz w:val="26"/>
                <w:szCs w:val="26"/>
              </w:rPr>
            </w:pPr>
          </w:p>
        </w:tc>
      </w:tr>
      <w:tr w:rsidR="00DD32CF" w:rsidRPr="0034046B" w14:paraId="5428D454" w14:textId="77777777" w:rsidTr="00240195">
        <w:tc>
          <w:tcPr>
            <w:tcW w:w="826" w:type="dxa"/>
            <w:vMerge w:val="restart"/>
            <w:tcBorders>
              <w:left w:val="single" w:sz="6" w:space="0" w:color="auto"/>
              <w:right w:val="single" w:sz="6" w:space="0" w:color="auto"/>
            </w:tcBorders>
          </w:tcPr>
          <w:p w14:paraId="4DCAEC4C" w14:textId="77777777" w:rsidR="00DD32CF" w:rsidRPr="0034046B" w:rsidRDefault="00DD32CF" w:rsidP="00DD32CF">
            <w:pPr>
              <w:widowControl w:val="0"/>
              <w:spacing w:after="200" w:line="320" w:lineRule="exact"/>
              <w:jc w:val="center"/>
              <w:rPr>
                <w:sz w:val="26"/>
                <w:szCs w:val="26"/>
              </w:rPr>
            </w:pPr>
            <w:r w:rsidRPr="0034046B">
              <w:rPr>
                <w:sz w:val="26"/>
                <w:szCs w:val="26"/>
              </w:rPr>
              <w:t>13</w:t>
            </w:r>
          </w:p>
        </w:tc>
        <w:tc>
          <w:tcPr>
            <w:tcW w:w="1701" w:type="dxa"/>
            <w:vMerge w:val="restart"/>
            <w:tcBorders>
              <w:left w:val="single" w:sz="6" w:space="0" w:color="auto"/>
              <w:right w:val="single" w:sz="6" w:space="0" w:color="auto"/>
            </w:tcBorders>
          </w:tcPr>
          <w:p w14:paraId="7CD7F8EC" w14:textId="50ABCBD1" w:rsidR="00DD32CF" w:rsidRPr="0034046B" w:rsidRDefault="00DD32CF" w:rsidP="00DD32CF">
            <w:pPr>
              <w:rPr>
                <w:sz w:val="26"/>
                <w:szCs w:val="26"/>
              </w:rPr>
            </w:pPr>
            <w:r w:rsidRPr="0034046B">
              <w:rPr>
                <w:sz w:val="26"/>
                <w:szCs w:val="26"/>
              </w:rPr>
              <w:t>H11.11.03.1</w:t>
            </w:r>
            <w:r w:rsidR="00366C89">
              <w:rPr>
                <w:sz w:val="26"/>
                <w:szCs w:val="26"/>
              </w:rPr>
              <w:t>1</w:t>
            </w:r>
          </w:p>
        </w:tc>
        <w:tc>
          <w:tcPr>
            <w:tcW w:w="8043" w:type="dxa"/>
            <w:vAlign w:val="center"/>
          </w:tcPr>
          <w:p w14:paraId="0475635C" w14:textId="77777777" w:rsidR="00DD32CF" w:rsidRPr="0034046B" w:rsidRDefault="00DD32CF" w:rsidP="00DD32CF">
            <w:pPr>
              <w:jc w:val="both"/>
              <w:rPr>
                <w:bCs/>
                <w:sz w:val="26"/>
                <w:szCs w:val="26"/>
                <w:lang w:val="es-ES"/>
              </w:rPr>
            </w:pPr>
            <w:r w:rsidRPr="0034046B">
              <w:rPr>
                <w:bCs/>
                <w:sz w:val="26"/>
                <w:szCs w:val="26"/>
                <w:lang w:val="es-ES"/>
              </w:rPr>
              <w:t>Minh chứng về việc tổ chức các lớp kỹ năng mềm của Trường ĐH Vinh</w:t>
            </w:r>
          </w:p>
        </w:tc>
        <w:tc>
          <w:tcPr>
            <w:tcW w:w="2430" w:type="dxa"/>
          </w:tcPr>
          <w:p w14:paraId="26716A02" w14:textId="2CEE299F" w:rsidR="00DD32CF" w:rsidRPr="0034046B" w:rsidRDefault="00DD32CF" w:rsidP="00DD32CF">
            <w:pPr>
              <w:rPr>
                <w:sz w:val="26"/>
                <w:szCs w:val="26"/>
              </w:rPr>
            </w:pPr>
            <w:r w:rsidRPr="0034046B">
              <w:rPr>
                <w:sz w:val="26"/>
                <w:szCs w:val="26"/>
              </w:rPr>
              <w:t>Từ năm 2019-202</w:t>
            </w:r>
            <w:r w:rsidR="00366C89">
              <w:rPr>
                <w:sz w:val="26"/>
                <w:szCs w:val="26"/>
              </w:rPr>
              <w:t>4</w:t>
            </w:r>
          </w:p>
        </w:tc>
        <w:tc>
          <w:tcPr>
            <w:tcW w:w="1260" w:type="dxa"/>
            <w:vMerge w:val="restart"/>
            <w:tcBorders>
              <w:left w:val="single" w:sz="6" w:space="0" w:color="auto"/>
              <w:right w:val="single" w:sz="6" w:space="0" w:color="auto"/>
            </w:tcBorders>
          </w:tcPr>
          <w:p w14:paraId="67FCA14C" w14:textId="77777777" w:rsidR="00DD32CF" w:rsidRPr="0034046B" w:rsidRDefault="00DD32CF" w:rsidP="00DD32CF">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1C4C0E4" w14:textId="77777777" w:rsidR="00DD32CF" w:rsidRPr="0034046B" w:rsidRDefault="00DD32CF" w:rsidP="00DD32CF">
            <w:pPr>
              <w:widowControl w:val="0"/>
              <w:spacing w:after="200" w:line="320" w:lineRule="exact"/>
              <w:rPr>
                <w:sz w:val="26"/>
                <w:szCs w:val="26"/>
              </w:rPr>
            </w:pPr>
          </w:p>
        </w:tc>
      </w:tr>
      <w:tr w:rsidR="00DD32CF" w:rsidRPr="0034046B" w14:paraId="5645415C" w14:textId="77777777" w:rsidTr="00240195">
        <w:tc>
          <w:tcPr>
            <w:tcW w:w="826" w:type="dxa"/>
            <w:vMerge/>
            <w:tcBorders>
              <w:left w:val="single" w:sz="6" w:space="0" w:color="auto"/>
              <w:right w:val="single" w:sz="6" w:space="0" w:color="auto"/>
            </w:tcBorders>
          </w:tcPr>
          <w:p w14:paraId="3D666AC4" w14:textId="77777777" w:rsidR="00DD32CF" w:rsidRPr="0034046B" w:rsidRDefault="00DD32CF" w:rsidP="00DD32CF">
            <w:pPr>
              <w:spacing w:line="320" w:lineRule="exact"/>
              <w:jc w:val="center"/>
              <w:rPr>
                <w:sz w:val="26"/>
                <w:szCs w:val="26"/>
              </w:rPr>
            </w:pPr>
          </w:p>
        </w:tc>
        <w:tc>
          <w:tcPr>
            <w:tcW w:w="1701" w:type="dxa"/>
            <w:vMerge/>
            <w:tcBorders>
              <w:left w:val="single" w:sz="6" w:space="0" w:color="auto"/>
              <w:right w:val="single" w:sz="6" w:space="0" w:color="auto"/>
            </w:tcBorders>
          </w:tcPr>
          <w:p w14:paraId="1D1AA949" w14:textId="77777777" w:rsidR="00DD32CF" w:rsidRPr="0034046B" w:rsidRDefault="00DD32CF" w:rsidP="00DD32CF">
            <w:pPr>
              <w:ind w:hanging="108"/>
              <w:rPr>
                <w:sz w:val="26"/>
                <w:szCs w:val="26"/>
              </w:rPr>
            </w:pPr>
          </w:p>
        </w:tc>
        <w:tc>
          <w:tcPr>
            <w:tcW w:w="8043" w:type="dxa"/>
            <w:vAlign w:val="center"/>
          </w:tcPr>
          <w:p w14:paraId="22DD2552" w14:textId="77777777" w:rsidR="00DD32CF" w:rsidRPr="0034046B" w:rsidRDefault="00DD32CF" w:rsidP="00DD32CF">
            <w:pPr>
              <w:jc w:val="both"/>
              <w:rPr>
                <w:bCs/>
                <w:sz w:val="26"/>
                <w:szCs w:val="26"/>
                <w:lang w:val="es-ES"/>
              </w:rPr>
            </w:pPr>
            <w:r w:rsidRPr="0034046B">
              <w:rPr>
                <w:bCs/>
                <w:sz w:val="26"/>
                <w:szCs w:val="26"/>
                <w:lang w:val="es-ES"/>
              </w:rPr>
              <w:t>Minh chứng về các hoạt động tham gia khởi nghiệp</w:t>
            </w:r>
          </w:p>
        </w:tc>
        <w:tc>
          <w:tcPr>
            <w:tcW w:w="2430" w:type="dxa"/>
          </w:tcPr>
          <w:p w14:paraId="18ED7F6D" w14:textId="19CCE21D" w:rsidR="00DD32CF" w:rsidRPr="0034046B" w:rsidRDefault="00DD32CF" w:rsidP="00DD32CF">
            <w:pPr>
              <w:rPr>
                <w:sz w:val="26"/>
                <w:szCs w:val="26"/>
              </w:rPr>
            </w:pPr>
            <w:r w:rsidRPr="0034046B">
              <w:rPr>
                <w:sz w:val="26"/>
                <w:szCs w:val="26"/>
              </w:rPr>
              <w:t>Từ năm 2019-202</w:t>
            </w:r>
            <w:r w:rsidR="00366C89">
              <w:rPr>
                <w:sz w:val="26"/>
                <w:szCs w:val="26"/>
              </w:rPr>
              <w:t>4</w:t>
            </w:r>
          </w:p>
        </w:tc>
        <w:tc>
          <w:tcPr>
            <w:tcW w:w="1260" w:type="dxa"/>
            <w:vMerge/>
            <w:tcBorders>
              <w:left w:val="single" w:sz="6" w:space="0" w:color="auto"/>
              <w:right w:val="single" w:sz="6" w:space="0" w:color="auto"/>
            </w:tcBorders>
          </w:tcPr>
          <w:p w14:paraId="6A3E3AC2"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70610D39" w14:textId="77777777" w:rsidR="00DD32CF" w:rsidRPr="0034046B" w:rsidRDefault="00DD32CF" w:rsidP="00DD32CF">
            <w:pPr>
              <w:widowControl w:val="0"/>
              <w:spacing w:after="200" w:line="320" w:lineRule="exact"/>
              <w:rPr>
                <w:sz w:val="26"/>
                <w:szCs w:val="26"/>
              </w:rPr>
            </w:pPr>
          </w:p>
        </w:tc>
      </w:tr>
      <w:tr w:rsidR="00DD32CF" w:rsidRPr="0034046B" w14:paraId="47D9B367" w14:textId="77777777" w:rsidTr="003A473E">
        <w:tc>
          <w:tcPr>
            <w:tcW w:w="14800" w:type="dxa"/>
            <w:gridSpan w:val="6"/>
            <w:tcBorders>
              <w:top w:val="single" w:sz="6" w:space="0" w:color="auto"/>
              <w:left w:val="single" w:sz="6" w:space="0" w:color="auto"/>
              <w:right w:val="single" w:sz="6" w:space="0" w:color="auto"/>
            </w:tcBorders>
          </w:tcPr>
          <w:p w14:paraId="39E957CA" w14:textId="77777777" w:rsidR="00DD32CF" w:rsidRPr="0034046B" w:rsidRDefault="00DD32CF" w:rsidP="00DD32CF">
            <w:pPr>
              <w:widowControl w:val="0"/>
              <w:tabs>
                <w:tab w:val="left" w:pos="700"/>
                <w:tab w:val="left" w:pos="5040"/>
              </w:tabs>
              <w:spacing w:before="240" w:line="360" w:lineRule="auto"/>
              <w:jc w:val="both"/>
              <w:outlineLvl w:val="2"/>
              <w:rPr>
                <w:rFonts w:eastAsia="Calibri"/>
                <w:sz w:val="26"/>
                <w:szCs w:val="26"/>
                <w:lang w:val="vi-VN"/>
              </w:rPr>
            </w:pPr>
            <w:bookmarkStart w:id="50" w:name="_Toc115299711"/>
            <w:bookmarkStart w:id="51" w:name="_Toc124717238"/>
            <w:r w:rsidRPr="0034046B">
              <w:rPr>
                <w:rFonts w:eastAsia="Calibri"/>
                <w:sz w:val="26"/>
                <w:szCs w:val="26"/>
                <w:lang w:val="da-DK"/>
              </w:rPr>
              <w:t xml:space="preserve">Tiêu chí 11.4. </w:t>
            </w:r>
            <w:r w:rsidRPr="0034046B">
              <w:rPr>
                <w:rFonts w:eastAsia="Calibri"/>
                <w:sz w:val="26"/>
                <w:szCs w:val="26"/>
              </w:rPr>
              <w:t xml:space="preserve">Loại hình và số lượng các hoạt động nghiên cứu của NH được xác lập, giám sát và đối sánh để cải tiến chất </w:t>
            </w:r>
            <w:bookmarkEnd w:id="50"/>
            <w:bookmarkEnd w:id="51"/>
            <w:r w:rsidRPr="0034046B">
              <w:rPr>
                <w:rFonts w:eastAsia="Calibri"/>
                <w:sz w:val="26"/>
                <w:szCs w:val="26"/>
              </w:rPr>
              <w:t>lượng</w:t>
            </w:r>
          </w:p>
        </w:tc>
      </w:tr>
      <w:tr w:rsidR="00DD32CF" w:rsidRPr="0034046B" w14:paraId="7E319313" w14:textId="77777777" w:rsidTr="00240195">
        <w:tc>
          <w:tcPr>
            <w:tcW w:w="826" w:type="dxa"/>
            <w:vMerge w:val="restart"/>
            <w:tcBorders>
              <w:top w:val="single" w:sz="6" w:space="0" w:color="auto"/>
              <w:left w:val="single" w:sz="6" w:space="0" w:color="auto"/>
              <w:right w:val="single" w:sz="6" w:space="0" w:color="auto"/>
            </w:tcBorders>
          </w:tcPr>
          <w:p w14:paraId="05C45A27" w14:textId="77777777" w:rsidR="00DD32CF" w:rsidRPr="0034046B" w:rsidRDefault="00DD32CF" w:rsidP="00DD32CF">
            <w:pPr>
              <w:spacing w:line="320" w:lineRule="exact"/>
              <w:jc w:val="center"/>
              <w:rPr>
                <w:sz w:val="26"/>
                <w:szCs w:val="26"/>
              </w:rPr>
            </w:pPr>
            <w:r w:rsidRPr="0034046B">
              <w:rPr>
                <w:sz w:val="26"/>
                <w:szCs w:val="26"/>
              </w:rPr>
              <w:t>1</w:t>
            </w:r>
          </w:p>
        </w:tc>
        <w:tc>
          <w:tcPr>
            <w:tcW w:w="1701" w:type="dxa"/>
            <w:vMerge w:val="restart"/>
            <w:tcBorders>
              <w:top w:val="single" w:sz="6" w:space="0" w:color="auto"/>
              <w:left w:val="single" w:sz="6" w:space="0" w:color="auto"/>
              <w:right w:val="single" w:sz="6" w:space="0" w:color="auto"/>
            </w:tcBorders>
          </w:tcPr>
          <w:p w14:paraId="58C33494" w14:textId="77777777" w:rsidR="00DD32CF" w:rsidRPr="0034046B" w:rsidRDefault="00DD32CF" w:rsidP="00DD32CF">
            <w:pPr>
              <w:widowControl w:val="0"/>
              <w:spacing w:after="200" w:line="320" w:lineRule="exact"/>
              <w:ind w:hanging="108"/>
              <w:rPr>
                <w:sz w:val="26"/>
                <w:szCs w:val="26"/>
              </w:rPr>
            </w:pPr>
            <w:r w:rsidRPr="0034046B">
              <w:rPr>
                <w:sz w:val="26"/>
                <w:szCs w:val="26"/>
              </w:rPr>
              <w:t>H11.11.04.01</w:t>
            </w:r>
          </w:p>
        </w:tc>
        <w:tc>
          <w:tcPr>
            <w:tcW w:w="8043" w:type="dxa"/>
            <w:vAlign w:val="center"/>
          </w:tcPr>
          <w:p w14:paraId="53C4E443" w14:textId="77777777" w:rsidR="00DD32CF" w:rsidRPr="0034046B" w:rsidRDefault="00DD32CF" w:rsidP="00DD32CF">
            <w:pPr>
              <w:spacing w:line="312" w:lineRule="auto"/>
              <w:jc w:val="both"/>
              <w:rPr>
                <w:sz w:val="26"/>
                <w:szCs w:val="26"/>
                <w:lang w:val="vi-VN"/>
              </w:rPr>
            </w:pPr>
            <w:r w:rsidRPr="0034046B">
              <w:rPr>
                <w:rFonts w:eastAsia="Calibri"/>
                <w:sz w:val="26"/>
                <w:szCs w:val="26"/>
                <w:lang w:val="de-DE"/>
              </w:rPr>
              <w:t>Quy định về hoạt động KHCN trong cơ sở GDĐH</w:t>
            </w:r>
          </w:p>
        </w:tc>
        <w:tc>
          <w:tcPr>
            <w:tcW w:w="2430" w:type="dxa"/>
            <w:vAlign w:val="center"/>
          </w:tcPr>
          <w:p w14:paraId="4375B7A8" w14:textId="77777777" w:rsidR="00DD32CF" w:rsidRPr="0034046B" w:rsidRDefault="00DD32CF" w:rsidP="00DD32CF">
            <w:pPr>
              <w:spacing w:line="360" w:lineRule="auto"/>
              <w:jc w:val="both"/>
              <w:rPr>
                <w:sz w:val="26"/>
                <w:szCs w:val="26"/>
                <w:lang w:val="vi-VN"/>
              </w:rPr>
            </w:pPr>
            <w:r w:rsidRPr="0034046B">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14:paraId="16136F4A" w14:textId="77777777" w:rsidR="00DD32CF" w:rsidRPr="0034046B" w:rsidRDefault="00DD32CF" w:rsidP="00DD32CF">
            <w:pPr>
              <w:spacing w:before="20" w:after="20" w:line="276" w:lineRule="auto"/>
              <w:ind w:left="57" w:right="57"/>
              <w:jc w:val="center"/>
              <w:rPr>
                <w:sz w:val="26"/>
                <w:szCs w:val="26"/>
              </w:rPr>
            </w:pPr>
            <w:r w:rsidRPr="0034046B">
              <w:rPr>
                <w:sz w:val="26"/>
                <w:szCs w:val="26"/>
              </w:rPr>
              <w:t>Bộ GD&amp;ĐT</w:t>
            </w:r>
          </w:p>
        </w:tc>
        <w:tc>
          <w:tcPr>
            <w:tcW w:w="540" w:type="dxa"/>
            <w:vMerge w:val="restart"/>
            <w:tcBorders>
              <w:top w:val="single" w:sz="6" w:space="0" w:color="auto"/>
              <w:left w:val="single" w:sz="6" w:space="0" w:color="auto"/>
              <w:right w:val="single" w:sz="6" w:space="0" w:color="auto"/>
            </w:tcBorders>
          </w:tcPr>
          <w:p w14:paraId="02A139C3" w14:textId="77777777" w:rsidR="00DD32CF" w:rsidRPr="0034046B" w:rsidRDefault="00DD32CF" w:rsidP="00DD32CF">
            <w:pPr>
              <w:widowControl w:val="0"/>
              <w:spacing w:after="200" w:line="320" w:lineRule="exact"/>
              <w:rPr>
                <w:sz w:val="26"/>
                <w:szCs w:val="26"/>
              </w:rPr>
            </w:pPr>
          </w:p>
        </w:tc>
      </w:tr>
      <w:tr w:rsidR="00DD32CF" w:rsidRPr="0034046B" w14:paraId="0BB08FD9" w14:textId="77777777" w:rsidTr="00240195">
        <w:tc>
          <w:tcPr>
            <w:tcW w:w="826" w:type="dxa"/>
            <w:vMerge/>
            <w:tcBorders>
              <w:top w:val="single" w:sz="6" w:space="0" w:color="auto"/>
              <w:left w:val="single" w:sz="6" w:space="0" w:color="auto"/>
              <w:right w:val="single" w:sz="6" w:space="0" w:color="auto"/>
            </w:tcBorders>
          </w:tcPr>
          <w:p w14:paraId="4EE44AAC"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27118253" w14:textId="77777777" w:rsidR="00DD32CF" w:rsidRPr="0034046B" w:rsidRDefault="00DD32CF" w:rsidP="00DD32CF">
            <w:pPr>
              <w:widowControl w:val="0"/>
              <w:spacing w:after="200" w:line="320" w:lineRule="exact"/>
              <w:ind w:hanging="108"/>
              <w:rPr>
                <w:sz w:val="26"/>
                <w:szCs w:val="26"/>
              </w:rPr>
            </w:pPr>
          </w:p>
        </w:tc>
        <w:tc>
          <w:tcPr>
            <w:tcW w:w="8043" w:type="dxa"/>
            <w:vAlign w:val="center"/>
          </w:tcPr>
          <w:p w14:paraId="65C17BD2" w14:textId="77777777" w:rsidR="00DD32CF" w:rsidRPr="0034046B" w:rsidRDefault="00DD32CF" w:rsidP="00DD32CF">
            <w:pPr>
              <w:spacing w:line="312" w:lineRule="auto"/>
              <w:jc w:val="both"/>
              <w:rPr>
                <w:sz w:val="26"/>
                <w:szCs w:val="26"/>
                <w:lang w:val="vi-VN"/>
              </w:rPr>
            </w:pPr>
            <w:r w:rsidRPr="0034046B">
              <w:rPr>
                <w:rFonts w:eastAsia="Calibri"/>
                <w:sz w:val="26"/>
                <w:szCs w:val="26"/>
                <w:lang w:val="vi"/>
              </w:rPr>
              <w:t>Quy định về quản lí đề tài KHCN cấp Bộ</w:t>
            </w:r>
          </w:p>
        </w:tc>
        <w:tc>
          <w:tcPr>
            <w:tcW w:w="2430" w:type="dxa"/>
            <w:vAlign w:val="center"/>
          </w:tcPr>
          <w:p w14:paraId="4AB8270B" w14:textId="77777777" w:rsidR="00DD32CF" w:rsidRPr="0034046B" w:rsidRDefault="00DD32CF" w:rsidP="00DD32CF">
            <w:pPr>
              <w:spacing w:line="360" w:lineRule="auto"/>
              <w:jc w:val="both"/>
              <w:rPr>
                <w:sz w:val="26"/>
                <w:szCs w:val="26"/>
                <w:lang w:val="vi-VN"/>
              </w:rPr>
            </w:pPr>
            <w:r w:rsidRPr="0034046B">
              <w:rPr>
                <w:rFonts w:eastAsia="Calibri"/>
                <w:sz w:val="26"/>
                <w:szCs w:val="26"/>
                <w:lang w:val="vi"/>
              </w:rPr>
              <w:t>Số 11/2016/</w:t>
            </w:r>
            <w:r w:rsidRPr="0034046B">
              <w:rPr>
                <w:rFonts w:eastAsia="Calibri"/>
                <w:sz w:val="26"/>
                <w:szCs w:val="26"/>
                <w:lang w:val="de-DE"/>
              </w:rPr>
              <w:t xml:space="preserve">TT-BGDĐT </w:t>
            </w:r>
            <w:r w:rsidRPr="0034046B">
              <w:rPr>
                <w:rFonts w:eastAsia="Calibri"/>
                <w:sz w:val="26"/>
                <w:szCs w:val="26"/>
                <w:lang w:val="vi"/>
              </w:rPr>
              <w:t>ngày 11/4/2016</w:t>
            </w:r>
          </w:p>
        </w:tc>
        <w:tc>
          <w:tcPr>
            <w:tcW w:w="1260" w:type="dxa"/>
            <w:vMerge/>
            <w:tcBorders>
              <w:left w:val="single" w:sz="6" w:space="0" w:color="auto"/>
              <w:right w:val="single" w:sz="6" w:space="0" w:color="auto"/>
            </w:tcBorders>
            <w:vAlign w:val="center"/>
          </w:tcPr>
          <w:p w14:paraId="15BE9F39"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CEF1976" w14:textId="77777777" w:rsidR="00DD32CF" w:rsidRPr="0034046B" w:rsidRDefault="00DD32CF" w:rsidP="00DD32CF">
            <w:pPr>
              <w:widowControl w:val="0"/>
              <w:spacing w:after="200" w:line="320" w:lineRule="exact"/>
              <w:rPr>
                <w:sz w:val="26"/>
                <w:szCs w:val="26"/>
              </w:rPr>
            </w:pPr>
          </w:p>
        </w:tc>
      </w:tr>
      <w:tr w:rsidR="00DD32CF" w:rsidRPr="0034046B" w14:paraId="6946E159" w14:textId="77777777" w:rsidTr="00240195">
        <w:tc>
          <w:tcPr>
            <w:tcW w:w="826" w:type="dxa"/>
            <w:vMerge/>
            <w:tcBorders>
              <w:top w:val="single" w:sz="6" w:space="0" w:color="auto"/>
              <w:left w:val="single" w:sz="6" w:space="0" w:color="auto"/>
              <w:right w:val="single" w:sz="6" w:space="0" w:color="auto"/>
            </w:tcBorders>
          </w:tcPr>
          <w:p w14:paraId="0F8B325B"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6A177B36" w14:textId="77777777" w:rsidR="00DD32CF" w:rsidRPr="0034046B" w:rsidRDefault="00DD32CF" w:rsidP="00DD32CF">
            <w:pPr>
              <w:widowControl w:val="0"/>
              <w:spacing w:after="200" w:line="320" w:lineRule="exact"/>
              <w:ind w:hanging="108"/>
              <w:rPr>
                <w:sz w:val="26"/>
                <w:szCs w:val="26"/>
              </w:rPr>
            </w:pPr>
          </w:p>
        </w:tc>
        <w:tc>
          <w:tcPr>
            <w:tcW w:w="8043" w:type="dxa"/>
            <w:vAlign w:val="center"/>
          </w:tcPr>
          <w:p w14:paraId="21DEC2A0" w14:textId="77777777" w:rsidR="00DD32CF" w:rsidRPr="0034046B" w:rsidRDefault="00DD32CF" w:rsidP="00DD32CF">
            <w:pPr>
              <w:spacing w:line="312" w:lineRule="auto"/>
              <w:jc w:val="both"/>
              <w:rPr>
                <w:sz w:val="26"/>
                <w:szCs w:val="26"/>
                <w:lang w:val="vi-VN"/>
              </w:rPr>
            </w:pPr>
            <w:r w:rsidRPr="0034046B">
              <w:rPr>
                <w:rFonts w:eastAsia="Calibri"/>
                <w:sz w:val="26"/>
                <w:szCs w:val="26"/>
                <w:lang w:val="de-DE"/>
              </w:rPr>
              <w:t>Quy định về hoạt động NCKH của SV trong các cơ sở GDĐH;</w:t>
            </w:r>
          </w:p>
        </w:tc>
        <w:tc>
          <w:tcPr>
            <w:tcW w:w="2430" w:type="dxa"/>
            <w:vAlign w:val="center"/>
          </w:tcPr>
          <w:p w14:paraId="79DD3F33" w14:textId="77777777" w:rsidR="00DD32CF" w:rsidRPr="0034046B" w:rsidRDefault="00DD32CF" w:rsidP="00DD32CF">
            <w:pPr>
              <w:spacing w:line="360" w:lineRule="auto"/>
              <w:jc w:val="both"/>
              <w:rPr>
                <w:sz w:val="26"/>
                <w:szCs w:val="26"/>
                <w:lang w:val="vi-VN"/>
              </w:rPr>
            </w:pPr>
            <w:r w:rsidRPr="0034046B">
              <w:rPr>
                <w:rFonts w:eastAsia="Calibri"/>
                <w:sz w:val="26"/>
                <w:szCs w:val="26"/>
                <w:lang w:val="de-DE"/>
              </w:rPr>
              <w:t>Số 19/2012/TT-BGDĐT ngày 1/6/2012</w:t>
            </w:r>
          </w:p>
        </w:tc>
        <w:tc>
          <w:tcPr>
            <w:tcW w:w="1260" w:type="dxa"/>
            <w:vMerge/>
            <w:tcBorders>
              <w:left w:val="single" w:sz="6" w:space="0" w:color="auto"/>
              <w:right w:val="single" w:sz="6" w:space="0" w:color="auto"/>
            </w:tcBorders>
            <w:vAlign w:val="center"/>
          </w:tcPr>
          <w:p w14:paraId="37CE87E1"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93FA26D" w14:textId="77777777" w:rsidR="00DD32CF" w:rsidRPr="0034046B" w:rsidRDefault="00DD32CF" w:rsidP="00DD32CF">
            <w:pPr>
              <w:widowControl w:val="0"/>
              <w:spacing w:after="200" w:line="320" w:lineRule="exact"/>
              <w:rPr>
                <w:sz w:val="26"/>
                <w:szCs w:val="26"/>
              </w:rPr>
            </w:pPr>
          </w:p>
        </w:tc>
      </w:tr>
      <w:tr w:rsidR="00DD32CF" w:rsidRPr="0034046B" w14:paraId="32EB21BC" w14:textId="77777777" w:rsidTr="00240195">
        <w:tc>
          <w:tcPr>
            <w:tcW w:w="826" w:type="dxa"/>
            <w:vMerge/>
            <w:tcBorders>
              <w:top w:val="single" w:sz="6" w:space="0" w:color="auto"/>
              <w:left w:val="single" w:sz="6" w:space="0" w:color="auto"/>
              <w:right w:val="single" w:sz="6" w:space="0" w:color="auto"/>
            </w:tcBorders>
          </w:tcPr>
          <w:p w14:paraId="5F40048C"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top w:val="single" w:sz="6" w:space="0" w:color="auto"/>
              <w:left w:val="single" w:sz="6" w:space="0" w:color="auto"/>
              <w:right w:val="single" w:sz="6" w:space="0" w:color="auto"/>
            </w:tcBorders>
          </w:tcPr>
          <w:p w14:paraId="35FB5A4F" w14:textId="77777777" w:rsidR="00DD32CF" w:rsidRPr="0034046B" w:rsidRDefault="00DD32CF" w:rsidP="00DD32CF">
            <w:pPr>
              <w:widowControl w:val="0"/>
              <w:spacing w:after="200" w:line="320" w:lineRule="exact"/>
              <w:ind w:hanging="108"/>
              <w:rPr>
                <w:sz w:val="26"/>
                <w:szCs w:val="26"/>
              </w:rPr>
            </w:pPr>
          </w:p>
        </w:tc>
        <w:tc>
          <w:tcPr>
            <w:tcW w:w="8043" w:type="dxa"/>
            <w:vAlign w:val="center"/>
          </w:tcPr>
          <w:p w14:paraId="06C44E50" w14:textId="77777777" w:rsidR="00DD32CF" w:rsidRPr="0034046B" w:rsidRDefault="00DD32CF" w:rsidP="00DD32CF">
            <w:pPr>
              <w:spacing w:line="312" w:lineRule="auto"/>
              <w:jc w:val="both"/>
              <w:rPr>
                <w:sz w:val="26"/>
                <w:szCs w:val="26"/>
                <w:lang w:val="vi-VN"/>
              </w:rPr>
            </w:pPr>
            <w:r w:rsidRPr="0034046B">
              <w:rPr>
                <w:rFonts w:eastAsia="Calibri"/>
                <w:sz w:val="26"/>
                <w:szCs w:val="26"/>
                <w:lang w:val="de-DE"/>
              </w:rPr>
              <w:t xml:space="preserve">Quy định về </w:t>
            </w:r>
            <w:r w:rsidRPr="0034046B">
              <w:rPr>
                <w:rFonts w:eastAsia="Calibri"/>
                <w:sz w:val="26"/>
                <w:szCs w:val="26"/>
                <w:lang w:val="vi"/>
              </w:rPr>
              <w:t>hoạt động NCKH của SV trong cơ sở GDĐH</w:t>
            </w:r>
          </w:p>
        </w:tc>
        <w:tc>
          <w:tcPr>
            <w:tcW w:w="2430" w:type="dxa"/>
            <w:vAlign w:val="center"/>
          </w:tcPr>
          <w:p w14:paraId="33FCFCB9" w14:textId="77777777" w:rsidR="00DD32CF" w:rsidRPr="0034046B" w:rsidRDefault="00DD32CF" w:rsidP="00DD32CF">
            <w:pPr>
              <w:spacing w:line="360" w:lineRule="auto"/>
              <w:jc w:val="both"/>
              <w:rPr>
                <w:sz w:val="26"/>
                <w:szCs w:val="26"/>
                <w:lang w:val="vi-VN"/>
              </w:rPr>
            </w:pPr>
            <w:r w:rsidRPr="0034046B">
              <w:rPr>
                <w:rFonts w:eastAsia="Calibri"/>
                <w:sz w:val="26"/>
                <w:szCs w:val="26"/>
                <w:lang w:val="de-DE"/>
              </w:rPr>
              <w:t>Số 26/2021/TT-BGDĐT, ngày 17/9/2021</w:t>
            </w:r>
          </w:p>
        </w:tc>
        <w:tc>
          <w:tcPr>
            <w:tcW w:w="1260" w:type="dxa"/>
            <w:vMerge/>
            <w:tcBorders>
              <w:left w:val="single" w:sz="6" w:space="0" w:color="auto"/>
              <w:right w:val="single" w:sz="6" w:space="0" w:color="auto"/>
            </w:tcBorders>
            <w:vAlign w:val="center"/>
          </w:tcPr>
          <w:p w14:paraId="0B781EC0"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A40618D" w14:textId="77777777" w:rsidR="00DD32CF" w:rsidRPr="0034046B" w:rsidRDefault="00DD32CF" w:rsidP="00DD32CF">
            <w:pPr>
              <w:widowControl w:val="0"/>
              <w:spacing w:after="200" w:line="320" w:lineRule="exact"/>
              <w:rPr>
                <w:sz w:val="26"/>
                <w:szCs w:val="26"/>
              </w:rPr>
            </w:pPr>
          </w:p>
        </w:tc>
      </w:tr>
      <w:tr w:rsidR="00AE782B" w:rsidRPr="0034046B" w14:paraId="4DE55AA8" w14:textId="77777777" w:rsidTr="00240195">
        <w:trPr>
          <w:trHeight w:val="714"/>
        </w:trPr>
        <w:tc>
          <w:tcPr>
            <w:tcW w:w="826" w:type="dxa"/>
            <w:vMerge w:val="restart"/>
            <w:tcBorders>
              <w:top w:val="single" w:sz="6" w:space="0" w:color="auto"/>
              <w:left w:val="single" w:sz="6" w:space="0" w:color="auto"/>
              <w:right w:val="single" w:sz="6" w:space="0" w:color="auto"/>
            </w:tcBorders>
          </w:tcPr>
          <w:p w14:paraId="0179F607" w14:textId="77777777" w:rsidR="00AE782B" w:rsidRPr="0034046B" w:rsidRDefault="00AE782B" w:rsidP="00DD32CF">
            <w:pPr>
              <w:spacing w:line="320" w:lineRule="exact"/>
              <w:jc w:val="center"/>
              <w:rPr>
                <w:sz w:val="26"/>
                <w:szCs w:val="26"/>
              </w:rPr>
            </w:pPr>
            <w:r w:rsidRPr="0034046B">
              <w:rPr>
                <w:sz w:val="26"/>
                <w:szCs w:val="26"/>
              </w:rPr>
              <w:t>2</w:t>
            </w:r>
          </w:p>
        </w:tc>
        <w:tc>
          <w:tcPr>
            <w:tcW w:w="1701" w:type="dxa"/>
            <w:vMerge w:val="restart"/>
            <w:tcBorders>
              <w:top w:val="single" w:sz="6" w:space="0" w:color="auto"/>
              <w:left w:val="single" w:sz="6" w:space="0" w:color="auto"/>
              <w:right w:val="single" w:sz="6" w:space="0" w:color="auto"/>
            </w:tcBorders>
          </w:tcPr>
          <w:p w14:paraId="3EE01E05" w14:textId="77777777" w:rsidR="00AE782B" w:rsidRPr="0034046B" w:rsidRDefault="00AE782B" w:rsidP="00DD32CF">
            <w:pPr>
              <w:ind w:hanging="108"/>
              <w:rPr>
                <w:sz w:val="26"/>
                <w:szCs w:val="26"/>
              </w:rPr>
            </w:pPr>
            <w:r w:rsidRPr="0034046B">
              <w:rPr>
                <w:sz w:val="26"/>
                <w:szCs w:val="26"/>
              </w:rPr>
              <w:t>H11.11.04.02</w:t>
            </w:r>
          </w:p>
        </w:tc>
        <w:tc>
          <w:tcPr>
            <w:tcW w:w="8043" w:type="dxa"/>
            <w:tcBorders>
              <w:top w:val="single" w:sz="6" w:space="0" w:color="auto"/>
              <w:left w:val="single" w:sz="6" w:space="0" w:color="auto"/>
              <w:right w:val="single" w:sz="6" w:space="0" w:color="auto"/>
            </w:tcBorders>
            <w:vAlign w:val="center"/>
          </w:tcPr>
          <w:p w14:paraId="36EC777E" w14:textId="77777777" w:rsidR="00AE782B" w:rsidRPr="0034046B" w:rsidRDefault="00AE782B" w:rsidP="00DD32CF">
            <w:pPr>
              <w:pStyle w:val="Other0"/>
              <w:spacing w:after="200" w:line="312" w:lineRule="auto"/>
              <w:ind w:firstLine="0"/>
              <w:jc w:val="both"/>
              <w:rPr>
                <w:rFonts w:cs="Times New Roman"/>
              </w:rPr>
            </w:pPr>
            <w:r w:rsidRPr="0034046B">
              <w:rPr>
                <w:rFonts w:cs="Times New Roman"/>
              </w:rPr>
              <w:t>Kế hoạch chiến lược phát triển Trường Đại học Vinh giai đoạn 2018-2025, tầm nhìn 2030 (</w:t>
            </w:r>
            <w:r w:rsidRPr="0034046B">
              <w:rPr>
                <w:rFonts w:cs="Times New Roman"/>
                <w:b/>
              </w:rPr>
              <w:t>mục B: Lĩnh vực Khoa học công nghệ</w:t>
            </w:r>
            <w:r w:rsidRPr="0034046B">
              <w:rPr>
                <w:rFonts w:cs="Times New Roman"/>
              </w:rPr>
              <w:t>)</w:t>
            </w:r>
          </w:p>
        </w:tc>
        <w:tc>
          <w:tcPr>
            <w:tcW w:w="2430" w:type="dxa"/>
            <w:tcBorders>
              <w:top w:val="single" w:sz="6" w:space="0" w:color="auto"/>
              <w:left w:val="single" w:sz="6" w:space="0" w:color="auto"/>
              <w:right w:val="single" w:sz="6" w:space="0" w:color="auto"/>
            </w:tcBorders>
            <w:vAlign w:val="center"/>
          </w:tcPr>
          <w:p w14:paraId="28B0DB44" w14:textId="77777777" w:rsidR="00AE782B" w:rsidRPr="0034046B" w:rsidRDefault="00AE782B" w:rsidP="00DD32CF">
            <w:pPr>
              <w:spacing w:before="20" w:after="20" w:line="276" w:lineRule="auto"/>
              <w:ind w:right="57"/>
              <w:rPr>
                <w:sz w:val="26"/>
                <w:szCs w:val="26"/>
              </w:rPr>
            </w:pPr>
            <w:r w:rsidRPr="0034046B">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14:paraId="23D885EA" w14:textId="77777777" w:rsidR="00AE782B" w:rsidRPr="0034046B" w:rsidRDefault="00AE782B"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4961D0D" w14:textId="77777777" w:rsidR="00AE782B" w:rsidRPr="0034046B" w:rsidRDefault="00AE782B" w:rsidP="00DD32CF">
            <w:pPr>
              <w:widowControl w:val="0"/>
              <w:spacing w:after="200" w:line="320" w:lineRule="exact"/>
              <w:rPr>
                <w:sz w:val="26"/>
                <w:szCs w:val="26"/>
              </w:rPr>
            </w:pPr>
          </w:p>
        </w:tc>
      </w:tr>
      <w:tr w:rsidR="00AE782B" w:rsidRPr="0034046B" w14:paraId="51F2685C" w14:textId="77777777" w:rsidTr="00240195">
        <w:trPr>
          <w:trHeight w:val="714"/>
        </w:trPr>
        <w:tc>
          <w:tcPr>
            <w:tcW w:w="826" w:type="dxa"/>
            <w:vMerge/>
            <w:tcBorders>
              <w:left w:val="single" w:sz="6" w:space="0" w:color="auto"/>
              <w:right w:val="single" w:sz="6" w:space="0" w:color="auto"/>
            </w:tcBorders>
          </w:tcPr>
          <w:p w14:paraId="72D3BE30" w14:textId="77777777" w:rsidR="00AE782B" w:rsidRPr="0034046B" w:rsidRDefault="00AE782B"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40342B80" w14:textId="77777777" w:rsidR="00AE782B" w:rsidRPr="0034046B" w:rsidRDefault="00AE782B" w:rsidP="00DD32CF">
            <w:pPr>
              <w:ind w:hanging="108"/>
              <w:rPr>
                <w:b/>
                <w:sz w:val="26"/>
                <w:szCs w:val="26"/>
              </w:rPr>
            </w:pPr>
          </w:p>
        </w:tc>
        <w:tc>
          <w:tcPr>
            <w:tcW w:w="8043" w:type="dxa"/>
            <w:tcBorders>
              <w:top w:val="single" w:sz="6" w:space="0" w:color="auto"/>
              <w:left w:val="single" w:sz="6" w:space="0" w:color="auto"/>
              <w:right w:val="single" w:sz="6" w:space="0" w:color="auto"/>
            </w:tcBorders>
            <w:vAlign w:val="center"/>
          </w:tcPr>
          <w:p w14:paraId="2C75B547" w14:textId="77777777" w:rsidR="00AE782B" w:rsidRPr="0034046B" w:rsidRDefault="00AE782B" w:rsidP="00DD32CF">
            <w:pPr>
              <w:pStyle w:val="Other0"/>
              <w:spacing w:after="200" w:line="312" w:lineRule="auto"/>
              <w:ind w:firstLine="0"/>
              <w:jc w:val="both"/>
              <w:rPr>
                <w:rFonts w:cs="Times New Roman"/>
              </w:rPr>
            </w:pPr>
            <w:r w:rsidRPr="0034046B">
              <w:rPr>
                <w:rFonts w:cs="Times New Roman"/>
              </w:rPr>
              <w:t>Chiến lược phát triển trường Đại học Vinh giai đoạn 2022-2030, tầm nhìn 2045 (</w:t>
            </w:r>
            <w:r w:rsidRPr="0034046B">
              <w:rPr>
                <w:rFonts w:cs="Times New Roman"/>
                <w:b/>
              </w:rPr>
              <w:t>Chiến lược 3: Đẩy mạnh hoạt động KHCN và ĐMST, tăng cường nghiên cứu và ứng dụng tiến bộ khoa học kỹ thuật vào thực tiễn</w:t>
            </w:r>
            <w:r w:rsidRPr="0034046B">
              <w:rPr>
                <w:rFonts w:cs="Times New Roman"/>
              </w:rPr>
              <w:t>)</w:t>
            </w:r>
          </w:p>
        </w:tc>
        <w:tc>
          <w:tcPr>
            <w:tcW w:w="2430" w:type="dxa"/>
            <w:tcBorders>
              <w:top w:val="single" w:sz="6" w:space="0" w:color="auto"/>
              <w:left w:val="single" w:sz="6" w:space="0" w:color="auto"/>
              <w:right w:val="single" w:sz="6" w:space="0" w:color="auto"/>
            </w:tcBorders>
            <w:vAlign w:val="center"/>
          </w:tcPr>
          <w:p w14:paraId="3AB82E39" w14:textId="77777777" w:rsidR="00AE782B" w:rsidRPr="0034046B" w:rsidRDefault="00AE782B" w:rsidP="00DD32CF">
            <w:pPr>
              <w:spacing w:before="20" w:after="20" w:line="276" w:lineRule="auto"/>
              <w:ind w:right="57"/>
              <w:rPr>
                <w:sz w:val="26"/>
                <w:szCs w:val="26"/>
              </w:rPr>
            </w:pPr>
            <w:r w:rsidRPr="0034046B">
              <w:rPr>
                <w:sz w:val="26"/>
                <w:szCs w:val="26"/>
              </w:rPr>
              <w:t>Số 18/NQ-HĐT ngày 26/12/2022</w:t>
            </w:r>
          </w:p>
        </w:tc>
        <w:tc>
          <w:tcPr>
            <w:tcW w:w="1260" w:type="dxa"/>
            <w:vMerge/>
            <w:tcBorders>
              <w:left w:val="single" w:sz="6" w:space="0" w:color="auto"/>
              <w:right w:val="single" w:sz="6" w:space="0" w:color="auto"/>
            </w:tcBorders>
            <w:vAlign w:val="center"/>
          </w:tcPr>
          <w:p w14:paraId="46D21AD8" w14:textId="77777777" w:rsidR="00AE782B" w:rsidRPr="0034046B" w:rsidRDefault="00AE782B"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55CBE05" w14:textId="77777777" w:rsidR="00AE782B" w:rsidRPr="0034046B" w:rsidRDefault="00AE782B" w:rsidP="00DD32CF">
            <w:pPr>
              <w:widowControl w:val="0"/>
              <w:spacing w:after="200" w:line="320" w:lineRule="exact"/>
              <w:rPr>
                <w:sz w:val="26"/>
                <w:szCs w:val="26"/>
              </w:rPr>
            </w:pPr>
          </w:p>
        </w:tc>
      </w:tr>
      <w:tr w:rsidR="00AE782B" w:rsidRPr="0034046B" w14:paraId="393206D4" w14:textId="77777777" w:rsidTr="00286050">
        <w:trPr>
          <w:trHeight w:val="372"/>
        </w:trPr>
        <w:tc>
          <w:tcPr>
            <w:tcW w:w="826" w:type="dxa"/>
            <w:vMerge/>
            <w:tcBorders>
              <w:left w:val="single" w:sz="6" w:space="0" w:color="auto"/>
              <w:right w:val="single" w:sz="6" w:space="0" w:color="auto"/>
            </w:tcBorders>
          </w:tcPr>
          <w:p w14:paraId="5B9A6125" w14:textId="3918888C" w:rsidR="00AE782B" w:rsidRPr="0034046B" w:rsidRDefault="00AE782B" w:rsidP="00DD32CF">
            <w:pPr>
              <w:spacing w:line="320" w:lineRule="exact"/>
              <w:jc w:val="center"/>
              <w:rPr>
                <w:sz w:val="26"/>
                <w:szCs w:val="26"/>
              </w:rPr>
            </w:pPr>
          </w:p>
        </w:tc>
        <w:tc>
          <w:tcPr>
            <w:tcW w:w="1701" w:type="dxa"/>
            <w:vMerge/>
            <w:tcBorders>
              <w:left w:val="single" w:sz="6" w:space="0" w:color="auto"/>
              <w:right w:val="single" w:sz="6" w:space="0" w:color="auto"/>
            </w:tcBorders>
          </w:tcPr>
          <w:p w14:paraId="4C8DAC78" w14:textId="4B37DCA5" w:rsidR="00AE782B" w:rsidRPr="0034046B" w:rsidRDefault="00AE782B" w:rsidP="00DD32CF">
            <w:pPr>
              <w:ind w:hanging="108"/>
              <w:rPr>
                <w:sz w:val="26"/>
                <w:szCs w:val="26"/>
              </w:rPr>
            </w:pPr>
          </w:p>
        </w:tc>
        <w:tc>
          <w:tcPr>
            <w:tcW w:w="8043" w:type="dxa"/>
            <w:vAlign w:val="center"/>
          </w:tcPr>
          <w:p w14:paraId="721E643D" w14:textId="77777777" w:rsidR="00AE782B" w:rsidRPr="0034046B" w:rsidRDefault="00AE782B" w:rsidP="00DD32CF">
            <w:pPr>
              <w:spacing w:line="312" w:lineRule="auto"/>
              <w:jc w:val="both"/>
              <w:rPr>
                <w:sz w:val="26"/>
                <w:szCs w:val="26"/>
                <w:lang w:val="vi-VN"/>
              </w:rPr>
            </w:pPr>
            <w:r w:rsidRPr="0034046B">
              <w:rPr>
                <w:sz w:val="26"/>
                <w:szCs w:val="26"/>
                <w:lang w:val="vi-VN"/>
              </w:rPr>
              <w:t>Quy định về quản lý các hoạt động khoa học và công nghệ của Trường đại học Vinh</w:t>
            </w:r>
          </w:p>
        </w:tc>
        <w:tc>
          <w:tcPr>
            <w:tcW w:w="2430" w:type="dxa"/>
            <w:vAlign w:val="center"/>
          </w:tcPr>
          <w:p w14:paraId="12F8608A" w14:textId="77777777" w:rsidR="00AE782B" w:rsidRPr="0034046B" w:rsidRDefault="00AE782B" w:rsidP="00DD32CF">
            <w:pPr>
              <w:spacing w:line="360" w:lineRule="auto"/>
              <w:jc w:val="both"/>
              <w:rPr>
                <w:sz w:val="26"/>
                <w:szCs w:val="26"/>
                <w:lang w:val="vi-VN"/>
              </w:rPr>
            </w:pPr>
            <w:r w:rsidRPr="0034046B">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14:paraId="5D9C42A8" w14:textId="77777777" w:rsidR="00AE782B" w:rsidRPr="0034046B" w:rsidRDefault="00AE782B"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EB60D88" w14:textId="77777777" w:rsidR="00AE782B" w:rsidRPr="0034046B" w:rsidRDefault="00AE782B" w:rsidP="00DD32CF">
            <w:pPr>
              <w:widowControl w:val="0"/>
              <w:spacing w:after="200" w:line="320" w:lineRule="exact"/>
              <w:rPr>
                <w:sz w:val="26"/>
                <w:szCs w:val="26"/>
              </w:rPr>
            </w:pPr>
          </w:p>
        </w:tc>
      </w:tr>
      <w:tr w:rsidR="00AE782B" w:rsidRPr="0034046B" w14:paraId="515E9665" w14:textId="77777777" w:rsidTr="00286050">
        <w:trPr>
          <w:trHeight w:val="714"/>
        </w:trPr>
        <w:tc>
          <w:tcPr>
            <w:tcW w:w="826" w:type="dxa"/>
            <w:vMerge/>
            <w:tcBorders>
              <w:left w:val="single" w:sz="6" w:space="0" w:color="auto"/>
              <w:right w:val="single" w:sz="6" w:space="0" w:color="auto"/>
            </w:tcBorders>
          </w:tcPr>
          <w:p w14:paraId="4F3CC67C" w14:textId="77777777" w:rsidR="00AE782B" w:rsidRPr="0034046B" w:rsidRDefault="00AE782B"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9976A39" w14:textId="77777777" w:rsidR="00AE782B" w:rsidRPr="0034046B" w:rsidRDefault="00AE782B" w:rsidP="00DD32CF">
            <w:pPr>
              <w:rPr>
                <w:sz w:val="26"/>
                <w:szCs w:val="26"/>
              </w:rPr>
            </w:pPr>
          </w:p>
        </w:tc>
        <w:tc>
          <w:tcPr>
            <w:tcW w:w="8043" w:type="dxa"/>
            <w:vAlign w:val="center"/>
          </w:tcPr>
          <w:p w14:paraId="70D2EB1D" w14:textId="77777777" w:rsidR="00AE782B" w:rsidRPr="0034046B" w:rsidRDefault="00AE782B" w:rsidP="00DD32CF">
            <w:pPr>
              <w:jc w:val="both"/>
              <w:rPr>
                <w:sz w:val="26"/>
                <w:szCs w:val="26"/>
              </w:rPr>
            </w:pPr>
            <w:r w:rsidRPr="0034046B">
              <w:rPr>
                <w:bCs/>
                <w:sz w:val="26"/>
                <w:szCs w:val="26"/>
                <w:lang w:val="es-ES"/>
              </w:rPr>
              <w:t>Quyết định ban hành Chiến lược phát triển khoa học và công nghệ Trường Đại học Vinh giai đoạn 2018-2025</w:t>
            </w:r>
          </w:p>
        </w:tc>
        <w:tc>
          <w:tcPr>
            <w:tcW w:w="2430" w:type="dxa"/>
            <w:vAlign w:val="center"/>
          </w:tcPr>
          <w:p w14:paraId="6692B2A4" w14:textId="77777777" w:rsidR="00AE782B" w:rsidRPr="0034046B" w:rsidRDefault="00AE782B" w:rsidP="00DD32CF">
            <w:pPr>
              <w:jc w:val="both"/>
              <w:rPr>
                <w:sz w:val="26"/>
                <w:szCs w:val="26"/>
                <w:lang w:val="vi-VN"/>
              </w:rPr>
            </w:pPr>
            <w:r w:rsidRPr="0034046B">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14:paraId="24DC2834" w14:textId="77777777" w:rsidR="00AE782B" w:rsidRPr="0034046B" w:rsidRDefault="00AE782B" w:rsidP="00DD32CF">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2CFF1893" w14:textId="77777777" w:rsidR="00AE782B" w:rsidRPr="0034046B" w:rsidRDefault="00AE782B" w:rsidP="00DD32CF">
            <w:pPr>
              <w:widowControl w:val="0"/>
              <w:spacing w:after="200" w:line="320" w:lineRule="exact"/>
              <w:rPr>
                <w:sz w:val="26"/>
                <w:szCs w:val="26"/>
              </w:rPr>
            </w:pPr>
          </w:p>
        </w:tc>
      </w:tr>
      <w:tr w:rsidR="00AE782B" w:rsidRPr="0034046B" w14:paraId="20A9366B" w14:textId="77777777" w:rsidTr="00286050">
        <w:trPr>
          <w:trHeight w:val="714"/>
        </w:trPr>
        <w:tc>
          <w:tcPr>
            <w:tcW w:w="826" w:type="dxa"/>
            <w:vMerge/>
            <w:tcBorders>
              <w:left w:val="single" w:sz="6" w:space="0" w:color="auto"/>
              <w:right w:val="single" w:sz="6" w:space="0" w:color="auto"/>
            </w:tcBorders>
          </w:tcPr>
          <w:p w14:paraId="34BC761C" w14:textId="77777777" w:rsidR="00AE782B" w:rsidRPr="0034046B" w:rsidRDefault="00AE782B"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D0BECB5" w14:textId="77777777" w:rsidR="00AE782B" w:rsidRPr="0034046B" w:rsidRDefault="00AE782B" w:rsidP="00DD32CF">
            <w:pPr>
              <w:rPr>
                <w:sz w:val="26"/>
                <w:szCs w:val="26"/>
              </w:rPr>
            </w:pPr>
          </w:p>
        </w:tc>
        <w:tc>
          <w:tcPr>
            <w:tcW w:w="8043" w:type="dxa"/>
            <w:vAlign w:val="center"/>
          </w:tcPr>
          <w:p w14:paraId="0D84C21C" w14:textId="77777777" w:rsidR="00AE782B" w:rsidRPr="0034046B" w:rsidRDefault="00AE782B" w:rsidP="00DD32CF">
            <w:pPr>
              <w:jc w:val="both"/>
              <w:rPr>
                <w:sz w:val="26"/>
                <w:szCs w:val="26"/>
              </w:rPr>
            </w:pPr>
            <w:r w:rsidRPr="0034046B">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14:paraId="3917644B" w14:textId="77777777" w:rsidR="00AE782B" w:rsidRPr="0034046B" w:rsidRDefault="00AE782B" w:rsidP="00DD32CF">
            <w:pPr>
              <w:jc w:val="both"/>
              <w:rPr>
                <w:sz w:val="26"/>
                <w:szCs w:val="26"/>
                <w:lang w:val="vi-VN"/>
              </w:rPr>
            </w:pPr>
            <w:r w:rsidRPr="0034046B">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14:paraId="516F6CF5" w14:textId="77777777" w:rsidR="00AE782B" w:rsidRPr="0034046B" w:rsidRDefault="00AE782B" w:rsidP="00DD32CF">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14:paraId="3AB3D96E" w14:textId="77777777" w:rsidR="00AE782B" w:rsidRPr="0034046B" w:rsidRDefault="00AE782B" w:rsidP="00DD32CF">
            <w:pPr>
              <w:widowControl w:val="0"/>
              <w:spacing w:after="200" w:line="320" w:lineRule="exact"/>
              <w:rPr>
                <w:sz w:val="26"/>
                <w:szCs w:val="26"/>
              </w:rPr>
            </w:pPr>
          </w:p>
        </w:tc>
      </w:tr>
      <w:tr w:rsidR="00AE782B" w:rsidRPr="0034046B" w14:paraId="6A03A64D" w14:textId="77777777" w:rsidTr="00240195">
        <w:trPr>
          <w:trHeight w:val="714"/>
        </w:trPr>
        <w:tc>
          <w:tcPr>
            <w:tcW w:w="826" w:type="dxa"/>
            <w:vMerge/>
            <w:tcBorders>
              <w:left w:val="single" w:sz="6" w:space="0" w:color="auto"/>
              <w:right w:val="single" w:sz="6" w:space="0" w:color="auto"/>
            </w:tcBorders>
          </w:tcPr>
          <w:p w14:paraId="1699581A" w14:textId="77777777" w:rsidR="00AE782B" w:rsidRPr="0034046B" w:rsidRDefault="00AE782B"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3D59DE3" w14:textId="77777777" w:rsidR="00AE782B" w:rsidRPr="0034046B" w:rsidRDefault="00AE782B" w:rsidP="00DD32CF">
            <w:pPr>
              <w:widowControl w:val="0"/>
              <w:spacing w:after="200" w:line="320" w:lineRule="exact"/>
              <w:rPr>
                <w:sz w:val="26"/>
                <w:szCs w:val="26"/>
              </w:rPr>
            </w:pPr>
          </w:p>
        </w:tc>
        <w:tc>
          <w:tcPr>
            <w:tcW w:w="8043" w:type="dxa"/>
            <w:vAlign w:val="center"/>
          </w:tcPr>
          <w:p w14:paraId="0516C909" w14:textId="77777777" w:rsidR="00AE782B" w:rsidRPr="0034046B" w:rsidRDefault="00AE782B" w:rsidP="00DD32CF">
            <w:pPr>
              <w:jc w:val="both"/>
              <w:rPr>
                <w:bCs/>
                <w:sz w:val="26"/>
                <w:szCs w:val="26"/>
                <w:lang w:val="es-ES"/>
              </w:rPr>
            </w:pPr>
            <w:r w:rsidRPr="0034046B">
              <w:rPr>
                <w:bCs/>
                <w:sz w:val="26"/>
                <w:szCs w:val="26"/>
              </w:rPr>
              <w:t>Quyết định đầu tư khen thưởng các sản phẩm KHCN chất lượng cao</w:t>
            </w:r>
          </w:p>
        </w:tc>
        <w:tc>
          <w:tcPr>
            <w:tcW w:w="2430" w:type="dxa"/>
            <w:vAlign w:val="center"/>
          </w:tcPr>
          <w:p w14:paraId="562B2141" w14:textId="77777777" w:rsidR="00AE782B" w:rsidRPr="0034046B" w:rsidRDefault="00AE782B" w:rsidP="00DD32CF">
            <w:pPr>
              <w:jc w:val="both"/>
              <w:rPr>
                <w:bCs/>
                <w:sz w:val="26"/>
                <w:szCs w:val="26"/>
                <w:lang w:val="es-ES"/>
              </w:rPr>
            </w:pPr>
            <w:r w:rsidRPr="0034046B">
              <w:rPr>
                <w:bCs/>
                <w:sz w:val="26"/>
                <w:szCs w:val="26"/>
              </w:rPr>
              <w:t>Số 40/QĐ-ĐHV ngày 10/01/2020</w:t>
            </w:r>
          </w:p>
        </w:tc>
        <w:tc>
          <w:tcPr>
            <w:tcW w:w="1260" w:type="dxa"/>
            <w:vMerge/>
            <w:tcBorders>
              <w:left w:val="single" w:sz="6" w:space="0" w:color="auto"/>
              <w:right w:val="single" w:sz="6" w:space="0" w:color="auto"/>
            </w:tcBorders>
            <w:vAlign w:val="center"/>
          </w:tcPr>
          <w:p w14:paraId="4FA7A34A" w14:textId="77777777" w:rsidR="00AE782B" w:rsidRPr="0034046B" w:rsidRDefault="00AE782B"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D301E34" w14:textId="77777777" w:rsidR="00AE782B" w:rsidRPr="0034046B" w:rsidRDefault="00AE782B" w:rsidP="00DD32CF">
            <w:pPr>
              <w:widowControl w:val="0"/>
              <w:spacing w:after="200" w:line="320" w:lineRule="exact"/>
              <w:rPr>
                <w:sz w:val="26"/>
                <w:szCs w:val="26"/>
              </w:rPr>
            </w:pPr>
          </w:p>
        </w:tc>
      </w:tr>
      <w:tr w:rsidR="00AE782B" w:rsidRPr="0034046B" w14:paraId="562797C0" w14:textId="77777777" w:rsidTr="00240195">
        <w:trPr>
          <w:trHeight w:val="714"/>
        </w:trPr>
        <w:tc>
          <w:tcPr>
            <w:tcW w:w="826" w:type="dxa"/>
            <w:vMerge/>
            <w:tcBorders>
              <w:left w:val="single" w:sz="6" w:space="0" w:color="auto"/>
              <w:right w:val="single" w:sz="6" w:space="0" w:color="auto"/>
            </w:tcBorders>
          </w:tcPr>
          <w:p w14:paraId="290FCA17" w14:textId="77777777" w:rsidR="00AE782B" w:rsidRPr="0034046B" w:rsidRDefault="00AE782B"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DC8A055" w14:textId="77777777" w:rsidR="00AE782B" w:rsidRPr="0034046B" w:rsidRDefault="00AE782B" w:rsidP="00DD32CF">
            <w:pPr>
              <w:widowControl w:val="0"/>
              <w:spacing w:after="200" w:line="320" w:lineRule="exact"/>
              <w:rPr>
                <w:sz w:val="26"/>
                <w:szCs w:val="26"/>
              </w:rPr>
            </w:pPr>
          </w:p>
        </w:tc>
        <w:tc>
          <w:tcPr>
            <w:tcW w:w="8043" w:type="dxa"/>
            <w:vAlign w:val="center"/>
          </w:tcPr>
          <w:p w14:paraId="74BBBDC2" w14:textId="77777777" w:rsidR="00AE782B" w:rsidRPr="0034046B" w:rsidRDefault="00AE782B" w:rsidP="00DD32CF">
            <w:pPr>
              <w:jc w:val="both"/>
              <w:rPr>
                <w:sz w:val="26"/>
                <w:szCs w:val="26"/>
              </w:rPr>
            </w:pPr>
            <w:r w:rsidRPr="0034046B">
              <w:rPr>
                <w:sz w:val="26"/>
                <w:szCs w:val="26"/>
                <w:lang w:val="vi-VN"/>
              </w:rPr>
              <w:t xml:space="preserve">Quy định về quản lý các hoạt động khoa học công nghệ </w:t>
            </w:r>
            <w:r w:rsidRPr="0034046B">
              <w:rPr>
                <w:sz w:val="26"/>
                <w:szCs w:val="26"/>
              </w:rPr>
              <w:t xml:space="preserve">và đổi mới sáng tạo </w:t>
            </w:r>
            <w:r w:rsidRPr="0034046B">
              <w:rPr>
                <w:sz w:val="26"/>
                <w:szCs w:val="26"/>
                <w:lang w:val="vi-VN"/>
              </w:rPr>
              <w:t>của Trường đại học Vinh</w:t>
            </w:r>
          </w:p>
        </w:tc>
        <w:tc>
          <w:tcPr>
            <w:tcW w:w="2430" w:type="dxa"/>
            <w:vAlign w:val="center"/>
          </w:tcPr>
          <w:p w14:paraId="616BB65B" w14:textId="77777777" w:rsidR="00AE782B" w:rsidRPr="0034046B" w:rsidRDefault="00AE782B" w:rsidP="00DD32CF">
            <w:pPr>
              <w:jc w:val="both"/>
              <w:rPr>
                <w:sz w:val="26"/>
                <w:szCs w:val="26"/>
                <w:lang w:val="vi-VN"/>
              </w:rPr>
            </w:pPr>
            <w:r w:rsidRPr="0034046B">
              <w:rPr>
                <w:sz w:val="26"/>
                <w:szCs w:val="26"/>
                <w:lang w:val="vi-VN"/>
              </w:rPr>
              <w:t xml:space="preserve">Số 2345/QĐ-ĐHV ngày </w:t>
            </w:r>
            <w:r w:rsidRPr="0034046B">
              <w:rPr>
                <w:sz w:val="26"/>
                <w:szCs w:val="26"/>
              </w:rPr>
              <w:t>0</w:t>
            </w:r>
            <w:r w:rsidRPr="0034046B">
              <w:rPr>
                <w:sz w:val="26"/>
                <w:szCs w:val="26"/>
                <w:lang w:val="vi-VN"/>
              </w:rPr>
              <w:t>9/9/2022</w:t>
            </w:r>
          </w:p>
        </w:tc>
        <w:tc>
          <w:tcPr>
            <w:tcW w:w="1260" w:type="dxa"/>
            <w:vMerge/>
            <w:tcBorders>
              <w:left w:val="single" w:sz="6" w:space="0" w:color="auto"/>
              <w:right w:val="single" w:sz="6" w:space="0" w:color="auto"/>
            </w:tcBorders>
            <w:vAlign w:val="center"/>
          </w:tcPr>
          <w:p w14:paraId="7C3FBD10" w14:textId="77777777" w:rsidR="00AE782B" w:rsidRPr="0034046B" w:rsidRDefault="00AE782B"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4450041" w14:textId="77777777" w:rsidR="00AE782B" w:rsidRPr="0034046B" w:rsidRDefault="00AE782B" w:rsidP="00DD32CF">
            <w:pPr>
              <w:widowControl w:val="0"/>
              <w:spacing w:after="200" w:line="320" w:lineRule="exact"/>
              <w:rPr>
                <w:sz w:val="26"/>
                <w:szCs w:val="26"/>
              </w:rPr>
            </w:pPr>
          </w:p>
        </w:tc>
      </w:tr>
      <w:tr w:rsidR="00DD32CF" w:rsidRPr="0034046B" w14:paraId="1D2B199E" w14:textId="77777777" w:rsidTr="00240195">
        <w:trPr>
          <w:trHeight w:val="714"/>
        </w:trPr>
        <w:tc>
          <w:tcPr>
            <w:tcW w:w="826" w:type="dxa"/>
            <w:vMerge w:val="restart"/>
            <w:tcBorders>
              <w:left w:val="single" w:sz="6" w:space="0" w:color="auto"/>
              <w:right w:val="single" w:sz="6" w:space="0" w:color="auto"/>
            </w:tcBorders>
          </w:tcPr>
          <w:p w14:paraId="47F58E4C" w14:textId="756F311E" w:rsidR="00DD32CF" w:rsidRPr="0034046B" w:rsidRDefault="00F60A87" w:rsidP="00DD32CF">
            <w:pPr>
              <w:spacing w:line="320" w:lineRule="exact"/>
              <w:jc w:val="center"/>
              <w:rPr>
                <w:sz w:val="26"/>
                <w:szCs w:val="26"/>
              </w:rPr>
            </w:pPr>
            <w:r>
              <w:rPr>
                <w:sz w:val="26"/>
                <w:szCs w:val="26"/>
              </w:rPr>
              <w:t>3</w:t>
            </w:r>
          </w:p>
        </w:tc>
        <w:tc>
          <w:tcPr>
            <w:tcW w:w="1701" w:type="dxa"/>
            <w:vMerge w:val="restart"/>
            <w:tcBorders>
              <w:left w:val="single" w:sz="6" w:space="0" w:color="auto"/>
              <w:right w:val="single" w:sz="6" w:space="0" w:color="auto"/>
            </w:tcBorders>
          </w:tcPr>
          <w:p w14:paraId="3260C284" w14:textId="63F6F0CF" w:rsidR="00DD32CF" w:rsidRPr="0034046B" w:rsidRDefault="00DD32CF" w:rsidP="00DD32CF">
            <w:pPr>
              <w:ind w:hanging="108"/>
              <w:rPr>
                <w:sz w:val="26"/>
                <w:szCs w:val="26"/>
              </w:rPr>
            </w:pPr>
            <w:r w:rsidRPr="0034046B">
              <w:rPr>
                <w:sz w:val="26"/>
                <w:szCs w:val="26"/>
              </w:rPr>
              <w:t>H11.11.04.0</w:t>
            </w:r>
            <w:r w:rsidR="00F60A87">
              <w:rPr>
                <w:sz w:val="26"/>
                <w:szCs w:val="26"/>
              </w:rPr>
              <w:t>3</w:t>
            </w:r>
          </w:p>
        </w:tc>
        <w:tc>
          <w:tcPr>
            <w:tcW w:w="8043" w:type="dxa"/>
            <w:tcBorders>
              <w:top w:val="single" w:sz="6" w:space="0" w:color="auto"/>
              <w:left w:val="single" w:sz="6" w:space="0" w:color="auto"/>
              <w:right w:val="single" w:sz="6" w:space="0" w:color="auto"/>
            </w:tcBorders>
            <w:vAlign w:val="center"/>
          </w:tcPr>
          <w:p w14:paraId="451311AD" w14:textId="77777777" w:rsidR="00DD32CF" w:rsidRPr="0034046B" w:rsidRDefault="00DD32CF" w:rsidP="00DD32CF">
            <w:pPr>
              <w:pStyle w:val="Other0"/>
              <w:spacing w:after="200" w:line="312" w:lineRule="auto"/>
              <w:ind w:firstLine="0"/>
              <w:jc w:val="both"/>
              <w:rPr>
                <w:rFonts w:cs="Times New Roman"/>
              </w:rPr>
            </w:pPr>
            <w:r w:rsidRPr="0034046B">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14:paraId="0799FDE1" w14:textId="77777777" w:rsidR="00DD32CF" w:rsidRPr="0034046B" w:rsidRDefault="00DD32CF" w:rsidP="00DD32CF">
            <w:pPr>
              <w:spacing w:before="20" w:after="20" w:line="276" w:lineRule="auto"/>
              <w:ind w:right="57"/>
              <w:rPr>
                <w:sz w:val="26"/>
                <w:szCs w:val="26"/>
              </w:rPr>
            </w:pPr>
            <w:r w:rsidRPr="0034046B">
              <w:rPr>
                <w:sz w:val="26"/>
                <w:szCs w:val="26"/>
              </w:rPr>
              <w:t>Số 428/QĐ-ĐHV ngày 21/4/2016</w:t>
            </w:r>
          </w:p>
        </w:tc>
        <w:tc>
          <w:tcPr>
            <w:tcW w:w="1260" w:type="dxa"/>
            <w:vMerge w:val="restart"/>
            <w:tcBorders>
              <w:left w:val="single" w:sz="6" w:space="0" w:color="auto"/>
              <w:right w:val="single" w:sz="6" w:space="0" w:color="auto"/>
            </w:tcBorders>
            <w:vAlign w:val="center"/>
          </w:tcPr>
          <w:p w14:paraId="39AD6706"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4C561331" w14:textId="77777777" w:rsidR="00DD32CF" w:rsidRPr="0034046B" w:rsidRDefault="00DD32CF" w:rsidP="00DD32CF">
            <w:pPr>
              <w:widowControl w:val="0"/>
              <w:spacing w:after="200" w:line="320" w:lineRule="exact"/>
              <w:rPr>
                <w:sz w:val="26"/>
                <w:szCs w:val="26"/>
              </w:rPr>
            </w:pPr>
          </w:p>
        </w:tc>
      </w:tr>
      <w:tr w:rsidR="00DD32CF" w:rsidRPr="0034046B" w14:paraId="70DF96DB" w14:textId="77777777" w:rsidTr="00240195">
        <w:trPr>
          <w:trHeight w:val="714"/>
        </w:trPr>
        <w:tc>
          <w:tcPr>
            <w:tcW w:w="826" w:type="dxa"/>
            <w:vMerge/>
            <w:tcBorders>
              <w:left w:val="single" w:sz="6" w:space="0" w:color="auto"/>
              <w:right w:val="single" w:sz="6" w:space="0" w:color="auto"/>
            </w:tcBorders>
          </w:tcPr>
          <w:p w14:paraId="19827B92"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DCB5A38" w14:textId="77777777" w:rsidR="00DD32CF" w:rsidRPr="0034046B" w:rsidRDefault="00DD32CF" w:rsidP="00DD32CF">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3D50E971" w14:textId="77777777" w:rsidR="00DD32CF" w:rsidRPr="0034046B" w:rsidRDefault="00DD32CF" w:rsidP="00DD32CF">
            <w:pPr>
              <w:pStyle w:val="Other0"/>
              <w:spacing w:after="200" w:line="312" w:lineRule="auto"/>
              <w:ind w:firstLine="0"/>
              <w:jc w:val="both"/>
              <w:rPr>
                <w:rFonts w:cs="Times New Roman"/>
              </w:rPr>
            </w:pPr>
            <w:r w:rsidRPr="0034046B">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14:paraId="64185862" w14:textId="77777777" w:rsidR="00DD32CF" w:rsidRPr="0034046B" w:rsidRDefault="00DD32CF" w:rsidP="00DD32CF">
            <w:pPr>
              <w:spacing w:before="20" w:after="20" w:line="276" w:lineRule="auto"/>
              <w:ind w:right="57"/>
              <w:rPr>
                <w:sz w:val="26"/>
                <w:szCs w:val="26"/>
              </w:rPr>
            </w:pPr>
            <w:r w:rsidRPr="0034046B">
              <w:rPr>
                <w:sz w:val="26"/>
                <w:szCs w:val="26"/>
              </w:rPr>
              <w:t>Số 2396/QĐ-ĐHV ngày 06/9/2019</w:t>
            </w:r>
          </w:p>
        </w:tc>
        <w:tc>
          <w:tcPr>
            <w:tcW w:w="1260" w:type="dxa"/>
            <w:vMerge/>
            <w:tcBorders>
              <w:left w:val="single" w:sz="6" w:space="0" w:color="auto"/>
              <w:right w:val="single" w:sz="6" w:space="0" w:color="auto"/>
            </w:tcBorders>
            <w:vAlign w:val="center"/>
          </w:tcPr>
          <w:p w14:paraId="15039A9F"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64F7245" w14:textId="77777777" w:rsidR="00DD32CF" w:rsidRPr="0034046B" w:rsidRDefault="00DD32CF" w:rsidP="00DD32CF">
            <w:pPr>
              <w:widowControl w:val="0"/>
              <w:spacing w:after="200" w:line="320" w:lineRule="exact"/>
              <w:rPr>
                <w:sz w:val="26"/>
                <w:szCs w:val="26"/>
              </w:rPr>
            </w:pPr>
          </w:p>
        </w:tc>
      </w:tr>
      <w:tr w:rsidR="00DD32CF" w:rsidRPr="0034046B" w14:paraId="63C700AA" w14:textId="77777777" w:rsidTr="00240195">
        <w:trPr>
          <w:trHeight w:val="714"/>
        </w:trPr>
        <w:tc>
          <w:tcPr>
            <w:tcW w:w="826" w:type="dxa"/>
            <w:vMerge/>
            <w:tcBorders>
              <w:left w:val="single" w:sz="6" w:space="0" w:color="auto"/>
              <w:right w:val="single" w:sz="6" w:space="0" w:color="auto"/>
            </w:tcBorders>
          </w:tcPr>
          <w:p w14:paraId="4CAB4EF0"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3001EEF" w14:textId="77777777" w:rsidR="00DD32CF" w:rsidRPr="0034046B" w:rsidRDefault="00DD32CF" w:rsidP="00DD32CF">
            <w:pPr>
              <w:widowControl w:val="0"/>
              <w:spacing w:after="200" w:line="320" w:lineRule="exact"/>
              <w:ind w:hanging="108"/>
              <w:rPr>
                <w:sz w:val="26"/>
                <w:szCs w:val="26"/>
              </w:rPr>
            </w:pPr>
          </w:p>
        </w:tc>
        <w:tc>
          <w:tcPr>
            <w:tcW w:w="8043" w:type="dxa"/>
            <w:tcBorders>
              <w:top w:val="single" w:sz="6" w:space="0" w:color="auto"/>
              <w:left w:val="single" w:sz="6" w:space="0" w:color="auto"/>
              <w:right w:val="single" w:sz="6" w:space="0" w:color="auto"/>
            </w:tcBorders>
            <w:vAlign w:val="center"/>
          </w:tcPr>
          <w:p w14:paraId="743DFA45" w14:textId="77777777" w:rsidR="00F60A87" w:rsidRDefault="00DD32CF" w:rsidP="00F60A87">
            <w:pPr>
              <w:pStyle w:val="Other0"/>
              <w:spacing w:after="200" w:line="312" w:lineRule="auto"/>
              <w:ind w:firstLine="0"/>
              <w:jc w:val="both"/>
              <w:rPr>
                <w:rFonts w:cs="Times New Roman"/>
              </w:rPr>
            </w:pPr>
            <w:r w:rsidRPr="0034046B">
              <w:rPr>
                <w:rFonts w:cs="Times New Roman"/>
              </w:rPr>
              <w:t>Chức năng nhiệm vụ của Phòng KH&amp;HTQT</w:t>
            </w:r>
          </w:p>
          <w:p w14:paraId="16AF972F" w14:textId="4D55EBA5" w:rsidR="00F60A87" w:rsidRPr="0034046B" w:rsidRDefault="00F60A87" w:rsidP="00F60A87">
            <w:pPr>
              <w:pStyle w:val="Other0"/>
              <w:spacing w:after="200" w:line="312" w:lineRule="auto"/>
              <w:ind w:firstLine="0"/>
              <w:jc w:val="both"/>
              <w:rPr>
                <w:rFonts w:cs="Times New Roman"/>
              </w:rPr>
            </w:pPr>
            <w:r w:rsidRPr="0034046B">
              <w:t>https://phongkhhtqt.vinhuni.edu.vn/gioi-thieu/chuc-nang-nhiem-vu/seo/phong-khoa-hoc-va-hop-tac-quoc-te-45054</w:t>
            </w:r>
          </w:p>
        </w:tc>
        <w:tc>
          <w:tcPr>
            <w:tcW w:w="2430" w:type="dxa"/>
            <w:tcBorders>
              <w:top w:val="single" w:sz="6" w:space="0" w:color="auto"/>
              <w:left w:val="single" w:sz="6" w:space="0" w:color="auto"/>
              <w:right w:val="single" w:sz="6" w:space="0" w:color="auto"/>
            </w:tcBorders>
            <w:vAlign w:val="center"/>
          </w:tcPr>
          <w:p w14:paraId="6947B02D" w14:textId="724A9FB6" w:rsidR="00DD32CF" w:rsidRPr="0034046B" w:rsidRDefault="00DD32CF" w:rsidP="00DD32CF">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14:paraId="7E3EA0D6"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3AD2090" w14:textId="77777777" w:rsidR="00DD32CF" w:rsidRPr="0034046B" w:rsidRDefault="00DD32CF" w:rsidP="00DD32CF">
            <w:pPr>
              <w:widowControl w:val="0"/>
              <w:spacing w:after="200" w:line="320" w:lineRule="exact"/>
              <w:rPr>
                <w:sz w:val="26"/>
                <w:szCs w:val="26"/>
              </w:rPr>
            </w:pPr>
          </w:p>
        </w:tc>
      </w:tr>
      <w:tr w:rsidR="00DD32CF" w:rsidRPr="0034046B" w14:paraId="70633356" w14:textId="77777777" w:rsidTr="00240195">
        <w:trPr>
          <w:trHeight w:val="714"/>
        </w:trPr>
        <w:tc>
          <w:tcPr>
            <w:tcW w:w="826" w:type="dxa"/>
            <w:vMerge w:val="restart"/>
            <w:tcBorders>
              <w:left w:val="single" w:sz="6" w:space="0" w:color="auto"/>
              <w:right w:val="single" w:sz="6" w:space="0" w:color="auto"/>
            </w:tcBorders>
          </w:tcPr>
          <w:p w14:paraId="6471571E" w14:textId="75162708" w:rsidR="00DD32CF" w:rsidRPr="0034046B" w:rsidRDefault="00F60A87" w:rsidP="00DD32CF">
            <w:pPr>
              <w:spacing w:line="320" w:lineRule="exact"/>
              <w:jc w:val="center"/>
              <w:rPr>
                <w:sz w:val="26"/>
                <w:szCs w:val="26"/>
              </w:rPr>
            </w:pPr>
            <w:r>
              <w:rPr>
                <w:sz w:val="26"/>
                <w:szCs w:val="26"/>
              </w:rPr>
              <w:lastRenderedPageBreak/>
              <w:t>4</w:t>
            </w:r>
          </w:p>
        </w:tc>
        <w:tc>
          <w:tcPr>
            <w:tcW w:w="1701" w:type="dxa"/>
            <w:vMerge w:val="restart"/>
            <w:tcBorders>
              <w:left w:val="single" w:sz="6" w:space="0" w:color="auto"/>
              <w:right w:val="single" w:sz="6" w:space="0" w:color="auto"/>
            </w:tcBorders>
          </w:tcPr>
          <w:p w14:paraId="6B28002C" w14:textId="5AF3CFBE" w:rsidR="00DD32CF" w:rsidRPr="0034046B" w:rsidRDefault="00DD32CF" w:rsidP="00DD32CF">
            <w:pPr>
              <w:ind w:hanging="108"/>
              <w:rPr>
                <w:sz w:val="26"/>
                <w:szCs w:val="26"/>
              </w:rPr>
            </w:pPr>
            <w:r w:rsidRPr="0034046B">
              <w:rPr>
                <w:sz w:val="26"/>
                <w:szCs w:val="26"/>
              </w:rPr>
              <w:t>H11.11.04.0</w:t>
            </w:r>
            <w:r w:rsidR="00F60A87">
              <w:rPr>
                <w:sz w:val="26"/>
                <w:szCs w:val="26"/>
              </w:rPr>
              <w:t>4</w:t>
            </w:r>
          </w:p>
        </w:tc>
        <w:tc>
          <w:tcPr>
            <w:tcW w:w="8043" w:type="dxa"/>
            <w:tcBorders>
              <w:top w:val="single" w:sz="6" w:space="0" w:color="auto"/>
              <w:left w:val="single" w:sz="6" w:space="0" w:color="auto"/>
              <w:bottom w:val="single" w:sz="6" w:space="0" w:color="auto"/>
              <w:right w:val="single" w:sz="6" w:space="0" w:color="auto"/>
            </w:tcBorders>
            <w:vAlign w:val="center"/>
          </w:tcPr>
          <w:p w14:paraId="789B95DC" w14:textId="157B1605" w:rsidR="00DD32CF" w:rsidRPr="0034046B" w:rsidRDefault="00DD32CF" w:rsidP="00DD32CF">
            <w:pPr>
              <w:spacing w:after="200" w:line="312" w:lineRule="auto"/>
              <w:rPr>
                <w:sz w:val="26"/>
                <w:szCs w:val="26"/>
              </w:rPr>
            </w:pPr>
            <w:r w:rsidRPr="0034046B">
              <w:rPr>
                <w:sz w:val="26"/>
                <w:szCs w:val="26"/>
              </w:rPr>
              <w:t xml:space="preserve">Kế hoạch </w:t>
            </w:r>
            <w:r w:rsidR="00F60A87">
              <w:rPr>
                <w:sz w:val="26"/>
                <w:szCs w:val="26"/>
              </w:rPr>
              <w:t>năm</w:t>
            </w:r>
            <w:r w:rsidR="00B7211F">
              <w:rPr>
                <w:sz w:val="26"/>
                <w:szCs w:val="26"/>
              </w:rPr>
              <w:t xml:space="preserve"> học khoa Vật lý</w:t>
            </w:r>
          </w:p>
        </w:tc>
        <w:tc>
          <w:tcPr>
            <w:tcW w:w="2430" w:type="dxa"/>
            <w:tcBorders>
              <w:top w:val="single" w:sz="6" w:space="0" w:color="auto"/>
              <w:left w:val="single" w:sz="6" w:space="0" w:color="auto"/>
              <w:bottom w:val="single" w:sz="6" w:space="0" w:color="auto"/>
              <w:right w:val="single" w:sz="6" w:space="0" w:color="auto"/>
            </w:tcBorders>
            <w:vAlign w:val="center"/>
          </w:tcPr>
          <w:p w14:paraId="03D11F1F" w14:textId="73DF836F" w:rsidR="00DD32CF" w:rsidRPr="0034046B" w:rsidRDefault="00DD32CF" w:rsidP="00DD32CF">
            <w:pPr>
              <w:spacing w:before="20" w:after="20" w:line="276" w:lineRule="auto"/>
              <w:ind w:left="57" w:right="57"/>
              <w:rPr>
                <w:sz w:val="26"/>
                <w:szCs w:val="26"/>
              </w:rPr>
            </w:pPr>
            <w:r w:rsidRPr="0034046B">
              <w:rPr>
                <w:sz w:val="26"/>
                <w:szCs w:val="26"/>
              </w:rPr>
              <w:t>Từ năm 2019-202</w:t>
            </w:r>
            <w:r w:rsidR="00B7211F">
              <w:rPr>
                <w:sz w:val="26"/>
                <w:szCs w:val="26"/>
              </w:rPr>
              <w:t>4</w:t>
            </w:r>
          </w:p>
        </w:tc>
        <w:tc>
          <w:tcPr>
            <w:tcW w:w="1260" w:type="dxa"/>
            <w:vMerge w:val="restart"/>
            <w:tcBorders>
              <w:left w:val="single" w:sz="6" w:space="0" w:color="auto"/>
              <w:right w:val="single" w:sz="6" w:space="0" w:color="auto"/>
            </w:tcBorders>
            <w:vAlign w:val="center"/>
          </w:tcPr>
          <w:p w14:paraId="08A3A808"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0971DE20" w14:textId="77777777" w:rsidR="00DD32CF" w:rsidRPr="0034046B" w:rsidRDefault="00DD32CF" w:rsidP="00DD32CF">
            <w:pPr>
              <w:widowControl w:val="0"/>
              <w:spacing w:after="200" w:line="320" w:lineRule="exact"/>
              <w:rPr>
                <w:sz w:val="26"/>
                <w:szCs w:val="26"/>
              </w:rPr>
            </w:pPr>
          </w:p>
        </w:tc>
      </w:tr>
      <w:tr w:rsidR="00B7211F" w:rsidRPr="0034046B" w14:paraId="172795EE" w14:textId="77777777" w:rsidTr="00240195">
        <w:trPr>
          <w:trHeight w:val="714"/>
        </w:trPr>
        <w:tc>
          <w:tcPr>
            <w:tcW w:w="826" w:type="dxa"/>
            <w:vMerge/>
            <w:tcBorders>
              <w:left w:val="single" w:sz="6" w:space="0" w:color="auto"/>
              <w:right w:val="single" w:sz="6" w:space="0" w:color="auto"/>
            </w:tcBorders>
          </w:tcPr>
          <w:p w14:paraId="28B54F8C" w14:textId="77777777" w:rsidR="00B7211F" w:rsidRPr="0034046B" w:rsidRDefault="00B7211F" w:rsidP="00B7211F">
            <w:pPr>
              <w:spacing w:line="320" w:lineRule="exact"/>
              <w:jc w:val="center"/>
              <w:rPr>
                <w:sz w:val="26"/>
                <w:szCs w:val="26"/>
              </w:rPr>
            </w:pPr>
          </w:p>
        </w:tc>
        <w:tc>
          <w:tcPr>
            <w:tcW w:w="1701" w:type="dxa"/>
            <w:vMerge/>
            <w:tcBorders>
              <w:left w:val="single" w:sz="6" w:space="0" w:color="auto"/>
              <w:right w:val="single" w:sz="6" w:space="0" w:color="auto"/>
            </w:tcBorders>
          </w:tcPr>
          <w:p w14:paraId="4EB97783" w14:textId="77777777" w:rsidR="00B7211F" w:rsidRPr="0034046B" w:rsidRDefault="00B7211F" w:rsidP="00B7211F">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C2ACBA2" w14:textId="1A536F88" w:rsidR="00B7211F" w:rsidRPr="0034046B" w:rsidRDefault="00B7211F" w:rsidP="00B7211F">
            <w:pPr>
              <w:spacing w:after="200" w:line="312" w:lineRule="auto"/>
              <w:rPr>
                <w:sz w:val="26"/>
                <w:szCs w:val="26"/>
              </w:rPr>
            </w:pPr>
            <w:r w:rsidRPr="0034046B">
              <w:rPr>
                <w:sz w:val="26"/>
                <w:szCs w:val="26"/>
              </w:rPr>
              <w:t xml:space="preserve">Kế hoạch năm học của </w:t>
            </w:r>
            <w:r>
              <w:rPr>
                <w:sz w:val="26"/>
                <w:szCs w:val="26"/>
              </w:rPr>
              <w:t>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50D2E708" w14:textId="6B74405A" w:rsidR="00B7211F" w:rsidRPr="0034046B" w:rsidRDefault="00B7211F" w:rsidP="00B7211F">
            <w:pPr>
              <w:spacing w:before="20" w:after="20" w:line="276" w:lineRule="auto"/>
              <w:ind w:left="57" w:right="57"/>
              <w:rPr>
                <w:sz w:val="26"/>
                <w:szCs w:val="26"/>
              </w:rPr>
            </w:pPr>
            <w:r w:rsidRPr="0034046B">
              <w:rPr>
                <w:sz w:val="26"/>
                <w:szCs w:val="26"/>
              </w:rPr>
              <w:t>Từ năm 2019-202</w:t>
            </w:r>
            <w:r>
              <w:rPr>
                <w:sz w:val="26"/>
                <w:szCs w:val="26"/>
              </w:rPr>
              <w:t>4</w:t>
            </w:r>
          </w:p>
        </w:tc>
        <w:tc>
          <w:tcPr>
            <w:tcW w:w="1260" w:type="dxa"/>
            <w:vMerge/>
            <w:tcBorders>
              <w:left w:val="single" w:sz="6" w:space="0" w:color="auto"/>
              <w:right w:val="single" w:sz="6" w:space="0" w:color="auto"/>
            </w:tcBorders>
            <w:vAlign w:val="center"/>
          </w:tcPr>
          <w:p w14:paraId="45F60E4C" w14:textId="77777777" w:rsidR="00B7211F" w:rsidRPr="0034046B" w:rsidRDefault="00B7211F" w:rsidP="00B7211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B8F6523" w14:textId="77777777" w:rsidR="00B7211F" w:rsidRPr="0034046B" w:rsidRDefault="00B7211F" w:rsidP="00B7211F">
            <w:pPr>
              <w:widowControl w:val="0"/>
              <w:spacing w:after="200" w:line="320" w:lineRule="exact"/>
              <w:rPr>
                <w:sz w:val="26"/>
                <w:szCs w:val="26"/>
              </w:rPr>
            </w:pPr>
          </w:p>
        </w:tc>
      </w:tr>
      <w:tr w:rsidR="00B7211F" w:rsidRPr="0034046B" w14:paraId="0738FFE9" w14:textId="77777777" w:rsidTr="00240195">
        <w:trPr>
          <w:trHeight w:val="714"/>
        </w:trPr>
        <w:tc>
          <w:tcPr>
            <w:tcW w:w="826" w:type="dxa"/>
            <w:vMerge w:val="restart"/>
            <w:tcBorders>
              <w:left w:val="single" w:sz="6" w:space="0" w:color="auto"/>
              <w:right w:val="single" w:sz="6" w:space="0" w:color="auto"/>
            </w:tcBorders>
          </w:tcPr>
          <w:p w14:paraId="64AF975D" w14:textId="77777777" w:rsidR="00B7211F" w:rsidRPr="0034046B" w:rsidRDefault="00B7211F" w:rsidP="00B7211F">
            <w:pPr>
              <w:spacing w:line="320" w:lineRule="exact"/>
              <w:jc w:val="center"/>
              <w:rPr>
                <w:sz w:val="26"/>
                <w:szCs w:val="26"/>
              </w:rPr>
            </w:pPr>
            <w:r w:rsidRPr="0034046B">
              <w:rPr>
                <w:sz w:val="26"/>
                <w:szCs w:val="26"/>
              </w:rPr>
              <w:t>6</w:t>
            </w:r>
          </w:p>
        </w:tc>
        <w:tc>
          <w:tcPr>
            <w:tcW w:w="1701" w:type="dxa"/>
            <w:vMerge w:val="restart"/>
            <w:tcBorders>
              <w:left w:val="single" w:sz="6" w:space="0" w:color="auto"/>
              <w:right w:val="single" w:sz="6" w:space="0" w:color="auto"/>
            </w:tcBorders>
          </w:tcPr>
          <w:p w14:paraId="3F4EA4B3" w14:textId="68103ABD" w:rsidR="00B7211F" w:rsidRPr="0034046B" w:rsidRDefault="00B7211F" w:rsidP="00B7211F">
            <w:pPr>
              <w:ind w:hanging="108"/>
              <w:rPr>
                <w:sz w:val="26"/>
                <w:szCs w:val="26"/>
              </w:rPr>
            </w:pPr>
            <w:r w:rsidRPr="0034046B">
              <w:rPr>
                <w:sz w:val="26"/>
                <w:szCs w:val="26"/>
              </w:rPr>
              <w:t>H11.11.04.0</w:t>
            </w:r>
            <w:r w:rsidR="006764ED">
              <w:rPr>
                <w:sz w:val="26"/>
                <w:szCs w:val="26"/>
              </w:rPr>
              <w:t>5</w:t>
            </w:r>
          </w:p>
        </w:tc>
        <w:tc>
          <w:tcPr>
            <w:tcW w:w="8043" w:type="dxa"/>
            <w:vAlign w:val="center"/>
          </w:tcPr>
          <w:p w14:paraId="47113FAB" w14:textId="77777777" w:rsidR="00B7211F" w:rsidRPr="0034046B" w:rsidRDefault="00B7211F" w:rsidP="00B7211F">
            <w:pPr>
              <w:spacing w:line="312" w:lineRule="auto"/>
              <w:jc w:val="both"/>
              <w:rPr>
                <w:sz w:val="26"/>
                <w:szCs w:val="26"/>
                <w:lang w:val="vi-VN"/>
              </w:rPr>
            </w:pPr>
            <w:r w:rsidRPr="0034046B">
              <w:rPr>
                <w:sz w:val="26"/>
                <w:szCs w:val="26"/>
                <w:lang w:val="vi-VN"/>
              </w:rPr>
              <w:t>Kế hoạch Tổ chức Hội nghị Tổng kết công tác sinh viên nghiên cứu khoa học cấp trường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7BC45863" w14:textId="50B7582A" w:rsidR="00B7211F" w:rsidRPr="0034046B" w:rsidRDefault="00B7211F" w:rsidP="00B7211F">
            <w:pPr>
              <w:rPr>
                <w:sz w:val="26"/>
                <w:szCs w:val="26"/>
              </w:rPr>
            </w:pPr>
            <w:r w:rsidRPr="0034046B">
              <w:rPr>
                <w:sz w:val="26"/>
                <w:szCs w:val="26"/>
              </w:rPr>
              <w:t>Từ năm 2019-202</w:t>
            </w:r>
            <w:r>
              <w:rPr>
                <w:sz w:val="26"/>
                <w:szCs w:val="26"/>
              </w:rPr>
              <w:t>4</w:t>
            </w:r>
          </w:p>
        </w:tc>
        <w:tc>
          <w:tcPr>
            <w:tcW w:w="1260" w:type="dxa"/>
            <w:vMerge w:val="restart"/>
            <w:tcBorders>
              <w:left w:val="single" w:sz="6" w:space="0" w:color="auto"/>
              <w:right w:val="single" w:sz="6" w:space="0" w:color="auto"/>
            </w:tcBorders>
            <w:vAlign w:val="center"/>
          </w:tcPr>
          <w:p w14:paraId="367FC2EE" w14:textId="6AD67588" w:rsidR="00B7211F" w:rsidRPr="0034046B" w:rsidRDefault="00075BE4" w:rsidP="00B7211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5E65ECC4" w14:textId="77777777" w:rsidR="00B7211F" w:rsidRPr="0034046B" w:rsidRDefault="00B7211F" w:rsidP="00B7211F">
            <w:pPr>
              <w:widowControl w:val="0"/>
              <w:spacing w:after="200" w:line="320" w:lineRule="exact"/>
              <w:rPr>
                <w:sz w:val="26"/>
                <w:szCs w:val="26"/>
              </w:rPr>
            </w:pPr>
          </w:p>
        </w:tc>
      </w:tr>
      <w:tr w:rsidR="00B7211F" w:rsidRPr="0034046B" w14:paraId="519B9E28" w14:textId="77777777" w:rsidTr="00240195">
        <w:trPr>
          <w:trHeight w:val="714"/>
        </w:trPr>
        <w:tc>
          <w:tcPr>
            <w:tcW w:w="826" w:type="dxa"/>
            <w:vMerge/>
            <w:tcBorders>
              <w:left w:val="single" w:sz="6" w:space="0" w:color="auto"/>
              <w:right w:val="single" w:sz="6" w:space="0" w:color="auto"/>
            </w:tcBorders>
          </w:tcPr>
          <w:p w14:paraId="30BE45EB" w14:textId="77777777" w:rsidR="00B7211F" w:rsidRPr="0034046B" w:rsidRDefault="00B7211F" w:rsidP="00B7211F">
            <w:pPr>
              <w:spacing w:line="320" w:lineRule="exact"/>
              <w:jc w:val="center"/>
              <w:rPr>
                <w:sz w:val="26"/>
                <w:szCs w:val="26"/>
              </w:rPr>
            </w:pPr>
          </w:p>
        </w:tc>
        <w:tc>
          <w:tcPr>
            <w:tcW w:w="1701" w:type="dxa"/>
            <w:vMerge/>
            <w:tcBorders>
              <w:left w:val="single" w:sz="6" w:space="0" w:color="auto"/>
              <w:right w:val="single" w:sz="6" w:space="0" w:color="auto"/>
            </w:tcBorders>
          </w:tcPr>
          <w:p w14:paraId="0E8D0BA9" w14:textId="77777777" w:rsidR="00B7211F" w:rsidRPr="0034046B" w:rsidRDefault="00B7211F" w:rsidP="00B7211F">
            <w:pPr>
              <w:ind w:hanging="108"/>
              <w:rPr>
                <w:sz w:val="26"/>
                <w:szCs w:val="26"/>
              </w:rPr>
            </w:pPr>
          </w:p>
        </w:tc>
        <w:tc>
          <w:tcPr>
            <w:tcW w:w="8043" w:type="dxa"/>
            <w:vAlign w:val="center"/>
          </w:tcPr>
          <w:p w14:paraId="54050A37" w14:textId="77777777" w:rsidR="00B7211F" w:rsidRPr="0034046B" w:rsidRDefault="00B7211F" w:rsidP="00B7211F">
            <w:pPr>
              <w:spacing w:line="312" w:lineRule="auto"/>
              <w:jc w:val="both"/>
              <w:rPr>
                <w:sz w:val="26"/>
                <w:szCs w:val="26"/>
                <w:lang w:val="vi-VN"/>
              </w:rPr>
            </w:pPr>
            <w:r w:rsidRPr="0034046B">
              <w:rPr>
                <w:sz w:val="26"/>
                <w:szCs w:val="26"/>
                <w:lang w:val="vi-VN"/>
              </w:rPr>
              <w:t>Thông tri triệu tập Hội nghị Tổng kết công tác sinh viên nghiên cứu khoa học</w:t>
            </w:r>
          </w:p>
        </w:tc>
        <w:tc>
          <w:tcPr>
            <w:tcW w:w="2430" w:type="dxa"/>
            <w:tcBorders>
              <w:top w:val="single" w:sz="6" w:space="0" w:color="000000"/>
              <w:left w:val="single" w:sz="6" w:space="0" w:color="CCCCCC"/>
              <w:bottom w:val="single" w:sz="6" w:space="0" w:color="000000"/>
              <w:right w:val="single" w:sz="6" w:space="0" w:color="000000"/>
            </w:tcBorders>
            <w:vAlign w:val="center"/>
          </w:tcPr>
          <w:p w14:paraId="6065C62E" w14:textId="2DDC2955" w:rsidR="00B7211F" w:rsidRPr="0034046B" w:rsidRDefault="00B7211F" w:rsidP="00B7211F">
            <w:pPr>
              <w:rPr>
                <w:sz w:val="26"/>
                <w:szCs w:val="26"/>
              </w:rPr>
            </w:pPr>
            <w:r w:rsidRPr="0034046B">
              <w:rPr>
                <w:sz w:val="26"/>
                <w:szCs w:val="26"/>
              </w:rPr>
              <w:t>Từ năm 2019-202</w:t>
            </w:r>
            <w:r>
              <w:rPr>
                <w:sz w:val="26"/>
                <w:szCs w:val="26"/>
              </w:rPr>
              <w:t>4</w:t>
            </w:r>
          </w:p>
        </w:tc>
        <w:tc>
          <w:tcPr>
            <w:tcW w:w="1260" w:type="dxa"/>
            <w:vMerge/>
            <w:tcBorders>
              <w:left w:val="single" w:sz="6" w:space="0" w:color="auto"/>
              <w:right w:val="single" w:sz="6" w:space="0" w:color="auto"/>
            </w:tcBorders>
            <w:vAlign w:val="center"/>
          </w:tcPr>
          <w:p w14:paraId="3B70C99F" w14:textId="77777777" w:rsidR="00B7211F" w:rsidRPr="0034046B" w:rsidRDefault="00B7211F" w:rsidP="00B7211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70F3BCB7" w14:textId="77777777" w:rsidR="00B7211F" w:rsidRPr="0034046B" w:rsidRDefault="00B7211F" w:rsidP="00B7211F">
            <w:pPr>
              <w:widowControl w:val="0"/>
              <w:spacing w:after="200" w:line="320" w:lineRule="exact"/>
              <w:rPr>
                <w:sz w:val="26"/>
                <w:szCs w:val="26"/>
              </w:rPr>
            </w:pPr>
          </w:p>
        </w:tc>
      </w:tr>
      <w:tr w:rsidR="00B7211F" w:rsidRPr="0034046B" w14:paraId="279BF624" w14:textId="77777777" w:rsidTr="00240195">
        <w:trPr>
          <w:trHeight w:val="714"/>
        </w:trPr>
        <w:tc>
          <w:tcPr>
            <w:tcW w:w="826" w:type="dxa"/>
            <w:vMerge/>
            <w:tcBorders>
              <w:left w:val="single" w:sz="6" w:space="0" w:color="auto"/>
              <w:right w:val="single" w:sz="6" w:space="0" w:color="auto"/>
            </w:tcBorders>
          </w:tcPr>
          <w:p w14:paraId="5A0F511A" w14:textId="77777777" w:rsidR="00B7211F" w:rsidRPr="0034046B" w:rsidRDefault="00B7211F" w:rsidP="00B7211F">
            <w:pPr>
              <w:spacing w:line="320" w:lineRule="exact"/>
              <w:jc w:val="center"/>
              <w:rPr>
                <w:sz w:val="26"/>
                <w:szCs w:val="26"/>
              </w:rPr>
            </w:pPr>
          </w:p>
        </w:tc>
        <w:tc>
          <w:tcPr>
            <w:tcW w:w="1701" w:type="dxa"/>
            <w:vMerge/>
            <w:tcBorders>
              <w:left w:val="single" w:sz="6" w:space="0" w:color="auto"/>
              <w:right w:val="single" w:sz="6" w:space="0" w:color="auto"/>
            </w:tcBorders>
          </w:tcPr>
          <w:p w14:paraId="18A733DB" w14:textId="77777777" w:rsidR="00B7211F" w:rsidRPr="0034046B" w:rsidRDefault="00B7211F" w:rsidP="00B7211F">
            <w:pPr>
              <w:ind w:hanging="108"/>
              <w:rPr>
                <w:sz w:val="26"/>
                <w:szCs w:val="26"/>
              </w:rPr>
            </w:pPr>
          </w:p>
        </w:tc>
        <w:tc>
          <w:tcPr>
            <w:tcW w:w="8043" w:type="dxa"/>
            <w:vAlign w:val="center"/>
          </w:tcPr>
          <w:p w14:paraId="617D1121" w14:textId="77777777" w:rsidR="00B7211F" w:rsidRPr="0034046B" w:rsidRDefault="00B7211F" w:rsidP="00B7211F">
            <w:pPr>
              <w:spacing w:line="312" w:lineRule="auto"/>
              <w:jc w:val="both"/>
              <w:rPr>
                <w:sz w:val="26"/>
                <w:szCs w:val="26"/>
                <w:lang w:val="vi-VN"/>
              </w:rPr>
            </w:pPr>
            <w:r w:rsidRPr="0034046B">
              <w:rPr>
                <w:sz w:val="26"/>
                <w:szCs w:val="26"/>
                <w:lang w:val="vi-VN"/>
              </w:rPr>
              <w:t>Công văn v/v triển khai tổ chức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1606FE26" w14:textId="5F161ED7" w:rsidR="00B7211F" w:rsidRPr="0034046B" w:rsidRDefault="00B7211F" w:rsidP="00B7211F">
            <w:pPr>
              <w:rPr>
                <w:sz w:val="26"/>
                <w:szCs w:val="26"/>
              </w:rPr>
            </w:pPr>
            <w:r w:rsidRPr="0034046B">
              <w:rPr>
                <w:sz w:val="26"/>
                <w:szCs w:val="26"/>
              </w:rPr>
              <w:t>Từ năm 2019-202</w:t>
            </w:r>
            <w:r>
              <w:rPr>
                <w:sz w:val="26"/>
                <w:szCs w:val="26"/>
              </w:rPr>
              <w:t>4</w:t>
            </w:r>
          </w:p>
        </w:tc>
        <w:tc>
          <w:tcPr>
            <w:tcW w:w="1260" w:type="dxa"/>
            <w:vMerge/>
            <w:tcBorders>
              <w:left w:val="single" w:sz="6" w:space="0" w:color="auto"/>
              <w:right w:val="single" w:sz="6" w:space="0" w:color="auto"/>
            </w:tcBorders>
            <w:vAlign w:val="center"/>
          </w:tcPr>
          <w:p w14:paraId="2550C582" w14:textId="77777777" w:rsidR="00B7211F" w:rsidRPr="0034046B" w:rsidRDefault="00B7211F" w:rsidP="00B7211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6B5CD91" w14:textId="77777777" w:rsidR="00B7211F" w:rsidRPr="0034046B" w:rsidRDefault="00B7211F" w:rsidP="00B7211F">
            <w:pPr>
              <w:widowControl w:val="0"/>
              <w:spacing w:after="200" w:line="320" w:lineRule="exact"/>
              <w:rPr>
                <w:sz w:val="26"/>
                <w:szCs w:val="26"/>
              </w:rPr>
            </w:pPr>
          </w:p>
        </w:tc>
      </w:tr>
      <w:tr w:rsidR="00B7211F" w:rsidRPr="0034046B" w14:paraId="2CD404F8" w14:textId="77777777" w:rsidTr="00240195">
        <w:trPr>
          <w:trHeight w:val="714"/>
        </w:trPr>
        <w:tc>
          <w:tcPr>
            <w:tcW w:w="826" w:type="dxa"/>
            <w:vMerge/>
            <w:tcBorders>
              <w:left w:val="single" w:sz="6" w:space="0" w:color="auto"/>
              <w:right w:val="single" w:sz="6" w:space="0" w:color="auto"/>
            </w:tcBorders>
          </w:tcPr>
          <w:p w14:paraId="253E7AFA" w14:textId="77777777" w:rsidR="00B7211F" w:rsidRPr="0034046B" w:rsidRDefault="00B7211F" w:rsidP="00B7211F">
            <w:pPr>
              <w:spacing w:line="320" w:lineRule="exact"/>
              <w:jc w:val="center"/>
              <w:rPr>
                <w:sz w:val="26"/>
                <w:szCs w:val="26"/>
              </w:rPr>
            </w:pPr>
          </w:p>
        </w:tc>
        <w:tc>
          <w:tcPr>
            <w:tcW w:w="1701" w:type="dxa"/>
            <w:vMerge/>
            <w:tcBorders>
              <w:left w:val="single" w:sz="6" w:space="0" w:color="auto"/>
              <w:right w:val="single" w:sz="6" w:space="0" w:color="auto"/>
            </w:tcBorders>
          </w:tcPr>
          <w:p w14:paraId="69008FA0" w14:textId="77777777" w:rsidR="00B7211F" w:rsidRPr="0034046B" w:rsidRDefault="00B7211F" w:rsidP="00B7211F">
            <w:pPr>
              <w:ind w:hanging="108"/>
              <w:rPr>
                <w:sz w:val="26"/>
                <w:szCs w:val="26"/>
              </w:rPr>
            </w:pPr>
          </w:p>
        </w:tc>
        <w:tc>
          <w:tcPr>
            <w:tcW w:w="8043" w:type="dxa"/>
            <w:vAlign w:val="center"/>
          </w:tcPr>
          <w:p w14:paraId="5592DFEA" w14:textId="77777777" w:rsidR="00B7211F" w:rsidRPr="0034046B" w:rsidRDefault="00B7211F" w:rsidP="00B7211F">
            <w:pPr>
              <w:spacing w:line="312" w:lineRule="auto"/>
              <w:jc w:val="both"/>
              <w:rPr>
                <w:sz w:val="26"/>
                <w:szCs w:val="26"/>
                <w:lang w:val="vi-VN"/>
              </w:rPr>
            </w:pPr>
            <w:r w:rsidRPr="0034046B">
              <w:rPr>
                <w:rFonts w:eastAsia="Calibri"/>
                <w:sz w:val="26"/>
                <w:szCs w:val="26"/>
                <w:lang w:val="vi-VN"/>
              </w:rPr>
              <w:t xml:space="preserve">Quyết định v/v thành lập Hội đồng </w:t>
            </w:r>
            <w:r w:rsidRPr="0034046B">
              <w:rPr>
                <w:rFonts w:eastAsia="Calibri"/>
                <w:sz w:val="26"/>
                <w:szCs w:val="26"/>
                <w:u w:color="FF0000"/>
                <w:lang w:val="vi-VN"/>
              </w:rPr>
              <w:t>xét chọn</w:t>
            </w:r>
            <w:r w:rsidRPr="0034046B">
              <w:rPr>
                <w:rFonts w:eastAsia="Calibri"/>
                <w:sz w:val="26"/>
                <w:szCs w:val="26"/>
                <w:lang w:val="vi-VN"/>
              </w:rPr>
              <w:t xml:space="preserve">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7EA4F855" w14:textId="09775224" w:rsidR="00B7211F" w:rsidRPr="0034046B" w:rsidRDefault="00B7211F" w:rsidP="00B7211F">
            <w:pPr>
              <w:rPr>
                <w:sz w:val="26"/>
                <w:szCs w:val="26"/>
              </w:rPr>
            </w:pPr>
            <w:r w:rsidRPr="0034046B">
              <w:rPr>
                <w:sz w:val="26"/>
                <w:szCs w:val="26"/>
              </w:rPr>
              <w:t>Từ năm 2019-202</w:t>
            </w:r>
            <w:r>
              <w:rPr>
                <w:sz w:val="26"/>
                <w:szCs w:val="26"/>
              </w:rPr>
              <w:t>4</w:t>
            </w:r>
          </w:p>
        </w:tc>
        <w:tc>
          <w:tcPr>
            <w:tcW w:w="1260" w:type="dxa"/>
            <w:vMerge/>
            <w:tcBorders>
              <w:left w:val="single" w:sz="6" w:space="0" w:color="auto"/>
              <w:right w:val="single" w:sz="6" w:space="0" w:color="auto"/>
            </w:tcBorders>
            <w:vAlign w:val="center"/>
          </w:tcPr>
          <w:p w14:paraId="19D7DD67" w14:textId="77777777" w:rsidR="00B7211F" w:rsidRPr="0034046B" w:rsidRDefault="00B7211F" w:rsidP="00B7211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9556A19" w14:textId="77777777" w:rsidR="00B7211F" w:rsidRPr="0034046B" w:rsidRDefault="00B7211F" w:rsidP="00B7211F">
            <w:pPr>
              <w:widowControl w:val="0"/>
              <w:spacing w:after="200" w:line="320" w:lineRule="exact"/>
              <w:rPr>
                <w:sz w:val="26"/>
                <w:szCs w:val="26"/>
              </w:rPr>
            </w:pPr>
          </w:p>
        </w:tc>
      </w:tr>
      <w:tr w:rsidR="00B7211F" w:rsidRPr="0034046B" w14:paraId="54B72C3E" w14:textId="77777777" w:rsidTr="00240195">
        <w:trPr>
          <w:trHeight w:val="714"/>
        </w:trPr>
        <w:tc>
          <w:tcPr>
            <w:tcW w:w="826" w:type="dxa"/>
            <w:vMerge/>
            <w:tcBorders>
              <w:left w:val="single" w:sz="6" w:space="0" w:color="auto"/>
              <w:right w:val="single" w:sz="6" w:space="0" w:color="auto"/>
            </w:tcBorders>
          </w:tcPr>
          <w:p w14:paraId="5CCF674C" w14:textId="77777777" w:rsidR="00B7211F" w:rsidRPr="0034046B" w:rsidRDefault="00B7211F" w:rsidP="00B7211F">
            <w:pPr>
              <w:spacing w:line="320" w:lineRule="exact"/>
              <w:jc w:val="center"/>
              <w:rPr>
                <w:sz w:val="26"/>
                <w:szCs w:val="26"/>
              </w:rPr>
            </w:pPr>
          </w:p>
        </w:tc>
        <w:tc>
          <w:tcPr>
            <w:tcW w:w="1701" w:type="dxa"/>
            <w:vMerge/>
            <w:tcBorders>
              <w:left w:val="single" w:sz="6" w:space="0" w:color="auto"/>
              <w:right w:val="single" w:sz="6" w:space="0" w:color="auto"/>
            </w:tcBorders>
          </w:tcPr>
          <w:p w14:paraId="1BBABA35" w14:textId="77777777" w:rsidR="00B7211F" w:rsidRPr="0034046B" w:rsidRDefault="00B7211F" w:rsidP="00B7211F">
            <w:pPr>
              <w:ind w:hanging="108"/>
              <w:rPr>
                <w:sz w:val="26"/>
                <w:szCs w:val="26"/>
              </w:rPr>
            </w:pPr>
          </w:p>
        </w:tc>
        <w:tc>
          <w:tcPr>
            <w:tcW w:w="8043" w:type="dxa"/>
            <w:tcBorders>
              <w:top w:val="single" w:sz="6" w:space="0" w:color="000000"/>
              <w:left w:val="single" w:sz="6" w:space="0" w:color="000000"/>
              <w:bottom w:val="single" w:sz="6" w:space="0" w:color="000000"/>
              <w:right w:val="single" w:sz="6" w:space="0" w:color="000000"/>
            </w:tcBorders>
            <w:vAlign w:val="center"/>
          </w:tcPr>
          <w:p w14:paraId="658656CC" w14:textId="77777777" w:rsidR="00B7211F" w:rsidRPr="0034046B" w:rsidRDefault="00B7211F" w:rsidP="00B7211F">
            <w:pPr>
              <w:rPr>
                <w:sz w:val="26"/>
                <w:szCs w:val="26"/>
              </w:rPr>
            </w:pPr>
            <w:r w:rsidRPr="0034046B">
              <w:rPr>
                <w:rFonts w:eastAsia="Calibri"/>
                <w:sz w:val="26"/>
                <w:szCs w:val="26"/>
                <w:lang w:val="vi-VN"/>
              </w:rPr>
              <w:t xml:space="preserve">Quyết định v/v công nhận và khen thưởng các công trình </w:t>
            </w:r>
            <w:r w:rsidRPr="0034046B">
              <w:rPr>
                <w:rFonts w:eastAsia="Calibri"/>
                <w:sz w:val="26"/>
                <w:szCs w:val="26"/>
                <w:u w:color="FF0000"/>
                <w:lang w:val="vi-VN"/>
              </w:rPr>
              <w:t>đạt giải</w:t>
            </w:r>
            <w:r w:rsidRPr="0034046B">
              <w:rPr>
                <w:rFonts w:eastAsia="Calibri"/>
                <w:sz w:val="26"/>
                <w:szCs w:val="26"/>
                <w:lang w:val="vi-VN"/>
              </w:rPr>
              <w:t xml:space="preserve"> “Giải thưởng sinh viên nghiên cứu khoa học” các năm</w:t>
            </w:r>
          </w:p>
        </w:tc>
        <w:tc>
          <w:tcPr>
            <w:tcW w:w="2430" w:type="dxa"/>
            <w:tcBorders>
              <w:top w:val="single" w:sz="6" w:space="0" w:color="000000"/>
              <w:left w:val="single" w:sz="6" w:space="0" w:color="CCCCCC"/>
              <w:bottom w:val="single" w:sz="6" w:space="0" w:color="000000"/>
              <w:right w:val="single" w:sz="6" w:space="0" w:color="000000"/>
            </w:tcBorders>
            <w:vAlign w:val="center"/>
          </w:tcPr>
          <w:p w14:paraId="6DBCBE40" w14:textId="561C20A2" w:rsidR="00B7211F" w:rsidRPr="0034046B" w:rsidRDefault="00B7211F" w:rsidP="00B7211F">
            <w:pPr>
              <w:rPr>
                <w:sz w:val="26"/>
                <w:szCs w:val="26"/>
              </w:rPr>
            </w:pPr>
            <w:r w:rsidRPr="0034046B">
              <w:rPr>
                <w:sz w:val="26"/>
                <w:szCs w:val="26"/>
              </w:rPr>
              <w:t>Từ năm 2019-202</w:t>
            </w:r>
            <w:r>
              <w:rPr>
                <w:sz w:val="26"/>
                <w:szCs w:val="26"/>
              </w:rPr>
              <w:t>4</w:t>
            </w:r>
          </w:p>
        </w:tc>
        <w:tc>
          <w:tcPr>
            <w:tcW w:w="1260" w:type="dxa"/>
            <w:vMerge/>
            <w:tcBorders>
              <w:left w:val="single" w:sz="6" w:space="0" w:color="auto"/>
              <w:right w:val="single" w:sz="6" w:space="0" w:color="auto"/>
            </w:tcBorders>
            <w:vAlign w:val="center"/>
          </w:tcPr>
          <w:p w14:paraId="7CDB9DE6" w14:textId="77777777" w:rsidR="00B7211F" w:rsidRPr="0034046B" w:rsidRDefault="00B7211F" w:rsidP="00B7211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0457C1D" w14:textId="77777777" w:rsidR="00B7211F" w:rsidRPr="0034046B" w:rsidRDefault="00B7211F" w:rsidP="00B7211F">
            <w:pPr>
              <w:widowControl w:val="0"/>
              <w:spacing w:after="200" w:line="320" w:lineRule="exact"/>
              <w:rPr>
                <w:sz w:val="26"/>
                <w:szCs w:val="26"/>
              </w:rPr>
            </w:pPr>
          </w:p>
        </w:tc>
      </w:tr>
      <w:tr w:rsidR="00B7211F" w:rsidRPr="0034046B" w14:paraId="62ACDDC7" w14:textId="77777777" w:rsidTr="00240195">
        <w:tc>
          <w:tcPr>
            <w:tcW w:w="826" w:type="dxa"/>
            <w:vMerge w:val="restart"/>
            <w:tcBorders>
              <w:left w:val="single" w:sz="6" w:space="0" w:color="auto"/>
              <w:right w:val="single" w:sz="6" w:space="0" w:color="auto"/>
            </w:tcBorders>
          </w:tcPr>
          <w:p w14:paraId="122919D9" w14:textId="77777777" w:rsidR="00B7211F" w:rsidRPr="0034046B" w:rsidRDefault="00B7211F" w:rsidP="00B7211F">
            <w:pPr>
              <w:spacing w:line="320" w:lineRule="exact"/>
              <w:jc w:val="center"/>
              <w:rPr>
                <w:sz w:val="26"/>
                <w:szCs w:val="26"/>
              </w:rPr>
            </w:pPr>
            <w:r w:rsidRPr="0034046B">
              <w:rPr>
                <w:sz w:val="26"/>
                <w:szCs w:val="26"/>
              </w:rPr>
              <w:t>7</w:t>
            </w:r>
          </w:p>
        </w:tc>
        <w:tc>
          <w:tcPr>
            <w:tcW w:w="1701" w:type="dxa"/>
            <w:vMerge w:val="restart"/>
            <w:tcBorders>
              <w:top w:val="single" w:sz="6" w:space="0" w:color="auto"/>
              <w:left w:val="single" w:sz="6" w:space="0" w:color="auto"/>
              <w:right w:val="single" w:sz="6" w:space="0" w:color="auto"/>
            </w:tcBorders>
          </w:tcPr>
          <w:p w14:paraId="4DD14CB5" w14:textId="10904819" w:rsidR="00B7211F" w:rsidRPr="0034046B" w:rsidRDefault="00B7211F" w:rsidP="00B7211F">
            <w:pPr>
              <w:ind w:hanging="108"/>
              <w:rPr>
                <w:sz w:val="26"/>
                <w:szCs w:val="26"/>
              </w:rPr>
            </w:pPr>
            <w:r w:rsidRPr="0034046B">
              <w:rPr>
                <w:sz w:val="26"/>
                <w:szCs w:val="26"/>
              </w:rPr>
              <w:t>H11.11.04.0</w:t>
            </w:r>
            <w:r w:rsidR="006764ED">
              <w:rPr>
                <w:sz w:val="26"/>
                <w:szCs w:val="26"/>
              </w:rPr>
              <w:t>6</w:t>
            </w:r>
          </w:p>
        </w:tc>
        <w:tc>
          <w:tcPr>
            <w:tcW w:w="8043" w:type="dxa"/>
            <w:tcBorders>
              <w:top w:val="single" w:sz="6" w:space="0" w:color="000000"/>
              <w:left w:val="single" w:sz="6" w:space="0" w:color="000000"/>
              <w:bottom w:val="single" w:sz="6" w:space="0" w:color="000000"/>
              <w:right w:val="single" w:sz="6" w:space="0" w:color="000000"/>
            </w:tcBorders>
            <w:vAlign w:val="center"/>
          </w:tcPr>
          <w:p w14:paraId="7178A267" w14:textId="77777777" w:rsidR="00B7211F" w:rsidRPr="0034046B" w:rsidRDefault="00B7211F" w:rsidP="00B7211F">
            <w:pPr>
              <w:rPr>
                <w:sz w:val="26"/>
                <w:szCs w:val="26"/>
              </w:rPr>
            </w:pPr>
            <w:r w:rsidRPr="0034046B">
              <w:rPr>
                <w:sz w:val="26"/>
                <w:szCs w:val="26"/>
              </w:rPr>
              <w:t>Dữ liệu thống kê hoạt động NCKH của người học Trường Đại học Vinh</w:t>
            </w:r>
          </w:p>
        </w:tc>
        <w:tc>
          <w:tcPr>
            <w:tcW w:w="2430" w:type="dxa"/>
            <w:tcBorders>
              <w:top w:val="single" w:sz="6" w:space="0" w:color="000000"/>
              <w:left w:val="single" w:sz="6" w:space="0" w:color="CCCCCC"/>
              <w:bottom w:val="single" w:sz="6" w:space="0" w:color="000000"/>
              <w:right w:val="single" w:sz="6" w:space="0" w:color="000000"/>
            </w:tcBorders>
            <w:vAlign w:val="center"/>
          </w:tcPr>
          <w:p w14:paraId="3BFB43C7" w14:textId="3D15B593" w:rsidR="00B7211F" w:rsidRPr="0034046B" w:rsidRDefault="00B7211F" w:rsidP="00B7211F">
            <w:pPr>
              <w:rPr>
                <w:sz w:val="26"/>
                <w:szCs w:val="26"/>
              </w:rPr>
            </w:pPr>
            <w:r w:rsidRPr="0034046B">
              <w:rPr>
                <w:sz w:val="26"/>
                <w:szCs w:val="26"/>
              </w:rPr>
              <w:t>Từ năm 2019-202</w:t>
            </w:r>
            <w:r>
              <w:rPr>
                <w:sz w:val="26"/>
                <w:szCs w:val="26"/>
              </w:rPr>
              <w:t>4</w:t>
            </w:r>
          </w:p>
        </w:tc>
        <w:tc>
          <w:tcPr>
            <w:tcW w:w="1260" w:type="dxa"/>
            <w:vMerge w:val="restart"/>
            <w:tcBorders>
              <w:left w:val="single" w:sz="6" w:space="0" w:color="auto"/>
              <w:right w:val="single" w:sz="6" w:space="0" w:color="auto"/>
            </w:tcBorders>
          </w:tcPr>
          <w:p w14:paraId="3163F499" w14:textId="77777777" w:rsidR="00B7211F" w:rsidRPr="0034046B" w:rsidRDefault="00B7211F" w:rsidP="00B7211F">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2AB5A1C" w14:textId="77777777" w:rsidR="00B7211F" w:rsidRPr="0034046B" w:rsidRDefault="00B7211F" w:rsidP="00B7211F">
            <w:pPr>
              <w:widowControl w:val="0"/>
              <w:spacing w:after="200" w:line="320" w:lineRule="exact"/>
              <w:rPr>
                <w:sz w:val="26"/>
                <w:szCs w:val="26"/>
              </w:rPr>
            </w:pPr>
          </w:p>
        </w:tc>
      </w:tr>
      <w:tr w:rsidR="00B7211F" w:rsidRPr="0034046B" w14:paraId="7D7B81EF" w14:textId="77777777" w:rsidTr="00240195">
        <w:tc>
          <w:tcPr>
            <w:tcW w:w="826" w:type="dxa"/>
            <w:vMerge/>
            <w:tcBorders>
              <w:left w:val="single" w:sz="6" w:space="0" w:color="auto"/>
              <w:right w:val="single" w:sz="6" w:space="0" w:color="auto"/>
            </w:tcBorders>
          </w:tcPr>
          <w:p w14:paraId="1CC513EE" w14:textId="77777777" w:rsidR="00B7211F" w:rsidRPr="0034046B" w:rsidRDefault="00B7211F" w:rsidP="00B7211F">
            <w:pPr>
              <w:spacing w:line="320" w:lineRule="exact"/>
              <w:jc w:val="center"/>
              <w:rPr>
                <w:sz w:val="26"/>
                <w:szCs w:val="26"/>
              </w:rPr>
            </w:pPr>
          </w:p>
        </w:tc>
        <w:tc>
          <w:tcPr>
            <w:tcW w:w="1701" w:type="dxa"/>
            <w:vMerge/>
            <w:tcBorders>
              <w:left w:val="single" w:sz="6" w:space="0" w:color="auto"/>
              <w:right w:val="single" w:sz="6" w:space="0" w:color="auto"/>
            </w:tcBorders>
          </w:tcPr>
          <w:p w14:paraId="4F9A55DF" w14:textId="77777777" w:rsidR="00B7211F" w:rsidRPr="0034046B" w:rsidRDefault="00B7211F" w:rsidP="00B7211F">
            <w:pPr>
              <w:ind w:hanging="108"/>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6EDD1FA1" w14:textId="67CD329E" w:rsidR="00B7211F" w:rsidRPr="0034046B" w:rsidRDefault="00B7211F" w:rsidP="00B7211F">
            <w:pPr>
              <w:tabs>
                <w:tab w:val="left" w:pos="4735"/>
              </w:tabs>
              <w:jc w:val="both"/>
              <w:rPr>
                <w:sz w:val="26"/>
                <w:szCs w:val="26"/>
              </w:rPr>
            </w:pPr>
            <w:r w:rsidRPr="0034046B">
              <w:rPr>
                <w:sz w:val="26"/>
                <w:szCs w:val="26"/>
              </w:rPr>
              <w:t xml:space="preserve">Dữ liệu thống kê hoạt động NCKH của người học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vAlign w:val="center"/>
          </w:tcPr>
          <w:p w14:paraId="3413589A" w14:textId="28759CFF" w:rsidR="00B7211F" w:rsidRPr="0034046B" w:rsidRDefault="00B7211F" w:rsidP="00B7211F">
            <w:pPr>
              <w:spacing w:after="200" w:line="276" w:lineRule="auto"/>
              <w:rPr>
                <w:sz w:val="26"/>
                <w:szCs w:val="26"/>
              </w:rPr>
            </w:pPr>
            <w:r w:rsidRPr="0034046B">
              <w:rPr>
                <w:sz w:val="26"/>
                <w:szCs w:val="26"/>
              </w:rPr>
              <w:t>Từ năm 2019-202</w:t>
            </w:r>
            <w:r>
              <w:rPr>
                <w:sz w:val="26"/>
                <w:szCs w:val="26"/>
              </w:rPr>
              <w:t>4</w:t>
            </w:r>
          </w:p>
        </w:tc>
        <w:tc>
          <w:tcPr>
            <w:tcW w:w="1260" w:type="dxa"/>
            <w:vMerge/>
            <w:tcBorders>
              <w:left w:val="single" w:sz="6" w:space="0" w:color="auto"/>
              <w:right w:val="single" w:sz="6" w:space="0" w:color="auto"/>
            </w:tcBorders>
          </w:tcPr>
          <w:p w14:paraId="653AE230" w14:textId="77777777" w:rsidR="00B7211F" w:rsidRPr="0034046B" w:rsidRDefault="00B7211F" w:rsidP="00B7211F">
            <w:pPr>
              <w:spacing w:after="200" w:line="276" w:lineRule="auto"/>
              <w:jc w:val="center"/>
              <w:rPr>
                <w:sz w:val="26"/>
                <w:szCs w:val="26"/>
              </w:rPr>
            </w:pPr>
          </w:p>
        </w:tc>
        <w:tc>
          <w:tcPr>
            <w:tcW w:w="540" w:type="dxa"/>
            <w:vMerge/>
            <w:tcBorders>
              <w:left w:val="single" w:sz="6" w:space="0" w:color="auto"/>
              <w:right w:val="single" w:sz="6" w:space="0" w:color="auto"/>
            </w:tcBorders>
          </w:tcPr>
          <w:p w14:paraId="1F0427E7" w14:textId="77777777" w:rsidR="00B7211F" w:rsidRPr="0034046B" w:rsidRDefault="00B7211F" w:rsidP="00B7211F">
            <w:pPr>
              <w:widowControl w:val="0"/>
              <w:spacing w:after="200" w:line="320" w:lineRule="exact"/>
              <w:rPr>
                <w:sz w:val="26"/>
                <w:szCs w:val="26"/>
              </w:rPr>
            </w:pPr>
          </w:p>
        </w:tc>
      </w:tr>
      <w:tr w:rsidR="00B7211F" w:rsidRPr="0034046B" w14:paraId="25D99684" w14:textId="77777777" w:rsidTr="002A6D19">
        <w:tc>
          <w:tcPr>
            <w:tcW w:w="826" w:type="dxa"/>
            <w:vMerge w:val="restart"/>
            <w:tcBorders>
              <w:left w:val="single" w:sz="6" w:space="0" w:color="auto"/>
              <w:right w:val="single" w:sz="6" w:space="0" w:color="auto"/>
            </w:tcBorders>
          </w:tcPr>
          <w:p w14:paraId="0634B6CC" w14:textId="77777777" w:rsidR="00B7211F" w:rsidRPr="0034046B" w:rsidRDefault="00B7211F" w:rsidP="00B7211F">
            <w:pPr>
              <w:spacing w:line="320" w:lineRule="exact"/>
              <w:jc w:val="center"/>
              <w:rPr>
                <w:sz w:val="26"/>
                <w:szCs w:val="26"/>
              </w:rPr>
            </w:pPr>
            <w:r w:rsidRPr="0034046B">
              <w:rPr>
                <w:sz w:val="26"/>
                <w:szCs w:val="26"/>
              </w:rPr>
              <w:t>8</w:t>
            </w:r>
          </w:p>
        </w:tc>
        <w:tc>
          <w:tcPr>
            <w:tcW w:w="1701" w:type="dxa"/>
            <w:vMerge w:val="restart"/>
            <w:tcBorders>
              <w:top w:val="single" w:sz="6" w:space="0" w:color="auto"/>
              <w:left w:val="single" w:sz="6" w:space="0" w:color="auto"/>
              <w:right w:val="single" w:sz="6" w:space="0" w:color="auto"/>
            </w:tcBorders>
          </w:tcPr>
          <w:p w14:paraId="2F556516" w14:textId="25E28616" w:rsidR="00B7211F" w:rsidRPr="0034046B" w:rsidRDefault="00B7211F" w:rsidP="00B7211F">
            <w:pPr>
              <w:ind w:hanging="108"/>
              <w:rPr>
                <w:sz w:val="26"/>
                <w:szCs w:val="26"/>
              </w:rPr>
            </w:pPr>
            <w:r w:rsidRPr="0034046B">
              <w:rPr>
                <w:sz w:val="26"/>
                <w:szCs w:val="26"/>
              </w:rPr>
              <w:t>H11.11.04.0</w:t>
            </w:r>
            <w:r w:rsidR="00FC4EBD">
              <w:rPr>
                <w:sz w:val="26"/>
                <w:szCs w:val="26"/>
              </w:rPr>
              <w:t>7</w:t>
            </w:r>
          </w:p>
        </w:tc>
        <w:tc>
          <w:tcPr>
            <w:tcW w:w="8043" w:type="dxa"/>
            <w:tcBorders>
              <w:top w:val="single" w:sz="6" w:space="0" w:color="auto"/>
              <w:left w:val="single" w:sz="6" w:space="0" w:color="auto"/>
              <w:right w:val="single" w:sz="6" w:space="0" w:color="auto"/>
            </w:tcBorders>
            <w:vAlign w:val="center"/>
          </w:tcPr>
          <w:p w14:paraId="7A13C093" w14:textId="28FDA78F" w:rsidR="00B7211F" w:rsidRPr="0034046B" w:rsidRDefault="00B7211F" w:rsidP="00B7211F">
            <w:pPr>
              <w:pStyle w:val="Other0"/>
              <w:spacing w:after="200" w:line="312" w:lineRule="auto"/>
              <w:ind w:firstLine="0"/>
              <w:jc w:val="both"/>
              <w:rPr>
                <w:rFonts w:cs="Times New Roman"/>
              </w:rPr>
            </w:pPr>
            <w:r w:rsidRPr="0034046B">
              <w:rPr>
                <w:rFonts w:cs="Times New Roman"/>
              </w:rPr>
              <w:t xml:space="preserve">Các minh chứng về NCKH của sinh viên </w:t>
            </w:r>
            <w:r w:rsidRPr="0034046B">
              <w:rPr>
                <w:rFonts w:eastAsia="Calibri" w:cs="Times New Roman"/>
                <w:kern w:val="2"/>
                <w14:ligatures w14:val="standardContextual"/>
              </w:rPr>
              <w:t>Khoa</w:t>
            </w:r>
            <w:r w:rsidRPr="00772911">
              <w:rPr>
                <w:rFonts w:eastAsia="Calibri" w:cs="Times New Roman"/>
                <w:kern w:val="2"/>
                <w14:ligatures w14:val="standardContextual"/>
              </w:rPr>
              <w:t xml:space="preserve"> </w:t>
            </w:r>
            <w:r w:rsidRPr="00772911">
              <w:rPr>
                <w:rFonts w:eastAsia="Calibri" w:cs="Times New Roman"/>
              </w:rPr>
              <w:t>Vật lý</w:t>
            </w:r>
            <w:r w:rsidR="00FC4EBD" w:rsidRPr="00772911">
              <w:rPr>
                <w:rFonts w:eastAsia="Calibri" w:cs="Times New Roman"/>
              </w:rPr>
              <w:t xml:space="preserve"> </w:t>
            </w:r>
            <w:r w:rsidRPr="0034046B">
              <w:rPr>
                <w:rFonts w:cs="Times New Roman"/>
              </w:rPr>
              <w:t>bao gồm:</w:t>
            </w:r>
          </w:p>
          <w:p w14:paraId="62CFC175" w14:textId="77777777" w:rsidR="00B7211F" w:rsidRPr="0034046B" w:rsidRDefault="00B7211F" w:rsidP="00B7211F">
            <w:pPr>
              <w:widowControl w:val="0"/>
              <w:spacing w:line="312" w:lineRule="auto"/>
              <w:jc w:val="both"/>
              <w:rPr>
                <w:rFonts w:eastAsia="Calibri"/>
                <w:bCs/>
                <w:sz w:val="26"/>
                <w:szCs w:val="26"/>
              </w:rPr>
            </w:pPr>
            <w:r w:rsidRPr="0034046B">
              <w:rPr>
                <w:rFonts w:eastAsia="Calibri"/>
                <w:bCs/>
                <w:sz w:val="26"/>
                <w:szCs w:val="26"/>
                <w:lang w:val="es-ES"/>
              </w:rPr>
              <w:t>- Hồ sơ đề tài NCKH của NH (</w:t>
            </w:r>
            <w:r w:rsidRPr="0034046B">
              <w:rPr>
                <w:rFonts w:eastAsia="Calibri"/>
                <w:i/>
                <w:sz w:val="26"/>
                <w:szCs w:val="26"/>
                <w:lang w:val="vi-VN"/>
              </w:rPr>
              <w:t>hồ sơ theo dõi tiến độ, đánh giá sản phẩm nghiên cứu, hỗ trợ, công bố,</w:t>
            </w:r>
            <w:r w:rsidRPr="0034046B">
              <w:rPr>
                <w:rFonts w:eastAsia="Calibri"/>
                <w:i/>
                <w:sz w:val="26"/>
                <w:szCs w:val="26"/>
              </w:rPr>
              <w:t>…)</w:t>
            </w:r>
          </w:p>
          <w:p w14:paraId="573DA1A9" w14:textId="77777777" w:rsidR="00B7211F" w:rsidRPr="0034046B" w:rsidRDefault="00B7211F" w:rsidP="00B7211F">
            <w:pPr>
              <w:widowControl w:val="0"/>
              <w:spacing w:line="312" w:lineRule="auto"/>
              <w:jc w:val="both"/>
              <w:rPr>
                <w:rFonts w:eastAsia="Calibri"/>
                <w:bCs/>
                <w:sz w:val="26"/>
                <w:szCs w:val="26"/>
                <w:lang w:val="es-ES"/>
              </w:rPr>
            </w:pPr>
            <w:r w:rsidRPr="0034046B">
              <w:rPr>
                <w:rFonts w:eastAsia="Calibri"/>
                <w:bCs/>
                <w:sz w:val="26"/>
                <w:szCs w:val="26"/>
                <w:lang w:val="es-ES"/>
              </w:rPr>
              <w:t xml:space="preserve">- Kỷ yếu hoạt động nghiên cứu khoa học của NH </w:t>
            </w:r>
          </w:p>
          <w:p w14:paraId="726FA968" w14:textId="77777777" w:rsidR="00B7211F" w:rsidRPr="00772911" w:rsidRDefault="00B7211F" w:rsidP="00B7211F">
            <w:pPr>
              <w:pStyle w:val="Other0"/>
              <w:spacing w:after="200" w:line="312" w:lineRule="auto"/>
              <w:ind w:firstLine="0"/>
              <w:jc w:val="both"/>
              <w:rPr>
                <w:rFonts w:cs="Times New Roman"/>
                <w:lang w:val="es-ES"/>
              </w:rPr>
            </w:pPr>
            <w:r w:rsidRPr="0034046B">
              <w:rPr>
                <w:rFonts w:eastAsia="Calibri" w:cs="Times New Roman"/>
                <w:bCs/>
                <w:lang w:val="es-ES"/>
              </w:rPr>
              <w:t>- Báo cáo tổng kết hoạt động NCKH của NH</w:t>
            </w:r>
          </w:p>
        </w:tc>
        <w:tc>
          <w:tcPr>
            <w:tcW w:w="2430" w:type="dxa"/>
            <w:tcBorders>
              <w:top w:val="single" w:sz="6" w:space="0" w:color="auto"/>
              <w:left w:val="single" w:sz="6" w:space="0" w:color="auto"/>
              <w:right w:val="single" w:sz="6" w:space="0" w:color="auto"/>
            </w:tcBorders>
            <w:vAlign w:val="center"/>
          </w:tcPr>
          <w:p w14:paraId="40C2F2E4" w14:textId="090BD9FC" w:rsidR="00B7211F" w:rsidRPr="0034046B" w:rsidRDefault="00B7211F" w:rsidP="00B7211F">
            <w:pPr>
              <w:spacing w:before="20" w:after="20" w:line="276" w:lineRule="auto"/>
              <w:ind w:right="57"/>
              <w:rPr>
                <w:sz w:val="26"/>
                <w:szCs w:val="26"/>
              </w:rPr>
            </w:pPr>
            <w:r w:rsidRPr="0034046B">
              <w:rPr>
                <w:sz w:val="26"/>
                <w:szCs w:val="26"/>
              </w:rPr>
              <w:t>Từ năm 2019-202</w:t>
            </w:r>
            <w:r>
              <w:rPr>
                <w:sz w:val="26"/>
                <w:szCs w:val="26"/>
              </w:rPr>
              <w:t>4</w:t>
            </w:r>
          </w:p>
        </w:tc>
        <w:tc>
          <w:tcPr>
            <w:tcW w:w="1260" w:type="dxa"/>
            <w:vMerge w:val="restart"/>
            <w:tcBorders>
              <w:left w:val="single" w:sz="6" w:space="0" w:color="auto"/>
              <w:right w:val="single" w:sz="6" w:space="0" w:color="auto"/>
            </w:tcBorders>
          </w:tcPr>
          <w:p w14:paraId="11ECF544" w14:textId="77777777" w:rsidR="00B7211F" w:rsidRPr="0034046B" w:rsidRDefault="00B7211F" w:rsidP="00B7211F">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4A89DC69" w14:textId="77777777" w:rsidR="00B7211F" w:rsidRPr="0034046B" w:rsidRDefault="00B7211F" w:rsidP="00B7211F">
            <w:pPr>
              <w:widowControl w:val="0"/>
              <w:spacing w:after="200" w:line="320" w:lineRule="exact"/>
              <w:rPr>
                <w:sz w:val="26"/>
                <w:szCs w:val="26"/>
              </w:rPr>
            </w:pPr>
          </w:p>
        </w:tc>
      </w:tr>
      <w:tr w:rsidR="00DD32CF" w:rsidRPr="0034046B" w14:paraId="32F4F9D8" w14:textId="77777777" w:rsidTr="00240195">
        <w:tc>
          <w:tcPr>
            <w:tcW w:w="826" w:type="dxa"/>
            <w:vMerge/>
            <w:tcBorders>
              <w:left w:val="single" w:sz="6" w:space="0" w:color="auto"/>
              <w:right w:val="single" w:sz="6" w:space="0" w:color="auto"/>
            </w:tcBorders>
          </w:tcPr>
          <w:p w14:paraId="27700EC9" w14:textId="77777777" w:rsidR="00DD32CF" w:rsidRPr="0034046B" w:rsidRDefault="00DD32CF" w:rsidP="00DD32CF">
            <w:pPr>
              <w:widowControl w:val="0"/>
              <w:spacing w:after="200" w:line="320" w:lineRule="exact"/>
              <w:jc w:val="center"/>
              <w:rPr>
                <w:sz w:val="26"/>
                <w:szCs w:val="26"/>
              </w:rPr>
            </w:pPr>
          </w:p>
        </w:tc>
        <w:tc>
          <w:tcPr>
            <w:tcW w:w="1701" w:type="dxa"/>
            <w:vMerge/>
            <w:tcBorders>
              <w:left w:val="single" w:sz="6" w:space="0" w:color="auto"/>
              <w:right w:val="single" w:sz="6" w:space="0" w:color="auto"/>
            </w:tcBorders>
          </w:tcPr>
          <w:p w14:paraId="10F3FDC7" w14:textId="77777777" w:rsidR="00DD32CF" w:rsidRPr="0034046B" w:rsidRDefault="00DD32CF" w:rsidP="00DD32CF">
            <w:pPr>
              <w:ind w:hanging="108"/>
              <w:rPr>
                <w:sz w:val="26"/>
                <w:szCs w:val="26"/>
              </w:rPr>
            </w:pPr>
          </w:p>
        </w:tc>
        <w:tc>
          <w:tcPr>
            <w:tcW w:w="8043" w:type="dxa"/>
            <w:vAlign w:val="center"/>
          </w:tcPr>
          <w:p w14:paraId="7B5B7D14" w14:textId="77777777" w:rsidR="00DD32CF" w:rsidRPr="0034046B" w:rsidRDefault="00DD32CF" w:rsidP="00DD32CF">
            <w:pPr>
              <w:jc w:val="both"/>
              <w:rPr>
                <w:bCs/>
                <w:sz w:val="26"/>
                <w:szCs w:val="26"/>
                <w:lang w:val="es-ES"/>
              </w:rPr>
            </w:pPr>
            <w:r w:rsidRPr="0034046B">
              <w:rPr>
                <w:bCs/>
                <w:sz w:val="26"/>
                <w:szCs w:val="26"/>
                <w:lang w:val="es-ES"/>
              </w:rPr>
              <w:t>Thông báo về hoạt động NCKH trên website của nhà trường</w:t>
            </w:r>
          </w:p>
        </w:tc>
        <w:tc>
          <w:tcPr>
            <w:tcW w:w="2430" w:type="dxa"/>
            <w:vAlign w:val="center"/>
          </w:tcPr>
          <w:p w14:paraId="7FDA5489" w14:textId="77777777" w:rsidR="00DD32CF" w:rsidRPr="0034046B" w:rsidRDefault="00DD32CF" w:rsidP="00DD32CF">
            <w:pPr>
              <w:rPr>
                <w:bCs/>
                <w:sz w:val="26"/>
                <w:szCs w:val="26"/>
                <w:lang w:val="es-ES"/>
              </w:rPr>
            </w:pPr>
            <w:r w:rsidRPr="0034046B">
              <w:rPr>
                <w:bCs/>
                <w:sz w:val="26"/>
                <w:szCs w:val="26"/>
                <w:lang w:val="es-ES"/>
              </w:rPr>
              <w:t>Website</w:t>
            </w:r>
          </w:p>
        </w:tc>
        <w:tc>
          <w:tcPr>
            <w:tcW w:w="1260" w:type="dxa"/>
            <w:vMerge/>
            <w:tcBorders>
              <w:left w:val="single" w:sz="6" w:space="0" w:color="auto"/>
              <w:right w:val="single" w:sz="6" w:space="0" w:color="auto"/>
            </w:tcBorders>
          </w:tcPr>
          <w:p w14:paraId="75E9F7BD" w14:textId="77777777" w:rsidR="00DD32CF" w:rsidRPr="0034046B" w:rsidRDefault="00DD32CF" w:rsidP="00DD32CF">
            <w:pPr>
              <w:spacing w:after="200" w:line="276" w:lineRule="auto"/>
              <w:jc w:val="center"/>
              <w:rPr>
                <w:sz w:val="26"/>
                <w:szCs w:val="26"/>
              </w:rPr>
            </w:pPr>
          </w:p>
        </w:tc>
        <w:tc>
          <w:tcPr>
            <w:tcW w:w="540" w:type="dxa"/>
            <w:vMerge/>
            <w:tcBorders>
              <w:left w:val="single" w:sz="6" w:space="0" w:color="auto"/>
              <w:right w:val="single" w:sz="6" w:space="0" w:color="auto"/>
            </w:tcBorders>
          </w:tcPr>
          <w:p w14:paraId="2BD20420" w14:textId="77777777" w:rsidR="00DD32CF" w:rsidRPr="0034046B" w:rsidRDefault="00DD32CF" w:rsidP="00DD32CF">
            <w:pPr>
              <w:widowControl w:val="0"/>
              <w:spacing w:after="200" w:line="320" w:lineRule="exact"/>
              <w:rPr>
                <w:sz w:val="26"/>
                <w:szCs w:val="26"/>
              </w:rPr>
            </w:pPr>
          </w:p>
        </w:tc>
      </w:tr>
      <w:tr w:rsidR="00A07EC1" w:rsidRPr="0034046B" w14:paraId="1CC07AA4" w14:textId="77777777" w:rsidTr="00240195">
        <w:tc>
          <w:tcPr>
            <w:tcW w:w="826" w:type="dxa"/>
            <w:tcBorders>
              <w:left w:val="single" w:sz="6" w:space="0" w:color="auto"/>
              <w:right w:val="single" w:sz="6" w:space="0" w:color="auto"/>
            </w:tcBorders>
          </w:tcPr>
          <w:p w14:paraId="7B21B279" w14:textId="77777777" w:rsidR="00A07EC1" w:rsidRPr="0034046B" w:rsidRDefault="00A07EC1" w:rsidP="00A07EC1">
            <w:pPr>
              <w:spacing w:line="320" w:lineRule="exact"/>
              <w:jc w:val="center"/>
              <w:rPr>
                <w:sz w:val="26"/>
                <w:szCs w:val="26"/>
              </w:rPr>
            </w:pPr>
            <w:r w:rsidRPr="0034046B">
              <w:rPr>
                <w:sz w:val="26"/>
                <w:szCs w:val="26"/>
              </w:rPr>
              <w:lastRenderedPageBreak/>
              <w:t>9</w:t>
            </w:r>
          </w:p>
        </w:tc>
        <w:tc>
          <w:tcPr>
            <w:tcW w:w="1701" w:type="dxa"/>
            <w:tcBorders>
              <w:top w:val="single" w:sz="6" w:space="0" w:color="auto"/>
              <w:left w:val="single" w:sz="6" w:space="0" w:color="auto"/>
              <w:right w:val="single" w:sz="6" w:space="0" w:color="auto"/>
            </w:tcBorders>
          </w:tcPr>
          <w:p w14:paraId="56C8D872" w14:textId="394A7755" w:rsidR="00A07EC1" w:rsidRPr="0034046B" w:rsidRDefault="00A07EC1" w:rsidP="00A07EC1">
            <w:pPr>
              <w:ind w:hanging="108"/>
              <w:rPr>
                <w:sz w:val="26"/>
                <w:szCs w:val="26"/>
              </w:rPr>
            </w:pPr>
            <w:r w:rsidRPr="0034046B">
              <w:rPr>
                <w:sz w:val="26"/>
                <w:szCs w:val="26"/>
              </w:rPr>
              <w:t>H11.11.04.0</w:t>
            </w:r>
            <w:r>
              <w:rPr>
                <w:sz w:val="26"/>
                <w:szCs w:val="26"/>
              </w:rPr>
              <w:t>8</w:t>
            </w:r>
          </w:p>
        </w:tc>
        <w:tc>
          <w:tcPr>
            <w:tcW w:w="8043" w:type="dxa"/>
            <w:tcBorders>
              <w:top w:val="single" w:sz="6" w:space="0" w:color="auto"/>
              <w:left w:val="single" w:sz="6" w:space="0" w:color="auto"/>
              <w:bottom w:val="single" w:sz="6" w:space="0" w:color="auto"/>
              <w:right w:val="single" w:sz="6" w:space="0" w:color="auto"/>
            </w:tcBorders>
            <w:vAlign w:val="center"/>
          </w:tcPr>
          <w:p w14:paraId="72247D6E" w14:textId="77777777" w:rsidR="00A07EC1" w:rsidRPr="0034046B" w:rsidRDefault="00A07EC1" w:rsidP="00A07EC1">
            <w:pPr>
              <w:spacing w:after="200" w:line="312" w:lineRule="auto"/>
              <w:rPr>
                <w:sz w:val="26"/>
                <w:szCs w:val="26"/>
              </w:rPr>
            </w:pPr>
            <w:r w:rsidRPr="0034046B">
              <w:rPr>
                <w:sz w:val="26"/>
                <w:szCs w:val="26"/>
                <w:lang w:val="vi-VN"/>
              </w:rPr>
              <w:t>Dữ liệu về nguồn thu/chi tài chính dành cho các hoạt động NCKH của NH trong chu kỳ đánh giá</w:t>
            </w:r>
          </w:p>
        </w:tc>
        <w:tc>
          <w:tcPr>
            <w:tcW w:w="2430" w:type="dxa"/>
            <w:tcBorders>
              <w:top w:val="single" w:sz="6" w:space="0" w:color="auto"/>
              <w:left w:val="single" w:sz="6" w:space="0" w:color="auto"/>
              <w:bottom w:val="single" w:sz="6" w:space="0" w:color="auto"/>
              <w:right w:val="single" w:sz="6" w:space="0" w:color="auto"/>
            </w:tcBorders>
          </w:tcPr>
          <w:p w14:paraId="7CECD400" w14:textId="7D252FBA" w:rsidR="00A07EC1" w:rsidRPr="0034046B" w:rsidRDefault="00A07EC1" w:rsidP="00A07EC1">
            <w:pPr>
              <w:rPr>
                <w:sz w:val="26"/>
                <w:szCs w:val="26"/>
              </w:rPr>
            </w:pPr>
            <w:r w:rsidRPr="005D7CA0">
              <w:rPr>
                <w:sz w:val="26"/>
                <w:szCs w:val="26"/>
              </w:rPr>
              <w:t>Từ năm 2019-2024</w:t>
            </w:r>
          </w:p>
        </w:tc>
        <w:tc>
          <w:tcPr>
            <w:tcW w:w="1260" w:type="dxa"/>
            <w:tcBorders>
              <w:left w:val="single" w:sz="6" w:space="0" w:color="auto"/>
              <w:right w:val="single" w:sz="6" w:space="0" w:color="auto"/>
            </w:tcBorders>
          </w:tcPr>
          <w:p w14:paraId="248E0BB2" w14:textId="77777777" w:rsidR="00A07EC1" w:rsidRPr="0034046B" w:rsidRDefault="00A07EC1" w:rsidP="00A07EC1">
            <w:pPr>
              <w:spacing w:after="200" w:line="276" w:lineRule="auto"/>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786383B4" w14:textId="77777777" w:rsidR="00A07EC1" w:rsidRPr="0034046B" w:rsidRDefault="00A07EC1" w:rsidP="00A07EC1">
            <w:pPr>
              <w:widowControl w:val="0"/>
              <w:spacing w:after="200" w:line="320" w:lineRule="exact"/>
              <w:rPr>
                <w:sz w:val="26"/>
                <w:szCs w:val="26"/>
              </w:rPr>
            </w:pPr>
          </w:p>
        </w:tc>
      </w:tr>
      <w:tr w:rsidR="00A07EC1" w:rsidRPr="0034046B" w14:paraId="539387DD" w14:textId="77777777" w:rsidTr="00240195">
        <w:tc>
          <w:tcPr>
            <w:tcW w:w="826" w:type="dxa"/>
            <w:vMerge w:val="restart"/>
            <w:tcBorders>
              <w:left w:val="single" w:sz="6" w:space="0" w:color="auto"/>
              <w:right w:val="single" w:sz="6" w:space="0" w:color="auto"/>
            </w:tcBorders>
          </w:tcPr>
          <w:p w14:paraId="1F2DAEEF" w14:textId="77777777" w:rsidR="00A07EC1" w:rsidRPr="0034046B" w:rsidRDefault="00A07EC1" w:rsidP="00A07EC1">
            <w:pPr>
              <w:spacing w:line="320" w:lineRule="exact"/>
              <w:jc w:val="center"/>
              <w:rPr>
                <w:sz w:val="26"/>
                <w:szCs w:val="26"/>
              </w:rPr>
            </w:pPr>
            <w:r w:rsidRPr="0034046B">
              <w:rPr>
                <w:sz w:val="26"/>
                <w:szCs w:val="26"/>
              </w:rPr>
              <w:t>10</w:t>
            </w:r>
          </w:p>
        </w:tc>
        <w:tc>
          <w:tcPr>
            <w:tcW w:w="1701" w:type="dxa"/>
            <w:vMerge w:val="restart"/>
            <w:tcBorders>
              <w:top w:val="single" w:sz="6" w:space="0" w:color="auto"/>
              <w:left w:val="single" w:sz="6" w:space="0" w:color="auto"/>
              <w:right w:val="single" w:sz="6" w:space="0" w:color="auto"/>
            </w:tcBorders>
          </w:tcPr>
          <w:p w14:paraId="369CD9FF" w14:textId="23EC0693" w:rsidR="00A07EC1" w:rsidRPr="0034046B" w:rsidRDefault="00A07EC1" w:rsidP="00A07EC1">
            <w:pPr>
              <w:ind w:hanging="108"/>
              <w:rPr>
                <w:sz w:val="26"/>
                <w:szCs w:val="26"/>
              </w:rPr>
            </w:pPr>
            <w:r w:rsidRPr="0034046B">
              <w:rPr>
                <w:sz w:val="26"/>
                <w:szCs w:val="26"/>
              </w:rPr>
              <w:t>H11.11.04.0</w:t>
            </w:r>
            <w:r>
              <w:rPr>
                <w:sz w:val="26"/>
                <w:szCs w:val="26"/>
              </w:rPr>
              <w:t>9</w:t>
            </w:r>
          </w:p>
        </w:tc>
        <w:tc>
          <w:tcPr>
            <w:tcW w:w="8043" w:type="dxa"/>
            <w:vAlign w:val="center"/>
          </w:tcPr>
          <w:p w14:paraId="3A63D6F1" w14:textId="1BFBDF42" w:rsidR="00A07EC1" w:rsidRPr="0034046B" w:rsidRDefault="00A07EC1" w:rsidP="00A07EC1">
            <w:pPr>
              <w:jc w:val="both"/>
              <w:rPr>
                <w:bCs/>
                <w:sz w:val="26"/>
                <w:szCs w:val="26"/>
                <w:lang w:val="es-ES"/>
              </w:rPr>
            </w:pPr>
            <w:r w:rsidRPr="0034046B">
              <w:rPr>
                <w:bCs/>
                <w:sz w:val="26"/>
                <w:szCs w:val="26"/>
                <w:lang w:val="es-ES"/>
              </w:rPr>
              <w:t xml:space="preserve">Bản đối sánh về loại hình NC và số lượng các hoạt động NCKH của sinh viên </w:t>
            </w:r>
            <w:r w:rsidRPr="0034046B">
              <w:rPr>
                <w:sz w:val="26"/>
                <w:szCs w:val="26"/>
                <w:lang w:val="vi-VN"/>
              </w:rPr>
              <w:t>ngành</w:t>
            </w:r>
            <w:r w:rsidRPr="0034046B">
              <w:rPr>
                <w:sz w:val="26"/>
                <w:szCs w:val="26"/>
              </w:rPr>
              <w:t xml:space="preserve"> </w:t>
            </w:r>
            <w:r>
              <w:rPr>
                <w:iCs/>
                <w:sz w:val="26"/>
                <w:szCs w:val="26"/>
              </w:rPr>
              <w:t>SPVL</w:t>
            </w:r>
            <w:r w:rsidRPr="0034046B">
              <w:rPr>
                <w:rFonts w:eastAsia="Calibri"/>
                <w:sz w:val="26"/>
                <w:szCs w:val="26"/>
              </w:rPr>
              <w:t xml:space="preserve"> </w:t>
            </w:r>
            <w:r w:rsidRPr="00772911">
              <w:rPr>
                <w:rFonts w:eastAsia="Calibri"/>
                <w:sz w:val="26"/>
                <w:szCs w:val="26"/>
              </w:rPr>
              <w:t>với các ngành trong trường</w:t>
            </w:r>
          </w:p>
        </w:tc>
        <w:tc>
          <w:tcPr>
            <w:tcW w:w="2430" w:type="dxa"/>
            <w:tcBorders>
              <w:top w:val="single" w:sz="6" w:space="0" w:color="auto"/>
              <w:left w:val="single" w:sz="6" w:space="0" w:color="auto"/>
              <w:bottom w:val="single" w:sz="6" w:space="0" w:color="auto"/>
              <w:right w:val="single" w:sz="6" w:space="0" w:color="auto"/>
            </w:tcBorders>
          </w:tcPr>
          <w:p w14:paraId="2339A415" w14:textId="4EE32032" w:rsidR="00A07EC1" w:rsidRPr="0034046B" w:rsidRDefault="00A07EC1" w:rsidP="00A07EC1">
            <w:pPr>
              <w:rPr>
                <w:sz w:val="26"/>
                <w:szCs w:val="26"/>
              </w:rPr>
            </w:pPr>
            <w:r w:rsidRPr="005D7CA0">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14:paraId="75588CDF" w14:textId="77777777" w:rsidR="00A07EC1" w:rsidRPr="0034046B" w:rsidRDefault="00A07EC1" w:rsidP="00A07EC1">
            <w:pPr>
              <w:pStyle w:val="Other0"/>
              <w:spacing w:after="200" w:line="312" w:lineRule="auto"/>
              <w:ind w:firstLine="0"/>
              <w:jc w:val="center"/>
              <w:rPr>
                <w:rFonts w:cs="Times New Roman"/>
              </w:rPr>
            </w:pPr>
            <w:r w:rsidRPr="0034046B">
              <w:rPr>
                <w:rFonts w:cs="Times New Roman"/>
              </w:rPr>
              <w:t>Trường ĐH Vinh</w:t>
            </w:r>
          </w:p>
        </w:tc>
        <w:tc>
          <w:tcPr>
            <w:tcW w:w="540" w:type="dxa"/>
            <w:vMerge w:val="restart"/>
            <w:tcBorders>
              <w:left w:val="single" w:sz="6" w:space="0" w:color="auto"/>
              <w:right w:val="single" w:sz="6" w:space="0" w:color="auto"/>
            </w:tcBorders>
          </w:tcPr>
          <w:p w14:paraId="61213FA5" w14:textId="77777777" w:rsidR="00A07EC1" w:rsidRPr="0034046B" w:rsidRDefault="00A07EC1" w:rsidP="00A07EC1">
            <w:pPr>
              <w:widowControl w:val="0"/>
              <w:spacing w:after="200" w:line="320" w:lineRule="exact"/>
              <w:rPr>
                <w:sz w:val="26"/>
                <w:szCs w:val="26"/>
              </w:rPr>
            </w:pPr>
          </w:p>
        </w:tc>
      </w:tr>
      <w:tr w:rsidR="00A07EC1" w:rsidRPr="0034046B" w14:paraId="7CA6A647" w14:textId="77777777" w:rsidTr="00240195">
        <w:tc>
          <w:tcPr>
            <w:tcW w:w="826" w:type="dxa"/>
            <w:vMerge/>
            <w:tcBorders>
              <w:left w:val="single" w:sz="6" w:space="0" w:color="auto"/>
              <w:right w:val="single" w:sz="6" w:space="0" w:color="auto"/>
            </w:tcBorders>
          </w:tcPr>
          <w:p w14:paraId="5DD00AD7" w14:textId="77777777" w:rsidR="00A07EC1" w:rsidRPr="0034046B" w:rsidRDefault="00A07EC1" w:rsidP="00A07EC1">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13CC6FB" w14:textId="77777777" w:rsidR="00A07EC1" w:rsidRPr="0034046B" w:rsidRDefault="00A07EC1" w:rsidP="00A07EC1">
            <w:pPr>
              <w:ind w:hanging="108"/>
              <w:rPr>
                <w:b/>
                <w:sz w:val="26"/>
                <w:szCs w:val="26"/>
              </w:rPr>
            </w:pPr>
          </w:p>
        </w:tc>
        <w:tc>
          <w:tcPr>
            <w:tcW w:w="8043" w:type="dxa"/>
            <w:vAlign w:val="center"/>
          </w:tcPr>
          <w:p w14:paraId="63AA3BBC" w14:textId="77777777" w:rsidR="00A07EC1" w:rsidRPr="0034046B" w:rsidRDefault="00A07EC1" w:rsidP="00A07EC1">
            <w:pPr>
              <w:jc w:val="both"/>
              <w:rPr>
                <w:bCs/>
                <w:sz w:val="26"/>
                <w:szCs w:val="26"/>
                <w:lang w:val="es-ES"/>
              </w:rPr>
            </w:pPr>
            <w:r w:rsidRPr="0034046B">
              <w:rPr>
                <w:bCs/>
                <w:sz w:val="26"/>
                <w:szCs w:val="26"/>
                <w:lang w:val="es-ES"/>
              </w:rPr>
              <w:t>Các NCKH của giảng viên có sự tham gia của Sinh viên</w:t>
            </w:r>
          </w:p>
        </w:tc>
        <w:tc>
          <w:tcPr>
            <w:tcW w:w="2430" w:type="dxa"/>
            <w:tcBorders>
              <w:top w:val="single" w:sz="6" w:space="0" w:color="auto"/>
              <w:left w:val="single" w:sz="6" w:space="0" w:color="auto"/>
              <w:bottom w:val="single" w:sz="6" w:space="0" w:color="auto"/>
              <w:right w:val="single" w:sz="6" w:space="0" w:color="auto"/>
            </w:tcBorders>
          </w:tcPr>
          <w:p w14:paraId="14C2901D" w14:textId="737846EC" w:rsidR="00A07EC1" w:rsidRPr="0034046B" w:rsidRDefault="00A07EC1" w:rsidP="00A07EC1">
            <w:pPr>
              <w:rPr>
                <w:sz w:val="26"/>
                <w:szCs w:val="26"/>
              </w:rPr>
            </w:pPr>
            <w:r w:rsidRPr="005D7CA0">
              <w:rPr>
                <w:sz w:val="26"/>
                <w:szCs w:val="26"/>
              </w:rPr>
              <w:t>Từ năm 2019-2024</w:t>
            </w:r>
          </w:p>
        </w:tc>
        <w:tc>
          <w:tcPr>
            <w:tcW w:w="1260" w:type="dxa"/>
            <w:vMerge/>
            <w:tcBorders>
              <w:left w:val="single" w:sz="6" w:space="0" w:color="auto"/>
              <w:right w:val="single" w:sz="6" w:space="0" w:color="auto"/>
            </w:tcBorders>
            <w:vAlign w:val="center"/>
          </w:tcPr>
          <w:p w14:paraId="071F62D5" w14:textId="77777777" w:rsidR="00A07EC1" w:rsidRPr="0034046B" w:rsidRDefault="00A07EC1" w:rsidP="00A07EC1">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14:paraId="5A1F44FE" w14:textId="77777777" w:rsidR="00A07EC1" w:rsidRPr="0034046B" w:rsidRDefault="00A07EC1" w:rsidP="00A07EC1">
            <w:pPr>
              <w:widowControl w:val="0"/>
              <w:spacing w:after="200" w:line="320" w:lineRule="exact"/>
              <w:rPr>
                <w:sz w:val="26"/>
                <w:szCs w:val="26"/>
              </w:rPr>
            </w:pPr>
          </w:p>
        </w:tc>
      </w:tr>
      <w:tr w:rsidR="00A07EC1" w:rsidRPr="0034046B" w14:paraId="6FF8FC4F" w14:textId="77777777" w:rsidTr="00240195">
        <w:tc>
          <w:tcPr>
            <w:tcW w:w="826" w:type="dxa"/>
            <w:tcBorders>
              <w:left w:val="single" w:sz="6" w:space="0" w:color="auto"/>
              <w:right w:val="single" w:sz="6" w:space="0" w:color="auto"/>
            </w:tcBorders>
          </w:tcPr>
          <w:p w14:paraId="2045E21D" w14:textId="77777777" w:rsidR="00A07EC1" w:rsidRPr="0034046B" w:rsidRDefault="00A07EC1" w:rsidP="00A07EC1">
            <w:pPr>
              <w:spacing w:line="320" w:lineRule="exact"/>
              <w:jc w:val="center"/>
              <w:rPr>
                <w:sz w:val="26"/>
                <w:szCs w:val="26"/>
              </w:rPr>
            </w:pPr>
            <w:r w:rsidRPr="0034046B">
              <w:rPr>
                <w:sz w:val="26"/>
                <w:szCs w:val="26"/>
              </w:rPr>
              <w:t>11</w:t>
            </w:r>
          </w:p>
        </w:tc>
        <w:tc>
          <w:tcPr>
            <w:tcW w:w="1701" w:type="dxa"/>
            <w:tcBorders>
              <w:top w:val="single" w:sz="6" w:space="0" w:color="auto"/>
              <w:left w:val="single" w:sz="6" w:space="0" w:color="auto"/>
              <w:right w:val="single" w:sz="6" w:space="0" w:color="auto"/>
            </w:tcBorders>
          </w:tcPr>
          <w:p w14:paraId="340030CD" w14:textId="7BA60E5B" w:rsidR="00A07EC1" w:rsidRPr="0034046B" w:rsidRDefault="00A07EC1" w:rsidP="00A07EC1">
            <w:pPr>
              <w:ind w:hanging="108"/>
              <w:rPr>
                <w:sz w:val="26"/>
                <w:szCs w:val="26"/>
              </w:rPr>
            </w:pPr>
            <w:r w:rsidRPr="0034046B">
              <w:rPr>
                <w:sz w:val="26"/>
                <w:szCs w:val="26"/>
              </w:rPr>
              <w:t>H11.11.04.1</w:t>
            </w:r>
            <w:r>
              <w:rPr>
                <w:sz w:val="26"/>
                <w:szCs w:val="26"/>
              </w:rPr>
              <w:t>0</w:t>
            </w:r>
          </w:p>
        </w:tc>
        <w:tc>
          <w:tcPr>
            <w:tcW w:w="8043" w:type="dxa"/>
            <w:vAlign w:val="center"/>
          </w:tcPr>
          <w:p w14:paraId="454EEFBD" w14:textId="2BDB7809" w:rsidR="00A07EC1" w:rsidRDefault="00A07EC1" w:rsidP="00A07EC1">
            <w:pPr>
              <w:jc w:val="both"/>
              <w:rPr>
                <w:rFonts w:eastAsia="MS Mincho"/>
                <w:sz w:val="26"/>
                <w:szCs w:val="26"/>
                <w:lang w:eastAsia="zh-CN"/>
              </w:rPr>
            </w:pPr>
            <w:r>
              <w:rPr>
                <w:rFonts w:eastAsia="MS Mincho"/>
                <w:sz w:val="26"/>
                <w:szCs w:val="26"/>
                <w:lang w:eastAsia="zh-CN"/>
              </w:rPr>
              <w:t>Hồ sơ năng lực của giảng viên ngành SPVL</w:t>
            </w:r>
          </w:p>
          <w:p w14:paraId="065D0025" w14:textId="7543CE51" w:rsidR="00A07EC1" w:rsidRPr="0034046B" w:rsidRDefault="00A07EC1" w:rsidP="00A07EC1">
            <w:pPr>
              <w:jc w:val="both"/>
              <w:rPr>
                <w:bCs/>
                <w:sz w:val="26"/>
                <w:szCs w:val="26"/>
              </w:rPr>
            </w:pPr>
            <w:r w:rsidRPr="0034046B">
              <w:rPr>
                <w:rFonts w:eastAsia="MS Mincho"/>
                <w:sz w:val="26"/>
                <w:szCs w:val="26"/>
                <w:lang w:eastAsia="zh-CN"/>
              </w:rPr>
              <w:t xml:space="preserve">Minh chứng về </w:t>
            </w:r>
            <w:r w:rsidRPr="0034046B">
              <w:rPr>
                <w:rFonts w:eastAsia="MS Mincho"/>
                <w:sz w:val="26"/>
                <w:szCs w:val="26"/>
                <w:lang w:val="vi-VN" w:eastAsia="zh-CN"/>
              </w:rPr>
              <w:t>các tọa đàm, hội nghị, hội thảo khoa học</w:t>
            </w:r>
            <w:r w:rsidRPr="0034046B">
              <w:rPr>
                <w:rFonts w:eastAsia="MS Mincho"/>
                <w:sz w:val="26"/>
                <w:szCs w:val="26"/>
                <w:lang w:eastAsia="zh-CN"/>
              </w:rPr>
              <w:t xml:space="preserve"> (</w:t>
            </w:r>
            <w:r w:rsidRPr="0034046B">
              <w:rPr>
                <w:rFonts w:eastAsia="MS Mincho"/>
                <w:i/>
                <w:sz w:val="26"/>
                <w:szCs w:val="26"/>
                <w:lang w:eastAsia="zh-CN"/>
              </w:rPr>
              <w:t>hình ảnh, kế hoạch, thông tri triệu tập</w:t>
            </w:r>
            <w:r w:rsidRPr="0034046B">
              <w:rPr>
                <w:rFonts w:eastAsia="MS Mincho"/>
                <w:sz w:val="26"/>
                <w:szCs w:val="26"/>
                <w:lang w:eastAsia="zh-CN"/>
              </w:rPr>
              <w:t xml:space="preserve">, </w:t>
            </w:r>
            <w:r w:rsidRPr="0034046B">
              <w:rPr>
                <w:rFonts w:eastAsia="MS Mincho"/>
                <w:i/>
                <w:sz w:val="26"/>
                <w:szCs w:val="26"/>
                <w:lang w:eastAsia="zh-CN"/>
              </w:rPr>
              <w:t>bài báo</w:t>
            </w:r>
            <w:r w:rsidRPr="0034046B">
              <w:rPr>
                <w:rFonts w:eastAsia="MS Mincho"/>
                <w:sz w:val="26"/>
                <w:szCs w:val="26"/>
                <w:lang w:eastAsia="zh-CN"/>
              </w:rPr>
              <w:t>,…)</w:t>
            </w:r>
          </w:p>
        </w:tc>
        <w:tc>
          <w:tcPr>
            <w:tcW w:w="2430" w:type="dxa"/>
            <w:tcBorders>
              <w:top w:val="single" w:sz="6" w:space="0" w:color="auto"/>
              <w:left w:val="single" w:sz="6" w:space="0" w:color="auto"/>
              <w:bottom w:val="single" w:sz="6" w:space="0" w:color="auto"/>
              <w:right w:val="single" w:sz="6" w:space="0" w:color="auto"/>
            </w:tcBorders>
          </w:tcPr>
          <w:p w14:paraId="38DB2C7C" w14:textId="58B347AD" w:rsidR="00A07EC1" w:rsidRPr="0034046B" w:rsidRDefault="00A07EC1" w:rsidP="00A07EC1">
            <w:pPr>
              <w:rPr>
                <w:sz w:val="26"/>
                <w:szCs w:val="26"/>
              </w:rPr>
            </w:pPr>
            <w:r w:rsidRPr="005D7CA0">
              <w:rPr>
                <w:sz w:val="26"/>
                <w:szCs w:val="26"/>
              </w:rPr>
              <w:t>Từ năm 2019-2024</w:t>
            </w:r>
          </w:p>
        </w:tc>
        <w:tc>
          <w:tcPr>
            <w:tcW w:w="1260" w:type="dxa"/>
            <w:tcBorders>
              <w:top w:val="single" w:sz="6" w:space="0" w:color="auto"/>
              <w:left w:val="single" w:sz="6" w:space="0" w:color="auto"/>
              <w:right w:val="single" w:sz="6" w:space="0" w:color="auto"/>
            </w:tcBorders>
            <w:vAlign w:val="center"/>
          </w:tcPr>
          <w:p w14:paraId="4B466EDB" w14:textId="77777777" w:rsidR="00A07EC1" w:rsidRPr="0034046B" w:rsidRDefault="00A07EC1" w:rsidP="00A07EC1">
            <w:pPr>
              <w:pStyle w:val="Other0"/>
              <w:spacing w:after="200" w:line="312" w:lineRule="auto"/>
              <w:ind w:firstLine="0"/>
              <w:jc w:val="center"/>
              <w:rPr>
                <w:rFonts w:cs="Times New Roman"/>
              </w:rPr>
            </w:pPr>
            <w:r w:rsidRPr="0034046B">
              <w:rPr>
                <w:rFonts w:cs="Times New Roman"/>
              </w:rPr>
              <w:t>Trường ĐH Vinh</w:t>
            </w:r>
          </w:p>
        </w:tc>
        <w:tc>
          <w:tcPr>
            <w:tcW w:w="540" w:type="dxa"/>
            <w:tcBorders>
              <w:left w:val="single" w:sz="6" w:space="0" w:color="auto"/>
              <w:right w:val="single" w:sz="6" w:space="0" w:color="auto"/>
            </w:tcBorders>
          </w:tcPr>
          <w:p w14:paraId="6817B148" w14:textId="77777777" w:rsidR="00A07EC1" w:rsidRPr="0034046B" w:rsidRDefault="00A07EC1" w:rsidP="00A07EC1">
            <w:pPr>
              <w:widowControl w:val="0"/>
              <w:spacing w:after="200" w:line="320" w:lineRule="exact"/>
              <w:rPr>
                <w:sz w:val="26"/>
                <w:szCs w:val="26"/>
              </w:rPr>
            </w:pPr>
          </w:p>
        </w:tc>
      </w:tr>
      <w:tr w:rsidR="00A07EC1" w:rsidRPr="0034046B" w14:paraId="40DFE59E" w14:textId="77777777" w:rsidTr="00240195">
        <w:tc>
          <w:tcPr>
            <w:tcW w:w="826" w:type="dxa"/>
            <w:tcBorders>
              <w:left w:val="single" w:sz="6" w:space="0" w:color="auto"/>
              <w:right w:val="single" w:sz="6" w:space="0" w:color="auto"/>
            </w:tcBorders>
          </w:tcPr>
          <w:p w14:paraId="3DF444C8" w14:textId="77777777" w:rsidR="00A07EC1" w:rsidRPr="0034046B" w:rsidRDefault="00A07EC1" w:rsidP="00A07EC1">
            <w:pPr>
              <w:spacing w:line="320" w:lineRule="exact"/>
              <w:jc w:val="center"/>
              <w:rPr>
                <w:sz w:val="26"/>
                <w:szCs w:val="26"/>
              </w:rPr>
            </w:pPr>
            <w:r w:rsidRPr="0034046B">
              <w:rPr>
                <w:sz w:val="26"/>
                <w:szCs w:val="26"/>
              </w:rPr>
              <w:t>12</w:t>
            </w:r>
          </w:p>
        </w:tc>
        <w:tc>
          <w:tcPr>
            <w:tcW w:w="1701" w:type="dxa"/>
            <w:tcBorders>
              <w:top w:val="single" w:sz="6" w:space="0" w:color="auto"/>
              <w:left w:val="single" w:sz="6" w:space="0" w:color="auto"/>
              <w:right w:val="single" w:sz="6" w:space="0" w:color="auto"/>
            </w:tcBorders>
          </w:tcPr>
          <w:p w14:paraId="5EFF7DA7" w14:textId="5C994492" w:rsidR="00A07EC1" w:rsidRPr="0034046B" w:rsidRDefault="00A07EC1" w:rsidP="00A07EC1">
            <w:pPr>
              <w:ind w:hanging="108"/>
              <w:rPr>
                <w:sz w:val="26"/>
                <w:szCs w:val="26"/>
              </w:rPr>
            </w:pPr>
            <w:r w:rsidRPr="0034046B">
              <w:rPr>
                <w:sz w:val="26"/>
                <w:szCs w:val="26"/>
              </w:rPr>
              <w:t>H11.11.04.1</w:t>
            </w:r>
            <w:r w:rsidR="00E048AE">
              <w:rPr>
                <w:sz w:val="26"/>
                <w:szCs w:val="26"/>
              </w:rPr>
              <w:t>1</w:t>
            </w:r>
          </w:p>
        </w:tc>
        <w:tc>
          <w:tcPr>
            <w:tcW w:w="8043" w:type="dxa"/>
            <w:tcBorders>
              <w:top w:val="single" w:sz="6" w:space="0" w:color="auto"/>
              <w:left w:val="single" w:sz="6" w:space="0" w:color="auto"/>
              <w:bottom w:val="single" w:sz="6" w:space="0" w:color="auto"/>
              <w:right w:val="single" w:sz="6" w:space="0" w:color="auto"/>
            </w:tcBorders>
            <w:vAlign w:val="center"/>
          </w:tcPr>
          <w:p w14:paraId="0A845713" w14:textId="30C4FE75" w:rsidR="00A07EC1" w:rsidRPr="0034046B" w:rsidRDefault="00A07EC1" w:rsidP="00A07EC1">
            <w:pPr>
              <w:pStyle w:val="Other0"/>
              <w:spacing w:after="200" w:line="312" w:lineRule="auto"/>
              <w:ind w:firstLine="0"/>
              <w:jc w:val="both"/>
              <w:rPr>
                <w:rFonts w:cs="Times New Roman"/>
              </w:rPr>
            </w:pPr>
            <w:r w:rsidRPr="0034046B">
              <w:rPr>
                <w:rFonts w:cs="Times New Roman"/>
              </w:rPr>
              <w:t xml:space="preserve">Các minh chứng về NCKH của sinh viên </w:t>
            </w:r>
            <w:r w:rsidRPr="0034046B">
              <w:rPr>
                <w:rFonts w:eastAsia="Calibri" w:cs="Times New Roman"/>
                <w:kern w:val="2"/>
                <w14:ligatures w14:val="standardContextual"/>
              </w:rPr>
              <w:t>Khoa</w:t>
            </w:r>
            <w:r w:rsidRPr="00772911">
              <w:rPr>
                <w:rFonts w:eastAsia="Calibri" w:cs="Times New Roman"/>
                <w:kern w:val="2"/>
                <w14:ligatures w14:val="standardContextual"/>
              </w:rPr>
              <w:t xml:space="preserve"> </w:t>
            </w:r>
            <w:r w:rsidRPr="00772911">
              <w:rPr>
                <w:rFonts w:eastAsia="Calibri" w:cs="Times New Roman"/>
              </w:rPr>
              <w:t xml:space="preserve">Vật lý </w:t>
            </w:r>
            <w:r w:rsidRPr="0034046B">
              <w:rPr>
                <w:rFonts w:cs="Times New Roman"/>
              </w:rPr>
              <w:t xml:space="preserve">trong đó có các đề tài NCKH có đề xuất </w:t>
            </w:r>
            <w:bookmarkStart w:id="52" w:name="_Hlk179968913"/>
            <w:r w:rsidRPr="0034046B">
              <w:rPr>
                <w:rFonts w:cs="Times New Roman"/>
              </w:rPr>
              <w:t>có tính thời sự phù hợp với xu thế phát triển của thời đại</w:t>
            </w:r>
            <w:bookmarkEnd w:id="52"/>
          </w:p>
        </w:tc>
        <w:tc>
          <w:tcPr>
            <w:tcW w:w="2430" w:type="dxa"/>
            <w:tcBorders>
              <w:top w:val="single" w:sz="6" w:space="0" w:color="auto"/>
              <w:left w:val="single" w:sz="6" w:space="0" w:color="auto"/>
              <w:bottom w:val="single" w:sz="6" w:space="0" w:color="auto"/>
              <w:right w:val="single" w:sz="6" w:space="0" w:color="auto"/>
            </w:tcBorders>
          </w:tcPr>
          <w:p w14:paraId="120D1A7E" w14:textId="328CC196" w:rsidR="00A07EC1" w:rsidRPr="0034046B" w:rsidRDefault="00A07EC1" w:rsidP="00A07EC1">
            <w:pPr>
              <w:rPr>
                <w:rFonts w:eastAsia="Calibri"/>
                <w:sz w:val="26"/>
                <w:szCs w:val="26"/>
              </w:rPr>
            </w:pPr>
            <w:r w:rsidRPr="005D7CA0">
              <w:rPr>
                <w:sz w:val="26"/>
                <w:szCs w:val="26"/>
              </w:rPr>
              <w:t>Từ năm 2019-2024</w:t>
            </w:r>
          </w:p>
        </w:tc>
        <w:tc>
          <w:tcPr>
            <w:tcW w:w="1260" w:type="dxa"/>
            <w:tcBorders>
              <w:top w:val="single" w:sz="6" w:space="0" w:color="auto"/>
              <w:left w:val="single" w:sz="6" w:space="0" w:color="auto"/>
              <w:right w:val="single" w:sz="6" w:space="0" w:color="auto"/>
            </w:tcBorders>
            <w:vAlign w:val="center"/>
          </w:tcPr>
          <w:p w14:paraId="1BBE1C28" w14:textId="77777777" w:rsidR="00A07EC1" w:rsidRPr="0034046B" w:rsidRDefault="00A07EC1" w:rsidP="00A07EC1">
            <w:pPr>
              <w:pStyle w:val="Other0"/>
              <w:spacing w:after="200" w:line="312" w:lineRule="auto"/>
              <w:ind w:firstLine="0"/>
              <w:jc w:val="center"/>
              <w:rPr>
                <w:rFonts w:cs="Times New Roman"/>
              </w:rPr>
            </w:pPr>
            <w:r w:rsidRPr="0034046B">
              <w:rPr>
                <w:rFonts w:cs="Times New Roman"/>
              </w:rPr>
              <w:t>Trường ĐH Vinh</w:t>
            </w:r>
          </w:p>
        </w:tc>
        <w:tc>
          <w:tcPr>
            <w:tcW w:w="540" w:type="dxa"/>
            <w:tcBorders>
              <w:left w:val="single" w:sz="6" w:space="0" w:color="auto"/>
              <w:right w:val="single" w:sz="6" w:space="0" w:color="auto"/>
            </w:tcBorders>
          </w:tcPr>
          <w:p w14:paraId="674AEFD6" w14:textId="77777777" w:rsidR="00A07EC1" w:rsidRPr="0034046B" w:rsidRDefault="00A07EC1" w:rsidP="00A07EC1">
            <w:pPr>
              <w:widowControl w:val="0"/>
              <w:spacing w:after="200" w:line="320" w:lineRule="exact"/>
              <w:rPr>
                <w:sz w:val="26"/>
                <w:szCs w:val="26"/>
              </w:rPr>
            </w:pPr>
          </w:p>
        </w:tc>
      </w:tr>
      <w:tr w:rsidR="00DD32CF" w:rsidRPr="0034046B" w14:paraId="7CADB1E5" w14:textId="77777777" w:rsidTr="003A473E">
        <w:tc>
          <w:tcPr>
            <w:tcW w:w="14800" w:type="dxa"/>
            <w:gridSpan w:val="6"/>
            <w:tcBorders>
              <w:top w:val="single" w:sz="6" w:space="0" w:color="auto"/>
              <w:left w:val="single" w:sz="6" w:space="0" w:color="auto"/>
              <w:right w:val="single" w:sz="6" w:space="0" w:color="auto"/>
            </w:tcBorders>
          </w:tcPr>
          <w:p w14:paraId="6878C86B" w14:textId="77777777" w:rsidR="00DD32CF" w:rsidRPr="0034046B" w:rsidRDefault="00DD32CF" w:rsidP="00DD32CF">
            <w:pPr>
              <w:widowControl w:val="0"/>
              <w:tabs>
                <w:tab w:val="left" w:pos="700"/>
                <w:tab w:val="left" w:pos="5040"/>
              </w:tabs>
              <w:spacing w:before="240" w:line="360" w:lineRule="auto"/>
              <w:jc w:val="both"/>
              <w:outlineLvl w:val="2"/>
              <w:rPr>
                <w:rFonts w:eastAsia="Calibri"/>
                <w:sz w:val="26"/>
                <w:szCs w:val="26"/>
                <w:lang w:val="da-DK"/>
              </w:rPr>
            </w:pPr>
            <w:bookmarkStart w:id="53" w:name="_Toc115299712"/>
            <w:bookmarkStart w:id="54" w:name="_Toc124717239"/>
            <w:r w:rsidRPr="0034046B">
              <w:rPr>
                <w:rFonts w:eastAsia="Calibri"/>
                <w:sz w:val="26"/>
                <w:szCs w:val="26"/>
                <w:lang w:val="da-DK"/>
              </w:rPr>
              <w:t xml:space="preserve">Tiêu chí 11.5. </w:t>
            </w:r>
            <w:r w:rsidRPr="0034046B">
              <w:rPr>
                <w:rFonts w:eastAsia="Calibri"/>
                <w:sz w:val="26"/>
                <w:szCs w:val="26"/>
              </w:rPr>
              <w:t xml:space="preserve">Mức độ hài lòng của các bên liên quan được xác lập, giám sát và đối sánh để cải tiến chất </w:t>
            </w:r>
            <w:bookmarkEnd w:id="53"/>
            <w:bookmarkEnd w:id="54"/>
            <w:r w:rsidRPr="0034046B">
              <w:rPr>
                <w:rFonts w:eastAsia="Calibri"/>
                <w:sz w:val="26"/>
                <w:szCs w:val="26"/>
              </w:rPr>
              <w:t>lượng</w:t>
            </w:r>
          </w:p>
        </w:tc>
      </w:tr>
      <w:tr w:rsidR="00DD32CF" w:rsidRPr="0034046B" w14:paraId="32B08BCA" w14:textId="77777777" w:rsidTr="00240195">
        <w:tc>
          <w:tcPr>
            <w:tcW w:w="826" w:type="dxa"/>
            <w:vMerge w:val="restart"/>
            <w:tcBorders>
              <w:top w:val="single" w:sz="6" w:space="0" w:color="auto"/>
              <w:left w:val="single" w:sz="6" w:space="0" w:color="auto"/>
              <w:right w:val="single" w:sz="6" w:space="0" w:color="auto"/>
            </w:tcBorders>
          </w:tcPr>
          <w:p w14:paraId="2E8E9627" w14:textId="77777777" w:rsidR="00DD32CF" w:rsidRPr="0034046B" w:rsidRDefault="00DD32CF" w:rsidP="00DD32CF">
            <w:pPr>
              <w:spacing w:line="320" w:lineRule="exact"/>
              <w:jc w:val="center"/>
              <w:rPr>
                <w:sz w:val="26"/>
                <w:szCs w:val="26"/>
              </w:rPr>
            </w:pPr>
            <w:r w:rsidRPr="0034046B">
              <w:rPr>
                <w:sz w:val="26"/>
                <w:szCs w:val="26"/>
              </w:rPr>
              <w:t>1</w:t>
            </w:r>
          </w:p>
        </w:tc>
        <w:tc>
          <w:tcPr>
            <w:tcW w:w="1701" w:type="dxa"/>
            <w:vMerge w:val="restart"/>
            <w:tcBorders>
              <w:top w:val="single" w:sz="6" w:space="0" w:color="auto"/>
              <w:left w:val="single" w:sz="6" w:space="0" w:color="auto"/>
              <w:right w:val="single" w:sz="6" w:space="0" w:color="auto"/>
            </w:tcBorders>
          </w:tcPr>
          <w:p w14:paraId="2F2328AA" w14:textId="77777777" w:rsidR="00DD32CF" w:rsidRPr="0034046B" w:rsidRDefault="00DD32CF" w:rsidP="00DD32CF">
            <w:pPr>
              <w:widowControl w:val="0"/>
              <w:spacing w:after="200" w:line="320" w:lineRule="exact"/>
              <w:ind w:hanging="108"/>
              <w:rPr>
                <w:sz w:val="26"/>
                <w:szCs w:val="26"/>
              </w:rPr>
            </w:pPr>
            <w:r w:rsidRPr="0034046B">
              <w:rPr>
                <w:sz w:val="26"/>
                <w:szCs w:val="26"/>
              </w:rPr>
              <w:t>H11.11.05.01</w:t>
            </w:r>
          </w:p>
        </w:tc>
        <w:tc>
          <w:tcPr>
            <w:tcW w:w="8043" w:type="dxa"/>
            <w:vAlign w:val="center"/>
          </w:tcPr>
          <w:p w14:paraId="72DBDB12" w14:textId="77777777" w:rsidR="00DD32CF" w:rsidRPr="0034046B" w:rsidRDefault="00DD32CF" w:rsidP="00DD32CF">
            <w:pPr>
              <w:spacing w:line="312" w:lineRule="auto"/>
              <w:jc w:val="both"/>
              <w:rPr>
                <w:bCs/>
                <w:sz w:val="26"/>
                <w:szCs w:val="26"/>
              </w:rPr>
            </w:pPr>
            <w:r w:rsidRPr="0034046B">
              <w:rPr>
                <w:sz w:val="26"/>
                <w:szCs w:val="26"/>
              </w:rPr>
              <w:t>Quy định chức năng, nhiệm vụ của các đơn vị trực thuộc trường Đại học Vinh</w:t>
            </w:r>
          </w:p>
        </w:tc>
        <w:tc>
          <w:tcPr>
            <w:tcW w:w="2430" w:type="dxa"/>
            <w:vAlign w:val="center"/>
          </w:tcPr>
          <w:p w14:paraId="77702F28" w14:textId="77777777" w:rsidR="00DD32CF" w:rsidRPr="0034046B" w:rsidRDefault="00DD32CF" w:rsidP="00DD32CF">
            <w:pPr>
              <w:tabs>
                <w:tab w:val="left" w:pos="1710"/>
              </w:tabs>
              <w:spacing w:line="312" w:lineRule="auto"/>
              <w:jc w:val="both"/>
              <w:rPr>
                <w:sz w:val="26"/>
                <w:szCs w:val="26"/>
              </w:rPr>
            </w:pPr>
            <w:r w:rsidRPr="0034046B">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14:paraId="25CE07D8"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6C0FBC1D" w14:textId="77777777" w:rsidR="00DD32CF" w:rsidRPr="0034046B" w:rsidRDefault="00DD32CF" w:rsidP="00DD32CF">
            <w:pPr>
              <w:widowControl w:val="0"/>
              <w:spacing w:after="200" w:line="320" w:lineRule="exact"/>
              <w:rPr>
                <w:sz w:val="26"/>
                <w:szCs w:val="26"/>
              </w:rPr>
            </w:pPr>
          </w:p>
        </w:tc>
      </w:tr>
      <w:tr w:rsidR="00DD32CF" w:rsidRPr="0034046B" w14:paraId="7B8994D2" w14:textId="77777777" w:rsidTr="00240195">
        <w:tc>
          <w:tcPr>
            <w:tcW w:w="826" w:type="dxa"/>
            <w:vMerge/>
            <w:tcBorders>
              <w:left w:val="single" w:sz="6" w:space="0" w:color="auto"/>
              <w:right w:val="single" w:sz="6" w:space="0" w:color="auto"/>
            </w:tcBorders>
          </w:tcPr>
          <w:p w14:paraId="39EF838C"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496706B" w14:textId="77777777" w:rsidR="00DD32CF" w:rsidRPr="0034046B" w:rsidRDefault="00DD32CF" w:rsidP="00DD32CF">
            <w:pPr>
              <w:widowControl w:val="0"/>
              <w:spacing w:after="200" w:line="320" w:lineRule="exact"/>
              <w:ind w:hanging="108"/>
              <w:rPr>
                <w:sz w:val="26"/>
                <w:szCs w:val="26"/>
              </w:rPr>
            </w:pPr>
          </w:p>
        </w:tc>
        <w:tc>
          <w:tcPr>
            <w:tcW w:w="8043" w:type="dxa"/>
            <w:vAlign w:val="center"/>
          </w:tcPr>
          <w:p w14:paraId="0A639B8E" w14:textId="77777777" w:rsidR="00DD32CF" w:rsidRPr="0034046B" w:rsidRDefault="00DD32CF" w:rsidP="00DD32CF">
            <w:pPr>
              <w:spacing w:line="312" w:lineRule="auto"/>
              <w:jc w:val="both"/>
              <w:rPr>
                <w:sz w:val="26"/>
                <w:szCs w:val="26"/>
              </w:rPr>
            </w:pPr>
            <w:r w:rsidRPr="0034046B">
              <w:rPr>
                <w:bCs/>
                <w:sz w:val="26"/>
                <w:szCs w:val="26"/>
              </w:rPr>
              <w:t>Quyết định về việc ban hành quy định, chức năng, nhiệm vụ của các đơn vị tr</w:t>
            </w:r>
            <w:r w:rsidRPr="0034046B">
              <w:rPr>
                <w:sz w:val="26"/>
                <w:szCs w:val="26"/>
              </w:rPr>
              <w:t>ực thuộc trường Đại học Vinh</w:t>
            </w:r>
          </w:p>
        </w:tc>
        <w:tc>
          <w:tcPr>
            <w:tcW w:w="2430" w:type="dxa"/>
            <w:vAlign w:val="center"/>
          </w:tcPr>
          <w:p w14:paraId="2A535288" w14:textId="77777777" w:rsidR="00DD32CF" w:rsidRPr="0034046B" w:rsidRDefault="00DD32CF" w:rsidP="00DD32CF">
            <w:pPr>
              <w:spacing w:line="312" w:lineRule="auto"/>
              <w:jc w:val="both"/>
              <w:rPr>
                <w:spacing w:val="-18"/>
                <w:sz w:val="26"/>
                <w:szCs w:val="26"/>
              </w:rPr>
            </w:pPr>
            <w:r w:rsidRPr="0034046B">
              <w:rPr>
                <w:sz w:val="26"/>
                <w:szCs w:val="26"/>
              </w:rPr>
              <w:t>Số 2396/QĐ-ĐHV ngày 06/09/2019</w:t>
            </w:r>
          </w:p>
        </w:tc>
        <w:tc>
          <w:tcPr>
            <w:tcW w:w="1260" w:type="dxa"/>
            <w:vMerge/>
            <w:tcBorders>
              <w:left w:val="single" w:sz="6" w:space="0" w:color="auto"/>
              <w:right w:val="single" w:sz="6" w:space="0" w:color="auto"/>
            </w:tcBorders>
            <w:vAlign w:val="center"/>
          </w:tcPr>
          <w:p w14:paraId="5991EADF"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4DEC4115" w14:textId="77777777" w:rsidR="00DD32CF" w:rsidRPr="0034046B" w:rsidRDefault="00DD32CF" w:rsidP="00DD32CF">
            <w:pPr>
              <w:widowControl w:val="0"/>
              <w:spacing w:after="200" w:line="320" w:lineRule="exact"/>
              <w:rPr>
                <w:sz w:val="26"/>
                <w:szCs w:val="26"/>
              </w:rPr>
            </w:pPr>
          </w:p>
        </w:tc>
      </w:tr>
      <w:tr w:rsidR="00DD32CF" w:rsidRPr="0034046B" w14:paraId="7F442517" w14:textId="77777777" w:rsidTr="00240195">
        <w:tc>
          <w:tcPr>
            <w:tcW w:w="826" w:type="dxa"/>
            <w:vMerge/>
            <w:tcBorders>
              <w:left w:val="single" w:sz="6" w:space="0" w:color="auto"/>
              <w:right w:val="single" w:sz="6" w:space="0" w:color="auto"/>
            </w:tcBorders>
          </w:tcPr>
          <w:p w14:paraId="681F4674"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12DECE3F" w14:textId="77777777" w:rsidR="00DD32CF" w:rsidRPr="0034046B" w:rsidRDefault="00DD32CF" w:rsidP="00DD32CF">
            <w:pPr>
              <w:widowControl w:val="0"/>
              <w:spacing w:after="200" w:line="320" w:lineRule="exact"/>
              <w:ind w:hanging="108"/>
              <w:rPr>
                <w:sz w:val="26"/>
                <w:szCs w:val="26"/>
              </w:rPr>
            </w:pPr>
          </w:p>
        </w:tc>
        <w:tc>
          <w:tcPr>
            <w:tcW w:w="8043" w:type="dxa"/>
            <w:vAlign w:val="center"/>
          </w:tcPr>
          <w:p w14:paraId="089B1544" w14:textId="77777777" w:rsidR="00DD32CF" w:rsidRPr="0034046B" w:rsidRDefault="00DD32CF" w:rsidP="00DD32CF">
            <w:pPr>
              <w:spacing w:line="312" w:lineRule="auto"/>
              <w:jc w:val="both"/>
              <w:rPr>
                <w:bCs/>
                <w:sz w:val="26"/>
                <w:szCs w:val="26"/>
              </w:rPr>
            </w:pPr>
            <w:r w:rsidRPr="0034046B">
              <w:rPr>
                <w:bCs/>
                <w:sz w:val="26"/>
                <w:szCs w:val="26"/>
              </w:rPr>
              <w:t>Chức năng, nhiệm vụ của Trung tâm ĐBCL</w:t>
            </w:r>
          </w:p>
        </w:tc>
        <w:tc>
          <w:tcPr>
            <w:tcW w:w="2430" w:type="dxa"/>
            <w:vAlign w:val="center"/>
          </w:tcPr>
          <w:p w14:paraId="408B8508" w14:textId="77777777" w:rsidR="00DD32CF" w:rsidRPr="0034046B" w:rsidRDefault="00DD32CF" w:rsidP="00DD32CF">
            <w:pPr>
              <w:spacing w:line="312" w:lineRule="auto"/>
              <w:jc w:val="both"/>
              <w:rPr>
                <w:sz w:val="26"/>
                <w:szCs w:val="26"/>
              </w:rPr>
            </w:pPr>
            <w:r w:rsidRPr="0034046B">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14:paraId="437B47A4"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6B784035" w14:textId="77777777" w:rsidR="00DD32CF" w:rsidRPr="0034046B" w:rsidRDefault="00DD32CF" w:rsidP="00DD32CF">
            <w:pPr>
              <w:widowControl w:val="0"/>
              <w:spacing w:after="200" w:line="320" w:lineRule="exact"/>
              <w:rPr>
                <w:sz w:val="26"/>
                <w:szCs w:val="26"/>
              </w:rPr>
            </w:pPr>
          </w:p>
        </w:tc>
      </w:tr>
      <w:tr w:rsidR="00DD32CF" w:rsidRPr="0034046B" w14:paraId="31617D47" w14:textId="77777777" w:rsidTr="00240195">
        <w:trPr>
          <w:trHeight w:val="714"/>
        </w:trPr>
        <w:tc>
          <w:tcPr>
            <w:tcW w:w="826" w:type="dxa"/>
            <w:vMerge w:val="restart"/>
            <w:tcBorders>
              <w:top w:val="single" w:sz="6" w:space="0" w:color="auto"/>
              <w:left w:val="single" w:sz="6" w:space="0" w:color="auto"/>
              <w:right w:val="single" w:sz="6" w:space="0" w:color="auto"/>
            </w:tcBorders>
          </w:tcPr>
          <w:p w14:paraId="744FDCA9" w14:textId="77777777" w:rsidR="00DD32CF" w:rsidRPr="0034046B" w:rsidRDefault="00DD32CF" w:rsidP="00DD32CF">
            <w:pPr>
              <w:spacing w:line="320" w:lineRule="exact"/>
              <w:jc w:val="center"/>
              <w:rPr>
                <w:sz w:val="26"/>
                <w:szCs w:val="26"/>
              </w:rPr>
            </w:pPr>
            <w:r w:rsidRPr="0034046B">
              <w:rPr>
                <w:sz w:val="26"/>
                <w:szCs w:val="26"/>
              </w:rPr>
              <w:lastRenderedPageBreak/>
              <w:t>2</w:t>
            </w:r>
          </w:p>
        </w:tc>
        <w:tc>
          <w:tcPr>
            <w:tcW w:w="1701" w:type="dxa"/>
            <w:vMerge w:val="restart"/>
            <w:tcBorders>
              <w:top w:val="single" w:sz="6" w:space="0" w:color="auto"/>
              <w:left w:val="single" w:sz="6" w:space="0" w:color="auto"/>
              <w:right w:val="single" w:sz="6" w:space="0" w:color="auto"/>
            </w:tcBorders>
          </w:tcPr>
          <w:p w14:paraId="36D14298" w14:textId="77777777" w:rsidR="00DD32CF" w:rsidRPr="0034046B" w:rsidRDefault="00DD32CF" w:rsidP="00DD32CF">
            <w:pPr>
              <w:ind w:hanging="108"/>
              <w:rPr>
                <w:sz w:val="26"/>
                <w:szCs w:val="26"/>
              </w:rPr>
            </w:pPr>
            <w:r w:rsidRPr="0034046B">
              <w:rPr>
                <w:sz w:val="26"/>
                <w:szCs w:val="26"/>
              </w:rPr>
              <w:t>H11.11.05.02</w:t>
            </w:r>
          </w:p>
        </w:tc>
        <w:tc>
          <w:tcPr>
            <w:tcW w:w="8043" w:type="dxa"/>
            <w:tcBorders>
              <w:top w:val="single" w:sz="6" w:space="0" w:color="auto"/>
              <w:left w:val="single" w:sz="6" w:space="0" w:color="auto"/>
              <w:bottom w:val="single" w:sz="6" w:space="0" w:color="auto"/>
              <w:right w:val="single" w:sz="6" w:space="0" w:color="auto"/>
            </w:tcBorders>
            <w:vAlign w:val="center"/>
          </w:tcPr>
          <w:p w14:paraId="14F49D29" w14:textId="77777777" w:rsidR="00DD32CF" w:rsidRPr="0034046B" w:rsidRDefault="00DD32CF" w:rsidP="00DD32CF">
            <w:pPr>
              <w:spacing w:after="120" w:line="360" w:lineRule="auto"/>
              <w:jc w:val="both"/>
              <w:rPr>
                <w:sz w:val="26"/>
                <w:szCs w:val="26"/>
              </w:rPr>
            </w:pPr>
            <w:r w:rsidRPr="0034046B">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14:paraId="073DDC81" w14:textId="77777777" w:rsidR="00DD32CF" w:rsidRPr="0034046B" w:rsidRDefault="00DD32CF" w:rsidP="00DD32CF">
            <w:pPr>
              <w:pStyle w:val="Other0"/>
              <w:spacing w:after="200" w:line="312" w:lineRule="auto"/>
              <w:ind w:firstLine="0"/>
              <w:jc w:val="both"/>
              <w:rPr>
                <w:rFonts w:cs="Times New Roman"/>
              </w:rPr>
            </w:pPr>
            <w:r w:rsidRPr="0034046B">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14:paraId="6B40F396"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35CDC092" w14:textId="77777777" w:rsidR="00DD32CF" w:rsidRPr="0034046B" w:rsidRDefault="00DD32CF" w:rsidP="00DD32CF">
            <w:pPr>
              <w:widowControl w:val="0"/>
              <w:spacing w:after="200" w:line="320" w:lineRule="exact"/>
              <w:rPr>
                <w:sz w:val="26"/>
                <w:szCs w:val="26"/>
              </w:rPr>
            </w:pPr>
          </w:p>
        </w:tc>
      </w:tr>
      <w:tr w:rsidR="00DD32CF" w:rsidRPr="0034046B" w14:paraId="57504E67" w14:textId="77777777" w:rsidTr="00240195">
        <w:trPr>
          <w:trHeight w:val="714"/>
        </w:trPr>
        <w:tc>
          <w:tcPr>
            <w:tcW w:w="826" w:type="dxa"/>
            <w:vMerge/>
            <w:tcBorders>
              <w:left w:val="single" w:sz="6" w:space="0" w:color="auto"/>
              <w:right w:val="single" w:sz="6" w:space="0" w:color="auto"/>
            </w:tcBorders>
          </w:tcPr>
          <w:p w14:paraId="040FD747"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EC26108" w14:textId="77777777" w:rsidR="00DD32CF" w:rsidRPr="0034046B" w:rsidRDefault="00DD32CF" w:rsidP="00DD32CF">
            <w:pPr>
              <w:ind w:hanging="108"/>
              <w:rPr>
                <w:b/>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3211707C" w14:textId="77777777" w:rsidR="00DD32CF" w:rsidRPr="0034046B" w:rsidRDefault="00DD32CF" w:rsidP="00DD32CF">
            <w:pPr>
              <w:spacing w:after="120" w:line="360" w:lineRule="auto"/>
              <w:jc w:val="both"/>
              <w:rPr>
                <w:sz w:val="26"/>
                <w:szCs w:val="26"/>
              </w:rPr>
            </w:pPr>
            <w:r w:rsidRPr="0034046B">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14:paraId="62151332" w14:textId="77777777" w:rsidR="00DD32CF" w:rsidRPr="0034046B" w:rsidRDefault="00DD32CF" w:rsidP="00DD32CF">
            <w:pPr>
              <w:pStyle w:val="Other0"/>
              <w:spacing w:after="200" w:line="312" w:lineRule="auto"/>
              <w:ind w:firstLine="0"/>
              <w:jc w:val="both"/>
              <w:rPr>
                <w:rFonts w:cs="Times New Roman"/>
              </w:rPr>
            </w:pPr>
            <w:r w:rsidRPr="0034046B">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14:paraId="5D8E504F" w14:textId="77777777" w:rsidR="00DD32CF" w:rsidRPr="0034046B" w:rsidRDefault="00DD32CF" w:rsidP="00DD32CF">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37ABDD29" w14:textId="77777777" w:rsidR="00DD32CF" w:rsidRPr="0034046B" w:rsidRDefault="00DD32CF" w:rsidP="00DD32CF">
            <w:pPr>
              <w:widowControl w:val="0"/>
              <w:spacing w:after="200" w:line="320" w:lineRule="exact"/>
              <w:rPr>
                <w:sz w:val="26"/>
                <w:szCs w:val="26"/>
              </w:rPr>
            </w:pPr>
          </w:p>
        </w:tc>
      </w:tr>
      <w:tr w:rsidR="00DD32CF" w:rsidRPr="0034046B" w14:paraId="5C1F11DA" w14:textId="77777777" w:rsidTr="00240195">
        <w:trPr>
          <w:trHeight w:val="714"/>
        </w:trPr>
        <w:tc>
          <w:tcPr>
            <w:tcW w:w="826" w:type="dxa"/>
            <w:vMerge w:val="restart"/>
            <w:tcBorders>
              <w:top w:val="single" w:sz="6" w:space="0" w:color="auto"/>
              <w:left w:val="single" w:sz="6" w:space="0" w:color="auto"/>
              <w:right w:val="single" w:sz="6" w:space="0" w:color="auto"/>
            </w:tcBorders>
          </w:tcPr>
          <w:p w14:paraId="3EDC9D76" w14:textId="77777777" w:rsidR="00DD32CF" w:rsidRPr="0034046B" w:rsidRDefault="00DD32CF" w:rsidP="00DD32CF">
            <w:pPr>
              <w:spacing w:line="320" w:lineRule="exact"/>
              <w:jc w:val="center"/>
              <w:rPr>
                <w:sz w:val="26"/>
                <w:szCs w:val="26"/>
              </w:rPr>
            </w:pPr>
            <w:r w:rsidRPr="0034046B">
              <w:rPr>
                <w:sz w:val="26"/>
                <w:szCs w:val="26"/>
              </w:rPr>
              <w:t>3</w:t>
            </w:r>
          </w:p>
        </w:tc>
        <w:tc>
          <w:tcPr>
            <w:tcW w:w="1701" w:type="dxa"/>
            <w:vMerge w:val="restart"/>
            <w:tcBorders>
              <w:top w:val="single" w:sz="6" w:space="0" w:color="auto"/>
              <w:left w:val="single" w:sz="6" w:space="0" w:color="auto"/>
              <w:right w:val="single" w:sz="6" w:space="0" w:color="auto"/>
            </w:tcBorders>
          </w:tcPr>
          <w:p w14:paraId="30917BC1" w14:textId="77777777" w:rsidR="00DD32CF" w:rsidRPr="0034046B" w:rsidRDefault="00DD32CF" w:rsidP="00DD32CF">
            <w:pPr>
              <w:ind w:hanging="108"/>
              <w:rPr>
                <w:sz w:val="26"/>
                <w:szCs w:val="26"/>
              </w:rPr>
            </w:pPr>
            <w:r w:rsidRPr="0034046B">
              <w:rPr>
                <w:sz w:val="26"/>
                <w:szCs w:val="26"/>
              </w:rPr>
              <w:t>H11.11.05.03</w:t>
            </w:r>
          </w:p>
        </w:tc>
        <w:tc>
          <w:tcPr>
            <w:tcW w:w="8043" w:type="dxa"/>
            <w:tcBorders>
              <w:top w:val="single" w:sz="6" w:space="0" w:color="auto"/>
              <w:left w:val="single" w:sz="6" w:space="0" w:color="auto"/>
              <w:bottom w:val="single" w:sz="6" w:space="0" w:color="auto"/>
              <w:right w:val="single" w:sz="6" w:space="0" w:color="auto"/>
            </w:tcBorders>
            <w:vAlign w:val="center"/>
          </w:tcPr>
          <w:p w14:paraId="58456451" w14:textId="77777777" w:rsidR="00DD32CF" w:rsidRPr="0034046B" w:rsidRDefault="00DD32CF" w:rsidP="00DD32CF">
            <w:pPr>
              <w:spacing w:after="200" w:line="276" w:lineRule="auto"/>
              <w:jc w:val="both"/>
              <w:rPr>
                <w:sz w:val="26"/>
                <w:szCs w:val="26"/>
              </w:rPr>
            </w:pPr>
            <w:r w:rsidRPr="0034046B">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vAlign w:val="center"/>
          </w:tcPr>
          <w:p w14:paraId="79266305" w14:textId="16B570DE" w:rsidR="00DD32CF" w:rsidRPr="0034046B" w:rsidRDefault="00DD32CF" w:rsidP="00DD32CF">
            <w:pPr>
              <w:pStyle w:val="Other0"/>
              <w:spacing w:after="200" w:line="312" w:lineRule="auto"/>
              <w:ind w:firstLine="0"/>
              <w:jc w:val="both"/>
              <w:rPr>
                <w:rFonts w:cs="Times New Roman"/>
              </w:rPr>
            </w:pPr>
            <w:r w:rsidRPr="0034046B">
              <w:rPr>
                <w:rFonts w:cs="Times New Roman"/>
              </w:rPr>
              <w:t>Từ năm 2019 - 202</w:t>
            </w:r>
            <w:r w:rsidR="00DB5137">
              <w:rPr>
                <w:rFonts w:cs="Times New Roman"/>
              </w:rPr>
              <w:t>4</w:t>
            </w:r>
          </w:p>
        </w:tc>
        <w:tc>
          <w:tcPr>
            <w:tcW w:w="1260" w:type="dxa"/>
            <w:vMerge w:val="restart"/>
            <w:tcBorders>
              <w:top w:val="single" w:sz="6" w:space="0" w:color="auto"/>
              <w:left w:val="single" w:sz="6" w:space="0" w:color="auto"/>
              <w:right w:val="single" w:sz="6" w:space="0" w:color="auto"/>
            </w:tcBorders>
            <w:vAlign w:val="center"/>
          </w:tcPr>
          <w:p w14:paraId="50B1B0B9"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top w:val="single" w:sz="6" w:space="0" w:color="auto"/>
              <w:left w:val="single" w:sz="6" w:space="0" w:color="auto"/>
              <w:right w:val="single" w:sz="6" w:space="0" w:color="auto"/>
            </w:tcBorders>
          </w:tcPr>
          <w:p w14:paraId="4BD5976D" w14:textId="77777777" w:rsidR="00DD32CF" w:rsidRPr="0034046B" w:rsidRDefault="00DD32CF" w:rsidP="00DD32CF">
            <w:pPr>
              <w:widowControl w:val="0"/>
              <w:spacing w:after="200" w:line="320" w:lineRule="exact"/>
              <w:rPr>
                <w:sz w:val="26"/>
                <w:szCs w:val="26"/>
              </w:rPr>
            </w:pPr>
          </w:p>
        </w:tc>
      </w:tr>
      <w:tr w:rsidR="00DB5137" w:rsidRPr="0034046B" w14:paraId="2BC477FB" w14:textId="77777777" w:rsidTr="00240195">
        <w:trPr>
          <w:trHeight w:val="714"/>
        </w:trPr>
        <w:tc>
          <w:tcPr>
            <w:tcW w:w="826" w:type="dxa"/>
            <w:vMerge/>
            <w:tcBorders>
              <w:left w:val="single" w:sz="6" w:space="0" w:color="auto"/>
              <w:right w:val="single" w:sz="6" w:space="0" w:color="auto"/>
            </w:tcBorders>
          </w:tcPr>
          <w:p w14:paraId="2EFCCF8F" w14:textId="77777777" w:rsidR="00DB5137" w:rsidRPr="0034046B" w:rsidRDefault="00DB5137" w:rsidP="00DB5137">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33B361FD" w14:textId="77777777" w:rsidR="00DB5137" w:rsidRPr="0034046B" w:rsidRDefault="00DB5137" w:rsidP="00DB5137">
            <w:pPr>
              <w:widowControl w:val="0"/>
              <w:spacing w:after="200" w:line="320" w:lineRule="exact"/>
              <w:rPr>
                <w:sz w:val="26"/>
                <w:szCs w:val="26"/>
              </w:rPr>
            </w:pPr>
          </w:p>
        </w:tc>
        <w:tc>
          <w:tcPr>
            <w:tcW w:w="8043" w:type="dxa"/>
            <w:vAlign w:val="center"/>
          </w:tcPr>
          <w:p w14:paraId="03C2F3DE" w14:textId="77777777" w:rsidR="00DB5137" w:rsidRPr="0034046B" w:rsidRDefault="00DB5137" w:rsidP="00DB5137">
            <w:pPr>
              <w:jc w:val="both"/>
              <w:rPr>
                <w:bCs/>
                <w:sz w:val="26"/>
                <w:szCs w:val="26"/>
              </w:rPr>
            </w:pPr>
            <w:r w:rsidRPr="0034046B">
              <w:rPr>
                <w:bCs/>
                <w:sz w:val="26"/>
                <w:szCs w:val="26"/>
              </w:rPr>
              <w:t>Báo cáo kết quả khảo sát sinh viên</w:t>
            </w:r>
          </w:p>
        </w:tc>
        <w:tc>
          <w:tcPr>
            <w:tcW w:w="2430" w:type="dxa"/>
          </w:tcPr>
          <w:p w14:paraId="69122DAA" w14:textId="705ABFF3" w:rsidR="00DB5137" w:rsidRPr="00DB5137" w:rsidRDefault="00DB5137" w:rsidP="00DB5137">
            <w:pPr>
              <w:rPr>
                <w:sz w:val="28"/>
                <w:szCs w:val="28"/>
              </w:rPr>
            </w:pPr>
            <w:r>
              <w:rPr>
                <w:sz w:val="28"/>
                <w:szCs w:val="28"/>
              </w:rPr>
              <w:t>N</w:t>
            </w:r>
            <w:r w:rsidRPr="00DB5137">
              <w:rPr>
                <w:sz w:val="28"/>
                <w:szCs w:val="28"/>
              </w:rPr>
              <w:t>ăm 2019 - 2024</w:t>
            </w:r>
          </w:p>
        </w:tc>
        <w:tc>
          <w:tcPr>
            <w:tcW w:w="1260" w:type="dxa"/>
            <w:vMerge/>
            <w:tcBorders>
              <w:left w:val="single" w:sz="6" w:space="0" w:color="auto"/>
              <w:right w:val="single" w:sz="6" w:space="0" w:color="auto"/>
            </w:tcBorders>
            <w:vAlign w:val="center"/>
          </w:tcPr>
          <w:p w14:paraId="796EBE6D" w14:textId="77777777" w:rsidR="00DB5137" w:rsidRPr="0034046B" w:rsidRDefault="00DB5137" w:rsidP="00DB51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88C5C7A" w14:textId="77777777" w:rsidR="00DB5137" w:rsidRPr="0034046B" w:rsidRDefault="00DB5137" w:rsidP="00DB5137">
            <w:pPr>
              <w:widowControl w:val="0"/>
              <w:spacing w:after="200" w:line="320" w:lineRule="exact"/>
              <w:rPr>
                <w:sz w:val="26"/>
                <w:szCs w:val="26"/>
              </w:rPr>
            </w:pPr>
          </w:p>
        </w:tc>
      </w:tr>
      <w:tr w:rsidR="00DB5137" w:rsidRPr="0034046B" w14:paraId="74544C45" w14:textId="77777777" w:rsidTr="00240195">
        <w:trPr>
          <w:trHeight w:val="714"/>
        </w:trPr>
        <w:tc>
          <w:tcPr>
            <w:tcW w:w="826" w:type="dxa"/>
            <w:vMerge/>
            <w:tcBorders>
              <w:left w:val="single" w:sz="6" w:space="0" w:color="auto"/>
              <w:right w:val="single" w:sz="6" w:space="0" w:color="auto"/>
            </w:tcBorders>
          </w:tcPr>
          <w:p w14:paraId="2B3BB2D9" w14:textId="77777777" w:rsidR="00DB5137" w:rsidRPr="0034046B" w:rsidRDefault="00DB5137" w:rsidP="00DB5137">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C49006E" w14:textId="77777777" w:rsidR="00DB5137" w:rsidRPr="0034046B" w:rsidRDefault="00DB5137" w:rsidP="00DB5137">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07A24E63" w14:textId="77777777" w:rsidR="00DB5137" w:rsidRPr="0034046B" w:rsidRDefault="00DB5137" w:rsidP="00DB5137">
            <w:pPr>
              <w:pStyle w:val="Other0"/>
              <w:spacing w:after="200" w:line="312" w:lineRule="auto"/>
              <w:ind w:firstLine="0"/>
              <w:jc w:val="both"/>
              <w:rPr>
                <w:rFonts w:cs="Times New Roman"/>
              </w:rPr>
            </w:pPr>
            <w:r w:rsidRPr="0034046B">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14:paraId="78A5D7F2" w14:textId="1C297763" w:rsidR="00DB5137" w:rsidRPr="00DB5137" w:rsidRDefault="00DB5137" w:rsidP="00DB5137">
            <w:pPr>
              <w:rPr>
                <w:sz w:val="28"/>
                <w:szCs w:val="28"/>
              </w:rPr>
            </w:pPr>
            <w:r w:rsidRPr="008C47C7">
              <w:rPr>
                <w:sz w:val="28"/>
                <w:szCs w:val="28"/>
              </w:rPr>
              <w:t>Năm 2019 - 2024</w:t>
            </w:r>
          </w:p>
        </w:tc>
        <w:tc>
          <w:tcPr>
            <w:tcW w:w="1260" w:type="dxa"/>
            <w:vMerge/>
            <w:tcBorders>
              <w:left w:val="single" w:sz="6" w:space="0" w:color="auto"/>
              <w:right w:val="single" w:sz="6" w:space="0" w:color="auto"/>
            </w:tcBorders>
            <w:vAlign w:val="center"/>
          </w:tcPr>
          <w:p w14:paraId="0D5A50A9" w14:textId="77777777" w:rsidR="00DB5137" w:rsidRPr="0034046B" w:rsidRDefault="00DB5137" w:rsidP="00DB51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5CD50CAE" w14:textId="77777777" w:rsidR="00DB5137" w:rsidRPr="0034046B" w:rsidRDefault="00DB5137" w:rsidP="00DB5137">
            <w:pPr>
              <w:widowControl w:val="0"/>
              <w:spacing w:after="200" w:line="320" w:lineRule="exact"/>
              <w:rPr>
                <w:sz w:val="26"/>
                <w:szCs w:val="26"/>
              </w:rPr>
            </w:pPr>
          </w:p>
        </w:tc>
      </w:tr>
      <w:tr w:rsidR="00DB5137" w:rsidRPr="0034046B" w14:paraId="66F33CD0" w14:textId="77777777" w:rsidTr="00240195">
        <w:trPr>
          <w:trHeight w:val="714"/>
        </w:trPr>
        <w:tc>
          <w:tcPr>
            <w:tcW w:w="826" w:type="dxa"/>
            <w:vMerge w:val="restart"/>
            <w:tcBorders>
              <w:left w:val="single" w:sz="6" w:space="0" w:color="auto"/>
              <w:right w:val="single" w:sz="6" w:space="0" w:color="auto"/>
            </w:tcBorders>
          </w:tcPr>
          <w:p w14:paraId="60FEE3D5" w14:textId="77777777" w:rsidR="00DB5137" w:rsidRPr="0034046B" w:rsidRDefault="00DB5137" w:rsidP="00DB5137">
            <w:pPr>
              <w:spacing w:line="320" w:lineRule="exact"/>
              <w:jc w:val="center"/>
              <w:rPr>
                <w:sz w:val="26"/>
                <w:szCs w:val="26"/>
              </w:rPr>
            </w:pPr>
            <w:r w:rsidRPr="0034046B">
              <w:rPr>
                <w:sz w:val="26"/>
                <w:szCs w:val="26"/>
              </w:rPr>
              <w:t>4</w:t>
            </w:r>
          </w:p>
        </w:tc>
        <w:tc>
          <w:tcPr>
            <w:tcW w:w="1701" w:type="dxa"/>
            <w:vMerge w:val="restart"/>
            <w:tcBorders>
              <w:left w:val="single" w:sz="6" w:space="0" w:color="auto"/>
              <w:right w:val="single" w:sz="6" w:space="0" w:color="auto"/>
            </w:tcBorders>
          </w:tcPr>
          <w:p w14:paraId="2D774A75" w14:textId="77777777" w:rsidR="00DB5137" w:rsidRPr="0034046B" w:rsidRDefault="00DB5137" w:rsidP="00DB5137">
            <w:pPr>
              <w:ind w:hanging="108"/>
              <w:rPr>
                <w:sz w:val="26"/>
                <w:szCs w:val="26"/>
              </w:rPr>
            </w:pPr>
            <w:r w:rsidRPr="0034046B">
              <w:rPr>
                <w:sz w:val="26"/>
                <w:szCs w:val="26"/>
              </w:rPr>
              <w:t>H11.11.05.04</w:t>
            </w:r>
          </w:p>
        </w:tc>
        <w:tc>
          <w:tcPr>
            <w:tcW w:w="8043" w:type="dxa"/>
            <w:tcBorders>
              <w:top w:val="single" w:sz="6" w:space="0" w:color="auto"/>
              <w:left w:val="single" w:sz="6" w:space="0" w:color="auto"/>
              <w:bottom w:val="single" w:sz="6" w:space="0" w:color="auto"/>
              <w:right w:val="single" w:sz="6" w:space="0" w:color="auto"/>
            </w:tcBorders>
            <w:vAlign w:val="center"/>
          </w:tcPr>
          <w:p w14:paraId="54702971" w14:textId="77777777" w:rsidR="00DB5137" w:rsidRPr="0034046B" w:rsidRDefault="00DB5137" w:rsidP="00DB5137">
            <w:pPr>
              <w:pStyle w:val="Other0"/>
              <w:spacing w:after="200" w:line="312" w:lineRule="auto"/>
              <w:ind w:firstLine="0"/>
              <w:jc w:val="both"/>
              <w:rPr>
                <w:rFonts w:cs="Times New Roman"/>
              </w:rPr>
            </w:pPr>
            <w:r w:rsidRPr="0034046B">
              <w:rPr>
                <w:rFonts w:eastAsia="Times New Roman" w:cs="Times New Roman"/>
              </w:rPr>
              <w:t xml:space="preserve">Kế hoạch khảo sát ý kiến </w:t>
            </w:r>
            <w:r w:rsidRPr="0034046B">
              <w:rPr>
                <w:rFonts w:cs="Times New Roman"/>
                <w:bCs/>
              </w:rPr>
              <w:t>sinh viên</w:t>
            </w:r>
            <w:r w:rsidRPr="0034046B">
              <w:rPr>
                <w:rFonts w:eastAsia="Times New Roman" w:cs="Times New Roman"/>
              </w:rPr>
              <w:t xml:space="preserve"> tốt nghiệp</w:t>
            </w:r>
          </w:p>
        </w:tc>
        <w:tc>
          <w:tcPr>
            <w:tcW w:w="2430" w:type="dxa"/>
            <w:tcBorders>
              <w:top w:val="single" w:sz="6" w:space="0" w:color="auto"/>
              <w:left w:val="single" w:sz="6" w:space="0" w:color="auto"/>
              <w:bottom w:val="single" w:sz="6" w:space="0" w:color="auto"/>
              <w:right w:val="single" w:sz="6" w:space="0" w:color="auto"/>
            </w:tcBorders>
          </w:tcPr>
          <w:p w14:paraId="6DF2C411" w14:textId="0E0047AA" w:rsidR="00DB5137" w:rsidRPr="00DB5137" w:rsidRDefault="00DB5137" w:rsidP="00DB5137">
            <w:pPr>
              <w:rPr>
                <w:sz w:val="28"/>
                <w:szCs w:val="28"/>
              </w:rPr>
            </w:pPr>
            <w:r w:rsidRPr="008C47C7">
              <w:rPr>
                <w:sz w:val="28"/>
                <w:szCs w:val="28"/>
              </w:rPr>
              <w:t>Năm 2019 - 2024</w:t>
            </w:r>
          </w:p>
        </w:tc>
        <w:tc>
          <w:tcPr>
            <w:tcW w:w="1260" w:type="dxa"/>
            <w:vMerge w:val="restart"/>
            <w:tcBorders>
              <w:left w:val="single" w:sz="6" w:space="0" w:color="auto"/>
              <w:right w:val="single" w:sz="6" w:space="0" w:color="auto"/>
            </w:tcBorders>
            <w:vAlign w:val="center"/>
          </w:tcPr>
          <w:p w14:paraId="1558AF39" w14:textId="77777777" w:rsidR="00DB5137" w:rsidRPr="0034046B" w:rsidRDefault="00DB5137" w:rsidP="00DB5137">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0646D8AE" w14:textId="77777777" w:rsidR="00DB5137" w:rsidRPr="0034046B" w:rsidRDefault="00DB5137" w:rsidP="00DB5137">
            <w:pPr>
              <w:widowControl w:val="0"/>
              <w:spacing w:after="200" w:line="320" w:lineRule="exact"/>
              <w:rPr>
                <w:sz w:val="26"/>
                <w:szCs w:val="26"/>
              </w:rPr>
            </w:pPr>
          </w:p>
        </w:tc>
      </w:tr>
      <w:tr w:rsidR="00DB5137" w:rsidRPr="0034046B" w14:paraId="6C41928B" w14:textId="77777777" w:rsidTr="00240195">
        <w:trPr>
          <w:trHeight w:val="714"/>
        </w:trPr>
        <w:tc>
          <w:tcPr>
            <w:tcW w:w="826" w:type="dxa"/>
            <w:vMerge/>
            <w:tcBorders>
              <w:left w:val="single" w:sz="6" w:space="0" w:color="auto"/>
              <w:right w:val="single" w:sz="6" w:space="0" w:color="auto"/>
            </w:tcBorders>
          </w:tcPr>
          <w:p w14:paraId="1C70DAD8" w14:textId="77777777" w:rsidR="00DB5137" w:rsidRPr="0034046B" w:rsidRDefault="00DB5137" w:rsidP="00DB5137">
            <w:pPr>
              <w:spacing w:line="320" w:lineRule="exact"/>
              <w:jc w:val="center"/>
              <w:rPr>
                <w:sz w:val="26"/>
                <w:szCs w:val="26"/>
              </w:rPr>
            </w:pPr>
          </w:p>
        </w:tc>
        <w:tc>
          <w:tcPr>
            <w:tcW w:w="1701" w:type="dxa"/>
            <w:vMerge/>
            <w:tcBorders>
              <w:left w:val="single" w:sz="6" w:space="0" w:color="auto"/>
              <w:right w:val="single" w:sz="6" w:space="0" w:color="auto"/>
            </w:tcBorders>
          </w:tcPr>
          <w:p w14:paraId="30885DCC" w14:textId="77777777" w:rsidR="00DB5137" w:rsidRPr="0034046B" w:rsidRDefault="00DB5137" w:rsidP="00DB5137">
            <w:pPr>
              <w:ind w:hanging="108"/>
              <w:rPr>
                <w:sz w:val="26"/>
                <w:szCs w:val="26"/>
              </w:rPr>
            </w:pPr>
          </w:p>
        </w:tc>
        <w:tc>
          <w:tcPr>
            <w:tcW w:w="8043" w:type="dxa"/>
            <w:vAlign w:val="center"/>
          </w:tcPr>
          <w:p w14:paraId="7A831FF7" w14:textId="77777777" w:rsidR="00DB5137" w:rsidRPr="0034046B" w:rsidRDefault="00DB5137" w:rsidP="00DB5137">
            <w:pPr>
              <w:jc w:val="both"/>
              <w:rPr>
                <w:bCs/>
                <w:sz w:val="26"/>
                <w:szCs w:val="26"/>
              </w:rPr>
            </w:pPr>
            <w:r w:rsidRPr="0034046B">
              <w:rPr>
                <w:bCs/>
                <w:sz w:val="26"/>
                <w:szCs w:val="26"/>
              </w:rPr>
              <w:t>Báo cáo kết quả khảo sát cựu sinh viên</w:t>
            </w:r>
          </w:p>
        </w:tc>
        <w:tc>
          <w:tcPr>
            <w:tcW w:w="2430" w:type="dxa"/>
          </w:tcPr>
          <w:p w14:paraId="136E442A" w14:textId="4F13DE28" w:rsidR="00DB5137" w:rsidRPr="00DB5137" w:rsidRDefault="00DB5137" w:rsidP="00DB5137">
            <w:pPr>
              <w:rPr>
                <w:sz w:val="28"/>
                <w:szCs w:val="28"/>
              </w:rPr>
            </w:pPr>
            <w:r w:rsidRPr="008C47C7">
              <w:rPr>
                <w:sz w:val="28"/>
                <w:szCs w:val="28"/>
              </w:rPr>
              <w:t>Năm 2019 - 2024</w:t>
            </w:r>
          </w:p>
        </w:tc>
        <w:tc>
          <w:tcPr>
            <w:tcW w:w="1260" w:type="dxa"/>
            <w:vMerge/>
            <w:tcBorders>
              <w:left w:val="single" w:sz="6" w:space="0" w:color="auto"/>
              <w:right w:val="single" w:sz="6" w:space="0" w:color="auto"/>
            </w:tcBorders>
            <w:vAlign w:val="center"/>
          </w:tcPr>
          <w:p w14:paraId="0839B56F" w14:textId="77777777" w:rsidR="00DB5137" w:rsidRPr="0034046B" w:rsidRDefault="00DB5137" w:rsidP="00DB51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28F22351" w14:textId="77777777" w:rsidR="00DB5137" w:rsidRPr="0034046B" w:rsidRDefault="00DB5137" w:rsidP="00DB5137">
            <w:pPr>
              <w:widowControl w:val="0"/>
              <w:spacing w:after="200" w:line="320" w:lineRule="exact"/>
              <w:rPr>
                <w:sz w:val="26"/>
                <w:szCs w:val="26"/>
              </w:rPr>
            </w:pPr>
          </w:p>
        </w:tc>
      </w:tr>
      <w:tr w:rsidR="00DB5137" w:rsidRPr="0034046B" w14:paraId="1666FB97" w14:textId="77777777" w:rsidTr="00240195">
        <w:trPr>
          <w:trHeight w:val="714"/>
        </w:trPr>
        <w:tc>
          <w:tcPr>
            <w:tcW w:w="826" w:type="dxa"/>
            <w:vMerge/>
            <w:tcBorders>
              <w:left w:val="single" w:sz="6" w:space="0" w:color="auto"/>
              <w:right w:val="single" w:sz="6" w:space="0" w:color="auto"/>
            </w:tcBorders>
          </w:tcPr>
          <w:p w14:paraId="2A9FE093" w14:textId="77777777" w:rsidR="00DB5137" w:rsidRPr="0034046B" w:rsidRDefault="00DB5137" w:rsidP="00DB5137">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2772777" w14:textId="77777777" w:rsidR="00DB5137" w:rsidRPr="0034046B" w:rsidRDefault="00DB5137" w:rsidP="00DB5137">
            <w:pPr>
              <w:widowControl w:val="0"/>
              <w:spacing w:after="200" w:line="320" w:lineRule="exact"/>
              <w:rPr>
                <w:sz w:val="26"/>
                <w:szCs w:val="26"/>
              </w:rPr>
            </w:pPr>
          </w:p>
        </w:tc>
        <w:tc>
          <w:tcPr>
            <w:tcW w:w="8043" w:type="dxa"/>
            <w:tcBorders>
              <w:top w:val="single" w:sz="6" w:space="0" w:color="auto"/>
              <w:left w:val="single" w:sz="6" w:space="0" w:color="auto"/>
              <w:bottom w:val="single" w:sz="6" w:space="0" w:color="auto"/>
              <w:right w:val="single" w:sz="6" w:space="0" w:color="auto"/>
            </w:tcBorders>
            <w:vAlign w:val="center"/>
          </w:tcPr>
          <w:p w14:paraId="4031E5AF" w14:textId="77777777" w:rsidR="00DB5137" w:rsidRPr="0034046B" w:rsidRDefault="00DB5137" w:rsidP="00DB5137">
            <w:pPr>
              <w:pStyle w:val="Other0"/>
              <w:spacing w:after="200" w:line="312" w:lineRule="auto"/>
              <w:ind w:firstLine="0"/>
              <w:jc w:val="both"/>
              <w:rPr>
                <w:rFonts w:cs="Times New Roman"/>
              </w:rPr>
            </w:pPr>
            <w:r w:rsidRPr="0034046B">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14:paraId="5545422A" w14:textId="21F88360" w:rsidR="00DB5137" w:rsidRPr="00DB5137" w:rsidRDefault="00DB5137" w:rsidP="00DB5137">
            <w:pPr>
              <w:rPr>
                <w:sz w:val="28"/>
                <w:szCs w:val="28"/>
              </w:rPr>
            </w:pPr>
            <w:r w:rsidRPr="008C47C7">
              <w:rPr>
                <w:sz w:val="28"/>
                <w:szCs w:val="28"/>
              </w:rPr>
              <w:t>Năm 2019 - 2024</w:t>
            </w:r>
          </w:p>
        </w:tc>
        <w:tc>
          <w:tcPr>
            <w:tcW w:w="1260" w:type="dxa"/>
            <w:vMerge/>
            <w:tcBorders>
              <w:left w:val="single" w:sz="6" w:space="0" w:color="auto"/>
              <w:right w:val="single" w:sz="6" w:space="0" w:color="auto"/>
            </w:tcBorders>
            <w:vAlign w:val="center"/>
          </w:tcPr>
          <w:p w14:paraId="5D082C0F" w14:textId="77777777" w:rsidR="00DB5137" w:rsidRPr="0034046B" w:rsidRDefault="00DB5137" w:rsidP="00DB51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D8F1D62" w14:textId="77777777" w:rsidR="00DB5137" w:rsidRPr="0034046B" w:rsidRDefault="00DB5137" w:rsidP="00DB5137">
            <w:pPr>
              <w:widowControl w:val="0"/>
              <w:spacing w:after="200" w:line="320" w:lineRule="exact"/>
              <w:rPr>
                <w:sz w:val="26"/>
                <w:szCs w:val="26"/>
              </w:rPr>
            </w:pPr>
          </w:p>
        </w:tc>
      </w:tr>
      <w:tr w:rsidR="00DB5137" w:rsidRPr="0034046B" w14:paraId="62E88A21" w14:textId="77777777" w:rsidTr="00240195">
        <w:trPr>
          <w:trHeight w:val="714"/>
        </w:trPr>
        <w:tc>
          <w:tcPr>
            <w:tcW w:w="826" w:type="dxa"/>
            <w:tcBorders>
              <w:left w:val="single" w:sz="6" w:space="0" w:color="auto"/>
              <w:right w:val="single" w:sz="6" w:space="0" w:color="auto"/>
            </w:tcBorders>
          </w:tcPr>
          <w:p w14:paraId="07CE922C" w14:textId="77777777" w:rsidR="00DB5137" w:rsidRPr="0034046B" w:rsidRDefault="00DB5137" w:rsidP="00DB5137">
            <w:pPr>
              <w:spacing w:line="320" w:lineRule="exact"/>
              <w:jc w:val="center"/>
              <w:rPr>
                <w:sz w:val="26"/>
                <w:szCs w:val="26"/>
              </w:rPr>
            </w:pPr>
            <w:r w:rsidRPr="0034046B">
              <w:rPr>
                <w:sz w:val="26"/>
                <w:szCs w:val="26"/>
              </w:rPr>
              <w:t>5</w:t>
            </w:r>
          </w:p>
        </w:tc>
        <w:tc>
          <w:tcPr>
            <w:tcW w:w="1701" w:type="dxa"/>
            <w:tcBorders>
              <w:left w:val="single" w:sz="6" w:space="0" w:color="auto"/>
              <w:right w:val="single" w:sz="6" w:space="0" w:color="auto"/>
            </w:tcBorders>
          </w:tcPr>
          <w:p w14:paraId="1ACA4BF2" w14:textId="77777777" w:rsidR="00DB5137" w:rsidRPr="0034046B" w:rsidRDefault="00DB5137" w:rsidP="00DB5137">
            <w:pPr>
              <w:ind w:hanging="108"/>
              <w:rPr>
                <w:sz w:val="26"/>
                <w:szCs w:val="26"/>
              </w:rPr>
            </w:pPr>
            <w:r w:rsidRPr="0034046B">
              <w:rPr>
                <w:sz w:val="26"/>
                <w:szCs w:val="26"/>
              </w:rPr>
              <w:t>H11.11.05.05</w:t>
            </w:r>
          </w:p>
        </w:tc>
        <w:tc>
          <w:tcPr>
            <w:tcW w:w="8043" w:type="dxa"/>
            <w:shd w:val="clear" w:color="auto" w:fill="auto"/>
            <w:vAlign w:val="center"/>
          </w:tcPr>
          <w:p w14:paraId="5DD051F6" w14:textId="77777777" w:rsidR="00DB5137" w:rsidRPr="0034046B" w:rsidRDefault="00DB5137" w:rsidP="00DB5137">
            <w:pPr>
              <w:jc w:val="both"/>
              <w:rPr>
                <w:b/>
                <w:bCs/>
                <w:i/>
                <w:sz w:val="26"/>
                <w:szCs w:val="26"/>
              </w:rPr>
            </w:pPr>
            <w:r w:rsidRPr="0034046B">
              <w:rPr>
                <w:b/>
                <w:bCs/>
                <w:i/>
                <w:sz w:val="26"/>
                <w:szCs w:val="26"/>
              </w:rPr>
              <w:t>Bảng biểu thống kê và đối sánh kết quả khảo sát mức độ hài lòng các bên liên quan</w:t>
            </w:r>
          </w:p>
        </w:tc>
        <w:tc>
          <w:tcPr>
            <w:tcW w:w="2430" w:type="dxa"/>
          </w:tcPr>
          <w:p w14:paraId="1BE53C69" w14:textId="5B2DA5D0" w:rsidR="00DB5137" w:rsidRPr="00DB5137" w:rsidRDefault="00DB5137" w:rsidP="00DB5137">
            <w:pPr>
              <w:rPr>
                <w:sz w:val="28"/>
                <w:szCs w:val="28"/>
              </w:rPr>
            </w:pPr>
            <w:r w:rsidRPr="008C47C7">
              <w:rPr>
                <w:sz w:val="28"/>
                <w:szCs w:val="28"/>
              </w:rPr>
              <w:t>Năm 2019 - 2024</w:t>
            </w:r>
          </w:p>
        </w:tc>
        <w:tc>
          <w:tcPr>
            <w:tcW w:w="1260" w:type="dxa"/>
            <w:tcBorders>
              <w:left w:val="single" w:sz="6" w:space="0" w:color="auto"/>
              <w:right w:val="single" w:sz="6" w:space="0" w:color="auto"/>
            </w:tcBorders>
            <w:vAlign w:val="center"/>
          </w:tcPr>
          <w:p w14:paraId="444B4D27" w14:textId="77777777" w:rsidR="00DB5137" w:rsidRPr="0034046B" w:rsidRDefault="00DB5137" w:rsidP="00DB5137">
            <w:pPr>
              <w:spacing w:before="20" w:after="20" w:line="276" w:lineRule="auto"/>
              <w:ind w:left="57" w:right="57"/>
              <w:jc w:val="center"/>
              <w:rPr>
                <w:sz w:val="26"/>
                <w:szCs w:val="26"/>
              </w:rPr>
            </w:pPr>
            <w:r w:rsidRPr="0034046B">
              <w:rPr>
                <w:sz w:val="26"/>
                <w:szCs w:val="26"/>
              </w:rPr>
              <w:t>Trường ĐH Vinh</w:t>
            </w:r>
          </w:p>
        </w:tc>
        <w:tc>
          <w:tcPr>
            <w:tcW w:w="540" w:type="dxa"/>
            <w:tcBorders>
              <w:left w:val="single" w:sz="6" w:space="0" w:color="auto"/>
              <w:right w:val="single" w:sz="6" w:space="0" w:color="auto"/>
            </w:tcBorders>
          </w:tcPr>
          <w:p w14:paraId="17DBB62D" w14:textId="77777777" w:rsidR="00DB5137" w:rsidRPr="0034046B" w:rsidRDefault="00DB5137" w:rsidP="00DB5137">
            <w:pPr>
              <w:widowControl w:val="0"/>
              <w:spacing w:after="200" w:line="320" w:lineRule="exact"/>
              <w:rPr>
                <w:sz w:val="26"/>
                <w:szCs w:val="26"/>
              </w:rPr>
            </w:pPr>
          </w:p>
        </w:tc>
      </w:tr>
      <w:tr w:rsidR="00DB5137" w:rsidRPr="0034046B" w14:paraId="273EC08F" w14:textId="77777777" w:rsidTr="00240195">
        <w:trPr>
          <w:trHeight w:val="714"/>
        </w:trPr>
        <w:tc>
          <w:tcPr>
            <w:tcW w:w="826" w:type="dxa"/>
            <w:vMerge w:val="restart"/>
            <w:tcBorders>
              <w:left w:val="single" w:sz="6" w:space="0" w:color="auto"/>
              <w:right w:val="single" w:sz="6" w:space="0" w:color="auto"/>
            </w:tcBorders>
          </w:tcPr>
          <w:p w14:paraId="0E07ED28" w14:textId="77777777" w:rsidR="00DB5137" w:rsidRPr="0034046B" w:rsidRDefault="00DB5137" w:rsidP="00DB5137">
            <w:pPr>
              <w:spacing w:line="320" w:lineRule="exact"/>
              <w:jc w:val="center"/>
              <w:rPr>
                <w:sz w:val="26"/>
                <w:szCs w:val="26"/>
              </w:rPr>
            </w:pPr>
            <w:r w:rsidRPr="0034046B">
              <w:rPr>
                <w:sz w:val="26"/>
                <w:szCs w:val="26"/>
              </w:rPr>
              <w:t>6</w:t>
            </w:r>
          </w:p>
        </w:tc>
        <w:tc>
          <w:tcPr>
            <w:tcW w:w="1701" w:type="dxa"/>
            <w:vMerge w:val="restart"/>
            <w:tcBorders>
              <w:left w:val="single" w:sz="6" w:space="0" w:color="auto"/>
              <w:right w:val="single" w:sz="6" w:space="0" w:color="auto"/>
            </w:tcBorders>
          </w:tcPr>
          <w:p w14:paraId="6121D0DA" w14:textId="77777777" w:rsidR="00DB5137" w:rsidRPr="0034046B" w:rsidRDefault="00DB5137" w:rsidP="00DB5137">
            <w:pPr>
              <w:ind w:hanging="108"/>
              <w:rPr>
                <w:sz w:val="26"/>
                <w:szCs w:val="26"/>
              </w:rPr>
            </w:pPr>
            <w:r w:rsidRPr="0034046B">
              <w:rPr>
                <w:sz w:val="26"/>
                <w:szCs w:val="26"/>
              </w:rPr>
              <w:t>H11.11.05.06</w:t>
            </w:r>
          </w:p>
        </w:tc>
        <w:tc>
          <w:tcPr>
            <w:tcW w:w="8043" w:type="dxa"/>
            <w:vAlign w:val="center"/>
          </w:tcPr>
          <w:p w14:paraId="6956134F" w14:textId="31A74919" w:rsidR="00DB5137" w:rsidRPr="0034046B" w:rsidRDefault="00DB5137" w:rsidP="00DB5137">
            <w:pPr>
              <w:jc w:val="both"/>
              <w:rPr>
                <w:sz w:val="26"/>
                <w:szCs w:val="26"/>
                <w:lang w:val="vi-VN"/>
              </w:rPr>
            </w:pPr>
            <w:r w:rsidRPr="0034046B">
              <w:rPr>
                <w:rFonts w:eastAsia="Calibri"/>
                <w:sz w:val="26"/>
                <w:szCs w:val="26"/>
              </w:rPr>
              <w:t>Hội nghị viên chức của Nhà trường/</w:t>
            </w:r>
            <w:r w:rsidRPr="0034046B">
              <w:rPr>
                <w:rFonts w:eastAsia="Calibri"/>
                <w:kern w:val="2"/>
                <w:sz w:val="26"/>
                <w:szCs w:val="26"/>
                <w14:ligatures w14:val="standardContextual"/>
              </w:rPr>
              <w:t xml:space="preserve"> Khoa</w:t>
            </w:r>
            <w:r w:rsidRPr="00772911">
              <w:rPr>
                <w:rFonts w:eastAsia="Calibri"/>
                <w:kern w:val="2"/>
                <w:sz w:val="26"/>
                <w:szCs w:val="26"/>
                <w14:ligatures w14:val="standardContextual"/>
              </w:rPr>
              <w:t xml:space="preserve"> </w:t>
            </w:r>
            <w:r w:rsidRPr="00772911">
              <w:rPr>
                <w:rFonts w:eastAsia="Calibri"/>
              </w:rPr>
              <w:t>Vật lý</w:t>
            </w:r>
          </w:p>
        </w:tc>
        <w:tc>
          <w:tcPr>
            <w:tcW w:w="2430" w:type="dxa"/>
          </w:tcPr>
          <w:p w14:paraId="262FAEEB" w14:textId="7D91D25A" w:rsidR="00DB5137" w:rsidRPr="0034046B" w:rsidRDefault="00DB5137" w:rsidP="00DB5137">
            <w:pPr>
              <w:rPr>
                <w:sz w:val="26"/>
                <w:szCs w:val="26"/>
              </w:rPr>
            </w:pPr>
            <w:r w:rsidRPr="008568E8">
              <w:rPr>
                <w:sz w:val="28"/>
                <w:szCs w:val="28"/>
              </w:rPr>
              <w:t>Năm 2019 - 2024</w:t>
            </w:r>
          </w:p>
        </w:tc>
        <w:tc>
          <w:tcPr>
            <w:tcW w:w="1260" w:type="dxa"/>
            <w:vMerge w:val="restart"/>
            <w:tcBorders>
              <w:left w:val="single" w:sz="6" w:space="0" w:color="auto"/>
              <w:right w:val="single" w:sz="6" w:space="0" w:color="auto"/>
            </w:tcBorders>
            <w:vAlign w:val="center"/>
          </w:tcPr>
          <w:p w14:paraId="0E563275" w14:textId="77777777" w:rsidR="00DB5137" w:rsidRPr="0034046B" w:rsidRDefault="00DB5137" w:rsidP="00DB5137">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1BDA781D" w14:textId="77777777" w:rsidR="00DB5137" w:rsidRPr="0034046B" w:rsidRDefault="00DB5137" w:rsidP="00DB5137">
            <w:pPr>
              <w:widowControl w:val="0"/>
              <w:spacing w:after="200" w:line="320" w:lineRule="exact"/>
              <w:rPr>
                <w:sz w:val="26"/>
                <w:szCs w:val="26"/>
              </w:rPr>
            </w:pPr>
          </w:p>
        </w:tc>
      </w:tr>
      <w:tr w:rsidR="00DB5137" w:rsidRPr="0034046B" w14:paraId="1CD13A8F" w14:textId="77777777" w:rsidTr="00240195">
        <w:trPr>
          <w:trHeight w:val="714"/>
        </w:trPr>
        <w:tc>
          <w:tcPr>
            <w:tcW w:w="826" w:type="dxa"/>
            <w:vMerge/>
            <w:tcBorders>
              <w:left w:val="single" w:sz="6" w:space="0" w:color="auto"/>
              <w:right w:val="single" w:sz="6" w:space="0" w:color="auto"/>
            </w:tcBorders>
          </w:tcPr>
          <w:p w14:paraId="2D6E077D" w14:textId="77777777" w:rsidR="00DB5137" w:rsidRPr="0034046B" w:rsidRDefault="00DB5137" w:rsidP="00DB5137">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71222292" w14:textId="77777777" w:rsidR="00DB5137" w:rsidRPr="0034046B" w:rsidRDefault="00DB5137" w:rsidP="00DB5137">
            <w:pPr>
              <w:ind w:hanging="108"/>
              <w:rPr>
                <w:sz w:val="26"/>
                <w:szCs w:val="26"/>
              </w:rPr>
            </w:pPr>
          </w:p>
        </w:tc>
        <w:tc>
          <w:tcPr>
            <w:tcW w:w="8043" w:type="dxa"/>
            <w:vAlign w:val="center"/>
          </w:tcPr>
          <w:p w14:paraId="459524EA" w14:textId="58C8B224" w:rsidR="00DB5137" w:rsidRPr="0034046B" w:rsidRDefault="00DB5137" w:rsidP="00DB5137">
            <w:pPr>
              <w:jc w:val="both"/>
              <w:rPr>
                <w:rFonts w:eastAsia="Calibri"/>
                <w:sz w:val="26"/>
                <w:szCs w:val="26"/>
              </w:rPr>
            </w:pPr>
            <w:r w:rsidRPr="0034046B">
              <w:rPr>
                <w:rFonts w:eastAsia="Calibri"/>
                <w:sz w:val="26"/>
                <w:szCs w:val="26"/>
              </w:rPr>
              <w:t>Hội nghị tổng kết năm học và xây dựng kế hoạch năm học mới của Nhà trường/</w:t>
            </w:r>
            <w:r w:rsidRPr="0034046B">
              <w:rPr>
                <w:rFonts w:eastAsia="Calibri"/>
                <w:kern w:val="2"/>
                <w:sz w:val="26"/>
                <w:szCs w:val="26"/>
                <w14:ligatures w14:val="standardContextual"/>
              </w:rPr>
              <w:t xml:space="preserve"> Khoa</w:t>
            </w:r>
            <w:r w:rsidRPr="00772911">
              <w:rPr>
                <w:rFonts w:eastAsia="Calibri"/>
                <w:kern w:val="2"/>
                <w:sz w:val="26"/>
                <w:szCs w:val="26"/>
                <w14:ligatures w14:val="standardContextual"/>
              </w:rPr>
              <w:t xml:space="preserve"> </w:t>
            </w:r>
            <w:r w:rsidRPr="00772911">
              <w:rPr>
                <w:rFonts w:eastAsia="Calibri"/>
              </w:rPr>
              <w:t>Vật lý</w:t>
            </w:r>
          </w:p>
        </w:tc>
        <w:tc>
          <w:tcPr>
            <w:tcW w:w="2430" w:type="dxa"/>
          </w:tcPr>
          <w:p w14:paraId="05B5F1D0" w14:textId="4DCCF923" w:rsidR="00DB5137" w:rsidRPr="0034046B" w:rsidRDefault="00DB5137" w:rsidP="00DB5137">
            <w:pPr>
              <w:rPr>
                <w:sz w:val="26"/>
                <w:szCs w:val="26"/>
              </w:rPr>
            </w:pPr>
            <w:r w:rsidRPr="008568E8">
              <w:rPr>
                <w:sz w:val="28"/>
                <w:szCs w:val="28"/>
              </w:rPr>
              <w:t>Năm 2019 - 2024</w:t>
            </w:r>
          </w:p>
        </w:tc>
        <w:tc>
          <w:tcPr>
            <w:tcW w:w="1260" w:type="dxa"/>
            <w:vMerge/>
            <w:tcBorders>
              <w:left w:val="single" w:sz="6" w:space="0" w:color="auto"/>
              <w:right w:val="single" w:sz="6" w:space="0" w:color="auto"/>
            </w:tcBorders>
            <w:vAlign w:val="center"/>
          </w:tcPr>
          <w:p w14:paraId="300A7302" w14:textId="77777777" w:rsidR="00DB5137" w:rsidRPr="0034046B" w:rsidRDefault="00DB5137" w:rsidP="00DB51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1BEAE148" w14:textId="77777777" w:rsidR="00DB5137" w:rsidRPr="0034046B" w:rsidRDefault="00DB5137" w:rsidP="00DB5137">
            <w:pPr>
              <w:widowControl w:val="0"/>
              <w:spacing w:after="200" w:line="320" w:lineRule="exact"/>
              <w:rPr>
                <w:sz w:val="26"/>
                <w:szCs w:val="26"/>
              </w:rPr>
            </w:pPr>
          </w:p>
        </w:tc>
      </w:tr>
      <w:tr w:rsidR="00DB5137" w:rsidRPr="0034046B" w14:paraId="40224DC6" w14:textId="77777777" w:rsidTr="00240195">
        <w:trPr>
          <w:trHeight w:val="714"/>
        </w:trPr>
        <w:tc>
          <w:tcPr>
            <w:tcW w:w="826" w:type="dxa"/>
            <w:vMerge/>
            <w:tcBorders>
              <w:left w:val="single" w:sz="6" w:space="0" w:color="auto"/>
              <w:right w:val="single" w:sz="6" w:space="0" w:color="auto"/>
            </w:tcBorders>
          </w:tcPr>
          <w:p w14:paraId="21C04AA8" w14:textId="77777777" w:rsidR="00DB5137" w:rsidRPr="0034046B" w:rsidRDefault="00DB5137" w:rsidP="00DB5137">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8FCC62D" w14:textId="77777777" w:rsidR="00DB5137" w:rsidRPr="0034046B" w:rsidRDefault="00DB5137" w:rsidP="00DB5137">
            <w:pPr>
              <w:ind w:hanging="108"/>
              <w:rPr>
                <w:sz w:val="26"/>
                <w:szCs w:val="26"/>
              </w:rPr>
            </w:pPr>
          </w:p>
        </w:tc>
        <w:tc>
          <w:tcPr>
            <w:tcW w:w="8043" w:type="dxa"/>
            <w:vAlign w:val="center"/>
          </w:tcPr>
          <w:p w14:paraId="444BA090" w14:textId="571EB8BB" w:rsidR="00DB5137" w:rsidRPr="0034046B" w:rsidRDefault="00DB5137" w:rsidP="00DB5137">
            <w:pPr>
              <w:jc w:val="both"/>
              <w:rPr>
                <w:rFonts w:eastAsia="Calibri"/>
                <w:sz w:val="26"/>
                <w:szCs w:val="26"/>
              </w:rPr>
            </w:pPr>
            <w:r w:rsidRPr="0034046B">
              <w:rPr>
                <w:rFonts w:eastAsia="Calibri"/>
                <w:sz w:val="26"/>
                <w:szCs w:val="26"/>
              </w:rPr>
              <w:t xml:space="preserve">Các biên bản buổi sinh hoạt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Vật lý</w:t>
            </w:r>
            <w:r w:rsidRPr="0034046B">
              <w:rPr>
                <w:rFonts w:eastAsia="Calibri"/>
                <w:sz w:val="26"/>
                <w:szCs w:val="26"/>
              </w:rPr>
              <w:t>, các sinh hoạt chi bộ đảng, công đoàn,….</w:t>
            </w:r>
          </w:p>
        </w:tc>
        <w:tc>
          <w:tcPr>
            <w:tcW w:w="2430" w:type="dxa"/>
          </w:tcPr>
          <w:p w14:paraId="245B8397" w14:textId="542B4E2D" w:rsidR="00DB5137" w:rsidRPr="0034046B" w:rsidRDefault="00DB5137" w:rsidP="00DB5137">
            <w:pPr>
              <w:rPr>
                <w:sz w:val="26"/>
                <w:szCs w:val="26"/>
              </w:rPr>
            </w:pPr>
            <w:r w:rsidRPr="008568E8">
              <w:rPr>
                <w:sz w:val="28"/>
                <w:szCs w:val="28"/>
              </w:rPr>
              <w:t>Năm 2019 - 2024</w:t>
            </w:r>
          </w:p>
        </w:tc>
        <w:tc>
          <w:tcPr>
            <w:tcW w:w="1260" w:type="dxa"/>
            <w:vMerge/>
            <w:tcBorders>
              <w:left w:val="single" w:sz="6" w:space="0" w:color="auto"/>
              <w:right w:val="single" w:sz="6" w:space="0" w:color="auto"/>
            </w:tcBorders>
            <w:vAlign w:val="center"/>
          </w:tcPr>
          <w:p w14:paraId="65D3F213" w14:textId="77777777" w:rsidR="00DB5137" w:rsidRPr="0034046B" w:rsidRDefault="00DB5137" w:rsidP="00DB5137">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14:paraId="0EFAA1EA" w14:textId="77777777" w:rsidR="00DB5137" w:rsidRPr="0034046B" w:rsidRDefault="00DB5137" w:rsidP="00DB5137">
            <w:pPr>
              <w:widowControl w:val="0"/>
              <w:spacing w:after="200" w:line="320" w:lineRule="exact"/>
              <w:rPr>
                <w:sz w:val="26"/>
                <w:szCs w:val="26"/>
              </w:rPr>
            </w:pPr>
          </w:p>
        </w:tc>
      </w:tr>
      <w:tr w:rsidR="00DD32CF" w:rsidRPr="0034046B" w14:paraId="65A06F55" w14:textId="77777777" w:rsidTr="00240195">
        <w:trPr>
          <w:trHeight w:val="714"/>
        </w:trPr>
        <w:tc>
          <w:tcPr>
            <w:tcW w:w="826" w:type="dxa"/>
            <w:vMerge w:val="restart"/>
            <w:tcBorders>
              <w:left w:val="single" w:sz="6" w:space="0" w:color="auto"/>
              <w:right w:val="single" w:sz="6" w:space="0" w:color="auto"/>
            </w:tcBorders>
          </w:tcPr>
          <w:p w14:paraId="7F0E6E81" w14:textId="77777777" w:rsidR="00DD32CF" w:rsidRPr="0034046B" w:rsidRDefault="00DD32CF" w:rsidP="00DD32CF">
            <w:pPr>
              <w:spacing w:line="320" w:lineRule="exact"/>
              <w:jc w:val="center"/>
              <w:rPr>
                <w:sz w:val="26"/>
                <w:szCs w:val="26"/>
              </w:rPr>
            </w:pPr>
            <w:r w:rsidRPr="0034046B">
              <w:rPr>
                <w:sz w:val="26"/>
                <w:szCs w:val="26"/>
              </w:rPr>
              <w:t>7</w:t>
            </w:r>
          </w:p>
        </w:tc>
        <w:tc>
          <w:tcPr>
            <w:tcW w:w="1701" w:type="dxa"/>
            <w:vMerge w:val="restart"/>
            <w:tcBorders>
              <w:left w:val="single" w:sz="6" w:space="0" w:color="auto"/>
              <w:right w:val="single" w:sz="6" w:space="0" w:color="auto"/>
            </w:tcBorders>
          </w:tcPr>
          <w:p w14:paraId="67B2594D" w14:textId="77777777" w:rsidR="00DD32CF" w:rsidRPr="0034046B" w:rsidRDefault="00DD32CF" w:rsidP="00DD32CF">
            <w:pPr>
              <w:ind w:hanging="108"/>
              <w:rPr>
                <w:sz w:val="26"/>
                <w:szCs w:val="26"/>
              </w:rPr>
            </w:pPr>
            <w:r w:rsidRPr="0034046B">
              <w:rPr>
                <w:sz w:val="26"/>
                <w:szCs w:val="26"/>
              </w:rPr>
              <w:t>H11.11.05.07</w:t>
            </w:r>
          </w:p>
        </w:tc>
        <w:tc>
          <w:tcPr>
            <w:tcW w:w="8043" w:type="dxa"/>
            <w:vAlign w:val="center"/>
          </w:tcPr>
          <w:p w14:paraId="4018C45A" w14:textId="77777777" w:rsidR="00DD32CF" w:rsidRPr="0034046B" w:rsidRDefault="00DD32CF" w:rsidP="00DD32CF">
            <w:pPr>
              <w:jc w:val="both"/>
              <w:rPr>
                <w:sz w:val="26"/>
                <w:szCs w:val="26"/>
              </w:rPr>
            </w:pPr>
            <w:r w:rsidRPr="0034046B">
              <w:rPr>
                <w:sz w:val="26"/>
                <w:szCs w:val="26"/>
              </w:rPr>
              <w:t>Báo cáo tự đánh giá CSGD</w:t>
            </w:r>
          </w:p>
        </w:tc>
        <w:tc>
          <w:tcPr>
            <w:tcW w:w="2430" w:type="dxa"/>
          </w:tcPr>
          <w:p w14:paraId="11318152" w14:textId="765CA9D6" w:rsidR="00DD32CF" w:rsidRPr="0034046B" w:rsidRDefault="0090216B" w:rsidP="00DD32CF">
            <w:pPr>
              <w:rPr>
                <w:sz w:val="26"/>
                <w:szCs w:val="26"/>
              </w:rPr>
            </w:pPr>
            <w:r>
              <w:rPr>
                <w:sz w:val="26"/>
                <w:szCs w:val="26"/>
              </w:rPr>
              <w:t>Năm 2023</w:t>
            </w:r>
          </w:p>
        </w:tc>
        <w:tc>
          <w:tcPr>
            <w:tcW w:w="1260" w:type="dxa"/>
            <w:tcBorders>
              <w:left w:val="single" w:sz="6" w:space="0" w:color="auto"/>
              <w:right w:val="single" w:sz="6" w:space="0" w:color="auto"/>
            </w:tcBorders>
            <w:vAlign w:val="center"/>
          </w:tcPr>
          <w:p w14:paraId="333AEB59" w14:textId="77777777" w:rsidR="00DD32CF" w:rsidRPr="0034046B" w:rsidRDefault="00DD32CF" w:rsidP="00DD32CF">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766396E3" w14:textId="77777777" w:rsidR="00DD32CF" w:rsidRPr="0034046B" w:rsidRDefault="00DD32CF" w:rsidP="00DD32CF">
            <w:pPr>
              <w:widowControl w:val="0"/>
              <w:spacing w:after="200" w:line="320" w:lineRule="exact"/>
              <w:rPr>
                <w:sz w:val="26"/>
                <w:szCs w:val="26"/>
              </w:rPr>
            </w:pPr>
          </w:p>
        </w:tc>
      </w:tr>
      <w:tr w:rsidR="00DD32CF" w:rsidRPr="0034046B" w14:paraId="4636246D" w14:textId="77777777" w:rsidTr="00240195">
        <w:trPr>
          <w:trHeight w:val="714"/>
        </w:trPr>
        <w:tc>
          <w:tcPr>
            <w:tcW w:w="826" w:type="dxa"/>
            <w:vMerge/>
            <w:tcBorders>
              <w:left w:val="single" w:sz="6" w:space="0" w:color="auto"/>
              <w:right w:val="single" w:sz="6" w:space="0" w:color="auto"/>
            </w:tcBorders>
          </w:tcPr>
          <w:p w14:paraId="56DC0D3C" w14:textId="77777777" w:rsidR="00DD32CF" w:rsidRPr="0034046B" w:rsidRDefault="00DD32CF" w:rsidP="00DD32CF">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52F48C37" w14:textId="77777777" w:rsidR="00DD32CF" w:rsidRPr="0034046B" w:rsidRDefault="00DD32CF" w:rsidP="00DD32CF">
            <w:pPr>
              <w:ind w:hanging="108"/>
              <w:rPr>
                <w:b/>
                <w:sz w:val="26"/>
                <w:szCs w:val="26"/>
              </w:rPr>
            </w:pPr>
          </w:p>
        </w:tc>
        <w:tc>
          <w:tcPr>
            <w:tcW w:w="8043" w:type="dxa"/>
            <w:vAlign w:val="center"/>
          </w:tcPr>
          <w:p w14:paraId="0AB3F685" w14:textId="77777777" w:rsidR="00DD32CF" w:rsidRPr="0034046B" w:rsidRDefault="00DD32CF" w:rsidP="00DD32CF">
            <w:pPr>
              <w:jc w:val="both"/>
              <w:rPr>
                <w:bCs/>
                <w:sz w:val="26"/>
                <w:szCs w:val="26"/>
              </w:rPr>
            </w:pPr>
            <w:r w:rsidRPr="0034046B">
              <w:rPr>
                <w:bCs/>
                <w:sz w:val="26"/>
                <w:szCs w:val="26"/>
              </w:rPr>
              <w:t>Báo cáo đánh giá ngoài CSGD Trường Đại học Vinh</w:t>
            </w:r>
          </w:p>
        </w:tc>
        <w:tc>
          <w:tcPr>
            <w:tcW w:w="2430" w:type="dxa"/>
          </w:tcPr>
          <w:p w14:paraId="35050C4E" w14:textId="5FE6B8EA" w:rsidR="00DD32CF" w:rsidRPr="0034046B" w:rsidRDefault="0090216B" w:rsidP="00DD32CF">
            <w:pPr>
              <w:rPr>
                <w:sz w:val="26"/>
                <w:szCs w:val="26"/>
              </w:rPr>
            </w:pPr>
            <w:r>
              <w:rPr>
                <w:sz w:val="26"/>
                <w:szCs w:val="26"/>
              </w:rPr>
              <w:t>Năm 2023</w:t>
            </w:r>
          </w:p>
        </w:tc>
        <w:tc>
          <w:tcPr>
            <w:tcW w:w="1260" w:type="dxa"/>
            <w:tcBorders>
              <w:left w:val="single" w:sz="6" w:space="0" w:color="auto"/>
              <w:right w:val="single" w:sz="6" w:space="0" w:color="auto"/>
            </w:tcBorders>
            <w:vAlign w:val="center"/>
          </w:tcPr>
          <w:p w14:paraId="1DB5EAD3" w14:textId="77777777" w:rsidR="00DD32CF" w:rsidRPr="0034046B" w:rsidRDefault="00DD32CF" w:rsidP="00DD32CF">
            <w:pPr>
              <w:spacing w:before="20" w:after="20" w:line="276" w:lineRule="auto"/>
              <w:ind w:left="57" w:right="57"/>
              <w:jc w:val="center"/>
              <w:rPr>
                <w:sz w:val="26"/>
                <w:szCs w:val="26"/>
              </w:rPr>
            </w:pPr>
            <w:r w:rsidRPr="0034046B">
              <w:rPr>
                <w:sz w:val="26"/>
                <w:szCs w:val="26"/>
              </w:rPr>
              <w:t>Trung tâm KĐCLGD</w:t>
            </w:r>
          </w:p>
        </w:tc>
        <w:tc>
          <w:tcPr>
            <w:tcW w:w="540" w:type="dxa"/>
            <w:vMerge/>
            <w:tcBorders>
              <w:left w:val="single" w:sz="6" w:space="0" w:color="auto"/>
              <w:right w:val="single" w:sz="6" w:space="0" w:color="auto"/>
            </w:tcBorders>
          </w:tcPr>
          <w:p w14:paraId="66FE5600" w14:textId="77777777" w:rsidR="00DD32CF" w:rsidRPr="0034046B" w:rsidRDefault="00DD32CF" w:rsidP="00DD32CF">
            <w:pPr>
              <w:widowControl w:val="0"/>
              <w:spacing w:after="200" w:line="320" w:lineRule="exact"/>
              <w:rPr>
                <w:sz w:val="26"/>
                <w:szCs w:val="26"/>
              </w:rPr>
            </w:pPr>
          </w:p>
        </w:tc>
      </w:tr>
      <w:tr w:rsidR="00DB5137" w:rsidRPr="0034046B" w14:paraId="6A84F61F" w14:textId="77777777" w:rsidTr="00240195">
        <w:trPr>
          <w:trHeight w:val="714"/>
        </w:trPr>
        <w:tc>
          <w:tcPr>
            <w:tcW w:w="826" w:type="dxa"/>
            <w:vMerge w:val="restart"/>
            <w:tcBorders>
              <w:left w:val="single" w:sz="6" w:space="0" w:color="auto"/>
              <w:right w:val="single" w:sz="6" w:space="0" w:color="auto"/>
            </w:tcBorders>
          </w:tcPr>
          <w:p w14:paraId="26204F0D" w14:textId="77777777" w:rsidR="00DB5137" w:rsidRPr="0034046B" w:rsidRDefault="00DB5137" w:rsidP="00DB5137">
            <w:pPr>
              <w:spacing w:line="320" w:lineRule="exact"/>
              <w:jc w:val="center"/>
              <w:rPr>
                <w:sz w:val="26"/>
                <w:szCs w:val="26"/>
              </w:rPr>
            </w:pPr>
            <w:r w:rsidRPr="0034046B">
              <w:rPr>
                <w:sz w:val="26"/>
                <w:szCs w:val="26"/>
              </w:rPr>
              <w:t>8</w:t>
            </w:r>
          </w:p>
        </w:tc>
        <w:tc>
          <w:tcPr>
            <w:tcW w:w="1701" w:type="dxa"/>
            <w:vMerge w:val="restart"/>
            <w:tcBorders>
              <w:left w:val="single" w:sz="6" w:space="0" w:color="auto"/>
              <w:right w:val="single" w:sz="6" w:space="0" w:color="auto"/>
            </w:tcBorders>
          </w:tcPr>
          <w:p w14:paraId="40857D50" w14:textId="77777777" w:rsidR="00DB5137" w:rsidRPr="0034046B" w:rsidRDefault="00DB5137" w:rsidP="00DB5137">
            <w:pPr>
              <w:ind w:hanging="108"/>
              <w:rPr>
                <w:sz w:val="26"/>
                <w:szCs w:val="26"/>
              </w:rPr>
            </w:pPr>
            <w:r w:rsidRPr="0034046B">
              <w:rPr>
                <w:sz w:val="26"/>
                <w:szCs w:val="26"/>
              </w:rPr>
              <w:t>H11.11.05.08</w:t>
            </w:r>
          </w:p>
        </w:tc>
        <w:tc>
          <w:tcPr>
            <w:tcW w:w="8043" w:type="dxa"/>
            <w:vAlign w:val="center"/>
          </w:tcPr>
          <w:p w14:paraId="5C254CDD" w14:textId="77777777" w:rsidR="00DB5137" w:rsidRPr="0034046B" w:rsidRDefault="00DB5137" w:rsidP="00DB5137">
            <w:pPr>
              <w:jc w:val="both"/>
              <w:rPr>
                <w:rFonts w:eastAsia="Calibri"/>
                <w:sz w:val="26"/>
                <w:szCs w:val="26"/>
              </w:rPr>
            </w:pPr>
            <w:r w:rsidRPr="0034046B">
              <w:rPr>
                <w:sz w:val="26"/>
                <w:szCs w:val="26"/>
              </w:rPr>
              <w:t>Báo cáo tự đánh giá các CTĐT</w:t>
            </w:r>
          </w:p>
        </w:tc>
        <w:tc>
          <w:tcPr>
            <w:tcW w:w="2430" w:type="dxa"/>
          </w:tcPr>
          <w:p w14:paraId="1E029C38" w14:textId="52F3FC00" w:rsidR="00DB5137" w:rsidRPr="0034046B" w:rsidRDefault="00DB5137" w:rsidP="00DB5137">
            <w:pPr>
              <w:rPr>
                <w:sz w:val="26"/>
                <w:szCs w:val="26"/>
              </w:rPr>
            </w:pPr>
            <w:r w:rsidRPr="006F3495">
              <w:rPr>
                <w:sz w:val="28"/>
                <w:szCs w:val="28"/>
              </w:rPr>
              <w:t>Năm 2019 - 2024</w:t>
            </w:r>
          </w:p>
        </w:tc>
        <w:tc>
          <w:tcPr>
            <w:tcW w:w="1260" w:type="dxa"/>
            <w:tcBorders>
              <w:left w:val="single" w:sz="6" w:space="0" w:color="auto"/>
              <w:right w:val="single" w:sz="6" w:space="0" w:color="auto"/>
            </w:tcBorders>
            <w:vAlign w:val="center"/>
          </w:tcPr>
          <w:p w14:paraId="652FD354" w14:textId="77777777" w:rsidR="00DB5137" w:rsidRPr="0034046B" w:rsidRDefault="00DB5137" w:rsidP="00DB5137">
            <w:pPr>
              <w:spacing w:before="20" w:after="20" w:line="276" w:lineRule="auto"/>
              <w:ind w:left="57" w:right="57"/>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76CB2630" w14:textId="77777777" w:rsidR="00DB5137" w:rsidRPr="0034046B" w:rsidRDefault="00DB5137" w:rsidP="00DB5137">
            <w:pPr>
              <w:widowControl w:val="0"/>
              <w:spacing w:after="200" w:line="320" w:lineRule="exact"/>
              <w:rPr>
                <w:sz w:val="26"/>
                <w:szCs w:val="26"/>
              </w:rPr>
            </w:pPr>
          </w:p>
        </w:tc>
      </w:tr>
      <w:tr w:rsidR="00DB5137" w:rsidRPr="0034046B" w14:paraId="7AF8D87E" w14:textId="77777777" w:rsidTr="00240195">
        <w:trPr>
          <w:trHeight w:val="714"/>
        </w:trPr>
        <w:tc>
          <w:tcPr>
            <w:tcW w:w="826" w:type="dxa"/>
            <w:vMerge/>
            <w:tcBorders>
              <w:left w:val="single" w:sz="6" w:space="0" w:color="auto"/>
              <w:right w:val="single" w:sz="6" w:space="0" w:color="auto"/>
            </w:tcBorders>
          </w:tcPr>
          <w:p w14:paraId="09E2F8AE" w14:textId="77777777" w:rsidR="00DB5137" w:rsidRPr="0034046B" w:rsidRDefault="00DB5137" w:rsidP="00DB5137">
            <w:pPr>
              <w:pStyle w:val="ListParagraph"/>
              <w:spacing w:line="320" w:lineRule="exact"/>
              <w:ind w:left="360"/>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636AD086" w14:textId="77777777" w:rsidR="00DB5137" w:rsidRPr="0034046B" w:rsidRDefault="00DB5137" w:rsidP="00DB5137">
            <w:pPr>
              <w:ind w:hanging="108"/>
              <w:rPr>
                <w:b/>
                <w:sz w:val="26"/>
                <w:szCs w:val="26"/>
              </w:rPr>
            </w:pPr>
          </w:p>
        </w:tc>
        <w:tc>
          <w:tcPr>
            <w:tcW w:w="8043" w:type="dxa"/>
            <w:vAlign w:val="center"/>
          </w:tcPr>
          <w:p w14:paraId="13CE900E" w14:textId="77777777" w:rsidR="00DB5137" w:rsidRPr="0034046B" w:rsidRDefault="00DB5137" w:rsidP="00DB5137">
            <w:pPr>
              <w:jc w:val="both"/>
              <w:rPr>
                <w:bCs/>
                <w:sz w:val="26"/>
                <w:szCs w:val="26"/>
              </w:rPr>
            </w:pPr>
            <w:r w:rsidRPr="0034046B">
              <w:rPr>
                <w:bCs/>
                <w:sz w:val="26"/>
                <w:szCs w:val="26"/>
              </w:rPr>
              <w:t>Báo cáo đánh giá ngoài các CTĐT Trường Đại học Vinh</w:t>
            </w:r>
          </w:p>
        </w:tc>
        <w:tc>
          <w:tcPr>
            <w:tcW w:w="2430" w:type="dxa"/>
          </w:tcPr>
          <w:p w14:paraId="767927B9" w14:textId="2090596A" w:rsidR="00DB5137" w:rsidRPr="0034046B" w:rsidRDefault="00DB5137" w:rsidP="00DB5137">
            <w:pPr>
              <w:rPr>
                <w:sz w:val="26"/>
                <w:szCs w:val="26"/>
              </w:rPr>
            </w:pPr>
            <w:r w:rsidRPr="006F3495">
              <w:rPr>
                <w:sz w:val="28"/>
                <w:szCs w:val="28"/>
              </w:rPr>
              <w:t>Năm 2019 - 2024</w:t>
            </w:r>
          </w:p>
        </w:tc>
        <w:tc>
          <w:tcPr>
            <w:tcW w:w="1260" w:type="dxa"/>
            <w:tcBorders>
              <w:left w:val="single" w:sz="6" w:space="0" w:color="auto"/>
              <w:right w:val="single" w:sz="6" w:space="0" w:color="auto"/>
            </w:tcBorders>
            <w:vAlign w:val="center"/>
          </w:tcPr>
          <w:p w14:paraId="20F5DEB8" w14:textId="77777777" w:rsidR="00DB5137" w:rsidRPr="0034046B" w:rsidRDefault="00DB5137" w:rsidP="00DB5137">
            <w:pPr>
              <w:spacing w:before="20" w:after="20" w:line="276" w:lineRule="auto"/>
              <w:ind w:left="57" w:right="57"/>
              <w:jc w:val="center"/>
              <w:rPr>
                <w:sz w:val="26"/>
                <w:szCs w:val="26"/>
              </w:rPr>
            </w:pPr>
            <w:r w:rsidRPr="0034046B">
              <w:rPr>
                <w:sz w:val="26"/>
                <w:szCs w:val="26"/>
              </w:rPr>
              <w:t>Trung tâm KĐCLGD</w:t>
            </w:r>
          </w:p>
        </w:tc>
        <w:tc>
          <w:tcPr>
            <w:tcW w:w="540" w:type="dxa"/>
            <w:vMerge/>
            <w:tcBorders>
              <w:left w:val="single" w:sz="6" w:space="0" w:color="auto"/>
              <w:right w:val="single" w:sz="6" w:space="0" w:color="auto"/>
            </w:tcBorders>
          </w:tcPr>
          <w:p w14:paraId="136DEBB9" w14:textId="77777777" w:rsidR="00DB5137" w:rsidRPr="0034046B" w:rsidRDefault="00DB5137" w:rsidP="00DB5137">
            <w:pPr>
              <w:widowControl w:val="0"/>
              <w:spacing w:after="200" w:line="320" w:lineRule="exact"/>
              <w:rPr>
                <w:sz w:val="26"/>
                <w:szCs w:val="26"/>
              </w:rPr>
            </w:pPr>
          </w:p>
        </w:tc>
      </w:tr>
      <w:tr w:rsidR="00DB5137" w:rsidRPr="0034046B" w14:paraId="0192A886" w14:textId="77777777" w:rsidTr="00240195">
        <w:tc>
          <w:tcPr>
            <w:tcW w:w="826" w:type="dxa"/>
            <w:vMerge w:val="restart"/>
            <w:tcBorders>
              <w:left w:val="single" w:sz="6" w:space="0" w:color="auto"/>
              <w:right w:val="single" w:sz="6" w:space="0" w:color="auto"/>
            </w:tcBorders>
          </w:tcPr>
          <w:p w14:paraId="37965422" w14:textId="77777777" w:rsidR="00DB5137" w:rsidRPr="0034046B" w:rsidRDefault="00DB5137" w:rsidP="00DB5137">
            <w:pPr>
              <w:spacing w:line="320" w:lineRule="exact"/>
              <w:jc w:val="center"/>
              <w:rPr>
                <w:sz w:val="26"/>
                <w:szCs w:val="26"/>
              </w:rPr>
            </w:pPr>
            <w:r w:rsidRPr="0034046B">
              <w:rPr>
                <w:sz w:val="26"/>
                <w:szCs w:val="26"/>
              </w:rPr>
              <w:t>9</w:t>
            </w:r>
          </w:p>
        </w:tc>
        <w:tc>
          <w:tcPr>
            <w:tcW w:w="1701" w:type="dxa"/>
            <w:vMerge w:val="restart"/>
            <w:tcBorders>
              <w:top w:val="single" w:sz="6" w:space="0" w:color="auto"/>
              <w:left w:val="single" w:sz="6" w:space="0" w:color="auto"/>
              <w:right w:val="single" w:sz="6" w:space="0" w:color="auto"/>
            </w:tcBorders>
          </w:tcPr>
          <w:p w14:paraId="1D2667A8" w14:textId="77777777" w:rsidR="00DB5137" w:rsidRPr="0034046B" w:rsidRDefault="00DB5137" w:rsidP="00DB5137">
            <w:pPr>
              <w:ind w:hanging="108"/>
              <w:rPr>
                <w:sz w:val="26"/>
                <w:szCs w:val="26"/>
              </w:rPr>
            </w:pPr>
            <w:r w:rsidRPr="0034046B">
              <w:rPr>
                <w:sz w:val="26"/>
                <w:szCs w:val="26"/>
              </w:rPr>
              <w:t>H11.11.05.09</w:t>
            </w:r>
          </w:p>
        </w:tc>
        <w:tc>
          <w:tcPr>
            <w:tcW w:w="8043" w:type="dxa"/>
            <w:tcBorders>
              <w:top w:val="single" w:sz="6" w:space="0" w:color="auto"/>
              <w:left w:val="single" w:sz="6" w:space="0" w:color="auto"/>
              <w:bottom w:val="single" w:sz="6" w:space="0" w:color="auto"/>
              <w:right w:val="single" w:sz="6" w:space="0" w:color="auto"/>
            </w:tcBorders>
          </w:tcPr>
          <w:p w14:paraId="6563608F" w14:textId="65E3464F" w:rsidR="00DB5137" w:rsidRPr="0034046B" w:rsidRDefault="00DB5137" w:rsidP="00DB5137">
            <w:pPr>
              <w:jc w:val="both"/>
              <w:rPr>
                <w:sz w:val="26"/>
                <w:szCs w:val="26"/>
              </w:rPr>
            </w:pPr>
            <w:r w:rsidRPr="0034046B">
              <w:rPr>
                <w:sz w:val="26"/>
                <w:szCs w:val="26"/>
              </w:rPr>
              <w:t xml:space="preserve">Kế hoạch năm học mới của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307C478F" w14:textId="3E50051D" w:rsidR="00DB5137" w:rsidRPr="0034046B" w:rsidRDefault="00DB5137" w:rsidP="00DB5137">
            <w:pPr>
              <w:rPr>
                <w:sz w:val="26"/>
                <w:szCs w:val="26"/>
              </w:rPr>
            </w:pPr>
            <w:r w:rsidRPr="006F3495">
              <w:rPr>
                <w:sz w:val="28"/>
                <w:szCs w:val="28"/>
              </w:rPr>
              <w:t>Năm 2019 - 2024</w:t>
            </w:r>
          </w:p>
        </w:tc>
        <w:tc>
          <w:tcPr>
            <w:tcW w:w="1260" w:type="dxa"/>
            <w:vMerge w:val="restart"/>
            <w:tcBorders>
              <w:left w:val="single" w:sz="6" w:space="0" w:color="auto"/>
              <w:right w:val="single" w:sz="6" w:space="0" w:color="auto"/>
            </w:tcBorders>
          </w:tcPr>
          <w:p w14:paraId="2AD20B39" w14:textId="77777777" w:rsidR="00DB5137" w:rsidRPr="0034046B" w:rsidRDefault="00DB5137" w:rsidP="00DB5137">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57054E1E" w14:textId="77777777" w:rsidR="00DB5137" w:rsidRPr="0034046B" w:rsidRDefault="00DB5137" w:rsidP="00DB5137">
            <w:pPr>
              <w:widowControl w:val="0"/>
              <w:spacing w:after="200" w:line="320" w:lineRule="exact"/>
              <w:rPr>
                <w:sz w:val="26"/>
                <w:szCs w:val="26"/>
              </w:rPr>
            </w:pPr>
          </w:p>
        </w:tc>
      </w:tr>
      <w:tr w:rsidR="00DB5137" w:rsidRPr="0034046B" w14:paraId="0911541F" w14:textId="77777777" w:rsidTr="00240195">
        <w:tc>
          <w:tcPr>
            <w:tcW w:w="826" w:type="dxa"/>
            <w:vMerge/>
            <w:tcBorders>
              <w:left w:val="single" w:sz="6" w:space="0" w:color="auto"/>
              <w:right w:val="single" w:sz="6" w:space="0" w:color="auto"/>
            </w:tcBorders>
          </w:tcPr>
          <w:p w14:paraId="7257C510" w14:textId="77777777" w:rsidR="00DB5137" w:rsidRPr="0034046B" w:rsidRDefault="00DB5137" w:rsidP="00DB5137">
            <w:pPr>
              <w:pStyle w:val="ListParagraph"/>
              <w:numPr>
                <w:ilvl w:val="0"/>
                <w:numId w:val="17"/>
              </w:numPr>
              <w:spacing w:line="320" w:lineRule="exact"/>
              <w:jc w:val="center"/>
              <w:rPr>
                <w:rFonts w:ascii="Times New Roman" w:hAnsi="Times New Roman" w:cs="Times New Roman"/>
                <w:sz w:val="26"/>
                <w:szCs w:val="26"/>
              </w:rPr>
            </w:pPr>
          </w:p>
        </w:tc>
        <w:tc>
          <w:tcPr>
            <w:tcW w:w="1701" w:type="dxa"/>
            <w:vMerge/>
            <w:tcBorders>
              <w:left w:val="single" w:sz="6" w:space="0" w:color="auto"/>
              <w:right w:val="single" w:sz="6" w:space="0" w:color="auto"/>
            </w:tcBorders>
          </w:tcPr>
          <w:p w14:paraId="2C2FF359" w14:textId="77777777" w:rsidR="00DB5137" w:rsidRPr="0034046B" w:rsidRDefault="00DB5137" w:rsidP="00DB5137">
            <w:pPr>
              <w:rPr>
                <w:sz w:val="26"/>
                <w:szCs w:val="26"/>
              </w:rPr>
            </w:pPr>
          </w:p>
        </w:tc>
        <w:tc>
          <w:tcPr>
            <w:tcW w:w="8043" w:type="dxa"/>
            <w:tcBorders>
              <w:top w:val="single" w:sz="6" w:space="0" w:color="auto"/>
              <w:left w:val="single" w:sz="6" w:space="0" w:color="auto"/>
              <w:bottom w:val="single" w:sz="6" w:space="0" w:color="auto"/>
              <w:right w:val="single" w:sz="6" w:space="0" w:color="auto"/>
            </w:tcBorders>
          </w:tcPr>
          <w:p w14:paraId="46975800" w14:textId="23814CFA" w:rsidR="00DB5137" w:rsidRPr="0034046B" w:rsidRDefault="00DB5137" w:rsidP="00DB5137">
            <w:pPr>
              <w:jc w:val="both"/>
              <w:rPr>
                <w:sz w:val="26"/>
                <w:szCs w:val="26"/>
              </w:rPr>
            </w:pPr>
            <w:r w:rsidRPr="0034046B">
              <w:rPr>
                <w:sz w:val="26"/>
                <w:szCs w:val="26"/>
              </w:rPr>
              <w:t xml:space="preserve">Các báo cáo về kế hoạch và kết quả thực hiện cải tiến chất lượng của Nhà trường và </w:t>
            </w:r>
            <w:r w:rsidRPr="0034046B">
              <w:rPr>
                <w:rFonts w:eastAsia="Calibri"/>
                <w:kern w:val="2"/>
                <w:sz w:val="26"/>
                <w:szCs w:val="26"/>
                <w14:ligatures w14:val="standardContextual"/>
              </w:rPr>
              <w:t>Khoa</w:t>
            </w:r>
            <w:r w:rsidRPr="00772911">
              <w:rPr>
                <w:rFonts w:eastAsia="Calibri"/>
                <w:kern w:val="2"/>
                <w:sz w:val="26"/>
                <w:szCs w:val="26"/>
                <w14:ligatures w14:val="standardContextual"/>
              </w:rPr>
              <w:t xml:space="preserve"> </w:t>
            </w:r>
            <w:r w:rsidRPr="00772911">
              <w:rPr>
                <w:rFonts w:eastAsia="Calibri"/>
              </w:rPr>
              <w:t>Vật lý</w:t>
            </w:r>
          </w:p>
        </w:tc>
        <w:tc>
          <w:tcPr>
            <w:tcW w:w="2430" w:type="dxa"/>
            <w:tcBorders>
              <w:top w:val="single" w:sz="6" w:space="0" w:color="auto"/>
              <w:left w:val="single" w:sz="6" w:space="0" w:color="auto"/>
              <w:bottom w:val="single" w:sz="6" w:space="0" w:color="auto"/>
              <w:right w:val="single" w:sz="6" w:space="0" w:color="auto"/>
            </w:tcBorders>
          </w:tcPr>
          <w:p w14:paraId="3717DA75" w14:textId="39008EE9" w:rsidR="00DB5137" w:rsidRPr="0034046B" w:rsidRDefault="00DB5137" w:rsidP="00DB5137">
            <w:pPr>
              <w:rPr>
                <w:sz w:val="26"/>
                <w:szCs w:val="26"/>
              </w:rPr>
            </w:pPr>
            <w:r w:rsidRPr="006F3495">
              <w:rPr>
                <w:sz w:val="28"/>
                <w:szCs w:val="28"/>
              </w:rPr>
              <w:t>Năm 2019 - 2024</w:t>
            </w:r>
          </w:p>
        </w:tc>
        <w:tc>
          <w:tcPr>
            <w:tcW w:w="1260" w:type="dxa"/>
            <w:vMerge/>
            <w:tcBorders>
              <w:left w:val="single" w:sz="6" w:space="0" w:color="auto"/>
              <w:right w:val="single" w:sz="6" w:space="0" w:color="auto"/>
            </w:tcBorders>
          </w:tcPr>
          <w:p w14:paraId="292487E8" w14:textId="77777777" w:rsidR="00DB5137" w:rsidRPr="0034046B" w:rsidRDefault="00DB5137" w:rsidP="00DB5137">
            <w:pPr>
              <w:spacing w:after="200" w:line="276" w:lineRule="auto"/>
              <w:jc w:val="center"/>
              <w:rPr>
                <w:sz w:val="26"/>
                <w:szCs w:val="26"/>
              </w:rPr>
            </w:pPr>
          </w:p>
        </w:tc>
        <w:tc>
          <w:tcPr>
            <w:tcW w:w="540" w:type="dxa"/>
            <w:vMerge/>
            <w:tcBorders>
              <w:left w:val="single" w:sz="6" w:space="0" w:color="auto"/>
              <w:right w:val="single" w:sz="6" w:space="0" w:color="auto"/>
            </w:tcBorders>
          </w:tcPr>
          <w:p w14:paraId="797E9B1B" w14:textId="77777777" w:rsidR="00DB5137" w:rsidRPr="0034046B" w:rsidRDefault="00DB5137" w:rsidP="00DB5137">
            <w:pPr>
              <w:widowControl w:val="0"/>
              <w:spacing w:after="200" w:line="320" w:lineRule="exact"/>
              <w:rPr>
                <w:sz w:val="26"/>
                <w:szCs w:val="26"/>
              </w:rPr>
            </w:pPr>
          </w:p>
        </w:tc>
      </w:tr>
      <w:tr w:rsidR="00E56324" w:rsidRPr="0034046B" w14:paraId="5B33AF8C" w14:textId="77777777" w:rsidTr="00BF4859">
        <w:tc>
          <w:tcPr>
            <w:tcW w:w="826" w:type="dxa"/>
            <w:vMerge w:val="restart"/>
            <w:tcBorders>
              <w:left w:val="single" w:sz="6" w:space="0" w:color="auto"/>
              <w:right w:val="single" w:sz="6" w:space="0" w:color="auto"/>
            </w:tcBorders>
          </w:tcPr>
          <w:p w14:paraId="78D4DFBB" w14:textId="77777777" w:rsidR="00E56324" w:rsidRPr="0034046B" w:rsidRDefault="00E56324" w:rsidP="00E56324">
            <w:pPr>
              <w:spacing w:line="320" w:lineRule="exact"/>
              <w:jc w:val="center"/>
              <w:rPr>
                <w:sz w:val="26"/>
                <w:szCs w:val="26"/>
              </w:rPr>
            </w:pPr>
            <w:r w:rsidRPr="0034046B">
              <w:rPr>
                <w:sz w:val="26"/>
                <w:szCs w:val="26"/>
              </w:rPr>
              <w:t>10</w:t>
            </w:r>
          </w:p>
        </w:tc>
        <w:tc>
          <w:tcPr>
            <w:tcW w:w="1701" w:type="dxa"/>
            <w:vMerge w:val="restart"/>
            <w:tcBorders>
              <w:top w:val="single" w:sz="6" w:space="0" w:color="auto"/>
              <w:left w:val="single" w:sz="6" w:space="0" w:color="auto"/>
              <w:right w:val="single" w:sz="6" w:space="0" w:color="auto"/>
            </w:tcBorders>
          </w:tcPr>
          <w:p w14:paraId="19980B29" w14:textId="77777777" w:rsidR="00E56324" w:rsidRPr="0034046B" w:rsidRDefault="00E56324" w:rsidP="00E56324">
            <w:pPr>
              <w:ind w:hanging="108"/>
              <w:rPr>
                <w:sz w:val="26"/>
                <w:szCs w:val="26"/>
              </w:rPr>
            </w:pPr>
            <w:r w:rsidRPr="0034046B">
              <w:rPr>
                <w:sz w:val="26"/>
                <w:szCs w:val="26"/>
              </w:rPr>
              <w:t>H11.11.05.10</w:t>
            </w:r>
          </w:p>
        </w:tc>
        <w:tc>
          <w:tcPr>
            <w:tcW w:w="8043" w:type="dxa"/>
            <w:vAlign w:val="center"/>
          </w:tcPr>
          <w:p w14:paraId="78F0F20B" w14:textId="77777777" w:rsidR="00E56324" w:rsidRPr="0034046B" w:rsidRDefault="00E56324" w:rsidP="00E56324">
            <w:pPr>
              <w:jc w:val="both"/>
              <w:rPr>
                <w:bCs/>
                <w:sz w:val="26"/>
                <w:szCs w:val="26"/>
              </w:rPr>
            </w:pPr>
            <w:r w:rsidRPr="0034046B">
              <w:rPr>
                <w:bCs/>
                <w:sz w:val="26"/>
                <w:szCs w:val="26"/>
              </w:rPr>
              <w:t>Kế hoạch cải tiến chất lượng CSGD sau đánh giá ngoài của Trường Đại học Vinh</w:t>
            </w:r>
          </w:p>
        </w:tc>
        <w:tc>
          <w:tcPr>
            <w:tcW w:w="2430" w:type="dxa"/>
          </w:tcPr>
          <w:p w14:paraId="4E827B25" w14:textId="4C282857" w:rsidR="00E56324" w:rsidRPr="0034046B" w:rsidRDefault="00E56324" w:rsidP="00E56324">
            <w:pPr>
              <w:jc w:val="both"/>
              <w:rPr>
                <w:bCs/>
                <w:sz w:val="26"/>
                <w:szCs w:val="26"/>
                <w:lang w:val="vi-VN"/>
              </w:rPr>
            </w:pPr>
            <w:r w:rsidRPr="00D707DC">
              <w:rPr>
                <w:bCs/>
                <w:sz w:val="26"/>
                <w:szCs w:val="26"/>
                <w:lang w:val="de-DE"/>
              </w:rPr>
              <w:t xml:space="preserve">Năm </w:t>
            </w:r>
            <w:r w:rsidRPr="00D707DC">
              <w:rPr>
                <w:sz w:val="26"/>
                <w:szCs w:val="26"/>
              </w:rPr>
              <w:t>2019-2024</w:t>
            </w:r>
          </w:p>
        </w:tc>
        <w:tc>
          <w:tcPr>
            <w:tcW w:w="1260" w:type="dxa"/>
            <w:vMerge w:val="restart"/>
            <w:tcBorders>
              <w:left w:val="single" w:sz="6" w:space="0" w:color="auto"/>
              <w:right w:val="single" w:sz="6" w:space="0" w:color="auto"/>
            </w:tcBorders>
          </w:tcPr>
          <w:p w14:paraId="7EBB0AB0" w14:textId="77777777" w:rsidR="00E56324" w:rsidRPr="0034046B" w:rsidRDefault="00E56324" w:rsidP="00E56324">
            <w:pPr>
              <w:spacing w:after="200" w:line="276" w:lineRule="auto"/>
              <w:jc w:val="center"/>
              <w:rPr>
                <w:sz w:val="26"/>
                <w:szCs w:val="26"/>
              </w:rPr>
            </w:pPr>
            <w:r w:rsidRPr="0034046B">
              <w:rPr>
                <w:sz w:val="26"/>
                <w:szCs w:val="26"/>
              </w:rPr>
              <w:t>Trường ĐH Vinh</w:t>
            </w:r>
          </w:p>
        </w:tc>
        <w:tc>
          <w:tcPr>
            <w:tcW w:w="540" w:type="dxa"/>
            <w:vMerge w:val="restart"/>
            <w:tcBorders>
              <w:left w:val="single" w:sz="6" w:space="0" w:color="auto"/>
              <w:right w:val="single" w:sz="6" w:space="0" w:color="auto"/>
            </w:tcBorders>
          </w:tcPr>
          <w:p w14:paraId="6895F061" w14:textId="77777777" w:rsidR="00E56324" w:rsidRPr="0034046B" w:rsidRDefault="00E56324" w:rsidP="00E56324">
            <w:pPr>
              <w:widowControl w:val="0"/>
              <w:spacing w:after="200" w:line="320" w:lineRule="exact"/>
              <w:rPr>
                <w:sz w:val="26"/>
                <w:szCs w:val="26"/>
              </w:rPr>
            </w:pPr>
          </w:p>
        </w:tc>
      </w:tr>
      <w:tr w:rsidR="00E56324" w:rsidRPr="0034046B" w14:paraId="571C6296" w14:textId="77777777" w:rsidTr="00BF4859">
        <w:tc>
          <w:tcPr>
            <w:tcW w:w="826" w:type="dxa"/>
            <w:vMerge/>
            <w:tcBorders>
              <w:left w:val="single" w:sz="6" w:space="0" w:color="auto"/>
              <w:right w:val="single" w:sz="6" w:space="0" w:color="auto"/>
            </w:tcBorders>
          </w:tcPr>
          <w:p w14:paraId="68E286CB" w14:textId="77777777" w:rsidR="00E56324" w:rsidRPr="0034046B" w:rsidRDefault="00E56324" w:rsidP="00E56324">
            <w:pPr>
              <w:widowControl w:val="0"/>
              <w:spacing w:after="200" w:line="320" w:lineRule="exact"/>
              <w:jc w:val="center"/>
              <w:rPr>
                <w:sz w:val="26"/>
                <w:szCs w:val="26"/>
              </w:rPr>
            </w:pPr>
          </w:p>
        </w:tc>
        <w:tc>
          <w:tcPr>
            <w:tcW w:w="1701" w:type="dxa"/>
            <w:vMerge/>
            <w:tcBorders>
              <w:top w:val="single" w:sz="6" w:space="0" w:color="auto"/>
              <w:left w:val="single" w:sz="6" w:space="0" w:color="auto"/>
              <w:right w:val="single" w:sz="6" w:space="0" w:color="auto"/>
            </w:tcBorders>
          </w:tcPr>
          <w:p w14:paraId="5559FA07" w14:textId="77777777" w:rsidR="00E56324" w:rsidRPr="0034046B" w:rsidRDefault="00E56324" w:rsidP="00E56324">
            <w:pPr>
              <w:rPr>
                <w:sz w:val="26"/>
                <w:szCs w:val="26"/>
              </w:rPr>
            </w:pPr>
          </w:p>
        </w:tc>
        <w:tc>
          <w:tcPr>
            <w:tcW w:w="8043" w:type="dxa"/>
            <w:vAlign w:val="center"/>
          </w:tcPr>
          <w:p w14:paraId="77D9C80A" w14:textId="77777777" w:rsidR="00E56324" w:rsidRPr="0034046B" w:rsidRDefault="00E56324" w:rsidP="00E56324">
            <w:pPr>
              <w:jc w:val="both"/>
              <w:rPr>
                <w:bCs/>
                <w:sz w:val="26"/>
                <w:szCs w:val="26"/>
                <w:lang w:val="vi-VN"/>
              </w:rPr>
            </w:pPr>
            <w:r w:rsidRPr="0034046B">
              <w:rPr>
                <w:bCs/>
                <w:sz w:val="26"/>
                <w:szCs w:val="26"/>
              </w:rPr>
              <w:t>Kế hoạch cải tiến chất lượng các CTĐT sau đánh giá ngoài của Trường Đại học Vinh</w:t>
            </w:r>
          </w:p>
        </w:tc>
        <w:tc>
          <w:tcPr>
            <w:tcW w:w="2430" w:type="dxa"/>
          </w:tcPr>
          <w:p w14:paraId="78DC1E3E" w14:textId="3BA07A95" w:rsidR="00E56324" w:rsidRPr="0034046B" w:rsidRDefault="00E56324" w:rsidP="00E56324">
            <w:pPr>
              <w:jc w:val="both"/>
              <w:rPr>
                <w:bCs/>
                <w:sz w:val="26"/>
                <w:szCs w:val="26"/>
                <w:lang w:val="vi-VN"/>
              </w:rPr>
            </w:pPr>
            <w:r w:rsidRPr="00D707DC">
              <w:rPr>
                <w:bCs/>
                <w:sz w:val="26"/>
                <w:szCs w:val="26"/>
                <w:lang w:val="de-DE"/>
              </w:rPr>
              <w:t xml:space="preserve">Năm </w:t>
            </w:r>
            <w:r w:rsidRPr="00D707DC">
              <w:rPr>
                <w:sz w:val="26"/>
                <w:szCs w:val="26"/>
              </w:rPr>
              <w:t>2019-2024</w:t>
            </w:r>
          </w:p>
        </w:tc>
        <w:tc>
          <w:tcPr>
            <w:tcW w:w="1260" w:type="dxa"/>
            <w:vMerge/>
            <w:tcBorders>
              <w:left w:val="single" w:sz="6" w:space="0" w:color="auto"/>
              <w:right w:val="single" w:sz="6" w:space="0" w:color="auto"/>
            </w:tcBorders>
          </w:tcPr>
          <w:p w14:paraId="2F811F0B" w14:textId="77777777" w:rsidR="00E56324" w:rsidRPr="0034046B" w:rsidRDefault="00E56324" w:rsidP="00E56324">
            <w:pPr>
              <w:spacing w:after="200" w:line="276" w:lineRule="auto"/>
              <w:jc w:val="center"/>
              <w:rPr>
                <w:sz w:val="26"/>
                <w:szCs w:val="26"/>
              </w:rPr>
            </w:pPr>
          </w:p>
        </w:tc>
        <w:tc>
          <w:tcPr>
            <w:tcW w:w="540" w:type="dxa"/>
            <w:vMerge/>
            <w:tcBorders>
              <w:left w:val="single" w:sz="6" w:space="0" w:color="auto"/>
              <w:right w:val="single" w:sz="6" w:space="0" w:color="auto"/>
            </w:tcBorders>
          </w:tcPr>
          <w:p w14:paraId="0790BFD7" w14:textId="77777777" w:rsidR="00E56324" w:rsidRPr="0034046B" w:rsidRDefault="00E56324" w:rsidP="00E56324">
            <w:pPr>
              <w:widowControl w:val="0"/>
              <w:spacing w:after="200" w:line="320" w:lineRule="exact"/>
              <w:rPr>
                <w:sz w:val="26"/>
                <w:szCs w:val="26"/>
              </w:rPr>
            </w:pPr>
          </w:p>
        </w:tc>
      </w:tr>
    </w:tbl>
    <w:p w14:paraId="76FEF945" w14:textId="77777777" w:rsidR="00104A5A" w:rsidRPr="0034046B" w:rsidRDefault="00104A5A" w:rsidP="00B87BC8">
      <w:pPr>
        <w:jc w:val="both"/>
        <w:rPr>
          <w:sz w:val="26"/>
          <w:szCs w:val="26"/>
          <w:lang w:val="vi-VN"/>
        </w:rPr>
      </w:pPr>
    </w:p>
    <w:p w14:paraId="2EADB1AC" w14:textId="77777777" w:rsidR="00B87BC8" w:rsidRPr="0034046B" w:rsidRDefault="00B87BC8" w:rsidP="00104A5A">
      <w:pPr>
        <w:rPr>
          <w:sz w:val="26"/>
          <w:szCs w:val="26"/>
          <w:lang w:val="vi-VN"/>
        </w:rPr>
      </w:pPr>
    </w:p>
    <w:p w14:paraId="5885D2A6" w14:textId="77777777" w:rsidR="00F12A19" w:rsidRPr="0034046B" w:rsidRDefault="00F12A19">
      <w:pPr>
        <w:rPr>
          <w:sz w:val="26"/>
          <w:szCs w:val="26"/>
        </w:rPr>
      </w:pPr>
    </w:p>
    <w:sectPr w:rsidR="00F12A19" w:rsidRPr="0034046B" w:rsidSect="008B439D">
      <w:headerReference w:type="default" r:id="rId44"/>
      <w:pgSz w:w="16838" w:h="11906" w:orient="landscape"/>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B4A3A" w14:textId="77777777" w:rsidR="00C04A0C" w:rsidRDefault="00C04A0C">
      <w:r>
        <w:separator/>
      </w:r>
    </w:p>
  </w:endnote>
  <w:endnote w:type="continuationSeparator" w:id="0">
    <w:p w14:paraId="54B4153A" w14:textId="77777777" w:rsidR="00C04A0C" w:rsidRDefault="00C0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nArial">
    <w:altName w:val="Arial"/>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1C4E" w14:textId="77777777" w:rsidR="00051DAF" w:rsidRDefault="00051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4471AB29" w14:textId="77777777" w:rsidR="00051DAF" w:rsidRDefault="00051D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7933" w14:textId="77777777" w:rsidR="00051DAF" w:rsidRDefault="00051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1F9E" w14:textId="77777777" w:rsidR="00C04A0C" w:rsidRDefault="00C04A0C">
      <w:r>
        <w:separator/>
      </w:r>
    </w:p>
  </w:footnote>
  <w:footnote w:type="continuationSeparator" w:id="0">
    <w:p w14:paraId="51AFD997" w14:textId="77777777" w:rsidR="00C04A0C" w:rsidRDefault="00C04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0148" w14:textId="77777777" w:rsidR="00051DAF" w:rsidRDefault="00051DAF">
    <w:pPr>
      <w:pStyle w:val="Head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B80E5D">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D827" w14:textId="77777777" w:rsidR="00051DAF" w:rsidRDefault="00051DAF">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B80E5D">
      <w:rPr>
        <w:rFonts w:ascii="Times New Roman" w:hAnsi="Times New Roman" w:cs="Times New Roman"/>
        <w:noProof/>
      </w:rPr>
      <w:t>204</w:t>
    </w:r>
    <w:r>
      <w:rPr>
        <w:rFonts w:ascii="Times New Roman" w:hAnsi="Times New Roman" w:cs="Times New Roman"/>
      </w:rPr>
      <w:fldChar w:fldCharType="end"/>
    </w:r>
  </w:p>
  <w:p w14:paraId="2810FFAD" w14:textId="77777777" w:rsidR="00051DAF" w:rsidRDefault="00051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36B"/>
    <w:multiLevelType w:val="hybridMultilevel"/>
    <w:tmpl w:val="56A6796C"/>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0FA9"/>
    <w:multiLevelType w:val="hybridMultilevel"/>
    <w:tmpl w:val="CB26F014"/>
    <w:lvl w:ilvl="0" w:tplc="891686B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881"/>
    <w:multiLevelType w:val="hybridMultilevel"/>
    <w:tmpl w:val="F1EC7B14"/>
    <w:lvl w:ilvl="0" w:tplc="6C9647A0">
      <w:start w:val="33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F6DBF"/>
    <w:multiLevelType w:val="hybridMultilevel"/>
    <w:tmpl w:val="E2289CFE"/>
    <w:lvl w:ilvl="0" w:tplc="C8CA7B4A">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637"/>
    <w:multiLevelType w:val="hybridMultilevel"/>
    <w:tmpl w:val="18AAB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B1FF9"/>
    <w:multiLevelType w:val="hybridMultilevel"/>
    <w:tmpl w:val="A20AF7E4"/>
    <w:lvl w:ilvl="0" w:tplc="4D46E53E">
      <w:start w:val="420"/>
      <w:numFmt w:val="decimal"/>
      <w:lvlText w:val="%1."/>
      <w:lvlJc w:val="left"/>
      <w:pPr>
        <w:ind w:left="661" w:hanging="360"/>
      </w:pPr>
      <w:rPr>
        <w:rFonts w:ascii="Times New Roman" w:hAnsi="Times New Roman" w:cs="Times New Roman"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0" w15:restartNumberingAfterBreak="0">
    <w:nsid w:val="45767081"/>
    <w:multiLevelType w:val="hybridMultilevel"/>
    <w:tmpl w:val="6D223E26"/>
    <w:lvl w:ilvl="0" w:tplc="690C748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285"/>
    <w:multiLevelType w:val="hybridMultilevel"/>
    <w:tmpl w:val="0918420A"/>
    <w:lvl w:ilvl="0" w:tplc="1C1EE96E">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DA7560"/>
    <w:multiLevelType w:val="hybridMultilevel"/>
    <w:tmpl w:val="0B3E935E"/>
    <w:lvl w:ilvl="0" w:tplc="E738E3B0">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E8D"/>
    <w:multiLevelType w:val="hybridMultilevel"/>
    <w:tmpl w:val="34003D2A"/>
    <w:lvl w:ilvl="0" w:tplc="757A42AA">
      <w:start w:val="486"/>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95244"/>
    <w:multiLevelType w:val="hybridMultilevel"/>
    <w:tmpl w:val="A3F2111E"/>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17189"/>
    <w:multiLevelType w:val="hybridMultilevel"/>
    <w:tmpl w:val="D8D890FC"/>
    <w:lvl w:ilvl="0" w:tplc="4D46E53E">
      <w:start w:val="4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733186">
    <w:abstractNumId w:val="3"/>
  </w:num>
  <w:num w:numId="2" w16cid:durableId="1325206308">
    <w:abstractNumId w:val="6"/>
  </w:num>
  <w:num w:numId="3" w16cid:durableId="617951645">
    <w:abstractNumId w:val="12"/>
  </w:num>
  <w:num w:numId="4" w16cid:durableId="1108620362">
    <w:abstractNumId w:val="9"/>
  </w:num>
  <w:num w:numId="5" w16cid:durableId="1589384602">
    <w:abstractNumId w:val="4"/>
  </w:num>
  <w:num w:numId="6" w16cid:durableId="854854199">
    <w:abstractNumId w:val="7"/>
  </w:num>
  <w:num w:numId="7" w16cid:durableId="1246501703">
    <w:abstractNumId w:val="10"/>
  </w:num>
  <w:num w:numId="8" w16cid:durableId="2024551631">
    <w:abstractNumId w:val="13"/>
  </w:num>
  <w:num w:numId="9" w16cid:durableId="47994034">
    <w:abstractNumId w:val="1"/>
  </w:num>
  <w:num w:numId="10" w16cid:durableId="1067149112">
    <w:abstractNumId w:val="11"/>
  </w:num>
  <w:num w:numId="11" w16cid:durableId="1675106989">
    <w:abstractNumId w:val="2"/>
  </w:num>
  <w:num w:numId="12" w16cid:durableId="946162663">
    <w:abstractNumId w:val="5"/>
  </w:num>
  <w:num w:numId="13" w16cid:durableId="637608945">
    <w:abstractNumId w:val="16"/>
  </w:num>
  <w:num w:numId="14" w16cid:durableId="136336655">
    <w:abstractNumId w:val="8"/>
  </w:num>
  <w:num w:numId="15" w16cid:durableId="804350873">
    <w:abstractNumId w:val="0"/>
  </w:num>
  <w:num w:numId="16" w16cid:durableId="982271097">
    <w:abstractNumId w:val="15"/>
  </w:num>
  <w:num w:numId="17" w16cid:durableId="74029817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D8"/>
    <w:rsid w:val="00000F19"/>
    <w:rsid w:val="00001755"/>
    <w:rsid w:val="00002626"/>
    <w:rsid w:val="000034BA"/>
    <w:rsid w:val="00003AC5"/>
    <w:rsid w:val="00004F88"/>
    <w:rsid w:val="00011073"/>
    <w:rsid w:val="0001126C"/>
    <w:rsid w:val="00011B3B"/>
    <w:rsid w:val="00012A9C"/>
    <w:rsid w:val="00013985"/>
    <w:rsid w:val="00015DFE"/>
    <w:rsid w:val="00016FB9"/>
    <w:rsid w:val="00017D55"/>
    <w:rsid w:val="00017EBD"/>
    <w:rsid w:val="000216DD"/>
    <w:rsid w:val="000217CA"/>
    <w:rsid w:val="000219FD"/>
    <w:rsid w:val="00022685"/>
    <w:rsid w:val="000228AA"/>
    <w:rsid w:val="00022A5A"/>
    <w:rsid w:val="000232A2"/>
    <w:rsid w:val="00024326"/>
    <w:rsid w:val="000246BE"/>
    <w:rsid w:val="00026300"/>
    <w:rsid w:val="0002691D"/>
    <w:rsid w:val="000270D5"/>
    <w:rsid w:val="000309EA"/>
    <w:rsid w:val="00031E5A"/>
    <w:rsid w:val="000353FD"/>
    <w:rsid w:val="00036032"/>
    <w:rsid w:val="000374EF"/>
    <w:rsid w:val="00040F1D"/>
    <w:rsid w:val="0004123F"/>
    <w:rsid w:val="000416E5"/>
    <w:rsid w:val="0004399E"/>
    <w:rsid w:val="00043ABE"/>
    <w:rsid w:val="000457DC"/>
    <w:rsid w:val="00045E74"/>
    <w:rsid w:val="00046446"/>
    <w:rsid w:val="00046BCC"/>
    <w:rsid w:val="00046FD7"/>
    <w:rsid w:val="00047C57"/>
    <w:rsid w:val="0005056A"/>
    <w:rsid w:val="00050E4C"/>
    <w:rsid w:val="00051DAF"/>
    <w:rsid w:val="0005238B"/>
    <w:rsid w:val="000523BF"/>
    <w:rsid w:val="000534ED"/>
    <w:rsid w:val="00053686"/>
    <w:rsid w:val="00053A29"/>
    <w:rsid w:val="00054275"/>
    <w:rsid w:val="0005614A"/>
    <w:rsid w:val="000569CE"/>
    <w:rsid w:val="000606DC"/>
    <w:rsid w:val="00061BAB"/>
    <w:rsid w:val="00063BC2"/>
    <w:rsid w:val="00063F6C"/>
    <w:rsid w:val="0006613D"/>
    <w:rsid w:val="00066C4A"/>
    <w:rsid w:val="00066EAE"/>
    <w:rsid w:val="00067F85"/>
    <w:rsid w:val="00075BE4"/>
    <w:rsid w:val="00077028"/>
    <w:rsid w:val="0008063C"/>
    <w:rsid w:val="000809C5"/>
    <w:rsid w:val="00080B12"/>
    <w:rsid w:val="00081F0E"/>
    <w:rsid w:val="00082ACE"/>
    <w:rsid w:val="00083D17"/>
    <w:rsid w:val="00084B2B"/>
    <w:rsid w:val="000854BD"/>
    <w:rsid w:val="00087787"/>
    <w:rsid w:val="00091998"/>
    <w:rsid w:val="000923A4"/>
    <w:rsid w:val="00092B9F"/>
    <w:rsid w:val="0009316D"/>
    <w:rsid w:val="000A059B"/>
    <w:rsid w:val="000A06CE"/>
    <w:rsid w:val="000A258F"/>
    <w:rsid w:val="000A2A17"/>
    <w:rsid w:val="000A2A47"/>
    <w:rsid w:val="000A5510"/>
    <w:rsid w:val="000A591F"/>
    <w:rsid w:val="000A6E80"/>
    <w:rsid w:val="000A75A8"/>
    <w:rsid w:val="000A7931"/>
    <w:rsid w:val="000B04F0"/>
    <w:rsid w:val="000B10EA"/>
    <w:rsid w:val="000B28CB"/>
    <w:rsid w:val="000B33D3"/>
    <w:rsid w:val="000B40F7"/>
    <w:rsid w:val="000B4695"/>
    <w:rsid w:val="000B550F"/>
    <w:rsid w:val="000B5C52"/>
    <w:rsid w:val="000B6F29"/>
    <w:rsid w:val="000B7A49"/>
    <w:rsid w:val="000C125D"/>
    <w:rsid w:val="000C2001"/>
    <w:rsid w:val="000C2758"/>
    <w:rsid w:val="000C2A5B"/>
    <w:rsid w:val="000C2D0B"/>
    <w:rsid w:val="000C4DED"/>
    <w:rsid w:val="000C7D4A"/>
    <w:rsid w:val="000D2206"/>
    <w:rsid w:val="000D2A40"/>
    <w:rsid w:val="000D2C4E"/>
    <w:rsid w:val="000D3512"/>
    <w:rsid w:val="000D7D68"/>
    <w:rsid w:val="000E0844"/>
    <w:rsid w:val="000E2A09"/>
    <w:rsid w:val="000E2C44"/>
    <w:rsid w:val="000E3D04"/>
    <w:rsid w:val="000E3FEA"/>
    <w:rsid w:val="000E411B"/>
    <w:rsid w:val="000E5E63"/>
    <w:rsid w:val="000E64A2"/>
    <w:rsid w:val="000E6DBE"/>
    <w:rsid w:val="000E7625"/>
    <w:rsid w:val="000F0111"/>
    <w:rsid w:val="000F1D16"/>
    <w:rsid w:val="000F2ACB"/>
    <w:rsid w:val="000F2CC1"/>
    <w:rsid w:val="000F2F49"/>
    <w:rsid w:val="000F39C1"/>
    <w:rsid w:val="000F4F70"/>
    <w:rsid w:val="000F50F9"/>
    <w:rsid w:val="000F6133"/>
    <w:rsid w:val="000F6617"/>
    <w:rsid w:val="000F6C5C"/>
    <w:rsid w:val="00102200"/>
    <w:rsid w:val="0010482F"/>
    <w:rsid w:val="00104A5A"/>
    <w:rsid w:val="00106308"/>
    <w:rsid w:val="00106805"/>
    <w:rsid w:val="0010727E"/>
    <w:rsid w:val="001079EE"/>
    <w:rsid w:val="00107B1E"/>
    <w:rsid w:val="00111167"/>
    <w:rsid w:val="001144AC"/>
    <w:rsid w:val="001153DA"/>
    <w:rsid w:val="00115802"/>
    <w:rsid w:val="00116F39"/>
    <w:rsid w:val="0011778C"/>
    <w:rsid w:val="00120291"/>
    <w:rsid w:val="001223AA"/>
    <w:rsid w:val="001227BD"/>
    <w:rsid w:val="00122D3A"/>
    <w:rsid w:val="001233CF"/>
    <w:rsid w:val="001233ED"/>
    <w:rsid w:val="00124049"/>
    <w:rsid w:val="00126C32"/>
    <w:rsid w:val="00131972"/>
    <w:rsid w:val="00132BF8"/>
    <w:rsid w:val="00133A2E"/>
    <w:rsid w:val="00134C9E"/>
    <w:rsid w:val="00135299"/>
    <w:rsid w:val="00136AF3"/>
    <w:rsid w:val="00136BD8"/>
    <w:rsid w:val="00136F3D"/>
    <w:rsid w:val="00137BE2"/>
    <w:rsid w:val="001404E8"/>
    <w:rsid w:val="001407B0"/>
    <w:rsid w:val="0014103D"/>
    <w:rsid w:val="0014278F"/>
    <w:rsid w:val="00142F63"/>
    <w:rsid w:val="00143749"/>
    <w:rsid w:val="00147492"/>
    <w:rsid w:val="00147872"/>
    <w:rsid w:val="00147D30"/>
    <w:rsid w:val="00151176"/>
    <w:rsid w:val="00153083"/>
    <w:rsid w:val="00153984"/>
    <w:rsid w:val="00155086"/>
    <w:rsid w:val="0015636D"/>
    <w:rsid w:val="00156C77"/>
    <w:rsid w:val="00156C95"/>
    <w:rsid w:val="00157E9B"/>
    <w:rsid w:val="00160BD5"/>
    <w:rsid w:val="00160E8B"/>
    <w:rsid w:val="00162553"/>
    <w:rsid w:val="001626AD"/>
    <w:rsid w:val="00162FCB"/>
    <w:rsid w:val="00163DE5"/>
    <w:rsid w:val="00165238"/>
    <w:rsid w:val="00165260"/>
    <w:rsid w:val="001652E8"/>
    <w:rsid w:val="00165447"/>
    <w:rsid w:val="001657F8"/>
    <w:rsid w:val="00165B2D"/>
    <w:rsid w:val="00166337"/>
    <w:rsid w:val="00166C15"/>
    <w:rsid w:val="00166C3C"/>
    <w:rsid w:val="00166D55"/>
    <w:rsid w:val="00166D78"/>
    <w:rsid w:val="0017011F"/>
    <w:rsid w:val="001704A3"/>
    <w:rsid w:val="00173593"/>
    <w:rsid w:val="001745E9"/>
    <w:rsid w:val="00174F90"/>
    <w:rsid w:val="00175C6E"/>
    <w:rsid w:val="00176201"/>
    <w:rsid w:val="00176730"/>
    <w:rsid w:val="00177FD9"/>
    <w:rsid w:val="00181309"/>
    <w:rsid w:val="00181568"/>
    <w:rsid w:val="00181C5A"/>
    <w:rsid w:val="00181FCC"/>
    <w:rsid w:val="001824DF"/>
    <w:rsid w:val="001824ED"/>
    <w:rsid w:val="0018399A"/>
    <w:rsid w:val="00185072"/>
    <w:rsid w:val="00186648"/>
    <w:rsid w:val="0018717D"/>
    <w:rsid w:val="00190070"/>
    <w:rsid w:val="0019112E"/>
    <w:rsid w:val="001930E5"/>
    <w:rsid w:val="0019326D"/>
    <w:rsid w:val="0019518B"/>
    <w:rsid w:val="0019545D"/>
    <w:rsid w:val="001954A8"/>
    <w:rsid w:val="001975A9"/>
    <w:rsid w:val="001A1222"/>
    <w:rsid w:val="001A22C6"/>
    <w:rsid w:val="001A2DCA"/>
    <w:rsid w:val="001A41FB"/>
    <w:rsid w:val="001A60B1"/>
    <w:rsid w:val="001A7349"/>
    <w:rsid w:val="001B02CB"/>
    <w:rsid w:val="001B0DC6"/>
    <w:rsid w:val="001B1880"/>
    <w:rsid w:val="001B2A0E"/>
    <w:rsid w:val="001B52DF"/>
    <w:rsid w:val="001B73C6"/>
    <w:rsid w:val="001C0487"/>
    <w:rsid w:val="001C0544"/>
    <w:rsid w:val="001C0712"/>
    <w:rsid w:val="001C0797"/>
    <w:rsid w:val="001C11BC"/>
    <w:rsid w:val="001C2346"/>
    <w:rsid w:val="001C4486"/>
    <w:rsid w:val="001C56DF"/>
    <w:rsid w:val="001C62C3"/>
    <w:rsid w:val="001C6851"/>
    <w:rsid w:val="001C69CF"/>
    <w:rsid w:val="001C78F9"/>
    <w:rsid w:val="001C7ABC"/>
    <w:rsid w:val="001C7B6F"/>
    <w:rsid w:val="001D14FA"/>
    <w:rsid w:val="001D2209"/>
    <w:rsid w:val="001D2BA8"/>
    <w:rsid w:val="001D32AC"/>
    <w:rsid w:val="001D3C94"/>
    <w:rsid w:val="001D4126"/>
    <w:rsid w:val="001E16A7"/>
    <w:rsid w:val="001E3C50"/>
    <w:rsid w:val="001E4993"/>
    <w:rsid w:val="001E55E8"/>
    <w:rsid w:val="001E6C8E"/>
    <w:rsid w:val="001E7029"/>
    <w:rsid w:val="001E71C0"/>
    <w:rsid w:val="001E7941"/>
    <w:rsid w:val="001F1FF9"/>
    <w:rsid w:val="001F2109"/>
    <w:rsid w:val="001F42BD"/>
    <w:rsid w:val="001F4EE9"/>
    <w:rsid w:val="001F70FF"/>
    <w:rsid w:val="0020104C"/>
    <w:rsid w:val="00201A29"/>
    <w:rsid w:val="00201A71"/>
    <w:rsid w:val="002028B0"/>
    <w:rsid w:val="00202E0C"/>
    <w:rsid w:val="0020391B"/>
    <w:rsid w:val="00204426"/>
    <w:rsid w:val="00204CAB"/>
    <w:rsid w:val="002054AD"/>
    <w:rsid w:val="00205638"/>
    <w:rsid w:val="00206F64"/>
    <w:rsid w:val="00207690"/>
    <w:rsid w:val="00207AD7"/>
    <w:rsid w:val="00210084"/>
    <w:rsid w:val="0021071D"/>
    <w:rsid w:val="002113D4"/>
    <w:rsid w:val="002135E4"/>
    <w:rsid w:val="00213832"/>
    <w:rsid w:val="00214612"/>
    <w:rsid w:val="00216B78"/>
    <w:rsid w:val="00217081"/>
    <w:rsid w:val="00222CBB"/>
    <w:rsid w:val="00222F58"/>
    <w:rsid w:val="002242C8"/>
    <w:rsid w:val="00224C92"/>
    <w:rsid w:val="00225A1B"/>
    <w:rsid w:val="00225A3F"/>
    <w:rsid w:val="00225D8B"/>
    <w:rsid w:val="00226382"/>
    <w:rsid w:val="00227388"/>
    <w:rsid w:val="002279CB"/>
    <w:rsid w:val="0023295B"/>
    <w:rsid w:val="0023302A"/>
    <w:rsid w:val="00233E7C"/>
    <w:rsid w:val="00234BCF"/>
    <w:rsid w:val="00235186"/>
    <w:rsid w:val="00240195"/>
    <w:rsid w:val="00241EAA"/>
    <w:rsid w:val="002422B0"/>
    <w:rsid w:val="002442D2"/>
    <w:rsid w:val="00246BF1"/>
    <w:rsid w:val="002479F7"/>
    <w:rsid w:val="002537C8"/>
    <w:rsid w:val="0025417D"/>
    <w:rsid w:val="0025460E"/>
    <w:rsid w:val="0025668F"/>
    <w:rsid w:val="00256859"/>
    <w:rsid w:val="002569BF"/>
    <w:rsid w:val="00256DD8"/>
    <w:rsid w:val="00260CF8"/>
    <w:rsid w:val="00260EB1"/>
    <w:rsid w:val="00262EA1"/>
    <w:rsid w:val="00263A20"/>
    <w:rsid w:val="00263B1E"/>
    <w:rsid w:val="00263D73"/>
    <w:rsid w:val="002643A5"/>
    <w:rsid w:val="00264C92"/>
    <w:rsid w:val="00265DE4"/>
    <w:rsid w:val="00265F52"/>
    <w:rsid w:val="002665F5"/>
    <w:rsid w:val="00266B0F"/>
    <w:rsid w:val="00266BDB"/>
    <w:rsid w:val="002700A7"/>
    <w:rsid w:val="002708FD"/>
    <w:rsid w:val="002740AE"/>
    <w:rsid w:val="00274234"/>
    <w:rsid w:val="00274BF7"/>
    <w:rsid w:val="00274C21"/>
    <w:rsid w:val="00274FD0"/>
    <w:rsid w:val="00275588"/>
    <w:rsid w:val="00276E12"/>
    <w:rsid w:val="00277095"/>
    <w:rsid w:val="0027714B"/>
    <w:rsid w:val="00277707"/>
    <w:rsid w:val="002779C1"/>
    <w:rsid w:val="0028050C"/>
    <w:rsid w:val="0028050E"/>
    <w:rsid w:val="00281217"/>
    <w:rsid w:val="00282D34"/>
    <w:rsid w:val="00283184"/>
    <w:rsid w:val="00284543"/>
    <w:rsid w:val="00284E21"/>
    <w:rsid w:val="002850A5"/>
    <w:rsid w:val="002855C7"/>
    <w:rsid w:val="002856AA"/>
    <w:rsid w:val="00286B44"/>
    <w:rsid w:val="00286E25"/>
    <w:rsid w:val="0028741A"/>
    <w:rsid w:val="00287FE5"/>
    <w:rsid w:val="00291A1D"/>
    <w:rsid w:val="00291BAF"/>
    <w:rsid w:val="00291D2D"/>
    <w:rsid w:val="00292783"/>
    <w:rsid w:val="00294BAE"/>
    <w:rsid w:val="0029505F"/>
    <w:rsid w:val="00295B8D"/>
    <w:rsid w:val="00296B63"/>
    <w:rsid w:val="002971B9"/>
    <w:rsid w:val="00297AC1"/>
    <w:rsid w:val="002A0A2E"/>
    <w:rsid w:val="002A1249"/>
    <w:rsid w:val="002A4EB5"/>
    <w:rsid w:val="002A508E"/>
    <w:rsid w:val="002A5CEC"/>
    <w:rsid w:val="002A5D1C"/>
    <w:rsid w:val="002A5E21"/>
    <w:rsid w:val="002A610A"/>
    <w:rsid w:val="002A78CB"/>
    <w:rsid w:val="002B0694"/>
    <w:rsid w:val="002B2079"/>
    <w:rsid w:val="002B3877"/>
    <w:rsid w:val="002B3CD7"/>
    <w:rsid w:val="002B4479"/>
    <w:rsid w:val="002B5033"/>
    <w:rsid w:val="002B53AC"/>
    <w:rsid w:val="002B5734"/>
    <w:rsid w:val="002B5855"/>
    <w:rsid w:val="002B66D6"/>
    <w:rsid w:val="002B6E72"/>
    <w:rsid w:val="002B7EB3"/>
    <w:rsid w:val="002C1CC6"/>
    <w:rsid w:val="002C5D24"/>
    <w:rsid w:val="002C6011"/>
    <w:rsid w:val="002C6620"/>
    <w:rsid w:val="002C7910"/>
    <w:rsid w:val="002D0DCE"/>
    <w:rsid w:val="002D14B7"/>
    <w:rsid w:val="002D203C"/>
    <w:rsid w:val="002D3368"/>
    <w:rsid w:val="002D40F2"/>
    <w:rsid w:val="002D41BD"/>
    <w:rsid w:val="002D5B42"/>
    <w:rsid w:val="002D63DF"/>
    <w:rsid w:val="002E3EB3"/>
    <w:rsid w:val="002E6F22"/>
    <w:rsid w:val="002E76A4"/>
    <w:rsid w:val="002F10EA"/>
    <w:rsid w:val="002F2257"/>
    <w:rsid w:val="002F2A7F"/>
    <w:rsid w:val="002F2C0C"/>
    <w:rsid w:val="002F2CB6"/>
    <w:rsid w:val="002F6DD8"/>
    <w:rsid w:val="002F6F01"/>
    <w:rsid w:val="002F73F3"/>
    <w:rsid w:val="002F7C7C"/>
    <w:rsid w:val="002F7F77"/>
    <w:rsid w:val="003010B0"/>
    <w:rsid w:val="00301D54"/>
    <w:rsid w:val="00302A41"/>
    <w:rsid w:val="003038FC"/>
    <w:rsid w:val="003046B0"/>
    <w:rsid w:val="00304A94"/>
    <w:rsid w:val="0030511F"/>
    <w:rsid w:val="0030547C"/>
    <w:rsid w:val="00305660"/>
    <w:rsid w:val="00305FFE"/>
    <w:rsid w:val="0031039E"/>
    <w:rsid w:val="00310A7C"/>
    <w:rsid w:val="00310B24"/>
    <w:rsid w:val="00310CDE"/>
    <w:rsid w:val="003112C8"/>
    <w:rsid w:val="00311657"/>
    <w:rsid w:val="003126F0"/>
    <w:rsid w:val="00312798"/>
    <w:rsid w:val="003130AF"/>
    <w:rsid w:val="00313E56"/>
    <w:rsid w:val="003176BF"/>
    <w:rsid w:val="00320337"/>
    <w:rsid w:val="0032115A"/>
    <w:rsid w:val="003214AF"/>
    <w:rsid w:val="00323BF6"/>
    <w:rsid w:val="00324585"/>
    <w:rsid w:val="00325E4A"/>
    <w:rsid w:val="003265C5"/>
    <w:rsid w:val="0033056B"/>
    <w:rsid w:val="0033124B"/>
    <w:rsid w:val="00332055"/>
    <w:rsid w:val="00332D0E"/>
    <w:rsid w:val="0033342D"/>
    <w:rsid w:val="00333B83"/>
    <w:rsid w:val="00333D92"/>
    <w:rsid w:val="00334092"/>
    <w:rsid w:val="003348C6"/>
    <w:rsid w:val="00335B42"/>
    <w:rsid w:val="00335EEB"/>
    <w:rsid w:val="0033645A"/>
    <w:rsid w:val="00336B1F"/>
    <w:rsid w:val="00336FBC"/>
    <w:rsid w:val="003377F9"/>
    <w:rsid w:val="0034046B"/>
    <w:rsid w:val="003408D6"/>
    <w:rsid w:val="00341D1C"/>
    <w:rsid w:val="00342467"/>
    <w:rsid w:val="0034396D"/>
    <w:rsid w:val="0034447D"/>
    <w:rsid w:val="0034539D"/>
    <w:rsid w:val="00346839"/>
    <w:rsid w:val="00346A06"/>
    <w:rsid w:val="00350A8A"/>
    <w:rsid w:val="00352230"/>
    <w:rsid w:val="00352FC7"/>
    <w:rsid w:val="00354349"/>
    <w:rsid w:val="0035578B"/>
    <w:rsid w:val="003558F8"/>
    <w:rsid w:val="00357467"/>
    <w:rsid w:val="00360CB6"/>
    <w:rsid w:val="00360E5B"/>
    <w:rsid w:val="00360F89"/>
    <w:rsid w:val="003611E5"/>
    <w:rsid w:val="00362166"/>
    <w:rsid w:val="00363243"/>
    <w:rsid w:val="003633C5"/>
    <w:rsid w:val="00364410"/>
    <w:rsid w:val="003650E8"/>
    <w:rsid w:val="00366C89"/>
    <w:rsid w:val="003700EB"/>
    <w:rsid w:val="003722F4"/>
    <w:rsid w:val="003724B1"/>
    <w:rsid w:val="003728DF"/>
    <w:rsid w:val="00374BF1"/>
    <w:rsid w:val="0037696D"/>
    <w:rsid w:val="00377027"/>
    <w:rsid w:val="00377E8A"/>
    <w:rsid w:val="0038051E"/>
    <w:rsid w:val="00381BC2"/>
    <w:rsid w:val="003836D4"/>
    <w:rsid w:val="003839B7"/>
    <w:rsid w:val="00383DA7"/>
    <w:rsid w:val="00384C50"/>
    <w:rsid w:val="00385A13"/>
    <w:rsid w:val="00385A21"/>
    <w:rsid w:val="00386D46"/>
    <w:rsid w:val="00386E7F"/>
    <w:rsid w:val="00394306"/>
    <w:rsid w:val="00394A99"/>
    <w:rsid w:val="00394BD0"/>
    <w:rsid w:val="003954E5"/>
    <w:rsid w:val="00395B39"/>
    <w:rsid w:val="00395DF0"/>
    <w:rsid w:val="00397C1B"/>
    <w:rsid w:val="003A0F81"/>
    <w:rsid w:val="003A0FFB"/>
    <w:rsid w:val="003A2977"/>
    <w:rsid w:val="003A298B"/>
    <w:rsid w:val="003A473E"/>
    <w:rsid w:val="003A4A29"/>
    <w:rsid w:val="003A53AF"/>
    <w:rsid w:val="003A5511"/>
    <w:rsid w:val="003A5ABE"/>
    <w:rsid w:val="003A6171"/>
    <w:rsid w:val="003A6F2F"/>
    <w:rsid w:val="003A79B8"/>
    <w:rsid w:val="003B05DC"/>
    <w:rsid w:val="003B2009"/>
    <w:rsid w:val="003B29C1"/>
    <w:rsid w:val="003B2C5B"/>
    <w:rsid w:val="003B397F"/>
    <w:rsid w:val="003B4249"/>
    <w:rsid w:val="003B4490"/>
    <w:rsid w:val="003B4F99"/>
    <w:rsid w:val="003B578D"/>
    <w:rsid w:val="003B7FF3"/>
    <w:rsid w:val="003C0F57"/>
    <w:rsid w:val="003C2AFF"/>
    <w:rsid w:val="003C2FE7"/>
    <w:rsid w:val="003C304C"/>
    <w:rsid w:val="003C5747"/>
    <w:rsid w:val="003D09AA"/>
    <w:rsid w:val="003D0BF7"/>
    <w:rsid w:val="003D0C19"/>
    <w:rsid w:val="003D25D2"/>
    <w:rsid w:val="003D618A"/>
    <w:rsid w:val="003D7719"/>
    <w:rsid w:val="003D77C2"/>
    <w:rsid w:val="003E01EE"/>
    <w:rsid w:val="003E0688"/>
    <w:rsid w:val="003E0906"/>
    <w:rsid w:val="003E1755"/>
    <w:rsid w:val="003E3ADC"/>
    <w:rsid w:val="003E551F"/>
    <w:rsid w:val="003E56B6"/>
    <w:rsid w:val="003E61D9"/>
    <w:rsid w:val="003E7C3E"/>
    <w:rsid w:val="003E7D39"/>
    <w:rsid w:val="003F33C1"/>
    <w:rsid w:val="003F3679"/>
    <w:rsid w:val="003F36B8"/>
    <w:rsid w:val="003F42D7"/>
    <w:rsid w:val="003F4D89"/>
    <w:rsid w:val="003F502C"/>
    <w:rsid w:val="003F6078"/>
    <w:rsid w:val="003F6219"/>
    <w:rsid w:val="003F7E2A"/>
    <w:rsid w:val="003F7FE8"/>
    <w:rsid w:val="0040061C"/>
    <w:rsid w:val="004012B0"/>
    <w:rsid w:val="0040307C"/>
    <w:rsid w:val="00403DED"/>
    <w:rsid w:val="004049C2"/>
    <w:rsid w:val="00405135"/>
    <w:rsid w:val="004105BB"/>
    <w:rsid w:val="0041096F"/>
    <w:rsid w:val="00411279"/>
    <w:rsid w:val="0041184E"/>
    <w:rsid w:val="00414613"/>
    <w:rsid w:val="00414925"/>
    <w:rsid w:val="0041562C"/>
    <w:rsid w:val="00417E9F"/>
    <w:rsid w:val="0042063E"/>
    <w:rsid w:val="00421522"/>
    <w:rsid w:val="00421D99"/>
    <w:rsid w:val="004227AF"/>
    <w:rsid w:val="00423CE2"/>
    <w:rsid w:val="00423F9F"/>
    <w:rsid w:val="004245A7"/>
    <w:rsid w:val="00424B3F"/>
    <w:rsid w:val="00424F64"/>
    <w:rsid w:val="00425536"/>
    <w:rsid w:val="00426CEC"/>
    <w:rsid w:val="00427487"/>
    <w:rsid w:val="004308B6"/>
    <w:rsid w:val="00430ADC"/>
    <w:rsid w:val="00431B9F"/>
    <w:rsid w:val="00432910"/>
    <w:rsid w:val="00434A00"/>
    <w:rsid w:val="00435683"/>
    <w:rsid w:val="00436483"/>
    <w:rsid w:val="00436E5E"/>
    <w:rsid w:val="0043797C"/>
    <w:rsid w:val="00440C59"/>
    <w:rsid w:val="00441BBA"/>
    <w:rsid w:val="0044326E"/>
    <w:rsid w:val="00443538"/>
    <w:rsid w:val="00443C0C"/>
    <w:rsid w:val="00445524"/>
    <w:rsid w:val="004506C9"/>
    <w:rsid w:val="00453CDD"/>
    <w:rsid w:val="00454773"/>
    <w:rsid w:val="00454DB4"/>
    <w:rsid w:val="00454FD0"/>
    <w:rsid w:val="00455174"/>
    <w:rsid w:val="00455B29"/>
    <w:rsid w:val="00456A93"/>
    <w:rsid w:val="00456CED"/>
    <w:rsid w:val="00457D49"/>
    <w:rsid w:val="00457F45"/>
    <w:rsid w:val="00460602"/>
    <w:rsid w:val="00460ABD"/>
    <w:rsid w:val="00460D2D"/>
    <w:rsid w:val="0046119C"/>
    <w:rsid w:val="004611F6"/>
    <w:rsid w:val="0046231E"/>
    <w:rsid w:val="0046309A"/>
    <w:rsid w:val="004640A5"/>
    <w:rsid w:val="00464474"/>
    <w:rsid w:val="00464B86"/>
    <w:rsid w:val="00465042"/>
    <w:rsid w:val="00465F69"/>
    <w:rsid w:val="00466C88"/>
    <w:rsid w:val="00467030"/>
    <w:rsid w:val="0047072C"/>
    <w:rsid w:val="00470D87"/>
    <w:rsid w:val="004719AA"/>
    <w:rsid w:val="00473092"/>
    <w:rsid w:val="00474332"/>
    <w:rsid w:val="004757D1"/>
    <w:rsid w:val="00476383"/>
    <w:rsid w:val="00476644"/>
    <w:rsid w:val="00476809"/>
    <w:rsid w:val="00476EB2"/>
    <w:rsid w:val="004773FE"/>
    <w:rsid w:val="00482D23"/>
    <w:rsid w:val="00483156"/>
    <w:rsid w:val="004843C9"/>
    <w:rsid w:val="004853B8"/>
    <w:rsid w:val="004855F1"/>
    <w:rsid w:val="00486975"/>
    <w:rsid w:val="00487723"/>
    <w:rsid w:val="00487E73"/>
    <w:rsid w:val="00490A33"/>
    <w:rsid w:val="00491861"/>
    <w:rsid w:val="00493AA1"/>
    <w:rsid w:val="00493EC3"/>
    <w:rsid w:val="00495853"/>
    <w:rsid w:val="00495958"/>
    <w:rsid w:val="00496AF7"/>
    <w:rsid w:val="00496D91"/>
    <w:rsid w:val="004A020A"/>
    <w:rsid w:val="004A0C73"/>
    <w:rsid w:val="004A2550"/>
    <w:rsid w:val="004A2D11"/>
    <w:rsid w:val="004A300A"/>
    <w:rsid w:val="004A318A"/>
    <w:rsid w:val="004A3B3A"/>
    <w:rsid w:val="004A643A"/>
    <w:rsid w:val="004B01D0"/>
    <w:rsid w:val="004B29C3"/>
    <w:rsid w:val="004B2AAB"/>
    <w:rsid w:val="004B626F"/>
    <w:rsid w:val="004B6B2D"/>
    <w:rsid w:val="004B6C2C"/>
    <w:rsid w:val="004C0C84"/>
    <w:rsid w:val="004C14F2"/>
    <w:rsid w:val="004C1AD9"/>
    <w:rsid w:val="004C1F5C"/>
    <w:rsid w:val="004C213E"/>
    <w:rsid w:val="004C3864"/>
    <w:rsid w:val="004C7314"/>
    <w:rsid w:val="004C77DA"/>
    <w:rsid w:val="004C7A36"/>
    <w:rsid w:val="004D1E87"/>
    <w:rsid w:val="004D2148"/>
    <w:rsid w:val="004D38A6"/>
    <w:rsid w:val="004D3C6D"/>
    <w:rsid w:val="004D4058"/>
    <w:rsid w:val="004D471C"/>
    <w:rsid w:val="004D570A"/>
    <w:rsid w:val="004D7706"/>
    <w:rsid w:val="004D7C81"/>
    <w:rsid w:val="004E031C"/>
    <w:rsid w:val="004E0E6A"/>
    <w:rsid w:val="004E13E0"/>
    <w:rsid w:val="004E1FC7"/>
    <w:rsid w:val="004E2227"/>
    <w:rsid w:val="004E3363"/>
    <w:rsid w:val="004E461A"/>
    <w:rsid w:val="004E51F2"/>
    <w:rsid w:val="004E6128"/>
    <w:rsid w:val="004F2C2E"/>
    <w:rsid w:val="004F3061"/>
    <w:rsid w:val="004F3BCB"/>
    <w:rsid w:val="004F431A"/>
    <w:rsid w:val="004F4380"/>
    <w:rsid w:val="004F5CCA"/>
    <w:rsid w:val="004F5E53"/>
    <w:rsid w:val="004F6E94"/>
    <w:rsid w:val="004F72FB"/>
    <w:rsid w:val="004F7B9B"/>
    <w:rsid w:val="00500211"/>
    <w:rsid w:val="005013C0"/>
    <w:rsid w:val="00501658"/>
    <w:rsid w:val="005022C6"/>
    <w:rsid w:val="0050262E"/>
    <w:rsid w:val="005027DF"/>
    <w:rsid w:val="00503E72"/>
    <w:rsid w:val="00504B8C"/>
    <w:rsid w:val="00506B86"/>
    <w:rsid w:val="005072ED"/>
    <w:rsid w:val="0050736B"/>
    <w:rsid w:val="0051106F"/>
    <w:rsid w:val="00512684"/>
    <w:rsid w:val="00512BE7"/>
    <w:rsid w:val="00513D6A"/>
    <w:rsid w:val="00515F52"/>
    <w:rsid w:val="00516474"/>
    <w:rsid w:val="00516541"/>
    <w:rsid w:val="00521A36"/>
    <w:rsid w:val="0052345F"/>
    <w:rsid w:val="005243E2"/>
    <w:rsid w:val="00524D65"/>
    <w:rsid w:val="00524F8C"/>
    <w:rsid w:val="005260E8"/>
    <w:rsid w:val="00526A4F"/>
    <w:rsid w:val="005321AE"/>
    <w:rsid w:val="00532B0D"/>
    <w:rsid w:val="00532CE6"/>
    <w:rsid w:val="005331CC"/>
    <w:rsid w:val="00533983"/>
    <w:rsid w:val="005346A5"/>
    <w:rsid w:val="005350A7"/>
    <w:rsid w:val="00535929"/>
    <w:rsid w:val="0053609F"/>
    <w:rsid w:val="005366F4"/>
    <w:rsid w:val="005377A2"/>
    <w:rsid w:val="00537F97"/>
    <w:rsid w:val="00541A3E"/>
    <w:rsid w:val="00543870"/>
    <w:rsid w:val="00544E75"/>
    <w:rsid w:val="0054604C"/>
    <w:rsid w:val="005464F2"/>
    <w:rsid w:val="00547207"/>
    <w:rsid w:val="00547C8E"/>
    <w:rsid w:val="005501B0"/>
    <w:rsid w:val="005509E6"/>
    <w:rsid w:val="00550B59"/>
    <w:rsid w:val="00553449"/>
    <w:rsid w:val="00553C21"/>
    <w:rsid w:val="00554370"/>
    <w:rsid w:val="00555C6A"/>
    <w:rsid w:val="00557B4A"/>
    <w:rsid w:val="00557D25"/>
    <w:rsid w:val="00561E49"/>
    <w:rsid w:val="00562A86"/>
    <w:rsid w:val="00562C01"/>
    <w:rsid w:val="00562C47"/>
    <w:rsid w:val="005631A1"/>
    <w:rsid w:val="00563C64"/>
    <w:rsid w:val="00565424"/>
    <w:rsid w:val="00565F28"/>
    <w:rsid w:val="00566BCD"/>
    <w:rsid w:val="00570399"/>
    <w:rsid w:val="00571C60"/>
    <w:rsid w:val="00572ABD"/>
    <w:rsid w:val="00573D93"/>
    <w:rsid w:val="005749BB"/>
    <w:rsid w:val="005759A5"/>
    <w:rsid w:val="00575BD4"/>
    <w:rsid w:val="00575CF3"/>
    <w:rsid w:val="00576771"/>
    <w:rsid w:val="00576ED5"/>
    <w:rsid w:val="0057707B"/>
    <w:rsid w:val="0057788E"/>
    <w:rsid w:val="00582805"/>
    <w:rsid w:val="00582B15"/>
    <w:rsid w:val="00583343"/>
    <w:rsid w:val="00586284"/>
    <w:rsid w:val="00586692"/>
    <w:rsid w:val="00587F48"/>
    <w:rsid w:val="005902BB"/>
    <w:rsid w:val="00591B37"/>
    <w:rsid w:val="00594D0B"/>
    <w:rsid w:val="00595256"/>
    <w:rsid w:val="00595A66"/>
    <w:rsid w:val="00595C0D"/>
    <w:rsid w:val="0059604D"/>
    <w:rsid w:val="00597559"/>
    <w:rsid w:val="005A1726"/>
    <w:rsid w:val="005A1BA5"/>
    <w:rsid w:val="005A2776"/>
    <w:rsid w:val="005A479B"/>
    <w:rsid w:val="005A5F65"/>
    <w:rsid w:val="005A7063"/>
    <w:rsid w:val="005A7578"/>
    <w:rsid w:val="005A761E"/>
    <w:rsid w:val="005B04AB"/>
    <w:rsid w:val="005B0A64"/>
    <w:rsid w:val="005B1E69"/>
    <w:rsid w:val="005B5346"/>
    <w:rsid w:val="005B636E"/>
    <w:rsid w:val="005B67D9"/>
    <w:rsid w:val="005B6A60"/>
    <w:rsid w:val="005C096E"/>
    <w:rsid w:val="005C10EC"/>
    <w:rsid w:val="005C1C62"/>
    <w:rsid w:val="005C4248"/>
    <w:rsid w:val="005C43B8"/>
    <w:rsid w:val="005C4967"/>
    <w:rsid w:val="005C5FE4"/>
    <w:rsid w:val="005C7F6F"/>
    <w:rsid w:val="005D0913"/>
    <w:rsid w:val="005D1E20"/>
    <w:rsid w:val="005D29DA"/>
    <w:rsid w:val="005D33DB"/>
    <w:rsid w:val="005D4308"/>
    <w:rsid w:val="005D692F"/>
    <w:rsid w:val="005E0132"/>
    <w:rsid w:val="005E3EB9"/>
    <w:rsid w:val="005E67C3"/>
    <w:rsid w:val="005E6970"/>
    <w:rsid w:val="005E71CA"/>
    <w:rsid w:val="005E71E6"/>
    <w:rsid w:val="005E7C9B"/>
    <w:rsid w:val="005F15C5"/>
    <w:rsid w:val="005F19EC"/>
    <w:rsid w:val="005F2016"/>
    <w:rsid w:val="005F2D89"/>
    <w:rsid w:val="005F3697"/>
    <w:rsid w:val="005F48A7"/>
    <w:rsid w:val="005F55CA"/>
    <w:rsid w:val="005F5DF9"/>
    <w:rsid w:val="005F61F5"/>
    <w:rsid w:val="006007E9"/>
    <w:rsid w:val="00601168"/>
    <w:rsid w:val="00601172"/>
    <w:rsid w:val="00603482"/>
    <w:rsid w:val="0060449F"/>
    <w:rsid w:val="006049DE"/>
    <w:rsid w:val="0060648B"/>
    <w:rsid w:val="00606AE5"/>
    <w:rsid w:val="0061004E"/>
    <w:rsid w:val="00612392"/>
    <w:rsid w:val="00612431"/>
    <w:rsid w:val="00612C80"/>
    <w:rsid w:val="00613459"/>
    <w:rsid w:val="0061449B"/>
    <w:rsid w:val="00614966"/>
    <w:rsid w:val="00615363"/>
    <w:rsid w:val="00617498"/>
    <w:rsid w:val="006215D4"/>
    <w:rsid w:val="00621FE6"/>
    <w:rsid w:val="006220B7"/>
    <w:rsid w:val="006229A5"/>
    <w:rsid w:val="0062386D"/>
    <w:rsid w:val="00623BFB"/>
    <w:rsid w:val="0062576D"/>
    <w:rsid w:val="006268EE"/>
    <w:rsid w:val="006308CC"/>
    <w:rsid w:val="00630DF5"/>
    <w:rsid w:val="006311C6"/>
    <w:rsid w:val="00631761"/>
    <w:rsid w:val="00631F9D"/>
    <w:rsid w:val="00634B5D"/>
    <w:rsid w:val="00634F85"/>
    <w:rsid w:val="00634FE7"/>
    <w:rsid w:val="0063635A"/>
    <w:rsid w:val="006365D5"/>
    <w:rsid w:val="00637675"/>
    <w:rsid w:val="00637BE5"/>
    <w:rsid w:val="00637C35"/>
    <w:rsid w:val="0064175D"/>
    <w:rsid w:val="00641970"/>
    <w:rsid w:val="00643923"/>
    <w:rsid w:val="0064437F"/>
    <w:rsid w:val="006462A4"/>
    <w:rsid w:val="006504FC"/>
    <w:rsid w:val="00651035"/>
    <w:rsid w:val="0065155B"/>
    <w:rsid w:val="00651658"/>
    <w:rsid w:val="00651F56"/>
    <w:rsid w:val="00652707"/>
    <w:rsid w:val="0065299F"/>
    <w:rsid w:val="00652D73"/>
    <w:rsid w:val="0065390B"/>
    <w:rsid w:val="00653A00"/>
    <w:rsid w:val="006541A7"/>
    <w:rsid w:val="0065442A"/>
    <w:rsid w:val="006553A1"/>
    <w:rsid w:val="006566FB"/>
    <w:rsid w:val="00656789"/>
    <w:rsid w:val="006608A8"/>
    <w:rsid w:val="00660F1C"/>
    <w:rsid w:val="00662427"/>
    <w:rsid w:val="0066292F"/>
    <w:rsid w:val="00662947"/>
    <w:rsid w:val="00662A0C"/>
    <w:rsid w:val="00664C7A"/>
    <w:rsid w:val="00665DC3"/>
    <w:rsid w:val="00666F8C"/>
    <w:rsid w:val="0066766B"/>
    <w:rsid w:val="006707BF"/>
    <w:rsid w:val="00670FCA"/>
    <w:rsid w:val="0067133F"/>
    <w:rsid w:val="00672268"/>
    <w:rsid w:val="006723D8"/>
    <w:rsid w:val="0067247B"/>
    <w:rsid w:val="00672587"/>
    <w:rsid w:val="006729FD"/>
    <w:rsid w:val="00672CCE"/>
    <w:rsid w:val="006759FB"/>
    <w:rsid w:val="006764ED"/>
    <w:rsid w:val="00680921"/>
    <w:rsid w:val="00680DCB"/>
    <w:rsid w:val="006825CB"/>
    <w:rsid w:val="0068295D"/>
    <w:rsid w:val="00682DDD"/>
    <w:rsid w:val="0068463A"/>
    <w:rsid w:val="00684B44"/>
    <w:rsid w:val="00686CC6"/>
    <w:rsid w:val="00686FF9"/>
    <w:rsid w:val="00690081"/>
    <w:rsid w:val="006904D0"/>
    <w:rsid w:val="006906B6"/>
    <w:rsid w:val="00691291"/>
    <w:rsid w:val="0069202F"/>
    <w:rsid w:val="006948B8"/>
    <w:rsid w:val="00694BAA"/>
    <w:rsid w:val="00696771"/>
    <w:rsid w:val="006977D7"/>
    <w:rsid w:val="006A0461"/>
    <w:rsid w:val="006A06CB"/>
    <w:rsid w:val="006A13C0"/>
    <w:rsid w:val="006A1FF0"/>
    <w:rsid w:val="006A45EE"/>
    <w:rsid w:val="006A49CD"/>
    <w:rsid w:val="006A6B93"/>
    <w:rsid w:val="006B035A"/>
    <w:rsid w:val="006B061F"/>
    <w:rsid w:val="006B1026"/>
    <w:rsid w:val="006B12B9"/>
    <w:rsid w:val="006B12E5"/>
    <w:rsid w:val="006B1F27"/>
    <w:rsid w:val="006B3791"/>
    <w:rsid w:val="006B3B93"/>
    <w:rsid w:val="006B4D25"/>
    <w:rsid w:val="006B5038"/>
    <w:rsid w:val="006B57B7"/>
    <w:rsid w:val="006B62C5"/>
    <w:rsid w:val="006B631F"/>
    <w:rsid w:val="006B7340"/>
    <w:rsid w:val="006C1895"/>
    <w:rsid w:val="006C1EE9"/>
    <w:rsid w:val="006C3257"/>
    <w:rsid w:val="006C3F7F"/>
    <w:rsid w:val="006C40BD"/>
    <w:rsid w:val="006C41C2"/>
    <w:rsid w:val="006C450B"/>
    <w:rsid w:val="006C484A"/>
    <w:rsid w:val="006C62BD"/>
    <w:rsid w:val="006C65A0"/>
    <w:rsid w:val="006C6E88"/>
    <w:rsid w:val="006C6F3E"/>
    <w:rsid w:val="006C77E5"/>
    <w:rsid w:val="006C7A85"/>
    <w:rsid w:val="006C7C91"/>
    <w:rsid w:val="006D184C"/>
    <w:rsid w:val="006D29C4"/>
    <w:rsid w:val="006D2BDB"/>
    <w:rsid w:val="006D77AA"/>
    <w:rsid w:val="006E00A2"/>
    <w:rsid w:val="006E083E"/>
    <w:rsid w:val="006E0E76"/>
    <w:rsid w:val="006E1462"/>
    <w:rsid w:val="006E14BC"/>
    <w:rsid w:val="006E2441"/>
    <w:rsid w:val="006E25DD"/>
    <w:rsid w:val="006E28E0"/>
    <w:rsid w:val="006E2B73"/>
    <w:rsid w:val="006E2BDA"/>
    <w:rsid w:val="006E2E46"/>
    <w:rsid w:val="006E3F59"/>
    <w:rsid w:val="006E5270"/>
    <w:rsid w:val="006E6D61"/>
    <w:rsid w:val="006E7751"/>
    <w:rsid w:val="006E7BBE"/>
    <w:rsid w:val="006F23D0"/>
    <w:rsid w:val="006F30B4"/>
    <w:rsid w:val="006F3356"/>
    <w:rsid w:val="006F57D1"/>
    <w:rsid w:val="006F6F1D"/>
    <w:rsid w:val="00701363"/>
    <w:rsid w:val="007027C2"/>
    <w:rsid w:val="00702840"/>
    <w:rsid w:val="0070303F"/>
    <w:rsid w:val="007031A7"/>
    <w:rsid w:val="007034E0"/>
    <w:rsid w:val="00705305"/>
    <w:rsid w:val="00706983"/>
    <w:rsid w:val="00706A6B"/>
    <w:rsid w:val="00707329"/>
    <w:rsid w:val="007103E4"/>
    <w:rsid w:val="00712475"/>
    <w:rsid w:val="007148F8"/>
    <w:rsid w:val="00716D38"/>
    <w:rsid w:val="0071713B"/>
    <w:rsid w:val="00720509"/>
    <w:rsid w:val="007206FC"/>
    <w:rsid w:val="007207B6"/>
    <w:rsid w:val="00721329"/>
    <w:rsid w:val="00721505"/>
    <w:rsid w:val="007219BF"/>
    <w:rsid w:val="007236A8"/>
    <w:rsid w:val="0072391F"/>
    <w:rsid w:val="007242E8"/>
    <w:rsid w:val="0072483F"/>
    <w:rsid w:val="00724CCB"/>
    <w:rsid w:val="00724E3D"/>
    <w:rsid w:val="00725998"/>
    <w:rsid w:val="00730194"/>
    <w:rsid w:val="0073031A"/>
    <w:rsid w:val="00730A89"/>
    <w:rsid w:val="0073134A"/>
    <w:rsid w:val="00731B4A"/>
    <w:rsid w:val="00731BF2"/>
    <w:rsid w:val="00733D4F"/>
    <w:rsid w:val="007349E5"/>
    <w:rsid w:val="007358B1"/>
    <w:rsid w:val="0073665B"/>
    <w:rsid w:val="00737362"/>
    <w:rsid w:val="007373D8"/>
    <w:rsid w:val="007379ED"/>
    <w:rsid w:val="00737AA3"/>
    <w:rsid w:val="0074363E"/>
    <w:rsid w:val="00743704"/>
    <w:rsid w:val="00744276"/>
    <w:rsid w:val="00745F5E"/>
    <w:rsid w:val="007477FD"/>
    <w:rsid w:val="0075183E"/>
    <w:rsid w:val="00751B02"/>
    <w:rsid w:val="007522A0"/>
    <w:rsid w:val="00752C72"/>
    <w:rsid w:val="007535EC"/>
    <w:rsid w:val="00753F87"/>
    <w:rsid w:val="00754632"/>
    <w:rsid w:val="00756E23"/>
    <w:rsid w:val="00757964"/>
    <w:rsid w:val="007626CF"/>
    <w:rsid w:val="00762F6B"/>
    <w:rsid w:val="00763861"/>
    <w:rsid w:val="00763ADE"/>
    <w:rsid w:val="00764177"/>
    <w:rsid w:val="00764B58"/>
    <w:rsid w:val="00765778"/>
    <w:rsid w:val="00765C9B"/>
    <w:rsid w:val="00767EB7"/>
    <w:rsid w:val="00770122"/>
    <w:rsid w:val="00770333"/>
    <w:rsid w:val="007724DD"/>
    <w:rsid w:val="00772911"/>
    <w:rsid w:val="00772F77"/>
    <w:rsid w:val="00773AD8"/>
    <w:rsid w:val="00774051"/>
    <w:rsid w:val="007748AE"/>
    <w:rsid w:val="00774A55"/>
    <w:rsid w:val="007757A1"/>
    <w:rsid w:val="00775FC3"/>
    <w:rsid w:val="007779EB"/>
    <w:rsid w:val="007802F2"/>
    <w:rsid w:val="00781F71"/>
    <w:rsid w:val="00782BE0"/>
    <w:rsid w:val="00783231"/>
    <w:rsid w:val="00784A91"/>
    <w:rsid w:val="0078509A"/>
    <w:rsid w:val="00785EE5"/>
    <w:rsid w:val="00786030"/>
    <w:rsid w:val="007871DE"/>
    <w:rsid w:val="00790ACF"/>
    <w:rsid w:val="00790CFE"/>
    <w:rsid w:val="00793097"/>
    <w:rsid w:val="00793292"/>
    <w:rsid w:val="0079348D"/>
    <w:rsid w:val="0079390B"/>
    <w:rsid w:val="00794391"/>
    <w:rsid w:val="00794692"/>
    <w:rsid w:val="00794F97"/>
    <w:rsid w:val="00795245"/>
    <w:rsid w:val="00795757"/>
    <w:rsid w:val="00797FCF"/>
    <w:rsid w:val="007A0232"/>
    <w:rsid w:val="007A22C8"/>
    <w:rsid w:val="007A2309"/>
    <w:rsid w:val="007A28A9"/>
    <w:rsid w:val="007A31E2"/>
    <w:rsid w:val="007A4055"/>
    <w:rsid w:val="007A441C"/>
    <w:rsid w:val="007A7DFC"/>
    <w:rsid w:val="007B0ECA"/>
    <w:rsid w:val="007B1D4F"/>
    <w:rsid w:val="007B1F6A"/>
    <w:rsid w:val="007B20D7"/>
    <w:rsid w:val="007B2903"/>
    <w:rsid w:val="007B2C1F"/>
    <w:rsid w:val="007B2D63"/>
    <w:rsid w:val="007B394C"/>
    <w:rsid w:val="007B3B88"/>
    <w:rsid w:val="007B57C3"/>
    <w:rsid w:val="007B5D55"/>
    <w:rsid w:val="007B7BD8"/>
    <w:rsid w:val="007B7F01"/>
    <w:rsid w:val="007B7F43"/>
    <w:rsid w:val="007C05F2"/>
    <w:rsid w:val="007C0CE4"/>
    <w:rsid w:val="007C0CF8"/>
    <w:rsid w:val="007C2DC0"/>
    <w:rsid w:val="007C3A0B"/>
    <w:rsid w:val="007C413C"/>
    <w:rsid w:val="007C4175"/>
    <w:rsid w:val="007C45B2"/>
    <w:rsid w:val="007C5F4B"/>
    <w:rsid w:val="007C631B"/>
    <w:rsid w:val="007D097D"/>
    <w:rsid w:val="007D1423"/>
    <w:rsid w:val="007D2775"/>
    <w:rsid w:val="007D2FD8"/>
    <w:rsid w:val="007D5B39"/>
    <w:rsid w:val="007D6596"/>
    <w:rsid w:val="007D66B1"/>
    <w:rsid w:val="007D692B"/>
    <w:rsid w:val="007E3D40"/>
    <w:rsid w:val="007E50D8"/>
    <w:rsid w:val="007E6E7C"/>
    <w:rsid w:val="007E7F6B"/>
    <w:rsid w:val="007F0A57"/>
    <w:rsid w:val="007F18CC"/>
    <w:rsid w:val="007F20DC"/>
    <w:rsid w:val="007F2D6C"/>
    <w:rsid w:val="007F334C"/>
    <w:rsid w:val="007F3516"/>
    <w:rsid w:val="007F3BEC"/>
    <w:rsid w:val="007F5758"/>
    <w:rsid w:val="007F5E78"/>
    <w:rsid w:val="007F6109"/>
    <w:rsid w:val="007F69AE"/>
    <w:rsid w:val="007F6E25"/>
    <w:rsid w:val="007F75A4"/>
    <w:rsid w:val="00802355"/>
    <w:rsid w:val="00802803"/>
    <w:rsid w:val="00802CA1"/>
    <w:rsid w:val="00803608"/>
    <w:rsid w:val="00804486"/>
    <w:rsid w:val="0080563A"/>
    <w:rsid w:val="00805D2F"/>
    <w:rsid w:val="0080658D"/>
    <w:rsid w:val="008074E0"/>
    <w:rsid w:val="00810730"/>
    <w:rsid w:val="00810B85"/>
    <w:rsid w:val="008113D1"/>
    <w:rsid w:val="00814510"/>
    <w:rsid w:val="00815B40"/>
    <w:rsid w:val="00815B71"/>
    <w:rsid w:val="008168A7"/>
    <w:rsid w:val="00816F9B"/>
    <w:rsid w:val="00817B0A"/>
    <w:rsid w:val="00821E29"/>
    <w:rsid w:val="008227D9"/>
    <w:rsid w:val="00822CB7"/>
    <w:rsid w:val="00823A1E"/>
    <w:rsid w:val="00824067"/>
    <w:rsid w:val="00824674"/>
    <w:rsid w:val="0082540A"/>
    <w:rsid w:val="00825DDD"/>
    <w:rsid w:val="00825E33"/>
    <w:rsid w:val="008266F3"/>
    <w:rsid w:val="00826DD0"/>
    <w:rsid w:val="00827DF4"/>
    <w:rsid w:val="008338CE"/>
    <w:rsid w:val="008355C8"/>
    <w:rsid w:val="00837C99"/>
    <w:rsid w:val="0084220C"/>
    <w:rsid w:val="008439F3"/>
    <w:rsid w:val="00845534"/>
    <w:rsid w:val="00845D99"/>
    <w:rsid w:val="008467BA"/>
    <w:rsid w:val="00847EC3"/>
    <w:rsid w:val="0085278A"/>
    <w:rsid w:val="008536B9"/>
    <w:rsid w:val="00853954"/>
    <w:rsid w:val="008548C9"/>
    <w:rsid w:val="00855134"/>
    <w:rsid w:val="00855C69"/>
    <w:rsid w:val="008568E8"/>
    <w:rsid w:val="00856DED"/>
    <w:rsid w:val="00857965"/>
    <w:rsid w:val="0086077A"/>
    <w:rsid w:val="008613D6"/>
    <w:rsid w:val="00861942"/>
    <w:rsid w:val="00864348"/>
    <w:rsid w:val="00864B20"/>
    <w:rsid w:val="0086557A"/>
    <w:rsid w:val="00866ABB"/>
    <w:rsid w:val="00866C14"/>
    <w:rsid w:val="00872380"/>
    <w:rsid w:val="00872955"/>
    <w:rsid w:val="0087411D"/>
    <w:rsid w:val="00874847"/>
    <w:rsid w:val="008756A3"/>
    <w:rsid w:val="00875BBB"/>
    <w:rsid w:val="00882B31"/>
    <w:rsid w:val="00882CC5"/>
    <w:rsid w:val="008831B8"/>
    <w:rsid w:val="00884063"/>
    <w:rsid w:val="00884BB1"/>
    <w:rsid w:val="00885982"/>
    <w:rsid w:val="00890CC6"/>
    <w:rsid w:val="0089137E"/>
    <w:rsid w:val="00891C16"/>
    <w:rsid w:val="0089224F"/>
    <w:rsid w:val="00893149"/>
    <w:rsid w:val="00894E18"/>
    <w:rsid w:val="00894FB5"/>
    <w:rsid w:val="00895232"/>
    <w:rsid w:val="00895375"/>
    <w:rsid w:val="00895ED4"/>
    <w:rsid w:val="008A45CE"/>
    <w:rsid w:val="008A54CD"/>
    <w:rsid w:val="008A6086"/>
    <w:rsid w:val="008A624B"/>
    <w:rsid w:val="008A78D5"/>
    <w:rsid w:val="008B0496"/>
    <w:rsid w:val="008B0DD2"/>
    <w:rsid w:val="008B2BE0"/>
    <w:rsid w:val="008B2FDB"/>
    <w:rsid w:val="008B439D"/>
    <w:rsid w:val="008B4F49"/>
    <w:rsid w:val="008B5916"/>
    <w:rsid w:val="008B5EF8"/>
    <w:rsid w:val="008B7913"/>
    <w:rsid w:val="008B7F68"/>
    <w:rsid w:val="008C25C8"/>
    <w:rsid w:val="008C4316"/>
    <w:rsid w:val="008C4DAB"/>
    <w:rsid w:val="008C56FA"/>
    <w:rsid w:val="008C5CF7"/>
    <w:rsid w:val="008C674C"/>
    <w:rsid w:val="008D1239"/>
    <w:rsid w:val="008D17EB"/>
    <w:rsid w:val="008D1B2A"/>
    <w:rsid w:val="008D1F34"/>
    <w:rsid w:val="008D3D3D"/>
    <w:rsid w:val="008D3E43"/>
    <w:rsid w:val="008D431B"/>
    <w:rsid w:val="008D4575"/>
    <w:rsid w:val="008D59C3"/>
    <w:rsid w:val="008D7244"/>
    <w:rsid w:val="008D75D7"/>
    <w:rsid w:val="008E00C4"/>
    <w:rsid w:val="008E0367"/>
    <w:rsid w:val="008E28DB"/>
    <w:rsid w:val="008E2E6E"/>
    <w:rsid w:val="008E415E"/>
    <w:rsid w:val="008E46BD"/>
    <w:rsid w:val="008E5AA3"/>
    <w:rsid w:val="008F02A6"/>
    <w:rsid w:val="008F450E"/>
    <w:rsid w:val="008F730C"/>
    <w:rsid w:val="00900139"/>
    <w:rsid w:val="00900843"/>
    <w:rsid w:val="00900F2B"/>
    <w:rsid w:val="0090216B"/>
    <w:rsid w:val="009035B6"/>
    <w:rsid w:val="009042A9"/>
    <w:rsid w:val="0090780D"/>
    <w:rsid w:val="00907F00"/>
    <w:rsid w:val="00910FB1"/>
    <w:rsid w:val="00911121"/>
    <w:rsid w:val="00912B08"/>
    <w:rsid w:val="009135DD"/>
    <w:rsid w:val="0091361D"/>
    <w:rsid w:val="00913C03"/>
    <w:rsid w:val="00914AB8"/>
    <w:rsid w:val="00914DF3"/>
    <w:rsid w:val="0091505A"/>
    <w:rsid w:val="0091664F"/>
    <w:rsid w:val="00916F5C"/>
    <w:rsid w:val="0091788B"/>
    <w:rsid w:val="00917D0C"/>
    <w:rsid w:val="00921660"/>
    <w:rsid w:val="00921D13"/>
    <w:rsid w:val="00922E55"/>
    <w:rsid w:val="00922FCC"/>
    <w:rsid w:val="00923B7C"/>
    <w:rsid w:val="009249D9"/>
    <w:rsid w:val="00925066"/>
    <w:rsid w:val="009254B8"/>
    <w:rsid w:val="00926224"/>
    <w:rsid w:val="0092777B"/>
    <w:rsid w:val="009302FD"/>
    <w:rsid w:val="00930357"/>
    <w:rsid w:val="0093095E"/>
    <w:rsid w:val="0093337E"/>
    <w:rsid w:val="00934024"/>
    <w:rsid w:val="009345F6"/>
    <w:rsid w:val="009359EB"/>
    <w:rsid w:val="009363A2"/>
    <w:rsid w:val="00936C98"/>
    <w:rsid w:val="00937B94"/>
    <w:rsid w:val="00937FC2"/>
    <w:rsid w:val="009407E7"/>
    <w:rsid w:val="0094313F"/>
    <w:rsid w:val="00943160"/>
    <w:rsid w:val="00943B61"/>
    <w:rsid w:val="00943D96"/>
    <w:rsid w:val="0094401D"/>
    <w:rsid w:val="00944269"/>
    <w:rsid w:val="00944D6D"/>
    <w:rsid w:val="00944FE2"/>
    <w:rsid w:val="00946828"/>
    <w:rsid w:val="00946BE8"/>
    <w:rsid w:val="00947D3F"/>
    <w:rsid w:val="00950D01"/>
    <w:rsid w:val="009510E3"/>
    <w:rsid w:val="00951548"/>
    <w:rsid w:val="00953EF8"/>
    <w:rsid w:val="0095450C"/>
    <w:rsid w:val="00957359"/>
    <w:rsid w:val="009575F5"/>
    <w:rsid w:val="00960509"/>
    <w:rsid w:val="00960889"/>
    <w:rsid w:val="0096338A"/>
    <w:rsid w:val="00963C98"/>
    <w:rsid w:val="00967EE4"/>
    <w:rsid w:val="00970A0B"/>
    <w:rsid w:val="00971A01"/>
    <w:rsid w:val="009746C1"/>
    <w:rsid w:val="00975E02"/>
    <w:rsid w:val="00976055"/>
    <w:rsid w:val="00976C18"/>
    <w:rsid w:val="00980EEE"/>
    <w:rsid w:val="00982104"/>
    <w:rsid w:val="009831DE"/>
    <w:rsid w:val="00983DD1"/>
    <w:rsid w:val="0098709C"/>
    <w:rsid w:val="00992BCA"/>
    <w:rsid w:val="0099377D"/>
    <w:rsid w:val="0099463A"/>
    <w:rsid w:val="00996E55"/>
    <w:rsid w:val="0099736A"/>
    <w:rsid w:val="009A1F45"/>
    <w:rsid w:val="009A2BF7"/>
    <w:rsid w:val="009A32A6"/>
    <w:rsid w:val="009A4AA9"/>
    <w:rsid w:val="009A6496"/>
    <w:rsid w:val="009A697B"/>
    <w:rsid w:val="009A70A8"/>
    <w:rsid w:val="009B18D4"/>
    <w:rsid w:val="009B1C5F"/>
    <w:rsid w:val="009B1D06"/>
    <w:rsid w:val="009B24BC"/>
    <w:rsid w:val="009B3139"/>
    <w:rsid w:val="009B3273"/>
    <w:rsid w:val="009B36AB"/>
    <w:rsid w:val="009B4AF2"/>
    <w:rsid w:val="009B548B"/>
    <w:rsid w:val="009B56EC"/>
    <w:rsid w:val="009B5C20"/>
    <w:rsid w:val="009B606E"/>
    <w:rsid w:val="009C04FA"/>
    <w:rsid w:val="009C0838"/>
    <w:rsid w:val="009C12E5"/>
    <w:rsid w:val="009C28A3"/>
    <w:rsid w:val="009C2E74"/>
    <w:rsid w:val="009C3408"/>
    <w:rsid w:val="009C382A"/>
    <w:rsid w:val="009C4A43"/>
    <w:rsid w:val="009C561F"/>
    <w:rsid w:val="009C5A3C"/>
    <w:rsid w:val="009D0027"/>
    <w:rsid w:val="009D136C"/>
    <w:rsid w:val="009D18AB"/>
    <w:rsid w:val="009D1F86"/>
    <w:rsid w:val="009D2A48"/>
    <w:rsid w:val="009D2C29"/>
    <w:rsid w:val="009D2C91"/>
    <w:rsid w:val="009D3B87"/>
    <w:rsid w:val="009D4B72"/>
    <w:rsid w:val="009D4BF2"/>
    <w:rsid w:val="009D5354"/>
    <w:rsid w:val="009E067F"/>
    <w:rsid w:val="009E083D"/>
    <w:rsid w:val="009E2203"/>
    <w:rsid w:val="009E2452"/>
    <w:rsid w:val="009E2A27"/>
    <w:rsid w:val="009E4407"/>
    <w:rsid w:val="009E469E"/>
    <w:rsid w:val="009E4D87"/>
    <w:rsid w:val="009E5BAA"/>
    <w:rsid w:val="009F0280"/>
    <w:rsid w:val="009F13B2"/>
    <w:rsid w:val="009F1EFC"/>
    <w:rsid w:val="009F2DA4"/>
    <w:rsid w:val="009F328F"/>
    <w:rsid w:val="009F4D24"/>
    <w:rsid w:val="009F4D70"/>
    <w:rsid w:val="009F69A2"/>
    <w:rsid w:val="009F713A"/>
    <w:rsid w:val="00A04C08"/>
    <w:rsid w:val="00A05143"/>
    <w:rsid w:val="00A05498"/>
    <w:rsid w:val="00A06313"/>
    <w:rsid w:val="00A06568"/>
    <w:rsid w:val="00A0687C"/>
    <w:rsid w:val="00A06ED3"/>
    <w:rsid w:val="00A07015"/>
    <w:rsid w:val="00A07144"/>
    <w:rsid w:val="00A07B0E"/>
    <w:rsid w:val="00A07EC1"/>
    <w:rsid w:val="00A10D36"/>
    <w:rsid w:val="00A1193E"/>
    <w:rsid w:val="00A11B91"/>
    <w:rsid w:val="00A11DE6"/>
    <w:rsid w:val="00A13539"/>
    <w:rsid w:val="00A14192"/>
    <w:rsid w:val="00A152D3"/>
    <w:rsid w:val="00A16287"/>
    <w:rsid w:val="00A16A20"/>
    <w:rsid w:val="00A16B77"/>
    <w:rsid w:val="00A16D4E"/>
    <w:rsid w:val="00A16ECB"/>
    <w:rsid w:val="00A22922"/>
    <w:rsid w:val="00A22CDE"/>
    <w:rsid w:val="00A2380A"/>
    <w:rsid w:val="00A248DB"/>
    <w:rsid w:val="00A24B91"/>
    <w:rsid w:val="00A25B90"/>
    <w:rsid w:val="00A26061"/>
    <w:rsid w:val="00A261F8"/>
    <w:rsid w:val="00A30837"/>
    <w:rsid w:val="00A30C5F"/>
    <w:rsid w:val="00A31345"/>
    <w:rsid w:val="00A31DFE"/>
    <w:rsid w:val="00A321F3"/>
    <w:rsid w:val="00A328FC"/>
    <w:rsid w:val="00A32A83"/>
    <w:rsid w:val="00A32D44"/>
    <w:rsid w:val="00A342E9"/>
    <w:rsid w:val="00A34B18"/>
    <w:rsid w:val="00A372E9"/>
    <w:rsid w:val="00A402B9"/>
    <w:rsid w:val="00A405F1"/>
    <w:rsid w:val="00A41807"/>
    <w:rsid w:val="00A4206D"/>
    <w:rsid w:val="00A430EC"/>
    <w:rsid w:val="00A4453F"/>
    <w:rsid w:val="00A44718"/>
    <w:rsid w:val="00A45250"/>
    <w:rsid w:val="00A465F6"/>
    <w:rsid w:val="00A46DE6"/>
    <w:rsid w:val="00A47E17"/>
    <w:rsid w:val="00A47EDB"/>
    <w:rsid w:val="00A50AAE"/>
    <w:rsid w:val="00A533C9"/>
    <w:rsid w:val="00A542EA"/>
    <w:rsid w:val="00A63886"/>
    <w:rsid w:val="00A64584"/>
    <w:rsid w:val="00A65236"/>
    <w:rsid w:val="00A65A31"/>
    <w:rsid w:val="00A66D2B"/>
    <w:rsid w:val="00A67364"/>
    <w:rsid w:val="00A70036"/>
    <w:rsid w:val="00A70CC8"/>
    <w:rsid w:val="00A71554"/>
    <w:rsid w:val="00A71597"/>
    <w:rsid w:val="00A73316"/>
    <w:rsid w:val="00A74E0E"/>
    <w:rsid w:val="00A7540D"/>
    <w:rsid w:val="00A77DE3"/>
    <w:rsid w:val="00A82662"/>
    <w:rsid w:val="00A837DD"/>
    <w:rsid w:val="00A845A3"/>
    <w:rsid w:val="00A84B1D"/>
    <w:rsid w:val="00A851C4"/>
    <w:rsid w:val="00A860A8"/>
    <w:rsid w:val="00A8669E"/>
    <w:rsid w:val="00A86746"/>
    <w:rsid w:val="00A86F65"/>
    <w:rsid w:val="00A86F91"/>
    <w:rsid w:val="00A87334"/>
    <w:rsid w:val="00A91026"/>
    <w:rsid w:val="00A92BEE"/>
    <w:rsid w:val="00A92F8E"/>
    <w:rsid w:val="00A96923"/>
    <w:rsid w:val="00A9791E"/>
    <w:rsid w:val="00AA10D4"/>
    <w:rsid w:val="00AA532F"/>
    <w:rsid w:val="00AA5B02"/>
    <w:rsid w:val="00AA782D"/>
    <w:rsid w:val="00AA7834"/>
    <w:rsid w:val="00AB0398"/>
    <w:rsid w:val="00AB24DB"/>
    <w:rsid w:val="00AB3950"/>
    <w:rsid w:val="00AB396B"/>
    <w:rsid w:val="00AB519C"/>
    <w:rsid w:val="00AB73C7"/>
    <w:rsid w:val="00AC03BE"/>
    <w:rsid w:val="00AC2F65"/>
    <w:rsid w:val="00AC44C2"/>
    <w:rsid w:val="00AC4DC6"/>
    <w:rsid w:val="00AC5A14"/>
    <w:rsid w:val="00AC66C8"/>
    <w:rsid w:val="00AC7D8A"/>
    <w:rsid w:val="00AD021F"/>
    <w:rsid w:val="00AD0758"/>
    <w:rsid w:val="00AD0E8A"/>
    <w:rsid w:val="00AD143B"/>
    <w:rsid w:val="00AD1637"/>
    <w:rsid w:val="00AD3045"/>
    <w:rsid w:val="00AD40B7"/>
    <w:rsid w:val="00AD4626"/>
    <w:rsid w:val="00AD48FC"/>
    <w:rsid w:val="00AD4E19"/>
    <w:rsid w:val="00AD557E"/>
    <w:rsid w:val="00AD5A8B"/>
    <w:rsid w:val="00AD7B6A"/>
    <w:rsid w:val="00AD7F72"/>
    <w:rsid w:val="00AE1B48"/>
    <w:rsid w:val="00AE24DA"/>
    <w:rsid w:val="00AE5BAE"/>
    <w:rsid w:val="00AE782B"/>
    <w:rsid w:val="00AF27BC"/>
    <w:rsid w:val="00AF2E55"/>
    <w:rsid w:val="00AF2E9D"/>
    <w:rsid w:val="00AF4A57"/>
    <w:rsid w:val="00AF4D47"/>
    <w:rsid w:val="00AF6D50"/>
    <w:rsid w:val="00AF73BE"/>
    <w:rsid w:val="00AF7984"/>
    <w:rsid w:val="00B00B51"/>
    <w:rsid w:val="00B00C3D"/>
    <w:rsid w:val="00B01816"/>
    <w:rsid w:val="00B01A37"/>
    <w:rsid w:val="00B026FD"/>
    <w:rsid w:val="00B02EC0"/>
    <w:rsid w:val="00B04C34"/>
    <w:rsid w:val="00B05277"/>
    <w:rsid w:val="00B054D5"/>
    <w:rsid w:val="00B07615"/>
    <w:rsid w:val="00B11A5F"/>
    <w:rsid w:val="00B121D0"/>
    <w:rsid w:val="00B17DFD"/>
    <w:rsid w:val="00B17F9F"/>
    <w:rsid w:val="00B2024F"/>
    <w:rsid w:val="00B20DFF"/>
    <w:rsid w:val="00B21AD5"/>
    <w:rsid w:val="00B22DC4"/>
    <w:rsid w:val="00B241DA"/>
    <w:rsid w:val="00B248D0"/>
    <w:rsid w:val="00B25E4F"/>
    <w:rsid w:val="00B268C0"/>
    <w:rsid w:val="00B271F4"/>
    <w:rsid w:val="00B310F0"/>
    <w:rsid w:val="00B311DA"/>
    <w:rsid w:val="00B31A25"/>
    <w:rsid w:val="00B32B49"/>
    <w:rsid w:val="00B35C2F"/>
    <w:rsid w:val="00B35D52"/>
    <w:rsid w:val="00B36896"/>
    <w:rsid w:val="00B3706F"/>
    <w:rsid w:val="00B3797F"/>
    <w:rsid w:val="00B40285"/>
    <w:rsid w:val="00B402F4"/>
    <w:rsid w:val="00B42BE0"/>
    <w:rsid w:val="00B42C7D"/>
    <w:rsid w:val="00B433D2"/>
    <w:rsid w:val="00B447C7"/>
    <w:rsid w:val="00B4543C"/>
    <w:rsid w:val="00B46930"/>
    <w:rsid w:val="00B50608"/>
    <w:rsid w:val="00B50D48"/>
    <w:rsid w:val="00B52C03"/>
    <w:rsid w:val="00B5501C"/>
    <w:rsid w:val="00B637EB"/>
    <w:rsid w:val="00B6392E"/>
    <w:rsid w:val="00B64A27"/>
    <w:rsid w:val="00B64AEC"/>
    <w:rsid w:val="00B65019"/>
    <w:rsid w:val="00B67C91"/>
    <w:rsid w:val="00B67F14"/>
    <w:rsid w:val="00B704A7"/>
    <w:rsid w:val="00B7211F"/>
    <w:rsid w:val="00B728BD"/>
    <w:rsid w:val="00B73AC9"/>
    <w:rsid w:val="00B74831"/>
    <w:rsid w:val="00B74B72"/>
    <w:rsid w:val="00B75265"/>
    <w:rsid w:val="00B764ED"/>
    <w:rsid w:val="00B770D4"/>
    <w:rsid w:val="00B80AA0"/>
    <w:rsid w:val="00B80E5D"/>
    <w:rsid w:val="00B81610"/>
    <w:rsid w:val="00B82C96"/>
    <w:rsid w:val="00B846E3"/>
    <w:rsid w:val="00B847B7"/>
    <w:rsid w:val="00B850F4"/>
    <w:rsid w:val="00B85B50"/>
    <w:rsid w:val="00B85DC3"/>
    <w:rsid w:val="00B86896"/>
    <w:rsid w:val="00B86A46"/>
    <w:rsid w:val="00B87BC8"/>
    <w:rsid w:val="00B90DD9"/>
    <w:rsid w:val="00B90F83"/>
    <w:rsid w:val="00B92C91"/>
    <w:rsid w:val="00B93AA6"/>
    <w:rsid w:val="00B93DAF"/>
    <w:rsid w:val="00B94563"/>
    <w:rsid w:val="00B94D15"/>
    <w:rsid w:val="00B96672"/>
    <w:rsid w:val="00BA0959"/>
    <w:rsid w:val="00BA0E1A"/>
    <w:rsid w:val="00BA27B2"/>
    <w:rsid w:val="00BA32E3"/>
    <w:rsid w:val="00BA417B"/>
    <w:rsid w:val="00BA545C"/>
    <w:rsid w:val="00BA5660"/>
    <w:rsid w:val="00BA5DD0"/>
    <w:rsid w:val="00BA6AF6"/>
    <w:rsid w:val="00BA7E01"/>
    <w:rsid w:val="00BB0527"/>
    <w:rsid w:val="00BB202A"/>
    <w:rsid w:val="00BB2143"/>
    <w:rsid w:val="00BB6073"/>
    <w:rsid w:val="00BB671B"/>
    <w:rsid w:val="00BC198F"/>
    <w:rsid w:val="00BC1C93"/>
    <w:rsid w:val="00BC1D34"/>
    <w:rsid w:val="00BC3C9E"/>
    <w:rsid w:val="00BC49E1"/>
    <w:rsid w:val="00BC7870"/>
    <w:rsid w:val="00BD049A"/>
    <w:rsid w:val="00BD06FF"/>
    <w:rsid w:val="00BD0AAB"/>
    <w:rsid w:val="00BD26B4"/>
    <w:rsid w:val="00BD2E75"/>
    <w:rsid w:val="00BD5623"/>
    <w:rsid w:val="00BD7400"/>
    <w:rsid w:val="00BD7F02"/>
    <w:rsid w:val="00BE11B4"/>
    <w:rsid w:val="00BE11C6"/>
    <w:rsid w:val="00BE21DA"/>
    <w:rsid w:val="00BE5CE9"/>
    <w:rsid w:val="00BE6542"/>
    <w:rsid w:val="00BE6BB9"/>
    <w:rsid w:val="00BE6D8B"/>
    <w:rsid w:val="00BF245A"/>
    <w:rsid w:val="00BF3BAB"/>
    <w:rsid w:val="00BF4004"/>
    <w:rsid w:val="00BF55B8"/>
    <w:rsid w:val="00C01541"/>
    <w:rsid w:val="00C02B5E"/>
    <w:rsid w:val="00C04A0C"/>
    <w:rsid w:val="00C057D7"/>
    <w:rsid w:val="00C0610A"/>
    <w:rsid w:val="00C064B0"/>
    <w:rsid w:val="00C06598"/>
    <w:rsid w:val="00C06C7A"/>
    <w:rsid w:val="00C06E2A"/>
    <w:rsid w:val="00C073E1"/>
    <w:rsid w:val="00C07B90"/>
    <w:rsid w:val="00C10AAF"/>
    <w:rsid w:val="00C14342"/>
    <w:rsid w:val="00C143B0"/>
    <w:rsid w:val="00C1669C"/>
    <w:rsid w:val="00C178B2"/>
    <w:rsid w:val="00C17B74"/>
    <w:rsid w:val="00C17EEA"/>
    <w:rsid w:val="00C209F8"/>
    <w:rsid w:val="00C2168B"/>
    <w:rsid w:val="00C216AA"/>
    <w:rsid w:val="00C227D1"/>
    <w:rsid w:val="00C22D95"/>
    <w:rsid w:val="00C24B8C"/>
    <w:rsid w:val="00C266AE"/>
    <w:rsid w:val="00C2684E"/>
    <w:rsid w:val="00C278CC"/>
    <w:rsid w:val="00C30507"/>
    <w:rsid w:val="00C314F8"/>
    <w:rsid w:val="00C31719"/>
    <w:rsid w:val="00C331C6"/>
    <w:rsid w:val="00C3496A"/>
    <w:rsid w:val="00C34C31"/>
    <w:rsid w:val="00C35BA1"/>
    <w:rsid w:val="00C36044"/>
    <w:rsid w:val="00C368A4"/>
    <w:rsid w:val="00C36AE0"/>
    <w:rsid w:val="00C37D11"/>
    <w:rsid w:val="00C403EB"/>
    <w:rsid w:val="00C40BDF"/>
    <w:rsid w:val="00C41067"/>
    <w:rsid w:val="00C4255D"/>
    <w:rsid w:val="00C45F54"/>
    <w:rsid w:val="00C460AE"/>
    <w:rsid w:val="00C46391"/>
    <w:rsid w:val="00C464EF"/>
    <w:rsid w:val="00C464F8"/>
    <w:rsid w:val="00C47E21"/>
    <w:rsid w:val="00C5072A"/>
    <w:rsid w:val="00C522E8"/>
    <w:rsid w:val="00C5424D"/>
    <w:rsid w:val="00C55EB4"/>
    <w:rsid w:val="00C56E9C"/>
    <w:rsid w:val="00C56ECA"/>
    <w:rsid w:val="00C570DF"/>
    <w:rsid w:val="00C570FB"/>
    <w:rsid w:val="00C579B7"/>
    <w:rsid w:val="00C57CD0"/>
    <w:rsid w:val="00C60BA4"/>
    <w:rsid w:val="00C63A88"/>
    <w:rsid w:val="00C65763"/>
    <w:rsid w:val="00C65839"/>
    <w:rsid w:val="00C667BA"/>
    <w:rsid w:val="00C67C57"/>
    <w:rsid w:val="00C67F4C"/>
    <w:rsid w:val="00C70421"/>
    <w:rsid w:val="00C70919"/>
    <w:rsid w:val="00C71904"/>
    <w:rsid w:val="00C73DE4"/>
    <w:rsid w:val="00C7468D"/>
    <w:rsid w:val="00C749A9"/>
    <w:rsid w:val="00C75EA5"/>
    <w:rsid w:val="00C7796B"/>
    <w:rsid w:val="00C82E9D"/>
    <w:rsid w:val="00C83BEB"/>
    <w:rsid w:val="00C83EF3"/>
    <w:rsid w:val="00C8501F"/>
    <w:rsid w:val="00C8517C"/>
    <w:rsid w:val="00C851B7"/>
    <w:rsid w:val="00C8532F"/>
    <w:rsid w:val="00C87DD1"/>
    <w:rsid w:val="00C90879"/>
    <w:rsid w:val="00C90E53"/>
    <w:rsid w:val="00C90F51"/>
    <w:rsid w:val="00C92D6C"/>
    <w:rsid w:val="00C9322A"/>
    <w:rsid w:val="00C93A07"/>
    <w:rsid w:val="00C94E67"/>
    <w:rsid w:val="00C95E47"/>
    <w:rsid w:val="00C95E60"/>
    <w:rsid w:val="00C95E85"/>
    <w:rsid w:val="00C97A0A"/>
    <w:rsid w:val="00C97AF9"/>
    <w:rsid w:val="00CA072F"/>
    <w:rsid w:val="00CA10E0"/>
    <w:rsid w:val="00CA2256"/>
    <w:rsid w:val="00CA291F"/>
    <w:rsid w:val="00CA416C"/>
    <w:rsid w:val="00CA7E67"/>
    <w:rsid w:val="00CB13D1"/>
    <w:rsid w:val="00CB239A"/>
    <w:rsid w:val="00CB2F01"/>
    <w:rsid w:val="00CB4F5F"/>
    <w:rsid w:val="00CB58FD"/>
    <w:rsid w:val="00CB59A4"/>
    <w:rsid w:val="00CB6F14"/>
    <w:rsid w:val="00CB7571"/>
    <w:rsid w:val="00CB7C38"/>
    <w:rsid w:val="00CC0312"/>
    <w:rsid w:val="00CC153D"/>
    <w:rsid w:val="00CC2B1D"/>
    <w:rsid w:val="00CC2E38"/>
    <w:rsid w:val="00CC3729"/>
    <w:rsid w:val="00CD0136"/>
    <w:rsid w:val="00CD06CF"/>
    <w:rsid w:val="00CD11C3"/>
    <w:rsid w:val="00CD1452"/>
    <w:rsid w:val="00CD480F"/>
    <w:rsid w:val="00CD61B5"/>
    <w:rsid w:val="00CE022C"/>
    <w:rsid w:val="00CE0A05"/>
    <w:rsid w:val="00CE0F69"/>
    <w:rsid w:val="00CE2388"/>
    <w:rsid w:val="00CE24D9"/>
    <w:rsid w:val="00CE2D69"/>
    <w:rsid w:val="00CE35B2"/>
    <w:rsid w:val="00CE4288"/>
    <w:rsid w:val="00CE4A3E"/>
    <w:rsid w:val="00CE4B24"/>
    <w:rsid w:val="00CE5725"/>
    <w:rsid w:val="00CE57D8"/>
    <w:rsid w:val="00CE6685"/>
    <w:rsid w:val="00CE679E"/>
    <w:rsid w:val="00CE6F34"/>
    <w:rsid w:val="00CE7F8B"/>
    <w:rsid w:val="00CF279F"/>
    <w:rsid w:val="00CF45C2"/>
    <w:rsid w:val="00CF49EE"/>
    <w:rsid w:val="00CF4AA1"/>
    <w:rsid w:val="00CF6B24"/>
    <w:rsid w:val="00CF7ECF"/>
    <w:rsid w:val="00D005BE"/>
    <w:rsid w:val="00D03213"/>
    <w:rsid w:val="00D0365B"/>
    <w:rsid w:val="00D03910"/>
    <w:rsid w:val="00D0432F"/>
    <w:rsid w:val="00D07366"/>
    <w:rsid w:val="00D07749"/>
    <w:rsid w:val="00D077D2"/>
    <w:rsid w:val="00D10BA8"/>
    <w:rsid w:val="00D11E7A"/>
    <w:rsid w:val="00D128AB"/>
    <w:rsid w:val="00D1352D"/>
    <w:rsid w:val="00D13902"/>
    <w:rsid w:val="00D140B7"/>
    <w:rsid w:val="00D153E1"/>
    <w:rsid w:val="00D1753A"/>
    <w:rsid w:val="00D17D51"/>
    <w:rsid w:val="00D202E6"/>
    <w:rsid w:val="00D221BF"/>
    <w:rsid w:val="00D223B1"/>
    <w:rsid w:val="00D27A94"/>
    <w:rsid w:val="00D31881"/>
    <w:rsid w:val="00D32690"/>
    <w:rsid w:val="00D32D05"/>
    <w:rsid w:val="00D33B10"/>
    <w:rsid w:val="00D3470E"/>
    <w:rsid w:val="00D3553C"/>
    <w:rsid w:val="00D373FC"/>
    <w:rsid w:val="00D374D5"/>
    <w:rsid w:val="00D40C61"/>
    <w:rsid w:val="00D430C3"/>
    <w:rsid w:val="00D43150"/>
    <w:rsid w:val="00D4525C"/>
    <w:rsid w:val="00D465F5"/>
    <w:rsid w:val="00D500E1"/>
    <w:rsid w:val="00D52C17"/>
    <w:rsid w:val="00D5327C"/>
    <w:rsid w:val="00D53C9B"/>
    <w:rsid w:val="00D554B5"/>
    <w:rsid w:val="00D57DFA"/>
    <w:rsid w:val="00D60C2A"/>
    <w:rsid w:val="00D61866"/>
    <w:rsid w:val="00D62C4A"/>
    <w:rsid w:val="00D62CBB"/>
    <w:rsid w:val="00D62E6C"/>
    <w:rsid w:val="00D62F90"/>
    <w:rsid w:val="00D632B4"/>
    <w:rsid w:val="00D63C0D"/>
    <w:rsid w:val="00D65CA2"/>
    <w:rsid w:val="00D65DB9"/>
    <w:rsid w:val="00D66664"/>
    <w:rsid w:val="00D66705"/>
    <w:rsid w:val="00D7124B"/>
    <w:rsid w:val="00D71617"/>
    <w:rsid w:val="00D71933"/>
    <w:rsid w:val="00D72498"/>
    <w:rsid w:val="00D7429C"/>
    <w:rsid w:val="00D76CBD"/>
    <w:rsid w:val="00D77851"/>
    <w:rsid w:val="00D77E65"/>
    <w:rsid w:val="00D80C77"/>
    <w:rsid w:val="00D81C6B"/>
    <w:rsid w:val="00D82322"/>
    <w:rsid w:val="00D82CBE"/>
    <w:rsid w:val="00D83801"/>
    <w:rsid w:val="00D858BE"/>
    <w:rsid w:val="00D85933"/>
    <w:rsid w:val="00D8595B"/>
    <w:rsid w:val="00D87205"/>
    <w:rsid w:val="00D87E5E"/>
    <w:rsid w:val="00D90BE8"/>
    <w:rsid w:val="00D90C96"/>
    <w:rsid w:val="00D91F0E"/>
    <w:rsid w:val="00D91FCC"/>
    <w:rsid w:val="00D9328A"/>
    <w:rsid w:val="00D93E16"/>
    <w:rsid w:val="00D93FC8"/>
    <w:rsid w:val="00D9495F"/>
    <w:rsid w:val="00D974AE"/>
    <w:rsid w:val="00DA0D70"/>
    <w:rsid w:val="00DA0EDD"/>
    <w:rsid w:val="00DA133A"/>
    <w:rsid w:val="00DA3207"/>
    <w:rsid w:val="00DA5347"/>
    <w:rsid w:val="00DA5393"/>
    <w:rsid w:val="00DA5FD6"/>
    <w:rsid w:val="00DB005D"/>
    <w:rsid w:val="00DB00E0"/>
    <w:rsid w:val="00DB0D50"/>
    <w:rsid w:val="00DB181B"/>
    <w:rsid w:val="00DB41A5"/>
    <w:rsid w:val="00DB5137"/>
    <w:rsid w:val="00DB614F"/>
    <w:rsid w:val="00DB7288"/>
    <w:rsid w:val="00DB7A27"/>
    <w:rsid w:val="00DB7C78"/>
    <w:rsid w:val="00DC12B4"/>
    <w:rsid w:val="00DC131F"/>
    <w:rsid w:val="00DC1F34"/>
    <w:rsid w:val="00DC25BD"/>
    <w:rsid w:val="00DC325B"/>
    <w:rsid w:val="00DC3E3E"/>
    <w:rsid w:val="00DC4C99"/>
    <w:rsid w:val="00DC5BE1"/>
    <w:rsid w:val="00DC7C75"/>
    <w:rsid w:val="00DC7D7B"/>
    <w:rsid w:val="00DD00A8"/>
    <w:rsid w:val="00DD1FF7"/>
    <w:rsid w:val="00DD2610"/>
    <w:rsid w:val="00DD2A42"/>
    <w:rsid w:val="00DD2F85"/>
    <w:rsid w:val="00DD32CF"/>
    <w:rsid w:val="00DD3CA9"/>
    <w:rsid w:val="00DD5121"/>
    <w:rsid w:val="00DD52F0"/>
    <w:rsid w:val="00DD7091"/>
    <w:rsid w:val="00DE0FB7"/>
    <w:rsid w:val="00DE1553"/>
    <w:rsid w:val="00DE1903"/>
    <w:rsid w:val="00DE3734"/>
    <w:rsid w:val="00DE3BAD"/>
    <w:rsid w:val="00DE49F2"/>
    <w:rsid w:val="00DE4B71"/>
    <w:rsid w:val="00DE7493"/>
    <w:rsid w:val="00DF0EC4"/>
    <w:rsid w:val="00DF3824"/>
    <w:rsid w:val="00DF4DE7"/>
    <w:rsid w:val="00DF720B"/>
    <w:rsid w:val="00DF79EE"/>
    <w:rsid w:val="00E00023"/>
    <w:rsid w:val="00E01B7F"/>
    <w:rsid w:val="00E022B1"/>
    <w:rsid w:val="00E02327"/>
    <w:rsid w:val="00E048AE"/>
    <w:rsid w:val="00E07C40"/>
    <w:rsid w:val="00E11CEB"/>
    <w:rsid w:val="00E126D8"/>
    <w:rsid w:val="00E132ED"/>
    <w:rsid w:val="00E14516"/>
    <w:rsid w:val="00E14BAA"/>
    <w:rsid w:val="00E15D1D"/>
    <w:rsid w:val="00E17D29"/>
    <w:rsid w:val="00E17DFB"/>
    <w:rsid w:val="00E221DF"/>
    <w:rsid w:val="00E22320"/>
    <w:rsid w:val="00E22DB2"/>
    <w:rsid w:val="00E22F03"/>
    <w:rsid w:val="00E239D1"/>
    <w:rsid w:val="00E26A3B"/>
    <w:rsid w:val="00E2706B"/>
    <w:rsid w:val="00E319F4"/>
    <w:rsid w:val="00E320C6"/>
    <w:rsid w:val="00E32F84"/>
    <w:rsid w:val="00E33D02"/>
    <w:rsid w:val="00E34586"/>
    <w:rsid w:val="00E350C7"/>
    <w:rsid w:val="00E3598C"/>
    <w:rsid w:val="00E364DA"/>
    <w:rsid w:val="00E404A6"/>
    <w:rsid w:val="00E41EB8"/>
    <w:rsid w:val="00E4250D"/>
    <w:rsid w:val="00E42FB3"/>
    <w:rsid w:val="00E43AA4"/>
    <w:rsid w:val="00E44013"/>
    <w:rsid w:val="00E454F2"/>
    <w:rsid w:val="00E471B3"/>
    <w:rsid w:val="00E4774D"/>
    <w:rsid w:val="00E500D1"/>
    <w:rsid w:val="00E50745"/>
    <w:rsid w:val="00E50AAF"/>
    <w:rsid w:val="00E5102C"/>
    <w:rsid w:val="00E5137F"/>
    <w:rsid w:val="00E5248C"/>
    <w:rsid w:val="00E53588"/>
    <w:rsid w:val="00E53DEB"/>
    <w:rsid w:val="00E54CF4"/>
    <w:rsid w:val="00E55944"/>
    <w:rsid w:val="00E56324"/>
    <w:rsid w:val="00E5662B"/>
    <w:rsid w:val="00E56B1A"/>
    <w:rsid w:val="00E56E1E"/>
    <w:rsid w:val="00E57334"/>
    <w:rsid w:val="00E5758E"/>
    <w:rsid w:val="00E60ADE"/>
    <w:rsid w:val="00E61095"/>
    <w:rsid w:val="00E61C94"/>
    <w:rsid w:val="00E628D2"/>
    <w:rsid w:val="00E62FF7"/>
    <w:rsid w:val="00E6512A"/>
    <w:rsid w:val="00E651C6"/>
    <w:rsid w:val="00E65B74"/>
    <w:rsid w:val="00E65FA9"/>
    <w:rsid w:val="00E66C6D"/>
    <w:rsid w:val="00E723FF"/>
    <w:rsid w:val="00E728F6"/>
    <w:rsid w:val="00E74500"/>
    <w:rsid w:val="00E75726"/>
    <w:rsid w:val="00E75950"/>
    <w:rsid w:val="00E76B2D"/>
    <w:rsid w:val="00E80BC0"/>
    <w:rsid w:val="00E8111C"/>
    <w:rsid w:val="00E82A1F"/>
    <w:rsid w:val="00E82FFC"/>
    <w:rsid w:val="00E832C7"/>
    <w:rsid w:val="00E853B7"/>
    <w:rsid w:val="00E854A6"/>
    <w:rsid w:val="00E85A86"/>
    <w:rsid w:val="00E8613D"/>
    <w:rsid w:val="00E86574"/>
    <w:rsid w:val="00E86960"/>
    <w:rsid w:val="00E871F0"/>
    <w:rsid w:val="00E91F87"/>
    <w:rsid w:val="00E95718"/>
    <w:rsid w:val="00E97386"/>
    <w:rsid w:val="00E97543"/>
    <w:rsid w:val="00EA03DC"/>
    <w:rsid w:val="00EA105E"/>
    <w:rsid w:val="00EA115A"/>
    <w:rsid w:val="00EA1495"/>
    <w:rsid w:val="00EA1B0F"/>
    <w:rsid w:val="00EA2360"/>
    <w:rsid w:val="00EA2BE5"/>
    <w:rsid w:val="00EA353A"/>
    <w:rsid w:val="00EA43B6"/>
    <w:rsid w:val="00EA477B"/>
    <w:rsid w:val="00EA47DA"/>
    <w:rsid w:val="00EA6285"/>
    <w:rsid w:val="00EA74DE"/>
    <w:rsid w:val="00EB14C8"/>
    <w:rsid w:val="00EB2720"/>
    <w:rsid w:val="00EB2E37"/>
    <w:rsid w:val="00EB7049"/>
    <w:rsid w:val="00EC028F"/>
    <w:rsid w:val="00EC0418"/>
    <w:rsid w:val="00EC10EC"/>
    <w:rsid w:val="00EC1D88"/>
    <w:rsid w:val="00EC276D"/>
    <w:rsid w:val="00EC2D94"/>
    <w:rsid w:val="00EC5330"/>
    <w:rsid w:val="00EC56D2"/>
    <w:rsid w:val="00EC5BDE"/>
    <w:rsid w:val="00EC5E1A"/>
    <w:rsid w:val="00EC6315"/>
    <w:rsid w:val="00EC733A"/>
    <w:rsid w:val="00EC7D24"/>
    <w:rsid w:val="00ED1244"/>
    <w:rsid w:val="00ED25C9"/>
    <w:rsid w:val="00ED2C97"/>
    <w:rsid w:val="00ED4D24"/>
    <w:rsid w:val="00ED5979"/>
    <w:rsid w:val="00ED6D01"/>
    <w:rsid w:val="00ED6DE2"/>
    <w:rsid w:val="00ED6E87"/>
    <w:rsid w:val="00ED6F8F"/>
    <w:rsid w:val="00ED7AE6"/>
    <w:rsid w:val="00ED7AF6"/>
    <w:rsid w:val="00EE121B"/>
    <w:rsid w:val="00EE1DA7"/>
    <w:rsid w:val="00EE2AE0"/>
    <w:rsid w:val="00EE4023"/>
    <w:rsid w:val="00EE474E"/>
    <w:rsid w:val="00EE4E84"/>
    <w:rsid w:val="00EE7256"/>
    <w:rsid w:val="00EE78C8"/>
    <w:rsid w:val="00EF06CC"/>
    <w:rsid w:val="00EF0834"/>
    <w:rsid w:val="00EF104A"/>
    <w:rsid w:val="00EF1B81"/>
    <w:rsid w:val="00EF2400"/>
    <w:rsid w:val="00EF3B2E"/>
    <w:rsid w:val="00EF3E44"/>
    <w:rsid w:val="00EF4ECE"/>
    <w:rsid w:val="00EF6F5F"/>
    <w:rsid w:val="00EF758F"/>
    <w:rsid w:val="00EF7DC2"/>
    <w:rsid w:val="00F02406"/>
    <w:rsid w:val="00F02645"/>
    <w:rsid w:val="00F04AE5"/>
    <w:rsid w:val="00F05DB1"/>
    <w:rsid w:val="00F05E8A"/>
    <w:rsid w:val="00F060A3"/>
    <w:rsid w:val="00F06860"/>
    <w:rsid w:val="00F06939"/>
    <w:rsid w:val="00F06E49"/>
    <w:rsid w:val="00F11F8D"/>
    <w:rsid w:val="00F12A19"/>
    <w:rsid w:val="00F1329A"/>
    <w:rsid w:val="00F13CDA"/>
    <w:rsid w:val="00F14D19"/>
    <w:rsid w:val="00F14F06"/>
    <w:rsid w:val="00F15A91"/>
    <w:rsid w:val="00F15E3A"/>
    <w:rsid w:val="00F15E3F"/>
    <w:rsid w:val="00F176F2"/>
    <w:rsid w:val="00F17A15"/>
    <w:rsid w:val="00F20BF4"/>
    <w:rsid w:val="00F23037"/>
    <w:rsid w:val="00F27230"/>
    <w:rsid w:val="00F27B6C"/>
    <w:rsid w:val="00F301B7"/>
    <w:rsid w:val="00F30A01"/>
    <w:rsid w:val="00F30FD3"/>
    <w:rsid w:val="00F35878"/>
    <w:rsid w:val="00F420BA"/>
    <w:rsid w:val="00F42F42"/>
    <w:rsid w:val="00F43889"/>
    <w:rsid w:val="00F45789"/>
    <w:rsid w:val="00F45EB9"/>
    <w:rsid w:val="00F46232"/>
    <w:rsid w:val="00F4624C"/>
    <w:rsid w:val="00F46B03"/>
    <w:rsid w:val="00F47271"/>
    <w:rsid w:val="00F47A66"/>
    <w:rsid w:val="00F51661"/>
    <w:rsid w:val="00F526C2"/>
    <w:rsid w:val="00F52E27"/>
    <w:rsid w:val="00F536E0"/>
    <w:rsid w:val="00F53A4B"/>
    <w:rsid w:val="00F54D79"/>
    <w:rsid w:val="00F57BC8"/>
    <w:rsid w:val="00F60A87"/>
    <w:rsid w:val="00F60BA3"/>
    <w:rsid w:val="00F6361D"/>
    <w:rsid w:val="00F63909"/>
    <w:rsid w:val="00F646CB"/>
    <w:rsid w:val="00F66D25"/>
    <w:rsid w:val="00F70705"/>
    <w:rsid w:val="00F71EAB"/>
    <w:rsid w:val="00F7285D"/>
    <w:rsid w:val="00F74029"/>
    <w:rsid w:val="00F75C5B"/>
    <w:rsid w:val="00F75F24"/>
    <w:rsid w:val="00F7602B"/>
    <w:rsid w:val="00F76293"/>
    <w:rsid w:val="00F77F71"/>
    <w:rsid w:val="00F8112D"/>
    <w:rsid w:val="00F83350"/>
    <w:rsid w:val="00F83B53"/>
    <w:rsid w:val="00F842A6"/>
    <w:rsid w:val="00F84A97"/>
    <w:rsid w:val="00F84BCF"/>
    <w:rsid w:val="00F850CB"/>
    <w:rsid w:val="00F857D2"/>
    <w:rsid w:val="00F85CAF"/>
    <w:rsid w:val="00F86137"/>
    <w:rsid w:val="00F8650E"/>
    <w:rsid w:val="00F86772"/>
    <w:rsid w:val="00F87FD8"/>
    <w:rsid w:val="00F901CB"/>
    <w:rsid w:val="00F91570"/>
    <w:rsid w:val="00F9197E"/>
    <w:rsid w:val="00F922F3"/>
    <w:rsid w:val="00F92905"/>
    <w:rsid w:val="00F92AE2"/>
    <w:rsid w:val="00F92B14"/>
    <w:rsid w:val="00F937D5"/>
    <w:rsid w:val="00F94D2C"/>
    <w:rsid w:val="00F95A67"/>
    <w:rsid w:val="00F961A0"/>
    <w:rsid w:val="00F968B7"/>
    <w:rsid w:val="00F97EE5"/>
    <w:rsid w:val="00FA07B1"/>
    <w:rsid w:val="00FA0852"/>
    <w:rsid w:val="00FA0D33"/>
    <w:rsid w:val="00FA105B"/>
    <w:rsid w:val="00FA16B0"/>
    <w:rsid w:val="00FA29E5"/>
    <w:rsid w:val="00FA34F8"/>
    <w:rsid w:val="00FA3F61"/>
    <w:rsid w:val="00FA4B99"/>
    <w:rsid w:val="00FA6399"/>
    <w:rsid w:val="00FA6764"/>
    <w:rsid w:val="00FA6CF1"/>
    <w:rsid w:val="00FA6F8E"/>
    <w:rsid w:val="00FA74F1"/>
    <w:rsid w:val="00FA76A8"/>
    <w:rsid w:val="00FB23AA"/>
    <w:rsid w:val="00FB28B1"/>
    <w:rsid w:val="00FB2B4E"/>
    <w:rsid w:val="00FB394E"/>
    <w:rsid w:val="00FB5B18"/>
    <w:rsid w:val="00FB5F56"/>
    <w:rsid w:val="00FB6617"/>
    <w:rsid w:val="00FC04B5"/>
    <w:rsid w:val="00FC1E4F"/>
    <w:rsid w:val="00FC37C9"/>
    <w:rsid w:val="00FC3BFC"/>
    <w:rsid w:val="00FC3E7E"/>
    <w:rsid w:val="00FC4661"/>
    <w:rsid w:val="00FC4EBD"/>
    <w:rsid w:val="00FC5750"/>
    <w:rsid w:val="00FC5A62"/>
    <w:rsid w:val="00FC5D61"/>
    <w:rsid w:val="00FC6AB0"/>
    <w:rsid w:val="00FD066B"/>
    <w:rsid w:val="00FD0D22"/>
    <w:rsid w:val="00FD10DB"/>
    <w:rsid w:val="00FD1EC4"/>
    <w:rsid w:val="00FD2753"/>
    <w:rsid w:val="00FD2ABE"/>
    <w:rsid w:val="00FD53B9"/>
    <w:rsid w:val="00FD5AC7"/>
    <w:rsid w:val="00FD6A90"/>
    <w:rsid w:val="00FE0FAA"/>
    <w:rsid w:val="00FE13B3"/>
    <w:rsid w:val="00FE1ED8"/>
    <w:rsid w:val="00FE354F"/>
    <w:rsid w:val="00FE36B4"/>
    <w:rsid w:val="00FE46CF"/>
    <w:rsid w:val="00FE50F8"/>
    <w:rsid w:val="00FE5163"/>
    <w:rsid w:val="00FE5679"/>
    <w:rsid w:val="00FF1DE0"/>
    <w:rsid w:val="00FF22FB"/>
    <w:rsid w:val="00FF3D17"/>
    <w:rsid w:val="00FF3E22"/>
    <w:rsid w:val="00FF4B86"/>
    <w:rsid w:val="03100DAD"/>
    <w:rsid w:val="09CF2BD3"/>
    <w:rsid w:val="159A79B5"/>
    <w:rsid w:val="24AB1FA1"/>
    <w:rsid w:val="357F32D6"/>
    <w:rsid w:val="3B4C22AD"/>
    <w:rsid w:val="474B76B9"/>
    <w:rsid w:val="60707BFE"/>
    <w:rsid w:val="6AB96616"/>
    <w:rsid w:val="72A23D5A"/>
    <w:rsid w:val="73E8407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14ED"/>
  <w15:docId w15:val="{5DCA89B4-2965-4E17-B6FD-C33846E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autoSpaceDE w:val="0"/>
      <w:autoSpaceDN w:val="0"/>
      <w:spacing w:before="240" w:after="60" w:line="360" w:lineRule="exact"/>
      <w:jc w:val="both"/>
      <w:outlineLvl w:val="0"/>
    </w:pPr>
    <w:rPr>
      <w:rFonts w:ascii=".VnTime" w:hAnsi=".VnTime" w:cs=".VnTime"/>
      <w:b/>
      <w:bCs/>
      <w:kern w:val="32"/>
      <w:sz w:val="28"/>
      <w:szCs w:val="32"/>
      <w:lang w:val="zh-CN" w:eastAsia="zh-CN"/>
    </w:rPr>
  </w:style>
  <w:style w:type="paragraph" w:styleId="Heading2">
    <w:name w:val="heading 2"/>
    <w:basedOn w:val="Normal"/>
    <w:next w:val="Normal"/>
    <w:link w:val="Heading2Char"/>
    <w:qFormat/>
    <w:rsid w:val="00FA34F8"/>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aliases w:val="Tiểu mục I.1"/>
    <w:basedOn w:val="Normal"/>
    <w:next w:val="Normal"/>
    <w:link w:val="Heading3Char"/>
    <w:uiPriority w:val="9"/>
    <w:qFormat/>
    <w:rsid w:val="00FA34F8"/>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FA34F8"/>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FA34F8"/>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FA34F8"/>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uiPriority w:val="99"/>
    <w:qFormat/>
    <w:rsid w:val="00FA34F8"/>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uiPriority w:val="99"/>
    <w:qFormat/>
    <w:rsid w:val="00FA34F8"/>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uiPriority w:val="99"/>
    <w:qFormat/>
    <w:rsid w:val="00FA34F8"/>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Pr>
      <w:color w:val="800080"/>
      <w:u w:val="single"/>
    </w:rPr>
  </w:style>
  <w:style w:type="paragraph" w:styleId="Header">
    <w:name w:val="header"/>
    <w:basedOn w:val="Normal"/>
    <w:link w:val="HeaderChar"/>
    <w:uiPriority w:val="99"/>
    <w:qFormat/>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qFormat/>
    <w:rPr>
      <w:rFonts w:ascii=".VnTime" w:eastAsia="Times New Roman" w:hAnsi=".VnTime" w:cs=".VnTime"/>
      <w:szCs w:val="28"/>
      <w:lang w:val="en-GB"/>
    </w:rPr>
  </w:style>
  <w:style w:type="character" w:customStyle="1" w:styleId="Other">
    <w:name w:val="Other_"/>
    <w:basedOn w:val="DefaultParagraphFont"/>
    <w:link w:val="Other0"/>
    <w:qFormat/>
    <w:locked/>
    <w:rPr>
      <w:sz w:val="26"/>
      <w:szCs w:val="26"/>
    </w:rPr>
  </w:style>
  <w:style w:type="paragraph" w:customStyle="1" w:styleId="Other0">
    <w:name w:val="Other"/>
    <w:basedOn w:val="Normal"/>
    <w:link w:val="Other"/>
    <w:qFormat/>
    <w:pPr>
      <w:widowControl w:val="0"/>
      <w:spacing w:line="360" w:lineRule="auto"/>
      <w:ind w:firstLine="400"/>
    </w:pPr>
    <w:rPr>
      <w:rFonts w:eastAsiaTheme="minorHAnsi" w:cstheme="minorBidi"/>
      <w:sz w:val="26"/>
      <w:szCs w:val="26"/>
    </w:rPr>
  </w:style>
  <w:style w:type="character" w:customStyle="1" w:styleId="Heading1Char">
    <w:name w:val="Heading 1 Char"/>
    <w:basedOn w:val="DefaultParagraphFont"/>
    <w:link w:val="Heading1"/>
    <w:qFormat/>
    <w:rPr>
      <w:rFonts w:ascii=".VnTime" w:eastAsia="Times New Roman" w:hAnsi=".VnTime" w:cs=".VnTime"/>
      <w:b/>
      <w:bCs/>
      <w:kern w:val="32"/>
      <w:szCs w:val="32"/>
      <w:lang w:val="zh-CN" w:eastAsia="zh-CN"/>
    </w:rPr>
  </w:style>
  <w:style w:type="paragraph" w:customStyle="1" w:styleId="TableParagraph">
    <w:name w:val="Table Paragraph"/>
    <w:basedOn w:val="Normal"/>
    <w:qFormat/>
    <w:pPr>
      <w:widowControl w:val="0"/>
      <w:adjustRightInd w:val="0"/>
      <w:spacing w:before="20"/>
      <w:jc w:val="right"/>
    </w:p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link w:val="ListParagraphChar"/>
    <w:uiPriority w:val="34"/>
    <w:qFormat/>
    <w:pPr>
      <w:widowControl w:val="0"/>
      <w:autoSpaceDE w:val="0"/>
      <w:autoSpaceDN w:val="0"/>
      <w:spacing w:before="60" w:after="200" w:line="276" w:lineRule="auto"/>
      <w:ind w:left="720"/>
      <w:jc w:val="both"/>
    </w:pPr>
    <w:rPr>
      <w:rFonts w:ascii="Calibri" w:hAnsi="Calibri" w:cs="Calibri"/>
      <w:sz w:val="22"/>
      <w:szCs w:val="22"/>
      <w:lang w:val="vi-VN"/>
    </w:rPr>
  </w:style>
  <w:style w:type="character" w:customStyle="1" w:styleId="ListParagraphChar">
    <w:name w:val="List Paragraph Char"/>
    <w:link w:val="ListParagraph"/>
    <w:uiPriority w:val="34"/>
    <w:qFormat/>
    <w:locked/>
    <w:rPr>
      <w:rFonts w:ascii="Calibri" w:eastAsia="Times New Roman" w:hAnsi="Calibri" w:cs="Calibri"/>
      <w:sz w:val="22"/>
      <w:szCs w:val="22"/>
      <w:lang w:val="vi-V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5F48A7"/>
    <w:pPr>
      <w:spacing w:before="100" w:beforeAutospacing="1" w:after="100" w:afterAutospacing="1" w:line="380" w:lineRule="exact"/>
      <w:ind w:firstLine="709"/>
      <w:jc w:val="both"/>
    </w:pPr>
    <w:rPr>
      <w:lang w:val="en-GB" w:eastAsia="en-GB"/>
    </w:rPr>
  </w:style>
  <w:style w:type="paragraph" w:styleId="BalloonText">
    <w:name w:val="Balloon Text"/>
    <w:basedOn w:val="Normal"/>
    <w:link w:val="BalloonTextChar"/>
    <w:uiPriority w:val="99"/>
    <w:unhideWhenUsed/>
    <w:rsid w:val="009D2A48"/>
    <w:rPr>
      <w:rFonts w:ascii="Segoe UI" w:hAnsi="Segoe UI" w:cs="Segoe UI"/>
      <w:sz w:val="18"/>
      <w:szCs w:val="18"/>
    </w:rPr>
  </w:style>
  <w:style w:type="character" w:customStyle="1" w:styleId="BalloonTextChar">
    <w:name w:val="Balloon Text Char"/>
    <w:basedOn w:val="DefaultParagraphFont"/>
    <w:link w:val="BalloonText"/>
    <w:uiPriority w:val="99"/>
    <w:rsid w:val="009D2A48"/>
    <w:rPr>
      <w:rFonts w:ascii="Segoe UI" w:eastAsia="Times New Roman" w:hAnsi="Segoe UI" w:cs="Segoe UI"/>
      <w:sz w:val="18"/>
      <w:szCs w:val="18"/>
    </w:rPr>
  </w:style>
  <w:style w:type="numbering" w:customStyle="1" w:styleId="NoList1">
    <w:name w:val="No List1"/>
    <w:next w:val="NoList"/>
    <w:uiPriority w:val="99"/>
    <w:semiHidden/>
    <w:unhideWhenUsed/>
    <w:rsid w:val="00431B9F"/>
  </w:style>
  <w:style w:type="paragraph" w:customStyle="1" w:styleId="Footer1">
    <w:name w:val="Footer1"/>
    <w:basedOn w:val="Normal"/>
    <w:next w:val="Footer"/>
    <w:link w:val="FooterChar"/>
    <w:uiPriority w:val="99"/>
    <w:unhideWhenUsed/>
    <w:rsid w:val="00431B9F"/>
    <w:pPr>
      <w:tabs>
        <w:tab w:val="center" w:pos="4680"/>
        <w:tab w:val="right" w:pos="9360"/>
      </w:tabs>
    </w:pPr>
    <w:rPr>
      <w:rFonts w:eastAsia="Calibri" w:cs="Calibri"/>
      <w:szCs w:val="20"/>
    </w:rPr>
  </w:style>
  <w:style w:type="character" w:customStyle="1" w:styleId="FooterChar">
    <w:name w:val="Footer Char"/>
    <w:basedOn w:val="DefaultParagraphFont"/>
    <w:link w:val="Footer1"/>
    <w:uiPriority w:val="99"/>
    <w:qFormat/>
    <w:rsid w:val="00431B9F"/>
    <w:rPr>
      <w:rFonts w:ascii="Times New Roman" w:hAnsi="Times New Roman"/>
      <w:sz w:val="24"/>
    </w:rPr>
  </w:style>
  <w:style w:type="character" w:styleId="PageNumber">
    <w:name w:val="page number"/>
    <w:basedOn w:val="DefaultParagraphFont"/>
    <w:uiPriority w:val="99"/>
    <w:qFormat/>
    <w:rsid w:val="00431B9F"/>
  </w:style>
  <w:style w:type="table" w:customStyle="1" w:styleId="TableGrid1">
    <w:name w:val="Table Grid1"/>
    <w:basedOn w:val="TableNormal"/>
    <w:next w:val="TableGrid"/>
    <w:uiPriority w:val="39"/>
    <w:rsid w:val="00431B9F"/>
    <w:rPr>
      <w:rFonts w:ascii="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qFormat/>
    <w:rsid w:val="00431B9F"/>
    <w:pPr>
      <w:tabs>
        <w:tab w:val="center" w:pos="4680"/>
        <w:tab w:val="right" w:pos="9360"/>
      </w:tabs>
    </w:pPr>
  </w:style>
  <w:style w:type="character" w:customStyle="1" w:styleId="FooterChar1">
    <w:name w:val="Footer Char1"/>
    <w:basedOn w:val="DefaultParagraphFont"/>
    <w:link w:val="Footer"/>
    <w:uiPriority w:val="99"/>
    <w:semiHidden/>
    <w:rsid w:val="00431B9F"/>
    <w:rPr>
      <w:rFonts w:ascii="Times New Roman" w:eastAsia="Times New Roman" w:hAnsi="Times New Roman" w:cs="Times New Roman"/>
      <w:sz w:val="24"/>
      <w:szCs w:val="24"/>
    </w:rPr>
  </w:style>
  <w:style w:type="table" w:styleId="TableGrid">
    <w:name w:val="Table Grid"/>
    <w:basedOn w:val="TableNormal"/>
    <w:uiPriority w:val="99"/>
    <w:rsid w:val="0043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A34F8"/>
    <w:rPr>
      <w:rFonts w:ascii=".VnTimeH" w:eastAsia="Times New Roman" w:hAnsi=".VnTimeH" w:cs=".VnTimeH"/>
      <w:b/>
      <w:bCs/>
      <w:sz w:val="28"/>
      <w:szCs w:val="28"/>
      <w:lang w:val="en-GB"/>
    </w:rPr>
  </w:style>
  <w:style w:type="character" w:customStyle="1" w:styleId="Heading3Char">
    <w:name w:val="Heading 3 Char"/>
    <w:aliases w:val="Tiểu mục I.1 Char"/>
    <w:basedOn w:val="DefaultParagraphFont"/>
    <w:link w:val="Heading3"/>
    <w:uiPriority w:val="9"/>
    <w:rsid w:val="00FA34F8"/>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FA34F8"/>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FA34F8"/>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FA34F8"/>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FA34F8"/>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FA34F8"/>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FA34F8"/>
    <w:rPr>
      <w:rFonts w:ascii=".VnBodoniH" w:eastAsia="Times New Roman" w:hAnsi=".VnBodoniH" w:cs=".VnBodoniH"/>
      <w:b/>
      <w:bCs/>
      <w:sz w:val="32"/>
      <w:szCs w:val="32"/>
      <w:lang w:val="fr-FR"/>
    </w:rPr>
  </w:style>
  <w:style w:type="numbering" w:customStyle="1" w:styleId="NoList2">
    <w:name w:val="No List2"/>
    <w:next w:val="NoList"/>
    <w:uiPriority w:val="99"/>
    <w:semiHidden/>
    <w:unhideWhenUsed/>
    <w:rsid w:val="00FA34F8"/>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FA34F8"/>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FA34F8"/>
    <w:rPr>
      <w:rFonts w:ascii=".VnTime" w:eastAsia="Times New Roman" w:hAnsi=".VnTime" w:cs=".VnTime"/>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FA34F8"/>
    <w:rPr>
      <w:vertAlign w:val="superscript"/>
    </w:rPr>
  </w:style>
  <w:style w:type="paragraph" w:styleId="BodyText">
    <w:name w:val="Body Text"/>
    <w:basedOn w:val="Normal"/>
    <w:link w:val="BodyTextChar"/>
    <w:uiPriority w:val="99"/>
    <w:rsid w:val="00FA34F8"/>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uiPriority w:val="99"/>
    <w:rsid w:val="00FA34F8"/>
    <w:rPr>
      <w:rFonts w:ascii=".VnTime" w:eastAsia="Times New Roman" w:hAnsi=".VnTime" w:cs=".VnTime"/>
      <w:sz w:val="28"/>
      <w:szCs w:val="28"/>
      <w:lang w:val="en-GB"/>
    </w:rPr>
  </w:style>
  <w:style w:type="paragraph" w:styleId="CommentText">
    <w:name w:val="annotation text"/>
    <w:basedOn w:val="Normal"/>
    <w:link w:val="CommentTextChar"/>
    <w:uiPriority w:val="99"/>
    <w:unhideWhenUsed/>
    <w:rsid w:val="00FA34F8"/>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FA34F8"/>
    <w:rPr>
      <w:rFonts w:ascii=".VnTime" w:eastAsia="Times New Roman" w:hAnsi=".VnTime" w:cs="Times New Roman"/>
      <w:lang w:val="en-GB" w:eastAsia="x-none"/>
    </w:rPr>
  </w:style>
  <w:style w:type="character" w:styleId="Strong">
    <w:name w:val="Strong"/>
    <w:uiPriority w:val="22"/>
    <w:qFormat/>
    <w:rsid w:val="00FA34F8"/>
    <w:rPr>
      <w:b/>
      <w:bCs/>
    </w:rPr>
  </w:style>
  <w:style w:type="character" w:styleId="Emphasis">
    <w:name w:val="Emphasis"/>
    <w:uiPriority w:val="20"/>
    <w:qFormat/>
    <w:rsid w:val="00FA34F8"/>
    <w:rPr>
      <w:i/>
      <w:iCs/>
    </w:rPr>
  </w:style>
  <w:style w:type="paragraph" w:styleId="BodyTextIndent">
    <w:name w:val="Body Text Indent"/>
    <w:basedOn w:val="Normal"/>
    <w:link w:val="BodyTextIndentChar"/>
    <w:uiPriority w:val="99"/>
    <w:rsid w:val="00FA34F8"/>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uiPriority w:val="99"/>
    <w:rsid w:val="00FA34F8"/>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FA34F8"/>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uiPriority w:val="99"/>
    <w:rsid w:val="00FA34F8"/>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FA34F8"/>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uiPriority w:val="99"/>
    <w:rsid w:val="00FA34F8"/>
    <w:rPr>
      <w:rFonts w:ascii=".VnTime" w:eastAsia="Times New Roman" w:hAnsi=".VnTime" w:cs=".VnTime"/>
      <w:sz w:val="28"/>
      <w:szCs w:val="28"/>
      <w:lang w:val="en-GB"/>
    </w:rPr>
  </w:style>
  <w:style w:type="paragraph" w:styleId="Title">
    <w:name w:val="Title"/>
    <w:basedOn w:val="Normal"/>
    <w:link w:val="TitleChar"/>
    <w:qFormat/>
    <w:rsid w:val="00FA34F8"/>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FA34F8"/>
    <w:rPr>
      <w:rFonts w:ascii=".VnTimeH" w:eastAsia="Times New Roman" w:hAnsi=".VnTimeH" w:cs=".VnTimeH"/>
      <w:b/>
      <w:bCs/>
      <w:sz w:val="28"/>
      <w:szCs w:val="28"/>
      <w:lang w:val="en-GB"/>
    </w:rPr>
  </w:style>
  <w:style w:type="paragraph" w:styleId="Subtitle">
    <w:name w:val="Subtitle"/>
    <w:basedOn w:val="Normal"/>
    <w:link w:val="SubtitleChar"/>
    <w:qFormat/>
    <w:rsid w:val="00FA34F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A34F8"/>
    <w:rPr>
      <w:rFonts w:ascii=".VnTimeH" w:eastAsia="Times New Roman" w:hAnsi=".VnTimeH" w:cs=".VnTimeH"/>
      <w:b/>
      <w:bCs/>
      <w:sz w:val="32"/>
      <w:szCs w:val="32"/>
      <w:lang w:val="en-GB"/>
    </w:rPr>
  </w:style>
  <w:style w:type="paragraph" w:styleId="Caption">
    <w:name w:val="caption"/>
    <w:basedOn w:val="Normal"/>
    <w:next w:val="Normal"/>
    <w:qFormat/>
    <w:rsid w:val="00FA34F8"/>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uiPriority w:val="99"/>
    <w:rsid w:val="00FA34F8"/>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uiPriority w:val="99"/>
    <w:rsid w:val="00FA34F8"/>
    <w:rPr>
      <w:rFonts w:ascii=".VnArial" w:eastAsia="Times New Roman" w:hAnsi=".VnArial" w:cs=".VnArial"/>
      <w:sz w:val="26"/>
      <w:szCs w:val="26"/>
      <w:lang w:val="en-GB"/>
    </w:rPr>
  </w:style>
  <w:style w:type="paragraph" w:customStyle="1" w:styleId="mc">
    <w:name w:val="mc"/>
    <w:basedOn w:val="Normal"/>
    <w:uiPriority w:val="99"/>
    <w:rsid w:val="00FA34F8"/>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FA34F8"/>
    <w:pPr>
      <w:autoSpaceDE w:val="0"/>
      <w:autoSpaceDN w:val="0"/>
      <w:spacing w:before="60" w:after="60" w:line="360" w:lineRule="auto"/>
      <w:ind w:left="426" w:hanging="426"/>
      <w:jc w:val="both"/>
    </w:pPr>
    <w:rPr>
      <w:rFonts w:ascii=".VnTime" w:hAnsi=".VnTime" w:cs=".VnTime"/>
      <w:sz w:val="28"/>
      <w:szCs w:val="28"/>
      <w:lang w:val="vi-VN"/>
    </w:rPr>
  </w:style>
  <w:style w:type="paragraph" w:styleId="TOC3">
    <w:name w:val="toc 3"/>
    <w:basedOn w:val="Normal"/>
    <w:next w:val="Normal"/>
    <w:autoRedefine/>
    <w:uiPriority w:val="99"/>
    <w:rsid w:val="00FA34F8"/>
    <w:pPr>
      <w:tabs>
        <w:tab w:val="right" w:leader="dot" w:pos="8494"/>
      </w:tabs>
      <w:spacing w:before="60" w:after="60" w:line="340" w:lineRule="exact"/>
      <w:ind w:left="480"/>
      <w:jc w:val="both"/>
    </w:pPr>
    <w:rPr>
      <w:rFonts w:ascii=".VnTime" w:hAnsi=".VnTime" w:cs=".VnTime"/>
      <w:noProof/>
      <w:sz w:val="28"/>
      <w:szCs w:val="28"/>
      <w:lang w:val="pt-BR"/>
    </w:rPr>
  </w:style>
  <w:style w:type="table" w:customStyle="1" w:styleId="TableGrid2">
    <w:name w:val="Table Grid2"/>
    <w:basedOn w:val="TableNormal"/>
    <w:next w:val="TableGrid"/>
    <w:uiPriority w:val="99"/>
    <w:rsid w:val="00FA34F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FA34F8"/>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FA34F8"/>
    <w:rPr>
      <w:rFonts w:ascii="Arial" w:eastAsia="Times New Roman" w:hAnsi="Arial" w:cs="Arial"/>
      <w:lang w:val="en-GB"/>
    </w:rPr>
  </w:style>
  <w:style w:type="character" w:styleId="EndnoteReference">
    <w:name w:val="endnote reference"/>
    <w:uiPriority w:val="99"/>
    <w:semiHidden/>
    <w:rsid w:val="00FA34F8"/>
    <w:rPr>
      <w:vertAlign w:val="superscript"/>
    </w:rPr>
  </w:style>
  <w:style w:type="numbering" w:customStyle="1" w:styleId="NoList11">
    <w:name w:val="No List11"/>
    <w:next w:val="NoList"/>
    <w:uiPriority w:val="99"/>
    <w:semiHidden/>
    <w:rsid w:val="00FA34F8"/>
  </w:style>
  <w:style w:type="paragraph" w:customStyle="1" w:styleId="Char">
    <w:name w:val="Char"/>
    <w:basedOn w:val="Normal"/>
    <w:uiPriority w:val="99"/>
    <w:rsid w:val="00FA34F8"/>
    <w:pPr>
      <w:spacing w:before="60" w:after="160" w:line="240" w:lineRule="exact"/>
      <w:jc w:val="both"/>
    </w:pPr>
    <w:rPr>
      <w:rFonts w:ascii="Verdana" w:hAnsi="Verdana"/>
      <w:sz w:val="20"/>
      <w:szCs w:val="20"/>
    </w:rPr>
  </w:style>
  <w:style w:type="paragraph" w:styleId="BodyText2">
    <w:name w:val="Body Text 2"/>
    <w:basedOn w:val="Normal"/>
    <w:link w:val="BodyText2Char"/>
    <w:uiPriority w:val="99"/>
    <w:rsid w:val="00FA34F8"/>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uiPriority w:val="99"/>
    <w:rsid w:val="00FA34F8"/>
    <w:rPr>
      <w:rFonts w:ascii=".VnTime" w:eastAsia="Times New Roman" w:hAnsi=".VnTime" w:cs="Times New Roman"/>
      <w:b/>
      <w:sz w:val="28"/>
      <w:lang w:val="x-none" w:eastAsia="x-none"/>
    </w:rPr>
  </w:style>
  <w:style w:type="character" w:styleId="CommentReference">
    <w:name w:val="annotation reference"/>
    <w:uiPriority w:val="99"/>
    <w:unhideWhenUsed/>
    <w:rsid w:val="00FA34F8"/>
    <w:rPr>
      <w:sz w:val="16"/>
      <w:szCs w:val="16"/>
    </w:rPr>
  </w:style>
  <w:style w:type="paragraph" w:styleId="CommentSubject">
    <w:name w:val="annotation subject"/>
    <w:basedOn w:val="CommentText"/>
    <w:next w:val="CommentText"/>
    <w:link w:val="CommentSubjectChar"/>
    <w:uiPriority w:val="99"/>
    <w:unhideWhenUsed/>
    <w:rsid w:val="00FA34F8"/>
    <w:rPr>
      <w:b/>
      <w:bCs/>
    </w:rPr>
  </w:style>
  <w:style w:type="character" w:customStyle="1" w:styleId="CommentSubjectChar">
    <w:name w:val="Comment Subject Char"/>
    <w:basedOn w:val="CommentTextChar"/>
    <w:link w:val="CommentSubject"/>
    <w:uiPriority w:val="99"/>
    <w:rsid w:val="00FA34F8"/>
    <w:rPr>
      <w:rFonts w:ascii=".VnTime" w:eastAsia="Times New Roman" w:hAnsi=".VnTime" w:cs="Times New Roman"/>
      <w:b/>
      <w:bCs/>
      <w:lang w:val="en-GB" w:eastAsia="x-none"/>
    </w:rPr>
  </w:style>
  <w:style w:type="paragraph" w:styleId="Revision">
    <w:name w:val="Revision"/>
    <w:hidden/>
    <w:uiPriority w:val="99"/>
    <w:semiHidden/>
    <w:rsid w:val="00FA34F8"/>
    <w:pPr>
      <w:spacing w:before="60" w:after="60" w:line="360" w:lineRule="exact"/>
      <w:jc w:val="both"/>
    </w:pPr>
    <w:rPr>
      <w:rFonts w:ascii=".VnTime" w:eastAsia="Times New Roman" w:hAnsi=".VnTime" w:cs=".VnTime"/>
      <w:sz w:val="28"/>
      <w:szCs w:val="28"/>
      <w:lang w:val="en-GB"/>
    </w:rPr>
  </w:style>
  <w:style w:type="paragraph" w:customStyle="1" w:styleId="mucI">
    <w:name w:val="mucI"/>
    <w:aliases w:val="II"/>
    <w:basedOn w:val="Normal"/>
    <w:rsid w:val="00FA34F8"/>
    <w:pPr>
      <w:widowControl w:val="0"/>
      <w:spacing w:before="360" w:after="120"/>
      <w:ind w:left="851" w:hanging="284"/>
      <w:jc w:val="both"/>
    </w:pPr>
    <w:rPr>
      <w:rFonts w:ascii=".VnTimeH" w:hAnsi=".VnTimeH" w:cs=".VnTimeH"/>
      <w:b/>
      <w:bCs/>
    </w:rPr>
  </w:style>
  <w:style w:type="paragraph" w:styleId="TOC1">
    <w:name w:val="toc 1"/>
    <w:basedOn w:val="Normal"/>
    <w:next w:val="Normal"/>
    <w:autoRedefine/>
    <w:uiPriority w:val="99"/>
    <w:rsid w:val="00FA34F8"/>
    <w:pPr>
      <w:spacing w:before="120" w:after="100" w:line="320" w:lineRule="exact"/>
      <w:jc w:val="both"/>
    </w:pPr>
    <w:rPr>
      <w:sz w:val="26"/>
      <w:szCs w:val="26"/>
      <w:lang w:val="vi-VN"/>
    </w:rPr>
  </w:style>
  <w:style w:type="paragraph" w:styleId="TOC2">
    <w:name w:val="toc 2"/>
    <w:basedOn w:val="Normal"/>
    <w:next w:val="Normal"/>
    <w:autoRedefine/>
    <w:uiPriority w:val="99"/>
    <w:rsid w:val="00FA34F8"/>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FA34F8"/>
    <w:pPr>
      <w:spacing w:before="120" w:line="320" w:lineRule="exact"/>
      <w:ind w:left="720"/>
      <w:contextualSpacing/>
      <w:jc w:val="both"/>
    </w:pPr>
    <w:rPr>
      <w:sz w:val="26"/>
      <w:szCs w:val="26"/>
      <w:lang w:val="vi-VN"/>
    </w:rPr>
  </w:style>
  <w:style w:type="character" w:customStyle="1" w:styleId="CommentTextChar1">
    <w:name w:val="Comment Text Char1"/>
    <w:locked/>
    <w:rsid w:val="00FA34F8"/>
    <w:rPr>
      <w:rFonts w:eastAsia="Times New Roman"/>
      <w:sz w:val="20"/>
    </w:rPr>
  </w:style>
  <w:style w:type="character" w:customStyle="1" w:styleId="CommentSubjectChar1">
    <w:name w:val="Comment Subject Char1"/>
    <w:semiHidden/>
    <w:locked/>
    <w:rsid w:val="00FA34F8"/>
    <w:rPr>
      <w:rFonts w:eastAsia="Times New Roman"/>
      <w:b/>
      <w:sz w:val="20"/>
    </w:rPr>
  </w:style>
  <w:style w:type="table" w:customStyle="1" w:styleId="TableGrid11">
    <w:name w:val="Table Grid11"/>
    <w:rsid w:val="00FA34F8"/>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FA34F8"/>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uiPriority w:val="99"/>
    <w:rsid w:val="00FA34F8"/>
    <w:pPr>
      <w:ind w:left="720"/>
      <w:contextualSpacing/>
    </w:pPr>
    <w:rPr>
      <w:rFonts w:eastAsia="MS Mincho"/>
      <w:lang w:val="vi-VN" w:eastAsia="ja-JP"/>
    </w:rPr>
  </w:style>
  <w:style w:type="paragraph" w:customStyle="1" w:styleId="Body">
    <w:name w:val="Body"/>
    <w:basedOn w:val="Normal"/>
    <w:rsid w:val="00FA34F8"/>
    <w:pPr>
      <w:widowControl w:val="0"/>
    </w:pPr>
    <w:rPr>
      <w:rFonts w:ascii="Arial" w:hAnsi="Arial"/>
      <w:lang w:val="vi-VN"/>
    </w:rPr>
  </w:style>
  <w:style w:type="paragraph" w:customStyle="1" w:styleId="sao">
    <w:name w:val="sao"/>
    <w:basedOn w:val="Normal"/>
    <w:rsid w:val="00FA34F8"/>
    <w:pPr>
      <w:autoSpaceDE w:val="0"/>
      <w:autoSpaceDN w:val="0"/>
      <w:adjustRightInd w:val="0"/>
      <w:spacing w:before="80"/>
      <w:ind w:left="425"/>
      <w:jc w:val="both"/>
    </w:pPr>
    <w:rPr>
      <w:rFonts w:eastAsia="MS Mincho"/>
      <w:lang w:val="vi-VN" w:eastAsia="ja-JP"/>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FA34F8"/>
    <w:rPr>
      <w:rFonts w:ascii="Times New Roman" w:eastAsia="Times New Roman" w:hAnsi="Times New Roman" w:cs="Times New Roman"/>
      <w:sz w:val="24"/>
      <w:szCs w:val="24"/>
      <w:lang w:val="en-GB" w:eastAsia="en-GB"/>
    </w:rPr>
  </w:style>
  <w:style w:type="paragraph" w:customStyle="1" w:styleId="Default">
    <w:name w:val="Default"/>
    <w:uiPriority w:val="99"/>
    <w:rsid w:val="00FA34F8"/>
    <w:pPr>
      <w:autoSpaceDE w:val="0"/>
      <w:autoSpaceDN w:val="0"/>
      <w:adjustRightInd w:val="0"/>
    </w:pPr>
    <w:rPr>
      <w:rFonts w:ascii="Times New Roman" w:hAnsi="Times New Roman" w:cs="Times New Roman"/>
      <w:color w:val="000000"/>
      <w:sz w:val="24"/>
      <w:szCs w:val="24"/>
    </w:rPr>
  </w:style>
  <w:style w:type="character" w:customStyle="1" w:styleId="1Char">
    <w:name w:val="Обычный (веб)1 Char"/>
    <w:aliases w:val="Обычный (веб) Знак Char,Обычный (веб) Знак1 Char,Обычный (веб) Знак Знак Char"/>
    <w:uiPriority w:val="99"/>
    <w:locked/>
    <w:rsid w:val="00FA34F8"/>
    <w:rPr>
      <w:rFonts w:ascii="Times New Roman" w:eastAsia="Times New Roman" w:hAnsi="Times New Roman"/>
      <w:sz w:val="24"/>
      <w:szCs w:val="24"/>
    </w:rPr>
  </w:style>
  <w:style w:type="character" w:customStyle="1" w:styleId="italic">
    <w:name w:val="italic"/>
    <w:rsid w:val="00FA34F8"/>
  </w:style>
  <w:style w:type="character" w:customStyle="1" w:styleId="UnresolvedMention1">
    <w:name w:val="Unresolved Mention1"/>
    <w:uiPriority w:val="99"/>
    <w:semiHidden/>
    <w:unhideWhenUsed/>
    <w:rsid w:val="00FA34F8"/>
    <w:rPr>
      <w:color w:val="605E5C"/>
      <w:shd w:val="clear" w:color="auto" w:fill="E1DFDD"/>
    </w:rPr>
  </w:style>
  <w:style w:type="table" w:customStyle="1" w:styleId="TableGrid12">
    <w:name w:val="Table Grid12"/>
    <w:basedOn w:val="TableNormal"/>
    <w:next w:val="TableGrid"/>
    <w:uiPriority w:val="99"/>
    <w:rsid w:val="00AD0E8A"/>
    <w:pPr>
      <w:jc w:val="center"/>
    </w:pPr>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7F20DC"/>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F20DC"/>
  </w:style>
  <w:style w:type="table" w:customStyle="1" w:styleId="TableGrid14">
    <w:name w:val="Table Grid14"/>
    <w:uiPriority w:val="3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0">
    <w:name w:val="Unresolved Mention1"/>
    <w:uiPriority w:val="99"/>
    <w:semiHidden/>
    <w:unhideWhenUsed/>
    <w:rsid w:val="007F20DC"/>
    <w:rPr>
      <w:color w:val="605E5C"/>
      <w:shd w:val="clear" w:color="auto" w:fill="E1DFDD"/>
    </w:rPr>
  </w:style>
  <w:style w:type="numbering" w:customStyle="1" w:styleId="NoList3">
    <w:name w:val="No List3"/>
    <w:next w:val="NoList"/>
    <w:uiPriority w:val="99"/>
    <w:semiHidden/>
    <w:unhideWhenUsed/>
    <w:rsid w:val="007F20DC"/>
  </w:style>
  <w:style w:type="paragraph" w:customStyle="1" w:styleId="1sonlanphoto">
    <w:name w:val="1_sonlanphoto"/>
    <w:basedOn w:val="Normal"/>
    <w:uiPriority w:val="99"/>
    <w:qFormat/>
    <w:rsid w:val="007F20DC"/>
    <w:pPr>
      <w:widowControl w:val="0"/>
      <w:tabs>
        <w:tab w:val="center" w:pos="-7938"/>
        <w:tab w:val="left" w:pos="-2660"/>
      </w:tabs>
      <w:spacing w:line="360" w:lineRule="auto"/>
      <w:jc w:val="center"/>
    </w:pPr>
    <w:rPr>
      <w:rFonts w:ascii="Times New Roman Bold" w:eastAsia="Calibri" w:hAnsi="Times New Roman Bold"/>
      <w:b/>
      <w:color w:val="000000"/>
      <w:spacing w:val="-6"/>
      <w:sz w:val="26"/>
      <w:szCs w:val="26"/>
    </w:rPr>
  </w:style>
  <w:style w:type="character" w:customStyle="1" w:styleId="BodyText1">
    <w:name w:val="Body Text1"/>
    <w:uiPriority w:val="99"/>
    <w:rsid w:val="007F20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7F20DC"/>
    <w:rPr>
      <w:rFonts w:eastAsia="Times New Roman"/>
      <w:i/>
      <w:iCs/>
      <w:color w:val="302E3B"/>
      <w:sz w:val="18"/>
      <w:szCs w:val="18"/>
    </w:rPr>
  </w:style>
  <w:style w:type="paragraph" w:customStyle="1" w:styleId="Tablecaption0">
    <w:name w:val="Table caption"/>
    <w:basedOn w:val="Normal"/>
    <w:link w:val="Tablecaption"/>
    <w:rsid w:val="007F20DC"/>
    <w:pPr>
      <w:widowControl w:val="0"/>
      <w:spacing w:line="278" w:lineRule="auto"/>
      <w:jc w:val="center"/>
    </w:pPr>
    <w:rPr>
      <w:rFonts w:ascii="Calibri" w:hAnsi="Calibri" w:cs="Calibri"/>
      <w:i/>
      <w:iCs/>
      <w:color w:val="302E3B"/>
      <w:sz w:val="18"/>
      <w:szCs w:val="18"/>
    </w:rPr>
  </w:style>
  <w:style w:type="character" w:customStyle="1" w:styleId="Vnbnnidung2">
    <w:name w:val="Văn b?n n?i dung (2)_"/>
    <w:link w:val="Vnbnnidung21"/>
    <w:uiPriority w:val="99"/>
    <w:locked/>
    <w:rsid w:val="007F20DC"/>
    <w:rPr>
      <w:b/>
      <w:bCs/>
      <w:sz w:val="21"/>
      <w:szCs w:val="21"/>
      <w:shd w:val="clear" w:color="auto" w:fill="FFFFFF"/>
    </w:rPr>
  </w:style>
  <w:style w:type="paragraph" w:customStyle="1" w:styleId="Vnbnnidung21">
    <w:name w:val="Văn b?n n?i dung (2)1"/>
    <w:basedOn w:val="Normal"/>
    <w:link w:val="Vnbnnidung2"/>
    <w:uiPriority w:val="99"/>
    <w:rsid w:val="007F20DC"/>
    <w:pPr>
      <w:widowControl w:val="0"/>
      <w:shd w:val="clear" w:color="auto" w:fill="FFFFFF"/>
      <w:spacing w:line="408" w:lineRule="exact"/>
      <w:jc w:val="center"/>
    </w:pPr>
    <w:rPr>
      <w:rFonts w:ascii="Calibri" w:eastAsia="Calibri" w:hAnsi="Calibri" w:cs="Calibri"/>
      <w:b/>
      <w:bCs/>
      <w:sz w:val="21"/>
      <w:szCs w:val="21"/>
    </w:rPr>
  </w:style>
  <w:style w:type="paragraph" w:customStyle="1" w:styleId="4sonlanphoto">
    <w:name w:val="4_sonlanphoto"/>
    <w:basedOn w:val="Normal"/>
    <w:uiPriority w:val="99"/>
    <w:rsid w:val="007F20DC"/>
    <w:pPr>
      <w:widowControl w:val="0"/>
      <w:spacing w:line="360" w:lineRule="auto"/>
      <w:jc w:val="center"/>
    </w:pPr>
    <w:rPr>
      <w:b/>
      <w:color w:val="000000"/>
      <w:sz w:val="26"/>
      <w:szCs w:val="26"/>
    </w:rPr>
  </w:style>
  <w:style w:type="paragraph" w:customStyle="1" w:styleId="ColorfulList-Accent12">
    <w:name w:val="Colorful List - Accent 12"/>
    <w:basedOn w:val="Normal"/>
    <w:uiPriority w:val="99"/>
    <w:qFormat/>
    <w:rsid w:val="007F20DC"/>
    <w:pPr>
      <w:widowControl w:val="0"/>
      <w:spacing w:line="312" w:lineRule="auto"/>
      <w:ind w:left="720"/>
      <w:contextualSpacing/>
    </w:pPr>
    <w:rPr>
      <w:rFonts w:ascii="Calibri" w:eastAsia="Calibri" w:hAnsi="Calibri"/>
      <w:sz w:val="26"/>
      <w:szCs w:val="22"/>
    </w:rPr>
  </w:style>
  <w:style w:type="character" w:customStyle="1" w:styleId="fontstyle21">
    <w:name w:val="fontstyle21"/>
    <w:basedOn w:val="DefaultParagraphFont"/>
    <w:rsid w:val="007F20DC"/>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7F20DC"/>
    <w:pPr>
      <w:widowControl w:val="0"/>
      <w:spacing w:before="60" w:line="360" w:lineRule="auto"/>
      <w:ind w:firstLine="720"/>
      <w:jc w:val="both"/>
    </w:pPr>
    <w:rPr>
      <w:rFonts w:ascii="Times New Roman Bold" w:eastAsia="Calibri" w:hAnsi="Times New Roman Bold"/>
      <w:b/>
      <w:color w:val="000000"/>
      <w:sz w:val="26"/>
      <w:szCs w:val="26"/>
      <w:lang w:val="pt-BR"/>
    </w:rPr>
  </w:style>
  <w:style w:type="paragraph" w:customStyle="1" w:styleId="ColorfulList-Accent13">
    <w:name w:val="Colorful List - Accent 13"/>
    <w:basedOn w:val="Normal"/>
    <w:uiPriority w:val="34"/>
    <w:qFormat/>
    <w:rsid w:val="007F20DC"/>
    <w:pPr>
      <w:widowControl w:val="0"/>
      <w:autoSpaceDE w:val="0"/>
      <w:autoSpaceDN w:val="0"/>
      <w:spacing w:before="60" w:after="60" w:line="360" w:lineRule="exact"/>
      <w:ind w:left="720" w:firstLine="567"/>
      <w:contextualSpacing/>
      <w:jc w:val="both"/>
    </w:pPr>
    <w:rPr>
      <w:rFonts w:ascii=".VnTime" w:hAnsi=".VnTime" w:cs=".VnTime"/>
      <w:sz w:val="28"/>
      <w:szCs w:val="28"/>
      <w:lang w:val="en-GB"/>
    </w:rPr>
  </w:style>
  <w:style w:type="paragraph" w:customStyle="1" w:styleId="TOCHeading1">
    <w:name w:val="TOC Heading1"/>
    <w:basedOn w:val="Heading1"/>
    <w:next w:val="Normal"/>
    <w:uiPriority w:val="39"/>
    <w:unhideWhenUsed/>
    <w:qFormat/>
    <w:rsid w:val="007F20DC"/>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7F20DC"/>
    <w:pPr>
      <w:widowControl w:val="0"/>
      <w:autoSpaceDE w:val="0"/>
      <w:autoSpaceDN w:val="0"/>
      <w:spacing w:line="360" w:lineRule="exact"/>
      <w:ind w:left="840"/>
    </w:pPr>
    <w:rPr>
      <w:rFonts w:cs="Calibri"/>
      <w:sz w:val="20"/>
      <w:szCs w:val="20"/>
      <w:lang w:val="en-GB"/>
    </w:rPr>
  </w:style>
  <w:style w:type="paragraph" w:customStyle="1" w:styleId="TOC51">
    <w:name w:val="TOC 51"/>
    <w:basedOn w:val="Normal"/>
    <w:next w:val="Normal"/>
    <w:autoRedefine/>
    <w:uiPriority w:val="99"/>
    <w:unhideWhenUsed/>
    <w:rsid w:val="007F20DC"/>
    <w:pPr>
      <w:widowControl w:val="0"/>
      <w:autoSpaceDE w:val="0"/>
      <w:autoSpaceDN w:val="0"/>
      <w:spacing w:line="360" w:lineRule="exact"/>
      <w:ind w:left="1120"/>
    </w:pPr>
    <w:rPr>
      <w:rFonts w:cs="Calibri"/>
      <w:sz w:val="20"/>
      <w:szCs w:val="20"/>
      <w:lang w:val="en-GB"/>
    </w:rPr>
  </w:style>
  <w:style w:type="paragraph" w:customStyle="1" w:styleId="TOC61">
    <w:name w:val="TOC 61"/>
    <w:basedOn w:val="Normal"/>
    <w:next w:val="Normal"/>
    <w:autoRedefine/>
    <w:uiPriority w:val="99"/>
    <w:unhideWhenUsed/>
    <w:rsid w:val="007F20DC"/>
    <w:pPr>
      <w:widowControl w:val="0"/>
      <w:autoSpaceDE w:val="0"/>
      <w:autoSpaceDN w:val="0"/>
      <w:spacing w:line="360" w:lineRule="exact"/>
      <w:ind w:left="1400"/>
    </w:pPr>
    <w:rPr>
      <w:rFonts w:cs="Calibri"/>
      <w:sz w:val="20"/>
      <w:szCs w:val="20"/>
      <w:lang w:val="en-GB"/>
    </w:rPr>
  </w:style>
  <w:style w:type="paragraph" w:customStyle="1" w:styleId="TOC71">
    <w:name w:val="TOC 71"/>
    <w:basedOn w:val="Normal"/>
    <w:next w:val="Normal"/>
    <w:autoRedefine/>
    <w:uiPriority w:val="99"/>
    <w:unhideWhenUsed/>
    <w:rsid w:val="007F20DC"/>
    <w:pPr>
      <w:widowControl w:val="0"/>
      <w:autoSpaceDE w:val="0"/>
      <w:autoSpaceDN w:val="0"/>
      <w:spacing w:line="360" w:lineRule="exact"/>
      <w:ind w:left="1680"/>
    </w:pPr>
    <w:rPr>
      <w:rFonts w:cs="Calibri"/>
      <w:sz w:val="20"/>
      <w:szCs w:val="20"/>
      <w:lang w:val="en-GB"/>
    </w:rPr>
  </w:style>
  <w:style w:type="paragraph" w:customStyle="1" w:styleId="TOC81">
    <w:name w:val="TOC 81"/>
    <w:basedOn w:val="Normal"/>
    <w:next w:val="Normal"/>
    <w:autoRedefine/>
    <w:uiPriority w:val="99"/>
    <w:unhideWhenUsed/>
    <w:rsid w:val="007F20DC"/>
    <w:pPr>
      <w:widowControl w:val="0"/>
      <w:autoSpaceDE w:val="0"/>
      <w:autoSpaceDN w:val="0"/>
      <w:spacing w:line="360" w:lineRule="exact"/>
      <w:ind w:left="1960"/>
    </w:pPr>
    <w:rPr>
      <w:rFonts w:cs="Calibri"/>
      <w:sz w:val="20"/>
      <w:szCs w:val="20"/>
      <w:lang w:val="en-GB"/>
    </w:rPr>
  </w:style>
  <w:style w:type="paragraph" w:customStyle="1" w:styleId="TOC91">
    <w:name w:val="TOC 91"/>
    <w:basedOn w:val="Normal"/>
    <w:next w:val="Normal"/>
    <w:autoRedefine/>
    <w:uiPriority w:val="99"/>
    <w:unhideWhenUsed/>
    <w:rsid w:val="007F20DC"/>
    <w:pPr>
      <w:widowControl w:val="0"/>
      <w:autoSpaceDE w:val="0"/>
      <w:autoSpaceDN w:val="0"/>
      <w:spacing w:line="360" w:lineRule="exact"/>
      <w:ind w:left="2240"/>
    </w:pPr>
    <w:rPr>
      <w:rFonts w:cs="Calibri"/>
      <w:sz w:val="20"/>
      <w:szCs w:val="20"/>
      <w:lang w:val="en-GB"/>
    </w:rPr>
  </w:style>
  <w:style w:type="character" w:customStyle="1" w:styleId="UnresolvedMention2">
    <w:name w:val="Unresolved Mention2"/>
    <w:basedOn w:val="DefaultParagraphFont"/>
    <w:uiPriority w:val="99"/>
    <w:semiHidden/>
    <w:unhideWhenUsed/>
    <w:rsid w:val="007F20DC"/>
    <w:rPr>
      <w:color w:val="605E5C"/>
      <w:shd w:val="clear" w:color="auto" w:fill="E1DFDD"/>
    </w:rPr>
  </w:style>
  <w:style w:type="table" w:customStyle="1" w:styleId="PlainTable21">
    <w:name w:val="Plain Table 21"/>
    <w:basedOn w:val="TableNormal"/>
    <w:uiPriority w:val="42"/>
    <w:rsid w:val="007F20DC"/>
    <w:rPr>
      <w:rFonts w:asciiTheme="minorHAnsi" w:eastAsiaTheme="minorHAnsi" w:hAnsiTheme="minorHAnsi" w:cstheme="minorBidi"/>
      <w:sz w:val="22"/>
      <w:szCs w:val="22"/>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7F20DC"/>
    <w:rPr>
      <w:rFonts w:asciiTheme="minorHAnsi" w:eastAsiaTheme="minorHAnsi" w:hAnsiTheme="minorHAnsi" w:cstheme="minorBidi"/>
      <w:sz w:val="22"/>
      <w:szCs w:val="22"/>
      <w:lang w:val="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7F20DC"/>
    <w:rPr>
      <w:rFonts w:asciiTheme="minorHAnsi" w:eastAsiaTheme="minorHAnsi" w:hAnsiTheme="minorHAnsi" w:cstheme="minorBidi"/>
      <w:sz w:val="22"/>
      <w:szCs w:val="22"/>
      <w:lang w:val="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qFormat/>
    <w:rsid w:val="007F20DC"/>
    <w:rPr>
      <w:rFonts w:ascii="Times New Roman" w:eastAsia="Times New Roman" w:hAnsi="Times New Roman" w:cs="Times New Roman"/>
      <w:sz w:val="28"/>
      <w:szCs w:val="28"/>
      <w:lang w:val="en-GB"/>
    </w:rPr>
  </w:style>
  <w:style w:type="table" w:customStyle="1" w:styleId="TableGridLight2">
    <w:name w:val="Table Grid Light2"/>
    <w:basedOn w:val="TableNormal"/>
    <w:uiPriority w:val="40"/>
    <w:rsid w:val="007F20DC"/>
    <w:pPr>
      <w:ind w:firstLine="720"/>
      <w:jc w:val="both"/>
    </w:pPr>
    <w:rPr>
      <w:rFonts w:ascii="Times New Roman" w:eastAsiaTheme="minorHAnsi"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7F20DC"/>
    <w:rPr>
      <w:color w:val="605E5C"/>
      <w:shd w:val="clear" w:color="auto" w:fill="E1DFDD"/>
    </w:rPr>
  </w:style>
  <w:style w:type="character" w:customStyle="1" w:styleId="cpChagiiquyt1">
    <w:name w:val="Đề cập Chưa giải quyết1"/>
    <w:basedOn w:val="DefaultParagraphFont"/>
    <w:uiPriority w:val="99"/>
    <w:semiHidden/>
    <w:unhideWhenUsed/>
    <w:rsid w:val="007F20DC"/>
    <w:rPr>
      <w:color w:val="605E5C"/>
      <w:shd w:val="clear" w:color="auto" w:fill="E1DFDD"/>
    </w:rPr>
  </w:style>
  <w:style w:type="character" w:customStyle="1" w:styleId="TitleChar1">
    <w:name w:val="Title Char1"/>
    <w:basedOn w:val="DefaultParagraphFont"/>
    <w:rsid w:val="007F20DC"/>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7F2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F20DC"/>
    <w:rPr>
      <w:rFonts w:ascii="Courier New" w:eastAsia="Times New Roman" w:hAnsi="Courier New" w:cs="Courier New"/>
    </w:rPr>
  </w:style>
  <w:style w:type="numbering" w:customStyle="1" w:styleId="NoList4">
    <w:name w:val="No List4"/>
    <w:next w:val="NoList"/>
    <w:uiPriority w:val="99"/>
    <w:semiHidden/>
    <w:unhideWhenUsed/>
    <w:rsid w:val="007F20DC"/>
  </w:style>
  <w:style w:type="table" w:customStyle="1" w:styleId="TableGrid121">
    <w:name w:val="Table Grid121"/>
    <w:basedOn w:val="TableNormal"/>
    <w:next w:val="TableGrid"/>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7F20DC"/>
  </w:style>
  <w:style w:type="table" w:customStyle="1" w:styleId="TableGrid131">
    <w:name w:val="Table Grid131"/>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7F20DC"/>
    <w:rPr>
      <w:b/>
      <w:bCs/>
      <w:sz w:val="21"/>
      <w:szCs w:val="21"/>
      <w:shd w:val="clear" w:color="auto" w:fill="FFFFFF"/>
    </w:rPr>
  </w:style>
  <w:style w:type="paragraph" w:customStyle="1" w:styleId="Tiu10">
    <w:name w:val="Tiêu đ? #1"/>
    <w:basedOn w:val="Normal"/>
    <w:link w:val="Tiu1"/>
    <w:uiPriority w:val="99"/>
    <w:rsid w:val="007F20DC"/>
    <w:pPr>
      <w:widowControl w:val="0"/>
      <w:shd w:val="clear" w:color="auto" w:fill="FFFFFF"/>
      <w:spacing w:line="365" w:lineRule="exact"/>
      <w:jc w:val="both"/>
      <w:outlineLvl w:val="0"/>
    </w:pPr>
    <w:rPr>
      <w:rFonts w:ascii="Calibri" w:eastAsia="Calibri" w:hAnsi="Calibri" w:cs="Calibri"/>
      <w:b/>
      <w:bCs/>
      <w:sz w:val="21"/>
      <w:szCs w:val="21"/>
    </w:rPr>
  </w:style>
  <w:style w:type="numbering" w:customStyle="1" w:styleId="NoList5">
    <w:name w:val="No List5"/>
    <w:next w:val="NoList"/>
    <w:uiPriority w:val="99"/>
    <w:semiHidden/>
    <w:unhideWhenUsed/>
    <w:rsid w:val="007F20DC"/>
  </w:style>
  <w:style w:type="table" w:customStyle="1" w:styleId="TableGrid141">
    <w:name w:val="Table Grid141"/>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7F20DC"/>
    <w:pPr>
      <w:widowControl w:val="0"/>
      <w:autoSpaceDE w:val="0"/>
      <w:autoSpaceDN w:val="0"/>
      <w:spacing w:before="60" w:after="60" w:line="360" w:lineRule="exact"/>
      <w:ind w:left="720"/>
      <w:jc w:val="both"/>
    </w:pPr>
    <w:rPr>
      <w:rFonts w:ascii=".VnTime" w:eastAsia="Calibri" w:hAnsi=".VnTime"/>
      <w:sz w:val="28"/>
      <w:szCs w:val="28"/>
      <w:lang w:val="en-GB" w:eastAsia="x-none"/>
    </w:rPr>
  </w:style>
  <w:style w:type="paragraph" w:customStyle="1" w:styleId="Normal1">
    <w:name w:val="Normal1"/>
    <w:uiPriority w:val="99"/>
    <w:rsid w:val="007F20DC"/>
    <w:rPr>
      <w:rFonts w:ascii="Times New Roman" w:eastAsia="Times New Roman" w:hAnsi="Times New Roman" w:cs="Times New Roman"/>
      <w:sz w:val="24"/>
      <w:szCs w:val="24"/>
    </w:rPr>
  </w:style>
  <w:style w:type="paragraph" w:customStyle="1" w:styleId="NoSpacing1">
    <w:name w:val="No Spacing1"/>
    <w:uiPriority w:val="99"/>
    <w:rsid w:val="007F20DC"/>
    <w:rPr>
      <w:rFonts w:ascii="Times New Roman" w:eastAsia="Times New Roman" w:hAnsi="Times New Roman" w:cs="Times New Roman"/>
      <w:sz w:val="28"/>
      <w:szCs w:val="28"/>
    </w:rPr>
  </w:style>
  <w:style w:type="character" w:customStyle="1" w:styleId="Vnbnnidung">
    <w:name w:val="Văn b?n n?i dung_"/>
    <w:link w:val="Vnbnnidung1"/>
    <w:uiPriority w:val="99"/>
    <w:locked/>
    <w:rsid w:val="007F20DC"/>
    <w:rPr>
      <w:sz w:val="21"/>
      <w:szCs w:val="21"/>
      <w:shd w:val="clear" w:color="auto" w:fill="FFFFFF"/>
    </w:rPr>
  </w:style>
  <w:style w:type="paragraph" w:customStyle="1" w:styleId="Vnbnnidung1">
    <w:name w:val="Văn b?n n?i dung1"/>
    <w:basedOn w:val="Normal"/>
    <w:link w:val="Vnbnnidung"/>
    <w:uiPriority w:val="99"/>
    <w:rsid w:val="007F20DC"/>
    <w:pPr>
      <w:widowControl w:val="0"/>
      <w:shd w:val="clear" w:color="auto" w:fill="FFFFFF"/>
      <w:spacing w:line="355" w:lineRule="exact"/>
      <w:jc w:val="both"/>
    </w:pPr>
    <w:rPr>
      <w:rFonts w:ascii="Calibri" w:eastAsia="Calibri" w:hAnsi="Calibri" w:cs="Calibri"/>
      <w:sz w:val="21"/>
      <w:szCs w:val="21"/>
    </w:rPr>
  </w:style>
  <w:style w:type="paragraph" w:customStyle="1" w:styleId="nd1">
    <w:name w:val="nd1"/>
    <w:basedOn w:val="Normal"/>
    <w:uiPriority w:val="99"/>
    <w:rsid w:val="007F20DC"/>
    <w:pPr>
      <w:widowControl w:val="0"/>
      <w:numPr>
        <w:ilvl w:val="1"/>
        <w:numId w:val="3"/>
      </w:numPr>
      <w:spacing w:before="60" w:line="264" w:lineRule="auto"/>
      <w:ind w:left="340" w:hanging="170"/>
      <w:jc w:val="both"/>
    </w:pPr>
    <w:rPr>
      <w:sz w:val="26"/>
      <w:szCs w:val="26"/>
      <w:lang w:val="en-AU"/>
    </w:rPr>
  </w:style>
  <w:style w:type="paragraph" w:customStyle="1" w:styleId="MediumGrid21">
    <w:name w:val="Medium Grid 21"/>
    <w:uiPriority w:val="99"/>
    <w:rsid w:val="007F20DC"/>
    <w:rPr>
      <w:sz w:val="22"/>
      <w:szCs w:val="22"/>
    </w:rPr>
  </w:style>
  <w:style w:type="paragraph" w:customStyle="1" w:styleId="ColorfulShading-Accent11">
    <w:name w:val="Colorful Shading - Accent 11"/>
    <w:hidden/>
    <w:uiPriority w:val="99"/>
    <w:semiHidden/>
    <w:rsid w:val="007F20DC"/>
    <w:rPr>
      <w:rFonts w:ascii="Arial" w:eastAsia="Times New Roman" w:hAnsi="Arial" w:cs="Arial"/>
      <w:sz w:val="22"/>
      <w:szCs w:val="22"/>
    </w:rPr>
  </w:style>
  <w:style w:type="character" w:customStyle="1" w:styleId="CharChar6">
    <w:name w:val="Char Char6"/>
    <w:uiPriority w:val="99"/>
    <w:locked/>
    <w:rsid w:val="007F20DC"/>
    <w:rPr>
      <w:rFonts w:ascii="Times New Roman" w:hAnsi="Times New Roman" w:cs="Times New Roman"/>
      <w:sz w:val="22"/>
      <w:szCs w:val="22"/>
      <w:lang w:val="en-US" w:eastAsia="en-US"/>
    </w:rPr>
  </w:style>
  <w:style w:type="paragraph" w:customStyle="1" w:styleId="---">
    <w:name w:val="---"/>
    <w:basedOn w:val="Normal"/>
    <w:link w:val="---Char"/>
    <w:uiPriority w:val="99"/>
    <w:qFormat/>
    <w:rsid w:val="007F20DC"/>
    <w:pPr>
      <w:widowControl w:val="0"/>
      <w:numPr>
        <w:numId w:val="4"/>
      </w:numPr>
      <w:spacing w:before="120" w:after="120" w:line="288" w:lineRule="auto"/>
      <w:jc w:val="both"/>
    </w:pPr>
    <w:rPr>
      <w:rFonts w:ascii="Arial" w:eastAsia="Calibri" w:hAnsi="Arial"/>
      <w:spacing w:val="-4"/>
      <w:sz w:val="20"/>
      <w:szCs w:val="20"/>
      <w:lang w:val="x-none" w:eastAsia="ja-JP"/>
    </w:rPr>
  </w:style>
  <w:style w:type="character" w:customStyle="1" w:styleId="---Char">
    <w:name w:val="--- Char"/>
    <w:link w:val="---"/>
    <w:uiPriority w:val="99"/>
    <w:locked/>
    <w:rsid w:val="007F20DC"/>
    <w:rPr>
      <w:rFonts w:ascii="Arial" w:hAnsi="Arial" w:cs="Times New Roman"/>
      <w:spacing w:val="-4"/>
      <w:lang w:val="x-none" w:eastAsia="ja-JP"/>
    </w:rPr>
  </w:style>
  <w:style w:type="paragraph" w:customStyle="1" w:styleId="Revision1">
    <w:name w:val="Revision1"/>
    <w:hidden/>
    <w:uiPriority w:val="99"/>
    <w:rsid w:val="007F20DC"/>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7F20DC"/>
    <w:pPr>
      <w:widowControl w:val="0"/>
      <w:spacing w:line="360" w:lineRule="auto"/>
      <w:jc w:val="both"/>
      <w:outlineLvl w:val="2"/>
    </w:pPr>
    <w:rPr>
      <w:rFonts w:ascii="Calibri" w:eastAsia="Calibri" w:hAnsi="Calibri" w:cs="Calibri"/>
      <w:b/>
      <w:bCs/>
      <w:i/>
      <w:iCs/>
      <w:color w:val="000000"/>
      <w:sz w:val="26"/>
      <w:szCs w:val="26"/>
      <w:lang w:val="nl-NL"/>
    </w:rPr>
  </w:style>
  <w:style w:type="character" w:styleId="HTMLCite">
    <w:name w:val="HTML Cite"/>
    <w:uiPriority w:val="99"/>
    <w:rsid w:val="007F20DC"/>
    <w:rPr>
      <w:i/>
      <w:iCs/>
    </w:rPr>
  </w:style>
  <w:style w:type="character" w:customStyle="1" w:styleId="Bodytext7">
    <w:name w:val="Body text (7)_"/>
    <w:link w:val="Bodytext70"/>
    <w:uiPriority w:val="99"/>
    <w:locked/>
    <w:rsid w:val="007F20DC"/>
    <w:rPr>
      <w:i/>
      <w:iCs/>
      <w:sz w:val="14"/>
      <w:szCs w:val="14"/>
      <w:shd w:val="clear" w:color="auto" w:fill="FFFFFF"/>
    </w:rPr>
  </w:style>
  <w:style w:type="paragraph" w:customStyle="1" w:styleId="Bodytext70">
    <w:name w:val="Body text (7)"/>
    <w:basedOn w:val="Normal"/>
    <w:link w:val="Bodytext7"/>
    <w:uiPriority w:val="99"/>
    <w:rsid w:val="007F20DC"/>
    <w:pPr>
      <w:widowControl w:val="0"/>
      <w:shd w:val="clear" w:color="auto" w:fill="FFFFFF"/>
      <w:spacing w:line="178" w:lineRule="exact"/>
      <w:ind w:hanging="520"/>
    </w:pPr>
    <w:rPr>
      <w:rFonts w:ascii="Calibri" w:eastAsia="Calibri" w:hAnsi="Calibri" w:cs="Calibri"/>
      <w:i/>
      <w:iCs/>
      <w:sz w:val="14"/>
      <w:szCs w:val="14"/>
      <w:shd w:val="clear" w:color="auto" w:fill="FFFFFF"/>
    </w:rPr>
  </w:style>
  <w:style w:type="character" w:customStyle="1" w:styleId="apple-converted-space">
    <w:name w:val="apple-converted-space"/>
    <w:uiPriority w:val="99"/>
    <w:rsid w:val="007F20DC"/>
  </w:style>
  <w:style w:type="character" w:customStyle="1" w:styleId="PlainTable31">
    <w:name w:val="Plain Table 31"/>
    <w:uiPriority w:val="99"/>
    <w:rsid w:val="007F20DC"/>
    <w:rPr>
      <w:i/>
      <w:iCs/>
      <w:color w:val="808080"/>
    </w:rPr>
  </w:style>
  <w:style w:type="character" w:customStyle="1" w:styleId="st">
    <w:name w:val="st"/>
    <w:uiPriority w:val="99"/>
    <w:rsid w:val="007F20DC"/>
  </w:style>
  <w:style w:type="paragraph" w:customStyle="1" w:styleId="A1">
    <w:name w:val="A1"/>
    <w:basedOn w:val="Normal"/>
    <w:next w:val="Heading1"/>
    <w:uiPriority w:val="99"/>
    <w:rsid w:val="007F20DC"/>
    <w:pPr>
      <w:widowControl w:val="0"/>
      <w:spacing w:before="40" w:after="40"/>
      <w:jc w:val="center"/>
    </w:pPr>
    <w:rPr>
      <w:b/>
      <w:bCs/>
      <w:sz w:val="28"/>
      <w:szCs w:val="28"/>
    </w:rPr>
  </w:style>
  <w:style w:type="paragraph" w:customStyle="1" w:styleId="GridTable31">
    <w:name w:val="Grid Table 31"/>
    <w:basedOn w:val="Heading1"/>
    <w:next w:val="Normal"/>
    <w:uiPriority w:val="99"/>
    <w:semiHidden/>
    <w:rsid w:val="007F20DC"/>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7F20DC"/>
    <w:pPr>
      <w:widowControl w:val="0"/>
      <w:spacing w:after="160" w:line="240" w:lineRule="exact"/>
    </w:pPr>
    <w:rPr>
      <w:rFonts w:ascii="Tahoma" w:eastAsia="PMingLiU" w:hAnsi="Tahoma" w:cs="Tahoma"/>
      <w:sz w:val="20"/>
      <w:szCs w:val="20"/>
    </w:rPr>
  </w:style>
  <w:style w:type="paragraph" w:customStyle="1" w:styleId="msonormal0">
    <w:name w:val="msonormal"/>
    <w:basedOn w:val="Normal"/>
    <w:uiPriority w:val="99"/>
    <w:rsid w:val="007F20DC"/>
    <w:pPr>
      <w:widowControl w:val="0"/>
      <w:spacing w:before="100" w:beforeAutospacing="1" w:after="100" w:afterAutospacing="1"/>
    </w:pPr>
  </w:style>
  <w:style w:type="character" w:customStyle="1" w:styleId="SubtleEmphasis1">
    <w:name w:val="Subtle Emphasis1"/>
    <w:uiPriority w:val="99"/>
    <w:rsid w:val="007F20DC"/>
    <w:rPr>
      <w:i/>
      <w:iCs/>
      <w:color w:val="404040"/>
    </w:rPr>
  </w:style>
  <w:style w:type="character" w:customStyle="1" w:styleId="IntenseEmphasis1">
    <w:name w:val="Intense Emphasis1"/>
    <w:uiPriority w:val="99"/>
    <w:rsid w:val="007F20DC"/>
    <w:rPr>
      <w:i/>
      <w:iCs/>
      <w:color w:val="1F4E79"/>
    </w:rPr>
  </w:style>
  <w:style w:type="paragraph" w:customStyle="1" w:styleId="Quote1">
    <w:name w:val="Quote1"/>
    <w:basedOn w:val="Normal"/>
    <w:next w:val="Normal"/>
    <w:link w:val="QuoteChar"/>
    <w:uiPriority w:val="99"/>
    <w:rsid w:val="007F20DC"/>
    <w:pPr>
      <w:widowControl w:val="0"/>
      <w:spacing w:before="200"/>
      <w:ind w:left="864" w:right="864"/>
      <w:jc w:val="center"/>
    </w:pPr>
    <w:rPr>
      <w:rFonts w:ascii="Calibri" w:hAnsi="Calibri"/>
      <w:i/>
      <w:iCs/>
      <w:color w:val="404040"/>
      <w:sz w:val="26"/>
      <w:szCs w:val="22"/>
      <w:lang w:val="x-none" w:eastAsia="x-none"/>
    </w:rPr>
  </w:style>
  <w:style w:type="character" w:customStyle="1" w:styleId="QuoteChar">
    <w:name w:val="Quote Char"/>
    <w:link w:val="Quote1"/>
    <w:uiPriority w:val="99"/>
    <w:locked/>
    <w:rsid w:val="007F20DC"/>
    <w:rPr>
      <w:rFonts w:eastAsia="Times New Roman" w:cs="Times New Roman"/>
      <w:i/>
      <w:iCs/>
      <w:color w:val="404040"/>
      <w:sz w:val="26"/>
      <w:szCs w:val="22"/>
      <w:lang w:val="x-none" w:eastAsia="x-none"/>
    </w:rPr>
  </w:style>
  <w:style w:type="paragraph" w:customStyle="1" w:styleId="IntenseQuote1">
    <w:name w:val="Intense Quote1"/>
    <w:basedOn w:val="Normal"/>
    <w:next w:val="Normal"/>
    <w:link w:val="IntenseQuoteChar"/>
    <w:uiPriority w:val="99"/>
    <w:rsid w:val="007F20DC"/>
    <w:pPr>
      <w:widowControl w:val="0"/>
      <w:pBdr>
        <w:top w:val="single" w:sz="4" w:space="10" w:color="1F4E79"/>
        <w:bottom w:val="single" w:sz="4" w:space="10" w:color="1F4E79"/>
      </w:pBdr>
      <w:spacing w:before="360" w:after="360"/>
      <w:ind w:left="864" w:right="864"/>
      <w:jc w:val="center"/>
    </w:pPr>
    <w:rPr>
      <w:rFonts w:ascii="Calibri" w:hAnsi="Calibri"/>
      <w:i/>
      <w:iCs/>
      <w:color w:val="1F4E79"/>
      <w:sz w:val="26"/>
      <w:szCs w:val="22"/>
      <w:lang w:val="x-none" w:eastAsia="x-none"/>
    </w:rPr>
  </w:style>
  <w:style w:type="character" w:customStyle="1" w:styleId="IntenseQuoteChar">
    <w:name w:val="Intense Quote Char"/>
    <w:link w:val="IntenseQuote1"/>
    <w:uiPriority w:val="99"/>
    <w:locked/>
    <w:rsid w:val="007F20DC"/>
    <w:rPr>
      <w:rFonts w:eastAsia="Times New Roman" w:cs="Times New Roman"/>
      <w:i/>
      <w:iCs/>
      <w:color w:val="1F4E79"/>
      <w:sz w:val="26"/>
      <w:szCs w:val="22"/>
      <w:lang w:val="x-none" w:eastAsia="x-none"/>
    </w:rPr>
  </w:style>
  <w:style w:type="character" w:customStyle="1" w:styleId="SubtleReference1">
    <w:name w:val="Subtle Reference1"/>
    <w:uiPriority w:val="99"/>
    <w:rsid w:val="007F20DC"/>
    <w:rPr>
      <w:smallCaps/>
      <w:color w:val="auto"/>
    </w:rPr>
  </w:style>
  <w:style w:type="character" w:customStyle="1" w:styleId="IntenseReference1">
    <w:name w:val="Intense Reference1"/>
    <w:uiPriority w:val="99"/>
    <w:rsid w:val="007F20DC"/>
    <w:rPr>
      <w:b/>
      <w:bCs/>
      <w:smallCaps/>
      <w:color w:val="1F4E79"/>
      <w:spacing w:val="5"/>
    </w:rPr>
  </w:style>
  <w:style w:type="character" w:customStyle="1" w:styleId="BookTitle1">
    <w:name w:val="Book Title1"/>
    <w:uiPriority w:val="99"/>
    <w:rsid w:val="007F20DC"/>
    <w:rPr>
      <w:b/>
      <w:bCs/>
      <w:i/>
      <w:iCs/>
      <w:spacing w:val="5"/>
    </w:rPr>
  </w:style>
  <w:style w:type="paragraph" w:styleId="BlockText">
    <w:name w:val="Block Text"/>
    <w:basedOn w:val="Normal"/>
    <w:uiPriority w:val="99"/>
    <w:semiHidden/>
    <w:rsid w:val="007F20DC"/>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cs="Calibri"/>
      <w:i/>
      <w:iCs/>
      <w:color w:val="1F4E79"/>
      <w:sz w:val="26"/>
      <w:szCs w:val="22"/>
    </w:rPr>
  </w:style>
  <w:style w:type="paragraph" w:styleId="DocumentMap">
    <w:name w:val="Document Map"/>
    <w:basedOn w:val="Normal"/>
    <w:link w:val="DocumentMapChar"/>
    <w:uiPriority w:val="99"/>
    <w:semiHidden/>
    <w:rsid w:val="007F20DC"/>
    <w:pPr>
      <w:widowControl w:val="0"/>
    </w:pPr>
    <w:rPr>
      <w:rFonts w:ascii="Segoe UI" w:hAnsi="Segoe UI"/>
      <w:sz w:val="16"/>
      <w:szCs w:val="16"/>
      <w:lang w:val="x-none" w:eastAsia="x-none"/>
    </w:rPr>
  </w:style>
  <w:style w:type="character" w:customStyle="1" w:styleId="DocumentMapChar">
    <w:name w:val="Document Map Char"/>
    <w:basedOn w:val="DefaultParagraphFont"/>
    <w:link w:val="DocumentMap"/>
    <w:uiPriority w:val="99"/>
    <w:semiHidden/>
    <w:rsid w:val="007F20DC"/>
    <w:rPr>
      <w:rFonts w:ascii="Segoe UI" w:eastAsia="Times New Roman" w:hAnsi="Segoe UI" w:cs="Times New Roman"/>
      <w:sz w:val="16"/>
      <w:szCs w:val="16"/>
      <w:lang w:val="x-none" w:eastAsia="x-none"/>
    </w:rPr>
  </w:style>
  <w:style w:type="paragraph" w:styleId="EnvelopeReturn">
    <w:name w:val="envelope return"/>
    <w:basedOn w:val="Normal"/>
    <w:uiPriority w:val="99"/>
    <w:semiHidden/>
    <w:rsid w:val="007F20DC"/>
    <w:pPr>
      <w:widowControl w:val="0"/>
    </w:pPr>
    <w:rPr>
      <w:rFonts w:ascii="Calibri Light" w:hAnsi="Calibri Light" w:cs="Calibri Light"/>
      <w:sz w:val="26"/>
      <w:szCs w:val="22"/>
    </w:rPr>
  </w:style>
  <w:style w:type="character" w:styleId="HTMLCode">
    <w:name w:val="HTML Code"/>
    <w:uiPriority w:val="99"/>
    <w:semiHidden/>
    <w:rsid w:val="007F20DC"/>
    <w:rPr>
      <w:rFonts w:ascii="Consolas" w:hAnsi="Consolas" w:cs="Consolas"/>
      <w:sz w:val="20"/>
      <w:szCs w:val="20"/>
    </w:rPr>
  </w:style>
  <w:style w:type="character" w:styleId="HTMLKeyboard">
    <w:name w:val="HTML Keyboard"/>
    <w:uiPriority w:val="99"/>
    <w:semiHidden/>
    <w:rsid w:val="007F20DC"/>
    <w:rPr>
      <w:rFonts w:ascii="Consolas" w:hAnsi="Consolas" w:cs="Consolas"/>
      <w:sz w:val="20"/>
      <w:szCs w:val="20"/>
    </w:rPr>
  </w:style>
  <w:style w:type="character" w:styleId="HTMLTypewriter">
    <w:name w:val="HTML Typewriter"/>
    <w:uiPriority w:val="99"/>
    <w:semiHidden/>
    <w:rsid w:val="007F20DC"/>
    <w:rPr>
      <w:rFonts w:ascii="Consolas" w:hAnsi="Consolas" w:cs="Consolas"/>
      <w:sz w:val="20"/>
      <w:szCs w:val="20"/>
    </w:rPr>
  </w:style>
  <w:style w:type="paragraph" w:styleId="MacroText">
    <w:name w:val="macro"/>
    <w:link w:val="MacroTextChar"/>
    <w:uiPriority w:val="99"/>
    <w:semiHidden/>
    <w:rsid w:val="007F20D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F20DC"/>
    <w:rPr>
      <w:rFonts w:ascii="Consolas" w:eastAsia="Times New Roman" w:hAnsi="Consolas" w:cs="Consolas"/>
    </w:rPr>
  </w:style>
  <w:style w:type="paragraph" w:styleId="PlainText">
    <w:name w:val="Plain Text"/>
    <w:basedOn w:val="Normal"/>
    <w:link w:val="PlainTextChar"/>
    <w:uiPriority w:val="99"/>
    <w:semiHidden/>
    <w:rsid w:val="007F20DC"/>
    <w:pPr>
      <w:widowControl w:val="0"/>
    </w:pPr>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7F20DC"/>
    <w:rPr>
      <w:rFonts w:ascii="Consolas" w:eastAsia="Times New Roman" w:hAnsi="Consolas" w:cs="Times New Roman"/>
      <w:sz w:val="21"/>
      <w:szCs w:val="21"/>
      <w:lang w:val="x-none" w:eastAsia="x-none"/>
    </w:rPr>
  </w:style>
  <w:style w:type="character" w:customStyle="1" w:styleId="PlaceholderText1">
    <w:name w:val="Placeholder Text1"/>
    <w:uiPriority w:val="99"/>
    <w:semiHidden/>
    <w:rsid w:val="007F20DC"/>
    <w:rPr>
      <w:color w:val="auto"/>
    </w:rPr>
  </w:style>
  <w:style w:type="paragraph" w:customStyle="1" w:styleId="1INSONLAN">
    <w:name w:val="1_INSONLAN"/>
    <w:basedOn w:val="1sonlanphoto"/>
    <w:rsid w:val="007F20DC"/>
    <w:rPr>
      <w:rFonts w:ascii="Times New Roman" w:hAnsi="Times New Roman" w:cs="Calibri"/>
      <w:bCs/>
      <w:spacing w:val="0"/>
      <w:lang w:val="pt-BR"/>
    </w:rPr>
  </w:style>
  <w:style w:type="paragraph" w:customStyle="1" w:styleId="2INSONLAN">
    <w:name w:val="2_INSONLAN"/>
    <w:basedOn w:val="2sonlanphoto"/>
    <w:uiPriority w:val="99"/>
    <w:rsid w:val="007F20DC"/>
    <w:pPr>
      <w:spacing w:before="0"/>
    </w:pPr>
    <w:rPr>
      <w:rFonts w:ascii="Calibri" w:hAnsi="Calibri" w:cs="Calibri"/>
      <w:bCs/>
    </w:rPr>
  </w:style>
  <w:style w:type="paragraph" w:customStyle="1" w:styleId="3INSONLAN">
    <w:name w:val="3_INSONLAN"/>
    <w:basedOn w:val="Normal"/>
    <w:uiPriority w:val="99"/>
    <w:rsid w:val="007F20DC"/>
    <w:pPr>
      <w:widowControl w:val="0"/>
      <w:autoSpaceDE w:val="0"/>
      <w:autoSpaceDN w:val="0"/>
      <w:spacing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rsid w:val="007F20DC"/>
    <w:rPr>
      <w:bCs/>
      <w:i/>
      <w:iCs/>
      <w:lang w:val="vi-VN"/>
    </w:rPr>
  </w:style>
  <w:style w:type="paragraph" w:customStyle="1" w:styleId="oancuaDanhsach">
    <w:name w:val="Đoạn của Danh sách"/>
    <w:basedOn w:val="Normal"/>
    <w:uiPriority w:val="34"/>
    <w:qFormat/>
    <w:rsid w:val="007F20DC"/>
    <w:pPr>
      <w:widowControl w:val="0"/>
      <w:ind w:left="720"/>
      <w:contextualSpacing/>
    </w:pPr>
    <w:rPr>
      <w:sz w:val="28"/>
      <w:szCs w:val="28"/>
      <w:lang w:val="en-GB"/>
    </w:rPr>
  </w:style>
  <w:style w:type="numbering" w:customStyle="1" w:styleId="NoList12">
    <w:name w:val="No List12"/>
    <w:next w:val="NoList"/>
    <w:uiPriority w:val="99"/>
    <w:semiHidden/>
    <w:rsid w:val="007F20DC"/>
  </w:style>
  <w:style w:type="numbering" w:customStyle="1" w:styleId="NoList21">
    <w:name w:val="No List21"/>
    <w:next w:val="NoList"/>
    <w:uiPriority w:val="99"/>
    <w:semiHidden/>
    <w:unhideWhenUsed/>
    <w:rsid w:val="007F20DC"/>
  </w:style>
  <w:style w:type="table" w:customStyle="1" w:styleId="TableGrid1211">
    <w:name w:val="Table Grid1211"/>
    <w:basedOn w:val="TableNormal"/>
    <w:next w:val="TableGrid"/>
    <w:uiPriority w:val="99"/>
    <w:rsid w:val="007F20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7F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7F20DC"/>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7F20DC"/>
  </w:style>
  <w:style w:type="numbering" w:customStyle="1" w:styleId="NoList211">
    <w:name w:val="No List211"/>
    <w:next w:val="NoList"/>
    <w:uiPriority w:val="99"/>
    <w:semiHidden/>
    <w:unhideWhenUsed/>
    <w:rsid w:val="007F20DC"/>
  </w:style>
  <w:style w:type="numbering" w:customStyle="1" w:styleId="NoList111111">
    <w:name w:val="No List111111"/>
    <w:next w:val="NoList"/>
    <w:uiPriority w:val="99"/>
    <w:semiHidden/>
    <w:unhideWhenUsed/>
    <w:rsid w:val="007F20DC"/>
  </w:style>
  <w:style w:type="numbering" w:customStyle="1" w:styleId="NoList1111111">
    <w:name w:val="No List1111111"/>
    <w:next w:val="NoList"/>
    <w:uiPriority w:val="99"/>
    <w:semiHidden/>
    <w:unhideWhenUsed/>
    <w:rsid w:val="007F20DC"/>
  </w:style>
  <w:style w:type="numbering" w:customStyle="1" w:styleId="NoList6">
    <w:name w:val="No List6"/>
    <w:next w:val="NoList"/>
    <w:uiPriority w:val="99"/>
    <w:semiHidden/>
    <w:unhideWhenUsed/>
    <w:rsid w:val="007F20DC"/>
  </w:style>
  <w:style w:type="numbering" w:customStyle="1" w:styleId="NoList7">
    <w:name w:val="No List7"/>
    <w:next w:val="NoList"/>
    <w:uiPriority w:val="99"/>
    <w:semiHidden/>
    <w:unhideWhenUsed/>
    <w:rsid w:val="007F20DC"/>
  </w:style>
  <w:style w:type="numbering" w:customStyle="1" w:styleId="NoList8">
    <w:name w:val="No List8"/>
    <w:next w:val="NoList"/>
    <w:uiPriority w:val="99"/>
    <w:semiHidden/>
    <w:unhideWhenUsed/>
    <w:rsid w:val="007F20DC"/>
  </w:style>
  <w:style w:type="numbering" w:customStyle="1" w:styleId="NoList9">
    <w:name w:val="No List9"/>
    <w:next w:val="NoList"/>
    <w:uiPriority w:val="99"/>
    <w:semiHidden/>
    <w:unhideWhenUsed/>
    <w:rsid w:val="007F20DC"/>
  </w:style>
  <w:style w:type="table" w:customStyle="1" w:styleId="TableGrid16">
    <w:name w:val="Table Grid16"/>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7F20DC"/>
  </w:style>
  <w:style w:type="table" w:customStyle="1" w:styleId="TableGrid17">
    <w:name w:val="Table Grid17"/>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7BC8"/>
  </w:style>
  <w:style w:type="table" w:customStyle="1" w:styleId="TableGrid18">
    <w:name w:val="Table Grid18"/>
    <w:basedOn w:val="TableNormal"/>
    <w:next w:val="TableGrid"/>
    <w:uiPriority w:val="39"/>
    <w:rsid w:val="00B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99"/>
    <w:semiHidden/>
    <w:rsid w:val="00B87BC8"/>
    <w:pPr>
      <w:spacing w:line="360" w:lineRule="exact"/>
      <w:ind w:left="780"/>
    </w:pPr>
    <w:rPr>
      <w:rFonts w:ascii="Calibri" w:hAnsi="Calibri" w:cs="Calibri"/>
      <w:sz w:val="20"/>
      <w:szCs w:val="20"/>
    </w:rPr>
  </w:style>
  <w:style w:type="paragraph" w:styleId="TOC5">
    <w:name w:val="toc 5"/>
    <w:basedOn w:val="Normal"/>
    <w:next w:val="Normal"/>
    <w:autoRedefine/>
    <w:uiPriority w:val="99"/>
    <w:semiHidden/>
    <w:rsid w:val="00B87BC8"/>
    <w:pPr>
      <w:spacing w:line="360" w:lineRule="exact"/>
      <w:ind w:left="1040"/>
    </w:pPr>
    <w:rPr>
      <w:rFonts w:ascii="Calibri" w:hAnsi="Calibri" w:cs="Calibri"/>
      <w:sz w:val="20"/>
      <w:szCs w:val="20"/>
    </w:rPr>
  </w:style>
  <w:style w:type="paragraph" w:styleId="TOC6">
    <w:name w:val="toc 6"/>
    <w:basedOn w:val="Normal"/>
    <w:next w:val="Normal"/>
    <w:autoRedefine/>
    <w:uiPriority w:val="99"/>
    <w:semiHidden/>
    <w:rsid w:val="00B87BC8"/>
    <w:pPr>
      <w:spacing w:line="360" w:lineRule="exact"/>
      <w:ind w:left="1300"/>
    </w:pPr>
    <w:rPr>
      <w:rFonts w:ascii="Calibri" w:hAnsi="Calibri" w:cs="Calibri"/>
      <w:sz w:val="20"/>
      <w:szCs w:val="20"/>
    </w:rPr>
  </w:style>
  <w:style w:type="paragraph" w:styleId="TOC7">
    <w:name w:val="toc 7"/>
    <w:basedOn w:val="Normal"/>
    <w:next w:val="Normal"/>
    <w:autoRedefine/>
    <w:uiPriority w:val="99"/>
    <w:semiHidden/>
    <w:rsid w:val="00B87BC8"/>
    <w:pPr>
      <w:spacing w:line="360" w:lineRule="exact"/>
      <w:ind w:left="1560"/>
    </w:pPr>
    <w:rPr>
      <w:rFonts w:ascii="Calibri" w:hAnsi="Calibri" w:cs="Calibri"/>
      <w:sz w:val="20"/>
      <w:szCs w:val="20"/>
    </w:rPr>
  </w:style>
  <w:style w:type="paragraph" w:styleId="TOC8">
    <w:name w:val="toc 8"/>
    <w:basedOn w:val="Normal"/>
    <w:next w:val="Normal"/>
    <w:autoRedefine/>
    <w:uiPriority w:val="99"/>
    <w:semiHidden/>
    <w:rsid w:val="00B87BC8"/>
    <w:pPr>
      <w:spacing w:line="360" w:lineRule="exact"/>
      <w:ind w:left="1820"/>
    </w:pPr>
    <w:rPr>
      <w:rFonts w:ascii="Calibri" w:hAnsi="Calibri" w:cs="Calibri"/>
      <w:sz w:val="20"/>
      <w:szCs w:val="20"/>
    </w:rPr>
  </w:style>
  <w:style w:type="paragraph" w:styleId="TOC9">
    <w:name w:val="toc 9"/>
    <w:basedOn w:val="Normal"/>
    <w:next w:val="Normal"/>
    <w:autoRedefine/>
    <w:uiPriority w:val="99"/>
    <w:semiHidden/>
    <w:rsid w:val="00B87BC8"/>
    <w:pPr>
      <w:spacing w:line="360" w:lineRule="exact"/>
      <w:ind w:left="2080"/>
    </w:pPr>
    <w:rPr>
      <w:rFonts w:ascii="Calibri" w:hAnsi="Calibri" w:cs="Calibri"/>
      <w:sz w:val="20"/>
      <w:szCs w:val="20"/>
    </w:rPr>
  </w:style>
  <w:style w:type="table" w:customStyle="1" w:styleId="TableGrid19">
    <w:name w:val="Table Grid19"/>
    <w:uiPriority w:val="99"/>
    <w:rsid w:val="00B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B87BC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0">
    <w:name w:val="Unresolved Mention10"/>
    <w:uiPriority w:val="99"/>
    <w:semiHidden/>
    <w:rsid w:val="00B87BC8"/>
    <w:rPr>
      <w:color w:val="auto"/>
      <w:shd w:val="clear" w:color="auto" w:fill="auto"/>
    </w:rPr>
  </w:style>
  <w:style w:type="table" w:customStyle="1" w:styleId="TableGrid64">
    <w:name w:val="Table Grid64"/>
    <w:uiPriority w:val="99"/>
    <w:rsid w:val="00B87BC8"/>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B87BC8"/>
    <w:pPr>
      <w:spacing w:before="100" w:beforeAutospacing="1" w:after="100" w:afterAutospacing="1"/>
    </w:pPr>
    <w:rPr>
      <w:color w:val="000000"/>
      <w:sz w:val="26"/>
      <w:szCs w:val="26"/>
    </w:rPr>
  </w:style>
  <w:style w:type="paragraph" w:customStyle="1" w:styleId="font6">
    <w:name w:val="font6"/>
    <w:basedOn w:val="Normal"/>
    <w:rsid w:val="00B87BC8"/>
    <w:pPr>
      <w:spacing w:before="100" w:beforeAutospacing="1" w:after="100" w:afterAutospacing="1"/>
    </w:pPr>
    <w:rPr>
      <w:color w:val="000000"/>
      <w:sz w:val="26"/>
      <w:szCs w:val="26"/>
    </w:rPr>
  </w:style>
  <w:style w:type="paragraph" w:customStyle="1" w:styleId="font7">
    <w:name w:val="font7"/>
    <w:basedOn w:val="Normal"/>
    <w:rsid w:val="00B87BC8"/>
    <w:pPr>
      <w:spacing w:before="100" w:beforeAutospacing="1" w:after="100" w:afterAutospacing="1"/>
    </w:pPr>
    <w:rPr>
      <w:i/>
      <w:iCs/>
      <w:color w:val="000000"/>
      <w:sz w:val="26"/>
      <w:szCs w:val="26"/>
    </w:rPr>
  </w:style>
  <w:style w:type="paragraph" w:customStyle="1" w:styleId="xl65">
    <w:name w:val="xl65"/>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B87BC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B87BC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8">
    <w:name w:val="xl68"/>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9">
    <w:name w:val="xl69"/>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0">
    <w:name w:val="xl70"/>
    <w:basedOn w:val="Normal"/>
    <w:rsid w:val="00B87BC8"/>
    <w:pPr>
      <w:pBdr>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2">
    <w:name w:val="xl72"/>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74">
    <w:name w:val="xl74"/>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5">
    <w:name w:val="xl75"/>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6">
    <w:name w:val="xl76"/>
    <w:basedOn w:val="Normal"/>
    <w:rsid w:val="00B87BC8"/>
    <w:pPr>
      <w:pBdr>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7">
    <w:name w:val="xl77"/>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8">
    <w:name w:val="xl78"/>
    <w:basedOn w:val="Normal"/>
    <w:rsid w:val="00B87BC8"/>
    <w:pPr>
      <w:pBdr>
        <w:top w:val="single" w:sz="8" w:space="0" w:color="auto"/>
        <w:left w:val="single" w:sz="8" w:space="0" w:color="auto"/>
      </w:pBdr>
      <w:spacing w:before="100" w:beforeAutospacing="1" w:after="100" w:afterAutospacing="1"/>
      <w:jc w:val="center"/>
      <w:textAlignment w:val="center"/>
    </w:pPr>
    <w:rPr>
      <w:sz w:val="26"/>
      <w:szCs w:val="26"/>
    </w:rPr>
  </w:style>
  <w:style w:type="paragraph" w:customStyle="1" w:styleId="xl79">
    <w:name w:val="xl79"/>
    <w:basedOn w:val="Normal"/>
    <w:rsid w:val="00B87BC8"/>
    <w:pPr>
      <w:pBdr>
        <w:left w:val="single" w:sz="8" w:space="0" w:color="auto"/>
      </w:pBdr>
      <w:spacing w:before="100" w:beforeAutospacing="1" w:after="100" w:afterAutospacing="1"/>
      <w:jc w:val="center"/>
      <w:textAlignment w:val="center"/>
    </w:pPr>
    <w:rPr>
      <w:sz w:val="26"/>
      <w:szCs w:val="26"/>
    </w:rPr>
  </w:style>
  <w:style w:type="paragraph" w:customStyle="1" w:styleId="xl80">
    <w:name w:val="xl80"/>
    <w:basedOn w:val="Normal"/>
    <w:rsid w:val="00B87BC8"/>
    <w:pPr>
      <w:pBdr>
        <w:left w:val="single" w:sz="8" w:space="0" w:color="auto"/>
        <w:bottom w:val="single" w:sz="8" w:space="0" w:color="auto"/>
      </w:pBdr>
      <w:spacing w:before="100" w:beforeAutospacing="1" w:after="100" w:afterAutospacing="1"/>
      <w:jc w:val="center"/>
      <w:textAlignment w:val="center"/>
    </w:pPr>
    <w:rPr>
      <w:sz w:val="26"/>
      <w:szCs w:val="26"/>
    </w:rPr>
  </w:style>
  <w:style w:type="paragraph" w:customStyle="1" w:styleId="xl81">
    <w:name w:val="xl81"/>
    <w:basedOn w:val="Normal"/>
    <w:rsid w:val="00B87BC8"/>
    <w:pPr>
      <w:spacing w:before="100" w:beforeAutospacing="1" w:after="100" w:afterAutospacing="1"/>
    </w:pPr>
  </w:style>
  <w:style w:type="paragraph" w:customStyle="1" w:styleId="xl82">
    <w:name w:val="xl82"/>
    <w:basedOn w:val="Normal"/>
    <w:rsid w:val="00B87BC8"/>
    <w:pPr>
      <w:spacing w:before="100" w:beforeAutospacing="1" w:after="100" w:afterAutospacing="1"/>
      <w:jc w:val="center"/>
    </w:pPr>
  </w:style>
  <w:style w:type="paragraph" w:customStyle="1" w:styleId="xl83">
    <w:name w:val="xl83"/>
    <w:basedOn w:val="Normal"/>
    <w:rsid w:val="00B87BC8"/>
    <w:pPr>
      <w:pBdr>
        <w:right w:val="single" w:sz="8" w:space="0" w:color="auto"/>
      </w:pBdr>
      <w:spacing w:before="100" w:beforeAutospacing="1" w:after="100" w:afterAutospacing="1"/>
      <w:textAlignment w:val="center"/>
    </w:pPr>
    <w:rPr>
      <w:color w:val="000000"/>
      <w:sz w:val="26"/>
      <w:szCs w:val="26"/>
    </w:rPr>
  </w:style>
  <w:style w:type="paragraph" w:customStyle="1" w:styleId="xl84">
    <w:name w:val="xl84"/>
    <w:basedOn w:val="Normal"/>
    <w:rsid w:val="00B87BC8"/>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5">
    <w:name w:val="xl85"/>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86">
    <w:name w:val="xl86"/>
    <w:basedOn w:val="Normal"/>
    <w:rsid w:val="00B87BC8"/>
    <w:pPr>
      <w:pBdr>
        <w:top w:val="single" w:sz="8" w:space="0" w:color="auto"/>
        <w:right w:val="single" w:sz="8" w:space="0" w:color="auto"/>
      </w:pBdr>
      <w:spacing w:before="100" w:beforeAutospacing="1" w:after="100" w:afterAutospacing="1"/>
      <w:textAlignment w:val="center"/>
    </w:pPr>
    <w:rPr>
      <w:sz w:val="26"/>
      <w:szCs w:val="26"/>
    </w:rPr>
  </w:style>
  <w:style w:type="paragraph" w:customStyle="1" w:styleId="xl87">
    <w:name w:val="xl87"/>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88">
    <w:name w:val="xl88"/>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89">
    <w:name w:val="xl89"/>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90">
    <w:name w:val="xl90"/>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1">
    <w:name w:val="xl91"/>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2">
    <w:name w:val="xl92"/>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93">
    <w:name w:val="xl93"/>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4">
    <w:name w:val="xl94"/>
    <w:basedOn w:val="Normal"/>
    <w:rsid w:val="00B87BC8"/>
    <w:pPr>
      <w:pBdr>
        <w:right w:val="single" w:sz="8" w:space="0" w:color="auto"/>
      </w:pBdr>
      <w:spacing w:before="100" w:beforeAutospacing="1" w:after="100" w:afterAutospacing="1"/>
      <w:textAlignment w:val="center"/>
    </w:pPr>
    <w:rPr>
      <w:color w:val="0000FF"/>
      <w:u w:val="single"/>
    </w:rPr>
  </w:style>
  <w:style w:type="paragraph" w:customStyle="1" w:styleId="xl95">
    <w:name w:val="xl95"/>
    <w:basedOn w:val="Normal"/>
    <w:rsid w:val="00B87BC8"/>
    <w:pPr>
      <w:pBdr>
        <w:right w:val="single" w:sz="8" w:space="0" w:color="auto"/>
      </w:pBdr>
      <w:spacing w:before="100" w:beforeAutospacing="1" w:after="100" w:afterAutospacing="1"/>
      <w:textAlignment w:val="center"/>
    </w:pPr>
  </w:style>
  <w:style w:type="paragraph" w:customStyle="1" w:styleId="xl96">
    <w:name w:val="xl96"/>
    <w:basedOn w:val="Normal"/>
    <w:rsid w:val="00B87BC8"/>
    <w:pPr>
      <w:pBdr>
        <w:bottom w:val="single" w:sz="8" w:space="0" w:color="auto"/>
        <w:right w:val="single" w:sz="8" w:space="0" w:color="auto"/>
      </w:pBdr>
      <w:spacing w:before="100" w:beforeAutospacing="1" w:after="100" w:afterAutospacing="1"/>
      <w:textAlignment w:val="center"/>
    </w:pPr>
  </w:style>
  <w:style w:type="paragraph" w:customStyle="1" w:styleId="xl97">
    <w:name w:val="xl97"/>
    <w:basedOn w:val="Normal"/>
    <w:rsid w:val="00B87BC8"/>
    <w:pPr>
      <w:spacing w:before="100" w:beforeAutospacing="1" w:after="100" w:afterAutospacing="1"/>
    </w:pPr>
  </w:style>
  <w:style w:type="paragraph" w:customStyle="1" w:styleId="xl98">
    <w:name w:val="xl98"/>
    <w:basedOn w:val="Normal"/>
    <w:rsid w:val="00B87BC8"/>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9">
    <w:name w:val="xl99"/>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0">
    <w:name w:val="xl100"/>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Normal"/>
    <w:rsid w:val="00B87BC8"/>
    <w:pPr>
      <w:pBdr>
        <w:top w:val="single" w:sz="8" w:space="0" w:color="auto"/>
        <w:left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2">
    <w:name w:val="xl102"/>
    <w:basedOn w:val="Normal"/>
    <w:rsid w:val="00B87BC8"/>
    <w:pPr>
      <w:pBdr>
        <w:top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3">
    <w:name w:val="xl103"/>
    <w:basedOn w:val="Normal"/>
    <w:rsid w:val="00B87BC8"/>
    <w:pPr>
      <w:pBdr>
        <w:top w:val="single" w:sz="8" w:space="0" w:color="auto"/>
        <w:bottom w:val="single" w:sz="8" w:space="0" w:color="auto"/>
        <w:right w:val="single" w:sz="8" w:space="0" w:color="auto"/>
      </w:pBdr>
      <w:spacing w:before="100" w:beforeAutospacing="1" w:after="100" w:afterAutospacing="1"/>
      <w:textAlignment w:val="center"/>
    </w:pPr>
    <w:rPr>
      <w:b/>
      <w:bCs/>
      <w:sz w:val="26"/>
      <w:szCs w:val="26"/>
    </w:rPr>
  </w:style>
  <w:style w:type="paragraph" w:customStyle="1" w:styleId="xl64">
    <w:name w:val="xl64"/>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Style2">
    <w:name w:val="Style2"/>
    <w:basedOn w:val="Normal"/>
    <w:qFormat/>
    <w:rsid w:val="007C2DC0"/>
    <w:pPr>
      <w:widowControl w:val="0"/>
      <w:spacing w:line="360" w:lineRule="auto"/>
      <w:ind w:firstLine="567"/>
    </w:pPr>
    <w:rPr>
      <w:b/>
      <w:sz w:val="28"/>
      <w:szCs w:val="28"/>
    </w:rPr>
  </w:style>
  <w:style w:type="character" w:styleId="UnresolvedMention">
    <w:name w:val="Unresolved Mention"/>
    <w:basedOn w:val="DefaultParagraphFont"/>
    <w:uiPriority w:val="99"/>
    <w:semiHidden/>
    <w:unhideWhenUsed/>
    <w:rsid w:val="00BF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46650">
      <w:bodyDiv w:val="1"/>
      <w:marLeft w:val="0"/>
      <w:marRight w:val="0"/>
      <w:marTop w:val="0"/>
      <w:marBottom w:val="0"/>
      <w:divBdr>
        <w:top w:val="none" w:sz="0" w:space="0" w:color="auto"/>
        <w:left w:val="none" w:sz="0" w:space="0" w:color="auto"/>
        <w:bottom w:val="none" w:sz="0" w:space="0" w:color="auto"/>
        <w:right w:val="none" w:sz="0" w:space="0" w:color="auto"/>
      </w:divBdr>
    </w:div>
    <w:div w:id="1108085736">
      <w:bodyDiv w:val="1"/>
      <w:marLeft w:val="0"/>
      <w:marRight w:val="0"/>
      <w:marTop w:val="0"/>
      <w:marBottom w:val="0"/>
      <w:divBdr>
        <w:top w:val="none" w:sz="0" w:space="0" w:color="auto"/>
        <w:left w:val="none" w:sz="0" w:space="0" w:color="auto"/>
        <w:bottom w:val="none" w:sz="0" w:space="0" w:color="auto"/>
        <w:right w:val="none" w:sz="0" w:space="0" w:color="auto"/>
      </w:divBdr>
    </w:div>
    <w:div w:id="1196230152">
      <w:bodyDiv w:val="1"/>
      <w:marLeft w:val="0"/>
      <w:marRight w:val="0"/>
      <w:marTop w:val="0"/>
      <w:marBottom w:val="0"/>
      <w:divBdr>
        <w:top w:val="none" w:sz="0" w:space="0" w:color="auto"/>
        <w:left w:val="none" w:sz="0" w:space="0" w:color="auto"/>
        <w:bottom w:val="none" w:sz="0" w:space="0" w:color="auto"/>
        <w:right w:val="none" w:sz="0" w:space="0" w:color="auto"/>
      </w:divBdr>
    </w:div>
    <w:div w:id="1474907238">
      <w:bodyDiv w:val="1"/>
      <w:marLeft w:val="0"/>
      <w:marRight w:val="0"/>
      <w:marTop w:val="0"/>
      <w:marBottom w:val="0"/>
      <w:divBdr>
        <w:top w:val="none" w:sz="0" w:space="0" w:color="auto"/>
        <w:left w:val="none" w:sz="0" w:space="0" w:color="auto"/>
        <w:bottom w:val="none" w:sz="0" w:space="0" w:color="auto"/>
        <w:right w:val="none" w:sz="0" w:space="0" w:color="auto"/>
      </w:divBdr>
    </w:div>
    <w:div w:id="1585529714">
      <w:bodyDiv w:val="1"/>
      <w:marLeft w:val="0"/>
      <w:marRight w:val="0"/>
      <w:marTop w:val="0"/>
      <w:marBottom w:val="0"/>
      <w:divBdr>
        <w:top w:val="none" w:sz="0" w:space="0" w:color="auto"/>
        <w:left w:val="none" w:sz="0" w:space="0" w:color="auto"/>
        <w:bottom w:val="none" w:sz="0" w:space="0" w:color="auto"/>
        <w:right w:val="none" w:sz="0" w:space="0" w:color="auto"/>
      </w:divBdr>
    </w:div>
    <w:div w:id="1595936811">
      <w:bodyDiv w:val="1"/>
      <w:marLeft w:val="0"/>
      <w:marRight w:val="0"/>
      <w:marTop w:val="0"/>
      <w:marBottom w:val="0"/>
      <w:divBdr>
        <w:top w:val="none" w:sz="0" w:space="0" w:color="auto"/>
        <w:left w:val="none" w:sz="0" w:space="0" w:color="auto"/>
        <w:bottom w:val="none" w:sz="0" w:space="0" w:color="auto"/>
        <w:right w:val="none" w:sz="0" w:space="0" w:color="auto"/>
      </w:divBdr>
    </w:div>
    <w:div w:id="164870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udent.vinhuni.edu.vn" TargetMode="External"/><Relationship Id="rId18" Type="http://schemas.openxmlformats.org/officeDocument/2006/relationships/hyperlink" Target="http://vanban.chinhphu.vn/portal/page/portal/chinhphu/hethongvanban?class_id=1&amp;_page=1&amp;mode=detail&amp;document_id=179054" TargetMode="External"/><Relationship Id="rId26" Type="http://schemas.openxmlformats.org/officeDocument/2006/relationships/hyperlink" Target="https://vinhuni.edu.vn/thong-bao-diem-trung-tuyen-vao-dai-hoc-chinh-quy-dot-1-dot-chinh-thuc-nam-2024-c06.01l0v0p0a130580.html" TargetMode="External"/><Relationship Id="rId39" Type="http://schemas.openxmlformats.org/officeDocument/2006/relationships/hyperlink" Target="https://trungtamcntt.vinhuni.edu.vn/dao-tao-qua-mang/seo/huong-dan-dong-goi-bai-giang-elearning-96082" TargetMode="External"/><Relationship Id="rId3" Type="http://schemas.openxmlformats.org/officeDocument/2006/relationships/settings" Target="settings.xml"/><Relationship Id="rId21" Type="http://schemas.openxmlformats.org/officeDocument/2006/relationships/hyperlink" Target="http://canbo.vinhuni.edu.vn/trang-chu" TargetMode="External"/><Relationship Id="rId34" Type="http://schemas.openxmlformats.org/officeDocument/2006/relationships/hyperlink" Target="https://lib.vinhuni.edu.vn/thu-vien/seo/huong-dan-su-dung-co-so-du-lieu-tap-chi-sage-102902" TargetMode="External"/><Relationship Id="rId42" Type="http://schemas.openxmlformats.org/officeDocument/2006/relationships/hyperlink" Target="https://vinhuni.edu.vn/DATA/48/upload/532/documents/2021/09/hd_tao_nhomthem_thanh_vientao_phong_tren_ms_teams.pdf" TargetMode="External"/><Relationship Id="rId7" Type="http://schemas.openxmlformats.org/officeDocument/2006/relationships/image" Target="media/image1.png"/><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vanban.chinhphu.vn/portal/page/portal/chinhphu/hethongvanban?class_id=1&amp;_page=1&amp;mode=detail&amp;document_id=178042" TargetMode="External"/><Relationship Id="rId25" Type="http://schemas.openxmlformats.org/officeDocument/2006/relationships/hyperlink" Target="http://ioffice.vinhuni.edu.vn/Thongdiep/DaNhan.aspx" TargetMode="External"/><Relationship Id="rId33" Type="http://schemas.openxmlformats.org/officeDocument/2006/relationships/hyperlink" Target="https://lib.vinhuni.edu.vn/thu-vien/seo/danh-muc-csdl-emerald-102904" TargetMode="External"/><Relationship Id="rId38" Type="http://schemas.openxmlformats.org/officeDocument/2006/relationships/hyperlink" Target="https://trungtamcntt.vinhuni.edu.vn/hoat-dong-chuyen-mon/seo/huong-dan-su-dung-he-thong-quan-ly-van-ban-va-dieu-hanh-ioffice-8196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hongtccb.vinhuni.edu.vn/hoat-dong-chuyen-mon/seo/thong-bao-tuyen-dung-vien-chuc-nam-2019-94411" TargetMode="External"/><Relationship Id="rId20" Type="http://schemas.openxmlformats.org/officeDocument/2006/relationships/hyperlink" Target="http://canbo.vinhuni.edu.vn/trang-chu" TargetMode="External"/><Relationship Id="rId29" Type="http://schemas.openxmlformats.org/officeDocument/2006/relationships/hyperlink" Target="https://lib.vinhuni.edu.vn/thu-vien/seo/gioi-thieu-ve-trung-tam-thong-tin-thu-vien-nguyen-thuc-hao-truong-dai-hoc-vinh-61861" TargetMode="External"/><Relationship Id="rId41" Type="http://schemas.openxmlformats.org/officeDocument/2006/relationships/hyperlink" Target="http://canbo.vinhuni.edu.vn/dang-nh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phongtccb.vinhuni.edu.vn/hoat-dong-chuyen-mon/seo/thong-bao-tuyen-dung-vien-chuc-nam-2019-94411" TargetMode="External"/><Relationship Id="rId32" Type="http://schemas.openxmlformats.org/officeDocument/2006/relationships/hyperlink" Target="https://lib.vinhuni.edu.vn/thu-vien/seo/huong-dan-su-dung-co-so-du-lieu-tap-chi-emerald-102673" TargetMode="External"/><Relationship Id="rId37" Type="http://schemas.openxmlformats.org/officeDocument/2006/relationships/hyperlink" Target="https://trungtamcntt.vinhuni.edu.vn/gioi-thieu/seo/chuc-nang-nhiem-vu-cua-trung-tam-cong-nghe-thong-tin-45037" TargetMode="External"/><Relationship Id="rId40" Type="http://schemas.openxmlformats.org/officeDocument/2006/relationships/hyperlink" Target="https://trungtamcntt.vinhuni.edu.vn/chia-se-cong-nghe/seo/huong-dan-su-dung-nhanh-he-thong-email-truong-dai-hoc-vinh-96009"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nbo.vinhuni.edu.vn/dang-nhap" TargetMode="External"/><Relationship Id="rId23" Type="http://schemas.openxmlformats.org/officeDocument/2006/relationships/hyperlink" Target="http://vinhuni.edu.kho-hoc-cong-nghe/seminar" TargetMode="External"/><Relationship Id="rId28" Type="http://schemas.openxmlformats.org/officeDocument/2006/relationships/hyperlink" Target="https://viennntn.vinhuni.edu.vn/hoat-dong-doan-the/seo/buoi-sinh-hoat-toan-doan-tu-hao-truyen-thong-khat-vong-vuon-cao-cua-can-bo-doan-vien-truong-dai-hoc-vinh-101774" TargetMode="External"/><Relationship Id="rId36" Type="http://schemas.openxmlformats.org/officeDocument/2006/relationships/hyperlink" Target="https://trungtamthtn.vinhuni.edu.vn/lich-tuan/seo/lich-cong-tac-tuan-le-37-ttth-tn-104019" TargetMode="External"/><Relationship Id="rId10" Type="http://schemas.openxmlformats.org/officeDocument/2006/relationships/footer" Target="footer2.xml"/><Relationship Id="rId19" Type="http://schemas.openxmlformats.org/officeDocument/2006/relationships/hyperlink" Target="http://phongtccb.vinhuni.edu.vn/thong-bao-van-ban" TargetMode="External"/><Relationship Id="rId31" Type="http://schemas.openxmlformats.org/officeDocument/2006/relationships/hyperlink" Target="https://lib.vinhuni.edu.vn/thong-bao-van-ban/seo/thong-bao-quy-dinh-gio-phuc-vu-va-muon-tai-lieu-thu-vien-2020-100439"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my.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vinhuni.edu.vn/thong-bao-dang-ky-xet-tuyen-dai-hoc-chinh-quy-dot-2-nam-2024-c06.01l0v0p0a130607.html" TargetMode="External"/><Relationship Id="rId30" Type="http://schemas.openxmlformats.org/officeDocument/2006/relationships/hyperlink" Target="https://lib.vinhuni.edu.vn/thu-vien/seo/gioi-thieu-ve-trung-tam-thong-tin-thu-vien-nguyen-thuc-hao-truong-dai-hoc-vinh-61861" TargetMode="External"/><Relationship Id="rId35" Type="http://schemas.openxmlformats.org/officeDocument/2006/relationships/hyperlink" Target="https://lib.vinhuni.edu.vn/thu-vien/seo/danh-muc-csdl-tap-chi-sage-102903" TargetMode="External"/><Relationship Id="rId43" Type="http://schemas.openxmlformats.org/officeDocument/2006/relationships/hyperlink" Target="http://elearning.vinhuni.edu.vn/mod/forum/discuss.php?d=73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206</Pages>
  <Words>37830</Words>
  <Characters>215631</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2025-02-05T00:48:00Z</dcterms:created>
  <dcterms:modified xsi:type="dcterms:W3CDTF">2025-02-08T10:39:00Z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C593AB1AF7594871BCD44C255C99B5DB</vt:lpwstr>
  </property>
</Properties>
</file>