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4529" w14:textId="77777777" w:rsidR="00614EA0" w:rsidRDefault="00614EA0" w:rsidP="00614EA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ĐẠI HỌC VINH</w:t>
      </w:r>
      <w:r w:rsidR="00D96651">
        <w:rPr>
          <w:rFonts w:ascii="Times New Roman" w:hAnsi="Times New Roman" w:cs="Times New Roman"/>
          <w:sz w:val="26"/>
          <w:szCs w:val="26"/>
        </w:rPr>
        <w:t xml:space="preserve">      </w:t>
      </w:r>
      <w:r w:rsidR="00D96651" w:rsidRPr="00D96651">
        <w:rPr>
          <w:rFonts w:ascii="Times New Roman" w:hAnsi="Times New Roman" w:cs="Times New Roman"/>
          <w:sz w:val="26"/>
          <w:szCs w:val="26"/>
        </w:rPr>
        <w:br/>
      </w:r>
      <w:r w:rsidR="00D96651" w:rsidRPr="00614EA0">
        <w:rPr>
          <w:rFonts w:ascii="Times New Roman" w:hAnsi="Times New Roman" w:cs="Times New Roman"/>
          <w:b/>
          <w:bCs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b/>
          <w:bCs/>
          <w:sz w:val="26"/>
          <w:szCs w:val="26"/>
        </w:rPr>
        <w:t>SƯ PHẠM</w:t>
      </w:r>
    </w:p>
    <w:p w14:paraId="54F44A62" w14:textId="77777777" w:rsidR="00614EA0" w:rsidRDefault="00614EA0" w:rsidP="00614EA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KHOA TIN HỌC</w:t>
      </w:r>
    </w:p>
    <w:p w14:paraId="483960D2" w14:textId="063F2387" w:rsidR="00D96651" w:rsidRPr="00D96651" w:rsidRDefault="00614EA0" w:rsidP="00614EA0">
      <w:pPr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***</w:t>
      </w:r>
      <w:r w:rsidR="00D96651" w:rsidRPr="00D9665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96651" w:rsidRPr="00D96651">
        <w:rPr>
          <w:rFonts w:ascii="Times New Roman" w:hAnsi="Times New Roman" w:cs="Times New Roman"/>
          <w:i/>
          <w:iCs/>
          <w:sz w:val="26"/>
          <w:szCs w:val="26"/>
        </w:rPr>
        <w:t>Só:1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D96651" w:rsidRPr="00D966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– KH/LCH</w:t>
      </w:r>
    </w:p>
    <w:p w14:paraId="3EEA5204" w14:textId="1629C931" w:rsidR="00D96651" w:rsidRPr="00D96651" w:rsidRDefault="00D96651" w:rsidP="00A543C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  <w:sectPr w:rsidR="00D96651" w:rsidRPr="00D96651" w:rsidSect="00A543C1">
          <w:type w:val="continuous"/>
          <w:pgSz w:w="11907" w:h="16840" w:code="9"/>
          <w:pgMar w:top="1699" w:right="864" w:bottom="1411" w:left="1152" w:header="720" w:footer="720" w:gutter="0"/>
          <w:cols w:num="2" w:space="0" w:equalWidth="0">
            <w:col w:w="4131" w:space="0"/>
            <w:col w:w="5760"/>
          </w:cols>
          <w:titlePg/>
          <w:docGrid w:linePitch="360"/>
        </w:sectPr>
      </w:pPr>
      <w:r w:rsidRPr="00614EA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14EA0" w:rsidRPr="00614EA0">
        <w:rPr>
          <w:rFonts w:ascii="Times New Roman" w:hAnsi="Times New Roman" w:cs="Times New Roman"/>
          <w:b/>
          <w:bCs/>
          <w:sz w:val="26"/>
          <w:szCs w:val="26"/>
          <w:u w:val="single"/>
        </w:rPr>
        <w:t>HỘI SINH VIÊN</w:t>
      </w:r>
      <w:r w:rsidRPr="00614EA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VIỆT NAM</w:t>
      </w:r>
      <w:r w:rsidRPr="00D9665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9665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14EA0">
        <w:rPr>
          <w:rFonts w:ascii="Times New Roman" w:hAnsi="Times New Roman" w:cs="Times New Roman"/>
          <w:i/>
          <w:iCs/>
          <w:sz w:val="26"/>
          <w:szCs w:val="26"/>
        </w:rPr>
        <w:t>TP Vinh</w:t>
      </w:r>
      <w:r w:rsidRPr="00D96651">
        <w:rPr>
          <w:rFonts w:ascii="Times New Roman" w:hAnsi="Times New Roman" w:cs="Times New Roman"/>
          <w:i/>
          <w:iCs/>
          <w:sz w:val="26"/>
          <w:szCs w:val="26"/>
        </w:rPr>
        <w:t xml:space="preserve">, ngày </w:t>
      </w:r>
      <w:r w:rsidR="00614EA0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D96651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614EA0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D96651">
        <w:rPr>
          <w:rFonts w:ascii="Times New Roman" w:hAnsi="Times New Roman" w:cs="Times New Roman"/>
          <w:i/>
          <w:iCs/>
          <w:sz w:val="26"/>
          <w:szCs w:val="26"/>
        </w:rPr>
        <w:t xml:space="preserve"> năm 20</w:t>
      </w:r>
      <w:r w:rsidR="00194A1A">
        <w:rPr>
          <w:rFonts w:ascii="Times New Roman" w:hAnsi="Times New Roman" w:cs="Times New Roman"/>
          <w:i/>
          <w:iCs/>
          <w:sz w:val="26"/>
          <w:szCs w:val="26"/>
        </w:rPr>
        <w:t>23</w:t>
      </w:r>
    </w:p>
    <w:p w14:paraId="13AF976B" w14:textId="5CAB3DAF" w:rsidR="00D96651" w:rsidRPr="00D96651" w:rsidRDefault="00D96651" w:rsidP="001A16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6651">
        <w:rPr>
          <w:rFonts w:ascii="Times New Roman" w:hAnsi="Times New Roman" w:cs="Times New Roman"/>
        </w:rPr>
        <w:br/>
      </w:r>
      <w:r w:rsidRPr="00D96651">
        <w:rPr>
          <w:rFonts w:ascii="Times New Roman" w:hAnsi="Times New Roman" w:cs="Times New Roman"/>
          <w:b/>
          <w:bCs/>
          <w:sz w:val="28"/>
          <w:szCs w:val="28"/>
        </w:rPr>
        <w:t>KẾ HOẠCH</w:t>
      </w:r>
      <w:r w:rsidRPr="00D96651">
        <w:rPr>
          <w:rFonts w:ascii="Times New Roman" w:hAnsi="Times New Roman" w:cs="Times New Roman"/>
          <w:b/>
          <w:bCs/>
          <w:sz w:val="28"/>
          <w:szCs w:val="28"/>
        </w:rPr>
        <w:br/>
        <w:t>Tổ chức cuộc thi Thiết kế bài giảng e-Learning cho sinh viên Sư phạm</w:t>
      </w:r>
      <w:r w:rsidRPr="00D9665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96651">
        <w:rPr>
          <w:rFonts w:ascii="Times New Roman" w:hAnsi="Times New Roman" w:cs="Times New Roman"/>
          <w:b/>
          <w:bCs/>
          <w:sz w:val="28"/>
          <w:szCs w:val="28"/>
          <w:u w:val="single"/>
        </w:rPr>
        <w:t>năm học 202</w:t>
      </w:r>
      <w:r w:rsidR="0020666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966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202</w:t>
      </w:r>
      <w:r w:rsidR="0020666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37DEAD99" w14:textId="54264ED6" w:rsidR="00A543C1" w:rsidRPr="00684D9D" w:rsidRDefault="00D96651" w:rsidP="00684D9D">
      <w:pPr>
        <w:ind w:firstLine="720"/>
        <w:rPr>
          <w:rFonts w:ascii="Times New Roman" w:hAnsi="Times New Roman" w:cs="Times New Roman"/>
          <w:sz w:val="24"/>
          <w:szCs w:val="24"/>
        </w:rPr>
        <w:sectPr w:rsidR="00A543C1" w:rsidRPr="00684D9D" w:rsidSect="00A543C1">
          <w:type w:val="continuous"/>
          <w:pgSz w:w="11907" w:h="16840" w:code="9"/>
          <w:pgMar w:top="1699" w:right="864" w:bottom="1411" w:left="1152" w:header="720" w:footer="720" w:gutter="0"/>
          <w:cols w:space="720"/>
          <w:titlePg/>
          <w:docGrid w:linePitch="360"/>
        </w:sectPr>
      </w:pPr>
      <w:r w:rsidRPr="00D96651">
        <w:rPr>
          <w:rFonts w:ascii="Times New Roman" w:hAnsi="Times New Roman" w:cs="Times New Roman"/>
          <w:sz w:val="26"/>
          <w:szCs w:val="26"/>
        </w:rPr>
        <w:t>Thực hiện Kế hoạch đào tạo năm học 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Pr="00D96651">
        <w:rPr>
          <w:rFonts w:ascii="Times New Roman" w:hAnsi="Times New Roman" w:cs="Times New Roman"/>
          <w:sz w:val="26"/>
          <w:szCs w:val="26"/>
        </w:rPr>
        <w:t xml:space="preserve"> – 202</w:t>
      </w:r>
      <w:r w:rsidR="0020666E">
        <w:rPr>
          <w:rFonts w:ascii="Times New Roman" w:hAnsi="Times New Roman" w:cs="Times New Roman"/>
          <w:sz w:val="26"/>
          <w:szCs w:val="26"/>
        </w:rPr>
        <w:t>4</w:t>
      </w:r>
      <w:r w:rsidRPr="00D96651">
        <w:rPr>
          <w:rFonts w:ascii="Times New Roman" w:hAnsi="Times New Roman" w:cs="Times New Roman"/>
          <w:sz w:val="26"/>
          <w:szCs w:val="26"/>
        </w:rPr>
        <w:t xml:space="preserve"> và Kế hoạch số 95/KH-ĐHV</w:t>
      </w:r>
      <w:r w:rsidRPr="00D96651">
        <w:rPr>
          <w:rFonts w:ascii="Times New Roman" w:hAnsi="Times New Roman" w:cs="Times New Roman"/>
          <w:sz w:val="26"/>
          <w:szCs w:val="26"/>
        </w:rPr>
        <w:br/>
        <w:t>ngày 20/9/2023 về việc tổ chức các hoạt động phát triển năng lực nghề nghiệp cho sinh</w:t>
      </w:r>
      <w:r w:rsidRPr="00D96651">
        <w:rPr>
          <w:rFonts w:ascii="Times New Roman" w:hAnsi="Times New Roman" w:cs="Times New Roman"/>
          <w:sz w:val="26"/>
          <w:szCs w:val="26"/>
        </w:rPr>
        <w:br/>
        <w:t>viên (SV) Sư phạm năm học 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Pr="00D96651">
        <w:rPr>
          <w:rFonts w:ascii="Times New Roman" w:hAnsi="Times New Roman" w:cs="Times New Roman"/>
          <w:sz w:val="26"/>
          <w:szCs w:val="26"/>
        </w:rPr>
        <w:t xml:space="preserve"> - 202</w:t>
      </w:r>
      <w:r w:rsidR="0020666E">
        <w:rPr>
          <w:rFonts w:ascii="Times New Roman" w:hAnsi="Times New Roman" w:cs="Times New Roman"/>
          <w:sz w:val="26"/>
          <w:szCs w:val="26"/>
        </w:rPr>
        <w:t>4</w:t>
      </w:r>
      <w:r w:rsidRPr="00D96651">
        <w:rPr>
          <w:rFonts w:ascii="Times New Roman" w:hAnsi="Times New Roman" w:cs="Times New Roman"/>
          <w:sz w:val="26"/>
          <w:szCs w:val="26"/>
        </w:rPr>
        <w:t>, Nhà trường xây dựng kế hoạch tổ chức Cuộc</w:t>
      </w:r>
      <w:r w:rsidRPr="00D96651">
        <w:rPr>
          <w:rFonts w:ascii="Times New Roman" w:hAnsi="Times New Roman" w:cs="Times New Roman"/>
          <w:sz w:val="26"/>
          <w:szCs w:val="26"/>
        </w:rPr>
        <w:br/>
        <w:t>thi Thiết kế bài giảng e-Learning cho SV sư phạm năm học 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Pr="00D96651">
        <w:rPr>
          <w:rFonts w:ascii="Times New Roman" w:hAnsi="Times New Roman" w:cs="Times New Roman"/>
          <w:sz w:val="26"/>
          <w:szCs w:val="26"/>
        </w:rPr>
        <w:t xml:space="preserve"> - 202</w:t>
      </w:r>
      <w:r w:rsidR="0020666E">
        <w:rPr>
          <w:rFonts w:ascii="Times New Roman" w:hAnsi="Times New Roman" w:cs="Times New Roman"/>
          <w:sz w:val="26"/>
          <w:szCs w:val="26"/>
        </w:rPr>
        <w:t>4</w:t>
      </w:r>
      <w:r w:rsidRPr="00D96651">
        <w:rPr>
          <w:rFonts w:ascii="Times New Roman" w:hAnsi="Times New Roman" w:cs="Times New Roman"/>
          <w:sz w:val="26"/>
          <w:szCs w:val="26"/>
        </w:rPr>
        <w:t>, cụ thể như sau: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6651">
        <w:rPr>
          <w:rFonts w:ascii="Times New Roman" w:hAnsi="Times New Roman" w:cs="Times New Roman"/>
          <w:b/>
          <w:bCs/>
          <w:sz w:val="26"/>
          <w:szCs w:val="26"/>
        </w:rPr>
        <w:t>I. MỤC ĐÍCH</w:t>
      </w:r>
      <w:r w:rsidRPr="00D9665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Phát động phong trào thi đua trong học tập, nghiên cứu khoa học, khởi nghiệp</w:t>
      </w:r>
      <w:r w:rsidRPr="00D96651">
        <w:rPr>
          <w:rFonts w:ascii="Times New Roman" w:hAnsi="Times New Roman" w:cs="Times New Roman"/>
          <w:sz w:val="26"/>
          <w:szCs w:val="26"/>
        </w:rPr>
        <w:br/>
        <w:t>sáng tạo cho SV.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Tạo sân chơi lành mạnh để SV có cơ hội phát triển năng lực chuyên môn, năng</w:t>
      </w:r>
      <w:r w:rsidRPr="00D96651">
        <w:rPr>
          <w:rFonts w:ascii="Times New Roman" w:hAnsi="Times New Roman" w:cs="Times New Roman"/>
          <w:sz w:val="26"/>
          <w:szCs w:val="26"/>
        </w:rPr>
        <w:br/>
        <w:t>lực sư phạm, năng lực ứng dụng công nghệ thông tin và chuyển đổi số vào hoạt động</w:t>
      </w:r>
      <w:r w:rsidRPr="00D96651">
        <w:rPr>
          <w:rFonts w:ascii="Times New Roman" w:hAnsi="Times New Roman" w:cs="Times New Roman"/>
          <w:sz w:val="26"/>
          <w:szCs w:val="26"/>
        </w:rPr>
        <w:br/>
        <w:t>nghề nghiệp.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</w:t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Pr="00D96651">
        <w:rPr>
          <w:rFonts w:ascii="Times New Roman" w:hAnsi="Times New Roman" w:cs="Times New Roman"/>
          <w:sz w:val="26"/>
          <w:szCs w:val="26"/>
        </w:rPr>
        <w:t>Tạo cơ hội học hỏi, môi trường giao lưu, kết nối giữa các SV trong phát triển</w:t>
      </w:r>
      <w:r w:rsidRPr="00D96651">
        <w:rPr>
          <w:rFonts w:ascii="Times New Roman" w:hAnsi="Times New Roman" w:cs="Times New Roman"/>
          <w:sz w:val="26"/>
          <w:szCs w:val="26"/>
        </w:rPr>
        <w:br/>
        <w:t>nghề dạy học.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Giúp SV vận dụng được các kiến thức và kỹ năng vào các hoạt động nghề nghiệp.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II. ĐỐI TƯỢNG THAM GIA</w:t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Tất cả SV đang theo học các ngành Sư phạm tại Trường Đại học Vinh.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III. NỘI DUNG, HÌNH THỨC VÀ YÊU CẦU CỦA HỘI THI</w:t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1. Nội dung:</w:t>
      </w:r>
      <w:r w:rsidRPr="00D96651">
        <w:rPr>
          <w:rFonts w:ascii="Times New Roman" w:hAnsi="Times New Roman" w:cs="Times New Roman"/>
          <w:sz w:val="26"/>
          <w:szCs w:val="26"/>
        </w:rPr>
        <w:t xml:space="preserve"> Xây dựng một bài giảng e-Learning cho một bài học hoặc một chủ</w:t>
      </w:r>
      <w:r w:rsidRPr="00D96651">
        <w:rPr>
          <w:rFonts w:ascii="Times New Roman" w:hAnsi="Times New Roman" w:cs="Times New Roman"/>
          <w:sz w:val="26"/>
          <w:szCs w:val="26"/>
        </w:rPr>
        <w:br/>
        <w:t>đề cụ thể của môn học thuộc Chương trình Giáo dục phổ thông 2018 và Chương trình</w:t>
      </w:r>
      <w:r w:rsidRPr="00D96651">
        <w:rPr>
          <w:rFonts w:ascii="Times New Roman" w:hAnsi="Times New Roman" w:cs="Times New Roman"/>
          <w:sz w:val="26"/>
          <w:szCs w:val="26"/>
        </w:rPr>
        <w:br/>
        <w:t>Giáo dục mầm non hiện hành.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2. Hình thức thi: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20666E">
        <w:rPr>
          <w:rFonts w:ascii="Times New Roman" w:hAnsi="Times New Roman" w:cs="Times New Roman"/>
          <w:sz w:val="26"/>
          <w:szCs w:val="26"/>
        </w:rPr>
        <w:t xml:space="preserve"> </w:t>
      </w:r>
      <w:r w:rsidR="0020666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D96651">
        <w:rPr>
          <w:rFonts w:ascii="Times New Roman" w:hAnsi="Times New Roman" w:cs="Times New Roman"/>
          <w:sz w:val="26"/>
          <w:szCs w:val="26"/>
        </w:rPr>
        <w:t>Cá nhân hoặc nhóm (mỗi nhóm không quá 5 SV);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3. Yêu cầu sản phẩm dự thi gồm: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Kế hoạch bài dạy;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Bài giảng PowerPoint;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Bài giảng đóng gói SCORM (Bài giảng e-Learning);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- Bài giảng xuất dạng Video.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D96651">
        <w:rPr>
          <w:rFonts w:ascii="Times New Roman" w:hAnsi="Times New Roman" w:cs="Times New Roman"/>
          <w:sz w:val="26"/>
          <w:szCs w:val="26"/>
        </w:rPr>
        <w:t>(Ban tổ chức sẽ có hướng dẫn chi tiết)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IV. CƠ CẤU GIẢI THƯỞNG VÀ TÀI CHÍNH</w:t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1. Cơ cấu giải thưởng:</w:t>
      </w:r>
      <w:r w:rsidRPr="00D96651">
        <w:rPr>
          <w:rFonts w:ascii="Times New Roman" w:hAnsi="Times New Roman" w:cs="Times New Roman"/>
          <w:sz w:val="26"/>
          <w:szCs w:val="26"/>
        </w:rPr>
        <w:t xml:space="preserve"> Ban tổ chức căn cứ vào Bảng tổng sắp điểm để xếp giải</w:t>
      </w:r>
      <w:r w:rsidRPr="00D96651">
        <w:rPr>
          <w:rFonts w:ascii="Times New Roman" w:hAnsi="Times New Roman" w:cs="Times New Roman"/>
          <w:sz w:val="26"/>
          <w:szCs w:val="26"/>
        </w:rPr>
        <w:br/>
        <w:t>phù hợp.</w:t>
      </w:r>
      <w:r w:rsidRPr="00D9665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Pr="00A543C1">
        <w:rPr>
          <w:rFonts w:ascii="Times New Roman" w:hAnsi="Times New Roman" w:cs="Times New Roman"/>
          <w:b/>
          <w:bCs/>
          <w:sz w:val="26"/>
          <w:szCs w:val="26"/>
        </w:rPr>
        <w:t>2. Nguồn tài chính:</w:t>
      </w:r>
      <w:r w:rsidRPr="00D96651">
        <w:rPr>
          <w:rFonts w:ascii="Times New Roman" w:hAnsi="Times New Roman" w:cs="Times New Roman"/>
          <w:sz w:val="26"/>
          <w:szCs w:val="26"/>
        </w:rPr>
        <w:t xml:space="preserve"> Kinh phi tổ chức Cuộc thi được trích từ nguồn tài trợ của</w:t>
      </w:r>
      <w:r w:rsidRPr="00D96651">
        <w:rPr>
          <w:rFonts w:ascii="Times New Roman" w:hAnsi="Times New Roman" w:cs="Times New Roman"/>
          <w:sz w:val="26"/>
          <w:szCs w:val="26"/>
        </w:rPr>
        <w:br/>
        <w:t>Ngân hàng TMCP Ngoại thương Việt Nam.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ab/>
        <w:t>V. THỜI GIAN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1. Thời gian và hình thức đăng ký: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Từ ngày </w:t>
      </w:r>
      <w:r w:rsidR="0020666E">
        <w:rPr>
          <w:rFonts w:ascii="Times New Roman" w:hAnsi="Times New Roman" w:cs="Times New Roman"/>
          <w:sz w:val="26"/>
          <w:szCs w:val="26"/>
        </w:rPr>
        <w:t>01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2/2023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- </w:t>
      </w:r>
      <w:r w:rsidR="0020666E">
        <w:rPr>
          <w:rFonts w:ascii="Times New Roman" w:hAnsi="Times New Roman" w:cs="Times New Roman"/>
          <w:sz w:val="26"/>
          <w:szCs w:val="26"/>
        </w:rPr>
        <w:t>08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</w:t>
      </w:r>
      <w:r w:rsidR="00A543C1" w:rsidRPr="00A543C1">
        <w:rPr>
          <w:rFonts w:ascii="Times New Roman" w:hAnsi="Times New Roman" w:cs="Times New Roman"/>
          <w:sz w:val="26"/>
          <w:szCs w:val="26"/>
        </w:rPr>
        <w:t>/202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="00A543C1" w:rsidRPr="00A543C1">
        <w:rPr>
          <w:rFonts w:ascii="Times New Roman" w:hAnsi="Times New Roman" w:cs="Times New Roman"/>
          <w:sz w:val="26"/>
          <w:szCs w:val="26"/>
        </w:rPr>
        <w:t>, theo mẫu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Google form của Ban Tổ chức.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ab/>
        <w:t>2. Thời gian thực hiện thiết kế bài giảng e-Learning: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Từ ngày </w:t>
      </w:r>
      <w:r w:rsidR="0020666E">
        <w:rPr>
          <w:rFonts w:ascii="Times New Roman" w:hAnsi="Times New Roman" w:cs="Times New Roman"/>
          <w:sz w:val="26"/>
          <w:szCs w:val="26"/>
        </w:rPr>
        <w:t>09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</w:t>
      </w:r>
      <w:r w:rsidR="00A543C1" w:rsidRPr="00A543C1">
        <w:rPr>
          <w:rFonts w:ascii="Times New Roman" w:hAnsi="Times New Roman" w:cs="Times New Roman"/>
          <w:sz w:val="26"/>
          <w:szCs w:val="26"/>
        </w:rPr>
        <w:t>/</w:t>
      </w:r>
      <w:r w:rsidR="0020666E">
        <w:rPr>
          <w:rFonts w:ascii="Times New Roman" w:hAnsi="Times New Roman" w:cs="Times New Roman"/>
          <w:sz w:val="26"/>
          <w:szCs w:val="26"/>
        </w:rPr>
        <w:t>2023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- 2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</w:t>
      </w:r>
      <w:r w:rsidR="00A543C1" w:rsidRPr="00A543C1">
        <w:rPr>
          <w:rFonts w:ascii="Times New Roman" w:hAnsi="Times New Roman" w:cs="Times New Roman"/>
          <w:sz w:val="26"/>
          <w:szCs w:val="26"/>
        </w:rPr>
        <w:t>/202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="00A543C1" w:rsidRPr="00A543C1">
        <w:rPr>
          <w:rFonts w:ascii="Times New Roman" w:hAnsi="Times New Roman" w:cs="Times New Roman"/>
          <w:sz w:val="26"/>
          <w:szCs w:val="26"/>
        </w:rPr>
        <w:t>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3. Thời gian nộp bài dự thi: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Từ ngày 2</w:t>
      </w:r>
      <w:r w:rsidR="0020666E">
        <w:rPr>
          <w:rFonts w:ascii="Times New Roman" w:hAnsi="Times New Roman" w:cs="Times New Roman"/>
          <w:sz w:val="26"/>
          <w:szCs w:val="26"/>
        </w:rPr>
        <w:t>4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- 2</w:t>
      </w:r>
      <w:r w:rsidR="0020666E">
        <w:rPr>
          <w:rFonts w:ascii="Times New Roman" w:hAnsi="Times New Roman" w:cs="Times New Roman"/>
          <w:sz w:val="26"/>
          <w:szCs w:val="26"/>
        </w:rPr>
        <w:t>5</w:t>
      </w:r>
      <w:r w:rsidR="00A543C1" w:rsidRPr="00A543C1">
        <w:rPr>
          <w:rFonts w:ascii="Times New Roman" w:hAnsi="Times New Roman" w:cs="Times New Roman"/>
          <w:sz w:val="26"/>
          <w:szCs w:val="26"/>
        </w:rPr>
        <w:t>/1</w:t>
      </w:r>
      <w:r w:rsidR="0020666E">
        <w:rPr>
          <w:rFonts w:ascii="Times New Roman" w:hAnsi="Times New Roman" w:cs="Times New Roman"/>
          <w:sz w:val="26"/>
          <w:szCs w:val="26"/>
        </w:rPr>
        <w:t>2</w:t>
      </w:r>
      <w:r w:rsidR="00A543C1" w:rsidRPr="00A543C1">
        <w:rPr>
          <w:rFonts w:ascii="Times New Roman" w:hAnsi="Times New Roman" w:cs="Times New Roman"/>
          <w:sz w:val="26"/>
          <w:szCs w:val="26"/>
        </w:rPr>
        <w:t>/202</w:t>
      </w:r>
      <w:r w:rsidR="0020666E">
        <w:rPr>
          <w:rFonts w:ascii="Times New Roman" w:hAnsi="Times New Roman" w:cs="Times New Roman"/>
          <w:sz w:val="26"/>
          <w:szCs w:val="26"/>
        </w:rPr>
        <w:t>3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4. Thời gian chấm thi: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Dự kiến từ </w:t>
      </w:r>
      <w:r w:rsidR="001A164E">
        <w:rPr>
          <w:rFonts w:ascii="Times New Roman" w:hAnsi="Times New Roman" w:cs="Times New Roman"/>
          <w:sz w:val="26"/>
          <w:szCs w:val="26"/>
        </w:rPr>
        <w:t>7h30 ngày 26/12/2023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5. Lễ tổng kết và trao giải: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Dự kiến từ 15h00 ngày </w:t>
      </w:r>
      <w:r w:rsidR="001A164E">
        <w:rPr>
          <w:rFonts w:ascii="Times New Roman" w:hAnsi="Times New Roman" w:cs="Times New Roman"/>
          <w:sz w:val="26"/>
          <w:szCs w:val="26"/>
        </w:rPr>
        <w:t>26</w:t>
      </w:r>
      <w:r w:rsidR="00A543C1" w:rsidRPr="00A543C1">
        <w:rPr>
          <w:rFonts w:ascii="Times New Roman" w:hAnsi="Times New Roman" w:cs="Times New Roman"/>
          <w:sz w:val="26"/>
          <w:szCs w:val="26"/>
        </w:rPr>
        <w:t>/12/202</w:t>
      </w:r>
      <w:r w:rsidR="001A164E">
        <w:rPr>
          <w:rFonts w:ascii="Times New Roman" w:hAnsi="Times New Roman" w:cs="Times New Roman"/>
          <w:sz w:val="26"/>
          <w:szCs w:val="26"/>
        </w:rPr>
        <w:t xml:space="preserve">3 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ab/>
        <w:t>VI. TỔ CHỨC THỰC HIỆN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ab/>
        <w:t>1. Trường Sư phạm: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Là đơn vị đầu mối chỉ đạo triển khai cuộc thi Thiết kế bài giảng e-Learning cho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SV sư phạm Trường Đại học Vinh có trách nhiệm: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- Tham mưu cho Nhà trường thành lập Ban Tổ chức, Ban chuyên môn, Ban chấm thi.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- Phối hợp thực hiện công tác truyền thông cho cuộc thi.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543C1" w:rsidRPr="00A543C1">
        <w:rPr>
          <w:rFonts w:ascii="Times New Roman" w:hAnsi="Times New Roman" w:cs="Times New Roman"/>
          <w:sz w:val="26"/>
          <w:szCs w:val="26"/>
        </w:rPr>
        <w:t>Phối hợp với Phòng Kế hoạch - Tài chính, Ngân hàng TMCP Ngoại thương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Việt Nam lập dự toán kinh phí trình Nhà trường phê duyệt và thực hiện.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2. Phòng Đào tạo, Phòng Khoa học và Hợp tác quốc tế: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Hỗ trợ, tư vấn cho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Trường Sư phạm, các khoa sư phạm tổ chức cuộc thi theo đúng quy định.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3. Phòng Hành chính Tổng hợp: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Chỉ đạo Bộ phận Truyền thông thực hiện công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tác truyền thông cho cuộc thi theo đúng quy định hiện hành.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4. Viện Nghiên cứu và Đào tạo trực tuyến: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Chuẩn bị cơ sở vật chất, trang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bị và nhân sự phục vụ sản xuất các bài giảng phục vụ cuộc thi.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5. Phòng Kế hoạch - Tài chính: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Phối hợp với Trường Sư phạm, Ngân hàng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TMCP Ngoại thương Việt Nam xây dựng dự toán kinh phí của cuộc thi, hướng dẫn thủ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tục thanh toán.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6. Đoàn Thanh niên, Hội Sinh viên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- Phối hợp thực hiện công tác truyền thông cho cuộc thi.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- Chỉ đạo các Liên chi đoàn, chi đoàn, đoàn viên; Liên chi hội, chi hội, hội viên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hưởng ứng và tham gia các hoạt động của cuộc thi; Bố trí SV tình nguyện hỗ trợ các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hoạt động theo đề xuất của Ban Tổ chức.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t>7. Các khoa thuộc Trường Sư phạm, Khoa Sư phạm Ngoại ngữ, Khoa Giáo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br/>
        <w:t>dục thể chất, Khoa Giáo dục Quốc phòng-An ninh</w:t>
      </w:r>
      <w:r w:rsidR="00A543C1" w:rsidRPr="00A543C1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- Thông báo và lựa chọn SV tham gia cuộc thi.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  <w:r w:rsidR="00A543C1">
        <w:rPr>
          <w:rFonts w:ascii="Times New Roman" w:hAnsi="Times New Roman" w:cs="Times New Roman"/>
          <w:sz w:val="26"/>
          <w:szCs w:val="26"/>
        </w:rPr>
        <w:t xml:space="preserve"> </w:t>
      </w:r>
      <w:r w:rsidR="00A543C1">
        <w:rPr>
          <w:rFonts w:ascii="Times New Roman" w:hAnsi="Times New Roman" w:cs="Times New Roman"/>
          <w:sz w:val="26"/>
          <w:szCs w:val="26"/>
        </w:rPr>
        <w:tab/>
      </w:r>
      <w:r w:rsidR="00A543C1" w:rsidRPr="00A543C1">
        <w:rPr>
          <w:rFonts w:ascii="Times New Roman" w:hAnsi="Times New Roman" w:cs="Times New Roman"/>
          <w:sz w:val="26"/>
          <w:szCs w:val="26"/>
        </w:rPr>
        <w:t>Trên đây là kế hoạch tổ chức cuộc thi Thiết kế bài giảng e-Learning cho SV sư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phạm năm học 202</w:t>
      </w:r>
      <w:r w:rsidR="001A164E">
        <w:rPr>
          <w:rFonts w:ascii="Times New Roman" w:hAnsi="Times New Roman" w:cs="Times New Roman"/>
          <w:sz w:val="26"/>
          <w:szCs w:val="26"/>
        </w:rPr>
        <w:t>3</w:t>
      </w:r>
      <w:r w:rsidR="00A543C1" w:rsidRPr="00A543C1">
        <w:rPr>
          <w:rFonts w:ascii="Times New Roman" w:hAnsi="Times New Roman" w:cs="Times New Roman"/>
          <w:sz w:val="26"/>
          <w:szCs w:val="26"/>
        </w:rPr>
        <w:t xml:space="preserve"> - 202</w:t>
      </w:r>
      <w:r w:rsidR="001A164E">
        <w:rPr>
          <w:rFonts w:ascii="Times New Roman" w:hAnsi="Times New Roman" w:cs="Times New Roman"/>
          <w:sz w:val="26"/>
          <w:szCs w:val="26"/>
        </w:rPr>
        <w:t>4</w:t>
      </w:r>
      <w:r w:rsidR="00A543C1" w:rsidRPr="00A543C1">
        <w:rPr>
          <w:rFonts w:ascii="Times New Roman" w:hAnsi="Times New Roman" w:cs="Times New Roman"/>
          <w:sz w:val="26"/>
          <w:szCs w:val="26"/>
        </w:rPr>
        <w:t>. Nhà trường yêu cầu Trưởng các đơn vị nghiêm túc triển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  <w:t>khai thực hiện.</w:t>
      </w:r>
      <w:r w:rsidR="00A543C1" w:rsidRPr="00A543C1">
        <w:rPr>
          <w:rFonts w:ascii="Times New Roman" w:hAnsi="Times New Roman" w:cs="Times New Roman"/>
          <w:sz w:val="26"/>
          <w:szCs w:val="26"/>
        </w:rPr>
        <w:br/>
      </w:r>
    </w:p>
    <w:p w14:paraId="74F47040" w14:textId="6E101889" w:rsidR="00A543C1" w:rsidRPr="00684D9D" w:rsidRDefault="00A543C1" w:rsidP="00684D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D9D">
        <w:rPr>
          <w:rFonts w:ascii="Times New Roman" w:hAnsi="Times New Roman" w:cs="Times New Roman"/>
          <w:sz w:val="24"/>
          <w:szCs w:val="24"/>
        </w:rPr>
        <w:t>Nơi nhận:</w:t>
      </w:r>
      <w:r w:rsidRPr="00684D9D">
        <w:rPr>
          <w:rFonts w:ascii="Times New Roman" w:hAnsi="Times New Roman" w:cs="Times New Roman"/>
          <w:sz w:val="24"/>
          <w:szCs w:val="24"/>
        </w:rPr>
        <w:br/>
        <w:t>- Các đơn vị trong toàn trường;</w:t>
      </w:r>
      <w:r w:rsidRPr="00684D9D">
        <w:rPr>
          <w:rFonts w:ascii="Times New Roman" w:hAnsi="Times New Roman" w:cs="Times New Roman"/>
          <w:sz w:val="24"/>
          <w:szCs w:val="24"/>
        </w:rPr>
        <w:br/>
        <w:t>- Hiệu trưởng (b/c);</w:t>
      </w:r>
      <w:r w:rsidRPr="00684D9D">
        <w:rPr>
          <w:rFonts w:ascii="Times New Roman" w:hAnsi="Times New Roman" w:cs="Times New Roman"/>
          <w:sz w:val="24"/>
          <w:szCs w:val="24"/>
        </w:rPr>
        <w:br/>
        <w:t>- Ngân hàng VCB (p/h)</w:t>
      </w:r>
      <w:r w:rsidR="00684D9D" w:rsidRPr="00684D9D">
        <w:rPr>
          <w:rFonts w:ascii="Times New Roman" w:hAnsi="Times New Roman" w:cs="Times New Roman"/>
          <w:sz w:val="24"/>
          <w:szCs w:val="24"/>
        </w:rPr>
        <w:t>;</w:t>
      </w:r>
      <w:r w:rsidRPr="00684D9D">
        <w:rPr>
          <w:rFonts w:ascii="Times New Roman" w:hAnsi="Times New Roman" w:cs="Times New Roman"/>
          <w:sz w:val="24"/>
          <w:szCs w:val="24"/>
        </w:rPr>
        <w:br/>
        <w:t>- Lưu: HCTH, SPV.</w:t>
      </w:r>
    </w:p>
    <w:p w14:paraId="4833A4DB" w14:textId="7A74FBFF" w:rsidR="00A543C1" w:rsidRPr="00684D9D" w:rsidRDefault="00A543C1" w:rsidP="00684D9D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D9D">
        <w:rPr>
          <w:rFonts w:ascii="Times New Roman" w:hAnsi="Times New Roman" w:cs="Times New Roman"/>
        </w:rPr>
        <w:br/>
      </w:r>
      <w:r w:rsidRPr="00684D9D">
        <w:rPr>
          <w:rFonts w:ascii="Times New Roman" w:hAnsi="Times New Roman" w:cs="Times New Roman"/>
          <w:b/>
          <w:bCs/>
          <w:sz w:val="24"/>
          <w:szCs w:val="24"/>
        </w:rPr>
        <w:t>KT. HIỆU TRƯỞNG</w:t>
      </w:r>
      <w:r w:rsidRPr="00684D9D">
        <w:rPr>
          <w:rFonts w:ascii="Times New Roman" w:hAnsi="Times New Roman" w:cs="Times New Roman"/>
          <w:b/>
          <w:bCs/>
          <w:sz w:val="24"/>
          <w:szCs w:val="24"/>
        </w:rPr>
        <w:br/>
        <w:t>PHÓ HIỆU TRƯỞNG</w:t>
      </w:r>
      <w:r w:rsidRPr="00684D9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4D9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4D9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B6A48A" w14:textId="77777777" w:rsidR="00A543C1" w:rsidRDefault="00A543C1" w:rsidP="00D96651">
      <w:pPr>
        <w:rPr>
          <w:rFonts w:ascii="Times New Roman" w:hAnsi="Times New Roman" w:cs="Times New Roman"/>
          <w:b/>
          <w:bCs/>
          <w:sz w:val="26"/>
          <w:szCs w:val="26"/>
        </w:rPr>
        <w:sectPr w:rsidR="00A543C1" w:rsidSect="00A543C1">
          <w:type w:val="continuous"/>
          <w:pgSz w:w="11907" w:h="16840" w:code="9"/>
          <w:pgMar w:top="1699" w:right="864" w:bottom="1411" w:left="1152" w:header="720" w:footer="720" w:gutter="0"/>
          <w:cols w:num="2" w:space="720"/>
          <w:titlePg/>
          <w:docGrid w:linePitch="360"/>
        </w:sectPr>
      </w:pPr>
    </w:p>
    <w:p w14:paraId="7400590A" w14:textId="09D661D4" w:rsidR="00A513FC" w:rsidRPr="00D96651" w:rsidRDefault="00D96651" w:rsidP="00D96651">
      <w:pPr>
        <w:rPr>
          <w:rFonts w:ascii="Times New Roman" w:hAnsi="Times New Roman" w:cs="Times New Roman"/>
          <w:sz w:val="26"/>
          <w:szCs w:val="26"/>
        </w:rPr>
      </w:pPr>
      <w:r w:rsidRPr="00D96651">
        <w:rPr>
          <w:rFonts w:ascii="Times New Roman" w:hAnsi="Times New Roman" w:cs="Times New Roman"/>
          <w:b/>
          <w:bCs/>
          <w:sz w:val="26"/>
          <w:szCs w:val="26"/>
        </w:rPr>
        <w:lastRenderedPageBreak/>
        <w:br/>
      </w:r>
      <w:r w:rsidR="00A543C1">
        <w:rPr>
          <w:rFonts w:ascii="Times New Roman" w:hAnsi="Times New Roman" w:cs="Times New Roman"/>
          <w:sz w:val="26"/>
          <w:szCs w:val="26"/>
        </w:rPr>
        <w:tab/>
      </w:r>
    </w:p>
    <w:sectPr w:rsidR="00A513FC" w:rsidRPr="00D96651" w:rsidSect="00A543C1">
      <w:type w:val="continuous"/>
      <w:pgSz w:w="11907" w:h="16840" w:code="9"/>
      <w:pgMar w:top="1699" w:right="864" w:bottom="1411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1"/>
    <w:rsid w:val="00194A1A"/>
    <w:rsid w:val="001A164E"/>
    <w:rsid w:val="0020666E"/>
    <w:rsid w:val="004807B5"/>
    <w:rsid w:val="00614EA0"/>
    <w:rsid w:val="00684D9D"/>
    <w:rsid w:val="006F4F31"/>
    <w:rsid w:val="0093712C"/>
    <w:rsid w:val="00A513FC"/>
    <w:rsid w:val="00A543C1"/>
    <w:rsid w:val="00D96651"/>
    <w:rsid w:val="00D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DD8B"/>
  <w15:chartTrackingRefBased/>
  <w15:docId w15:val="{082677D1-CA92-46BD-A5B5-E880FC63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4D33-19A6-48B6-8C38-A3CE963D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Đoàn Vũ</dc:creator>
  <cp:keywords/>
  <dc:description/>
  <cp:lastModifiedBy>Lê Đoàn Vũ</cp:lastModifiedBy>
  <cp:revision>3</cp:revision>
  <dcterms:created xsi:type="dcterms:W3CDTF">2024-12-09T16:44:00Z</dcterms:created>
  <dcterms:modified xsi:type="dcterms:W3CDTF">2024-12-09T16:46:00Z</dcterms:modified>
</cp:coreProperties>
</file>