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EE0A" w14:textId="77777777" w:rsidR="00503E5D" w:rsidRPr="00CE1AB6" w:rsidRDefault="00503E5D" w:rsidP="00503E5D">
      <w:pPr>
        <w:pStyle w:val="Heading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Toc133438252"/>
      <w:r w:rsidRPr="009E5560">
        <w:rPr>
          <w:rFonts w:ascii="Times New Roman" w:hAnsi="Times New Roman" w:cs="Times New Roman"/>
          <w:b/>
          <w:bCs/>
          <w:color w:val="000000" w:themeColor="text1"/>
          <w:spacing w:val="1"/>
          <w:w w:val="110"/>
          <w:sz w:val="26"/>
          <w:szCs w:val="26"/>
        </w:rPr>
        <w:t>PHỤ LỤC 4.</w:t>
      </w:r>
      <w:r w:rsidRPr="00CE1AB6">
        <w:rPr>
          <w:rFonts w:ascii="Times New Roman" w:hAnsi="Times New Roman" w:cs="Times New Roman"/>
          <w:color w:val="000000" w:themeColor="text1"/>
          <w:spacing w:val="1"/>
          <w:w w:val="110"/>
          <w:sz w:val="26"/>
          <w:szCs w:val="26"/>
        </w:rPr>
        <w:t xml:space="preserve"> </w:t>
      </w:r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Danh mục các công trình khoa học công bố của giảng viên, nhà khoa học cơ hữu liên quan đến ngành dự kiến mở của cơ sở đào tạo trong 5 năm trở lại đây</w:t>
      </w:r>
      <w:bookmarkEnd w:id="0"/>
    </w:p>
    <w:p w14:paraId="7DD5EA11" w14:textId="77777777" w:rsidR="00503E5D" w:rsidRPr="009E5560" w:rsidRDefault="00503E5D" w:rsidP="00503E5D">
      <w:pPr>
        <w:spacing w:before="120" w:after="0" w:line="312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</w:t>
      </w:r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kèm theo bản liệt kê có bản sao trang bìa tạp chí, trang phụ lục, trang đầu và trang cuối của công trình công bố)</w:t>
      </w:r>
    </w:p>
    <w:tbl>
      <w:tblPr>
        <w:tblStyle w:val="TableGrid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7654"/>
        <w:gridCol w:w="993"/>
      </w:tblGrid>
      <w:tr w:rsidR="00503E5D" w:rsidRPr="00D834FB" w14:paraId="0BE611C7" w14:textId="77777777" w:rsidTr="00F35151">
        <w:trPr>
          <w:trHeight w:val="153"/>
        </w:trPr>
        <w:tc>
          <w:tcPr>
            <w:tcW w:w="709" w:type="dxa"/>
          </w:tcPr>
          <w:p w14:paraId="128198DF" w14:textId="77777777" w:rsidR="00503E5D" w:rsidRPr="00D834FB" w:rsidRDefault="00503E5D" w:rsidP="009E5560">
            <w:pPr>
              <w:pStyle w:val="ListParagraph"/>
              <w:tabs>
                <w:tab w:val="left" w:pos="1444"/>
              </w:tabs>
              <w:spacing w:line="312" w:lineRule="auto"/>
              <w:ind w:left="32" w:right="-108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7654" w:type="dxa"/>
          </w:tcPr>
          <w:p w14:paraId="10D25EE2" w14:textId="77777777" w:rsidR="00503E5D" w:rsidRPr="00D834FB" w:rsidRDefault="00503E5D" w:rsidP="009E5560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Công trình khoa học</w:t>
            </w:r>
          </w:p>
        </w:tc>
        <w:tc>
          <w:tcPr>
            <w:tcW w:w="993" w:type="dxa"/>
          </w:tcPr>
          <w:p w14:paraId="718EBC98" w14:textId="77777777" w:rsidR="00503E5D" w:rsidRPr="00D834FB" w:rsidRDefault="00503E5D" w:rsidP="00F35151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Ghi chú</w:t>
            </w:r>
          </w:p>
        </w:tc>
      </w:tr>
      <w:tr w:rsidR="00F35151" w:rsidRPr="00D834FB" w14:paraId="0F29E418" w14:textId="77777777" w:rsidTr="00F35151">
        <w:trPr>
          <w:trHeight w:val="414"/>
        </w:trPr>
        <w:tc>
          <w:tcPr>
            <w:tcW w:w="709" w:type="dxa"/>
          </w:tcPr>
          <w:p w14:paraId="28414AE1" w14:textId="77777777" w:rsidR="00F35151" w:rsidRPr="00D834FB" w:rsidRDefault="00F35151" w:rsidP="00503E5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BE25B00" w14:textId="77B5C07C" w:rsidR="00F35151" w:rsidRPr="00F35151" w:rsidRDefault="00992EBF" w:rsidP="009E5560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Phan Anh Phong, </w:t>
            </w:r>
            <w:r w:rsidRPr="00992EBF">
              <w:rPr>
                <w:rFonts w:eastAsia="Calibri"/>
                <w:b/>
                <w:color w:val="000000" w:themeColor="text1"/>
                <w:sz w:val="24"/>
                <w:szCs w:val="24"/>
              </w:rPr>
              <w:t>Lê Văn Thành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, Nguyễn Thị Hải Yến, </w:t>
            </w:r>
            <w:r w:rsidRPr="00992EBF">
              <w:rPr>
                <w:rFonts w:eastAsia="Calibri"/>
                <w:bCs/>
                <w:color w:val="000000" w:themeColor="text1"/>
                <w:sz w:val="24"/>
                <w:szCs w:val="24"/>
              </w:rPr>
              <w:t>Phân lớp dữ liệu dựa vào phương pháp lựa chọn đặc trưng sử dụng phụ thuộc hàm xấp xỉ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992EBF">
              <w:rPr>
                <w:rFonts w:eastAsia="Calibri"/>
                <w:bCs/>
                <w:color w:val="000000" w:themeColor="text1"/>
                <w:sz w:val="24"/>
                <w:szCs w:val="24"/>
              </w:rPr>
              <w:t>Kỷ yếu Hội nghị KHCN Quốc gia lần thứ XIII về Nghiên cứu cơ bản và ứng dụng Công nghệ thông tin (FAIR)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, 2020, trang 449</w:t>
            </w:r>
          </w:p>
        </w:tc>
        <w:tc>
          <w:tcPr>
            <w:tcW w:w="993" w:type="dxa"/>
          </w:tcPr>
          <w:p w14:paraId="65C9F0DB" w14:textId="5B143E62" w:rsidR="00F35151" w:rsidRPr="00D834FB" w:rsidRDefault="002F31DA" w:rsidP="00F35151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Thành 1</w:t>
            </w:r>
          </w:p>
        </w:tc>
      </w:tr>
      <w:tr w:rsidR="00DA2CB1" w:rsidRPr="00D834FB" w14:paraId="4EB69620" w14:textId="77777777" w:rsidTr="00F35151">
        <w:trPr>
          <w:trHeight w:val="414"/>
        </w:trPr>
        <w:tc>
          <w:tcPr>
            <w:tcW w:w="709" w:type="dxa"/>
          </w:tcPr>
          <w:p w14:paraId="00261F1A" w14:textId="77777777" w:rsidR="00DA2CB1" w:rsidRPr="00D834FB" w:rsidRDefault="00DA2CB1" w:rsidP="00503E5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183EA9B" w14:textId="18AD5C26" w:rsidR="00DA2CB1" w:rsidRPr="00F35151" w:rsidRDefault="00992EBF" w:rsidP="009E5560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992EBF">
              <w:rPr>
                <w:rFonts w:eastAsia="Calibri"/>
                <w:b/>
                <w:color w:val="000000" w:themeColor="text1"/>
                <w:sz w:val="24"/>
                <w:szCs w:val="24"/>
              </w:rPr>
              <w:t>Lê Văn Thành,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Phạm Trà My, </w:t>
            </w:r>
            <w:r w:rsidRPr="00992EBF">
              <w:rPr>
                <w:rFonts w:eastAsia="Calibri"/>
                <w:bCs/>
                <w:color w:val="000000" w:themeColor="text1"/>
                <w:sz w:val="24"/>
                <w:szCs w:val="24"/>
              </w:rPr>
              <w:t>Sử dụng hệ thống quản lý học trực tuyến để quản lý quá trình học tập của sinh viên năm thứ nhất tại trường Đại học Vinh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992EBF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Tạp chí Thiết bị Giáo dục,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2020, </w:t>
            </w:r>
            <w:r w:rsidRPr="00992EBF">
              <w:rPr>
                <w:rFonts w:eastAsia="Calibri"/>
                <w:bCs/>
                <w:color w:val="000000" w:themeColor="text1"/>
                <w:sz w:val="24"/>
                <w:szCs w:val="24"/>
              </w:rPr>
              <w:t>số 214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, trang 141</w:t>
            </w:r>
          </w:p>
        </w:tc>
        <w:tc>
          <w:tcPr>
            <w:tcW w:w="993" w:type="dxa"/>
          </w:tcPr>
          <w:p w14:paraId="4CCC250F" w14:textId="651FA376" w:rsidR="00DA2CB1" w:rsidRDefault="002F31DA" w:rsidP="00F35151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Thành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7FCD55D2" w14:textId="64C40270" w:rsidR="00503E5D" w:rsidRDefault="00503E5D" w:rsidP="00503E5D">
      <w:pPr>
        <w:rPr>
          <w:i/>
          <w:iCs/>
          <w:sz w:val="26"/>
          <w:szCs w:val="26"/>
        </w:rPr>
      </w:pPr>
    </w:p>
    <w:p w14:paraId="0362640F" w14:textId="7690F037" w:rsidR="00503E5D" w:rsidRPr="006632F6" w:rsidRDefault="00503E5D" w:rsidP="00503E5D">
      <w:pPr>
        <w:ind w:left="504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70A55635" w14:textId="77777777" w:rsidR="00503E5D" w:rsidRDefault="00503E5D" w:rsidP="00503E5D">
      <w:pPr>
        <w:ind w:left="5040" w:firstLine="720"/>
      </w:pPr>
    </w:p>
    <w:p w14:paraId="11E92964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TRƯỞNG PHÒNG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HIỆU TRƯỞNG </w:t>
      </w:r>
    </w:p>
    <w:p w14:paraId="38E597CD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AFD6F55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47A5043E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20A09BBD" w14:textId="77777777" w:rsidR="00503E5D" w:rsidRDefault="00503E5D" w:rsidP="00503E5D"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PGS.TS. Mai Văn Chung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GS.TS. Nguyễn Huy Bằng</w:t>
      </w:r>
    </w:p>
    <w:p w14:paraId="1AB07D8D" w14:textId="77777777" w:rsidR="00503E5D" w:rsidRDefault="00503E5D"/>
    <w:sectPr w:rsidR="00503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34A04"/>
    <w:multiLevelType w:val="hybridMultilevel"/>
    <w:tmpl w:val="2C168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09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E5D"/>
    <w:rsid w:val="002F31DA"/>
    <w:rsid w:val="00503E5D"/>
    <w:rsid w:val="00531130"/>
    <w:rsid w:val="007C41D1"/>
    <w:rsid w:val="00823ABD"/>
    <w:rsid w:val="00992EBF"/>
    <w:rsid w:val="00D02D8B"/>
    <w:rsid w:val="00DA2CB1"/>
    <w:rsid w:val="00DF4330"/>
    <w:rsid w:val="00F3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43CB"/>
  <w15:chartTrackingRefBased/>
  <w15:docId w15:val="{C44D9AF2-1228-4737-9EBD-9E21E5CB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E5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03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E5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aliases w:val="ANNEX,References,List_Paragraph,Multilevel para_II,Citation List,Resume Title,List Paragraph (numbered (a)),MC Paragraphe Liste,Normal 2,Use Case List Paragraph,Bullets,Medium Grid 1 - Accent 21"/>
    <w:basedOn w:val="Normal"/>
    <w:uiPriority w:val="1"/>
    <w:qFormat/>
    <w:rsid w:val="00503E5D"/>
    <w:pPr>
      <w:ind w:left="720"/>
      <w:contextualSpacing/>
    </w:pPr>
  </w:style>
  <w:style w:type="table" w:styleId="TableGrid">
    <w:name w:val="Table Grid"/>
    <w:basedOn w:val="TableNormal"/>
    <w:uiPriority w:val="59"/>
    <w:rsid w:val="00503E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Administrator</cp:lastModifiedBy>
  <cp:revision>5</cp:revision>
  <dcterms:created xsi:type="dcterms:W3CDTF">2023-05-24T23:06:00Z</dcterms:created>
  <dcterms:modified xsi:type="dcterms:W3CDTF">2023-05-29T09:53:00Z</dcterms:modified>
</cp:coreProperties>
</file>