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DA06" w14:textId="19973272" w:rsidR="00731C7B" w:rsidRPr="006B67B4" w:rsidRDefault="008C10DC" w:rsidP="006B67B4">
      <w:pPr>
        <w:spacing w:after="0" w:line="264" w:lineRule="auto"/>
        <w:rPr>
          <w:bCs/>
          <w:szCs w:val="26"/>
        </w:rPr>
      </w:pPr>
      <w:r w:rsidRPr="006B67B4">
        <w:rPr>
          <w:bCs/>
          <w:szCs w:val="26"/>
        </w:rPr>
        <w:t>TRƯỜNG ĐẠI HỌC VINH</w:t>
      </w:r>
      <w:r w:rsidR="00731C7B" w:rsidRPr="006B67B4">
        <w:rPr>
          <w:bCs/>
          <w:szCs w:val="26"/>
        </w:rPr>
        <w:t xml:space="preserve">                   CỘNG HÒA XÃ HỘI CHỦ NGHĨA VIỆT NAM</w:t>
      </w:r>
    </w:p>
    <w:p w14:paraId="5513024F" w14:textId="5DB651BB" w:rsidR="008C10DC" w:rsidRPr="006B67B4" w:rsidRDefault="00D62876" w:rsidP="006B67B4">
      <w:pPr>
        <w:spacing w:after="0" w:line="264" w:lineRule="auto"/>
        <w:rPr>
          <w:b/>
          <w:szCs w:val="26"/>
        </w:rPr>
      </w:pPr>
      <w:r>
        <w:rPr>
          <w:b/>
          <w:noProof/>
          <w:color w:val="auto"/>
          <w:szCs w:val="26"/>
        </w:rPr>
        <mc:AlternateContent>
          <mc:Choice Requires="wps">
            <w:drawing>
              <wp:anchor distT="0" distB="0" distL="114300" distR="114300" simplePos="0" relativeHeight="251661312" behindDoc="0" locked="0" layoutInCell="1" allowOverlap="1" wp14:anchorId="7E556CB7" wp14:editId="7AED0863">
                <wp:simplePos x="0" y="0"/>
                <wp:positionH relativeFrom="column">
                  <wp:posOffset>3450865</wp:posOffset>
                </wp:positionH>
                <wp:positionV relativeFrom="paragraph">
                  <wp:posOffset>206541</wp:posOffset>
                </wp:positionV>
                <wp:extent cx="1820849" cy="15571"/>
                <wp:effectExtent l="0" t="0" r="27305" b="22860"/>
                <wp:wrapNone/>
                <wp:docPr id="2122537652" name="Straight Connector 1"/>
                <wp:cNvGraphicFramePr/>
                <a:graphic xmlns:a="http://schemas.openxmlformats.org/drawingml/2006/main">
                  <a:graphicData uri="http://schemas.microsoft.com/office/word/2010/wordprocessingShape">
                    <wps:wsp>
                      <wps:cNvCnPr/>
                      <wps:spPr>
                        <a:xfrm flipV="1">
                          <a:off x="0" y="0"/>
                          <a:ext cx="1820849" cy="15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34B2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16.25pt" to="41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wxpgEAAKIDAAAOAAAAZHJzL2Uyb0RvYy54bWysU01v1DAQvSP1P1i+d5OsKGyjzfbQCi4I&#10;Kmi5u854Y8lfss0m++8ZT3ZTBEioFRfL9sx7M+95vL2ZrGEHiEl71/FmVXMGTvpeu33HHx8+XG44&#10;S1m4XhjvoONHSPxmd/FmO4YW1n7wpofIkMSldgwdH3IObVUlOYAVaeUDOAwqH63IeIz7qo9iRHZr&#10;qnVdv6tGH/sQvYSU8PZuDvId8SsFMn9RKkFmpuPYW6Y10vpU1mq3Fe0+ijBoeWpDvKILK7TDogvV&#10;nciC/Yj6DyqrZfTJq7yS3lZeKS2BNKCapv5NzbdBBCAtaE4Ki03p/9HKz4dbdx/RhjGkNoX7WFRM&#10;KlqmjA7f8U1JF3bKJrLtuNgGU2YSL5vNut68veZMYqy5unrfFFurmabQhZjyR/CWlU3HjXZFlWjF&#10;4VPKc+o5BXHPjdAuHw2UZOO+gmK6LwUJTTMCtyayg8DXFVKCy+fSlF1gShuzAOt/A0/5BQo0Py8B&#10;Lwiq7F1ewFY7H/9WPU/nltWcf3Zg1l0sePL9kZ6IrMFBIHNPQ1sm7dczwZ+/1u4nAAAA//8DAFBL&#10;AwQUAAYACAAAACEAV3bghOAAAAAJAQAADwAAAGRycy9kb3ducmV2LnhtbEyPwU7DMAyG70i8Q2Qk&#10;Logla1c0laYTQsBhnDZAgpvbmLZak1RN1pW3x5zG0fan399fbGbbi4nG0HmnYblQIMjV3nSu0fD+&#10;9ny7BhEiOoO9d6ThhwJsysuLAnPjT25H0z42gkNcyFFDG+OQSxnqliyGhR/I8e3bjxYjj2MjzYgn&#10;Dre9TJS6kxY7xx9aHOixpfqwP1oNX8GHp49tNb0cdtsZb15j8lkbra+v5od7EJHmeIbhT5/VoWSn&#10;yh+dCaLXkK3SFaMa0iQDwcA6VUsQFS8yBbIs5P8G5S8AAAD//wMAUEsBAi0AFAAGAAgAAAAhALaD&#10;OJL+AAAA4QEAABMAAAAAAAAAAAAAAAAAAAAAAFtDb250ZW50X1R5cGVzXS54bWxQSwECLQAUAAYA&#10;CAAAACEAOP0h/9YAAACUAQAACwAAAAAAAAAAAAAAAAAvAQAAX3JlbHMvLnJlbHNQSwECLQAUAAYA&#10;CAAAACEA96LMMaYBAACiAwAADgAAAAAAAAAAAAAAAAAuAgAAZHJzL2Uyb0RvYy54bWxQSwECLQAU&#10;AAYACAAAACEAV3bghOAAAAAJAQAADwAAAAAAAAAAAAAAAAAABAAAZHJzL2Rvd25yZXYueG1sUEsF&#10;BgAAAAAEAAQA8wAAAA0FAAAAAA==&#10;" strokecolor="#4472c4 [3204]" strokeweight=".5pt">
                <v:stroke joinstyle="miter"/>
              </v:line>
            </w:pict>
          </mc:Fallback>
        </mc:AlternateContent>
      </w:r>
      <w:r w:rsidR="00731C7B" w:rsidRPr="006B67B4">
        <w:rPr>
          <w:bCs/>
          <w:szCs w:val="26"/>
        </w:rPr>
        <w:t xml:space="preserve">     </w:t>
      </w:r>
      <w:r w:rsidR="008C10DC" w:rsidRPr="006B67B4">
        <w:rPr>
          <w:bCs/>
          <w:szCs w:val="26"/>
        </w:rPr>
        <w:t xml:space="preserve">TRƯỜNG SƯ </w:t>
      </w:r>
      <w:r w:rsidR="008C10DC" w:rsidRPr="00D62876">
        <w:rPr>
          <w:bCs/>
          <w:szCs w:val="26"/>
        </w:rPr>
        <w:t>PHẠM</w:t>
      </w:r>
      <w:r w:rsidR="00731C7B" w:rsidRPr="00D62876">
        <w:rPr>
          <w:bCs/>
          <w:szCs w:val="26"/>
        </w:rPr>
        <w:t xml:space="preserve">                                    </w:t>
      </w:r>
      <w:r w:rsidR="00731C7B" w:rsidRPr="00D62876">
        <w:rPr>
          <w:b/>
          <w:szCs w:val="26"/>
        </w:rPr>
        <w:t>Độc Lập – Tự Do – Hạnh Phúc</w:t>
      </w:r>
    </w:p>
    <w:p w14:paraId="1D5609AA" w14:textId="4922F8F9" w:rsidR="008C10DC" w:rsidRPr="006B67B4" w:rsidRDefault="00D62876" w:rsidP="006B67B4">
      <w:pPr>
        <w:spacing w:after="0" w:line="264" w:lineRule="auto"/>
        <w:rPr>
          <w:b/>
          <w:szCs w:val="26"/>
        </w:rPr>
      </w:pPr>
      <w:r>
        <w:rPr>
          <w:b/>
          <w:noProof/>
          <w:color w:val="auto"/>
          <w:szCs w:val="26"/>
        </w:rPr>
        <mc:AlternateContent>
          <mc:Choice Requires="wps">
            <w:drawing>
              <wp:anchor distT="0" distB="0" distL="114300" distR="114300" simplePos="0" relativeHeight="251659264" behindDoc="0" locked="0" layoutInCell="1" allowOverlap="1" wp14:anchorId="1C529388" wp14:editId="74ABE17C">
                <wp:simplePos x="0" y="0"/>
                <wp:positionH relativeFrom="column">
                  <wp:posOffset>683260</wp:posOffset>
                </wp:positionH>
                <wp:positionV relativeFrom="paragraph">
                  <wp:posOffset>187629</wp:posOffset>
                </wp:positionV>
                <wp:extent cx="954157" cy="7951"/>
                <wp:effectExtent l="0" t="0" r="36830" b="30480"/>
                <wp:wrapNone/>
                <wp:docPr id="881394787" name="Straight Connector 1"/>
                <wp:cNvGraphicFramePr/>
                <a:graphic xmlns:a="http://schemas.openxmlformats.org/drawingml/2006/main">
                  <a:graphicData uri="http://schemas.microsoft.com/office/word/2010/wordprocessingShape">
                    <wps:wsp>
                      <wps:cNvCnPr/>
                      <wps:spPr>
                        <a:xfrm flipV="1">
                          <a:off x="0" y="0"/>
                          <a:ext cx="95415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D82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4.75pt" to="128.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57pgEAAKADAAAOAAAAZHJzL2Uyb0RvYy54bWysU01P3DAQvSPxHyzfu8miboFosxxAcKla&#10;BG3vxhlvLPlLtrvJ/vuOJ7sBtRUSiIvl2PPevPc8WV+N1rAdxKS9a/lyUXMGTvpOu23Lf/64/XTB&#10;WcrCdcJ4By3fQ+JXm9OT9RAaOPO9Nx1EhiQuNUNoeZ9zaKoqyR6sSAsfwOGl8tGKjJ9xW3VRDMhu&#10;TXVW11+qwccuRC8hJTy9mS75hviVApm/K5UgM9Ny1JZpjbQ+lbXarEWzjSL0Wh5kiHeosEI7bDpT&#10;3Ygs2O+o/6GyWkafvMoL6W3lldISyAO6WdZ/uXnsRQDyguGkMMeUPo5Wfttdu/uIMQwhNSncx+Ji&#10;VNEyZXT4hW9KvlApGym2/RwbjJlJPLxcfV6uzjmTeHV+uVqWUKuJpJCFmPIdeMvKpuVGu+JJNGL3&#10;NeWp9FiCuGcZtMt7A6XYuAdQTHfYbhJEEwLXJrKdwLcVUoLLx9ZUXWBKGzMDa2r7KvBQX6BA0/MW&#10;8Iygzt7lGWy18/F/3fN4lKym+mMCk+8SwZPv9vRAFA2OAYV7GNkyZy+/Cf78Y23+AAAA//8DAFBL&#10;AwQUAAYACAAAACEAj2GAV98AAAAJAQAADwAAAGRycy9kb3ducmV2LnhtbEyPy07DMBBF90j8gzVI&#10;bBB1COorxKkQAhZl1QIS7CbxkESNx1HspuHvGVawvJqje8/km8l1aqQhtJ4N3MwSUMSVty3XBt5e&#10;n65XoEJEtth5JgPfFGBTnJ/lmFl/4h2N+1grKeGQoYEmxj7TOlQNOQwz3xPL7csPDqPEodZ2wJOU&#10;u06nSbLQDluWhQZ7emioOuyPzsBn8OHxfVuOz4fddsKrl5h+VNaYy4vp/g5UpCn+wfCrL+pQiFPp&#10;j2yD6iQny4WgBtL1HJQA6Xy5BlUauE1WoItc//+g+AEAAP//AwBQSwECLQAUAAYACAAAACEAtoM4&#10;kv4AAADhAQAAEwAAAAAAAAAAAAAAAAAAAAAAW0NvbnRlbnRfVHlwZXNdLnhtbFBLAQItABQABgAI&#10;AAAAIQA4/SH/1gAAAJQBAAALAAAAAAAAAAAAAAAAAC8BAABfcmVscy8ucmVsc1BLAQItABQABgAI&#10;AAAAIQAeeE57pgEAAKADAAAOAAAAAAAAAAAAAAAAAC4CAABkcnMvZTJvRG9jLnhtbFBLAQItABQA&#10;BgAIAAAAIQCPYYBX3wAAAAkBAAAPAAAAAAAAAAAAAAAAAAAEAABkcnMvZG93bnJldi54bWxQSwUG&#10;AAAAAAQABADzAAAADAUAAAAA&#10;" strokecolor="#4472c4 [3204]" strokeweight=".5pt">
                <v:stroke joinstyle="miter"/>
              </v:line>
            </w:pict>
          </mc:Fallback>
        </mc:AlternateContent>
      </w:r>
      <w:r w:rsidR="005D105A" w:rsidRPr="006B67B4">
        <w:rPr>
          <w:b/>
          <w:szCs w:val="26"/>
        </w:rPr>
        <w:t xml:space="preserve">          </w:t>
      </w:r>
      <w:r w:rsidR="008C10DC" w:rsidRPr="006B67B4">
        <w:rPr>
          <w:b/>
          <w:szCs w:val="26"/>
        </w:rPr>
        <w:t xml:space="preserve">KHOA </w:t>
      </w:r>
      <w:r w:rsidR="005D105A" w:rsidRPr="006B67B4">
        <w:rPr>
          <w:b/>
          <w:szCs w:val="26"/>
        </w:rPr>
        <w:t>TIN</w:t>
      </w:r>
      <w:r w:rsidR="00D91372">
        <w:rPr>
          <w:b/>
          <w:szCs w:val="26"/>
        </w:rPr>
        <w:t xml:space="preserve"> </w:t>
      </w:r>
      <w:r w:rsidR="008C10DC" w:rsidRPr="006B67B4">
        <w:rPr>
          <w:b/>
          <w:szCs w:val="26"/>
        </w:rPr>
        <w:t>HỌC</w:t>
      </w:r>
    </w:p>
    <w:p w14:paraId="6F90F489" w14:textId="4771B0F7" w:rsidR="008C10DC" w:rsidRPr="006B67B4" w:rsidRDefault="008C10DC" w:rsidP="006B67B4">
      <w:pPr>
        <w:spacing w:after="0" w:line="264" w:lineRule="auto"/>
        <w:jc w:val="center"/>
        <w:rPr>
          <w:b/>
          <w:color w:val="auto"/>
          <w:szCs w:val="26"/>
        </w:rPr>
      </w:pPr>
    </w:p>
    <w:p w14:paraId="7472906E" w14:textId="76B2075D" w:rsidR="00202856" w:rsidRPr="006B67B4" w:rsidRDefault="00731C7B" w:rsidP="006B67B4">
      <w:pPr>
        <w:spacing w:after="0" w:line="264" w:lineRule="auto"/>
        <w:jc w:val="center"/>
        <w:rPr>
          <w:b/>
          <w:color w:val="auto"/>
          <w:szCs w:val="26"/>
        </w:rPr>
      </w:pPr>
      <w:r w:rsidRPr="006B67B4">
        <w:rPr>
          <w:b/>
          <w:color w:val="auto"/>
          <w:szCs w:val="26"/>
        </w:rPr>
        <w:t xml:space="preserve">ĐỀ </w:t>
      </w:r>
      <w:r w:rsidR="002B14C0" w:rsidRPr="006B67B4">
        <w:rPr>
          <w:b/>
          <w:color w:val="auto"/>
          <w:szCs w:val="26"/>
        </w:rPr>
        <w:t>CƯƠNG ÔN TẬP</w:t>
      </w:r>
      <w:r w:rsidRPr="006B67B4">
        <w:rPr>
          <w:b/>
          <w:color w:val="auto"/>
          <w:szCs w:val="26"/>
        </w:rPr>
        <w:t xml:space="preserve"> HỌC PHẦN CUỐI KHÓA</w:t>
      </w:r>
      <w:r w:rsidR="00202856" w:rsidRPr="006B67B4">
        <w:rPr>
          <w:b/>
          <w:color w:val="auto"/>
          <w:szCs w:val="26"/>
        </w:rPr>
        <w:t xml:space="preserve"> </w:t>
      </w:r>
      <w:r w:rsidR="00454DCE" w:rsidRPr="006B67B4">
        <w:rPr>
          <w:b/>
          <w:color w:val="auto"/>
          <w:szCs w:val="26"/>
        </w:rPr>
        <w:t xml:space="preserve"> </w:t>
      </w:r>
    </w:p>
    <w:p w14:paraId="2E072BA0" w14:textId="1499A7A4" w:rsidR="00142808" w:rsidRPr="006B67B4" w:rsidRDefault="00142808" w:rsidP="006B67B4">
      <w:pPr>
        <w:spacing w:after="0" w:line="264" w:lineRule="auto"/>
        <w:jc w:val="center"/>
        <w:rPr>
          <w:b/>
          <w:color w:val="auto"/>
          <w:szCs w:val="26"/>
        </w:rPr>
      </w:pPr>
      <w:r w:rsidRPr="006B67B4">
        <w:rPr>
          <w:b/>
          <w:color w:val="auto"/>
          <w:szCs w:val="26"/>
        </w:rPr>
        <w:t>HỌC PHẦN</w:t>
      </w:r>
      <w:r w:rsidRPr="00D62876">
        <w:rPr>
          <w:b/>
          <w:color w:val="auto"/>
          <w:szCs w:val="26"/>
        </w:rPr>
        <w:t xml:space="preserve">: </w:t>
      </w:r>
      <w:r w:rsidR="00D62876" w:rsidRPr="00D62876">
        <w:rPr>
          <w:b/>
          <w:color w:val="auto"/>
          <w:szCs w:val="26"/>
        </w:rPr>
        <w:t>CƠ SỞ NGÀNH</w:t>
      </w:r>
    </w:p>
    <w:p w14:paraId="6A1BD2FB" w14:textId="5F96A9CA" w:rsidR="00202856" w:rsidRPr="006B67B4" w:rsidRDefault="00202856" w:rsidP="006B67B4">
      <w:pPr>
        <w:spacing w:after="0" w:line="264" w:lineRule="auto"/>
        <w:jc w:val="center"/>
        <w:rPr>
          <w:b/>
          <w:color w:val="auto"/>
          <w:szCs w:val="26"/>
          <w:lang w:val="vi-VN"/>
        </w:rPr>
      </w:pPr>
      <w:r w:rsidRPr="006B67B4">
        <w:rPr>
          <w:b/>
          <w:color w:val="auto"/>
          <w:szCs w:val="26"/>
        </w:rPr>
        <w:t xml:space="preserve">Đánh giá </w:t>
      </w:r>
      <w:r w:rsidR="005D105A" w:rsidRPr="006B67B4">
        <w:rPr>
          <w:b/>
          <w:color w:val="auto"/>
          <w:szCs w:val="26"/>
        </w:rPr>
        <w:t>theo Chuẩn đầu ra</w:t>
      </w:r>
      <w:r w:rsidRPr="006B67B4">
        <w:rPr>
          <w:b/>
          <w:color w:val="auto"/>
          <w:szCs w:val="26"/>
        </w:rPr>
        <w:t xml:space="preserve"> bằng hình thức tự luận</w:t>
      </w:r>
      <w:r w:rsidRPr="006B67B4">
        <w:rPr>
          <w:b/>
          <w:color w:val="auto"/>
          <w:szCs w:val="26"/>
          <w:lang w:val="vi-VN"/>
        </w:rPr>
        <w:t xml:space="preserve"> </w:t>
      </w:r>
    </w:p>
    <w:p w14:paraId="5C3011F8" w14:textId="4861EE91" w:rsidR="00202856" w:rsidRPr="006B67B4" w:rsidRDefault="00202856" w:rsidP="006B67B4">
      <w:pPr>
        <w:spacing w:after="0" w:line="264" w:lineRule="auto"/>
        <w:jc w:val="center"/>
        <w:rPr>
          <w:b/>
          <w:color w:val="auto"/>
          <w:szCs w:val="26"/>
          <w:lang w:val="vi-VN"/>
        </w:rPr>
      </w:pPr>
      <w:r w:rsidRPr="006B67B4">
        <w:rPr>
          <w:b/>
          <w:color w:val="auto"/>
          <w:szCs w:val="26"/>
          <w:lang w:val="vi-VN"/>
        </w:rPr>
        <w:t>--------------------------------------------</w:t>
      </w:r>
    </w:p>
    <w:p w14:paraId="695BA9A6" w14:textId="77777777" w:rsidR="00C16A64" w:rsidRPr="006B67B4" w:rsidRDefault="00C16A64" w:rsidP="006B67B4">
      <w:pPr>
        <w:pStyle w:val="Heading2"/>
        <w:spacing w:line="264" w:lineRule="auto"/>
        <w:ind w:left="0" w:right="248" w:firstLine="0"/>
        <w:jc w:val="left"/>
        <w:rPr>
          <w:rFonts w:ascii="Times New Roman" w:hAnsi="Times New Roman" w:cs="Times New Roman"/>
          <w:b/>
          <w:bCs/>
          <w:color w:val="auto"/>
          <w:szCs w:val="26"/>
          <w:lang w:val="vi-VN"/>
        </w:rPr>
      </w:pPr>
    </w:p>
    <w:p w14:paraId="31F5C914" w14:textId="1F784320" w:rsidR="004411FC" w:rsidRPr="006B67B4" w:rsidRDefault="00585EFA" w:rsidP="006B67B4">
      <w:pPr>
        <w:pStyle w:val="Heading2"/>
        <w:spacing w:line="264" w:lineRule="auto"/>
        <w:ind w:left="0" w:right="4" w:firstLine="0"/>
        <w:jc w:val="left"/>
        <w:rPr>
          <w:rFonts w:ascii="Times New Roman" w:hAnsi="Times New Roman" w:cs="Times New Roman"/>
          <w:b/>
          <w:color w:val="auto"/>
          <w:kern w:val="0"/>
          <w:szCs w:val="26"/>
          <w:lang w:val="sv-SE"/>
          <w14:ligatures w14:val="none"/>
        </w:rPr>
      </w:pPr>
      <w:r w:rsidRPr="006B67B4">
        <w:rPr>
          <w:rFonts w:ascii="Times New Roman" w:hAnsi="Times New Roman" w:cs="Times New Roman"/>
          <w:b/>
          <w:bCs/>
          <w:color w:val="auto"/>
          <w:szCs w:val="26"/>
          <w:lang w:val="vi-VN"/>
        </w:rPr>
        <w:t>I.</w:t>
      </w:r>
      <w:r w:rsidR="00DC4CFD" w:rsidRPr="006B67B4">
        <w:rPr>
          <w:rFonts w:ascii="Times New Roman" w:hAnsi="Times New Roman" w:cs="Times New Roman"/>
          <w:b/>
          <w:bCs/>
          <w:color w:val="auto"/>
          <w:szCs w:val="26"/>
          <w:lang w:val="vi-VN"/>
        </w:rPr>
        <w:t xml:space="preserve"> </w:t>
      </w:r>
      <w:r w:rsidR="00435088" w:rsidRPr="006B67B4">
        <w:rPr>
          <w:rFonts w:ascii="Times New Roman" w:eastAsia="TimesNewRomanPS-BoldMT" w:hAnsi="Times New Roman" w:cs="Times New Roman"/>
          <w:b/>
          <w:bCs/>
          <w:color w:val="auto"/>
          <w:kern w:val="0"/>
          <w:szCs w:val="26"/>
          <w:lang w:val="vi-VN"/>
          <w14:ligatures w14:val="none"/>
        </w:rPr>
        <w:t xml:space="preserve"> </w:t>
      </w:r>
      <w:r w:rsidR="0093564D" w:rsidRPr="006B67B4">
        <w:rPr>
          <w:rFonts w:ascii="Times New Roman" w:hAnsi="Times New Roman" w:cs="Times New Roman"/>
          <w:b/>
          <w:color w:val="auto"/>
          <w:kern w:val="0"/>
          <w:szCs w:val="26"/>
          <w:lang w:val="sv-SE"/>
          <w14:ligatures w14:val="none"/>
        </w:rPr>
        <w:t xml:space="preserve">Ma trận đề thi </w:t>
      </w:r>
    </w:p>
    <w:tbl>
      <w:tblPr>
        <w:tblStyle w:val="TableGrid9"/>
        <w:tblW w:w="9355" w:type="dxa"/>
        <w:jc w:val="center"/>
        <w:tblInd w:w="0" w:type="dxa"/>
        <w:tblCellMar>
          <w:left w:w="57" w:type="dxa"/>
          <w:right w:w="57" w:type="dxa"/>
        </w:tblCellMar>
        <w:tblLook w:val="04A0" w:firstRow="1" w:lastRow="0" w:firstColumn="1" w:lastColumn="0" w:noHBand="0" w:noVBand="1"/>
      </w:tblPr>
      <w:tblGrid>
        <w:gridCol w:w="1580"/>
        <w:gridCol w:w="974"/>
        <w:gridCol w:w="1935"/>
        <w:gridCol w:w="893"/>
        <w:gridCol w:w="963"/>
        <w:gridCol w:w="3010"/>
      </w:tblGrid>
      <w:tr w:rsidR="00461F10" w:rsidRPr="006B67B4" w14:paraId="38B4B551" w14:textId="77777777" w:rsidTr="00C326B2">
        <w:trPr>
          <w:jc w:val="center"/>
        </w:trPr>
        <w:tc>
          <w:tcPr>
            <w:tcW w:w="255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5B1771" w14:textId="77777777" w:rsidR="0093564D" w:rsidRPr="006B67B4" w:rsidRDefault="0093564D" w:rsidP="00C326B2">
            <w:pPr>
              <w:spacing w:after="0" w:line="264" w:lineRule="auto"/>
              <w:ind w:left="-115" w:right="-104"/>
              <w:jc w:val="center"/>
              <w:rPr>
                <w:b/>
                <w:bCs/>
                <w:iCs/>
                <w:noProof/>
                <w:color w:val="auto"/>
                <w:szCs w:val="26"/>
                <w:lang w:val="sv-SE" w:eastAsia="zh-CN"/>
              </w:rPr>
            </w:pPr>
            <w:r w:rsidRPr="006B67B4">
              <w:rPr>
                <w:rFonts w:eastAsia="Arial"/>
                <w:b/>
                <w:bCs/>
                <w:color w:val="auto"/>
                <w:kern w:val="0"/>
                <w:szCs w:val="26"/>
                <w14:ligatures w14:val="none"/>
              </w:rPr>
              <w:t>Chuẩn đầu ra CLO</w:t>
            </w:r>
          </w:p>
        </w:tc>
        <w:tc>
          <w:tcPr>
            <w:tcW w:w="19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FF4422" w14:textId="77777777" w:rsidR="001C3B58" w:rsidRPr="006B67B4" w:rsidRDefault="0093564D" w:rsidP="00C326B2">
            <w:pPr>
              <w:spacing w:after="0" w:line="264" w:lineRule="auto"/>
              <w:ind w:left="12"/>
              <w:jc w:val="center"/>
              <w:rPr>
                <w:rFonts w:eastAsia="Arial"/>
                <w:b/>
                <w:bCs/>
                <w:color w:val="auto"/>
                <w:kern w:val="0"/>
                <w:szCs w:val="26"/>
                <w14:ligatures w14:val="none"/>
              </w:rPr>
            </w:pPr>
            <w:r w:rsidRPr="006B67B4">
              <w:rPr>
                <w:rFonts w:eastAsia="Arial"/>
                <w:b/>
                <w:bCs/>
                <w:color w:val="auto"/>
                <w:kern w:val="0"/>
                <w:szCs w:val="26"/>
                <w:lang w:val="vi-VN"/>
                <w14:ligatures w14:val="none"/>
              </w:rPr>
              <w:t>Chủ đ</w:t>
            </w:r>
            <w:r w:rsidR="001C3B58" w:rsidRPr="006B67B4">
              <w:rPr>
                <w:rFonts w:eastAsia="Arial"/>
                <w:b/>
                <w:bCs/>
                <w:color w:val="auto"/>
                <w:kern w:val="0"/>
                <w:szCs w:val="26"/>
                <w14:ligatures w14:val="none"/>
              </w:rPr>
              <w:t>ề</w:t>
            </w:r>
          </w:p>
          <w:p w14:paraId="469F2430" w14:textId="1797B4C9" w:rsidR="0093564D" w:rsidRPr="006B67B4" w:rsidRDefault="0093564D" w:rsidP="00C326B2">
            <w:pPr>
              <w:spacing w:after="0" w:line="264" w:lineRule="auto"/>
              <w:ind w:left="12"/>
              <w:jc w:val="center"/>
              <w:rPr>
                <w:rFonts w:eastAsia="Arial"/>
                <w:b/>
                <w:bCs/>
                <w:color w:val="auto"/>
                <w:kern w:val="0"/>
                <w:szCs w:val="26"/>
                <w14:ligatures w14:val="none"/>
              </w:rPr>
            </w:pPr>
            <w:r w:rsidRPr="006B67B4">
              <w:rPr>
                <w:rFonts w:eastAsia="Arial"/>
                <w:b/>
                <w:bCs/>
                <w:color w:val="auto"/>
                <w:kern w:val="0"/>
                <w:szCs w:val="26"/>
                <w:lang w:val="vi-VN"/>
                <w14:ligatures w14:val="none"/>
              </w:rPr>
              <w:t>nội dung</w:t>
            </w:r>
          </w:p>
        </w:tc>
        <w:tc>
          <w:tcPr>
            <w:tcW w:w="8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3C32FB" w14:textId="77777777" w:rsidR="0093564D" w:rsidRPr="006B67B4" w:rsidRDefault="0093564D" w:rsidP="00C326B2">
            <w:pPr>
              <w:spacing w:after="0" w:line="264" w:lineRule="auto"/>
              <w:ind w:left="0"/>
              <w:jc w:val="center"/>
              <w:rPr>
                <w:b/>
                <w:bCs/>
                <w:iCs/>
                <w:noProof/>
                <w:color w:val="auto"/>
                <w:szCs w:val="26"/>
                <w:lang w:val="sv-SE" w:eastAsia="zh-CN"/>
              </w:rPr>
            </w:pPr>
            <w:r w:rsidRPr="006B67B4">
              <w:rPr>
                <w:rFonts w:eastAsia="Arial"/>
                <w:b/>
                <w:bCs/>
                <w:color w:val="auto"/>
                <w:kern w:val="0"/>
                <w:szCs w:val="26"/>
                <w14:ligatures w14:val="none"/>
              </w:rPr>
              <w:t>Điểm số theo MNL</w:t>
            </w:r>
          </w:p>
        </w:tc>
        <w:tc>
          <w:tcPr>
            <w:tcW w:w="96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7CB674" w14:textId="77777777" w:rsidR="0093564D" w:rsidRPr="006B67B4" w:rsidRDefault="0093564D" w:rsidP="00C326B2">
            <w:pPr>
              <w:spacing w:after="0" w:line="264" w:lineRule="auto"/>
              <w:ind w:left="0"/>
              <w:jc w:val="center"/>
              <w:rPr>
                <w:b/>
                <w:bCs/>
                <w:iCs/>
                <w:noProof/>
                <w:color w:val="auto"/>
                <w:szCs w:val="26"/>
                <w:lang w:val="sv-SE" w:eastAsia="zh-CN"/>
              </w:rPr>
            </w:pPr>
            <w:r w:rsidRPr="006B67B4">
              <w:rPr>
                <w:rFonts w:eastAsia="Arial"/>
                <w:b/>
                <w:bCs/>
                <w:color w:val="auto"/>
                <w:kern w:val="0"/>
                <w:szCs w:val="26"/>
                <w14:ligatures w14:val="none"/>
              </w:rPr>
              <w:t>Số điểm cần đạt (50%)</w:t>
            </w:r>
          </w:p>
        </w:tc>
        <w:tc>
          <w:tcPr>
            <w:tcW w:w="30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704FDD" w14:textId="77777777" w:rsidR="0093564D" w:rsidRPr="006B67B4" w:rsidRDefault="0093564D" w:rsidP="00C326B2">
            <w:pPr>
              <w:spacing w:after="0" w:line="264" w:lineRule="auto"/>
              <w:jc w:val="center"/>
              <w:rPr>
                <w:b/>
                <w:bCs/>
                <w:iCs/>
                <w:noProof/>
                <w:color w:val="auto"/>
                <w:szCs w:val="26"/>
                <w:lang w:val="sv-SE" w:eastAsia="zh-CN"/>
              </w:rPr>
            </w:pPr>
            <w:r w:rsidRPr="006B67B4">
              <w:rPr>
                <w:b/>
                <w:bCs/>
                <w:iCs/>
                <w:noProof/>
                <w:color w:val="auto"/>
                <w:szCs w:val="26"/>
                <w:lang w:val="sv-SE" w:eastAsia="zh-CN"/>
              </w:rPr>
              <w:t>Mô tả yêu cầu cơ bản</w:t>
            </w:r>
          </w:p>
        </w:tc>
      </w:tr>
      <w:tr w:rsidR="00FB240E" w:rsidRPr="00D62876" w14:paraId="7C12A224" w14:textId="77777777" w:rsidTr="00760379">
        <w:trPr>
          <w:trHeight w:val="413"/>
          <w:jc w:val="center"/>
        </w:trPr>
        <w:tc>
          <w:tcPr>
            <w:tcW w:w="1580" w:type="dxa"/>
            <w:vMerge w:val="restart"/>
            <w:tcBorders>
              <w:left w:val="single" w:sz="4" w:space="0" w:color="auto"/>
              <w:right w:val="single" w:sz="4" w:space="0" w:color="auto"/>
            </w:tcBorders>
            <w:shd w:val="clear" w:color="auto" w:fill="DEEAF6" w:themeFill="accent5" w:themeFillTint="33"/>
            <w:vAlign w:val="center"/>
          </w:tcPr>
          <w:p w14:paraId="1C58E820" w14:textId="3190C278" w:rsidR="00FB240E" w:rsidRPr="00D62876" w:rsidRDefault="00FB240E" w:rsidP="006B67B4">
            <w:pPr>
              <w:spacing w:after="0" w:line="264" w:lineRule="auto"/>
              <w:jc w:val="left"/>
              <w:rPr>
                <w:noProof/>
                <w:color w:val="auto"/>
                <w:szCs w:val="26"/>
                <w:lang w:val="sv-SE" w:eastAsia="zh-CN"/>
              </w:rPr>
            </w:pPr>
            <w:r w:rsidRPr="00D62876">
              <w:rPr>
                <w:rFonts w:eastAsia="Arial"/>
                <w:color w:val="auto"/>
                <w:szCs w:val="26"/>
              </w:rPr>
              <w:t>CLO</w:t>
            </w:r>
            <w:r w:rsidRPr="00D62876">
              <w:t>1.1.2</w:t>
            </w:r>
            <w:r w:rsidRPr="00D62876">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F5838" w14:textId="45BEFADD" w:rsidR="00FB240E" w:rsidRPr="006B67B4" w:rsidRDefault="00FB240E"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3</w:t>
            </w:r>
          </w:p>
        </w:tc>
        <w:tc>
          <w:tcPr>
            <w:tcW w:w="1935" w:type="dxa"/>
            <w:vMerge w:val="restart"/>
            <w:tcBorders>
              <w:left w:val="single" w:sz="4" w:space="0" w:color="auto"/>
              <w:right w:val="single" w:sz="4" w:space="0" w:color="auto"/>
            </w:tcBorders>
            <w:shd w:val="clear" w:color="auto" w:fill="DEEAF6" w:themeFill="accent5" w:themeFillTint="33"/>
            <w:vAlign w:val="center"/>
          </w:tcPr>
          <w:p w14:paraId="23E816DD" w14:textId="458C4EF8" w:rsidR="00FB240E" w:rsidRPr="006B67B4" w:rsidRDefault="00FB240E" w:rsidP="006B67B4">
            <w:pPr>
              <w:spacing w:after="0" w:line="264" w:lineRule="auto"/>
              <w:ind w:left="0"/>
              <w:jc w:val="left"/>
              <w:rPr>
                <w:bCs/>
                <w:iCs/>
                <w:noProof/>
                <w:color w:val="auto"/>
                <w:szCs w:val="26"/>
                <w:lang w:val="sv-SE" w:eastAsia="zh-CN"/>
              </w:rPr>
            </w:pPr>
            <w:r>
              <w:rPr>
                <w:bCs/>
                <w:iCs/>
                <w:noProof/>
                <w:color w:val="auto"/>
                <w:szCs w:val="26"/>
                <w:lang w:val="sv-SE" w:eastAsia="zh-CN"/>
              </w:rPr>
              <w:t>Thuật toán, biểu diễn thuật toán</w:t>
            </w:r>
          </w:p>
        </w:tc>
        <w:tc>
          <w:tcPr>
            <w:tcW w:w="893" w:type="dxa"/>
            <w:tcBorders>
              <w:top w:val="single" w:sz="4" w:space="0" w:color="auto"/>
              <w:left w:val="single" w:sz="4" w:space="0" w:color="auto"/>
              <w:right w:val="single" w:sz="4" w:space="0" w:color="auto"/>
            </w:tcBorders>
            <w:shd w:val="clear" w:color="auto" w:fill="DEEAF6" w:themeFill="accent5" w:themeFillTint="33"/>
            <w:vAlign w:val="center"/>
          </w:tcPr>
          <w:p w14:paraId="403FE47B" w14:textId="3E06ACB7" w:rsidR="00FB240E" w:rsidRPr="00E12AC0" w:rsidRDefault="00145DB8" w:rsidP="006B67B4">
            <w:pPr>
              <w:spacing w:after="0" w:line="264" w:lineRule="auto"/>
              <w:jc w:val="left"/>
              <w:rPr>
                <w:b/>
                <w:iCs/>
                <w:noProof/>
                <w:color w:val="auto"/>
                <w:szCs w:val="26"/>
                <w:lang w:val="sv-SE" w:eastAsia="zh-CN"/>
              </w:rPr>
            </w:pPr>
            <w:r w:rsidRPr="00E12AC0">
              <w:rPr>
                <w:b/>
                <w:iCs/>
                <w:noProof/>
                <w:color w:val="auto"/>
                <w:szCs w:val="26"/>
                <w:lang w:val="sv-SE" w:eastAsia="zh-CN"/>
              </w:rPr>
              <w:t>0.5</w:t>
            </w:r>
          </w:p>
        </w:tc>
        <w:tc>
          <w:tcPr>
            <w:tcW w:w="963" w:type="dxa"/>
            <w:tcBorders>
              <w:top w:val="single" w:sz="4" w:space="0" w:color="auto"/>
              <w:left w:val="single" w:sz="4" w:space="0" w:color="auto"/>
              <w:right w:val="single" w:sz="4" w:space="0" w:color="auto"/>
            </w:tcBorders>
            <w:shd w:val="clear" w:color="auto" w:fill="DEEAF6" w:themeFill="accent5" w:themeFillTint="33"/>
            <w:vAlign w:val="center"/>
          </w:tcPr>
          <w:p w14:paraId="5175CBD4" w14:textId="44A34502" w:rsidR="00FB240E" w:rsidRPr="00E12AC0" w:rsidRDefault="00145DB8" w:rsidP="006B67B4">
            <w:pPr>
              <w:spacing w:after="0" w:line="264" w:lineRule="auto"/>
              <w:jc w:val="left"/>
              <w:rPr>
                <w:b/>
                <w:iCs/>
                <w:noProof/>
                <w:color w:val="auto"/>
                <w:szCs w:val="26"/>
                <w:lang w:eastAsia="zh-CN"/>
              </w:rPr>
            </w:pPr>
            <w:r w:rsidRPr="00E12AC0">
              <w:rPr>
                <w:b/>
                <w:iCs/>
                <w:noProof/>
                <w:color w:val="auto"/>
                <w:szCs w:val="26"/>
                <w:lang w:eastAsia="zh-CN"/>
              </w:rPr>
              <w:t>0.25</w:t>
            </w:r>
          </w:p>
        </w:tc>
        <w:tc>
          <w:tcPr>
            <w:tcW w:w="3010"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2F1963B3" w14:textId="35C804C5" w:rsidR="00FB240E" w:rsidRPr="00D62876" w:rsidRDefault="00FB240E" w:rsidP="00330840">
            <w:pPr>
              <w:spacing w:after="0" w:line="264" w:lineRule="auto"/>
              <w:ind w:left="0" w:firstLine="28"/>
              <w:rPr>
                <w:b/>
                <w:i/>
                <w:noProof/>
                <w:color w:val="000000" w:themeColor="text1"/>
                <w:szCs w:val="26"/>
                <w:lang w:val="sv-SE" w:eastAsia="zh-CN"/>
              </w:rPr>
            </w:pPr>
            <w:r w:rsidRPr="00D62876">
              <w:rPr>
                <w:i/>
                <w:iCs/>
                <w:color w:val="000000" w:themeColor="text1"/>
                <w:spacing w:val="-2"/>
                <w:szCs w:val="26"/>
              </w:rPr>
              <w:t>Áp dụng kiến thức nền tảng của Tin học vào giảng dạy môn Tin ở trường phổ thông</w:t>
            </w:r>
          </w:p>
        </w:tc>
      </w:tr>
      <w:tr w:rsidR="00FB240E" w:rsidRPr="00D62876" w14:paraId="081684A3" w14:textId="77777777" w:rsidTr="00760379">
        <w:trPr>
          <w:trHeight w:val="413"/>
          <w:jc w:val="center"/>
        </w:trPr>
        <w:tc>
          <w:tcPr>
            <w:tcW w:w="1580" w:type="dxa"/>
            <w:vMerge/>
            <w:tcBorders>
              <w:left w:val="single" w:sz="4" w:space="0" w:color="auto"/>
              <w:bottom w:val="single" w:sz="4" w:space="0" w:color="auto"/>
              <w:right w:val="single" w:sz="4" w:space="0" w:color="auto"/>
            </w:tcBorders>
            <w:shd w:val="clear" w:color="auto" w:fill="DEEAF6" w:themeFill="accent5" w:themeFillTint="33"/>
            <w:vAlign w:val="center"/>
          </w:tcPr>
          <w:p w14:paraId="2E87515D" w14:textId="77777777" w:rsidR="00FB240E" w:rsidRPr="00D62876" w:rsidRDefault="00FB240E" w:rsidP="006B67B4">
            <w:pPr>
              <w:spacing w:after="0" w:line="264" w:lineRule="auto"/>
              <w:jc w:val="left"/>
              <w:rPr>
                <w:rFonts w:eastAsia="Arial"/>
                <w:color w:val="auto"/>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492B03" w14:textId="09DD81AD" w:rsidR="00FB240E" w:rsidRPr="006B67B4" w:rsidRDefault="00FB240E" w:rsidP="006B67B4">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4</w:t>
            </w:r>
          </w:p>
        </w:tc>
        <w:tc>
          <w:tcPr>
            <w:tcW w:w="1935" w:type="dxa"/>
            <w:vMerge/>
            <w:tcBorders>
              <w:left w:val="single" w:sz="4" w:space="0" w:color="auto"/>
              <w:bottom w:val="single" w:sz="4" w:space="0" w:color="auto"/>
              <w:right w:val="single" w:sz="4" w:space="0" w:color="auto"/>
            </w:tcBorders>
            <w:shd w:val="clear" w:color="auto" w:fill="DEEAF6" w:themeFill="accent5" w:themeFillTint="33"/>
            <w:vAlign w:val="center"/>
          </w:tcPr>
          <w:p w14:paraId="4A03DDD8" w14:textId="77777777" w:rsidR="00FB240E" w:rsidRDefault="00FB240E" w:rsidP="006B67B4">
            <w:pPr>
              <w:spacing w:after="0" w:line="264" w:lineRule="auto"/>
              <w:ind w:left="0"/>
              <w:jc w:val="left"/>
              <w:rPr>
                <w:bCs/>
                <w:iCs/>
                <w:noProof/>
                <w:color w:val="auto"/>
                <w:szCs w:val="26"/>
                <w:lang w:val="sv-SE" w:eastAsia="zh-CN"/>
              </w:rPr>
            </w:pPr>
          </w:p>
        </w:tc>
        <w:tc>
          <w:tcPr>
            <w:tcW w:w="893" w:type="dxa"/>
            <w:tcBorders>
              <w:left w:val="single" w:sz="4" w:space="0" w:color="auto"/>
              <w:bottom w:val="single" w:sz="4" w:space="0" w:color="auto"/>
              <w:right w:val="single" w:sz="4" w:space="0" w:color="auto"/>
            </w:tcBorders>
            <w:shd w:val="clear" w:color="auto" w:fill="DEEAF6" w:themeFill="accent5" w:themeFillTint="33"/>
            <w:vAlign w:val="center"/>
          </w:tcPr>
          <w:p w14:paraId="11627373" w14:textId="5198DA28" w:rsidR="00FB240E" w:rsidRPr="00E12AC0" w:rsidRDefault="00145DB8" w:rsidP="006B67B4">
            <w:pPr>
              <w:spacing w:after="0" w:line="264" w:lineRule="auto"/>
              <w:jc w:val="left"/>
              <w:rPr>
                <w:rFonts w:eastAsia="Arial"/>
                <w:b/>
                <w:color w:val="auto"/>
                <w:szCs w:val="26"/>
              </w:rPr>
            </w:pPr>
            <w:r w:rsidRPr="00E12AC0">
              <w:rPr>
                <w:rFonts w:eastAsia="Arial"/>
                <w:b/>
                <w:color w:val="auto"/>
                <w:szCs w:val="26"/>
              </w:rPr>
              <w:t>1.5</w:t>
            </w:r>
          </w:p>
        </w:tc>
        <w:tc>
          <w:tcPr>
            <w:tcW w:w="963" w:type="dxa"/>
            <w:tcBorders>
              <w:left w:val="single" w:sz="4" w:space="0" w:color="auto"/>
              <w:bottom w:val="single" w:sz="4" w:space="0" w:color="auto"/>
              <w:right w:val="single" w:sz="4" w:space="0" w:color="auto"/>
            </w:tcBorders>
            <w:shd w:val="clear" w:color="auto" w:fill="DEEAF6" w:themeFill="accent5" w:themeFillTint="33"/>
            <w:vAlign w:val="center"/>
          </w:tcPr>
          <w:p w14:paraId="08F3BD4D" w14:textId="1321996F" w:rsidR="00FB240E" w:rsidRPr="00E12AC0" w:rsidRDefault="00145DB8" w:rsidP="006B67B4">
            <w:pPr>
              <w:spacing w:after="0" w:line="264" w:lineRule="auto"/>
              <w:jc w:val="left"/>
              <w:rPr>
                <w:b/>
                <w:iCs/>
                <w:noProof/>
                <w:color w:val="auto"/>
                <w:szCs w:val="26"/>
                <w:lang w:eastAsia="zh-CN"/>
              </w:rPr>
            </w:pPr>
            <w:r w:rsidRPr="00E12AC0">
              <w:rPr>
                <w:b/>
                <w:iCs/>
                <w:noProof/>
                <w:color w:val="auto"/>
                <w:szCs w:val="26"/>
                <w:lang w:eastAsia="zh-CN"/>
              </w:rPr>
              <w:t>0.75</w:t>
            </w:r>
          </w:p>
        </w:tc>
        <w:tc>
          <w:tcPr>
            <w:tcW w:w="3010" w:type="dxa"/>
            <w:vMerge/>
            <w:tcBorders>
              <w:left w:val="single" w:sz="4" w:space="0" w:color="auto"/>
              <w:bottom w:val="single" w:sz="4" w:space="0" w:color="auto"/>
              <w:right w:val="single" w:sz="4" w:space="0" w:color="auto"/>
            </w:tcBorders>
            <w:shd w:val="clear" w:color="auto" w:fill="DEEAF6" w:themeFill="accent5" w:themeFillTint="33"/>
            <w:vAlign w:val="center"/>
          </w:tcPr>
          <w:p w14:paraId="09B1E122" w14:textId="77777777" w:rsidR="00FB240E" w:rsidRPr="00D62876" w:rsidRDefault="00FB240E" w:rsidP="00330840">
            <w:pPr>
              <w:spacing w:after="0" w:line="264" w:lineRule="auto"/>
              <w:ind w:left="0" w:firstLine="28"/>
              <w:rPr>
                <w:i/>
                <w:iCs/>
                <w:color w:val="000000" w:themeColor="text1"/>
                <w:spacing w:val="-2"/>
                <w:szCs w:val="26"/>
              </w:rPr>
            </w:pPr>
          </w:p>
        </w:tc>
      </w:tr>
      <w:tr w:rsidR="00FB240E" w:rsidRPr="00D62876" w14:paraId="3691DFB9" w14:textId="77777777" w:rsidTr="009D2858">
        <w:trPr>
          <w:trHeight w:val="827"/>
          <w:jc w:val="center"/>
        </w:trPr>
        <w:tc>
          <w:tcPr>
            <w:tcW w:w="1580" w:type="dxa"/>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38738A77" w14:textId="750C1417" w:rsidR="00FB240E" w:rsidRPr="00D62876" w:rsidRDefault="00FB240E" w:rsidP="00FB240E">
            <w:pPr>
              <w:spacing w:after="0" w:line="264" w:lineRule="auto"/>
              <w:jc w:val="left"/>
              <w:rPr>
                <w:noProof/>
                <w:color w:val="auto"/>
                <w:szCs w:val="26"/>
                <w:lang w:val="sv-SE" w:eastAsia="zh-CN"/>
              </w:rPr>
            </w:pPr>
            <w:r w:rsidRPr="00D62876">
              <w:rPr>
                <w:rFonts w:eastAsia="Arial"/>
                <w:color w:val="auto"/>
                <w:szCs w:val="26"/>
              </w:rPr>
              <w:t>CLO</w:t>
            </w:r>
            <w:r w:rsidRPr="00D62876">
              <w:t>1.3.1</w:t>
            </w:r>
            <w:r w:rsidRPr="00D62876">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0E1C26" w14:textId="6C5CCC0F" w:rsidR="00FB240E" w:rsidRPr="006B67B4" w:rsidRDefault="00FB240E" w:rsidP="00FB240E">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3</w:t>
            </w:r>
          </w:p>
        </w:tc>
        <w:tc>
          <w:tcPr>
            <w:tcW w:w="1935"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595AAA4E" w14:textId="17ECB1A9" w:rsidR="00FB240E" w:rsidRPr="006B67B4" w:rsidRDefault="00FB240E" w:rsidP="00FB240E">
            <w:pPr>
              <w:spacing w:after="0" w:line="264" w:lineRule="auto"/>
              <w:ind w:left="0"/>
              <w:jc w:val="left"/>
              <w:rPr>
                <w:bCs/>
                <w:iCs/>
                <w:noProof/>
                <w:color w:val="auto"/>
                <w:szCs w:val="26"/>
                <w:lang w:val="sv-SE" w:eastAsia="zh-CN"/>
              </w:rPr>
            </w:pPr>
            <w:r>
              <w:rPr>
                <w:bCs/>
                <w:iCs/>
                <w:noProof/>
                <w:color w:val="auto"/>
                <w:szCs w:val="26"/>
                <w:lang w:val="sv-SE" w:eastAsia="zh-CN"/>
              </w:rPr>
              <w:t>Các kiến thức Toán học và khoa học tự nhiên khác làm cơ sở trong Tin học</w:t>
            </w:r>
            <w:r w:rsidRPr="006B67B4">
              <w:rPr>
                <w:bCs/>
                <w:iCs/>
                <w:noProof/>
                <w:color w:val="auto"/>
                <w:szCs w:val="26"/>
                <w:lang w:val="sv-SE" w:eastAsia="zh-CN"/>
              </w:rPr>
              <w:t xml:space="preserve"> </w:t>
            </w:r>
          </w:p>
        </w:tc>
        <w:tc>
          <w:tcPr>
            <w:tcW w:w="893" w:type="dxa"/>
            <w:tcBorders>
              <w:top w:val="single" w:sz="4" w:space="0" w:color="auto"/>
              <w:left w:val="single" w:sz="4" w:space="0" w:color="auto"/>
              <w:right w:val="single" w:sz="4" w:space="0" w:color="auto"/>
            </w:tcBorders>
            <w:shd w:val="clear" w:color="auto" w:fill="DEEAF6" w:themeFill="accent5" w:themeFillTint="33"/>
            <w:vAlign w:val="center"/>
            <w:hideMark/>
          </w:tcPr>
          <w:p w14:paraId="06445DA3" w14:textId="4A128E0E" w:rsidR="00FB240E" w:rsidRPr="00E12AC0" w:rsidRDefault="00145DB8" w:rsidP="00FB240E">
            <w:pPr>
              <w:spacing w:after="0" w:line="264" w:lineRule="auto"/>
              <w:jc w:val="left"/>
              <w:rPr>
                <w:b/>
                <w:iCs/>
                <w:noProof/>
                <w:color w:val="auto"/>
                <w:szCs w:val="26"/>
                <w:lang w:val="sv-SE" w:eastAsia="zh-CN"/>
              </w:rPr>
            </w:pPr>
            <w:r w:rsidRPr="00E12AC0">
              <w:rPr>
                <w:b/>
                <w:iCs/>
                <w:noProof/>
                <w:color w:val="auto"/>
                <w:szCs w:val="26"/>
                <w:lang w:val="sv-SE" w:eastAsia="zh-CN"/>
              </w:rPr>
              <w:t>1.0</w:t>
            </w:r>
          </w:p>
        </w:tc>
        <w:tc>
          <w:tcPr>
            <w:tcW w:w="963" w:type="dxa"/>
            <w:tcBorders>
              <w:top w:val="single" w:sz="4" w:space="0" w:color="auto"/>
              <w:left w:val="single" w:sz="4" w:space="0" w:color="auto"/>
              <w:right w:val="single" w:sz="4" w:space="0" w:color="auto"/>
            </w:tcBorders>
            <w:shd w:val="clear" w:color="auto" w:fill="DEEAF6" w:themeFill="accent5" w:themeFillTint="33"/>
            <w:vAlign w:val="center"/>
            <w:hideMark/>
          </w:tcPr>
          <w:p w14:paraId="07C8EDE4" w14:textId="6E628E4E" w:rsidR="00FB240E" w:rsidRPr="00E12AC0" w:rsidRDefault="00145DB8" w:rsidP="00FB240E">
            <w:pPr>
              <w:spacing w:after="0" w:line="264" w:lineRule="auto"/>
              <w:jc w:val="left"/>
              <w:rPr>
                <w:b/>
                <w:iCs/>
                <w:noProof/>
                <w:color w:val="auto"/>
                <w:szCs w:val="26"/>
                <w:lang w:eastAsia="zh-CN"/>
              </w:rPr>
            </w:pPr>
            <w:r w:rsidRPr="00E12AC0">
              <w:rPr>
                <w:b/>
                <w:iCs/>
                <w:noProof/>
                <w:color w:val="auto"/>
                <w:szCs w:val="26"/>
                <w:lang w:eastAsia="zh-CN"/>
              </w:rPr>
              <w:t>0.5</w:t>
            </w:r>
          </w:p>
        </w:tc>
        <w:tc>
          <w:tcPr>
            <w:tcW w:w="3010" w:type="dxa"/>
            <w:vMerge w:val="restart"/>
            <w:tcBorders>
              <w:top w:val="single" w:sz="4" w:space="0" w:color="auto"/>
              <w:left w:val="single" w:sz="4" w:space="0" w:color="auto"/>
              <w:right w:val="single" w:sz="4" w:space="0" w:color="auto"/>
            </w:tcBorders>
            <w:shd w:val="clear" w:color="auto" w:fill="DEEAF6" w:themeFill="accent5" w:themeFillTint="33"/>
            <w:hideMark/>
          </w:tcPr>
          <w:p w14:paraId="425AF5BB" w14:textId="75C46698" w:rsidR="00FB240E" w:rsidRPr="00D62876" w:rsidRDefault="00FB240E" w:rsidP="00330840">
            <w:pPr>
              <w:spacing w:after="0" w:line="264" w:lineRule="auto"/>
              <w:ind w:left="0" w:firstLine="0"/>
              <w:rPr>
                <w:b/>
                <w:bCs/>
                <w:i/>
                <w:noProof/>
                <w:color w:val="000000" w:themeColor="text1"/>
                <w:szCs w:val="26"/>
                <w:lang w:val="sv-SE" w:eastAsia="zh-CN"/>
              </w:rPr>
            </w:pPr>
            <w:r w:rsidRPr="00D62876">
              <w:rPr>
                <w:i/>
                <w:iCs/>
                <w:color w:val="000000" w:themeColor="text1"/>
              </w:rPr>
              <w:t>Áp dụng kiến thức nâng cao khoa học cơ bản vào việc nhận diện, xác lập và giải quyết vấn đề trong giáo dục</w:t>
            </w:r>
          </w:p>
        </w:tc>
      </w:tr>
      <w:tr w:rsidR="00FB240E" w:rsidRPr="00D62876" w14:paraId="78F93153" w14:textId="77777777" w:rsidTr="009D2858">
        <w:trPr>
          <w:trHeight w:val="826"/>
          <w:jc w:val="center"/>
        </w:trPr>
        <w:tc>
          <w:tcPr>
            <w:tcW w:w="1580" w:type="dxa"/>
            <w:vMerge/>
            <w:tcBorders>
              <w:left w:val="single" w:sz="4" w:space="0" w:color="auto"/>
              <w:bottom w:val="single" w:sz="4" w:space="0" w:color="auto"/>
              <w:right w:val="single" w:sz="4" w:space="0" w:color="auto"/>
            </w:tcBorders>
            <w:shd w:val="clear" w:color="auto" w:fill="DEEAF6" w:themeFill="accent5" w:themeFillTint="33"/>
            <w:vAlign w:val="center"/>
          </w:tcPr>
          <w:p w14:paraId="5D47BFFD" w14:textId="77777777" w:rsidR="00FB240E" w:rsidRPr="00D62876" w:rsidRDefault="00FB240E" w:rsidP="00FB240E">
            <w:pPr>
              <w:spacing w:after="0" w:line="264" w:lineRule="auto"/>
              <w:jc w:val="left"/>
              <w:rPr>
                <w:rFonts w:eastAsia="Arial"/>
                <w:color w:val="auto"/>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9D2E18" w14:textId="3F0D4F24" w:rsidR="00FB240E" w:rsidRPr="006B67B4" w:rsidRDefault="00FB240E" w:rsidP="00FB240E">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4</w:t>
            </w:r>
          </w:p>
        </w:tc>
        <w:tc>
          <w:tcPr>
            <w:tcW w:w="1935" w:type="dxa"/>
            <w:vMerge/>
            <w:tcBorders>
              <w:left w:val="single" w:sz="4" w:space="0" w:color="auto"/>
              <w:bottom w:val="single" w:sz="4" w:space="0" w:color="auto"/>
              <w:right w:val="single" w:sz="4" w:space="0" w:color="auto"/>
            </w:tcBorders>
            <w:shd w:val="clear" w:color="auto" w:fill="DEEAF6" w:themeFill="accent5" w:themeFillTint="33"/>
            <w:vAlign w:val="center"/>
          </w:tcPr>
          <w:p w14:paraId="3CFE18C0" w14:textId="77777777" w:rsidR="00FB240E" w:rsidRDefault="00FB240E" w:rsidP="00FB240E">
            <w:pPr>
              <w:spacing w:after="0" w:line="264" w:lineRule="auto"/>
              <w:ind w:left="0"/>
              <w:jc w:val="left"/>
              <w:rPr>
                <w:bCs/>
                <w:iCs/>
                <w:noProof/>
                <w:color w:val="auto"/>
                <w:szCs w:val="26"/>
                <w:lang w:val="sv-SE" w:eastAsia="zh-CN"/>
              </w:rPr>
            </w:pPr>
          </w:p>
        </w:tc>
        <w:tc>
          <w:tcPr>
            <w:tcW w:w="893" w:type="dxa"/>
            <w:tcBorders>
              <w:left w:val="single" w:sz="4" w:space="0" w:color="auto"/>
              <w:bottom w:val="single" w:sz="4" w:space="0" w:color="auto"/>
              <w:right w:val="single" w:sz="4" w:space="0" w:color="auto"/>
            </w:tcBorders>
            <w:shd w:val="clear" w:color="auto" w:fill="DEEAF6" w:themeFill="accent5" w:themeFillTint="33"/>
            <w:vAlign w:val="center"/>
          </w:tcPr>
          <w:p w14:paraId="7B0842E8" w14:textId="14E1A3EC" w:rsidR="00FB240E" w:rsidRPr="00E12AC0" w:rsidRDefault="00145DB8" w:rsidP="00FB240E">
            <w:pPr>
              <w:spacing w:after="0" w:line="264" w:lineRule="auto"/>
              <w:jc w:val="left"/>
              <w:rPr>
                <w:rFonts w:eastAsia="Arial"/>
                <w:b/>
                <w:color w:val="auto"/>
                <w:szCs w:val="26"/>
              </w:rPr>
            </w:pPr>
            <w:r w:rsidRPr="00E12AC0">
              <w:rPr>
                <w:rFonts w:eastAsia="Arial"/>
                <w:b/>
                <w:color w:val="auto"/>
                <w:szCs w:val="26"/>
              </w:rPr>
              <w:t>2.0</w:t>
            </w:r>
          </w:p>
        </w:tc>
        <w:tc>
          <w:tcPr>
            <w:tcW w:w="963" w:type="dxa"/>
            <w:tcBorders>
              <w:left w:val="single" w:sz="4" w:space="0" w:color="auto"/>
              <w:bottom w:val="single" w:sz="4" w:space="0" w:color="auto"/>
              <w:right w:val="single" w:sz="4" w:space="0" w:color="auto"/>
            </w:tcBorders>
            <w:shd w:val="clear" w:color="auto" w:fill="DEEAF6" w:themeFill="accent5" w:themeFillTint="33"/>
            <w:vAlign w:val="center"/>
          </w:tcPr>
          <w:p w14:paraId="06FBB13A" w14:textId="787AB5C7" w:rsidR="00FB240E" w:rsidRPr="00E12AC0" w:rsidRDefault="00145DB8" w:rsidP="00FB240E">
            <w:pPr>
              <w:spacing w:after="0" w:line="264" w:lineRule="auto"/>
              <w:jc w:val="left"/>
              <w:rPr>
                <w:rFonts w:eastAsia="Arial"/>
                <w:b/>
                <w:color w:val="auto"/>
                <w:kern w:val="0"/>
                <w:szCs w:val="26"/>
                <w14:ligatures w14:val="none"/>
              </w:rPr>
            </w:pPr>
            <w:r w:rsidRPr="00E12AC0">
              <w:rPr>
                <w:rFonts w:eastAsia="Arial"/>
                <w:b/>
                <w:color w:val="auto"/>
                <w:kern w:val="0"/>
                <w:szCs w:val="26"/>
                <w14:ligatures w14:val="none"/>
              </w:rPr>
              <w:t>1.0</w:t>
            </w:r>
          </w:p>
        </w:tc>
        <w:tc>
          <w:tcPr>
            <w:tcW w:w="3010" w:type="dxa"/>
            <w:vMerge/>
            <w:tcBorders>
              <w:left w:val="single" w:sz="4" w:space="0" w:color="auto"/>
              <w:bottom w:val="single" w:sz="4" w:space="0" w:color="auto"/>
              <w:right w:val="single" w:sz="4" w:space="0" w:color="auto"/>
            </w:tcBorders>
            <w:shd w:val="clear" w:color="auto" w:fill="DEEAF6" w:themeFill="accent5" w:themeFillTint="33"/>
          </w:tcPr>
          <w:p w14:paraId="00CAA3C3" w14:textId="77777777" w:rsidR="00FB240E" w:rsidRPr="00D62876" w:rsidRDefault="00FB240E" w:rsidP="00330840">
            <w:pPr>
              <w:spacing w:after="0" w:line="264" w:lineRule="auto"/>
              <w:ind w:left="0" w:firstLine="0"/>
              <w:rPr>
                <w:i/>
                <w:iCs/>
                <w:color w:val="000000" w:themeColor="text1"/>
              </w:rPr>
            </w:pPr>
          </w:p>
        </w:tc>
      </w:tr>
      <w:tr w:rsidR="00145DB8" w:rsidRPr="00D62876" w14:paraId="37FE6BEB" w14:textId="77777777" w:rsidTr="00D73CC7">
        <w:trPr>
          <w:trHeight w:val="551"/>
          <w:jc w:val="center"/>
        </w:trPr>
        <w:tc>
          <w:tcPr>
            <w:tcW w:w="1580"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4F5B28D5" w14:textId="61EED227" w:rsidR="00145DB8" w:rsidRPr="00D62876" w:rsidRDefault="00145DB8" w:rsidP="00145DB8">
            <w:pPr>
              <w:spacing w:after="0" w:line="264" w:lineRule="auto"/>
              <w:jc w:val="left"/>
              <w:rPr>
                <w:noProof/>
                <w:color w:val="auto"/>
                <w:szCs w:val="26"/>
                <w:lang w:val="sv-SE" w:eastAsia="zh-CN"/>
              </w:rPr>
            </w:pPr>
            <w:r w:rsidRPr="00D62876">
              <w:rPr>
                <w:rFonts w:eastAsia="Arial"/>
                <w:color w:val="auto"/>
                <w:szCs w:val="26"/>
              </w:rPr>
              <w:t>CLO</w:t>
            </w:r>
            <w:r w:rsidRPr="00D62876">
              <w:t>2.1.6</w:t>
            </w:r>
            <w:r w:rsidRPr="00D62876">
              <w:rPr>
                <w:rFonts w:eastAsia="Arial"/>
                <w:color w:val="auto"/>
                <w:szCs w:val="26"/>
              </w:rPr>
              <w:t>.1</w:t>
            </w: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3A5BE7" w14:textId="1B903B39" w:rsidR="00145DB8" w:rsidRPr="006B67B4" w:rsidRDefault="00145DB8" w:rsidP="00145DB8">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3</w:t>
            </w:r>
          </w:p>
        </w:tc>
        <w:tc>
          <w:tcPr>
            <w:tcW w:w="1935" w:type="dxa"/>
            <w:vMerge w:val="restart"/>
            <w:tcBorders>
              <w:left w:val="single" w:sz="4" w:space="0" w:color="auto"/>
              <w:right w:val="single" w:sz="4" w:space="0" w:color="auto"/>
            </w:tcBorders>
            <w:shd w:val="clear" w:color="auto" w:fill="DEEAF6" w:themeFill="accent5" w:themeFillTint="33"/>
            <w:vAlign w:val="center"/>
          </w:tcPr>
          <w:p w14:paraId="14E495AC" w14:textId="496EF6B7" w:rsidR="00145DB8" w:rsidRPr="006B67B4" w:rsidRDefault="00145DB8" w:rsidP="00145DB8">
            <w:pPr>
              <w:spacing w:after="0" w:line="264" w:lineRule="auto"/>
              <w:ind w:left="0" w:firstLine="0"/>
              <w:jc w:val="left"/>
              <w:rPr>
                <w:bCs/>
                <w:iCs/>
                <w:noProof/>
                <w:color w:val="auto"/>
                <w:szCs w:val="26"/>
                <w:lang w:val="sv-SE" w:eastAsia="zh-CN"/>
              </w:rPr>
            </w:pPr>
            <w:r>
              <w:rPr>
                <w:bCs/>
                <w:iCs/>
                <w:noProof/>
                <w:color w:val="auto"/>
                <w:szCs w:val="26"/>
                <w:lang w:val="sv-SE" w:eastAsia="zh-CN"/>
              </w:rPr>
              <w:t>Lập trình, thực hành trên máy tính (hoặc viết chương trình trên giấy) giải quyết các bài toán</w:t>
            </w:r>
          </w:p>
        </w:tc>
        <w:tc>
          <w:tcPr>
            <w:tcW w:w="893" w:type="dxa"/>
            <w:tcBorders>
              <w:top w:val="single" w:sz="4" w:space="0" w:color="auto"/>
              <w:left w:val="single" w:sz="4" w:space="0" w:color="auto"/>
              <w:right w:val="single" w:sz="4" w:space="0" w:color="auto"/>
            </w:tcBorders>
            <w:shd w:val="clear" w:color="auto" w:fill="DEEAF6" w:themeFill="accent5" w:themeFillTint="33"/>
            <w:vAlign w:val="center"/>
          </w:tcPr>
          <w:p w14:paraId="204E9891" w14:textId="171B38B1" w:rsidR="00145DB8" w:rsidRPr="00E12AC0" w:rsidRDefault="00145DB8" w:rsidP="00145DB8">
            <w:pPr>
              <w:spacing w:after="0" w:line="264" w:lineRule="auto"/>
              <w:jc w:val="left"/>
              <w:rPr>
                <w:rFonts w:eastAsia="Arial"/>
                <w:b/>
                <w:color w:val="auto"/>
                <w:kern w:val="0"/>
                <w:szCs w:val="26"/>
                <w:lang w:val="vi-VN"/>
                <w14:ligatures w14:val="none"/>
              </w:rPr>
            </w:pPr>
            <w:r w:rsidRPr="00E12AC0">
              <w:rPr>
                <w:b/>
                <w:iCs/>
                <w:noProof/>
                <w:color w:val="auto"/>
                <w:szCs w:val="26"/>
                <w:lang w:val="sv-SE" w:eastAsia="zh-CN"/>
              </w:rPr>
              <w:t>1.0</w:t>
            </w:r>
          </w:p>
        </w:tc>
        <w:tc>
          <w:tcPr>
            <w:tcW w:w="963" w:type="dxa"/>
            <w:tcBorders>
              <w:top w:val="single" w:sz="4" w:space="0" w:color="auto"/>
              <w:left w:val="single" w:sz="4" w:space="0" w:color="auto"/>
              <w:right w:val="single" w:sz="4" w:space="0" w:color="auto"/>
            </w:tcBorders>
            <w:shd w:val="clear" w:color="auto" w:fill="DEEAF6" w:themeFill="accent5" w:themeFillTint="33"/>
            <w:vAlign w:val="center"/>
          </w:tcPr>
          <w:p w14:paraId="023FA52E" w14:textId="40547AC6" w:rsidR="00145DB8" w:rsidRPr="00E12AC0" w:rsidRDefault="00145DB8" w:rsidP="00145DB8">
            <w:pPr>
              <w:spacing w:after="0" w:line="264" w:lineRule="auto"/>
              <w:jc w:val="left"/>
              <w:rPr>
                <w:rFonts w:eastAsia="Arial"/>
                <w:b/>
                <w:color w:val="auto"/>
                <w:kern w:val="0"/>
                <w:szCs w:val="26"/>
                <w14:ligatures w14:val="none"/>
              </w:rPr>
            </w:pPr>
            <w:r w:rsidRPr="00E12AC0">
              <w:rPr>
                <w:rFonts w:eastAsia="Arial"/>
                <w:b/>
                <w:color w:val="auto"/>
                <w:kern w:val="0"/>
                <w:szCs w:val="26"/>
                <w14:ligatures w14:val="none"/>
              </w:rPr>
              <w:t>0.5</w:t>
            </w:r>
          </w:p>
        </w:tc>
        <w:tc>
          <w:tcPr>
            <w:tcW w:w="3010"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5EB09985" w14:textId="77286BBF" w:rsidR="00145DB8" w:rsidRPr="00D62876" w:rsidRDefault="00145DB8" w:rsidP="00330840">
            <w:pPr>
              <w:spacing w:after="0" w:line="264" w:lineRule="auto"/>
              <w:ind w:left="0" w:firstLine="0"/>
              <w:rPr>
                <w:i/>
                <w:iCs/>
                <w:color w:val="000000" w:themeColor="text1"/>
                <w:szCs w:val="26"/>
              </w:rPr>
            </w:pPr>
            <w:r w:rsidRPr="00D62876">
              <w:rPr>
                <w:i/>
                <w:iCs/>
                <w:color w:val="000000" w:themeColor="text1"/>
              </w:rPr>
              <w:t>Kết hợp kỹ năng thực hành cơ bản và chuyên sâu trong lĩnh vực Tin học</w:t>
            </w:r>
          </w:p>
        </w:tc>
      </w:tr>
      <w:tr w:rsidR="00145DB8" w:rsidRPr="00D62876" w14:paraId="4886892E" w14:textId="77777777" w:rsidTr="00D73CC7">
        <w:trPr>
          <w:trHeight w:val="551"/>
          <w:jc w:val="center"/>
        </w:trPr>
        <w:tc>
          <w:tcPr>
            <w:tcW w:w="1580" w:type="dxa"/>
            <w:vMerge/>
            <w:tcBorders>
              <w:left w:val="single" w:sz="4" w:space="0" w:color="auto"/>
              <w:right w:val="single" w:sz="4" w:space="0" w:color="auto"/>
            </w:tcBorders>
            <w:shd w:val="clear" w:color="auto" w:fill="DEEAF6" w:themeFill="accent5" w:themeFillTint="33"/>
            <w:vAlign w:val="center"/>
          </w:tcPr>
          <w:p w14:paraId="61FB3B3D" w14:textId="77777777" w:rsidR="00145DB8" w:rsidRPr="00D62876" w:rsidRDefault="00145DB8" w:rsidP="00145DB8">
            <w:pPr>
              <w:spacing w:after="0" w:line="264" w:lineRule="auto"/>
              <w:jc w:val="left"/>
              <w:rPr>
                <w:rFonts w:eastAsia="Arial"/>
                <w:color w:val="auto"/>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1C87AC" w14:textId="073CC17E" w:rsidR="00145DB8" w:rsidRPr="006B67B4" w:rsidRDefault="00145DB8" w:rsidP="00145DB8">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3</w:t>
            </w:r>
          </w:p>
        </w:tc>
        <w:tc>
          <w:tcPr>
            <w:tcW w:w="1935" w:type="dxa"/>
            <w:vMerge/>
            <w:tcBorders>
              <w:left w:val="single" w:sz="4" w:space="0" w:color="auto"/>
              <w:right w:val="single" w:sz="4" w:space="0" w:color="auto"/>
            </w:tcBorders>
            <w:shd w:val="clear" w:color="auto" w:fill="DEEAF6" w:themeFill="accent5" w:themeFillTint="33"/>
            <w:vAlign w:val="center"/>
          </w:tcPr>
          <w:p w14:paraId="278DBCA2" w14:textId="77777777" w:rsidR="00145DB8" w:rsidRDefault="00145DB8" w:rsidP="00145DB8">
            <w:pPr>
              <w:spacing w:after="0" w:line="264" w:lineRule="auto"/>
              <w:ind w:left="0" w:firstLine="0"/>
              <w:jc w:val="left"/>
              <w:rPr>
                <w:bCs/>
                <w:iCs/>
                <w:noProof/>
                <w:color w:val="auto"/>
                <w:szCs w:val="26"/>
                <w:lang w:val="sv-SE" w:eastAsia="zh-CN"/>
              </w:rPr>
            </w:pPr>
          </w:p>
        </w:tc>
        <w:tc>
          <w:tcPr>
            <w:tcW w:w="893" w:type="dxa"/>
            <w:tcBorders>
              <w:left w:val="single" w:sz="4" w:space="0" w:color="auto"/>
              <w:right w:val="single" w:sz="4" w:space="0" w:color="auto"/>
            </w:tcBorders>
            <w:shd w:val="clear" w:color="auto" w:fill="DEEAF6" w:themeFill="accent5" w:themeFillTint="33"/>
            <w:vAlign w:val="center"/>
          </w:tcPr>
          <w:p w14:paraId="038A631B" w14:textId="0A5A9D78" w:rsidR="00145DB8" w:rsidRPr="00E12AC0" w:rsidRDefault="00145DB8" w:rsidP="00145DB8">
            <w:pPr>
              <w:spacing w:after="0" w:line="264" w:lineRule="auto"/>
              <w:jc w:val="left"/>
              <w:rPr>
                <w:rFonts w:eastAsia="Arial"/>
                <w:b/>
                <w:color w:val="auto"/>
                <w:szCs w:val="26"/>
              </w:rPr>
            </w:pPr>
            <w:r w:rsidRPr="00E12AC0">
              <w:rPr>
                <w:rFonts w:eastAsia="Arial"/>
                <w:b/>
                <w:color w:val="auto"/>
                <w:szCs w:val="26"/>
              </w:rPr>
              <w:t>1.0</w:t>
            </w:r>
          </w:p>
        </w:tc>
        <w:tc>
          <w:tcPr>
            <w:tcW w:w="963" w:type="dxa"/>
            <w:tcBorders>
              <w:left w:val="single" w:sz="4" w:space="0" w:color="auto"/>
              <w:right w:val="single" w:sz="4" w:space="0" w:color="auto"/>
            </w:tcBorders>
            <w:shd w:val="clear" w:color="auto" w:fill="DEEAF6" w:themeFill="accent5" w:themeFillTint="33"/>
            <w:vAlign w:val="center"/>
          </w:tcPr>
          <w:p w14:paraId="6F08A486" w14:textId="190B25D7" w:rsidR="00145DB8" w:rsidRPr="00E12AC0" w:rsidRDefault="00145DB8" w:rsidP="00145DB8">
            <w:pPr>
              <w:spacing w:after="0" w:line="264" w:lineRule="auto"/>
              <w:jc w:val="left"/>
              <w:rPr>
                <w:rFonts w:eastAsia="Arial"/>
                <w:b/>
                <w:color w:val="auto"/>
                <w:kern w:val="0"/>
                <w:szCs w:val="26"/>
                <w14:ligatures w14:val="none"/>
              </w:rPr>
            </w:pPr>
            <w:r w:rsidRPr="00E12AC0">
              <w:rPr>
                <w:rFonts w:eastAsia="Arial"/>
                <w:b/>
                <w:color w:val="auto"/>
                <w:kern w:val="0"/>
                <w:szCs w:val="26"/>
                <w14:ligatures w14:val="none"/>
              </w:rPr>
              <w:t>0.5</w:t>
            </w:r>
          </w:p>
        </w:tc>
        <w:tc>
          <w:tcPr>
            <w:tcW w:w="3010" w:type="dxa"/>
            <w:vMerge/>
            <w:tcBorders>
              <w:left w:val="single" w:sz="4" w:space="0" w:color="auto"/>
              <w:right w:val="single" w:sz="4" w:space="0" w:color="auto"/>
            </w:tcBorders>
            <w:shd w:val="clear" w:color="auto" w:fill="DEEAF6" w:themeFill="accent5" w:themeFillTint="33"/>
            <w:vAlign w:val="center"/>
          </w:tcPr>
          <w:p w14:paraId="399C9ED8" w14:textId="77777777" w:rsidR="00145DB8" w:rsidRPr="00D62876" w:rsidRDefault="00145DB8" w:rsidP="00145DB8">
            <w:pPr>
              <w:spacing w:after="0" w:line="264" w:lineRule="auto"/>
              <w:ind w:left="0" w:firstLine="0"/>
              <w:jc w:val="left"/>
              <w:rPr>
                <w:i/>
                <w:iCs/>
                <w:color w:val="000000" w:themeColor="text1"/>
              </w:rPr>
            </w:pPr>
          </w:p>
        </w:tc>
      </w:tr>
      <w:tr w:rsidR="00145DB8" w:rsidRPr="00D62876" w14:paraId="5A3EB9B8" w14:textId="77777777" w:rsidTr="00D73CC7">
        <w:trPr>
          <w:trHeight w:val="551"/>
          <w:jc w:val="center"/>
        </w:trPr>
        <w:tc>
          <w:tcPr>
            <w:tcW w:w="1580" w:type="dxa"/>
            <w:vMerge/>
            <w:tcBorders>
              <w:left w:val="single" w:sz="4" w:space="0" w:color="auto"/>
              <w:bottom w:val="single" w:sz="4" w:space="0" w:color="auto"/>
              <w:right w:val="single" w:sz="4" w:space="0" w:color="auto"/>
            </w:tcBorders>
            <w:shd w:val="clear" w:color="auto" w:fill="DEEAF6" w:themeFill="accent5" w:themeFillTint="33"/>
            <w:vAlign w:val="center"/>
          </w:tcPr>
          <w:p w14:paraId="6C4972D7" w14:textId="77777777" w:rsidR="00145DB8" w:rsidRPr="00D62876" w:rsidRDefault="00145DB8" w:rsidP="00145DB8">
            <w:pPr>
              <w:spacing w:after="0" w:line="264" w:lineRule="auto"/>
              <w:jc w:val="left"/>
              <w:rPr>
                <w:rFonts w:eastAsia="Arial"/>
                <w:color w:val="auto"/>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C786BC" w14:textId="40D7B2B3" w:rsidR="00145DB8" w:rsidRPr="006B67B4" w:rsidRDefault="00145DB8" w:rsidP="00145DB8">
            <w:pPr>
              <w:spacing w:after="0" w:line="264" w:lineRule="auto"/>
              <w:ind w:left="60"/>
              <w:jc w:val="left"/>
              <w:rPr>
                <w:b/>
                <w:i/>
                <w:noProof/>
                <w:color w:val="auto"/>
                <w:szCs w:val="26"/>
                <w:lang w:val="sv-SE" w:eastAsia="zh-CN"/>
              </w:rPr>
            </w:pPr>
            <w:r w:rsidRPr="006B67B4">
              <w:rPr>
                <w:b/>
                <w:i/>
                <w:noProof/>
                <w:color w:val="auto"/>
                <w:szCs w:val="26"/>
                <w:lang w:val="sv-SE" w:eastAsia="zh-CN"/>
              </w:rPr>
              <w:t xml:space="preserve">Mức </w:t>
            </w:r>
            <w:r>
              <w:rPr>
                <w:b/>
                <w:i/>
                <w:noProof/>
                <w:color w:val="auto"/>
                <w:szCs w:val="26"/>
                <w:lang w:val="sv-SE" w:eastAsia="zh-CN"/>
              </w:rPr>
              <w:t>4</w:t>
            </w:r>
          </w:p>
        </w:tc>
        <w:tc>
          <w:tcPr>
            <w:tcW w:w="1935" w:type="dxa"/>
            <w:vMerge/>
            <w:tcBorders>
              <w:left w:val="single" w:sz="4" w:space="0" w:color="auto"/>
              <w:bottom w:val="single" w:sz="4" w:space="0" w:color="auto"/>
              <w:right w:val="single" w:sz="4" w:space="0" w:color="auto"/>
            </w:tcBorders>
            <w:shd w:val="clear" w:color="auto" w:fill="DEEAF6" w:themeFill="accent5" w:themeFillTint="33"/>
            <w:vAlign w:val="center"/>
          </w:tcPr>
          <w:p w14:paraId="7988B209" w14:textId="77777777" w:rsidR="00145DB8" w:rsidRDefault="00145DB8" w:rsidP="00145DB8">
            <w:pPr>
              <w:spacing w:after="0" w:line="264" w:lineRule="auto"/>
              <w:ind w:left="0" w:firstLine="0"/>
              <w:jc w:val="left"/>
              <w:rPr>
                <w:bCs/>
                <w:iCs/>
                <w:noProof/>
                <w:color w:val="auto"/>
                <w:szCs w:val="26"/>
                <w:lang w:val="sv-SE" w:eastAsia="zh-CN"/>
              </w:rPr>
            </w:pPr>
          </w:p>
        </w:tc>
        <w:tc>
          <w:tcPr>
            <w:tcW w:w="893" w:type="dxa"/>
            <w:tcBorders>
              <w:left w:val="single" w:sz="4" w:space="0" w:color="auto"/>
              <w:bottom w:val="single" w:sz="4" w:space="0" w:color="auto"/>
              <w:right w:val="single" w:sz="4" w:space="0" w:color="auto"/>
            </w:tcBorders>
            <w:shd w:val="clear" w:color="auto" w:fill="DEEAF6" w:themeFill="accent5" w:themeFillTint="33"/>
            <w:vAlign w:val="center"/>
          </w:tcPr>
          <w:p w14:paraId="0C22F803" w14:textId="5157BCCA" w:rsidR="00145DB8" w:rsidRPr="00E12AC0" w:rsidRDefault="00145DB8" w:rsidP="00145DB8">
            <w:pPr>
              <w:spacing w:after="0" w:line="264" w:lineRule="auto"/>
              <w:jc w:val="left"/>
              <w:rPr>
                <w:rFonts w:eastAsia="Arial"/>
                <w:b/>
                <w:color w:val="auto"/>
                <w:szCs w:val="26"/>
              </w:rPr>
            </w:pPr>
            <w:r w:rsidRPr="00E12AC0">
              <w:rPr>
                <w:rFonts w:eastAsia="Arial"/>
                <w:b/>
                <w:color w:val="auto"/>
                <w:szCs w:val="26"/>
              </w:rPr>
              <w:t>3.0</w:t>
            </w:r>
          </w:p>
        </w:tc>
        <w:tc>
          <w:tcPr>
            <w:tcW w:w="963" w:type="dxa"/>
            <w:tcBorders>
              <w:left w:val="single" w:sz="4" w:space="0" w:color="auto"/>
              <w:bottom w:val="single" w:sz="4" w:space="0" w:color="auto"/>
              <w:right w:val="single" w:sz="4" w:space="0" w:color="auto"/>
            </w:tcBorders>
            <w:shd w:val="clear" w:color="auto" w:fill="DEEAF6" w:themeFill="accent5" w:themeFillTint="33"/>
            <w:vAlign w:val="center"/>
          </w:tcPr>
          <w:p w14:paraId="34913E91" w14:textId="4BA0640E" w:rsidR="00145DB8" w:rsidRPr="00E12AC0" w:rsidRDefault="00145DB8" w:rsidP="00145DB8">
            <w:pPr>
              <w:spacing w:after="0" w:line="264" w:lineRule="auto"/>
              <w:jc w:val="left"/>
              <w:rPr>
                <w:rFonts w:eastAsia="Arial"/>
                <w:b/>
                <w:color w:val="auto"/>
                <w:kern w:val="0"/>
                <w:szCs w:val="26"/>
                <w14:ligatures w14:val="none"/>
              </w:rPr>
            </w:pPr>
            <w:r w:rsidRPr="00E12AC0">
              <w:rPr>
                <w:rFonts w:eastAsia="Arial"/>
                <w:b/>
                <w:color w:val="auto"/>
                <w:kern w:val="0"/>
                <w:szCs w:val="26"/>
                <w14:ligatures w14:val="none"/>
              </w:rPr>
              <w:t>1.5</w:t>
            </w:r>
          </w:p>
        </w:tc>
        <w:tc>
          <w:tcPr>
            <w:tcW w:w="3010" w:type="dxa"/>
            <w:vMerge/>
            <w:tcBorders>
              <w:left w:val="single" w:sz="4" w:space="0" w:color="auto"/>
              <w:bottom w:val="single" w:sz="4" w:space="0" w:color="auto"/>
              <w:right w:val="single" w:sz="4" w:space="0" w:color="auto"/>
            </w:tcBorders>
            <w:shd w:val="clear" w:color="auto" w:fill="DEEAF6" w:themeFill="accent5" w:themeFillTint="33"/>
            <w:vAlign w:val="center"/>
          </w:tcPr>
          <w:p w14:paraId="431A1259" w14:textId="77777777" w:rsidR="00145DB8" w:rsidRPr="00D62876" w:rsidRDefault="00145DB8" w:rsidP="00145DB8">
            <w:pPr>
              <w:spacing w:after="0" w:line="264" w:lineRule="auto"/>
              <w:ind w:left="0" w:firstLine="0"/>
              <w:jc w:val="left"/>
              <w:rPr>
                <w:i/>
                <w:iCs/>
                <w:color w:val="000000" w:themeColor="text1"/>
              </w:rPr>
            </w:pPr>
          </w:p>
        </w:tc>
      </w:tr>
      <w:tr w:rsidR="00461F10" w:rsidRPr="006B67B4" w14:paraId="4D8FE0F4" w14:textId="77777777" w:rsidTr="00C326B2">
        <w:trPr>
          <w:jc w:val="center"/>
        </w:trPr>
        <w:tc>
          <w:tcPr>
            <w:tcW w:w="448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C7F744"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Tổng</w:t>
            </w:r>
          </w:p>
        </w:tc>
        <w:tc>
          <w:tcPr>
            <w:tcW w:w="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5A600"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10</w:t>
            </w:r>
          </w:p>
        </w:tc>
        <w:tc>
          <w:tcPr>
            <w:tcW w:w="9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9E0D9E" w14:textId="77777777" w:rsidR="0093564D" w:rsidRPr="006B67B4" w:rsidRDefault="0093564D" w:rsidP="006B67B4">
            <w:pPr>
              <w:spacing w:after="0" w:line="264" w:lineRule="auto"/>
              <w:jc w:val="center"/>
              <w:rPr>
                <w:b/>
                <w:bCs/>
                <w:iCs/>
                <w:noProof/>
                <w:color w:val="auto"/>
                <w:szCs w:val="26"/>
                <w:lang w:val="sv-SE" w:eastAsia="zh-CN"/>
              </w:rPr>
            </w:pPr>
            <w:r w:rsidRPr="006B67B4">
              <w:rPr>
                <w:b/>
                <w:bCs/>
                <w:iCs/>
                <w:noProof/>
                <w:color w:val="auto"/>
                <w:szCs w:val="26"/>
                <w:lang w:val="sv-SE" w:eastAsia="zh-CN"/>
              </w:rPr>
              <w:t>5</w:t>
            </w:r>
          </w:p>
        </w:tc>
        <w:tc>
          <w:tcPr>
            <w:tcW w:w="30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7D220C" w14:textId="77777777" w:rsidR="0093564D" w:rsidRPr="006B67B4" w:rsidRDefault="0093564D" w:rsidP="006B67B4">
            <w:pPr>
              <w:spacing w:after="0" w:line="264" w:lineRule="auto"/>
              <w:ind w:left="-108" w:right="-131"/>
              <w:jc w:val="center"/>
              <w:rPr>
                <w:b/>
                <w:bCs/>
                <w:i/>
                <w:noProof/>
                <w:color w:val="auto"/>
                <w:szCs w:val="26"/>
                <w:lang w:val="sv-SE" w:eastAsia="zh-CN"/>
              </w:rPr>
            </w:pPr>
          </w:p>
        </w:tc>
      </w:tr>
    </w:tbl>
    <w:p w14:paraId="442C198B" w14:textId="77777777" w:rsidR="005D105A" w:rsidRPr="006B67B4" w:rsidRDefault="005D105A" w:rsidP="006B67B4">
      <w:pPr>
        <w:spacing w:after="0" w:line="264" w:lineRule="auto"/>
        <w:ind w:left="0" w:firstLine="0"/>
        <w:rPr>
          <w:b/>
          <w:color w:val="auto"/>
          <w:szCs w:val="26"/>
        </w:rPr>
      </w:pPr>
    </w:p>
    <w:p w14:paraId="74B03AFD" w14:textId="1101E438" w:rsidR="002E126A" w:rsidRPr="006B67B4" w:rsidRDefault="005D105A" w:rsidP="006B67B4">
      <w:pPr>
        <w:spacing w:after="0" w:line="264" w:lineRule="auto"/>
        <w:ind w:left="0" w:firstLine="0"/>
        <w:rPr>
          <w:b/>
          <w:color w:val="auto"/>
          <w:szCs w:val="26"/>
        </w:rPr>
      </w:pPr>
      <w:r w:rsidRPr="006B67B4">
        <w:rPr>
          <w:b/>
          <w:color w:val="auto"/>
          <w:szCs w:val="26"/>
        </w:rPr>
        <w:t>2</w:t>
      </w:r>
      <w:r w:rsidR="002672F7" w:rsidRPr="006B67B4">
        <w:rPr>
          <w:b/>
          <w:color w:val="auto"/>
          <w:szCs w:val="26"/>
        </w:rPr>
        <w:t>.</w:t>
      </w:r>
      <w:r w:rsidR="002E126A" w:rsidRPr="006B67B4">
        <w:rPr>
          <w:bCs/>
          <w:color w:val="auto"/>
          <w:szCs w:val="26"/>
        </w:rPr>
        <w:t xml:space="preserve"> </w:t>
      </w:r>
      <w:r w:rsidRPr="006B67B4">
        <w:rPr>
          <w:b/>
          <w:color w:val="auto"/>
          <w:szCs w:val="26"/>
        </w:rPr>
        <w:t>NỘI DUNG ÔN TẬP</w:t>
      </w:r>
    </w:p>
    <w:p w14:paraId="286CEE41" w14:textId="77777777" w:rsidR="00D62876" w:rsidRPr="00D62876" w:rsidRDefault="00E01329" w:rsidP="00D62876">
      <w:pPr>
        <w:spacing w:after="0" w:line="264" w:lineRule="auto"/>
        <w:ind w:left="0" w:firstLine="0"/>
        <w:rPr>
          <w:b/>
          <w:color w:val="auto"/>
          <w:szCs w:val="26"/>
        </w:rPr>
      </w:pPr>
      <w:r w:rsidRPr="006B67B4">
        <w:rPr>
          <w:b/>
          <w:color w:val="auto"/>
          <w:szCs w:val="26"/>
        </w:rPr>
        <w:t xml:space="preserve">2.1. </w:t>
      </w:r>
      <w:r w:rsidR="00D62876" w:rsidRPr="00D62876">
        <w:rPr>
          <w:b/>
          <w:color w:val="auto"/>
          <w:szCs w:val="26"/>
        </w:rPr>
        <w:t>Các kiến thức cơ bản</w:t>
      </w:r>
    </w:p>
    <w:p w14:paraId="75FCEBCE" w14:textId="77777777" w:rsidR="00D62876" w:rsidRPr="00D62876" w:rsidRDefault="00D62876" w:rsidP="00D62876">
      <w:pPr>
        <w:spacing w:after="0" w:line="264" w:lineRule="auto"/>
        <w:ind w:left="720" w:firstLine="0"/>
        <w:rPr>
          <w:bCs/>
          <w:color w:val="auto"/>
          <w:szCs w:val="26"/>
        </w:rPr>
      </w:pPr>
      <w:r w:rsidRPr="00D62876">
        <w:rPr>
          <w:bCs/>
          <w:color w:val="auto"/>
          <w:szCs w:val="26"/>
        </w:rPr>
        <w:t>- Các kiểu dữ liệu cơ bản</w:t>
      </w:r>
    </w:p>
    <w:p w14:paraId="02EF46E2" w14:textId="77777777" w:rsidR="00D62876" w:rsidRPr="00D62876" w:rsidRDefault="00D62876" w:rsidP="00D62876">
      <w:pPr>
        <w:spacing w:after="0" w:line="264" w:lineRule="auto"/>
        <w:ind w:left="720" w:firstLine="0"/>
        <w:rPr>
          <w:bCs/>
          <w:color w:val="auto"/>
          <w:szCs w:val="26"/>
        </w:rPr>
      </w:pPr>
      <w:r w:rsidRPr="00D62876">
        <w:rPr>
          <w:bCs/>
          <w:color w:val="auto"/>
          <w:szCs w:val="26"/>
        </w:rPr>
        <w:t>- Cách khai báo biến</w:t>
      </w:r>
    </w:p>
    <w:p w14:paraId="307F081F" w14:textId="77777777" w:rsidR="00D62876" w:rsidRPr="00D62876" w:rsidRDefault="00D62876" w:rsidP="00D62876">
      <w:pPr>
        <w:spacing w:after="0" w:line="264" w:lineRule="auto"/>
        <w:ind w:left="720" w:firstLine="0"/>
        <w:rPr>
          <w:bCs/>
          <w:color w:val="auto"/>
          <w:szCs w:val="26"/>
        </w:rPr>
      </w:pPr>
      <w:r w:rsidRPr="00D62876">
        <w:rPr>
          <w:bCs/>
          <w:color w:val="auto"/>
          <w:szCs w:val="26"/>
        </w:rPr>
        <w:t>- Cách khai báo hằng</w:t>
      </w:r>
    </w:p>
    <w:p w14:paraId="146753B3" w14:textId="77777777" w:rsidR="00D62876" w:rsidRPr="00D62876" w:rsidRDefault="00D62876" w:rsidP="00D62876">
      <w:pPr>
        <w:spacing w:after="0" w:line="264" w:lineRule="auto"/>
        <w:ind w:left="720" w:firstLine="0"/>
        <w:rPr>
          <w:bCs/>
          <w:color w:val="auto"/>
          <w:szCs w:val="26"/>
        </w:rPr>
      </w:pPr>
      <w:r w:rsidRPr="00D62876">
        <w:rPr>
          <w:bCs/>
          <w:color w:val="auto"/>
          <w:szCs w:val="26"/>
        </w:rPr>
        <w:t>- Phép gán</w:t>
      </w:r>
    </w:p>
    <w:p w14:paraId="5B02BA9D" w14:textId="77777777" w:rsidR="00D62876" w:rsidRPr="00D62876" w:rsidRDefault="00D62876" w:rsidP="00D62876">
      <w:pPr>
        <w:spacing w:after="0" w:line="264" w:lineRule="auto"/>
        <w:ind w:left="720" w:firstLine="0"/>
        <w:rPr>
          <w:bCs/>
          <w:color w:val="auto"/>
          <w:szCs w:val="26"/>
        </w:rPr>
      </w:pPr>
      <w:r w:rsidRPr="00D62876">
        <w:rPr>
          <w:bCs/>
          <w:color w:val="auto"/>
          <w:szCs w:val="26"/>
        </w:rPr>
        <w:t>- Các phép toán số học</w:t>
      </w:r>
    </w:p>
    <w:p w14:paraId="12BE08E8" w14:textId="77777777" w:rsidR="00D62876" w:rsidRPr="00D62876" w:rsidRDefault="00D62876" w:rsidP="00D62876">
      <w:pPr>
        <w:spacing w:after="0" w:line="264" w:lineRule="auto"/>
        <w:ind w:left="720" w:firstLine="0"/>
        <w:rPr>
          <w:bCs/>
          <w:color w:val="auto"/>
          <w:szCs w:val="26"/>
        </w:rPr>
      </w:pPr>
      <w:r w:rsidRPr="00D62876">
        <w:rPr>
          <w:bCs/>
          <w:color w:val="auto"/>
          <w:szCs w:val="26"/>
        </w:rPr>
        <w:t>- Các phép toán quan hệ</w:t>
      </w:r>
    </w:p>
    <w:p w14:paraId="1F686707" w14:textId="77777777" w:rsidR="00D62876" w:rsidRPr="00D62876" w:rsidRDefault="00D62876" w:rsidP="00D62876">
      <w:pPr>
        <w:spacing w:after="0" w:line="264" w:lineRule="auto"/>
        <w:ind w:left="720" w:firstLine="0"/>
        <w:rPr>
          <w:bCs/>
          <w:color w:val="auto"/>
          <w:szCs w:val="26"/>
        </w:rPr>
      </w:pPr>
      <w:r w:rsidRPr="00D62876">
        <w:rPr>
          <w:bCs/>
          <w:color w:val="auto"/>
          <w:szCs w:val="26"/>
        </w:rPr>
        <w:t>- Các phép toán logic</w:t>
      </w:r>
    </w:p>
    <w:p w14:paraId="03453A9C" w14:textId="77777777" w:rsidR="00D62876" w:rsidRPr="00D62876" w:rsidRDefault="00D62876" w:rsidP="00D62876">
      <w:pPr>
        <w:spacing w:after="0" w:line="264" w:lineRule="auto"/>
        <w:ind w:left="720" w:firstLine="0"/>
        <w:rPr>
          <w:bCs/>
          <w:color w:val="auto"/>
          <w:szCs w:val="26"/>
        </w:rPr>
      </w:pPr>
      <w:r w:rsidRPr="00D62876">
        <w:rPr>
          <w:bCs/>
          <w:color w:val="auto"/>
          <w:szCs w:val="26"/>
        </w:rPr>
        <w:t>- Phép toán ++, --</w:t>
      </w:r>
    </w:p>
    <w:p w14:paraId="11E61597" w14:textId="77777777" w:rsidR="00D62876" w:rsidRPr="00D62876" w:rsidRDefault="00D62876" w:rsidP="00D62876">
      <w:pPr>
        <w:spacing w:after="0" w:line="264" w:lineRule="auto"/>
        <w:ind w:left="720" w:firstLine="0"/>
        <w:rPr>
          <w:bCs/>
          <w:color w:val="auto"/>
          <w:szCs w:val="26"/>
        </w:rPr>
      </w:pPr>
      <w:r w:rsidRPr="00D62876">
        <w:rPr>
          <w:bCs/>
          <w:color w:val="auto"/>
          <w:szCs w:val="26"/>
        </w:rPr>
        <w:lastRenderedPageBreak/>
        <w:t>- Biểu thức điều kiện (dùng toán tử 3 ngôi ?:)</w:t>
      </w:r>
    </w:p>
    <w:p w14:paraId="42D70E0F" w14:textId="77777777" w:rsidR="00D62876" w:rsidRPr="00D62876" w:rsidRDefault="00D62876" w:rsidP="00D62876">
      <w:pPr>
        <w:spacing w:after="0" w:line="264" w:lineRule="auto"/>
        <w:ind w:left="720" w:firstLine="0"/>
        <w:rPr>
          <w:bCs/>
          <w:color w:val="auto"/>
          <w:szCs w:val="26"/>
        </w:rPr>
      </w:pPr>
      <w:r w:rsidRPr="00D62876">
        <w:rPr>
          <w:bCs/>
          <w:color w:val="auto"/>
          <w:szCs w:val="26"/>
        </w:rPr>
        <w:t>- Thứ tự ưu tiên các phép toán</w:t>
      </w:r>
    </w:p>
    <w:p w14:paraId="4F433BE0" w14:textId="77777777" w:rsidR="00D62876" w:rsidRPr="00D62876" w:rsidRDefault="00D62876" w:rsidP="00D62876">
      <w:pPr>
        <w:spacing w:after="0" w:line="264" w:lineRule="auto"/>
        <w:ind w:left="720" w:firstLine="0"/>
        <w:rPr>
          <w:bCs/>
          <w:color w:val="auto"/>
          <w:szCs w:val="26"/>
        </w:rPr>
      </w:pPr>
      <w:r w:rsidRPr="00D62876">
        <w:rPr>
          <w:bCs/>
          <w:color w:val="auto"/>
          <w:szCs w:val="26"/>
        </w:rPr>
        <w:t>- Toán tử xuất (&lt;&lt;)</w:t>
      </w:r>
    </w:p>
    <w:p w14:paraId="3602061B" w14:textId="20126A4D" w:rsidR="00D62876" w:rsidRPr="00D62876" w:rsidRDefault="00D62876" w:rsidP="00D62876">
      <w:pPr>
        <w:spacing w:after="0" w:line="264" w:lineRule="auto"/>
        <w:ind w:left="720" w:firstLine="0"/>
        <w:rPr>
          <w:bCs/>
          <w:color w:val="auto"/>
          <w:szCs w:val="26"/>
        </w:rPr>
      </w:pPr>
      <w:r w:rsidRPr="00D62876">
        <w:rPr>
          <w:bCs/>
          <w:color w:val="auto"/>
          <w:szCs w:val="26"/>
        </w:rPr>
        <w:t>- Toán tử nhập (&gt;&gt;</w:t>
      </w:r>
      <w:r w:rsidR="000F0034">
        <w:rPr>
          <w:bCs/>
          <w:color w:val="auto"/>
          <w:szCs w:val="26"/>
        </w:rPr>
        <w:t>)</w:t>
      </w:r>
    </w:p>
    <w:p w14:paraId="796331E5" w14:textId="77777777" w:rsidR="00D62876" w:rsidRPr="00D62876" w:rsidRDefault="00AC5FF7" w:rsidP="00D62876">
      <w:pPr>
        <w:spacing w:after="0" w:line="264" w:lineRule="auto"/>
        <w:ind w:left="0" w:firstLine="0"/>
        <w:rPr>
          <w:b/>
          <w:bCs/>
          <w:color w:val="auto"/>
          <w:szCs w:val="26"/>
        </w:rPr>
      </w:pPr>
      <w:r w:rsidRPr="006B67B4">
        <w:rPr>
          <w:b/>
          <w:bCs/>
          <w:color w:val="auto"/>
          <w:szCs w:val="26"/>
        </w:rPr>
        <w:t xml:space="preserve">2.2. </w:t>
      </w:r>
      <w:r w:rsidR="00D62876" w:rsidRPr="00D62876">
        <w:rPr>
          <w:b/>
          <w:bCs/>
          <w:color w:val="auto"/>
          <w:szCs w:val="26"/>
        </w:rPr>
        <w:t>Các cấu trúc lập trình</w:t>
      </w:r>
    </w:p>
    <w:p w14:paraId="6D7E2702" w14:textId="77777777" w:rsidR="00D62876" w:rsidRPr="00D62876" w:rsidRDefault="00D62876" w:rsidP="00D62876">
      <w:pPr>
        <w:spacing w:after="0" w:line="264" w:lineRule="auto"/>
        <w:ind w:left="720" w:firstLine="0"/>
        <w:rPr>
          <w:color w:val="auto"/>
          <w:szCs w:val="26"/>
        </w:rPr>
      </w:pPr>
      <w:r w:rsidRPr="00D62876">
        <w:rPr>
          <w:color w:val="auto"/>
          <w:szCs w:val="26"/>
        </w:rPr>
        <w:t>- Cấu trúc tuần tự</w:t>
      </w:r>
    </w:p>
    <w:p w14:paraId="1BAB6BA5" w14:textId="77777777" w:rsidR="00D62876" w:rsidRPr="00D62876" w:rsidRDefault="00D62876" w:rsidP="00D62876">
      <w:pPr>
        <w:spacing w:after="0" w:line="264" w:lineRule="auto"/>
        <w:ind w:left="720" w:firstLine="0"/>
        <w:rPr>
          <w:color w:val="auto"/>
          <w:szCs w:val="26"/>
        </w:rPr>
      </w:pPr>
      <w:r w:rsidRPr="00D62876">
        <w:rPr>
          <w:color w:val="auto"/>
          <w:szCs w:val="26"/>
        </w:rPr>
        <w:t>- Cấu trúc rẽ nhánh</w:t>
      </w:r>
    </w:p>
    <w:p w14:paraId="1A4D4C6B" w14:textId="77777777" w:rsidR="00D62876" w:rsidRPr="00D62876" w:rsidRDefault="00D62876" w:rsidP="00D62876">
      <w:pPr>
        <w:spacing w:after="0" w:line="264" w:lineRule="auto"/>
        <w:ind w:left="1440" w:firstLine="0"/>
        <w:rPr>
          <w:color w:val="auto"/>
          <w:szCs w:val="26"/>
        </w:rPr>
      </w:pPr>
      <w:r w:rsidRPr="00D62876">
        <w:rPr>
          <w:color w:val="auto"/>
          <w:szCs w:val="26"/>
        </w:rPr>
        <w:t>+ Rẽ nhánh dạng khuyết</w:t>
      </w:r>
    </w:p>
    <w:p w14:paraId="2279768C" w14:textId="77777777" w:rsidR="00D62876" w:rsidRPr="00D62876" w:rsidRDefault="00D62876" w:rsidP="00D62876">
      <w:pPr>
        <w:spacing w:after="0" w:line="264" w:lineRule="auto"/>
        <w:ind w:left="1440" w:firstLine="0"/>
        <w:rPr>
          <w:color w:val="auto"/>
          <w:szCs w:val="26"/>
        </w:rPr>
      </w:pPr>
      <w:r w:rsidRPr="00D62876">
        <w:rPr>
          <w:color w:val="auto"/>
          <w:szCs w:val="26"/>
        </w:rPr>
        <w:t>+ Rẽ nhánh dạng đủ</w:t>
      </w:r>
    </w:p>
    <w:p w14:paraId="28C58BE3" w14:textId="77777777" w:rsidR="00D62876" w:rsidRPr="00D62876" w:rsidRDefault="00D62876" w:rsidP="00D62876">
      <w:pPr>
        <w:spacing w:after="0" w:line="264" w:lineRule="auto"/>
        <w:ind w:left="720" w:firstLine="0"/>
        <w:rPr>
          <w:color w:val="auto"/>
          <w:szCs w:val="26"/>
        </w:rPr>
      </w:pPr>
      <w:r w:rsidRPr="00D62876">
        <w:rPr>
          <w:color w:val="auto"/>
          <w:szCs w:val="26"/>
        </w:rPr>
        <w:t>- Cấu trúc lặp</w:t>
      </w:r>
    </w:p>
    <w:p w14:paraId="3D9451B1" w14:textId="77777777" w:rsidR="00D62876" w:rsidRPr="00D62876" w:rsidRDefault="00D62876" w:rsidP="00D62876">
      <w:pPr>
        <w:spacing w:after="0" w:line="264" w:lineRule="auto"/>
        <w:ind w:left="1440" w:firstLine="0"/>
        <w:rPr>
          <w:color w:val="auto"/>
          <w:szCs w:val="26"/>
        </w:rPr>
      </w:pPr>
      <w:r w:rsidRPr="00D62876">
        <w:rPr>
          <w:color w:val="auto"/>
          <w:szCs w:val="26"/>
        </w:rPr>
        <w:t>+ Lặp for</w:t>
      </w:r>
    </w:p>
    <w:p w14:paraId="7E0EBF0D" w14:textId="77777777" w:rsidR="00D62876" w:rsidRPr="00D62876" w:rsidRDefault="00D62876" w:rsidP="00D62876">
      <w:pPr>
        <w:spacing w:after="0" w:line="264" w:lineRule="auto"/>
        <w:ind w:left="1440" w:firstLine="0"/>
        <w:rPr>
          <w:color w:val="auto"/>
          <w:szCs w:val="26"/>
        </w:rPr>
      </w:pPr>
      <w:r w:rsidRPr="00D62876">
        <w:rPr>
          <w:color w:val="auto"/>
          <w:szCs w:val="26"/>
        </w:rPr>
        <w:t>+ Lặp while</w:t>
      </w:r>
    </w:p>
    <w:p w14:paraId="13E1EF81" w14:textId="77777777" w:rsidR="00D62876" w:rsidRPr="00D62876" w:rsidRDefault="00D62876" w:rsidP="00D62876">
      <w:pPr>
        <w:spacing w:after="0" w:line="264" w:lineRule="auto"/>
        <w:ind w:left="1440" w:firstLine="0"/>
        <w:rPr>
          <w:color w:val="auto"/>
          <w:szCs w:val="26"/>
        </w:rPr>
      </w:pPr>
      <w:r w:rsidRPr="00D62876">
        <w:rPr>
          <w:color w:val="auto"/>
          <w:szCs w:val="26"/>
        </w:rPr>
        <w:t xml:space="preserve">+ Lặp do while </w:t>
      </w:r>
    </w:p>
    <w:p w14:paraId="3264C717" w14:textId="77777777" w:rsidR="00D62876" w:rsidRPr="00D62876" w:rsidRDefault="00A24950" w:rsidP="00D62876">
      <w:pPr>
        <w:spacing w:after="0" w:line="264" w:lineRule="auto"/>
        <w:ind w:left="0" w:firstLine="0"/>
        <w:rPr>
          <w:b/>
          <w:bCs/>
          <w:color w:val="auto"/>
          <w:szCs w:val="26"/>
        </w:rPr>
      </w:pPr>
      <w:r w:rsidRPr="006B67B4">
        <w:rPr>
          <w:b/>
          <w:bCs/>
          <w:color w:val="auto"/>
          <w:szCs w:val="26"/>
        </w:rPr>
        <w:t>2.</w:t>
      </w:r>
      <w:r w:rsidR="00B068F1" w:rsidRPr="006B67B4">
        <w:rPr>
          <w:b/>
          <w:bCs/>
          <w:color w:val="auto"/>
          <w:szCs w:val="26"/>
        </w:rPr>
        <w:t>3</w:t>
      </w:r>
      <w:r w:rsidRPr="006B67B4">
        <w:rPr>
          <w:b/>
          <w:bCs/>
          <w:color w:val="auto"/>
          <w:szCs w:val="26"/>
        </w:rPr>
        <w:t xml:space="preserve">. </w:t>
      </w:r>
      <w:r w:rsidR="00D62876" w:rsidRPr="00D62876">
        <w:rPr>
          <w:b/>
          <w:bCs/>
          <w:color w:val="auto"/>
          <w:szCs w:val="26"/>
        </w:rPr>
        <w:t>Mảng một chiều</w:t>
      </w:r>
    </w:p>
    <w:p w14:paraId="5F368057" w14:textId="77777777" w:rsidR="00D62876" w:rsidRPr="00D62876" w:rsidRDefault="00D62876" w:rsidP="00D62876">
      <w:pPr>
        <w:spacing w:after="0" w:line="264" w:lineRule="auto"/>
        <w:ind w:left="720" w:firstLine="0"/>
        <w:rPr>
          <w:color w:val="auto"/>
          <w:szCs w:val="26"/>
        </w:rPr>
      </w:pPr>
      <w:r w:rsidRPr="00D62876">
        <w:rPr>
          <w:color w:val="auto"/>
          <w:szCs w:val="26"/>
        </w:rPr>
        <w:t>- Cách khai báo mảng 1 chiều</w:t>
      </w:r>
    </w:p>
    <w:p w14:paraId="48E67248" w14:textId="77777777" w:rsidR="00D62876" w:rsidRPr="00D62876" w:rsidRDefault="00D62876" w:rsidP="00D62876">
      <w:pPr>
        <w:spacing w:after="0" w:line="264" w:lineRule="auto"/>
        <w:ind w:left="720" w:firstLine="0"/>
        <w:rPr>
          <w:color w:val="auto"/>
          <w:szCs w:val="26"/>
        </w:rPr>
      </w:pPr>
      <w:r w:rsidRPr="00D62876">
        <w:rPr>
          <w:color w:val="auto"/>
          <w:szCs w:val="26"/>
        </w:rPr>
        <w:t>- Nhập mảng 1 chiều</w:t>
      </w:r>
    </w:p>
    <w:p w14:paraId="4BBB047B" w14:textId="77777777" w:rsidR="00D62876" w:rsidRPr="00D62876" w:rsidRDefault="00D62876" w:rsidP="00D62876">
      <w:pPr>
        <w:spacing w:after="0" w:line="264" w:lineRule="auto"/>
        <w:ind w:left="720" w:firstLine="0"/>
        <w:rPr>
          <w:color w:val="auto"/>
          <w:szCs w:val="26"/>
        </w:rPr>
      </w:pPr>
      <w:r w:rsidRPr="00D62876">
        <w:rPr>
          <w:color w:val="auto"/>
          <w:szCs w:val="26"/>
        </w:rPr>
        <w:t>- Xem mảng 1 chiều</w:t>
      </w:r>
    </w:p>
    <w:p w14:paraId="60A7B1BB" w14:textId="3219BE67" w:rsidR="00D62876" w:rsidRPr="00D62876" w:rsidRDefault="00D62876" w:rsidP="00D62876">
      <w:pPr>
        <w:spacing w:after="0" w:line="264" w:lineRule="auto"/>
        <w:ind w:left="720" w:firstLine="0"/>
        <w:rPr>
          <w:color w:val="auto"/>
          <w:szCs w:val="26"/>
        </w:rPr>
      </w:pPr>
      <w:r w:rsidRPr="00D62876">
        <w:rPr>
          <w:color w:val="auto"/>
          <w:szCs w:val="26"/>
        </w:rPr>
        <w:t>- Một số thuật toán đối với mảng 1 chiều</w:t>
      </w:r>
      <w:r>
        <w:rPr>
          <w:color w:val="auto"/>
          <w:szCs w:val="26"/>
        </w:rPr>
        <w:t>:</w:t>
      </w:r>
    </w:p>
    <w:p w14:paraId="1C5A44FA" w14:textId="77777777" w:rsidR="00D62876" w:rsidRPr="00D62876" w:rsidRDefault="00D62876" w:rsidP="00D62876">
      <w:pPr>
        <w:spacing w:after="0" w:line="264" w:lineRule="auto"/>
        <w:ind w:left="1440" w:firstLine="0"/>
        <w:rPr>
          <w:color w:val="auto"/>
          <w:szCs w:val="26"/>
        </w:rPr>
      </w:pPr>
      <w:r w:rsidRPr="00D62876">
        <w:rPr>
          <w:color w:val="auto"/>
          <w:szCs w:val="26"/>
        </w:rPr>
        <w:t>+ Tính tổng giá trị các phần tử của mảng</w:t>
      </w:r>
    </w:p>
    <w:p w14:paraId="4E14EFD4" w14:textId="77777777" w:rsidR="00D62876" w:rsidRPr="00D62876" w:rsidRDefault="00D62876" w:rsidP="00D62876">
      <w:pPr>
        <w:spacing w:after="0" w:line="264" w:lineRule="auto"/>
        <w:ind w:left="1440" w:firstLine="0"/>
        <w:rPr>
          <w:color w:val="auto"/>
          <w:szCs w:val="26"/>
        </w:rPr>
      </w:pPr>
      <w:r w:rsidRPr="00D62876">
        <w:rPr>
          <w:color w:val="auto"/>
          <w:szCs w:val="26"/>
        </w:rPr>
        <w:t>+ Tính trung bình cộng giá trị các phần tử của mảng</w:t>
      </w:r>
    </w:p>
    <w:p w14:paraId="14417D06" w14:textId="77777777" w:rsidR="00D62876" w:rsidRPr="00D62876" w:rsidRDefault="00D62876" w:rsidP="00D62876">
      <w:pPr>
        <w:spacing w:after="0" w:line="264" w:lineRule="auto"/>
        <w:ind w:left="1440" w:firstLine="0"/>
        <w:rPr>
          <w:color w:val="auto"/>
          <w:szCs w:val="26"/>
        </w:rPr>
      </w:pPr>
      <w:r w:rsidRPr="00D62876">
        <w:rPr>
          <w:color w:val="auto"/>
          <w:szCs w:val="26"/>
        </w:rPr>
        <w:t>+ Tìm giá trị lớn nhất, nhỏ nhất của mảng</w:t>
      </w:r>
    </w:p>
    <w:p w14:paraId="2F65FCF6" w14:textId="77777777" w:rsidR="00D62876" w:rsidRPr="00D62876" w:rsidRDefault="00D62876" w:rsidP="00D62876">
      <w:pPr>
        <w:spacing w:after="0" w:line="264" w:lineRule="auto"/>
        <w:ind w:left="1440" w:firstLine="0"/>
        <w:rPr>
          <w:color w:val="auto"/>
          <w:szCs w:val="26"/>
        </w:rPr>
      </w:pPr>
      <w:r w:rsidRPr="00D62876">
        <w:rPr>
          <w:color w:val="auto"/>
          <w:szCs w:val="26"/>
        </w:rPr>
        <w:t>+ Đếm số phần tử âm có trong mảng</w:t>
      </w:r>
    </w:p>
    <w:p w14:paraId="76A64287" w14:textId="77777777" w:rsidR="00D62876" w:rsidRPr="00D62876" w:rsidRDefault="00D62876" w:rsidP="00D62876">
      <w:pPr>
        <w:spacing w:after="0" w:line="264" w:lineRule="auto"/>
        <w:ind w:left="1440" w:firstLine="0"/>
        <w:rPr>
          <w:color w:val="auto"/>
          <w:szCs w:val="26"/>
        </w:rPr>
      </w:pPr>
      <w:r w:rsidRPr="00D62876">
        <w:rPr>
          <w:color w:val="auto"/>
          <w:szCs w:val="26"/>
        </w:rPr>
        <w:t>+ Đếm số phần tử dương có trong mảng</w:t>
      </w:r>
    </w:p>
    <w:p w14:paraId="63533B16" w14:textId="77777777" w:rsidR="00D62876" w:rsidRPr="00D62876" w:rsidRDefault="00D62876" w:rsidP="00D62876">
      <w:pPr>
        <w:spacing w:after="0" w:line="264" w:lineRule="auto"/>
        <w:ind w:left="1440" w:firstLine="0"/>
        <w:rPr>
          <w:color w:val="auto"/>
          <w:szCs w:val="26"/>
        </w:rPr>
      </w:pPr>
      <w:r w:rsidRPr="00D62876">
        <w:rPr>
          <w:color w:val="auto"/>
          <w:szCs w:val="26"/>
        </w:rPr>
        <w:t>+ Đếm số phần tử dương chẵn có trong mảng</w:t>
      </w:r>
    </w:p>
    <w:p w14:paraId="695D0F1D" w14:textId="77777777" w:rsidR="00D62876" w:rsidRPr="00D62876" w:rsidRDefault="00D62876" w:rsidP="00D62876">
      <w:pPr>
        <w:spacing w:after="0" w:line="264" w:lineRule="auto"/>
        <w:ind w:left="1440" w:firstLine="0"/>
        <w:rPr>
          <w:color w:val="auto"/>
          <w:szCs w:val="26"/>
        </w:rPr>
      </w:pPr>
      <w:r w:rsidRPr="00D62876">
        <w:rPr>
          <w:color w:val="auto"/>
          <w:szCs w:val="26"/>
        </w:rPr>
        <w:t xml:space="preserve">+ Sắp xếp mảng theo thứ tự tăng dần, giảm dần </w:t>
      </w:r>
    </w:p>
    <w:p w14:paraId="43818D90" w14:textId="0EDA578A" w:rsidR="007E0E77" w:rsidRPr="00F548AF" w:rsidRDefault="007E0E77" w:rsidP="00D62876">
      <w:pPr>
        <w:spacing w:after="0" w:line="264" w:lineRule="auto"/>
        <w:ind w:left="0" w:firstLine="0"/>
        <w:rPr>
          <w:b/>
          <w:bCs/>
          <w:color w:val="auto"/>
          <w:szCs w:val="26"/>
        </w:rPr>
      </w:pPr>
      <w:r w:rsidRPr="00F548AF">
        <w:rPr>
          <w:b/>
          <w:bCs/>
          <w:color w:val="auto"/>
          <w:szCs w:val="26"/>
        </w:rPr>
        <w:t>TÀI LIỆU THAM KHẢO</w:t>
      </w:r>
    </w:p>
    <w:p w14:paraId="7C393548" w14:textId="77777777" w:rsidR="000F0034" w:rsidRPr="007800D7" w:rsidRDefault="000F0034" w:rsidP="000F0034">
      <w:pPr>
        <w:spacing w:before="60" w:after="60" w:line="288" w:lineRule="auto"/>
        <w:ind w:left="426" w:hanging="196"/>
        <w:rPr>
          <w:spacing w:val="-4"/>
          <w:szCs w:val="26"/>
        </w:rPr>
      </w:pPr>
      <w:r w:rsidRPr="007800D7">
        <w:rPr>
          <w:szCs w:val="26"/>
          <w:lang w:val="nb-NO"/>
        </w:rPr>
        <w:t xml:space="preserve">[1] </w:t>
      </w:r>
      <w:r w:rsidRPr="007800D7">
        <w:rPr>
          <w:spacing w:val="-4"/>
          <w:szCs w:val="26"/>
        </w:rPr>
        <w:t xml:space="preserve">Trần Thị Kim Oanh, Cao Thanh Sơn, </w:t>
      </w:r>
      <w:r w:rsidRPr="007800D7">
        <w:rPr>
          <w:i/>
          <w:spacing w:val="-4"/>
          <w:szCs w:val="26"/>
        </w:rPr>
        <w:t>Giáo trình Ngôn ngữ lập trình C</w:t>
      </w:r>
      <w:r w:rsidRPr="007800D7">
        <w:rPr>
          <w:spacing w:val="-4"/>
          <w:szCs w:val="26"/>
        </w:rPr>
        <w:t>, Nhà xuất bản Đại học Vinh, 2015.</w:t>
      </w:r>
    </w:p>
    <w:p w14:paraId="49C9BC7A" w14:textId="1FB7748F" w:rsidR="000F0034" w:rsidRPr="007800D7" w:rsidRDefault="000F0034" w:rsidP="000F0034">
      <w:pPr>
        <w:spacing w:before="60" w:after="60" w:line="288" w:lineRule="auto"/>
        <w:ind w:left="426" w:hanging="196"/>
        <w:rPr>
          <w:szCs w:val="26"/>
        </w:rPr>
      </w:pPr>
      <w:r w:rsidRPr="007800D7">
        <w:rPr>
          <w:spacing w:val="-4"/>
          <w:szCs w:val="26"/>
        </w:rPr>
        <w:t>[2]</w:t>
      </w:r>
      <w:r>
        <w:rPr>
          <w:spacing w:val="-4"/>
          <w:szCs w:val="26"/>
        </w:rPr>
        <w:t xml:space="preserve"> </w:t>
      </w:r>
      <w:r w:rsidRPr="007800D7">
        <w:rPr>
          <w:szCs w:val="26"/>
        </w:rPr>
        <w:t xml:space="preserve">Phạm Văn Ất (chủ biên), </w:t>
      </w:r>
      <w:r w:rsidRPr="007800D7">
        <w:rPr>
          <w:i/>
          <w:szCs w:val="26"/>
        </w:rPr>
        <w:t>Kỹ thuật lập trình C cơ sở và nâng cao</w:t>
      </w:r>
      <w:r w:rsidRPr="007800D7">
        <w:rPr>
          <w:szCs w:val="26"/>
        </w:rPr>
        <w:t>, Nhà xuất bản Bách Khoa Hà Nội, 2018.</w:t>
      </w:r>
    </w:p>
    <w:p w14:paraId="5B507607" w14:textId="6C39116F" w:rsidR="000F0034" w:rsidRPr="007800D7" w:rsidRDefault="000F0034" w:rsidP="000F0034">
      <w:pPr>
        <w:spacing w:before="60" w:after="60" w:line="288" w:lineRule="auto"/>
        <w:ind w:left="426" w:hanging="196"/>
        <w:rPr>
          <w:b/>
          <w:szCs w:val="26"/>
        </w:rPr>
      </w:pPr>
      <w:r w:rsidRPr="007800D7">
        <w:rPr>
          <w:spacing w:val="-4"/>
          <w:szCs w:val="26"/>
        </w:rPr>
        <w:t>[3]</w:t>
      </w:r>
      <w:r>
        <w:rPr>
          <w:spacing w:val="-4"/>
          <w:szCs w:val="26"/>
        </w:rPr>
        <w:t xml:space="preserve"> </w:t>
      </w:r>
      <w:r w:rsidRPr="007800D7">
        <w:rPr>
          <w:szCs w:val="26"/>
        </w:rPr>
        <w:t xml:space="preserve">Paul Deitel, Harvey Deitel, </w:t>
      </w:r>
      <w:r w:rsidRPr="007800D7">
        <w:rPr>
          <w:i/>
          <w:iCs/>
          <w:szCs w:val="26"/>
        </w:rPr>
        <w:t xml:space="preserve">C How to program, </w:t>
      </w:r>
      <w:r w:rsidRPr="007800D7">
        <w:rPr>
          <w:szCs w:val="26"/>
        </w:rPr>
        <w:t>8th Edition</w:t>
      </w:r>
      <w:r w:rsidRPr="007800D7">
        <w:rPr>
          <w:i/>
          <w:iCs/>
          <w:szCs w:val="26"/>
        </w:rPr>
        <w:t xml:space="preserve">, </w:t>
      </w:r>
      <w:r w:rsidRPr="007800D7">
        <w:rPr>
          <w:szCs w:val="26"/>
        </w:rPr>
        <w:t>Pearson, 2016, liên kết: https://faculty.ksu.edu.sa/sites/default/files/c_how_to_program_with_an_introduction_to_c_global_edition_8th_edition.pdf</w:t>
      </w:r>
    </w:p>
    <w:p w14:paraId="0122015B" w14:textId="4C2C0CAB" w:rsidR="00A32E52" w:rsidRPr="006B67B4" w:rsidRDefault="000A6EEB" w:rsidP="006B67B4">
      <w:pPr>
        <w:pStyle w:val="ListParagraph"/>
        <w:spacing w:after="0" w:line="264" w:lineRule="auto"/>
        <w:ind w:left="0" w:firstLine="0"/>
        <w:rPr>
          <w:b/>
          <w:bCs/>
          <w:color w:val="auto"/>
          <w:szCs w:val="26"/>
        </w:rPr>
      </w:pPr>
      <w:r w:rsidRPr="006B67B4">
        <w:rPr>
          <w:b/>
          <w:bCs/>
          <w:color w:val="auto"/>
          <w:szCs w:val="26"/>
        </w:rPr>
        <w:t>3</w:t>
      </w:r>
      <w:r w:rsidR="00A32E52" w:rsidRPr="006B67B4">
        <w:rPr>
          <w:b/>
          <w:bCs/>
          <w:color w:val="auto"/>
          <w:szCs w:val="26"/>
        </w:rPr>
        <w:t>. Cấu trúc đề thi</w:t>
      </w:r>
    </w:p>
    <w:p w14:paraId="3227A5C3" w14:textId="313AEFBE" w:rsidR="00A32E52" w:rsidRPr="005C671D" w:rsidRDefault="00A32E52" w:rsidP="00C326B2">
      <w:pPr>
        <w:pStyle w:val="ListParagraph"/>
        <w:spacing w:after="0" w:line="264" w:lineRule="auto"/>
        <w:ind w:left="0" w:firstLine="720"/>
        <w:rPr>
          <w:color w:val="auto"/>
          <w:szCs w:val="26"/>
        </w:rPr>
      </w:pPr>
      <w:r w:rsidRPr="005C671D">
        <w:rPr>
          <w:color w:val="auto"/>
          <w:szCs w:val="26"/>
        </w:rPr>
        <w:t>Mỗi đề thi có 3 câu:</w:t>
      </w:r>
    </w:p>
    <w:p w14:paraId="79B2CE62" w14:textId="3EE961EC" w:rsidR="00A3052C" w:rsidRDefault="00A32E52" w:rsidP="00A3052C">
      <w:pPr>
        <w:pStyle w:val="ListParagraph"/>
        <w:spacing w:after="0" w:line="264" w:lineRule="auto"/>
        <w:ind w:left="0" w:firstLine="720"/>
        <w:rPr>
          <w:color w:val="auto"/>
          <w:szCs w:val="26"/>
        </w:rPr>
      </w:pPr>
      <w:r w:rsidRPr="005C671D">
        <w:rPr>
          <w:color w:val="auto"/>
          <w:szCs w:val="26"/>
        </w:rPr>
        <w:t xml:space="preserve">Câu 1: (2 điểm) </w:t>
      </w:r>
      <w:r w:rsidR="00FF0D1A" w:rsidRPr="005C671D">
        <w:rPr>
          <w:color w:val="auto"/>
          <w:szCs w:val="26"/>
        </w:rPr>
        <w:t xml:space="preserve">Có </w:t>
      </w:r>
      <w:r w:rsidR="00E061DF">
        <w:rPr>
          <w:color w:val="auto"/>
          <w:szCs w:val="26"/>
        </w:rPr>
        <w:t>2</w:t>
      </w:r>
      <w:r w:rsidR="00FF0D1A" w:rsidRPr="005C671D">
        <w:rPr>
          <w:color w:val="auto"/>
          <w:szCs w:val="26"/>
        </w:rPr>
        <w:t xml:space="preserve"> ý, đ</w:t>
      </w:r>
      <w:r w:rsidR="00C326B2" w:rsidRPr="005C671D">
        <w:rPr>
          <w:color w:val="auto"/>
          <w:szCs w:val="26"/>
        </w:rPr>
        <w:t xml:space="preserve">ánh giá </w:t>
      </w:r>
      <w:r w:rsidR="00A3052C" w:rsidRPr="00A3052C">
        <w:rPr>
          <w:color w:val="auto"/>
          <w:szCs w:val="26"/>
        </w:rPr>
        <w:t>CLO1.1.2.1</w:t>
      </w:r>
    </w:p>
    <w:p w14:paraId="34B67C8F" w14:textId="45264206" w:rsidR="00E061DF" w:rsidRPr="00A3052C" w:rsidRDefault="00E061DF" w:rsidP="00A3052C">
      <w:pPr>
        <w:pStyle w:val="ListParagraph"/>
        <w:spacing w:after="0" w:line="264" w:lineRule="auto"/>
        <w:ind w:left="0" w:firstLine="720"/>
        <w:rPr>
          <w:color w:val="auto"/>
          <w:szCs w:val="26"/>
        </w:rPr>
      </w:pPr>
      <w:r>
        <w:rPr>
          <w:color w:val="auto"/>
          <w:szCs w:val="26"/>
        </w:rPr>
        <w:t>Ý thứ nhất (0.5 điểm), đánh giá mức 3</w:t>
      </w:r>
      <w:r w:rsidR="004E36CE">
        <w:rPr>
          <w:color w:val="auto"/>
          <w:szCs w:val="26"/>
        </w:rPr>
        <w:t>;</w:t>
      </w:r>
      <w:r>
        <w:rPr>
          <w:color w:val="auto"/>
          <w:szCs w:val="26"/>
        </w:rPr>
        <w:t xml:space="preserve"> ý thứ 2 (1.5 điểm) đánh giá mức 4.</w:t>
      </w:r>
    </w:p>
    <w:p w14:paraId="45542B13" w14:textId="372DC419" w:rsidR="00A3052C" w:rsidRDefault="00A32E52" w:rsidP="00A3052C">
      <w:pPr>
        <w:pStyle w:val="ListParagraph"/>
        <w:spacing w:after="0" w:line="264" w:lineRule="auto"/>
        <w:ind w:left="0" w:firstLine="720"/>
        <w:rPr>
          <w:color w:val="auto"/>
          <w:szCs w:val="26"/>
        </w:rPr>
      </w:pPr>
      <w:r w:rsidRPr="005C671D">
        <w:rPr>
          <w:color w:val="auto"/>
          <w:szCs w:val="26"/>
        </w:rPr>
        <w:t xml:space="preserve">Câu 2: (3 điểm) </w:t>
      </w:r>
      <w:r w:rsidR="00FF0D1A" w:rsidRPr="005C671D">
        <w:rPr>
          <w:color w:val="auto"/>
          <w:szCs w:val="26"/>
        </w:rPr>
        <w:t xml:space="preserve">Có </w:t>
      </w:r>
      <w:r w:rsidR="00E061DF">
        <w:rPr>
          <w:color w:val="auto"/>
          <w:szCs w:val="26"/>
        </w:rPr>
        <w:t>2</w:t>
      </w:r>
      <w:r w:rsidR="00FF0D1A" w:rsidRPr="005C671D">
        <w:rPr>
          <w:color w:val="auto"/>
          <w:szCs w:val="26"/>
        </w:rPr>
        <w:t xml:space="preserve"> ý; đ</w:t>
      </w:r>
      <w:r w:rsidR="00C326B2" w:rsidRPr="005C671D">
        <w:rPr>
          <w:color w:val="auto"/>
          <w:szCs w:val="26"/>
        </w:rPr>
        <w:t xml:space="preserve">ánh giá </w:t>
      </w:r>
      <w:r w:rsidR="00A3052C" w:rsidRPr="00A3052C">
        <w:rPr>
          <w:color w:val="auto"/>
          <w:szCs w:val="26"/>
        </w:rPr>
        <w:t>CLO1.3.1.1</w:t>
      </w:r>
    </w:p>
    <w:p w14:paraId="1AD74335" w14:textId="42FF5017" w:rsidR="00E061DF" w:rsidRPr="00A3052C" w:rsidRDefault="00E061DF" w:rsidP="00A3052C">
      <w:pPr>
        <w:pStyle w:val="ListParagraph"/>
        <w:spacing w:after="0" w:line="264" w:lineRule="auto"/>
        <w:ind w:left="0" w:firstLine="720"/>
        <w:rPr>
          <w:color w:val="auto"/>
          <w:szCs w:val="26"/>
        </w:rPr>
      </w:pPr>
      <w:r>
        <w:rPr>
          <w:color w:val="auto"/>
          <w:szCs w:val="26"/>
        </w:rPr>
        <w:t>Ý thứ nhất (1.0 điểm), đánh giá mức 3</w:t>
      </w:r>
      <w:r w:rsidR="004E36CE">
        <w:rPr>
          <w:color w:val="auto"/>
          <w:szCs w:val="26"/>
        </w:rPr>
        <w:t>;</w:t>
      </w:r>
      <w:r>
        <w:rPr>
          <w:color w:val="auto"/>
          <w:szCs w:val="26"/>
        </w:rPr>
        <w:t xml:space="preserve"> ý thứ 2 (2.0 điểm) đánh giá mức 4.</w:t>
      </w:r>
    </w:p>
    <w:p w14:paraId="52110779" w14:textId="2DF27411" w:rsidR="007D331B" w:rsidRDefault="00A32E52" w:rsidP="007D331B">
      <w:pPr>
        <w:pStyle w:val="ListParagraph"/>
        <w:spacing w:after="0" w:line="264" w:lineRule="auto"/>
        <w:ind w:left="0" w:firstLine="720"/>
        <w:rPr>
          <w:color w:val="auto"/>
          <w:szCs w:val="26"/>
        </w:rPr>
      </w:pPr>
      <w:r w:rsidRPr="005C671D">
        <w:rPr>
          <w:color w:val="auto"/>
          <w:szCs w:val="26"/>
        </w:rPr>
        <w:t xml:space="preserve">Câu 3: (5 điểm) </w:t>
      </w:r>
      <w:r w:rsidR="00C326B2" w:rsidRPr="005C671D">
        <w:rPr>
          <w:color w:val="auto"/>
          <w:szCs w:val="26"/>
        </w:rPr>
        <w:t xml:space="preserve">Có </w:t>
      </w:r>
      <w:r w:rsidR="00E061DF">
        <w:rPr>
          <w:color w:val="auto"/>
          <w:szCs w:val="26"/>
        </w:rPr>
        <w:t>3</w:t>
      </w:r>
      <w:r w:rsidR="00C326B2" w:rsidRPr="005C671D">
        <w:rPr>
          <w:color w:val="auto"/>
          <w:szCs w:val="26"/>
        </w:rPr>
        <w:t xml:space="preserve"> </w:t>
      </w:r>
      <w:r w:rsidRPr="005C671D">
        <w:rPr>
          <w:color w:val="auto"/>
          <w:szCs w:val="26"/>
        </w:rPr>
        <w:t>ý</w:t>
      </w:r>
      <w:r w:rsidR="000F109B">
        <w:rPr>
          <w:color w:val="auto"/>
          <w:szCs w:val="26"/>
        </w:rPr>
        <w:t>;</w:t>
      </w:r>
      <w:r w:rsidR="00C326B2" w:rsidRPr="005C671D">
        <w:rPr>
          <w:color w:val="auto"/>
          <w:szCs w:val="26"/>
        </w:rPr>
        <w:t xml:space="preserve"> đánh giá </w:t>
      </w:r>
      <w:r w:rsidR="007D331B" w:rsidRPr="00A3052C">
        <w:rPr>
          <w:color w:val="auto"/>
          <w:szCs w:val="26"/>
        </w:rPr>
        <w:t>CLO2.1.6.1</w:t>
      </w:r>
    </w:p>
    <w:p w14:paraId="0296463D" w14:textId="56C80B99" w:rsidR="00E061DF" w:rsidRPr="005C671D" w:rsidRDefault="00E061DF" w:rsidP="007D331B">
      <w:pPr>
        <w:pStyle w:val="ListParagraph"/>
        <w:spacing w:after="0" w:line="264" w:lineRule="auto"/>
        <w:ind w:left="0" w:firstLine="720"/>
        <w:rPr>
          <w:color w:val="auto"/>
          <w:szCs w:val="26"/>
        </w:rPr>
      </w:pPr>
      <w:r>
        <w:rPr>
          <w:color w:val="auto"/>
          <w:szCs w:val="26"/>
        </w:rPr>
        <w:lastRenderedPageBreak/>
        <w:t>Ý thứ nhất (1.0 điểm), đánh giá mức 3</w:t>
      </w:r>
      <w:r w:rsidR="004E36CE">
        <w:rPr>
          <w:color w:val="auto"/>
          <w:szCs w:val="26"/>
        </w:rPr>
        <w:t>;</w:t>
      </w:r>
      <w:r>
        <w:rPr>
          <w:color w:val="auto"/>
          <w:szCs w:val="26"/>
        </w:rPr>
        <w:t xml:space="preserve"> ý thứ 2 (1.0 điểm) đánh giá mức 3</w:t>
      </w:r>
      <w:r w:rsidR="004E36CE">
        <w:rPr>
          <w:color w:val="auto"/>
          <w:szCs w:val="26"/>
        </w:rPr>
        <w:t xml:space="preserve">; </w:t>
      </w:r>
      <w:r>
        <w:rPr>
          <w:color w:val="auto"/>
          <w:szCs w:val="26"/>
        </w:rPr>
        <w:t>ý thứ 3 (3.0 điểm) đánh giá mức 4.</w:t>
      </w:r>
    </w:p>
    <w:p w14:paraId="71584B71" w14:textId="29DB1166" w:rsidR="007C046C" w:rsidRPr="006B67B4" w:rsidRDefault="00A32E52" w:rsidP="007D331B">
      <w:pPr>
        <w:pStyle w:val="ListParagraph"/>
        <w:spacing w:after="0" w:line="264" w:lineRule="auto"/>
        <w:ind w:left="0" w:firstLine="0"/>
        <w:rPr>
          <w:color w:val="auto"/>
          <w:szCs w:val="26"/>
        </w:rPr>
      </w:pPr>
      <w:r w:rsidRPr="005C671D">
        <w:rPr>
          <w:color w:val="auto"/>
          <w:szCs w:val="26"/>
        </w:rPr>
        <w:t xml:space="preserve">    </w:t>
      </w:r>
      <w:r w:rsidR="00C326B2" w:rsidRPr="005C671D">
        <w:rPr>
          <w:color w:val="auto"/>
          <w:szCs w:val="26"/>
        </w:rPr>
        <w:tab/>
      </w:r>
      <w:r w:rsidRPr="005C671D">
        <w:rPr>
          <w:color w:val="auto"/>
          <w:szCs w:val="26"/>
        </w:rPr>
        <w:t xml:space="preserve">Tổng đề thi có </w:t>
      </w:r>
      <w:r w:rsidR="00E061DF">
        <w:rPr>
          <w:color w:val="auto"/>
          <w:szCs w:val="26"/>
        </w:rPr>
        <w:t>7</w:t>
      </w:r>
      <w:r w:rsidRPr="005C671D">
        <w:rPr>
          <w:color w:val="auto"/>
          <w:szCs w:val="26"/>
        </w:rPr>
        <w:t xml:space="preserve"> ý. </w:t>
      </w:r>
    </w:p>
    <w:p w14:paraId="3CE52FFC" w14:textId="6E6C42FE" w:rsidR="00842C67" w:rsidRPr="006B67B4" w:rsidRDefault="000A6EEB" w:rsidP="006B67B4">
      <w:pPr>
        <w:pStyle w:val="ListParagraph"/>
        <w:spacing w:after="0" w:line="264" w:lineRule="auto"/>
        <w:ind w:left="0" w:firstLine="0"/>
        <w:rPr>
          <w:b/>
          <w:bCs/>
          <w:color w:val="auto"/>
          <w:szCs w:val="26"/>
        </w:rPr>
      </w:pPr>
      <w:r w:rsidRPr="006B67B4">
        <w:rPr>
          <w:b/>
          <w:bCs/>
          <w:color w:val="auto"/>
          <w:szCs w:val="26"/>
        </w:rPr>
        <w:t>4</w:t>
      </w:r>
      <w:r w:rsidR="00842C67" w:rsidRPr="006B67B4">
        <w:rPr>
          <w:b/>
          <w:bCs/>
          <w:color w:val="auto"/>
          <w:szCs w:val="26"/>
        </w:rPr>
        <w:t>. Lưu ý học viên</w:t>
      </w:r>
    </w:p>
    <w:p w14:paraId="14857316" w14:textId="30ED11FF" w:rsidR="00A32E52" w:rsidRPr="00C326B2" w:rsidRDefault="000A6EEB" w:rsidP="006B67B4">
      <w:pPr>
        <w:spacing w:after="0" w:line="264" w:lineRule="auto"/>
        <w:ind w:left="0" w:firstLine="360"/>
        <w:rPr>
          <w:color w:val="auto"/>
          <w:szCs w:val="26"/>
        </w:rPr>
      </w:pPr>
      <w:r w:rsidRPr="00C326B2">
        <w:rPr>
          <w:color w:val="auto"/>
          <w:szCs w:val="26"/>
        </w:rPr>
        <w:t xml:space="preserve">1) </w:t>
      </w:r>
      <w:r w:rsidR="00A32E52" w:rsidRPr="00C326B2">
        <w:rPr>
          <w:color w:val="auto"/>
          <w:szCs w:val="26"/>
        </w:rPr>
        <w:t xml:space="preserve">Một </w:t>
      </w:r>
      <w:r w:rsidR="00842C67" w:rsidRPr="00C326B2">
        <w:rPr>
          <w:color w:val="auto"/>
          <w:szCs w:val="26"/>
        </w:rPr>
        <w:t xml:space="preserve">mức năng lực của </w:t>
      </w:r>
      <w:r w:rsidR="005C671D">
        <w:rPr>
          <w:color w:val="auto"/>
          <w:szCs w:val="26"/>
        </w:rPr>
        <w:t>C</w:t>
      </w:r>
      <w:r w:rsidR="00842C67" w:rsidRPr="00C326B2">
        <w:rPr>
          <w:color w:val="auto"/>
          <w:szCs w:val="26"/>
        </w:rPr>
        <w:t xml:space="preserve">huẩn đầu ra </w:t>
      </w:r>
      <w:r w:rsidR="00A32E52" w:rsidRPr="00C326B2">
        <w:rPr>
          <w:color w:val="auto"/>
          <w:szCs w:val="26"/>
        </w:rPr>
        <w:t>được xem là đạt nếu tối thiểu 50% khối lượng</w:t>
      </w:r>
      <w:r w:rsidR="005C671D">
        <w:rPr>
          <w:color w:val="auto"/>
          <w:szCs w:val="26"/>
        </w:rPr>
        <w:t xml:space="preserve"> công việc </w:t>
      </w:r>
      <w:r w:rsidR="00A32E52" w:rsidRPr="00C326B2">
        <w:rPr>
          <w:color w:val="auto"/>
          <w:szCs w:val="26"/>
        </w:rPr>
        <w:t xml:space="preserve">ứng với Mức </w:t>
      </w:r>
      <w:r w:rsidR="00842C67" w:rsidRPr="00C326B2">
        <w:rPr>
          <w:color w:val="auto"/>
          <w:szCs w:val="26"/>
        </w:rPr>
        <w:t>năng lực</w:t>
      </w:r>
      <w:r w:rsidR="00A32E52" w:rsidRPr="00C326B2">
        <w:rPr>
          <w:color w:val="auto"/>
          <w:szCs w:val="26"/>
        </w:rPr>
        <w:t xml:space="preserve"> đó được thực hiện</w:t>
      </w:r>
      <w:r w:rsidR="005C671D">
        <w:rPr>
          <w:color w:val="auto"/>
          <w:szCs w:val="26"/>
        </w:rPr>
        <w:t>.</w:t>
      </w:r>
    </w:p>
    <w:p w14:paraId="407C4F7F" w14:textId="2C8807DA" w:rsidR="00A32E52" w:rsidRPr="00C326B2" w:rsidRDefault="000A6EEB" w:rsidP="006B67B4">
      <w:pPr>
        <w:spacing w:after="0" w:line="264" w:lineRule="auto"/>
        <w:ind w:left="0" w:firstLine="360"/>
        <w:rPr>
          <w:color w:val="auto"/>
          <w:szCs w:val="26"/>
        </w:rPr>
      </w:pPr>
      <w:r w:rsidRPr="00C326B2">
        <w:rPr>
          <w:color w:val="auto"/>
          <w:szCs w:val="26"/>
        </w:rPr>
        <w:t xml:space="preserve">2) </w:t>
      </w:r>
      <w:r w:rsidR="00A32E52" w:rsidRPr="00C326B2">
        <w:rPr>
          <w:color w:val="auto"/>
          <w:szCs w:val="26"/>
        </w:rPr>
        <w:t>Điểm năng lực tỷ lệ với khối lượng c</w:t>
      </w:r>
      <w:r w:rsidR="005C671D">
        <w:rPr>
          <w:color w:val="auto"/>
          <w:szCs w:val="26"/>
        </w:rPr>
        <w:t>ô</w:t>
      </w:r>
      <w:r w:rsidR="00A32E52" w:rsidRPr="00C326B2">
        <w:rPr>
          <w:color w:val="auto"/>
          <w:szCs w:val="26"/>
        </w:rPr>
        <w:t>ng việc hoàn thành của mỗi mức</w:t>
      </w:r>
      <w:r w:rsidR="005C671D">
        <w:rPr>
          <w:color w:val="auto"/>
          <w:szCs w:val="26"/>
        </w:rPr>
        <w:t>.</w:t>
      </w:r>
    </w:p>
    <w:p w14:paraId="49B21216" w14:textId="79A200D2" w:rsidR="000A6EEB" w:rsidRPr="00C326B2" w:rsidRDefault="000A6EEB" w:rsidP="006B67B4">
      <w:pPr>
        <w:spacing w:after="0" w:line="264" w:lineRule="auto"/>
        <w:ind w:left="0" w:firstLine="360"/>
        <w:rPr>
          <w:color w:val="auto"/>
          <w:szCs w:val="26"/>
        </w:rPr>
      </w:pPr>
      <w:r w:rsidRPr="00C326B2">
        <w:rPr>
          <w:color w:val="auto"/>
          <w:szCs w:val="26"/>
        </w:rPr>
        <w:t xml:space="preserve">3) </w:t>
      </w:r>
      <w:r w:rsidR="00A32E52" w:rsidRPr="00C326B2">
        <w:rPr>
          <w:color w:val="auto"/>
          <w:szCs w:val="26"/>
        </w:rPr>
        <w:t>Chấm theo ý</w:t>
      </w:r>
      <w:r w:rsidR="005C671D">
        <w:rPr>
          <w:color w:val="auto"/>
          <w:szCs w:val="26"/>
        </w:rPr>
        <w:t>.</w:t>
      </w:r>
    </w:p>
    <w:p w14:paraId="6D775CDD" w14:textId="7DA82AE8" w:rsidR="00A32E52" w:rsidRPr="00C326B2" w:rsidRDefault="000A6EEB" w:rsidP="006B67B4">
      <w:pPr>
        <w:spacing w:after="0" w:line="264" w:lineRule="auto"/>
        <w:ind w:left="0" w:firstLine="360"/>
        <w:rPr>
          <w:color w:val="auto"/>
          <w:szCs w:val="26"/>
        </w:rPr>
      </w:pPr>
      <w:r w:rsidRPr="00C326B2">
        <w:rPr>
          <w:color w:val="auto"/>
          <w:szCs w:val="26"/>
        </w:rPr>
        <w:t xml:space="preserve">4) </w:t>
      </w:r>
      <w:r w:rsidR="00A32E52" w:rsidRPr="00C326B2">
        <w:rPr>
          <w:color w:val="auto"/>
          <w:szCs w:val="26"/>
        </w:rPr>
        <w:t xml:space="preserve">Điểm số của bài đánh giá = Tổng điểm số của các </w:t>
      </w:r>
      <w:r w:rsidR="00C326B2">
        <w:rPr>
          <w:color w:val="auto"/>
          <w:szCs w:val="26"/>
        </w:rPr>
        <w:t>câu</w:t>
      </w:r>
      <w:r w:rsidR="005C671D">
        <w:rPr>
          <w:color w:val="auto"/>
          <w:szCs w:val="26"/>
        </w:rPr>
        <w:t xml:space="preserve"> hỏi (ý)</w:t>
      </w:r>
      <w:r w:rsidR="00C326B2">
        <w:rPr>
          <w:color w:val="auto"/>
          <w:szCs w:val="26"/>
        </w:rPr>
        <w:t>.</w:t>
      </w:r>
    </w:p>
    <w:p w14:paraId="13A11238" w14:textId="4993C736" w:rsidR="00A32E52" w:rsidRPr="00C326B2" w:rsidRDefault="00842C67" w:rsidP="006B67B4">
      <w:pPr>
        <w:spacing w:after="0" w:line="264" w:lineRule="auto"/>
        <w:ind w:left="0" w:firstLine="0"/>
        <w:rPr>
          <w:rStyle w:val="fontstyle01"/>
          <w:rFonts w:ascii="Times New Roman" w:hint="default"/>
          <w:color w:val="auto"/>
          <w:sz w:val="26"/>
          <w:szCs w:val="26"/>
        </w:rPr>
      </w:pPr>
      <w:r w:rsidRPr="00C326B2">
        <w:rPr>
          <w:color w:val="auto"/>
          <w:szCs w:val="26"/>
        </w:rPr>
        <w:t xml:space="preserve">     </w:t>
      </w:r>
      <w:r w:rsidR="00A32E52" w:rsidRPr="00C326B2">
        <w:rPr>
          <w:color w:val="auto"/>
          <w:szCs w:val="26"/>
        </w:rPr>
        <w:t xml:space="preserve">Vì những quy ước nêu trên nên bài thi theo thang điểm 10 và thang điểm năng lực có sự khác nhau. Một bài thi theo điểm năng lực chỉ ĐẠT khi tất cả các mức năng lực đều đạt tối thiểu 50%. Do vậy, học viên cần hoàn thành tối thiểu 50% tất cả các câu hỏi </w:t>
      </w:r>
      <w:r w:rsidRPr="00C326B2">
        <w:rPr>
          <w:color w:val="auto"/>
          <w:szCs w:val="26"/>
        </w:rPr>
        <w:t xml:space="preserve">(ý) </w:t>
      </w:r>
      <w:r w:rsidR="00A32E52" w:rsidRPr="00C326B2">
        <w:rPr>
          <w:color w:val="auto"/>
          <w:szCs w:val="26"/>
        </w:rPr>
        <w:t xml:space="preserve">trong bài thi, tuyệt đối tránh tình trạng bỏ câu </w:t>
      </w:r>
      <w:r w:rsidRPr="00C326B2">
        <w:rPr>
          <w:color w:val="auto"/>
          <w:szCs w:val="26"/>
        </w:rPr>
        <w:t xml:space="preserve">(ý) </w:t>
      </w:r>
      <w:r w:rsidR="00A32E52" w:rsidRPr="00C326B2">
        <w:rPr>
          <w:color w:val="auto"/>
          <w:szCs w:val="26"/>
        </w:rPr>
        <w:t>không làm</w:t>
      </w:r>
      <w:r w:rsidR="005C671D">
        <w:rPr>
          <w:color w:val="auto"/>
          <w:szCs w:val="26"/>
        </w:rPr>
        <w:t xml:space="preserve">, </w:t>
      </w:r>
      <w:r w:rsidR="00A32E52" w:rsidRPr="00C326B2">
        <w:rPr>
          <w:color w:val="auto"/>
          <w:szCs w:val="26"/>
        </w:rPr>
        <w:t>mức năng lực đó sẽ không đạt, dẫn đến bài thi KHÔNG ĐẠT</w:t>
      </w:r>
      <w:r w:rsidR="005C671D">
        <w:rPr>
          <w:color w:val="auto"/>
          <w:szCs w:val="26"/>
        </w:rPr>
        <w:t xml:space="preserve"> VỀ MẶT NĂNG LỰC</w:t>
      </w:r>
      <w:r w:rsidR="00A32E52" w:rsidRPr="00C326B2">
        <w:rPr>
          <w:color w:val="auto"/>
          <w:szCs w:val="26"/>
        </w:rPr>
        <w:t xml:space="preserve"> ./.</w:t>
      </w:r>
    </w:p>
    <w:p w14:paraId="51FCB1B6" w14:textId="70E7069F" w:rsidR="00390E49" w:rsidRPr="006B67B4" w:rsidRDefault="007D331B" w:rsidP="006B67B4">
      <w:pPr>
        <w:pStyle w:val="ListParagraph"/>
        <w:spacing w:after="0" w:line="264" w:lineRule="auto"/>
        <w:ind w:left="0" w:firstLine="426"/>
        <w:rPr>
          <w:rStyle w:val="fontstyle01"/>
          <w:rFonts w:ascii="Times New Roman" w:hint="default"/>
          <w:b w:val="0"/>
          <w:bCs w:val="0"/>
          <w:color w:val="auto"/>
          <w:sz w:val="26"/>
          <w:szCs w:val="26"/>
        </w:rPr>
      </w:pPr>
      <w:r>
        <w:rPr>
          <w:rStyle w:val="fontstyle01"/>
          <w:rFonts w:ascii="Times New Roman" w:hint="default"/>
          <w:b w:val="0"/>
          <w:bCs w:val="0"/>
          <w:color w:val="auto"/>
          <w:sz w:val="26"/>
          <w:szCs w:val="26"/>
        </w:rPr>
        <w:t xml:space="preserve">    </w:t>
      </w:r>
      <w:r w:rsidR="00390E49" w:rsidRPr="006B67B4">
        <w:rPr>
          <w:rStyle w:val="fontstyle01"/>
          <w:rFonts w:ascii="Times New Roman" w:hint="default"/>
          <w:b w:val="0"/>
          <w:bCs w:val="0"/>
          <w:color w:val="auto"/>
          <w:sz w:val="26"/>
          <w:szCs w:val="26"/>
        </w:rPr>
        <w:t>----------------------------------------------------------------------------------------</w:t>
      </w:r>
    </w:p>
    <w:p w14:paraId="6A53DFAC" w14:textId="77777777" w:rsidR="00C36611" w:rsidRPr="006B67B4" w:rsidRDefault="00C36611" w:rsidP="006B67B4">
      <w:pPr>
        <w:pStyle w:val="ListParagraph"/>
        <w:spacing w:after="0" w:line="264" w:lineRule="auto"/>
        <w:ind w:left="0" w:firstLine="426"/>
        <w:rPr>
          <w:rStyle w:val="fontstyle01"/>
          <w:rFonts w:ascii="Times New Roman" w:hint="default"/>
          <w:b w:val="0"/>
          <w:bCs w:val="0"/>
          <w:color w:val="auto"/>
          <w:sz w:val="26"/>
          <w:szCs w:val="26"/>
        </w:rPr>
      </w:pPr>
    </w:p>
    <w:p w14:paraId="123CBB92" w14:textId="7CA3694D" w:rsidR="00A85635" w:rsidRPr="006B67B4" w:rsidRDefault="00A85635" w:rsidP="006B67B4">
      <w:pPr>
        <w:pStyle w:val="ListParagraph"/>
        <w:spacing w:after="0" w:line="264" w:lineRule="auto"/>
        <w:ind w:left="0" w:firstLine="426"/>
        <w:rPr>
          <w:rStyle w:val="fontstyle01"/>
          <w:rFonts w:ascii="Times New Roman" w:hint="default"/>
          <w:b w:val="0"/>
          <w:bCs w:val="0"/>
          <w:color w:val="auto"/>
          <w:sz w:val="26"/>
          <w:szCs w:val="26"/>
        </w:rPr>
      </w:pPr>
      <w:r w:rsidRPr="006B67B4">
        <w:rPr>
          <w:rStyle w:val="fontstyle01"/>
          <w:rFonts w:ascii="Times New Roman" w:hint="default"/>
          <w:b w:val="0"/>
          <w:bCs w:val="0"/>
          <w:color w:val="auto"/>
          <w:sz w:val="26"/>
          <w:szCs w:val="26"/>
        </w:rPr>
        <w:t xml:space="preserve">                                                         </w:t>
      </w:r>
      <w:r w:rsidR="006A26B2" w:rsidRPr="006B67B4">
        <w:rPr>
          <w:rStyle w:val="fontstyle01"/>
          <w:rFonts w:ascii="Times New Roman" w:hint="default"/>
          <w:b w:val="0"/>
          <w:bCs w:val="0"/>
          <w:color w:val="auto"/>
          <w:sz w:val="26"/>
          <w:szCs w:val="26"/>
        </w:rPr>
        <w:t xml:space="preserve"> </w:t>
      </w:r>
      <w:r w:rsidR="00390E49" w:rsidRPr="006B67B4">
        <w:rPr>
          <w:rStyle w:val="fontstyle01"/>
          <w:rFonts w:ascii="Times New Roman" w:hint="default"/>
          <w:b w:val="0"/>
          <w:bCs w:val="0"/>
          <w:color w:val="auto"/>
          <w:sz w:val="26"/>
          <w:szCs w:val="26"/>
        </w:rPr>
        <w:t>XÁC NHẬN KHOA</w:t>
      </w:r>
      <w:r w:rsidRPr="006B67B4">
        <w:rPr>
          <w:rStyle w:val="fontstyle01"/>
          <w:rFonts w:ascii="Times New Roman" w:hint="default"/>
          <w:b w:val="0"/>
          <w:bCs w:val="0"/>
          <w:color w:val="auto"/>
          <w:sz w:val="26"/>
          <w:szCs w:val="26"/>
        </w:rPr>
        <w:t xml:space="preserve"> ĐÀO TẠO   </w:t>
      </w:r>
    </w:p>
    <w:p w14:paraId="4903C6FB" w14:textId="77777777" w:rsidR="00A85635" w:rsidRPr="006B67B4" w:rsidRDefault="00A85635" w:rsidP="006B67B4">
      <w:pPr>
        <w:pStyle w:val="ListParagraph"/>
        <w:spacing w:after="0" w:line="264" w:lineRule="auto"/>
        <w:ind w:left="0" w:firstLine="426"/>
        <w:rPr>
          <w:rStyle w:val="fontstyle01"/>
          <w:rFonts w:ascii="Times New Roman" w:hint="default"/>
          <w:b w:val="0"/>
          <w:bCs w:val="0"/>
          <w:color w:val="auto"/>
          <w:sz w:val="26"/>
          <w:szCs w:val="26"/>
        </w:rPr>
      </w:pPr>
    </w:p>
    <w:p w14:paraId="537BCE78" w14:textId="77777777" w:rsidR="00A85635" w:rsidRPr="006B67B4" w:rsidRDefault="00A85635" w:rsidP="006B67B4">
      <w:pPr>
        <w:pStyle w:val="ListParagraph"/>
        <w:spacing w:after="0" w:line="264" w:lineRule="auto"/>
        <w:ind w:left="0" w:firstLine="426"/>
        <w:rPr>
          <w:rStyle w:val="fontstyle01"/>
          <w:rFonts w:ascii="Times New Roman" w:hint="default"/>
          <w:b w:val="0"/>
          <w:bCs w:val="0"/>
          <w:color w:val="auto"/>
          <w:sz w:val="26"/>
          <w:szCs w:val="26"/>
        </w:rPr>
      </w:pPr>
    </w:p>
    <w:p w14:paraId="2EA6CE15" w14:textId="77777777" w:rsidR="00A85635" w:rsidRPr="006B67B4" w:rsidRDefault="00A85635" w:rsidP="006B67B4">
      <w:pPr>
        <w:pStyle w:val="ListParagraph"/>
        <w:spacing w:after="0" w:line="264" w:lineRule="auto"/>
        <w:ind w:left="0" w:firstLine="426"/>
        <w:rPr>
          <w:rStyle w:val="fontstyle01"/>
          <w:rFonts w:ascii="Times New Roman" w:hint="default"/>
          <w:b w:val="0"/>
          <w:bCs w:val="0"/>
          <w:color w:val="auto"/>
          <w:sz w:val="26"/>
          <w:szCs w:val="26"/>
        </w:rPr>
      </w:pPr>
    </w:p>
    <w:p w14:paraId="44B56A64" w14:textId="1A8FCDA5" w:rsidR="00390E49" w:rsidRPr="006B67B4" w:rsidRDefault="00A85635" w:rsidP="006B67B4">
      <w:pPr>
        <w:pStyle w:val="ListParagraph"/>
        <w:spacing w:after="0" w:line="264" w:lineRule="auto"/>
        <w:ind w:left="0" w:firstLine="426"/>
        <w:rPr>
          <w:rStyle w:val="fontstyle01"/>
          <w:rFonts w:ascii="Times New Roman" w:hint="default"/>
          <w:color w:val="auto"/>
          <w:sz w:val="26"/>
          <w:szCs w:val="26"/>
        </w:rPr>
      </w:pPr>
      <w:r w:rsidRPr="006B67B4">
        <w:rPr>
          <w:rStyle w:val="fontstyle01"/>
          <w:rFonts w:ascii="Times New Roman" w:hint="default"/>
          <w:b w:val="0"/>
          <w:bCs w:val="0"/>
          <w:color w:val="auto"/>
          <w:sz w:val="26"/>
          <w:szCs w:val="26"/>
        </w:rPr>
        <w:t xml:space="preserve">                                                         </w:t>
      </w:r>
      <w:r w:rsidR="000A6EEB" w:rsidRPr="006B67B4">
        <w:rPr>
          <w:rStyle w:val="fontstyle01"/>
          <w:rFonts w:ascii="Times New Roman" w:hint="default"/>
          <w:b w:val="0"/>
          <w:bCs w:val="0"/>
          <w:color w:val="auto"/>
          <w:sz w:val="26"/>
          <w:szCs w:val="26"/>
        </w:rPr>
        <w:t xml:space="preserve">    </w:t>
      </w:r>
      <w:r w:rsidRPr="006B67B4">
        <w:rPr>
          <w:rStyle w:val="fontstyle01"/>
          <w:rFonts w:ascii="Times New Roman" w:hint="default"/>
          <w:color w:val="auto"/>
          <w:sz w:val="26"/>
          <w:szCs w:val="26"/>
        </w:rPr>
        <w:t>TS</w:t>
      </w:r>
      <w:r w:rsidR="000A6EEB" w:rsidRPr="006B67B4">
        <w:rPr>
          <w:rStyle w:val="fontstyle01"/>
          <w:rFonts w:ascii="Times New Roman" w:hint="default"/>
          <w:color w:val="auto"/>
          <w:sz w:val="26"/>
          <w:szCs w:val="26"/>
        </w:rPr>
        <w:t>. Trần Thị Kim Oanh</w:t>
      </w:r>
      <w:r w:rsidRPr="006B67B4">
        <w:rPr>
          <w:rStyle w:val="fontstyle01"/>
          <w:rFonts w:ascii="Times New Roman" w:hint="default"/>
          <w:color w:val="auto"/>
          <w:sz w:val="26"/>
          <w:szCs w:val="26"/>
        </w:rPr>
        <w:t xml:space="preserve">                          </w:t>
      </w:r>
    </w:p>
    <w:p w14:paraId="0DF0F7EF" w14:textId="77777777" w:rsidR="00390E49" w:rsidRPr="006B67B4" w:rsidRDefault="00390E49" w:rsidP="006B67B4">
      <w:pPr>
        <w:pStyle w:val="ListParagraph"/>
        <w:spacing w:after="0" w:line="264" w:lineRule="auto"/>
        <w:ind w:left="0" w:firstLine="426"/>
        <w:rPr>
          <w:rStyle w:val="fontstyle01"/>
          <w:rFonts w:ascii="Times New Roman" w:hint="default"/>
          <w:b w:val="0"/>
          <w:bCs w:val="0"/>
          <w:color w:val="auto"/>
          <w:sz w:val="26"/>
          <w:szCs w:val="26"/>
        </w:rPr>
      </w:pPr>
    </w:p>
    <w:p w14:paraId="3392A2FB" w14:textId="77777777" w:rsidR="00141688" w:rsidRPr="006B67B4" w:rsidRDefault="00141688" w:rsidP="006B67B4">
      <w:pPr>
        <w:spacing w:after="0" w:line="264" w:lineRule="auto"/>
        <w:ind w:left="0" w:firstLine="0"/>
        <w:rPr>
          <w:color w:val="auto"/>
          <w:szCs w:val="26"/>
        </w:rPr>
      </w:pPr>
    </w:p>
    <w:p w14:paraId="750D2951" w14:textId="4DF470EE" w:rsidR="003B4CC0" w:rsidRPr="00F548AF" w:rsidRDefault="003B4CC0" w:rsidP="006B67B4">
      <w:pPr>
        <w:spacing w:after="0" w:line="264" w:lineRule="auto"/>
        <w:ind w:left="0" w:firstLine="0"/>
        <w:jc w:val="left"/>
        <w:rPr>
          <w:b/>
          <w:bCs/>
          <w:color w:val="auto"/>
          <w:szCs w:val="26"/>
        </w:rPr>
      </w:pPr>
    </w:p>
    <w:sectPr w:rsidR="003B4CC0" w:rsidRPr="00F548AF" w:rsidSect="00F548AF">
      <w:pgSz w:w="12240" w:h="15840"/>
      <w:pgMar w:top="568" w:right="14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91A"/>
    <w:multiLevelType w:val="hybridMultilevel"/>
    <w:tmpl w:val="98F69F98"/>
    <w:lvl w:ilvl="0" w:tplc="4F584926">
      <w:numFmt w:val="bullet"/>
      <w:lvlText w:val="-"/>
      <w:lvlJc w:val="left"/>
      <w:pPr>
        <w:ind w:left="1031" w:hanging="360"/>
      </w:pPr>
      <w:rPr>
        <w:rFonts w:ascii="Times New Roman" w:eastAsia="Times New Roman" w:hAnsi="Times New Roman" w:cs="Times New Roman"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 w15:restartNumberingAfterBreak="0">
    <w:nsid w:val="06226731"/>
    <w:multiLevelType w:val="hybridMultilevel"/>
    <w:tmpl w:val="163E8BA6"/>
    <w:lvl w:ilvl="0" w:tplc="0430FB02">
      <w:start w:val="2"/>
      <w:numFmt w:val="bullet"/>
      <w:lvlText w:val="-"/>
      <w:lvlJc w:val="left"/>
      <w:pPr>
        <w:ind w:left="570" w:hanging="360"/>
      </w:pPr>
      <w:rPr>
        <w:rFonts w:ascii="Times New Roman" w:eastAsia="TimesNewRomanPS-BoldMT"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071A30B4"/>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 w15:restartNumberingAfterBreak="0">
    <w:nsid w:val="07E63D33"/>
    <w:multiLevelType w:val="hybridMultilevel"/>
    <w:tmpl w:val="125EDE0E"/>
    <w:lvl w:ilvl="0" w:tplc="F166627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 w15:restartNumberingAfterBreak="0">
    <w:nsid w:val="090F4124"/>
    <w:multiLevelType w:val="hybridMultilevel"/>
    <w:tmpl w:val="BBAA153A"/>
    <w:lvl w:ilvl="0" w:tplc="F0048286">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5" w15:restartNumberingAfterBreak="0">
    <w:nsid w:val="09A23886"/>
    <w:multiLevelType w:val="hybridMultilevel"/>
    <w:tmpl w:val="A8927484"/>
    <w:lvl w:ilvl="0" w:tplc="ECCAC9D0">
      <w:start w:val="1"/>
      <w:numFmt w:val="lowerLetter"/>
      <w:lvlText w:val="%1."/>
      <w:lvlJc w:val="left"/>
      <w:pPr>
        <w:ind w:left="690" w:hanging="4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6" w15:restartNumberingAfterBreak="0">
    <w:nsid w:val="0F3E6B4E"/>
    <w:multiLevelType w:val="hybridMultilevel"/>
    <w:tmpl w:val="C3484792"/>
    <w:lvl w:ilvl="0" w:tplc="316A3850">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7" w15:restartNumberingAfterBreak="0">
    <w:nsid w:val="0FE15DB7"/>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8" w15:restartNumberingAfterBreak="0">
    <w:nsid w:val="10373CF7"/>
    <w:multiLevelType w:val="hybridMultilevel"/>
    <w:tmpl w:val="EFAE98E4"/>
    <w:lvl w:ilvl="0" w:tplc="C7A0DACA">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9" w15:restartNumberingAfterBreak="0">
    <w:nsid w:val="125571E5"/>
    <w:multiLevelType w:val="hybridMultilevel"/>
    <w:tmpl w:val="4DF8ADEC"/>
    <w:lvl w:ilvl="0" w:tplc="9BE8A8B8">
      <w:start w:val="1"/>
      <w:numFmt w:val="lowerLetter"/>
      <w:lvlText w:val="%1."/>
      <w:lvlJc w:val="left"/>
      <w:pPr>
        <w:ind w:left="590" w:hanging="360"/>
      </w:pPr>
      <w:rPr>
        <w:rFonts w:hint="default"/>
        <w:b/>
        <w:color w:val="000000"/>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0" w15:restartNumberingAfterBreak="0">
    <w:nsid w:val="145F3117"/>
    <w:multiLevelType w:val="hybridMultilevel"/>
    <w:tmpl w:val="ADF4E1C0"/>
    <w:lvl w:ilvl="0" w:tplc="A2F622B4">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1" w15:restartNumberingAfterBreak="0">
    <w:nsid w:val="15F5128E"/>
    <w:multiLevelType w:val="hybridMultilevel"/>
    <w:tmpl w:val="3528A114"/>
    <w:lvl w:ilvl="0" w:tplc="2EAABEC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2" w15:restartNumberingAfterBreak="0">
    <w:nsid w:val="17096946"/>
    <w:multiLevelType w:val="hybridMultilevel"/>
    <w:tmpl w:val="AD30BEAA"/>
    <w:lvl w:ilvl="0" w:tplc="09DC7A34">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3" w15:restartNumberingAfterBreak="0">
    <w:nsid w:val="1CCB45B8"/>
    <w:multiLevelType w:val="hybridMultilevel"/>
    <w:tmpl w:val="2C867032"/>
    <w:lvl w:ilvl="0" w:tplc="0C822238">
      <w:start w:val="1"/>
      <w:numFmt w:val="lowerLetter"/>
      <w:lvlText w:val="%1."/>
      <w:lvlJc w:val="left"/>
      <w:pPr>
        <w:ind w:left="920" w:hanging="360"/>
      </w:pPr>
      <w:rPr>
        <w:rFonts w:eastAsia="TimesNewRomanPS-BoldMT" w:hint="default"/>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1E60704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5" w15:restartNumberingAfterBreak="0">
    <w:nsid w:val="1EC10ECA"/>
    <w:multiLevelType w:val="hybridMultilevel"/>
    <w:tmpl w:val="05D2C476"/>
    <w:lvl w:ilvl="0" w:tplc="2C7ACAC2">
      <w:start w:val="1"/>
      <w:numFmt w:val="lowerLetter"/>
      <w:lvlText w:val="%1."/>
      <w:lvlJc w:val="left"/>
      <w:pPr>
        <w:ind w:left="590" w:hanging="360"/>
      </w:pPr>
      <w:rPr>
        <w:rFonts w:hint="default"/>
        <w:b/>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6" w15:restartNumberingAfterBreak="0">
    <w:nsid w:val="26793893"/>
    <w:multiLevelType w:val="hybridMultilevel"/>
    <w:tmpl w:val="78D0695E"/>
    <w:lvl w:ilvl="0" w:tplc="B0C4C8AE">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7" w15:restartNumberingAfterBreak="0">
    <w:nsid w:val="2EFC406A"/>
    <w:multiLevelType w:val="hybridMultilevel"/>
    <w:tmpl w:val="566856F2"/>
    <w:lvl w:ilvl="0" w:tplc="5A221FB8">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18" w15:restartNumberingAfterBreak="0">
    <w:nsid w:val="361A3C42"/>
    <w:multiLevelType w:val="hybridMultilevel"/>
    <w:tmpl w:val="5636D3F2"/>
    <w:lvl w:ilvl="0" w:tplc="D84A469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9" w15:restartNumberingAfterBreak="0">
    <w:nsid w:val="39041C61"/>
    <w:multiLevelType w:val="hybridMultilevel"/>
    <w:tmpl w:val="7A1C0748"/>
    <w:lvl w:ilvl="0" w:tplc="696CE150">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0" w15:restartNumberingAfterBreak="0">
    <w:nsid w:val="3B1020E0"/>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1" w15:restartNumberingAfterBreak="0">
    <w:nsid w:val="3EC552D2"/>
    <w:multiLevelType w:val="hybridMultilevel"/>
    <w:tmpl w:val="A7525EFE"/>
    <w:lvl w:ilvl="0" w:tplc="6D74806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2" w15:restartNumberingAfterBreak="0">
    <w:nsid w:val="42CD6F24"/>
    <w:multiLevelType w:val="hybridMultilevel"/>
    <w:tmpl w:val="17EE7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414CBE"/>
    <w:multiLevelType w:val="hybridMultilevel"/>
    <w:tmpl w:val="BC280386"/>
    <w:lvl w:ilvl="0" w:tplc="F76A68FA">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4" w15:restartNumberingAfterBreak="0">
    <w:nsid w:val="47F77F8A"/>
    <w:multiLevelType w:val="hybridMultilevel"/>
    <w:tmpl w:val="502E4CB8"/>
    <w:lvl w:ilvl="0" w:tplc="501CD2EC">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5" w15:restartNumberingAfterBreak="0">
    <w:nsid w:val="4C5A68B9"/>
    <w:multiLevelType w:val="hybridMultilevel"/>
    <w:tmpl w:val="F3CEB386"/>
    <w:lvl w:ilvl="0" w:tplc="6960F170">
      <w:start w:val="1"/>
      <w:numFmt w:val="low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4CB9273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7" w15:restartNumberingAfterBreak="0">
    <w:nsid w:val="4DFD1858"/>
    <w:multiLevelType w:val="hybridMultilevel"/>
    <w:tmpl w:val="A0205EE2"/>
    <w:lvl w:ilvl="0" w:tplc="515E177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8" w15:restartNumberingAfterBreak="0">
    <w:nsid w:val="4F332A3D"/>
    <w:multiLevelType w:val="hybridMultilevel"/>
    <w:tmpl w:val="473AF35E"/>
    <w:lvl w:ilvl="0" w:tplc="0DF4BFA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9" w15:restartNumberingAfterBreak="0">
    <w:nsid w:val="4FC17329"/>
    <w:multiLevelType w:val="hybridMultilevel"/>
    <w:tmpl w:val="FDB229C8"/>
    <w:lvl w:ilvl="0" w:tplc="2AB6E57A">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0" w15:restartNumberingAfterBreak="0">
    <w:nsid w:val="588F210C"/>
    <w:multiLevelType w:val="hybridMultilevel"/>
    <w:tmpl w:val="31E221F8"/>
    <w:lvl w:ilvl="0" w:tplc="D3785C52">
      <w:start w:val="1"/>
      <w:numFmt w:val="lowerLetter"/>
      <w:lvlText w:val="%1."/>
      <w:lvlJc w:val="left"/>
      <w:pPr>
        <w:ind w:left="660" w:hanging="43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1" w15:restartNumberingAfterBreak="0">
    <w:nsid w:val="58C67BB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2" w15:restartNumberingAfterBreak="0">
    <w:nsid w:val="5BB744D2"/>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3" w15:restartNumberingAfterBreak="0">
    <w:nsid w:val="5E361290"/>
    <w:multiLevelType w:val="hybridMultilevel"/>
    <w:tmpl w:val="481233B6"/>
    <w:lvl w:ilvl="0" w:tplc="CBEA8D5A">
      <w:start w:val="9"/>
      <w:numFmt w:val="bullet"/>
      <w:lvlText w:val="-"/>
      <w:lvlJc w:val="left"/>
      <w:pPr>
        <w:ind w:left="1335" w:hanging="360"/>
      </w:pPr>
      <w:rPr>
        <w:rFonts w:ascii="Times New Roman" w:eastAsia="Times New Roman" w:hAnsi="Times New Roman" w:cs="Times New Roman" w:hint="default"/>
        <w:i/>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4" w15:restartNumberingAfterBreak="0">
    <w:nsid w:val="63BB35E1"/>
    <w:multiLevelType w:val="hybridMultilevel"/>
    <w:tmpl w:val="A8E03C2E"/>
    <w:lvl w:ilvl="0" w:tplc="239EE090">
      <w:start w:val="1"/>
      <w:numFmt w:val="lowerLetter"/>
      <w:lvlText w:val="%1."/>
      <w:lvlJc w:val="left"/>
      <w:pPr>
        <w:ind w:left="700" w:hanging="47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5" w15:restartNumberingAfterBreak="0">
    <w:nsid w:val="64AB3BF6"/>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6" w15:restartNumberingAfterBreak="0">
    <w:nsid w:val="65036DE4"/>
    <w:multiLevelType w:val="hybridMultilevel"/>
    <w:tmpl w:val="D67CC9C8"/>
    <w:lvl w:ilvl="0" w:tplc="70C23DF2">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7" w15:restartNumberingAfterBreak="0">
    <w:nsid w:val="650966DA"/>
    <w:multiLevelType w:val="hybridMultilevel"/>
    <w:tmpl w:val="F3CEB386"/>
    <w:lvl w:ilvl="0" w:tplc="FFFFFFFF">
      <w:start w:val="1"/>
      <w:numFmt w:val="lowerLetter"/>
      <w:lvlText w:val="%1."/>
      <w:lvlJc w:val="left"/>
      <w:pPr>
        <w:ind w:left="920" w:hanging="360"/>
      </w:pPr>
      <w:rPr>
        <w:rFonts w:hint="default"/>
        <w:b/>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38" w15:restartNumberingAfterBreak="0">
    <w:nsid w:val="6EE4669F"/>
    <w:multiLevelType w:val="hybridMultilevel"/>
    <w:tmpl w:val="AEA0B958"/>
    <w:lvl w:ilvl="0" w:tplc="0409000F">
      <w:start w:val="5"/>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35C6D6C"/>
    <w:multiLevelType w:val="hybridMultilevel"/>
    <w:tmpl w:val="BCC67388"/>
    <w:lvl w:ilvl="0" w:tplc="2E2E1BD2">
      <w:start w:val="1"/>
      <w:numFmt w:val="lowerLetter"/>
      <w:lvlText w:val="%1."/>
      <w:lvlJc w:val="left"/>
      <w:pPr>
        <w:ind w:left="610" w:hanging="38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0" w15:restartNumberingAfterBreak="0">
    <w:nsid w:val="78E06B84"/>
    <w:multiLevelType w:val="hybridMultilevel"/>
    <w:tmpl w:val="15108308"/>
    <w:lvl w:ilvl="0" w:tplc="38741384">
      <w:start w:val="1"/>
      <w:numFmt w:val="lowerLetter"/>
      <w:lvlText w:val="%1."/>
      <w:lvlJc w:val="left"/>
      <w:pPr>
        <w:ind w:left="690" w:hanging="4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1" w15:restartNumberingAfterBreak="0">
    <w:nsid w:val="7F192BEC"/>
    <w:multiLevelType w:val="hybridMultilevel"/>
    <w:tmpl w:val="526435A8"/>
    <w:lvl w:ilvl="0" w:tplc="45BA8038">
      <w:start w:val="1"/>
      <w:numFmt w:val="lowerLetter"/>
      <w:lvlText w:val="%1."/>
      <w:lvlJc w:val="left"/>
      <w:pPr>
        <w:ind w:left="590" w:hanging="360"/>
      </w:pPr>
      <w:rPr>
        <w:rFonts w:hint="default"/>
        <w:b/>
        <w:u w:val="single"/>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num w:numId="1" w16cid:durableId="1020425725">
    <w:abstractNumId w:val="17"/>
  </w:num>
  <w:num w:numId="2" w16cid:durableId="730009040">
    <w:abstractNumId w:val="0"/>
  </w:num>
  <w:num w:numId="3" w16cid:durableId="520360029">
    <w:abstractNumId w:val="18"/>
  </w:num>
  <w:num w:numId="4" w16cid:durableId="1245919475">
    <w:abstractNumId w:val="5"/>
  </w:num>
  <w:num w:numId="5" w16cid:durableId="968171871">
    <w:abstractNumId w:val="23"/>
  </w:num>
  <w:num w:numId="6" w16cid:durableId="2003003744">
    <w:abstractNumId w:val="9"/>
  </w:num>
  <w:num w:numId="7" w16cid:durableId="1540121155">
    <w:abstractNumId w:val="4"/>
  </w:num>
  <w:num w:numId="8" w16cid:durableId="534928714">
    <w:abstractNumId w:val="39"/>
  </w:num>
  <w:num w:numId="9" w16cid:durableId="310788300">
    <w:abstractNumId w:val="6"/>
  </w:num>
  <w:num w:numId="10" w16cid:durableId="959459457">
    <w:abstractNumId w:val="34"/>
  </w:num>
  <w:num w:numId="11" w16cid:durableId="149906796">
    <w:abstractNumId w:val="40"/>
  </w:num>
  <w:num w:numId="12" w16cid:durableId="1474256257">
    <w:abstractNumId w:val="30"/>
  </w:num>
  <w:num w:numId="13" w16cid:durableId="1286354059">
    <w:abstractNumId w:val="28"/>
  </w:num>
  <w:num w:numId="14" w16cid:durableId="925916823">
    <w:abstractNumId w:val="29"/>
  </w:num>
  <w:num w:numId="15" w16cid:durableId="133068282">
    <w:abstractNumId w:val="36"/>
  </w:num>
  <w:num w:numId="16" w16cid:durableId="1976328891">
    <w:abstractNumId w:val="3"/>
  </w:num>
  <w:num w:numId="17" w16cid:durableId="1480270490">
    <w:abstractNumId w:val="21"/>
  </w:num>
  <w:num w:numId="18" w16cid:durableId="1359702844">
    <w:abstractNumId w:val="19"/>
  </w:num>
  <w:num w:numId="19" w16cid:durableId="1500269209">
    <w:abstractNumId w:val="12"/>
  </w:num>
  <w:num w:numId="20" w16cid:durableId="1720861123">
    <w:abstractNumId w:val="15"/>
  </w:num>
  <w:num w:numId="21" w16cid:durableId="2146268181">
    <w:abstractNumId w:val="41"/>
  </w:num>
  <w:num w:numId="22" w16cid:durableId="1840271869">
    <w:abstractNumId w:val="24"/>
  </w:num>
  <w:num w:numId="23" w16cid:durableId="1666084743">
    <w:abstractNumId w:val="10"/>
  </w:num>
  <w:num w:numId="24" w16cid:durableId="966936052">
    <w:abstractNumId w:val="16"/>
  </w:num>
  <w:num w:numId="25" w16cid:durableId="392898187">
    <w:abstractNumId w:val="8"/>
  </w:num>
  <w:num w:numId="26" w16cid:durableId="1897622182">
    <w:abstractNumId w:val="27"/>
  </w:num>
  <w:num w:numId="27" w16cid:durableId="1669166104">
    <w:abstractNumId w:val="11"/>
  </w:num>
  <w:num w:numId="28" w16cid:durableId="699862669">
    <w:abstractNumId w:val="33"/>
  </w:num>
  <w:num w:numId="29" w16cid:durableId="1936327592">
    <w:abstractNumId w:val="1"/>
  </w:num>
  <w:num w:numId="30" w16cid:durableId="786512192">
    <w:abstractNumId w:val="13"/>
  </w:num>
  <w:num w:numId="31" w16cid:durableId="1159269904">
    <w:abstractNumId w:val="25"/>
  </w:num>
  <w:num w:numId="32" w16cid:durableId="348994390">
    <w:abstractNumId w:val="35"/>
  </w:num>
  <w:num w:numId="33" w16cid:durableId="1906451370">
    <w:abstractNumId w:val="20"/>
  </w:num>
  <w:num w:numId="34" w16cid:durableId="881132268">
    <w:abstractNumId w:val="31"/>
  </w:num>
  <w:num w:numId="35" w16cid:durableId="1420254577">
    <w:abstractNumId w:val="14"/>
  </w:num>
  <w:num w:numId="36" w16cid:durableId="2076660815">
    <w:abstractNumId w:val="32"/>
  </w:num>
  <w:num w:numId="37" w16cid:durableId="210580169">
    <w:abstractNumId w:val="7"/>
  </w:num>
  <w:num w:numId="38" w16cid:durableId="393430684">
    <w:abstractNumId w:val="37"/>
  </w:num>
  <w:num w:numId="39" w16cid:durableId="376707424">
    <w:abstractNumId w:val="2"/>
  </w:num>
  <w:num w:numId="40" w16cid:durableId="1380864956">
    <w:abstractNumId w:val="26"/>
  </w:num>
  <w:num w:numId="41" w16cid:durableId="157813846">
    <w:abstractNumId w:val="38"/>
  </w:num>
  <w:num w:numId="42" w16cid:durableId="1711372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DB"/>
    <w:rsid w:val="00010CB2"/>
    <w:rsid w:val="00011C6F"/>
    <w:rsid w:val="00011C97"/>
    <w:rsid w:val="00013EC2"/>
    <w:rsid w:val="00022DA7"/>
    <w:rsid w:val="0002410C"/>
    <w:rsid w:val="00025CE4"/>
    <w:rsid w:val="00027701"/>
    <w:rsid w:val="000318DA"/>
    <w:rsid w:val="00036B9F"/>
    <w:rsid w:val="00041079"/>
    <w:rsid w:val="000440E0"/>
    <w:rsid w:val="00061905"/>
    <w:rsid w:val="00061AC5"/>
    <w:rsid w:val="00061F0B"/>
    <w:rsid w:val="00063643"/>
    <w:rsid w:val="000703C3"/>
    <w:rsid w:val="00074947"/>
    <w:rsid w:val="00081EF1"/>
    <w:rsid w:val="00087B2C"/>
    <w:rsid w:val="00087F1A"/>
    <w:rsid w:val="00090819"/>
    <w:rsid w:val="000928E6"/>
    <w:rsid w:val="00094659"/>
    <w:rsid w:val="000A1CC7"/>
    <w:rsid w:val="000A3A3C"/>
    <w:rsid w:val="000A4411"/>
    <w:rsid w:val="000A6EEB"/>
    <w:rsid w:val="000B2E77"/>
    <w:rsid w:val="000B73A4"/>
    <w:rsid w:val="000D0B8A"/>
    <w:rsid w:val="000D1E88"/>
    <w:rsid w:val="000D6CED"/>
    <w:rsid w:val="000D7EDB"/>
    <w:rsid w:val="000E4E9D"/>
    <w:rsid w:val="000F0034"/>
    <w:rsid w:val="000F109B"/>
    <w:rsid w:val="00112C6C"/>
    <w:rsid w:val="00116CE6"/>
    <w:rsid w:val="00123D71"/>
    <w:rsid w:val="001304DB"/>
    <w:rsid w:val="00130E0E"/>
    <w:rsid w:val="0013245C"/>
    <w:rsid w:val="00137CF8"/>
    <w:rsid w:val="00141688"/>
    <w:rsid w:val="00142808"/>
    <w:rsid w:val="00145661"/>
    <w:rsid w:val="00145DB8"/>
    <w:rsid w:val="00153130"/>
    <w:rsid w:val="00153269"/>
    <w:rsid w:val="00156791"/>
    <w:rsid w:val="001578ED"/>
    <w:rsid w:val="00157E2B"/>
    <w:rsid w:val="001607F3"/>
    <w:rsid w:val="0016257B"/>
    <w:rsid w:val="00162779"/>
    <w:rsid w:val="00163579"/>
    <w:rsid w:val="00163BB0"/>
    <w:rsid w:val="00163D71"/>
    <w:rsid w:val="00167ECA"/>
    <w:rsid w:val="001716BA"/>
    <w:rsid w:val="001721D7"/>
    <w:rsid w:val="001838A5"/>
    <w:rsid w:val="00186EB0"/>
    <w:rsid w:val="001901E4"/>
    <w:rsid w:val="001903CD"/>
    <w:rsid w:val="00190741"/>
    <w:rsid w:val="0019522C"/>
    <w:rsid w:val="00195AB8"/>
    <w:rsid w:val="001B315D"/>
    <w:rsid w:val="001C1BDB"/>
    <w:rsid w:val="001C3B58"/>
    <w:rsid w:val="001C7D46"/>
    <w:rsid w:val="001D52FB"/>
    <w:rsid w:val="001D66FA"/>
    <w:rsid w:val="001E03AA"/>
    <w:rsid w:val="001E264F"/>
    <w:rsid w:val="001E4459"/>
    <w:rsid w:val="001E4F81"/>
    <w:rsid w:val="001E7047"/>
    <w:rsid w:val="001F1CBB"/>
    <w:rsid w:val="00202856"/>
    <w:rsid w:val="00207171"/>
    <w:rsid w:val="002132DF"/>
    <w:rsid w:val="00215A7F"/>
    <w:rsid w:val="0021640D"/>
    <w:rsid w:val="00216594"/>
    <w:rsid w:val="00224A66"/>
    <w:rsid w:val="002347EF"/>
    <w:rsid w:val="00236B35"/>
    <w:rsid w:val="00237415"/>
    <w:rsid w:val="00246449"/>
    <w:rsid w:val="00255C0B"/>
    <w:rsid w:val="002565A2"/>
    <w:rsid w:val="0026361A"/>
    <w:rsid w:val="00265179"/>
    <w:rsid w:val="002672F7"/>
    <w:rsid w:val="0027476C"/>
    <w:rsid w:val="002758E5"/>
    <w:rsid w:val="0028399C"/>
    <w:rsid w:val="002A1873"/>
    <w:rsid w:val="002B14C0"/>
    <w:rsid w:val="002B27F8"/>
    <w:rsid w:val="002B694D"/>
    <w:rsid w:val="002C03C8"/>
    <w:rsid w:val="002C371A"/>
    <w:rsid w:val="002C3B61"/>
    <w:rsid w:val="002C6185"/>
    <w:rsid w:val="002D3947"/>
    <w:rsid w:val="002D52CC"/>
    <w:rsid w:val="002D60FE"/>
    <w:rsid w:val="002D675B"/>
    <w:rsid w:val="002E126A"/>
    <w:rsid w:val="002E6183"/>
    <w:rsid w:val="002F034D"/>
    <w:rsid w:val="002F3A2F"/>
    <w:rsid w:val="002F4972"/>
    <w:rsid w:val="002F7EC8"/>
    <w:rsid w:val="003001AC"/>
    <w:rsid w:val="003018D7"/>
    <w:rsid w:val="0031456B"/>
    <w:rsid w:val="003259B0"/>
    <w:rsid w:val="00330840"/>
    <w:rsid w:val="00332A80"/>
    <w:rsid w:val="00334D38"/>
    <w:rsid w:val="00334D97"/>
    <w:rsid w:val="00335521"/>
    <w:rsid w:val="003365D1"/>
    <w:rsid w:val="00342EEB"/>
    <w:rsid w:val="003449FF"/>
    <w:rsid w:val="003452F3"/>
    <w:rsid w:val="00345C3E"/>
    <w:rsid w:val="003464BD"/>
    <w:rsid w:val="0035037F"/>
    <w:rsid w:val="0035197F"/>
    <w:rsid w:val="00354A38"/>
    <w:rsid w:val="0035505C"/>
    <w:rsid w:val="00355AE5"/>
    <w:rsid w:val="00361FB3"/>
    <w:rsid w:val="0036355D"/>
    <w:rsid w:val="00371749"/>
    <w:rsid w:val="00375355"/>
    <w:rsid w:val="00375FE2"/>
    <w:rsid w:val="003852DA"/>
    <w:rsid w:val="00390E49"/>
    <w:rsid w:val="003A0246"/>
    <w:rsid w:val="003A083D"/>
    <w:rsid w:val="003A0B6F"/>
    <w:rsid w:val="003A197F"/>
    <w:rsid w:val="003A2F41"/>
    <w:rsid w:val="003A7B04"/>
    <w:rsid w:val="003B3D95"/>
    <w:rsid w:val="003B4CC0"/>
    <w:rsid w:val="003B5B7A"/>
    <w:rsid w:val="003B6E20"/>
    <w:rsid w:val="003C6D0E"/>
    <w:rsid w:val="003C6ECA"/>
    <w:rsid w:val="003D1995"/>
    <w:rsid w:val="003D23EB"/>
    <w:rsid w:val="003D4088"/>
    <w:rsid w:val="003D4781"/>
    <w:rsid w:val="003F5B57"/>
    <w:rsid w:val="0040137C"/>
    <w:rsid w:val="0041408B"/>
    <w:rsid w:val="00420E3A"/>
    <w:rsid w:val="00430821"/>
    <w:rsid w:val="00435088"/>
    <w:rsid w:val="00436CE5"/>
    <w:rsid w:val="004411FC"/>
    <w:rsid w:val="004442A3"/>
    <w:rsid w:val="004467D9"/>
    <w:rsid w:val="00453A4B"/>
    <w:rsid w:val="00454DCE"/>
    <w:rsid w:val="00461F10"/>
    <w:rsid w:val="004648B4"/>
    <w:rsid w:val="00471A48"/>
    <w:rsid w:val="00475289"/>
    <w:rsid w:val="0048331D"/>
    <w:rsid w:val="00485CDF"/>
    <w:rsid w:val="0049335C"/>
    <w:rsid w:val="004A2BC7"/>
    <w:rsid w:val="004A70A5"/>
    <w:rsid w:val="004B19EB"/>
    <w:rsid w:val="004E1C0C"/>
    <w:rsid w:val="004E36CE"/>
    <w:rsid w:val="004F3882"/>
    <w:rsid w:val="004F3EB0"/>
    <w:rsid w:val="004F44EF"/>
    <w:rsid w:val="00506ADD"/>
    <w:rsid w:val="00515066"/>
    <w:rsid w:val="00521F8D"/>
    <w:rsid w:val="00524A20"/>
    <w:rsid w:val="005257DF"/>
    <w:rsid w:val="005301AA"/>
    <w:rsid w:val="0053187C"/>
    <w:rsid w:val="00534ACC"/>
    <w:rsid w:val="00542718"/>
    <w:rsid w:val="00542CA4"/>
    <w:rsid w:val="00546106"/>
    <w:rsid w:val="00550748"/>
    <w:rsid w:val="00560054"/>
    <w:rsid w:val="005641C7"/>
    <w:rsid w:val="00570A4E"/>
    <w:rsid w:val="0057399F"/>
    <w:rsid w:val="00576F3D"/>
    <w:rsid w:val="00577B0D"/>
    <w:rsid w:val="00583403"/>
    <w:rsid w:val="00585EFA"/>
    <w:rsid w:val="005915F9"/>
    <w:rsid w:val="00592563"/>
    <w:rsid w:val="00595F58"/>
    <w:rsid w:val="00597722"/>
    <w:rsid w:val="005A394E"/>
    <w:rsid w:val="005A6802"/>
    <w:rsid w:val="005C03E3"/>
    <w:rsid w:val="005C0470"/>
    <w:rsid w:val="005C36A5"/>
    <w:rsid w:val="005C671D"/>
    <w:rsid w:val="005C6A6C"/>
    <w:rsid w:val="005C7FBC"/>
    <w:rsid w:val="005D105A"/>
    <w:rsid w:val="005E284B"/>
    <w:rsid w:val="005E4996"/>
    <w:rsid w:val="005E54FF"/>
    <w:rsid w:val="005E68A3"/>
    <w:rsid w:val="00606142"/>
    <w:rsid w:val="006140EF"/>
    <w:rsid w:val="006257C1"/>
    <w:rsid w:val="00632054"/>
    <w:rsid w:val="00632300"/>
    <w:rsid w:val="00634435"/>
    <w:rsid w:val="0063483B"/>
    <w:rsid w:val="006366C3"/>
    <w:rsid w:val="006405C6"/>
    <w:rsid w:val="00640964"/>
    <w:rsid w:val="0064564F"/>
    <w:rsid w:val="00654F37"/>
    <w:rsid w:val="00661346"/>
    <w:rsid w:val="00663547"/>
    <w:rsid w:val="00663684"/>
    <w:rsid w:val="00667743"/>
    <w:rsid w:val="00671981"/>
    <w:rsid w:val="00673ED5"/>
    <w:rsid w:val="00675956"/>
    <w:rsid w:val="006845BC"/>
    <w:rsid w:val="00686290"/>
    <w:rsid w:val="006967AB"/>
    <w:rsid w:val="00697A76"/>
    <w:rsid w:val="006A19F8"/>
    <w:rsid w:val="006A26B2"/>
    <w:rsid w:val="006B0BC8"/>
    <w:rsid w:val="006B2DA9"/>
    <w:rsid w:val="006B3021"/>
    <w:rsid w:val="006B67B4"/>
    <w:rsid w:val="006C52A5"/>
    <w:rsid w:val="006D4127"/>
    <w:rsid w:val="006D6607"/>
    <w:rsid w:val="006E2072"/>
    <w:rsid w:val="006E39CB"/>
    <w:rsid w:val="006E52DF"/>
    <w:rsid w:val="00703677"/>
    <w:rsid w:val="00705D00"/>
    <w:rsid w:val="007269CF"/>
    <w:rsid w:val="00726D63"/>
    <w:rsid w:val="00731C7B"/>
    <w:rsid w:val="00732466"/>
    <w:rsid w:val="007326EA"/>
    <w:rsid w:val="00733312"/>
    <w:rsid w:val="007411D3"/>
    <w:rsid w:val="0074333A"/>
    <w:rsid w:val="007526FF"/>
    <w:rsid w:val="007535D3"/>
    <w:rsid w:val="007539F5"/>
    <w:rsid w:val="007600A3"/>
    <w:rsid w:val="00760618"/>
    <w:rsid w:val="007614E6"/>
    <w:rsid w:val="00763613"/>
    <w:rsid w:val="00765EA0"/>
    <w:rsid w:val="0077581B"/>
    <w:rsid w:val="00775DB8"/>
    <w:rsid w:val="0077618E"/>
    <w:rsid w:val="00783AF3"/>
    <w:rsid w:val="00784172"/>
    <w:rsid w:val="007865D7"/>
    <w:rsid w:val="007936AE"/>
    <w:rsid w:val="007A75CB"/>
    <w:rsid w:val="007B0D2D"/>
    <w:rsid w:val="007B65CC"/>
    <w:rsid w:val="007C046C"/>
    <w:rsid w:val="007C0F00"/>
    <w:rsid w:val="007C4FE9"/>
    <w:rsid w:val="007D2903"/>
    <w:rsid w:val="007D331B"/>
    <w:rsid w:val="007E0E77"/>
    <w:rsid w:val="007E1C3C"/>
    <w:rsid w:val="007E3807"/>
    <w:rsid w:val="007F1769"/>
    <w:rsid w:val="007F1B5A"/>
    <w:rsid w:val="007F3C46"/>
    <w:rsid w:val="007F4569"/>
    <w:rsid w:val="007F7DCB"/>
    <w:rsid w:val="00803634"/>
    <w:rsid w:val="008052D9"/>
    <w:rsid w:val="0080657C"/>
    <w:rsid w:val="00807FEE"/>
    <w:rsid w:val="00812A97"/>
    <w:rsid w:val="00812BEF"/>
    <w:rsid w:val="008134F7"/>
    <w:rsid w:val="00814F18"/>
    <w:rsid w:val="00816A25"/>
    <w:rsid w:val="00841224"/>
    <w:rsid w:val="00842C67"/>
    <w:rsid w:val="00843093"/>
    <w:rsid w:val="00845F8E"/>
    <w:rsid w:val="008478E3"/>
    <w:rsid w:val="008514C4"/>
    <w:rsid w:val="008624A5"/>
    <w:rsid w:val="00867DFE"/>
    <w:rsid w:val="00880717"/>
    <w:rsid w:val="00884458"/>
    <w:rsid w:val="00884A1B"/>
    <w:rsid w:val="00891019"/>
    <w:rsid w:val="00893BE3"/>
    <w:rsid w:val="00897E8C"/>
    <w:rsid w:val="008A0C9A"/>
    <w:rsid w:val="008C10DC"/>
    <w:rsid w:val="008C3766"/>
    <w:rsid w:val="008D4844"/>
    <w:rsid w:val="008F0EF8"/>
    <w:rsid w:val="008F7035"/>
    <w:rsid w:val="009113B9"/>
    <w:rsid w:val="00913701"/>
    <w:rsid w:val="009158BE"/>
    <w:rsid w:val="009164F3"/>
    <w:rsid w:val="00922BAE"/>
    <w:rsid w:val="009300DE"/>
    <w:rsid w:val="00933589"/>
    <w:rsid w:val="0093385E"/>
    <w:rsid w:val="00933B26"/>
    <w:rsid w:val="00933BBC"/>
    <w:rsid w:val="00935108"/>
    <w:rsid w:val="0093564D"/>
    <w:rsid w:val="0094443B"/>
    <w:rsid w:val="00945AB1"/>
    <w:rsid w:val="0096337D"/>
    <w:rsid w:val="009661EE"/>
    <w:rsid w:val="009813CF"/>
    <w:rsid w:val="00985607"/>
    <w:rsid w:val="00985997"/>
    <w:rsid w:val="009914C6"/>
    <w:rsid w:val="009970B4"/>
    <w:rsid w:val="009A2D70"/>
    <w:rsid w:val="009A395E"/>
    <w:rsid w:val="009A7104"/>
    <w:rsid w:val="009B4FF6"/>
    <w:rsid w:val="009B5FBB"/>
    <w:rsid w:val="009B61A0"/>
    <w:rsid w:val="009B6F97"/>
    <w:rsid w:val="009C06C1"/>
    <w:rsid w:val="009C7481"/>
    <w:rsid w:val="009C7BEF"/>
    <w:rsid w:val="009D2DE4"/>
    <w:rsid w:val="009D60C2"/>
    <w:rsid w:val="009E6C36"/>
    <w:rsid w:val="009E6D5F"/>
    <w:rsid w:val="009E7C69"/>
    <w:rsid w:val="009F0731"/>
    <w:rsid w:val="009F08C3"/>
    <w:rsid w:val="009F18B7"/>
    <w:rsid w:val="009F3701"/>
    <w:rsid w:val="00A116A4"/>
    <w:rsid w:val="00A11A52"/>
    <w:rsid w:val="00A121A7"/>
    <w:rsid w:val="00A14435"/>
    <w:rsid w:val="00A20EAD"/>
    <w:rsid w:val="00A2411E"/>
    <w:rsid w:val="00A24950"/>
    <w:rsid w:val="00A252B1"/>
    <w:rsid w:val="00A270AF"/>
    <w:rsid w:val="00A3052C"/>
    <w:rsid w:val="00A30655"/>
    <w:rsid w:val="00A30F6A"/>
    <w:rsid w:val="00A32E52"/>
    <w:rsid w:val="00A54E97"/>
    <w:rsid w:val="00A552C6"/>
    <w:rsid w:val="00A60F65"/>
    <w:rsid w:val="00A60F83"/>
    <w:rsid w:val="00A62461"/>
    <w:rsid w:val="00A730C3"/>
    <w:rsid w:val="00A85635"/>
    <w:rsid w:val="00A86957"/>
    <w:rsid w:val="00A93B7F"/>
    <w:rsid w:val="00A942DA"/>
    <w:rsid w:val="00A96BD7"/>
    <w:rsid w:val="00AA1B28"/>
    <w:rsid w:val="00AB10AC"/>
    <w:rsid w:val="00AB4232"/>
    <w:rsid w:val="00AB4C49"/>
    <w:rsid w:val="00AB6CD7"/>
    <w:rsid w:val="00AC0976"/>
    <w:rsid w:val="00AC0F6F"/>
    <w:rsid w:val="00AC3C0D"/>
    <w:rsid w:val="00AC5FF7"/>
    <w:rsid w:val="00AD21E8"/>
    <w:rsid w:val="00AE1932"/>
    <w:rsid w:val="00AF0A4B"/>
    <w:rsid w:val="00AF2B96"/>
    <w:rsid w:val="00AF65E5"/>
    <w:rsid w:val="00B064B3"/>
    <w:rsid w:val="00B068F1"/>
    <w:rsid w:val="00B13666"/>
    <w:rsid w:val="00B26CD7"/>
    <w:rsid w:val="00B3179A"/>
    <w:rsid w:val="00B32FFB"/>
    <w:rsid w:val="00B36F7A"/>
    <w:rsid w:val="00B53D37"/>
    <w:rsid w:val="00B54528"/>
    <w:rsid w:val="00B556E8"/>
    <w:rsid w:val="00B55BBC"/>
    <w:rsid w:val="00B56580"/>
    <w:rsid w:val="00B5761A"/>
    <w:rsid w:val="00B61222"/>
    <w:rsid w:val="00B64745"/>
    <w:rsid w:val="00B64D8A"/>
    <w:rsid w:val="00B67852"/>
    <w:rsid w:val="00B67CCA"/>
    <w:rsid w:val="00B7366E"/>
    <w:rsid w:val="00B84501"/>
    <w:rsid w:val="00B95061"/>
    <w:rsid w:val="00B95128"/>
    <w:rsid w:val="00B96FFC"/>
    <w:rsid w:val="00BA79D7"/>
    <w:rsid w:val="00BB02B7"/>
    <w:rsid w:val="00BB4900"/>
    <w:rsid w:val="00BB7923"/>
    <w:rsid w:val="00BC2D53"/>
    <w:rsid w:val="00BC580F"/>
    <w:rsid w:val="00BD51E2"/>
    <w:rsid w:val="00BD6DCD"/>
    <w:rsid w:val="00BE188F"/>
    <w:rsid w:val="00BE4044"/>
    <w:rsid w:val="00BE66DC"/>
    <w:rsid w:val="00BE73DB"/>
    <w:rsid w:val="00BF5B2A"/>
    <w:rsid w:val="00C0019D"/>
    <w:rsid w:val="00C0579D"/>
    <w:rsid w:val="00C14BBC"/>
    <w:rsid w:val="00C15B50"/>
    <w:rsid w:val="00C15C5C"/>
    <w:rsid w:val="00C16A64"/>
    <w:rsid w:val="00C25DCB"/>
    <w:rsid w:val="00C32172"/>
    <w:rsid w:val="00C326B2"/>
    <w:rsid w:val="00C36611"/>
    <w:rsid w:val="00C36F7E"/>
    <w:rsid w:val="00C42D2C"/>
    <w:rsid w:val="00C44075"/>
    <w:rsid w:val="00C454A4"/>
    <w:rsid w:val="00C511CA"/>
    <w:rsid w:val="00C52A7D"/>
    <w:rsid w:val="00C564C0"/>
    <w:rsid w:val="00C71E16"/>
    <w:rsid w:val="00C7322E"/>
    <w:rsid w:val="00C760BC"/>
    <w:rsid w:val="00C84B16"/>
    <w:rsid w:val="00C875F8"/>
    <w:rsid w:val="00C91991"/>
    <w:rsid w:val="00C91D84"/>
    <w:rsid w:val="00C934CE"/>
    <w:rsid w:val="00C94EBA"/>
    <w:rsid w:val="00CA1F17"/>
    <w:rsid w:val="00CA5F96"/>
    <w:rsid w:val="00CB5336"/>
    <w:rsid w:val="00CB714A"/>
    <w:rsid w:val="00CC02D1"/>
    <w:rsid w:val="00CC2FAA"/>
    <w:rsid w:val="00CC7CA1"/>
    <w:rsid w:val="00CD14E8"/>
    <w:rsid w:val="00CD77A9"/>
    <w:rsid w:val="00CE325C"/>
    <w:rsid w:val="00CE404E"/>
    <w:rsid w:val="00CE7D2D"/>
    <w:rsid w:val="00D00359"/>
    <w:rsid w:val="00D04D07"/>
    <w:rsid w:val="00D0686A"/>
    <w:rsid w:val="00D13FF8"/>
    <w:rsid w:val="00D20FD1"/>
    <w:rsid w:val="00D233F2"/>
    <w:rsid w:val="00D26514"/>
    <w:rsid w:val="00D272EE"/>
    <w:rsid w:val="00D27DA7"/>
    <w:rsid w:val="00D35D7B"/>
    <w:rsid w:val="00D43972"/>
    <w:rsid w:val="00D6013E"/>
    <w:rsid w:val="00D609F9"/>
    <w:rsid w:val="00D62876"/>
    <w:rsid w:val="00D64BE7"/>
    <w:rsid w:val="00D65A4B"/>
    <w:rsid w:val="00D7358E"/>
    <w:rsid w:val="00D75FE1"/>
    <w:rsid w:val="00D766D2"/>
    <w:rsid w:val="00D8413D"/>
    <w:rsid w:val="00D878D2"/>
    <w:rsid w:val="00D91372"/>
    <w:rsid w:val="00DA067B"/>
    <w:rsid w:val="00DA0DBF"/>
    <w:rsid w:val="00DA0DEB"/>
    <w:rsid w:val="00DA2671"/>
    <w:rsid w:val="00DB11CF"/>
    <w:rsid w:val="00DC2ADA"/>
    <w:rsid w:val="00DC4CFD"/>
    <w:rsid w:val="00DD1047"/>
    <w:rsid w:val="00DD1AD0"/>
    <w:rsid w:val="00DD4467"/>
    <w:rsid w:val="00DD6CFD"/>
    <w:rsid w:val="00DD7B30"/>
    <w:rsid w:val="00DF5BE1"/>
    <w:rsid w:val="00DF6ACA"/>
    <w:rsid w:val="00DF71AF"/>
    <w:rsid w:val="00E0112F"/>
    <w:rsid w:val="00E011D7"/>
    <w:rsid w:val="00E01329"/>
    <w:rsid w:val="00E032F1"/>
    <w:rsid w:val="00E04A06"/>
    <w:rsid w:val="00E061DF"/>
    <w:rsid w:val="00E06858"/>
    <w:rsid w:val="00E07C21"/>
    <w:rsid w:val="00E12588"/>
    <w:rsid w:val="00E12AC0"/>
    <w:rsid w:val="00E1603C"/>
    <w:rsid w:val="00E2378C"/>
    <w:rsid w:val="00E31D68"/>
    <w:rsid w:val="00E32CE4"/>
    <w:rsid w:val="00E374D8"/>
    <w:rsid w:val="00E44505"/>
    <w:rsid w:val="00E472FA"/>
    <w:rsid w:val="00E47D5D"/>
    <w:rsid w:val="00E522FA"/>
    <w:rsid w:val="00E52992"/>
    <w:rsid w:val="00E53624"/>
    <w:rsid w:val="00E61178"/>
    <w:rsid w:val="00E66B77"/>
    <w:rsid w:val="00E6754E"/>
    <w:rsid w:val="00E676ED"/>
    <w:rsid w:val="00E7621F"/>
    <w:rsid w:val="00E8276B"/>
    <w:rsid w:val="00E84E4A"/>
    <w:rsid w:val="00E92F43"/>
    <w:rsid w:val="00EB0989"/>
    <w:rsid w:val="00EB3891"/>
    <w:rsid w:val="00EB61F2"/>
    <w:rsid w:val="00EC1593"/>
    <w:rsid w:val="00EE0C32"/>
    <w:rsid w:val="00EE192B"/>
    <w:rsid w:val="00EE65F0"/>
    <w:rsid w:val="00F035DD"/>
    <w:rsid w:val="00F11168"/>
    <w:rsid w:val="00F11ECB"/>
    <w:rsid w:val="00F16493"/>
    <w:rsid w:val="00F20613"/>
    <w:rsid w:val="00F228D7"/>
    <w:rsid w:val="00F2614D"/>
    <w:rsid w:val="00F30C52"/>
    <w:rsid w:val="00F35115"/>
    <w:rsid w:val="00F35163"/>
    <w:rsid w:val="00F4246E"/>
    <w:rsid w:val="00F52E8D"/>
    <w:rsid w:val="00F548AF"/>
    <w:rsid w:val="00F56EB5"/>
    <w:rsid w:val="00F56F20"/>
    <w:rsid w:val="00F65ACD"/>
    <w:rsid w:val="00F65B22"/>
    <w:rsid w:val="00F72CFE"/>
    <w:rsid w:val="00F76A41"/>
    <w:rsid w:val="00F81FDE"/>
    <w:rsid w:val="00F86180"/>
    <w:rsid w:val="00F86837"/>
    <w:rsid w:val="00F877B1"/>
    <w:rsid w:val="00F90280"/>
    <w:rsid w:val="00FA0001"/>
    <w:rsid w:val="00FB0D64"/>
    <w:rsid w:val="00FB240E"/>
    <w:rsid w:val="00FC1085"/>
    <w:rsid w:val="00FC2884"/>
    <w:rsid w:val="00FC42EA"/>
    <w:rsid w:val="00FD73AB"/>
    <w:rsid w:val="00FE1CDE"/>
    <w:rsid w:val="00FE6993"/>
    <w:rsid w:val="00FF0D1A"/>
    <w:rsid w:val="00FF1418"/>
    <w:rsid w:val="00FF3139"/>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6FC3"/>
  <w15:chartTrackingRefBased/>
  <w15:docId w15:val="{FF78A14E-3714-49EE-85DD-16628E96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DB"/>
    <w:pPr>
      <w:spacing w:after="10" w:line="247" w:lineRule="auto"/>
      <w:ind w:left="234" w:hanging="4"/>
      <w:jc w:val="both"/>
    </w:pPr>
    <w:rPr>
      <w:rFonts w:ascii="Times New Roman" w:eastAsia="Times New Roman" w:hAnsi="Times New Roman" w:cs="Times New Roman"/>
      <w:color w:val="000000"/>
      <w:sz w:val="26"/>
    </w:rPr>
  </w:style>
  <w:style w:type="paragraph" w:styleId="Heading1">
    <w:name w:val="heading 1"/>
    <w:basedOn w:val="Normal"/>
    <w:next w:val="Normal"/>
    <w:link w:val="Heading1Char"/>
    <w:uiPriority w:val="9"/>
    <w:qFormat/>
    <w:rsid w:val="00E32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E73DB"/>
    <w:pPr>
      <w:keepNext/>
      <w:keepLines/>
      <w:spacing w:after="0"/>
      <w:ind w:left="246" w:hanging="10"/>
      <w:jc w:val="center"/>
      <w:outlineLvl w:val="1"/>
    </w:pPr>
    <w:rPr>
      <w:rFonts w:ascii="Calibri" w:eastAsia="Calibri" w:hAnsi="Calibri" w:cs="Calibri"/>
      <w:color w:val="000000"/>
      <w:sz w:val="26"/>
    </w:rPr>
  </w:style>
  <w:style w:type="paragraph" w:styleId="Heading7">
    <w:name w:val="heading 7"/>
    <w:basedOn w:val="Normal"/>
    <w:next w:val="Normal"/>
    <w:link w:val="Heading7Char"/>
    <w:uiPriority w:val="9"/>
    <w:semiHidden/>
    <w:unhideWhenUsed/>
    <w:qFormat/>
    <w:rsid w:val="00D272E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3DB"/>
    <w:rPr>
      <w:rFonts w:ascii="Calibri" w:eastAsia="Calibri" w:hAnsi="Calibri" w:cs="Calibri"/>
      <w:color w:val="000000"/>
      <w:sz w:val="26"/>
    </w:rPr>
  </w:style>
  <w:style w:type="table" w:customStyle="1" w:styleId="TableGrid">
    <w:name w:val="TableGrid"/>
    <w:rsid w:val="00BE73DB"/>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32CE4"/>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List"/>
    <w:basedOn w:val="Normal"/>
    <w:link w:val="ListParagraphChar"/>
    <w:uiPriority w:val="1"/>
    <w:qFormat/>
    <w:rsid w:val="001D52FB"/>
    <w:pPr>
      <w:ind w:left="720"/>
      <w:contextualSpacing/>
    </w:pPr>
  </w:style>
  <w:style w:type="table" w:styleId="TableGrid0">
    <w:name w:val="Table Grid"/>
    <w:basedOn w:val="TableNormal"/>
    <w:rsid w:val="000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B0D2D"/>
    <w:rPr>
      <w:i/>
      <w:iCs/>
    </w:rPr>
  </w:style>
  <w:style w:type="character" w:customStyle="1" w:styleId="fontstyle01">
    <w:name w:val="fontstyle01"/>
    <w:basedOn w:val="DefaultParagraphFont"/>
    <w:rsid w:val="00435088"/>
    <w:rPr>
      <w:rFonts w:ascii="TimesNewRomanPS-BoldMT" w:eastAsia="TimesNewRomanPS-BoldMT" w:hint="eastAsia"/>
      <w:b/>
      <w:bCs/>
      <w:i w:val="0"/>
      <w:iCs w:val="0"/>
      <w:color w:val="000000"/>
      <w:sz w:val="24"/>
      <w:szCs w:val="24"/>
    </w:rPr>
  </w:style>
  <w:style w:type="character" w:customStyle="1" w:styleId="fontstyle21">
    <w:name w:val="fontstyle21"/>
    <w:basedOn w:val="DefaultParagraphFont"/>
    <w:rsid w:val="00435088"/>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435088"/>
    <w:rPr>
      <w:rFonts w:ascii="TimesNewRomanPS-BoldItalicMT" w:hAnsi="TimesNewRomanPS-BoldItalicMT" w:hint="default"/>
      <w:b/>
      <w:bCs/>
      <w:i/>
      <w:iCs/>
      <w:color w:val="000000"/>
      <w:sz w:val="24"/>
      <w:szCs w:val="24"/>
    </w:rPr>
  </w:style>
  <w:style w:type="table" w:customStyle="1" w:styleId="TableGrid9">
    <w:name w:val="Table Grid9"/>
    <w:basedOn w:val="TableNormal"/>
    <w:next w:val="TableGrid0"/>
    <w:uiPriority w:val="39"/>
    <w:rsid w:val="009356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
    <w:link w:val="ListParagraph"/>
    <w:uiPriority w:val="1"/>
    <w:locked/>
    <w:rsid w:val="00763613"/>
    <w:rPr>
      <w:rFonts w:ascii="Times New Roman" w:eastAsia="Times New Roman" w:hAnsi="Times New Roman" w:cs="Times New Roman"/>
      <w:color w:val="000000"/>
      <w:sz w:val="26"/>
    </w:rPr>
  </w:style>
  <w:style w:type="character" w:customStyle="1" w:styleId="Heading7Char">
    <w:name w:val="Heading 7 Char"/>
    <w:basedOn w:val="DefaultParagraphFont"/>
    <w:link w:val="Heading7"/>
    <w:uiPriority w:val="9"/>
    <w:semiHidden/>
    <w:rsid w:val="00D272EE"/>
    <w:rPr>
      <w:rFonts w:asciiTheme="majorHAnsi" w:eastAsiaTheme="majorEastAsia" w:hAnsiTheme="majorHAnsi" w:cstheme="majorBidi"/>
      <w:i/>
      <w:iCs/>
      <w:color w:val="1F3763"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646">
      <w:bodyDiv w:val="1"/>
      <w:marLeft w:val="0"/>
      <w:marRight w:val="0"/>
      <w:marTop w:val="0"/>
      <w:marBottom w:val="0"/>
      <w:divBdr>
        <w:top w:val="none" w:sz="0" w:space="0" w:color="auto"/>
        <w:left w:val="none" w:sz="0" w:space="0" w:color="auto"/>
        <w:bottom w:val="none" w:sz="0" w:space="0" w:color="auto"/>
        <w:right w:val="none" w:sz="0" w:space="0" w:color="auto"/>
      </w:divBdr>
    </w:div>
    <w:div w:id="167721711">
      <w:bodyDiv w:val="1"/>
      <w:marLeft w:val="0"/>
      <w:marRight w:val="0"/>
      <w:marTop w:val="0"/>
      <w:marBottom w:val="0"/>
      <w:divBdr>
        <w:top w:val="none" w:sz="0" w:space="0" w:color="auto"/>
        <w:left w:val="none" w:sz="0" w:space="0" w:color="auto"/>
        <w:bottom w:val="none" w:sz="0" w:space="0" w:color="auto"/>
        <w:right w:val="none" w:sz="0" w:space="0" w:color="auto"/>
      </w:divBdr>
    </w:div>
    <w:div w:id="639723452">
      <w:bodyDiv w:val="1"/>
      <w:marLeft w:val="0"/>
      <w:marRight w:val="0"/>
      <w:marTop w:val="0"/>
      <w:marBottom w:val="0"/>
      <w:divBdr>
        <w:top w:val="none" w:sz="0" w:space="0" w:color="auto"/>
        <w:left w:val="none" w:sz="0" w:space="0" w:color="auto"/>
        <w:bottom w:val="none" w:sz="0" w:space="0" w:color="auto"/>
        <w:right w:val="none" w:sz="0" w:space="0" w:color="auto"/>
      </w:divBdr>
    </w:div>
    <w:div w:id="1142431051">
      <w:bodyDiv w:val="1"/>
      <w:marLeft w:val="0"/>
      <w:marRight w:val="0"/>
      <w:marTop w:val="0"/>
      <w:marBottom w:val="0"/>
      <w:divBdr>
        <w:top w:val="none" w:sz="0" w:space="0" w:color="auto"/>
        <w:left w:val="none" w:sz="0" w:space="0" w:color="auto"/>
        <w:bottom w:val="none" w:sz="0" w:space="0" w:color="auto"/>
        <w:right w:val="none" w:sz="0" w:space="0" w:color="auto"/>
      </w:divBdr>
    </w:div>
    <w:div w:id="17777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6BAB-7D93-4DA1-BEF7-F0ABBA95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Chau Giang</dc:creator>
  <cp:keywords/>
  <dc:description/>
  <cp:lastModifiedBy>Nguyen Bui Hau</cp:lastModifiedBy>
  <cp:revision>13</cp:revision>
  <dcterms:created xsi:type="dcterms:W3CDTF">2024-06-30T14:32:00Z</dcterms:created>
  <dcterms:modified xsi:type="dcterms:W3CDTF">2024-06-30T15:23:00Z</dcterms:modified>
</cp:coreProperties>
</file>