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3" w:type="dxa"/>
        <w:tblInd w:w="108" w:type="dxa"/>
        <w:tblLook w:val="01E0" w:firstRow="1" w:lastRow="1" w:firstColumn="1" w:lastColumn="1" w:noHBand="0" w:noVBand="0"/>
      </w:tblPr>
      <w:tblGrid>
        <w:gridCol w:w="3544"/>
        <w:gridCol w:w="5669"/>
      </w:tblGrid>
      <w:tr w:rsidR="0026650E" w:rsidRPr="00E33D3C" w14:paraId="1901AB8B" w14:textId="77777777" w:rsidTr="00FC6ED5">
        <w:tc>
          <w:tcPr>
            <w:tcW w:w="3544" w:type="dxa"/>
          </w:tcPr>
          <w:p w14:paraId="345709D8" w14:textId="77777777" w:rsidR="0026650E" w:rsidRPr="00E33D3C" w:rsidRDefault="0026650E" w:rsidP="00FC6ED5">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BỘ GIÁO DỤC VÀ ĐÀO TẠO</w:t>
            </w:r>
          </w:p>
          <w:p w14:paraId="0A2178BE" w14:textId="77777777" w:rsidR="0026650E" w:rsidRPr="00E33D3C" w:rsidRDefault="0026650E" w:rsidP="00FC6ED5">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14:paraId="4121B943" w14:textId="77777777" w:rsidR="0026650E" w:rsidRPr="00E33D3C" w:rsidRDefault="0026650E" w:rsidP="00FC6ED5">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14:paraId="45CD0792" w14:textId="77777777" w:rsidR="0026650E" w:rsidRPr="00E33D3C" w:rsidRDefault="0026650E" w:rsidP="00FC6ED5">
            <w:pPr>
              <w:spacing w:after="0" w:line="240" w:lineRule="auto"/>
              <w:jc w:val="center"/>
              <w:outlineLvl w:val="0"/>
              <w:rPr>
                <w:rFonts w:eastAsia="Calibri" w:cs="Times New Roman"/>
                <w:color w:val="000000"/>
                <w:sz w:val="26"/>
                <w:szCs w:val="26"/>
              </w:rPr>
            </w:pPr>
          </w:p>
        </w:tc>
        <w:tc>
          <w:tcPr>
            <w:tcW w:w="5669" w:type="dxa"/>
          </w:tcPr>
          <w:p w14:paraId="65A849C6" w14:textId="77777777" w:rsidR="0026650E" w:rsidRPr="00E33D3C" w:rsidRDefault="0026650E"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14:paraId="042313B0" w14:textId="77777777" w:rsidR="0026650E" w:rsidRPr="00E33D3C" w:rsidRDefault="0026650E"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14:paraId="50B709D9" w14:textId="77777777" w:rsidR="0026650E" w:rsidRPr="00E33D3C" w:rsidRDefault="0026650E" w:rsidP="00FC6ED5">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14:paraId="701EA193" w14:textId="77777777" w:rsidR="0026650E" w:rsidRPr="00E33D3C" w:rsidRDefault="0026650E" w:rsidP="0026650E">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BỘ MÔN</w:t>
      </w:r>
    </w:p>
    <w:p w14:paraId="6C24B366" w14:textId="77777777" w:rsidR="0026650E" w:rsidRPr="00E33D3C" w:rsidRDefault="0026650E" w:rsidP="0026650E">
      <w:pPr>
        <w:shd w:val="clear" w:color="auto" w:fill="FFFFFF"/>
        <w:spacing w:after="0" w:line="312" w:lineRule="auto"/>
        <w:ind w:left="720"/>
        <w:rPr>
          <w:rFonts w:eastAsia="Calibri" w:cs="Times New Roman"/>
          <w:i/>
          <w:color w:val="000000"/>
          <w:sz w:val="26"/>
        </w:rPr>
      </w:pPr>
    </w:p>
    <w:p w14:paraId="5703379B" w14:textId="59ABC757" w:rsidR="0026650E" w:rsidRPr="00E33D3C" w:rsidRDefault="0026650E" w:rsidP="0026650E">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  14 giờ</w:t>
      </w:r>
      <w:r>
        <w:rPr>
          <w:rFonts w:eastAsia="Calibri" w:cs="Times New Roman"/>
          <w:color w:val="000000"/>
          <w:sz w:val="26"/>
        </w:rPr>
        <w:t xml:space="preserve"> 00 ngày 25 tháng 0</w:t>
      </w:r>
      <w:r w:rsidR="007829A6">
        <w:rPr>
          <w:rFonts w:eastAsia="Calibri" w:cs="Times New Roman"/>
          <w:color w:val="000000"/>
          <w:sz w:val="26"/>
        </w:rPr>
        <w:t>1</w:t>
      </w:r>
      <w:r>
        <w:rPr>
          <w:rFonts w:eastAsia="Calibri" w:cs="Times New Roman"/>
          <w:color w:val="000000"/>
          <w:sz w:val="26"/>
        </w:rPr>
        <w:t xml:space="preserve"> năm 2020</w:t>
      </w:r>
    </w:p>
    <w:p w14:paraId="31791059" w14:textId="0AC4E394" w:rsidR="0026650E" w:rsidRPr="00E33D3C" w:rsidRDefault="0026650E" w:rsidP="0026650E">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Viện </w:t>
      </w:r>
      <w:r w:rsidR="007829A6">
        <w:rPr>
          <w:rFonts w:eastAsia="Calibri" w:cs="Times New Roman"/>
          <w:color w:val="000000"/>
          <w:sz w:val="26"/>
        </w:rPr>
        <w:t>Khoa học xã hội và nhân văn</w:t>
      </w:r>
    </w:p>
    <w:p w14:paraId="0C74F469" w14:textId="5CDBE1E6" w:rsidR="0026650E" w:rsidRPr="001B6DAE" w:rsidRDefault="0026650E" w:rsidP="001B6DAE">
      <w:pPr>
        <w:shd w:val="clear" w:color="auto" w:fill="FFFFFF"/>
        <w:spacing w:after="0" w:line="312" w:lineRule="auto"/>
        <w:ind w:left="720"/>
        <w:jc w:val="both"/>
        <w:rPr>
          <w:rFonts w:eastAsia="Calibri" w:cs="Times New Roman"/>
          <w:b/>
          <w:color w:val="000000"/>
          <w:sz w:val="26"/>
        </w:rPr>
      </w:pPr>
      <w:r w:rsidRPr="00E33D3C">
        <w:rPr>
          <w:rFonts w:eastAsia="Calibri" w:cs="Times New Roman"/>
          <w:b/>
          <w:color w:val="000000"/>
          <w:sz w:val="26"/>
        </w:rPr>
        <w:t xml:space="preserve">Thành phần: </w:t>
      </w:r>
      <w:r>
        <w:rPr>
          <w:rFonts w:eastAsia="Calibri" w:cs="Times New Roman"/>
          <w:color w:val="000000"/>
          <w:sz w:val="26"/>
          <w:lang w:val="vi-VN"/>
        </w:rPr>
        <w:t>Ban lãnh đạo viện, trợ lý đào tạo</w:t>
      </w:r>
      <w:r w:rsidR="001B6DAE">
        <w:rPr>
          <w:rFonts w:eastAsia="Calibri" w:cs="Times New Roman"/>
          <w:color w:val="000000"/>
          <w:sz w:val="26"/>
        </w:rPr>
        <w:t>, cán bộ tham gia giảng dạy</w:t>
      </w:r>
    </w:p>
    <w:p w14:paraId="7DD11DF5" w14:textId="11F0C5AB" w:rsidR="0026650E" w:rsidRPr="00E33D3C" w:rsidRDefault="0026650E" w:rsidP="0026650E">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sidR="002B7287">
        <w:rPr>
          <w:rFonts w:eastAsia="Calibri" w:cs="Times New Roman"/>
          <w:color w:val="000000"/>
          <w:sz w:val="26"/>
        </w:rPr>
        <w:t>1</w:t>
      </w:r>
      <w:r w:rsidR="00D82E33">
        <w:rPr>
          <w:rFonts w:eastAsia="Calibri" w:cs="Times New Roman"/>
          <w:color w:val="000000"/>
          <w:sz w:val="26"/>
        </w:rPr>
        <w:t>7</w:t>
      </w:r>
      <w:r w:rsidRPr="00E33D3C">
        <w:rPr>
          <w:rFonts w:eastAsia="Calibri" w:cs="Times New Roman"/>
          <w:color w:val="000000"/>
          <w:sz w:val="26"/>
        </w:rPr>
        <w:t xml:space="preserve"> thành viên</w:t>
      </w:r>
    </w:p>
    <w:p w14:paraId="5A773A96" w14:textId="5240C997" w:rsidR="0026650E" w:rsidRPr="00E33D3C" w:rsidRDefault="0026650E" w:rsidP="0026650E">
      <w:pPr>
        <w:shd w:val="clear" w:color="auto" w:fill="FFFFFF"/>
        <w:spacing w:after="0" w:line="312" w:lineRule="auto"/>
        <w:ind w:firstLine="720"/>
        <w:jc w:val="both"/>
        <w:rPr>
          <w:rFonts w:eastAsia="Calibri" w:cs="Times New Roman"/>
          <w:color w:val="000000"/>
          <w:sz w:val="26"/>
          <w:lang w:val="vi-VN"/>
        </w:rPr>
      </w:pPr>
      <w:r w:rsidRPr="00E33D3C">
        <w:rPr>
          <w:rFonts w:eastAsia="Calibri" w:cs="Times New Roman"/>
          <w:b/>
          <w:color w:val="000000"/>
          <w:sz w:val="26"/>
        </w:rPr>
        <w:t>Nội dung:</w:t>
      </w:r>
      <w:r w:rsidRPr="00E33D3C">
        <w:rPr>
          <w:rFonts w:eastAsia="Calibri" w:cs="Times New Roman"/>
          <w:color w:val="000000"/>
          <w:sz w:val="26"/>
        </w:rPr>
        <w:t xml:space="preserve"> </w:t>
      </w:r>
      <w:r w:rsidR="00D82E33">
        <w:rPr>
          <w:rFonts w:eastAsia="Calibri" w:cs="Times New Roman"/>
          <w:color w:val="000000"/>
          <w:sz w:val="26"/>
        </w:rPr>
        <w:t xml:space="preserve">Họp tháng </w:t>
      </w:r>
      <w:r w:rsidR="007829A6">
        <w:rPr>
          <w:rFonts w:eastAsia="Calibri" w:cs="Times New Roman"/>
          <w:color w:val="000000"/>
          <w:sz w:val="26"/>
        </w:rPr>
        <w:t>1</w:t>
      </w:r>
    </w:p>
    <w:p w14:paraId="2B0F6CA0" w14:textId="3C8F0118" w:rsidR="0026650E" w:rsidRPr="00ED3888" w:rsidRDefault="0026650E" w:rsidP="0026650E">
      <w:pPr>
        <w:shd w:val="clear" w:color="auto" w:fill="FFFFFF"/>
        <w:spacing w:after="0" w:line="312" w:lineRule="auto"/>
        <w:jc w:val="both"/>
        <w:rPr>
          <w:rFonts w:eastAsia="Calibri" w:cs="Times New Roman"/>
          <w:color w:val="000000"/>
          <w:sz w:val="26"/>
        </w:rPr>
      </w:pPr>
      <w:r w:rsidRPr="00E33D3C">
        <w:rPr>
          <w:rFonts w:eastAsia="Calibri" w:cs="Times New Roman"/>
          <w:color w:val="000000"/>
          <w:sz w:val="26"/>
        </w:rPr>
        <w:tab/>
        <w:t xml:space="preserve">Chủ trì: </w:t>
      </w:r>
      <w:r>
        <w:rPr>
          <w:rFonts w:eastAsia="Calibri" w:cs="Times New Roman"/>
          <w:color w:val="000000"/>
          <w:sz w:val="26"/>
          <w:lang w:val="vi-VN"/>
        </w:rPr>
        <w:t>P</w:t>
      </w:r>
      <w:r w:rsidRPr="00E33D3C">
        <w:rPr>
          <w:rFonts w:eastAsia="Calibri" w:cs="Times New Roman"/>
          <w:color w:val="000000"/>
          <w:sz w:val="26"/>
        </w:rPr>
        <w:t>GS.TS.</w:t>
      </w:r>
      <w:r w:rsidR="00ED3888">
        <w:rPr>
          <w:rFonts w:eastAsia="Calibri" w:cs="Times New Roman"/>
          <w:color w:val="000000"/>
          <w:sz w:val="26"/>
        </w:rPr>
        <w:t>Trần Viết Quang</w:t>
      </w:r>
    </w:p>
    <w:p w14:paraId="09C711B1" w14:textId="14BAD1B3" w:rsidR="0026650E" w:rsidRPr="001B6DAE" w:rsidRDefault="0026650E" w:rsidP="0026650E">
      <w:pPr>
        <w:shd w:val="clear" w:color="auto" w:fill="FFFFFF"/>
        <w:spacing w:after="0" w:line="312" w:lineRule="auto"/>
        <w:jc w:val="both"/>
        <w:rPr>
          <w:rFonts w:eastAsia="Calibri" w:cs="Times New Roman"/>
          <w:color w:val="000000"/>
          <w:sz w:val="26"/>
        </w:rPr>
      </w:pPr>
      <w:r w:rsidRPr="00E33D3C">
        <w:rPr>
          <w:rFonts w:eastAsia="Calibri" w:cs="Times New Roman"/>
          <w:b/>
          <w:color w:val="000000"/>
          <w:sz w:val="26"/>
        </w:rPr>
        <w:tab/>
      </w:r>
      <w:r w:rsidRPr="00E33D3C">
        <w:rPr>
          <w:rFonts w:eastAsia="Calibri" w:cs="Times New Roman"/>
          <w:color w:val="000000"/>
          <w:sz w:val="26"/>
        </w:rPr>
        <w:t xml:space="preserve">Thư ký: </w:t>
      </w:r>
      <w:r>
        <w:rPr>
          <w:rFonts w:eastAsia="Calibri" w:cs="Times New Roman"/>
          <w:color w:val="000000"/>
          <w:sz w:val="26"/>
          <w:lang w:val="vi-VN"/>
        </w:rPr>
        <w:t>T</w:t>
      </w:r>
      <w:r w:rsidR="00ED3888">
        <w:rPr>
          <w:rFonts w:eastAsia="Calibri" w:cs="Times New Roman"/>
          <w:color w:val="000000"/>
          <w:sz w:val="26"/>
        </w:rPr>
        <w:t>h</w:t>
      </w:r>
      <w:r>
        <w:rPr>
          <w:rFonts w:eastAsia="Calibri" w:cs="Times New Roman"/>
          <w:color w:val="000000"/>
          <w:sz w:val="26"/>
          <w:lang w:val="vi-VN"/>
        </w:rPr>
        <w:t xml:space="preserve">S. </w:t>
      </w:r>
      <w:r w:rsidR="001B6DAE">
        <w:rPr>
          <w:rFonts w:eastAsia="Calibri" w:cs="Times New Roman"/>
          <w:color w:val="000000"/>
          <w:sz w:val="26"/>
        </w:rPr>
        <w:t xml:space="preserve">Nguyễn </w:t>
      </w:r>
      <w:r w:rsidR="00ED3888">
        <w:rPr>
          <w:rFonts w:eastAsia="Calibri" w:cs="Times New Roman"/>
          <w:color w:val="000000"/>
          <w:sz w:val="26"/>
        </w:rPr>
        <w:t>Thị Lê Vinh</w:t>
      </w:r>
    </w:p>
    <w:p w14:paraId="34FE656E" w14:textId="77777777" w:rsidR="0026650E" w:rsidRPr="00520FEE" w:rsidRDefault="0026650E" w:rsidP="0026650E">
      <w:pPr>
        <w:shd w:val="clear" w:color="auto" w:fill="FFFFFF"/>
        <w:spacing w:after="0" w:line="312" w:lineRule="auto"/>
        <w:jc w:val="center"/>
        <w:rPr>
          <w:rFonts w:eastAsia="Calibri" w:cs="Times New Roman"/>
          <w:b/>
          <w:color w:val="000000"/>
          <w:sz w:val="26"/>
        </w:rPr>
      </w:pPr>
      <w:r w:rsidRPr="00520FEE">
        <w:rPr>
          <w:rFonts w:eastAsia="Calibri" w:cs="Times New Roman"/>
          <w:b/>
          <w:color w:val="000000"/>
          <w:sz w:val="26"/>
        </w:rPr>
        <w:t>Nội dung</w:t>
      </w:r>
    </w:p>
    <w:p w14:paraId="3D70EC04" w14:textId="4BE432B4" w:rsidR="00647F6C" w:rsidRDefault="00647F6C" w:rsidP="00647F6C">
      <w:pPr>
        <w:pStyle w:val="ListParagraph"/>
        <w:numPr>
          <w:ilvl w:val="0"/>
          <w:numId w:val="6"/>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Tổng kết </w:t>
      </w:r>
      <w:r w:rsidR="007829A6">
        <w:rPr>
          <w:rFonts w:eastAsia="Calibri" w:cs="Times New Roman"/>
          <w:color w:val="000000"/>
          <w:sz w:val="26"/>
        </w:rPr>
        <w:t>hoạt động học kỳ 1</w:t>
      </w:r>
    </w:p>
    <w:p w14:paraId="301B2BC6" w14:textId="0D6B81CB" w:rsidR="00647F6C" w:rsidRPr="007829A6" w:rsidRDefault="00647F6C" w:rsidP="00647F6C">
      <w:pPr>
        <w:pStyle w:val="ListParagraph"/>
        <w:shd w:val="clear" w:color="auto" w:fill="FFFFFF"/>
        <w:spacing w:after="0" w:line="312" w:lineRule="auto"/>
        <w:ind w:left="1080"/>
        <w:jc w:val="both"/>
        <w:rPr>
          <w:rFonts w:eastAsia="Calibri" w:cs="Times New Roman"/>
          <w:color w:val="000000"/>
          <w:sz w:val="26"/>
        </w:rPr>
      </w:pPr>
      <w:r w:rsidRPr="00EE46B2">
        <w:rPr>
          <w:rFonts w:eastAsia="Calibri" w:cs="Times New Roman"/>
          <w:color w:val="000000"/>
          <w:sz w:val="26"/>
          <w:lang w:val="vi-VN"/>
        </w:rPr>
        <w:t>-</w:t>
      </w:r>
      <w:r w:rsidRPr="00EE46B2">
        <w:rPr>
          <w:rFonts w:eastAsia="Calibri" w:cs="Times New Roman"/>
          <w:color w:val="000000"/>
          <w:sz w:val="26"/>
          <w:lang w:val="vi-VN"/>
        </w:rPr>
        <w:tab/>
        <w:t>Thực hiện chấm thi cuối kỳ</w:t>
      </w:r>
      <w:r>
        <w:rPr>
          <w:rFonts w:eastAsia="Calibri" w:cs="Times New Roman"/>
          <w:color w:val="000000"/>
          <w:sz w:val="26"/>
          <w:lang w:val="vi-VN"/>
        </w:rPr>
        <w:t xml:space="preserve"> đúng quy định của Nhà trường</w:t>
      </w:r>
    </w:p>
    <w:p w14:paraId="1D6B0800" w14:textId="77777777" w:rsidR="00647F6C" w:rsidRDefault="00647F6C" w:rsidP="00647F6C">
      <w:pPr>
        <w:pStyle w:val="ListParagraph"/>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 xml:space="preserve">- </w:t>
      </w:r>
      <w:r>
        <w:rPr>
          <w:rFonts w:eastAsia="Calibri" w:cs="Times New Roman"/>
          <w:color w:val="000000"/>
          <w:sz w:val="26"/>
        </w:rPr>
        <w:t xml:space="preserve">   G</w:t>
      </w:r>
      <w:r>
        <w:rPr>
          <w:rFonts w:eastAsia="Calibri" w:cs="Times New Roman"/>
          <w:color w:val="000000"/>
          <w:sz w:val="26"/>
          <w:lang w:val="vi-VN"/>
        </w:rPr>
        <w:t>iám sát hoạt động chấm thi của giảng viên thính giảng và hướng dẫn GV chấm đúng và vào điểm đúng theo quy định của Nhà trường tránh tình trạng chấm sai quy định và vào điểm chậm tiến độ</w:t>
      </w:r>
    </w:p>
    <w:p w14:paraId="2E1E9CE7" w14:textId="1AFA691C" w:rsidR="00647F6C" w:rsidRPr="00F74637" w:rsidRDefault="00647F6C" w:rsidP="00647F6C">
      <w:pPr>
        <w:pStyle w:val="ListParagraph"/>
        <w:shd w:val="clear" w:color="auto" w:fill="FFFFFF"/>
        <w:spacing w:after="0" w:line="312" w:lineRule="auto"/>
        <w:ind w:left="1080"/>
        <w:jc w:val="both"/>
        <w:rPr>
          <w:rFonts w:eastAsia="Calibri" w:cs="Times New Roman"/>
          <w:color w:val="000000"/>
          <w:sz w:val="26"/>
        </w:rPr>
      </w:pPr>
      <w:r>
        <w:rPr>
          <w:rFonts w:eastAsia="Calibri" w:cs="Times New Roman"/>
          <w:color w:val="000000"/>
          <w:sz w:val="26"/>
          <w:lang w:val="vi-VN"/>
        </w:rPr>
        <w:t xml:space="preserve">- </w:t>
      </w:r>
      <w:r w:rsidR="00F74637">
        <w:rPr>
          <w:rFonts w:eastAsia="Calibri" w:cs="Times New Roman"/>
          <w:color w:val="000000"/>
          <w:sz w:val="26"/>
        </w:rPr>
        <w:t xml:space="preserve"> Cập nhật đủ bài giảng Elearning và tài liệu trên hệ thống</w:t>
      </w:r>
    </w:p>
    <w:p w14:paraId="67760688" w14:textId="77777777" w:rsidR="00647F6C" w:rsidRPr="00EE46B2" w:rsidRDefault="00647F6C" w:rsidP="00647F6C">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Thực hiện kê khai giờ dạy, giờ NCKH</w:t>
      </w:r>
      <w:r>
        <w:rPr>
          <w:rFonts w:eastAsia="Calibri" w:cs="Times New Roman"/>
          <w:color w:val="000000"/>
          <w:sz w:val="26"/>
          <w:lang w:val="vi-VN"/>
        </w:rPr>
        <w:t xml:space="preserve"> đúng tiến độ</w:t>
      </w:r>
    </w:p>
    <w:p w14:paraId="427588D6" w14:textId="24A4B648" w:rsidR="00647F6C" w:rsidRPr="00F74637" w:rsidRDefault="00647F6C" w:rsidP="00F74637">
      <w:pPr>
        <w:pStyle w:val="ListParagraph"/>
        <w:shd w:val="clear" w:color="auto" w:fill="FFFFFF"/>
        <w:spacing w:after="0" w:line="312" w:lineRule="auto"/>
        <w:ind w:left="1080"/>
        <w:jc w:val="both"/>
        <w:rPr>
          <w:rFonts w:eastAsia="Calibri" w:cs="Times New Roman"/>
          <w:color w:val="000000"/>
          <w:sz w:val="26"/>
        </w:rPr>
      </w:pPr>
      <w:r w:rsidRPr="00EE46B2">
        <w:rPr>
          <w:rFonts w:eastAsia="Calibri" w:cs="Times New Roman"/>
          <w:color w:val="000000"/>
          <w:sz w:val="26"/>
          <w:lang w:val="vi-VN"/>
        </w:rPr>
        <w:t>-</w:t>
      </w:r>
      <w:r w:rsidRPr="00EE46B2">
        <w:rPr>
          <w:rFonts w:eastAsia="Calibri" w:cs="Times New Roman"/>
          <w:color w:val="000000"/>
          <w:sz w:val="26"/>
          <w:lang w:val="vi-VN"/>
        </w:rPr>
        <w:tab/>
        <w:t>Thực hiện thanh toán thừa giờ</w:t>
      </w:r>
    </w:p>
    <w:p w14:paraId="320F4F50" w14:textId="77777777" w:rsidR="00647F6C" w:rsidRPr="00EE46B2" w:rsidRDefault="00647F6C" w:rsidP="00647F6C">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Phân công giờ dạy HK II</w:t>
      </w:r>
    </w:p>
    <w:p w14:paraId="1062742D" w14:textId="74EA1C4A" w:rsidR="00647F6C" w:rsidRPr="00F74637" w:rsidRDefault="00647F6C" w:rsidP="00647F6C">
      <w:pPr>
        <w:pStyle w:val="ListParagraph"/>
        <w:shd w:val="clear" w:color="auto" w:fill="FFFFFF"/>
        <w:spacing w:after="0" w:line="312" w:lineRule="auto"/>
        <w:ind w:left="1080"/>
        <w:jc w:val="both"/>
        <w:rPr>
          <w:rFonts w:eastAsia="Calibri" w:cs="Times New Roman"/>
          <w:color w:val="000000"/>
          <w:sz w:val="26"/>
        </w:rPr>
      </w:pPr>
      <w:r w:rsidRPr="00EE46B2">
        <w:rPr>
          <w:rFonts w:eastAsia="Calibri" w:cs="Times New Roman"/>
          <w:color w:val="000000"/>
          <w:sz w:val="26"/>
          <w:lang w:val="vi-VN"/>
        </w:rPr>
        <w:t>-</w:t>
      </w:r>
      <w:r w:rsidRPr="00EE46B2">
        <w:rPr>
          <w:rFonts w:eastAsia="Calibri" w:cs="Times New Roman"/>
          <w:color w:val="000000"/>
          <w:sz w:val="26"/>
          <w:lang w:val="vi-VN"/>
        </w:rPr>
        <w:tab/>
        <w:t>Tiếp tục thực hiện NCKH, chú trọng vào NCKH ở</w:t>
      </w:r>
      <w:r>
        <w:rPr>
          <w:rFonts w:eastAsia="Calibri" w:cs="Times New Roman"/>
          <w:color w:val="000000"/>
          <w:sz w:val="26"/>
          <w:lang w:val="vi-VN"/>
        </w:rPr>
        <w:t xml:space="preserve"> s</w:t>
      </w:r>
      <w:r w:rsidR="00F74637">
        <w:rPr>
          <w:rFonts w:eastAsia="Calibri" w:cs="Times New Roman"/>
          <w:color w:val="000000"/>
          <w:sz w:val="26"/>
        </w:rPr>
        <w:t>inh viên</w:t>
      </w:r>
    </w:p>
    <w:p w14:paraId="2C0F9A19" w14:textId="22F993F6" w:rsidR="00647F6C" w:rsidRDefault="00647F6C" w:rsidP="00647F6C">
      <w:pPr>
        <w:pStyle w:val="ListParagraph"/>
        <w:numPr>
          <w:ilvl w:val="0"/>
          <w:numId w:val="6"/>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0</w:t>
      </w:r>
      <w:r w:rsidR="00355656">
        <w:rPr>
          <w:rFonts w:eastAsia="Calibri" w:cs="Times New Roman"/>
          <w:color w:val="000000"/>
          <w:sz w:val="26"/>
        </w:rPr>
        <w:t>2</w:t>
      </w:r>
      <w:r>
        <w:rPr>
          <w:rFonts w:eastAsia="Calibri" w:cs="Times New Roman"/>
          <w:color w:val="000000"/>
          <w:sz w:val="26"/>
          <w:lang w:val="vi-VN"/>
        </w:rPr>
        <w:t>.202</w:t>
      </w:r>
      <w:r w:rsidR="00355656">
        <w:rPr>
          <w:rFonts w:eastAsia="Calibri" w:cs="Times New Roman"/>
          <w:color w:val="000000"/>
          <w:sz w:val="26"/>
        </w:rPr>
        <w:t>0</w:t>
      </w:r>
    </w:p>
    <w:p w14:paraId="6D9769F3" w14:textId="7914E309" w:rsidR="00647F6C" w:rsidRDefault="00647F6C" w:rsidP="00647F6C">
      <w:pPr>
        <w:pStyle w:val="ListParagraph"/>
        <w:numPr>
          <w:ilvl w:val="0"/>
          <w:numId w:val="8"/>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Chuẩn bị các công tác để chào đón Xuân 20</w:t>
      </w:r>
      <w:r w:rsidR="00355656">
        <w:rPr>
          <w:rFonts w:eastAsia="Calibri" w:cs="Times New Roman"/>
          <w:color w:val="000000"/>
          <w:sz w:val="26"/>
        </w:rPr>
        <w:t>20</w:t>
      </w:r>
    </w:p>
    <w:p w14:paraId="64C88A4F" w14:textId="77777777" w:rsidR="00647F6C" w:rsidRDefault="00647F6C" w:rsidP="00647F6C">
      <w:pPr>
        <w:pStyle w:val="ListParagraph"/>
        <w:numPr>
          <w:ilvl w:val="0"/>
          <w:numId w:val="8"/>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Phân công giờ dạy HK II</w:t>
      </w:r>
    </w:p>
    <w:p w14:paraId="7C6EDC6D" w14:textId="58ED6A42" w:rsidR="00647F6C" w:rsidRDefault="00647F6C" w:rsidP="00647F6C">
      <w:pPr>
        <w:pStyle w:val="ListParagraph"/>
        <w:numPr>
          <w:ilvl w:val="0"/>
          <w:numId w:val="8"/>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Tiếp tục thực hiện NCKH, chú trọng vào NCKH ở </w:t>
      </w:r>
      <w:r w:rsidR="00BB0012">
        <w:rPr>
          <w:rFonts w:eastAsia="Calibri" w:cs="Times New Roman"/>
          <w:color w:val="000000"/>
          <w:sz w:val="26"/>
        </w:rPr>
        <w:t>sinh viên</w:t>
      </w:r>
    </w:p>
    <w:p w14:paraId="440B38BC" w14:textId="427EBDA7" w:rsidR="00647F6C" w:rsidRDefault="00647F6C" w:rsidP="00647F6C">
      <w:pPr>
        <w:pStyle w:val="ListParagraph"/>
        <w:numPr>
          <w:ilvl w:val="0"/>
          <w:numId w:val="8"/>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Xây dựng thời khóa biểu cho HK2</w:t>
      </w:r>
    </w:p>
    <w:p w14:paraId="7D8C56F0" w14:textId="75DD9E03" w:rsidR="00647F6C" w:rsidRPr="00103CF4" w:rsidRDefault="00647F6C" w:rsidP="00647F6C">
      <w:pPr>
        <w:pStyle w:val="ListParagraph"/>
        <w:numPr>
          <w:ilvl w:val="0"/>
          <w:numId w:val="8"/>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Xây dựng kế hoạch tuyển sinh 20</w:t>
      </w:r>
      <w:r w:rsidR="00355656">
        <w:rPr>
          <w:rFonts w:eastAsia="Calibri" w:cs="Times New Roman"/>
          <w:color w:val="000000"/>
          <w:sz w:val="26"/>
        </w:rPr>
        <w:t>20</w:t>
      </w:r>
    </w:p>
    <w:p w14:paraId="0BF042CE" w14:textId="77777777" w:rsidR="00647F6C" w:rsidRDefault="00647F6C" w:rsidP="00647F6C">
      <w:pPr>
        <w:pStyle w:val="ListParagraph"/>
        <w:numPr>
          <w:ilvl w:val="0"/>
          <w:numId w:val="6"/>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Thảo luận: </w:t>
      </w:r>
    </w:p>
    <w:p w14:paraId="1B3F9801" w14:textId="3C4AEC6C" w:rsidR="00647F6C" w:rsidRPr="00167EAA" w:rsidRDefault="00647F6C" w:rsidP="00647F6C">
      <w:pPr>
        <w:pStyle w:val="ListParagraph"/>
        <w:numPr>
          <w:ilvl w:val="0"/>
          <w:numId w:val="7"/>
        </w:numPr>
        <w:shd w:val="clear" w:color="auto" w:fill="FFFFFF"/>
        <w:spacing w:after="0" w:line="312" w:lineRule="auto"/>
        <w:ind w:left="993"/>
        <w:jc w:val="both"/>
        <w:rPr>
          <w:rFonts w:eastAsia="Calibri" w:cs="Times New Roman"/>
          <w:color w:val="000000"/>
          <w:sz w:val="26"/>
          <w:lang w:val="vi-VN"/>
        </w:rPr>
      </w:pPr>
      <w:r>
        <w:rPr>
          <w:rFonts w:eastAsia="Calibri" w:cs="Times New Roman"/>
          <w:color w:val="000000"/>
          <w:sz w:val="26"/>
          <w:lang w:val="vi-VN"/>
        </w:rPr>
        <w:t xml:space="preserve"> </w:t>
      </w:r>
      <w:r w:rsidR="00BB0012">
        <w:rPr>
          <w:rFonts w:eastAsia="Calibri" w:cs="Times New Roman"/>
          <w:color w:val="000000"/>
          <w:sz w:val="26"/>
        </w:rPr>
        <w:t>Cô Vũ Thị Phương Lê</w:t>
      </w:r>
      <w:r w:rsidRPr="00167EAA">
        <w:rPr>
          <w:rFonts w:eastAsia="Calibri" w:cs="Times New Roman"/>
          <w:color w:val="000000"/>
          <w:sz w:val="26"/>
          <w:lang w:val="vi-VN"/>
        </w:rPr>
        <w:t>: Tiển khai các nhóm sv NCKH</w:t>
      </w:r>
    </w:p>
    <w:p w14:paraId="71B7168F" w14:textId="4B389C14" w:rsidR="00647F6C" w:rsidRDefault="00BB0012" w:rsidP="00647F6C">
      <w:pPr>
        <w:pStyle w:val="ListParagraph"/>
        <w:numPr>
          <w:ilvl w:val="0"/>
          <w:numId w:val="7"/>
        </w:numPr>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rPr>
        <w:t xml:space="preserve">Cô </w:t>
      </w:r>
      <w:r w:rsidR="00443817">
        <w:rPr>
          <w:rFonts w:eastAsia="Calibri" w:cs="Times New Roman"/>
          <w:color w:val="000000"/>
          <w:sz w:val="26"/>
        </w:rPr>
        <w:t>Nguyễn Thị Diệp</w:t>
      </w:r>
      <w:r w:rsidR="00647F6C" w:rsidRPr="000C4E6E">
        <w:rPr>
          <w:rFonts w:eastAsia="Calibri" w:cs="Times New Roman"/>
          <w:color w:val="000000"/>
          <w:sz w:val="26"/>
          <w:lang w:val="vi-VN"/>
        </w:rPr>
        <w:t xml:space="preserve">: </w:t>
      </w:r>
      <w:r w:rsidR="00647F6C">
        <w:rPr>
          <w:rFonts w:eastAsia="Calibri" w:cs="Times New Roman"/>
          <w:color w:val="000000"/>
          <w:sz w:val="26"/>
          <w:lang w:val="vi-VN"/>
        </w:rPr>
        <w:t xml:space="preserve">có kế hoạch cân đối, chuyển đổi giờ dạy, tránh tình trạng cán bộ </w:t>
      </w:r>
      <w:r w:rsidR="00443817">
        <w:rPr>
          <w:rFonts w:eastAsia="Calibri" w:cs="Times New Roman"/>
          <w:color w:val="000000"/>
          <w:sz w:val="26"/>
        </w:rPr>
        <w:t>đảm nhiệm quá nhiều giờ</w:t>
      </w:r>
      <w:r w:rsidR="00647F6C">
        <w:rPr>
          <w:rFonts w:eastAsia="Calibri" w:cs="Times New Roman"/>
          <w:color w:val="000000"/>
          <w:sz w:val="26"/>
          <w:lang w:val="vi-VN"/>
        </w:rPr>
        <w:t xml:space="preserve"> trong học kỳ II</w:t>
      </w:r>
    </w:p>
    <w:p w14:paraId="17E94EA2" w14:textId="77777777" w:rsidR="00647F6C" w:rsidRPr="00353995" w:rsidRDefault="00647F6C" w:rsidP="00647F6C">
      <w:pPr>
        <w:pStyle w:val="ListParagraph"/>
        <w:numPr>
          <w:ilvl w:val="0"/>
          <w:numId w:val="7"/>
        </w:numPr>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lastRenderedPageBreak/>
        <w:t>Tăng cường thảo luận về CDIO cho cán bộ trong BM</w:t>
      </w:r>
      <w:r>
        <w:rPr>
          <w:rFonts w:eastAsia="Calibri" w:cs="Times New Roman"/>
          <w:color w:val="000000"/>
          <w:sz w:val="26"/>
        </w:rPr>
        <w:t>.</w:t>
      </w:r>
    </w:p>
    <w:p w14:paraId="6C7A58DE" w14:textId="77777777" w:rsidR="00647F6C" w:rsidRPr="000C4E6E" w:rsidRDefault="00647F6C" w:rsidP="00647F6C">
      <w:pPr>
        <w:pStyle w:val="ListParagraph"/>
        <w:numPr>
          <w:ilvl w:val="0"/>
          <w:numId w:val="7"/>
        </w:numPr>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rPr>
        <w:t>Thầy Trần Viết Quang: bám sát kiểm tra điều kiện của các sinh viên chuẩn bị thực tập.</w:t>
      </w:r>
    </w:p>
    <w:p w14:paraId="2CB02972" w14:textId="77777777" w:rsidR="00647F6C" w:rsidRDefault="00647F6C" w:rsidP="00647F6C">
      <w:pPr>
        <w:pStyle w:val="ListParagraph"/>
        <w:ind w:left="1080"/>
        <w:rPr>
          <w:b/>
          <w:sz w:val="28"/>
          <w:lang w:val="vi-VN"/>
        </w:rPr>
      </w:pPr>
    </w:p>
    <w:p w14:paraId="7D32CA5C" w14:textId="77777777" w:rsidR="00647F6C" w:rsidRPr="003273D4" w:rsidRDefault="00647F6C" w:rsidP="00647F6C">
      <w:pPr>
        <w:pStyle w:val="ListParagraph"/>
        <w:spacing w:after="180"/>
        <w:contextualSpacing w:val="0"/>
        <w:rPr>
          <w:b/>
          <w:sz w:val="26"/>
          <w:szCs w:val="26"/>
          <w:lang w:val="vi-VN"/>
        </w:rPr>
      </w:pPr>
      <w:r>
        <w:rPr>
          <w:b/>
          <w:sz w:val="28"/>
          <w:lang w:val="vi-VN"/>
        </w:rPr>
        <w:t xml:space="preserve">    </w:t>
      </w:r>
      <w:r>
        <w:rPr>
          <w:b/>
          <w:sz w:val="28"/>
        </w:rPr>
        <w:t xml:space="preserve">  </w:t>
      </w:r>
      <w:r>
        <w:rPr>
          <w:b/>
          <w:sz w:val="28"/>
          <w:lang w:val="vi-VN"/>
        </w:rPr>
        <w:t xml:space="preserve"> </w:t>
      </w:r>
      <w:r>
        <w:rPr>
          <w:b/>
          <w:sz w:val="28"/>
        </w:rPr>
        <w:t xml:space="preserve">    </w:t>
      </w:r>
      <w:r w:rsidRPr="003273D4">
        <w:rPr>
          <w:b/>
          <w:sz w:val="26"/>
          <w:szCs w:val="26"/>
          <w:lang w:val="vi-VN"/>
        </w:rPr>
        <w:t xml:space="preserve">Thư ký                                              </w:t>
      </w:r>
      <w:r>
        <w:rPr>
          <w:b/>
          <w:sz w:val="26"/>
          <w:szCs w:val="26"/>
          <w:lang w:val="vi-VN"/>
        </w:rPr>
        <w:t xml:space="preserve">                           </w:t>
      </w:r>
      <w:r>
        <w:rPr>
          <w:b/>
          <w:sz w:val="26"/>
          <w:szCs w:val="26"/>
        </w:rPr>
        <w:t xml:space="preserve">   </w:t>
      </w:r>
      <w:r w:rsidRPr="003273D4">
        <w:rPr>
          <w:b/>
          <w:sz w:val="26"/>
          <w:szCs w:val="26"/>
          <w:lang w:val="vi-VN"/>
        </w:rPr>
        <w:t>Chủ  tọa</w:t>
      </w:r>
    </w:p>
    <w:p w14:paraId="208A245C" w14:textId="77777777" w:rsidR="00647F6C" w:rsidRDefault="00647F6C" w:rsidP="00647F6C">
      <w:pPr>
        <w:pStyle w:val="ListParagraph"/>
        <w:contextualSpacing w:val="0"/>
        <w:rPr>
          <w:b/>
          <w:noProof/>
          <w:sz w:val="26"/>
          <w:szCs w:val="26"/>
        </w:rPr>
      </w:pPr>
      <w:r>
        <w:rPr>
          <w:b/>
          <w:sz w:val="26"/>
          <w:szCs w:val="26"/>
        </w:rPr>
        <w:t xml:space="preserve">   </w:t>
      </w:r>
      <w:r>
        <w:rPr>
          <w:b/>
          <w:noProof/>
          <w:sz w:val="26"/>
          <w:szCs w:val="26"/>
        </w:rPr>
        <w:t xml:space="preserve">  </w:t>
      </w:r>
    </w:p>
    <w:p w14:paraId="6EA1977D" w14:textId="77777777" w:rsidR="00647F6C" w:rsidRPr="003273D4" w:rsidRDefault="00647F6C" w:rsidP="00647F6C">
      <w:pPr>
        <w:pStyle w:val="ListParagraph"/>
        <w:contextualSpacing w:val="0"/>
        <w:rPr>
          <w:b/>
          <w:sz w:val="26"/>
          <w:szCs w:val="26"/>
          <w:lang w:val="vi-VN"/>
        </w:rPr>
      </w:pPr>
      <w:r>
        <w:rPr>
          <w:b/>
          <w:noProof/>
          <w:sz w:val="26"/>
          <w:szCs w:val="26"/>
        </w:rPr>
        <w:drawing>
          <wp:inline distT="0" distB="0" distL="0" distR="0" wp14:anchorId="76B0A1B9" wp14:editId="2D10BF88">
            <wp:extent cx="1596722" cy="9230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3961" r="23961"/>
                    <a:stretch>
                      <a:fillRect/>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6"/>
          <w:szCs w:val="26"/>
        </w:rPr>
        <w:t xml:space="preserve">                                                         </w:t>
      </w:r>
      <w:r>
        <w:rPr>
          <w:b/>
          <w:noProof/>
          <w:sz w:val="26"/>
          <w:szCs w:val="26"/>
          <w:lang w:val="vi-VN"/>
        </w:rPr>
        <w:drawing>
          <wp:inline distT="0" distB="0" distL="0" distR="0" wp14:anchorId="37E6CE8D" wp14:editId="2C8ECF91">
            <wp:extent cx="1479737" cy="843782"/>
            <wp:effectExtent l="0" t="0" r="6350" b="0"/>
            <wp:docPr id="32609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4736" name="Picture 326094736"/>
                    <pic:cNvPicPr/>
                  </pic:nvPicPr>
                  <pic:blipFill>
                    <a:blip r:embed="rId6">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p>
    <w:p w14:paraId="483D8DD8" w14:textId="3C1E6E47" w:rsidR="00647F6C" w:rsidRPr="001E1F13" w:rsidRDefault="00647F6C" w:rsidP="00647F6C">
      <w:pPr>
        <w:pStyle w:val="ListParagraph"/>
        <w:rPr>
          <w:b/>
          <w:sz w:val="26"/>
          <w:szCs w:val="26"/>
        </w:rPr>
      </w:pPr>
      <w:r>
        <w:rPr>
          <w:b/>
          <w:sz w:val="26"/>
          <w:szCs w:val="26"/>
        </w:rPr>
        <w:t xml:space="preserve">      </w:t>
      </w:r>
      <w:r>
        <w:rPr>
          <w:b/>
          <w:sz w:val="26"/>
          <w:szCs w:val="26"/>
          <w:lang w:val="vi-VN"/>
        </w:rPr>
        <w:t>T</w:t>
      </w:r>
      <w:r w:rsidR="003417EA">
        <w:rPr>
          <w:b/>
          <w:sz w:val="26"/>
          <w:szCs w:val="26"/>
        </w:rPr>
        <w:t>h</w:t>
      </w:r>
      <w:r>
        <w:rPr>
          <w:b/>
          <w:sz w:val="26"/>
          <w:szCs w:val="26"/>
          <w:lang w:val="vi-VN"/>
        </w:rPr>
        <w:t xml:space="preserve">S. </w:t>
      </w:r>
      <w:r w:rsidR="003417EA">
        <w:rPr>
          <w:b/>
          <w:sz w:val="26"/>
          <w:szCs w:val="26"/>
        </w:rPr>
        <w:t>Nguyễn</w:t>
      </w:r>
      <w:r>
        <w:rPr>
          <w:b/>
          <w:sz w:val="26"/>
          <w:szCs w:val="26"/>
        </w:rPr>
        <w:t xml:space="preserve"> Thị Lê</w:t>
      </w:r>
      <w:r w:rsidR="003417EA">
        <w:rPr>
          <w:b/>
          <w:sz w:val="26"/>
          <w:szCs w:val="26"/>
        </w:rPr>
        <w:t xml:space="preserve"> Vinh</w:t>
      </w:r>
      <w:r w:rsidRPr="003273D4">
        <w:rPr>
          <w:b/>
          <w:sz w:val="26"/>
          <w:szCs w:val="26"/>
          <w:lang w:val="vi-VN"/>
        </w:rPr>
        <w:t xml:space="preserve">                    </w:t>
      </w:r>
      <w:r>
        <w:rPr>
          <w:b/>
          <w:sz w:val="26"/>
          <w:szCs w:val="26"/>
          <w:lang w:val="vi-VN"/>
        </w:rPr>
        <w:t xml:space="preserve">                 </w:t>
      </w:r>
      <w:r w:rsidRPr="003273D4">
        <w:rPr>
          <w:b/>
          <w:sz w:val="26"/>
          <w:szCs w:val="26"/>
          <w:lang w:val="vi-VN"/>
        </w:rPr>
        <w:t xml:space="preserve">PGS.TS. </w:t>
      </w:r>
      <w:r>
        <w:rPr>
          <w:b/>
          <w:sz w:val="26"/>
          <w:szCs w:val="26"/>
        </w:rPr>
        <w:t>Trần Viết Quang</w:t>
      </w:r>
    </w:p>
    <w:p w14:paraId="7C7785FC" w14:textId="77777777" w:rsidR="00647F6C" w:rsidRDefault="00647F6C" w:rsidP="00647F6C">
      <w:pPr>
        <w:pStyle w:val="ListParagraph"/>
      </w:pPr>
    </w:p>
    <w:p w14:paraId="105C11AE" w14:textId="77777777" w:rsidR="00647F6C" w:rsidRDefault="00647F6C" w:rsidP="00647F6C"/>
    <w:p w14:paraId="371F00E0" w14:textId="77777777" w:rsidR="00647F6C" w:rsidRDefault="00647F6C" w:rsidP="00647F6C"/>
    <w:p w14:paraId="3B7161D9" w14:textId="77777777" w:rsidR="00647F6C" w:rsidRDefault="00647F6C" w:rsidP="00647F6C"/>
    <w:p w14:paraId="07C39ED2" w14:textId="77777777" w:rsidR="00647F6C" w:rsidRDefault="00647F6C" w:rsidP="00647F6C"/>
    <w:p w14:paraId="2D4756C7" w14:textId="77777777" w:rsidR="00B90AD5" w:rsidRDefault="00B90AD5" w:rsidP="001B6DAE">
      <w:pPr>
        <w:shd w:val="clear" w:color="auto" w:fill="FFFFFF"/>
        <w:spacing w:after="0" w:line="312" w:lineRule="auto"/>
        <w:jc w:val="both"/>
      </w:pPr>
    </w:p>
    <w:sectPr w:rsidR="00B9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44D"/>
    <w:multiLevelType w:val="hybridMultilevel"/>
    <w:tmpl w:val="CCE042C4"/>
    <w:lvl w:ilvl="0" w:tplc="BF8E58D2">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747D5"/>
    <w:multiLevelType w:val="hybridMultilevel"/>
    <w:tmpl w:val="A746AC70"/>
    <w:lvl w:ilvl="0" w:tplc="9988A2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D85E29"/>
    <w:multiLevelType w:val="hybridMultilevel"/>
    <w:tmpl w:val="D86C3E74"/>
    <w:lvl w:ilvl="0" w:tplc="767843D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1959F6"/>
    <w:multiLevelType w:val="hybridMultilevel"/>
    <w:tmpl w:val="644C0DA2"/>
    <w:lvl w:ilvl="0" w:tplc="22D23B8A">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2D72428"/>
    <w:multiLevelType w:val="hybridMultilevel"/>
    <w:tmpl w:val="71BEF46C"/>
    <w:lvl w:ilvl="0" w:tplc="42CC1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3552D"/>
    <w:multiLevelType w:val="hybridMultilevel"/>
    <w:tmpl w:val="B4440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1366101">
    <w:abstractNumId w:val="6"/>
  </w:num>
  <w:num w:numId="2" w16cid:durableId="1463419808">
    <w:abstractNumId w:val="2"/>
  </w:num>
  <w:num w:numId="3" w16cid:durableId="757674955">
    <w:abstractNumId w:val="7"/>
  </w:num>
  <w:num w:numId="4" w16cid:durableId="536354357">
    <w:abstractNumId w:val="5"/>
  </w:num>
  <w:num w:numId="5" w16cid:durableId="1061175062">
    <w:abstractNumId w:val="0"/>
  </w:num>
  <w:num w:numId="6" w16cid:durableId="2058814672">
    <w:abstractNumId w:val="3"/>
  </w:num>
  <w:num w:numId="7" w16cid:durableId="608853315">
    <w:abstractNumId w:val="1"/>
  </w:num>
  <w:num w:numId="8" w16cid:durableId="1652446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0E"/>
    <w:rsid w:val="001B6DAE"/>
    <w:rsid w:val="0026650E"/>
    <w:rsid w:val="002B7287"/>
    <w:rsid w:val="003417EA"/>
    <w:rsid w:val="00355656"/>
    <w:rsid w:val="00443817"/>
    <w:rsid w:val="00647F6C"/>
    <w:rsid w:val="007829A6"/>
    <w:rsid w:val="0091657B"/>
    <w:rsid w:val="00B42195"/>
    <w:rsid w:val="00B90AD5"/>
    <w:rsid w:val="00BB0012"/>
    <w:rsid w:val="00D82E33"/>
    <w:rsid w:val="00ED3888"/>
    <w:rsid w:val="00F74637"/>
    <w:rsid w:val="00F9100E"/>
    <w:rsid w:val="00FE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C3C3"/>
  <w15:chartTrackingRefBased/>
  <w15:docId w15:val="{5A26C854-566D-4B1A-AFF6-61BC606A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Hien</cp:lastModifiedBy>
  <cp:revision>16</cp:revision>
  <dcterms:created xsi:type="dcterms:W3CDTF">2024-10-25T03:01:00Z</dcterms:created>
  <dcterms:modified xsi:type="dcterms:W3CDTF">2025-02-20T05:11:00Z</dcterms:modified>
</cp:coreProperties>
</file>