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18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22123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6066" y="3780000"/>
                          <a:ext cx="2019868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22123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ind w:right="18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18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18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BẢNG THỐNG KÊ TÌNH TRẠNG NGÂN HÀNG ĐỀ THI HỌC PHẦN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18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HỌC KỲ II NĂM HỌC 2019 - 2020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Khoa/Viện: </w:t>
      </w:r>
      <w:r w:rsidDel="00000000" w:rsidR="00000000" w:rsidRPr="00000000">
        <w:rPr>
          <w:rtl w:val="0"/>
        </w:rPr>
        <w:t xml:space="preserve">Khoa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Bộ môn: Kế toán</w:t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3.999999999996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4395"/>
        <w:gridCol w:w="1560"/>
        <w:gridCol w:w="1275"/>
        <w:gridCol w:w="1559"/>
        <w:gridCol w:w="1745"/>
        <w:gridCol w:w="1701"/>
        <w:gridCol w:w="1701"/>
        <w:tblGridChange w:id="0">
          <w:tblGrid>
            <w:gridCol w:w="708"/>
            <w:gridCol w:w="4395"/>
            <w:gridCol w:w="1560"/>
            <w:gridCol w:w="1275"/>
            <w:gridCol w:w="1559"/>
            <w:gridCol w:w="1745"/>
            <w:gridCol w:w="1701"/>
            <w:gridCol w:w="170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Tên học 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Mã học 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Dùng cho khóa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Dùng cho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Tình trạng ngân hàng đề thi (NHĐT)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Sử dụng NHĐT đã có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Bổ sung các câu hỏi  cho NHĐT đã có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Xây dựng NHĐT  mới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spacing w:before="12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(Danh sách này gồm có …….. học phần)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Lưu ý:</w:t>
      </w:r>
      <w:r w:rsidDel="00000000" w:rsidR="00000000" w:rsidRPr="00000000">
        <w:rPr>
          <w:vertAlign w:val="baseline"/>
          <w:rtl w:val="0"/>
        </w:rPr>
        <w:t xml:space="preserve"> Trong mục “</w:t>
      </w:r>
      <w:r w:rsidDel="00000000" w:rsidR="00000000" w:rsidRPr="00000000">
        <w:rPr>
          <w:b w:val="1"/>
          <w:vertAlign w:val="baseline"/>
          <w:rtl w:val="0"/>
        </w:rPr>
        <w:t xml:space="preserve">Tình trạng ngân hàng đề thi</w:t>
      </w:r>
      <w:r w:rsidDel="00000000" w:rsidR="00000000" w:rsidRPr="00000000">
        <w:rPr>
          <w:vertAlign w:val="baseline"/>
          <w:rtl w:val="0"/>
        </w:rPr>
        <w:t xml:space="preserve">” điền </w:t>
      </w:r>
      <w:r w:rsidDel="00000000" w:rsidR="00000000" w:rsidRPr="00000000">
        <w:rPr>
          <w:b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 vào 1 trong 3 cột.</w:t>
      </w:r>
    </w:p>
    <w:p w:rsidR="00000000" w:rsidDel="00000000" w:rsidP="00000000" w:rsidRDefault="00000000" w:rsidRPr="00000000" w14:paraId="0000003F">
      <w:pPr>
        <w:pageBreakBefore w:val="0"/>
        <w:jc w:val="center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right="232"/>
        <w:jc w:val="right"/>
        <w:rPr>
          <w:i w:val="0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  </w:t>
        <w:tab/>
        <w:tab/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Nghệ An, ngày         tháng 04  năm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8640" w:firstLine="72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TRƯỞNG BỘ MÔN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3600" w:firstLine="72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3600" w:firstLine="72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both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3600" w:firstLine="72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708" w:top="567" w:left="1440" w:right="7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