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37E51" w14:textId="64C10D07" w:rsidR="00F531F1" w:rsidRPr="009E0988" w:rsidRDefault="00F531F1" w:rsidP="00275ADF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tbl>
      <w:tblPr>
        <w:tblW w:w="10574" w:type="dxa"/>
        <w:jc w:val="center"/>
        <w:tblLook w:val="00A0" w:firstRow="1" w:lastRow="0" w:firstColumn="1" w:lastColumn="0" w:noHBand="0" w:noVBand="0"/>
      </w:tblPr>
      <w:tblGrid>
        <w:gridCol w:w="4555"/>
        <w:gridCol w:w="6019"/>
      </w:tblGrid>
      <w:tr w:rsidR="00F531F1" w:rsidRPr="009E0988" w14:paraId="7DDF6BAA" w14:textId="77777777" w:rsidTr="00B5371C">
        <w:trPr>
          <w:trHeight w:val="851"/>
          <w:jc w:val="center"/>
        </w:trPr>
        <w:tc>
          <w:tcPr>
            <w:tcW w:w="4555" w:type="dxa"/>
          </w:tcPr>
          <w:p w14:paraId="79B1DB2A" w14:textId="77777777" w:rsidR="00F531F1" w:rsidRPr="009E0988" w:rsidRDefault="00F531F1" w:rsidP="00B5371C">
            <w:pPr>
              <w:tabs>
                <w:tab w:val="right" w:pos="50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3731D045" w14:textId="77777777" w:rsidR="00F531F1" w:rsidRPr="00720CB9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720C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SƯ PHẠM</w:t>
            </w:r>
          </w:p>
          <w:p w14:paraId="0D0FC435" w14:textId="03E8DA32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400B6" wp14:editId="516C004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252730</wp:posOffset>
                      </wp:positionV>
                      <wp:extent cx="1123950" cy="0"/>
                      <wp:effectExtent l="0" t="0" r="0" b="0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8A4B" id="Đường nối Thẳ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9pt" to="153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136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KHOA GDTH</w:t>
            </w:r>
          </w:p>
        </w:tc>
        <w:tc>
          <w:tcPr>
            <w:tcW w:w="6019" w:type="dxa"/>
          </w:tcPr>
          <w:p w14:paraId="30E6D044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1D07E39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5687090D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2E262" wp14:editId="01C38D7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39370</wp:posOffset>
                      </wp:positionV>
                      <wp:extent cx="1800225" cy="0"/>
                      <wp:effectExtent l="0" t="0" r="0" b="0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0CAA" id="Đường nối Thẳ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3.1pt" to="21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732858" w14:textId="71F69FB9" w:rsidR="00F531F1" w:rsidRPr="009E0988" w:rsidRDefault="00F531F1" w:rsidP="00B537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Nghệ An, ngày  </w:t>
            </w:r>
            <w:r w:rsidR="00C03D6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03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tháng </w:t>
            </w:r>
            <w:r w:rsidR="0026122E" w:rsidRPr="009E09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C03D6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C03D6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7F3265B2" w14:textId="77777777" w:rsidR="00F531F1" w:rsidRPr="009E0988" w:rsidRDefault="00F531F1" w:rsidP="0015074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5BA85B" w14:textId="2F37DEF1" w:rsidR="00F531F1" w:rsidRPr="00363B4E" w:rsidRDefault="00F531F1" w:rsidP="0015074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  <w:r w:rsidR="00363B4E">
        <w:rPr>
          <w:rFonts w:ascii="Times New Roman" w:hAnsi="Times New Roman" w:cs="Times New Roman"/>
          <w:b/>
          <w:sz w:val="26"/>
          <w:szCs w:val="26"/>
          <w:lang w:val="en-US"/>
        </w:rPr>
        <w:t>HỌP</w:t>
      </w:r>
    </w:p>
    <w:p w14:paraId="7FDF8BFD" w14:textId="7DFB2FB9" w:rsidR="00E11BAF" w:rsidRDefault="00A10FCF" w:rsidP="0015074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ĐỀ NGHỊ XÉT DANH HIỆU THI ĐUA- KHEN THƯỞNG</w:t>
      </w:r>
    </w:p>
    <w:p w14:paraId="2CD3A4FF" w14:textId="280629F3" w:rsidR="00A10FCF" w:rsidRDefault="00A10FCF" w:rsidP="0015074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NĂM </w:t>
      </w:r>
      <w:r w:rsidR="00824218">
        <w:rPr>
          <w:rFonts w:ascii="Times New Roman" w:hAnsi="Times New Roman" w:cs="Times New Roman"/>
          <w:b/>
          <w:sz w:val="26"/>
          <w:szCs w:val="26"/>
          <w:lang w:val="en-US"/>
        </w:rPr>
        <w:t>202</w:t>
      </w:r>
      <w:r w:rsidR="00057359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</w:p>
    <w:p w14:paraId="23568E6A" w14:textId="77777777" w:rsidR="00F531F1" w:rsidRPr="009E0988" w:rsidRDefault="00F531F1" w:rsidP="0015074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A24CCD" w14:textId="30284997" w:rsidR="00F531F1" w:rsidRPr="009E0988" w:rsidRDefault="00910B31" w:rsidP="0015074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1</w:t>
      </w:r>
      <w:r w:rsidR="00F531F1"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THỜI GIAN, ĐỊA ĐIỂM, THÀNH PHẦN</w:t>
      </w:r>
    </w:p>
    <w:p w14:paraId="4F693B93" w14:textId="08C8EA0D" w:rsidR="00F531F1" w:rsidRPr="009E0988" w:rsidRDefault="00F531F1" w:rsidP="0015074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Thời gian: 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7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giờ 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00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, ngày </w:t>
      </w:r>
      <w:r w:rsidR="0000594D">
        <w:rPr>
          <w:rFonts w:ascii="Times New Roman" w:hAnsi="Times New Roman" w:cs="Times New Roman"/>
          <w:color w:val="000000"/>
          <w:sz w:val="26"/>
          <w:szCs w:val="26"/>
          <w:lang w:val="en-US"/>
        </w:rPr>
        <w:t>03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tháng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</w:t>
      </w:r>
      <w:r w:rsidR="00057359"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năm </w:t>
      </w:r>
      <w:r w:rsidR="0082421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057359">
        <w:rPr>
          <w:rFonts w:ascii="Times New Roman" w:hAnsi="Times New Roman" w:cs="Times New Roman"/>
          <w:color w:val="000000"/>
          <w:sz w:val="26"/>
          <w:szCs w:val="26"/>
          <w:lang w:val="en-US"/>
        </w:rPr>
        <w:t>4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31F4DD9" w14:textId="45A90985" w:rsidR="00F531F1" w:rsidRPr="009E0988" w:rsidRDefault="00F531F1" w:rsidP="0015074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Địa điểm: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Văn phòng Khoa</w:t>
      </w:r>
      <w:r w:rsidR="0005735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GDTH</w:t>
      </w:r>
    </w:p>
    <w:p w14:paraId="32FA3056" w14:textId="00CC4E50" w:rsidR="00F531F1" w:rsidRPr="009E0988" w:rsidRDefault="00F531F1" w:rsidP="0015074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Thành phần: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Toàn thể cán bộ Khoa Giáo dục </w:t>
      </w:r>
      <w:r w:rsidR="009B4F95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iểu học</w:t>
      </w:r>
    </w:p>
    <w:p w14:paraId="6034B979" w14:textId="60A2D241" w:rsidR="001B7670" w:rsidRDefault="00F531F1" w:rsidP="0015074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Có mặt: </w:t>
      </w:r>
      <w:r w:rsidR="00C73744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</w:t>
      </w:r>
      <w:r w:rsidR="0046304B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3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.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Vắng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mặt: </w:t>
      </w:r>
      <w:r w:rsidR="0082421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0 </w:t>
      </w:r>
    </w:p>
    <w:p w14:paraId="78D2D781" w14:textId="3DE047F1" w:rsidR="00F531F1" w:rsidRPr="009E0988" w:rsidRDefault="00F531F1" w:rsidP="0015074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Chủ trì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: 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PGS. TS. Chu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Thị Thủy An</w:t>
      </w:r>
    </w:p>
    <w:p w14:paraId="4BA26966" w14:textId="04F69343" w:rsidR="00F531F1" w:rsidRPr="009E0988" w:rsidRDefault="00F531F1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Thư ký:</w:t>
      </w:r>
      <w:r w:rsidRPr="009E098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057359">
        <w:rPr>
          <w:rFonts w:ascii="Times New Roman" w:hAnsi="Times New Roman" w:cs="Times New Roman"/>
          <w:color w:val="000000"/>
          <w:sz w:val="26"/>
          <w:szCs w:val="26"/>
          <w:lang w:val="en-US"/>
        </w:rPr>
        <w:t>TS. Nguyễn Thị Nga</w:t>
      </w:r>
    </w:p>
    <w:p w14:paraId="30B23982" w14:textId="3CAAC3FF" w:rsidR="00F531F1" w:rsidRPr="00B40495" w:rsidRDefault="00910B31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2</w:t>
      </w:r>
      <w:r w:rsidR="00F531F1"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NỘI DUNG</w:t>
      </w:r>
    </w:p>
    <w:p w14:paraId="40CE53BC" w14:textId="4DAFD866" w:rsidR="00910B31" w:rsidRDefault="006D760A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A10FCF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2.1. </w:t>
      </w:r>
      <w:r w:rsidR="00910B31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Công tác thi đua</w:t>
      </w:r>
    </w:p>
    <w:p w14:paraId="77FA353A" w14:textId="2799279A" w:rsidR="006D760A" w:rsidRPr="00A10FCF" w:rsidRDefault="00910B31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- </w:t>
      </w:r>
      <w:r w:rsidRPr="00EE7446">
        <w:rPr>
          <w:rFonts w:ascii="Times New Roman" w:hAnsi="Times New Roman" w:cs="Times New Roman"/>
          <w:color w:val="000000"/>
          <w:sz w:val="26"/>
          <w:szCs w:val="26"/>
          <w:lang w:val="en-US"/>
        </w:rPr>
        <w:t>Chủ trì tr</w:t>
      </w:r>
      <w:r w:rsidR="006A0B98">
        <w:rPr>
          <w:rFonts w:ascii="Times New Roman" w:hAnsi="Times New Roman" w:cs="Times New Roman"/>
          <w:color w:val="000000"/>
          <w:sz w:val="26"/>
          <w:szCs w:val="26"/>
          <w:lang w:val="en-US"/>
        </w:rPr>
        <w:t>ì</w:t>
      </w:r>
      <w:r w:rsidRPr="00EE7446">
        <w:rPr>
          <w:rFonts w:ascii="Times New Roman" w:hAnsi="Times New Roman" w:cs="Times New Roman"/>
          <w:color w:val="000000"/>
          <w:sz w:val="26"/>
          <w:szCs w:val="26"/>
          <w:lang w:val="en-US"/>
        </w:rPr>
        <w:t>nh bày văn bản số 13</w:t>
      </w:r>
      <w:r w:rsidR="00EE7446" w:rsidRPr="00EE7446">
        <w:rPr>
          <w:rFonts w:ascii="Times New Roman" w:hAnsi="Times New Roman" w:cs="Times New Roman"/>
          <w:color w:val="000000"/>
          <w:sz w:val="26"/>
          <w:szCs w:val="26"/>
          <w:lang w:val="en-US"/>
        </w:rPr>
        <w:t>/HD-ĐHV hướng dẫn tổng kết công tác thi đua khen thưởng</w:t>
      </w:r>
      <w:r w:rsidR="0041709C" w:rsidRPr="00EE744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A0B98">
        <w:rPr>
          <w:rFonts w:ascii="Times New Roman" w:hAnsi="Times New Roman" w:cs="Times New Roman"/>
          <w:color w:val="000000"/>
          <w:sz w:val="26"/>
          <w:szCs w:val="26"/>
          <w:lang w:val="en-US"/>
        </w:rPr>
        <w:t>năm 2024</w:t>
      </w:r>
      <w:r w:rsidR="0041709C" w:rsidRPr="00EE744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của Trường Đại học Vinh</w:t>
      </w:r>
      <w:r w:rsidR="00D7046B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41709C" w:rsidRPr="00EE744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p w14:paraId="24901EF8" w14:textId="7D43B806" w:rsidR="00460231" w:rsidRDefault="006D760A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 w:rsid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4D1DE7" w:rsidRP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>Về kết quả đánh giá, xếp loại viên chức</w:t>
      </w:r>
      <w:r w:rsidR="002126BE" w:rsidRP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4D1DE7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Ban chủ nhiệm Khoa đã đánh giá công nhân viên chức </w:t>
      </w:r>
      <w:r w:rsidR="00870B0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và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gửi nhà trường</w:t>
      </w:r>
      <w:r w:rsidR="00870B0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Sư phạm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>Hội đồng đánh giá của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rường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Sư phạm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đã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>họp và công bố kết quả đánh giá.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Khoa GDTH có 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giảng viên 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được công nhận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C13E73" w:rsidRPr="0057402D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Hoàn thành xuất sắc nhiệm vụ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>: Nguyễn Thị Châu Giang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r w:rsidR="00057359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(a)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, Phan Anh Tuấn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; 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viên chức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được công nhận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BC229F" w:rsidRPr="0057402D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Hoàn thành tốt nhiệm vụ</w:t>
      </w:r>
      <w:r w:rsidR="003232B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(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100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>%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).</w:t>
      </w:r>
      <w:r w:rsidR="000A7F2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Căn cứ vào kết quả xếp loại viên chức, </w:t>
      </w:r>
      <w:r w:rsidR="0074741B">
        <w:rPr>
          <w:rFonts w:ascii="Times New Roman" w:hAnsi="Times New Roman" w:cs="Times New Roman"/>
          <w:color w:val="000000"/>
          <w:sz w:val="26"/>
          <w:szCs w:val="26"/>
          <w:lang w:val="en-US"/>
        </w:rPr>
        <w:t>căn cứ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vào </w:t>
      </w:r>
      <w:r w:rsidR="001603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các tiêu chuẩn </w:t>
      </w:r>
      <w:r w:rsidR="00E008FB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xét danh hiệu Chiến sĩ Thi đua </w:t>
      </w:r>
      <w:r w:rsid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các </w:t>
      </w:r>
      <w:r w:rsidR="00E008FB">
        <w:rPr>
          <w:rFonts w:ascii="Times New Roman" w:hAnsi="Times New Roman" w:cs="Times New Roman"/>
          <w:color w:val="000000"/>
          <w:sz w:val="26"/>
          <w:szCs w:val="26"/>
          <w:lang w:val="en-US"/>
        </w:rPr>
        <w:t>cấp và Lao động tiến tiến của</w:t>
      </w:r>
      <w:r w:rsidR="0074741B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quy định 2865/ĐHV</w:t>
      </w:r>
      <w:r w:rsidR="00C83A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="00DE4A61">
        <w:rPr>
          <w:rFonts w:ascii="Times New Roman" w:hAnsi="Times New Roman" w:cs="Times New Roman"/>
          <w:color w:val="000000"/>
          <w:sz w:val="26"/>
          <w:szCs w:val="26"/>
          <w:lang w:val="en-US"/>
        </w:rPr>
        <w:t>ề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công tác Thi đua – Khen thưởng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="00C83A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Khoa Giáo dục Tiểu học</w:t>
      </w:r>
      <w:r w:rsidR="00617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đề xuất xét danh hiệu thi đua</w:t>
      </w:r>
      <w:r w:rsidR="00446AF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như sau:</w:t>
      </w:r>
    </w:p>
    <w:p w14:paraId="3E6EB503" w14:textId="557387EB" w:rsidR="008F11E5" w:rsidRDefault="008F11E5" w:rsidP="006F298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1. </w:t>
      </w:r>
      <w:r w:rsidRPr="009D7AA9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Danh hiệu </w:t>
      </w:r>
      <w:r w:rsidR="009D7AA9" w:rsidRPr="009D7AA9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Chiến sĩ thi đua cấp Bộ</w:t>
      </w:r>
      <w:r w:rsidR="009D7AA9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="009D7AA9" w:rsidRPr="009D7AA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PGS. TS. Nguyễn Thị Châu Giang</w:t>
      </w:r>
    </w:p>
    <w:p w14:paraId="1EAD0BA2" w14:textId="67DBCC54" w:rsidR="00D33015" w:rsidRDefault="008F11E5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D33015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Danh hiệu</w:t>
      </w:r>
      <w:r w:rsidR="00617224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D04C66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1E6380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hiến sĩ thi đua cấp </w:t>
      </w:r>
      <w:r w:rsidR="009D7AA9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1E6380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ơ sở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>0</w:t>
      </w:r>
      <w:r w:rsidR="00D31714">
        <w:rPr>
          <w:rFonts w:ascii="Times New Roman" w:hAnsi="Times New Roman" w:cs="Times New Roman"/>
          <w:color w:val="000000"/>
          <w:sz w:val="26"/>
          <w:szCs w:val="26"/>
          <w:lang w:val="en-US"/>
        </w:rPr>
        <w:t>4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GV: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3171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31714" w:rsidRPr="009D7AA9">
        <w:rPr>
          <w:rFonts w:ascii="Times New Roman" w:hAnsi="Times New Roman" w:cs="Times New Roman"/>
          <w:color w:val="000000"/>
          <w:sz w:val="26"/>
          <w:szCs w:val="26"/>
          <w:lang w:val="en-US"/>
        </w:rPr>
        <w:t>PGS. TS</w:t>
      </w:r>
      <w:r w:rsidR="00D3171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Chu Thị Thủy An; </w:t>
      </w:r>
      <w:r w:rsidR="00797D6D" w:rsidRPr="009D7AA9">
        <w:rPr>
          <w:rFonts w:ascii="Times New Roman" w:hAnsi="Times New Roman" w:cs="Times New Roman"/>
          <w:color w:val="000000"/>
          <w:sz w:val="26"/>
          <w:szCs w:val="26"/>
          <w:lang w:val="en-US"/>
        </w:rPr>
        <w:t>PGS. TS.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Châu Giang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r w:rsidR="009D7AA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TS. </w:t>
      </w:r>
      <w:r w:rsidR="006A6EDF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(a)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r w:rsidR="009D7AA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ThS.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  <w:r w:rsidR="007D2BCE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0D5C8DAE" w14:textId="097A80DB" w:rsidR="009D6CBB" w:rsidRDefault="009D7AA9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lastRenderedPageBreak/>
        <w:t>3</w:t>
      </w:r>
      <w:r w:rsidR="00D33015" w:rsidRP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067FC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Danh hiệu Lao động tiên tiến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D9043D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674BF0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viên chức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Chu Thị Thủy An,</w:t>
      </w:r>
      <w:r w:rsidR="002B6E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Nguyễn </w:t>
      </w:r>
      <w:r w:rsidR="006810D3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>hị Châu Giang,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Hà Thanh, Nguyễn Tiến Dũng, Nguyễn Thị Phương Nhung A, Nguyễn Thị Phương Nhung B, Thái Mạnh Thủy, Phan Anh Tuấn, Thái Thị Đào</w:t>
      </w:r>
      <w:r w:rsidR="00D9043D">
        <w:rPr>
          <w:rFonts w:ascii="Times New Roman" w:hAnsi="Times New Roman" w:cs="Times New Roman"/>
          <w:color w:val="000000"/>
          <w:sz w:val="26"/>
          <w:szCs w:val="26"/>
          <w:lang w:val="en-US"/>
        </w:rPr>
        <w:t>, Phan Hữu Tiệp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, Nguyễn Thị Nga, Hoàng Thị Hiền Lê</w:t>
      </w:r>
      <w:r w:rsidR="00674BF0">
        <w:rPr>
          <w:rFonts w:ascii="Times New Roman" w:hAnsi="Times New Roman" w:cs="Times New Roman"/>
          <w:color w:val="000000"/>
          <w:sz w:val="26"/>
          <w:szCs w:val="26"/>
          <w:lang w:val="en-US"/>
        </w:rPr>
        <w:t>, Nguyễn Thị Thanh Giang.</w:t>
      </w:r>
    </w:p>
    <w:p w14:paraId="59D83B57" w14:textId="0E7E5780" w:rsidR="00B60901" w:rsidRDefault="009D7AA9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4</w:t>
      </w:r>
      <w:r w:rsidR="00C715E5"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.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C715E5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Danh hiệu </w:t>
      </w:r>
      <w:r w:rsidR="00460231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</w:t>
      </w:r>
      <w:r w:rsidR="001E6380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ập thể k</w:t>
      </w:r>
      <w:r w:rsidR="00617224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hoa Giáo dục Tiểu họ</w:t>
      </w:r>
      <w:r w:rsidR="00617224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1E6380" w:rsidRPr="0015074D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C715E5" w:rsidRPr="0015074D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</w:t>
      </w:r>
      <w:r w:rsidR="0023265E" w:rsidRPr="0015074D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ập thể lao động xuấ</w:t>
      </w:r>
      <w:r w:rsidR="00446AF2" w:rsidRPr="0015074D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</w:t>
      </w:r>
      <w:r w:rsidR="0023265E" w:rsidRPr="0015074D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sắc.</w:t>
      </w:r>
    </w:p>
    <w:p w14:paraId="5042FA10" w14:textId="6B8A619D" w:rsidR="00460231" w:rsidRPr="00460231" w:rsidRDefault="00460231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460231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2.2. Công tác khen thưởng</w:t>
      </w:r>
    </w:p>
    <w:p w14:paraId="6C5EF60E" w14:textId="5ECC5232" w:rsidR="00460231" w:rsidRDefault="008F11E5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70B6B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460231" w:rsidRPr="00270B6B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460231"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Đề xuất </w:t>
      </w:r>
      <w:r w:rsidR="00460231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Bằng khen Bộ trưởng:</w:t>
      </w:r>
      <w:r w:rsid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ThS. </w:t>
      </w:r>
      <w:r w:rsidR="00460231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</w:p>
    <w:p w14:paraId="442C36EC" w14:textId="2CB4E752" w:rsidR="007D2BCE" w:rsidRPr="0019306D" w:rsidRDefault="007D2BCE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2.</w:t>
      </w:r>
      <w:r w:rsidRPr="007D2BC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Giấy khen Hiệu trưởng: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827A0">
        <w:rPr>
          <w:rFonts w:ascii="Times New Roman" w:hAnsi="Times New Roman" w:cs="Times New Roman"/>
          <w:color w:val="000000"/>
          <w:sz w:val="26"/>
          <w:szCs w:val="26"/>
          <w:lang w:val="en-US"/>
        </w:rPr>
        <w:t>Tập thể khoa Giáo dục Tiểu học</w:t>
      </w:r>
    </w:p>
    <w:p w14:paraId="38DEF8D2" w14:textId="6446B2D6" w:rsidR="005862AF" w:rsidRPr="00006F8D" w:rsidRDefault="00864A81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06F8D">
        <w:rPr>
          <w:rFonts w:ascii="Times New Roman" w:hAnsi="Times New Roman" w:cs="Times New Roman"/>
          <w:b/>
          <w:bCs/>
          <w:sz w:val="26"/>
          <w:szCs w:val="26"/>
          <w:lang w:val="en-US"/>
        </w:rPr>
        <w:t>Thảo luận</w:t>
      </w:r>
    </w:p>
    <w:p w14:paraId="0997347A" w14:textId="35896AA9" w:rsidR="006B71E2" w:rsidRDefault="00864A81" w:rsidP="001507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C50A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ab/>
      </w:r>
      <w:r w:rsidRPr="00006F8D">
        <w:rPr>
          <w:rFonts w:ascii="Times New Roman" w:hAnsi="Times New Roman" w:cs="Times New Roman"/>
          <w:sz w:val="26"/>
          <w:szCs w:val="26"/>
          <w:lang w:val="en-US"/>
        </w:rPr>
        <w:t>Đồng chí đề xuất</w:t>
      </w:r>
      <w:r w:rsidR="00B52864">
        <w:rPr>
          <w:rFonts w:ascii="Times New Roman" w:hAnsi="Times New Roman" w:cs="Times New Roman"/>
          <w:sz w:val="26"/>
          <w:szCs w:val="26"/>
          <w:lang w:val="en-US"/>
        </w:rPr>
        <w:t xml:space="preserve"> 04</w:t>
      </w:r>
      <w:r w:rsidRPr="00006F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>GV</w:t>
      </w:r>
      <w:r w:rsidR="00716FA0" w:rsidRPr="00006F8D">
        <w:rPr>
          <w:rFonts w:ascii="Times New Roman" w:hAnsi="Times New Roman" w:cs="Times New Roman"/>
          <w:sz w:val="26"/>
          <w:szCs w:val="26"/>
          <w:lang w:val="en-US"/>
        </w:rPr>
        <w:t xml:space="preserve"> danh hiệu chiến sĩ thi đua cấp cơ sở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B528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5286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Chu Thị Thủy An, 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>Nguyễn Thị Châu Giang,</w:t>
      </w:r>
      <w:r w:rsidR="00370092">
        <w:rPr>
          <w:rFonts w:ascii="Times New Roman" w:hAnsi="Times New Roman" w:cs="Times New Roman"/>
          <w:sz w:val="26"/>
          <w:szCs w:val="26"/>
          <w:lang w:val="en-US"/>
        </w:rPr>
        <w:t xml:space="preserve"> Nguyễn Thị Phương Nhung,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 xml:space="preserve"> Phan Anh Tuấn</w:t>
      </w:r>
      <w:r w:rsidR="00F23DE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0FCA3E7" w14:textId="09313C86" w:rsidR="00716FA0" w:rsidRDefault="006B71E2" w:rsidP="001507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Ý kiến phát biểu: Chu Thị Hà Thanh, Nguyễn Thị Thanh Giang, Phan Anh Tuấn, Nguyễn Thị Châu Giang… đều nhất trí với đề xuất trên.</w:t>
      </w:r>
    </w:p>
    <w:p w14:paraId="52536B22" w14:textId="296F51CE" w:rsidR="009D6CBB" w:rsidRDefault="009D6CBB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D6CBB">
        <w:rPr>
          <w:rFonts w:ascii="Times New Roman" w:hAnsi="Times New Roman" w:cs="Times New Roman"/>
          <w:b/>
          <w:bCs/>
          <w:sz w:val="26"/>
          <w:szCs w:val="26"/>
          <w:lang w:val="en-US"/>
        </w:rPr>
        <w:t>2.3. Kết quả</w:t>
      </w:r>
      <w:r w:rsidR="005962D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phiếu bầu:</w:t>
      </w:r>
    </w:p>
    <w:p w14:paraId="2CA65B6D" w14:textId="5EB5CD3A" w:rsidR="00716FA0" w:rsidRDefault="009D6CBB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>Hội nghị đã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 xml:space="preserve"> tiến hành bỏ phiếu xếp loại </w:t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 xml:space="preserve">danh hiệu 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 xml:space="preserve">thi đua </w:t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 xml:space="preserve">và đề  nghị 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>khen thưởng.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Kết quả kiểm phiếu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như sau:</w:t>
      </w:r>
    </w:p>
    <w:p w14:paraId="37AFB348" w14:textId="44139446" w:rsidR="001F71AC" w:rsidRPr="009D6CBB" w:rsidRDefault="001F71AC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1. Danh hiệu </w:t>
      </w:r>
      <w:r w:rsidRPr="001F71A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Chiến sĩ thi đua cấp Bộ: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A510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Nguyễn Thị Châu Giang: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100%</w:t>
      </w:r>
    </w:p>
    <w:p w14:paraId="5D4B9782" w14:textId="763C7CD9" w:rsidR="006D7E6F" w:rsidRDefault="001F71AC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2.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</w:t>
      </w:r>
      <w:r w:rsidR="00F9365E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6D7E6F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hiến sĩ thi đua cấp cơ sở:</w:t>
      </w:r>
    </w:p>
    <w:p w14:paraId="370278D0" w14:textId="57121578" w:rsidR="001F71AC" w:rsidRDefault="001F71AC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  <w:t xml:space="preserve">- </w:t>
      </w:r>
      <w:r w:rsidRPr="001F71AC">
        <w:rPr>
          <w:rFonts w:ascii="Times New Roman" w:hAnsi="Times New Roman" w:cs="Times New Roman"/>
          <w:color w:val="000000"/>
          <w:sz w:val="26"/>
          <w:szCs w:val="26"/>
          <w:lang w:val="en-US"/>
        </w:rPr>
        <w:t>Chu Thị Thủy An: 100%</w:t>
      </w:r>
    </w:p>
    <w:p w14:paraId="6603941F" w14:textId="6BCE8D35" w:rsidR="00716FA0" w:rsidRDefault="002B3A2C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 xml:space="preserve">-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Châu Giang</w:t>
      </w:r>
      <w:r w:rsidR="00980360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7A69E0">
        <w:rPr>
          <w:rFonts w:ascii="Times New Roman" w:hAnsi="Times New Roman" w:cs="Times New Roman"/>
          <w:color w:val="000000"/>
          <w:sz w:val="26"/>
          <w:szCs w:val="26"/>
          <w:lang w:val="en-US"/>
        </w:rPr>
        <w:t>100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%</w:t>
      </w:r>
    </w:p>
    <w:p w14:paraId="63CE3BF0" w14:textId="0861ACD9" w:rsidR="001F71AC" w:rsidRDefault="001F71AC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Nguyễn Thị Phương Nhung: 100%</w:t>
      </w:r>
    </w:p>
    <w:p w14:paraId="334536AE" w14:textId="50DCCAC9" w:rsidR="006B71E2" w:rsidRDefault="008C50A2" w:rsidP="009F17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6B71E2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73A0B1E4" w14:textId="3CECDFD1" w:rsidR="006D7E6F" w:rsidRDefault="001F71AC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3. 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</w:t>
      </w:r>
      <w:r w:rsidR="00363B4E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L</w:t>
      </w:r>
      <w:r w:rsidR="006D7E6F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ao động tiên tiến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1E5B9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13 giảng viên, cán bộ.</w:t>
      </w:r>
    </w:p>
    <w:p w14:paraId="2DE15501" w14:textId="3EB922F2" w:rsidR="00F85395" w:rsidRDefault="00F85395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Thủy An: 100%</w:t>
      </w:r>
    </w:p>
    <w:p w14:paraId="4ECDF421" w14:textId="13A50331" w:rsidR="007128E6" w:rsidRDefault="007128E6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Nguyễn Thị Châu Giang: 100%</w:t>
      </w:r>
    </w:p>
    <w:p w14:paraId="75D8032C" w14:textId="680FAC3B" w:rsidR="006D7E6F" w:rsidRDefault="006D7E6F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Hà Thanh</w:t>
      </w:r>
      <w:r w:rsidR="0098036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100%</w:t>
      </w:r>
    </w:p>
    <w:p w14:paraId="1485B95D" w14:textId="4646340E" w:rsidR="006D7E6F" w:rsidRDefault="00EF711A" w:rsidP="0015074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Tiến Dũng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47C83A25" w14:textId="76FE5D65" w:rsidR="006D7E6F" w:rsidRDefault="00EF711A" w:rsidP="0015074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A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23B17577" w14:textId="406B23B8" w:rsidR="006D7E6F" w:rsidRDefault="00EF711A" w:rsidP="0015074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2B6E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B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53B7A452" w14:textId="715F90CF" w:rsidR="006D7E6F" w:rsidRDefault="00EF711A" w:rsidP="0015074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EF450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Mạnh Thủy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5971B085" w14:textId="63817C48" w:rsidR="006D7E6F" w:rsidRDefault="00EF711A" w:rsidP="0015074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34DCF126" w14:textId="340AC422" w:rsidR="00716FA0" w:rsidRDefault="00EF711A" w:rsidP="0015074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Thị Đào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1C132CC9" w14:textId="2088459E" w:rsidR="006B1631" w:rsidRDefault="00CD21FE" w:rsidP="00CD21F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6B163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Phan Hữu Tiệp: 100%</w:t>
      </w:r>
    </w:p>
    <w:p w14:paraId="5E78E108" w14:textId="0EFD7FBC" w:rsidR="006B71E2" w:rsidRDefault="006B71E2" w:rsidP="007E577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Nguyễn Thị Nga: 100%</w:t>
      </w:r>
    </w:p>
    <w:p w14:paraId="39B4F766" w14:textId="27BB3DA6" w:rsidR="006B71E2" w:rsidRDefault="006B71E2" w:rsidP="007E577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Hoàng Thị Hiền Lê: 100%</w:t>
      </w:r>
    </w:p>
    <w:p w14:paraId="12B1E123" w14:textId="576E0DC6" w:rsidR="00D151FC" w:rsidRDefault="00D151FC" w:rsidP="007E577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Nguyễn Thị Thanh Giang: 100%</w:t>
      </w:r>
    </w:p>
    <w:p w14:paraId="29357874" w14:textId="56799108" w:rsidR="001B7670" w:rsidRDefault="00EA5103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4</w:t>
      </w:r>
      <w:r w:rsidR="005962DD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1E5B91">
        <w:rPr>
          <w:rFonts w:ascii="Times New Roman" w:hAnsi="Times New Roman" w:cs="Times New Roman"/>
          <w:color w:val="000000"/>
          <w:sz w:val="26"/>
          <w:szCs w:val="26"/>
          <w:lang w:val="en-US"/>
        </w:rPr>
        <w:t>Danh hiệu t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ập thể </w:t>
      </w:r>
      <w:r w:rsidR="005962DD">
        <w:rPr>
          <w:rFonts w:ascii="Times New Roman" w:hAnsi="Times New Roman" w:cs="Times New Roman"/>
          <w:color w:val="000000"/>
          <w:sz w:val="26"/>
          <w:szCs w:val="26"/>
          <w:lang w:val="en-US"/>
        </w:rPr>
        <w:t>K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hoa Giáo dục Tiểu học</w:t>
      </w:r>
      <w:r w:rsid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14:paraId="0BC6D5C5" w14:textId="60E5DD47" w:rsidR="00716FA0" w:rsidRPr="007E5772" w:rsidRDefault="00716FA0" w:rsidP="007E57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bookmarkStart w:id="0" w:name="_Hlk90268925"/>
      <w:r w:rsid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1B7670" w:rsidRP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thi đua: </w:t>
      </w:r>
      <w:r w:rsidR="00363B4E" w:rsidRPr="007E5772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</w:t>
      </w:r>
      <w:r w:rsidRPr="007E5772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ập thể lao động xuất sắ</w:t>
      </w:r>
      <w:r w:rsidRP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bookmarkEnd w:id="0"/>
      <w:r w:rsidR="00497615" w:rsidRP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7611881C" w14:textId="3C05C569" w:rsidR="00EA5103" w:rsidRPr="00EA5103" w:rsidRDefault="00EA5103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5</w:t>
      </w:r>
      <w:r w:rsidRPr="00EA510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EA5103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Giấy khen Hiệu trưởng</w:t>
      </w:r>
    </w:p>
    <w:p w14:paraId="199F8060" w14:textId="3809CE61" w:rsidR="00EA5103" w:rsidRPr="007E5772" w:rsidRDefault="00EA5103" w:rsidP="007E57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Pr="007E577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Tập thể Khoa Giáo dục Tiểu học: 100%</w:t>
      </w:r>
    </w:p>
    <w:p w14:paraId="135A74B3" w14:textId="1CD36F60" w:rsidR="00EA5103" w:rsidRPr="00EA5103" w:rsidRDefault="00EA5103" w:rsidP="0015074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15074D">
        <w:rPr>
          <w:rFonts w:ascii="Times New Roman" w:hAnsi="Times New Roman" w:cs="Times New Roman"/>
          <w:color w:val="000000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00594D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Bằng khen Bộ trưởng</w:t>
      </w:r>
      <w:r w:rsidR="00D0530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Bộ Giáo dục và Đào tạo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00594D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Tuấn: 100%</w:t>
      </w:r>
    </w:p>
    <w:p w14:paraId="0F60311C" w14:textId="522A7F2B" w:rsidR="00D9043D" w:rsidRPr="00864A81" w:rsidRDefault="00D9043D" w:rsidP="00C85235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 xml:space="preserve">Cuộc họp 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kết thúc vào lúc</w:t>
      </w:r>
      <w:r w:rsidR="005962DD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 xml:space="preserve"> 21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 xml:space="preserve"> 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giờ 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30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phút ngày </w:t>
      </w:r>
      <w:r w:rsidR="005962DD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03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/1</w:t>
      </w:r>
      <w:r w:rsidR="005962DD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2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/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202</w:t>
      </w:r>
      <w:r w:rsidR="005962DD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4</w:t>
      </w:r>
    </w:p>
    <w:p w14:paraId="05A0DD2A" w14:textId="77777777" w:rsidR="00D8594E" w:rsidRPr="00980360" w:rsidRDefault="00D8594E" w:rsidP="0015074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8"/>
          <w:szCs w:val="8"/>
          <w:lang w:val="en-US"/>
        </w:rPr>
      </w:pPr>
    </w:p>
    <w:tbl>
      <w:tblPr>
        <w:tblStyle w:val="TableGrid"/>
        <w:tblW w:w="9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724"/>
      </w:tblGrid>
      <w:tr w:rsidR="0023423C" w:rsidRPr="009E0988" w14:paraId="55B3A381" w14:textId="77777777" w:rsidTr="0015074D">
        <w:trPr>
          <w:trHeight w:val="2685"/>
          <w:jc w:val="center"/>
        </w:trPr>
        <w:tc>
          <w:tcPr>
            <w:tcW w:w="5104" w:type="dxa"/>
          </w:tcPr>
          <w:p w14:paraId="793C5DE4" w14:textId="5B9BC855" w:rsidR="0023423C" w:rsidRPr="009E0988" w:rsidRDefault="0023423C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TỌA</w:t>
            </w:r>
          </w:p>
          <w:p w14:paraId="1A584C86" w14:textId="693BEC9A" w:rsidR="0023423C" w:rsidRDefault="0023423C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6DF32D09" w14:textId="77777777" w:rsidR="007F5AF2" w:rsidRDefault="007F5AF2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3AF0C8A8" w14:textId="77777777" w:rsidR="00AD1D88" w:rsidRPr="009E0988" w:rsidRDefault="00AD1D88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1BEAEFFD" w14:textId="52F441CC" w:rsidR="0023423C" w:rsidRPr="009E0988" w:rsidRDefault="0023423C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PGS. TS. Chu Thị Thủy An</w:t>
            </w:r>
          </w:p>
        </w:tc>
        <w:tc>
          <w:tcPr>
            <w:tcW w:w="4724" w:type="dxa"/>
          </w:tcPr>
          <w:p w14:paraId="2E9898EE" w14:textId="473F7208" w:rsidR="0023423C" w:rsidRPr="009E0988" w:rsidRDefault="0023423C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THƯ KÝ</w:t>
            </w:r>
          </w:p>
          <w:p w14:paraId="12E81C38" w14:textId="1AB6ECDE" w:rsidR="0023423C" w:rsidRDefault="0023423C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76A9C01C" w14:textId="77777777" w:rsidR="00AD1D88" w:rsidRDefault="00AD1D88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7CFDDCF1" w14:textId="77777777" w:rsidR="007F5AF2" w:rsidRPr="009E0988" w:rsidRDefault="007F5AF2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2F2FBEB3" w14:textId="1EB3B1B4" w:rsidR="0023423C" w:rsidRPr="009E0988" w:rsidRDefault="005962DD" w:rsidP="001507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TS. Nguyễn Thị Nga</w:t>
            </w:r>
          </w:p>
        </w:tc>
      </w:tr>
    </w:tbl>
    <w:p w14:paraId="46391798" w14:textId="7F37AB78" w:rsidR="00F531F1" w:rsidRPr="009E0988" w:rsidRDefault="00F531F1" w:rsidP="001507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sectPr w:rsidR="00F531F1" w:rsidRPr="009E0988" w:rsidSect="00D9043D">
      <w:pgSz w:w="11907" w:h="16840" w:code="9"/>
      <w:pgMar w:top="1134" w:right="1134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87D8F" w14:textId="77777777" w:rsidR="006645B0" w:rsidRDefault="006645B0" w:rsidP="001F71AC">
      <w:pPr>
        <w:spacing w:after="0" w:line="240" w:lineRule="auto"/>
      </w:pPr>
      <w:r>
        <w:separator/>
      </w:r>
    </w:p>
  </w:endnote>
  <w:endnote w:type="continuationSeparator" w:id="0">
    <w:p w14:paraId="4446052C" w14:textId="77777777" w:rsidR="006645B0" w:rsidRDefault="006645B0" w:rsidP="001F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494D2" w14:textId="77777777" w:rsidR="006645B0" w:rsidRDefault="006645B0" w:rsidP="001F71AC">
      <w:pPr>
        <w:spacing w:after="0" w:line="240" w:lineRule="auto"/>
      </w:pPr>
      <w:r>
        <w:separator/>
      </w:r>
    </w:p>
  </w:footnote>
  <w:footnote w:type="continuationSeparator" w:id="0">
    <w:p w14:paraId="623E8ED9" w14:textId="77777777" w:rsidR="006645B0" w:rsidRDefault="006645B0" w:rsidP="001F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D15D4"/>
    <w:multiLevelType w:val="hybridMultilevel"/>
    <w:tmpl w:val="BB1A826A"/>
    <w:lvl w:ilvl="0" w:tplc="C0169B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809F6"/>
    <w:multiLevelType w:val="multilevel"/>
    <w:tmpl w:val="CCD4962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E26323"/>
    <w:multiLevelType w:val="hybridMultilevel"/>
    <w:tmpl w:val="58982AAE"/>
    <w:lvl w:ilvl="0" w:tplc="5E94A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3D1E"/>
    <w:multiLevelType w:val="multilevel"/>
    <w:tmpl w:val="BFD280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383A0D"/>
    <w:multiLevelType w:val="hybridMultilevel"/>
    <w:tmpl w:val="C962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80403">
    <w:abstractNumId w:val="4"/>
  </w:num>
  <w:num w:numId="2" w16cid:durableId="534079475">
    <w:abstractNumId w:val="1"/>
  </w:num>
  <w:num w:numId="3" w16cid:durableId="1925525304">
    <w:abstractNumId w:val="3"/>
  </w:num>
  <w:num w:numId="4" w16cid:durableId="1072311773">
    <w:abstractNumId w:val="0"/>
  </w:num>
  <w:num w:numId="5" w16cid:durableId="127448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F1"/>
    <w:rsid w:val="0000594D"/>
    <w:rsid w:val="00006F8D"/>
    <w:rsid w:val="00013398"/>
    <w:rsid w:val="000228BC"/>
    <w:rsid w:val="000367FB"/>
    <w:rsid w:val="00057359"/>
    <w:rsid w:val="00063E3F"/>
    <w:rsid w:val="000A0F2B"/>
    <w:rsid w:val="000A7F2F"/>
    <w:rsid w:val="000F11C4"/>
    <w:rsid w:val="00142A02"/>
    <w:rsid w:val="0015074D"/>
    <w:rsid w:val="0016035E"/>
    <w:rsid w:val="0019306D"/>
    <w:rsid w:val="00195146"/>
    <w:rsid w:val="001B7670"/>
    <w:rsid w:val="001E0446"/>
    <w:rsid w:val="001E5B91"/>
    <w:rsid w:val="001E6380"/>
    <w:rsid w:val="001F71AC"/>
    <w:rsid w:val="002126BE"/>
    <w:rsid w:val="00227339"/>
    <w:rsid w:val="0023265E"/>
    <w:rsid w:val="0023423C"/>
    <w:rsid w:val="0026122E"/>
    <w:rsid w:val="00270B6B"/>
    <w:rsid w:val="00275ADF"/>
    <w:rsid w:val="002829A1"/>
    <w:rsid w:val="002B3A2C"/>
    <w:rsid w:val="002B6EAC"/>
    <w:rsid w:val="002C73D6"/>
    <w:rsid w:val="003121E3"/>
    <w:rsid w:val="003136F7"/>
    <w:rsid w:val="00321DB7"/>
    <w:rsid w:val="003232B6"/>
    <w:rsid w:val="00330C79"/>
    <w:rsid w:val="003438E1"/>
    <w:rsid w:val="003510D1"/>
    <w:rsid w:val="00355DF5"/>
    <w:rsid w:val="0036217F"/>
    <w:rsid w:val="00363B4E"/>
    <w:rsid w:val="00370092"/>
    <w:rsid w:val="00373A4D"/>
    <w:rsid w:val="003C52C0"/>
    <w:rsid w:val="003E360A"/>
    <w:rsid w:val="00414027"/>
    <w:rsid w:val="0041709C"/>
    <w:rsid w:val="0044686D"/>
    <w:rsid w:val="00446AF2"/>
    <w:rsid w:val="004521BB"/>
    <w:rsid w:val="00455C2A"/>
    <w:rsid w:val="00460231"/>
    <w:rsid w:val="0046304B"/>
    <w:rsid w:val="00475157"/>
    <w:rsid w:val="00486C6B"/>
    <w:rsid w:val="00497615"/>
    <w:rsid w:val="004D1DE7"/>
    <w:rsid w:val="004E1D4E"/>
    <w:rsid w:val="004F5D6A"/>
    <w:rsid w:val="00507EB3"/>
    <w:rsid w:val="00511A89"/>
    <w:rsid w:val="00512929"/>
    <w:rsid w:val="00570BB3"/>
    <w:rsid w:val="0057402D"/>
    <w:rsid w:val="0058541B"/>
    <w:rsid w:val="005862AF"/>
    <w:rsid w:val="005962DD"/>
    <w:rsid w:val="005F2FB8"/>
    <w:rsid w:val="005F6343"/>
    <w:rsid w:val="00613C4A"/>
    <w:rsid w:val="00617224"/>
    <w:rsid w:val="00621D86"/>
    <w:rsid w:val="00654538"/>
    <w:rsid w:val="006645B0"/>
    <w:rsid w:val="00674BF0"/>
    <w:rsid w:val="006810D3"/>
    <w:rsid w:val="006827A0"/>
    <w:rsid w:val="00691980"/>
    <w:rsid w:val="006A0B98"/>
    <w:rsid w:val="006A6EDF"/>
    <w:rsid w:val="006B1631"/>
    <w:rsid w:val="006B71E2"/>
    <w:rsid w:val="006D09C7"/>
    <w:rsid w:val="006D2C0F"/>
    <w:rsid w:val="006D760A"/>
    <w:rsid w:val="006D7E6F"/>
    <w:rsid w:val="006E06D2"/>
    <w:rsid w:val="006E2CD4"/>
    <w:rsid w:val="006F2980"/>
    <w:rsid w:val="007128E6"/>
    <w:rsid w:val="00716FA0"/>
    <w:rsid w:val="00720CB9"/>
    <w:rsid w:val="0074741B"/>
    <w:rsid w:val="007521CD"/>
    <w:rsid w:val="00797D6D"/>
    <w:rsid w:val="007A4449"/>
    <w:rsid w:val="007A47EA"/>
    <w:rsid w:val="007A69E0"/>
    <w:rsid w:val="007B421B"/>
    <w:rsid w:val="007B4A85"/>
    <w:rsid w:val="007D2BCE"/>
    <w:rsid w:val="007E27D7"/>
    <w:rsid w:val="007E5772"/>
    <w:rsid w:val="007F5AF2"/>
    <w:rsid w:val="00824075"/>
    <w:rsid w:val="00824218"/>
    <w:rsid w:val="00836689"/>
    <w:rsid w:val="0086028A"/>
    <w:rsid w:val="00864A81"/>
    <w:rsid w:val="00870B01"/>
    <w:rsid w:val="008959D0"/>
    <w:rsid w:val="008C50A2"/>
    <w:rsid w:val="008F11E5"/>
    <w:rsid w:val="008F3234"/>
    <w:rsid w:val="0090256B"/>
    <w:rsid w:val="009039B6"/>
    <w:rsid w:val="00910B31"/>
    <w:rsid w:val="00933C25"/>
    <w:rsid w:val="0094707E"/>
    <w:rsid w:val="00974246"/>
    <w:rsid w:val="00980360"/>
    <w:rsid w:val="0098128B"/>
    <w:rsid w:val="009B3380"/>
    <w:rsid w:val="009B4F95"/>
    <w:rsid w:val="009C7404"/>
    <w:rsid w:val="009D06AC"/>
    <w:rsid w:val="009D6CBB"/>
    <w:rsid w:val="009D7AA9"/>
    <w:rsid w:val="009E0988"/>
    <w:rsid w:val="009F17D8"/>
    <w:rsid w:val="00A10FCF"/>
    <w:rsid w:val="00A127E2"/>
    <w:rsid w:val="00A1754B"/>
    <w:rsid w:val="00A25DB6"/>
    <w:rsid w:val="00A5079F"/>
    <w:rsid w:val="00AA2439"/>
    <w:rsid w:val="00AC73A2"/>
    <w:rsid w:val="00AD1D88"/>
    <w:rsid w:val="00AF0EA4"/>
    <w:rsid w:val="00AF56AD"/>
    <w:rsid w:val="00B40495"/>
    <w:rsid w:val="00B52864"/>
    <w:rsid w:val="00B60901"/>
    <w:rsid w:val="00B75DAD"/>
    <w:rsid w:val="00BC229F"/>
    <w:rsid w:val="00BE4F76"/>
    <w:rsid w:val="00C03D68"/>
    <w:rsid w:val="00C06889"/>
    <w:rsid w:val="00C13E73"/>
    <w:rsid w:val="00C715E5"/>
    <w:rsid w:val="00C71945"/>
    <w:rsid w:val="00C73744"/>
    <w:rsid w:val="00C83ABA"/>
    <w:rsid w:val="00C85235"/>
    <w:rsid w:val="00C94985"/>
    <w:rsid w:val="00CA7C69"/>
    <w:rsid w:val="00CD21FE"/>
    <w:rsid w:val="00CD604E"/>
    <w:rsid w:val="00CE7A13"/>
    <w:rsid w:val="00D02062"/>
    <w:rsid w:val="00D0418E"/>
    <w:rsid w:val="00D04C66"/>
    <w:rsid w:val="00D05300"/>
    <w:rsid w:val="00D151FC"/>
    <w:rsid w:val="00D31714"/>
    <w:rsid w:val="00D326AF"/>
    <w:rsid w:val="00D33015"/>
    <w:rsid w:val="00D7046B"/>
    <w:rsid w:val="00D8594E"/>
    <w:rsid w:val="00D9043D"/>
    <w:rsid w:val="00DB6A2F"/>
    <w:rsid w:val="00DE4A61"/>
    <w:rsid w:val="00DE4DF2"/>
    <w:rsid w:val="00E008FB"/>
    <w:rsid w:val="00E067FC"/>
    <w:rsid w:val="00E11BAF"/>
    <w:rsid w:val="00E334BB"/>
    <w:rsid w:val="00EA5103"/>
    <w:rsid w:val="00EE22AC"/>
    <w:rsid w:val="00EE7446"/>
    <w:rsid w:val="00EF4507"/>
    <w:rsid w:val="00EF711A"/>
    <w:rsid w:val="00F23DE0"/>
    <w:rsid w:val="00F41C79"/>
    <w:rsid w:val="00F513EE"/>
    <w:rsid w:val="00F531F1"/>
    <w:rsid w:val="00F66F9A"/>
    <w:rsid w:val="00F85395"/>
    <w:rsid w:val="00F9365E"/>
    <w:rsid w:val="00FA6A56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6577"/>
  <w15:chartTrackingRefBased/>
  <w15:docId w15:val="{A2365596-CD97-49A3-8207-B4D4E36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F1"/>
    <w:pPr>
      <w:spacing w:after="160" w:line="259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5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F531F1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31F1"/>
    <w:pPr>
      <w:spacing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AC"/>
    <w:rPr>
      <w:rFonts w:asciiTheme="minorHAnsi" w:hAnsiTheme="minorHAnsi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AC"/>
    <w:rPr>
      <w:rFonts w:asciiTheme="minorHAnsi" w:hAnsiTheme="minorHAnsi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22238-B7AC-424F-9EAE-3C154DC0C13B}"/>
</file>

<file path=customXml/itemProps2.xml><?xml version="1.0" encoding="utf-8"?>
<ds:datastoreItem xmlns:ds="http://schemas.openxmlformats.org/officeDocument/2006/customXml" ds:itemID="{53EE29D7-F496-46FC-902F-2CD2E4BA9F6E}"/>
</file>

<file path=customXml/itemProps3.xml><?xml version="1.0" encoding="utf-8"?>
<ds:datastoreItem xmlns:ds="http://schemas.openxmlformats.org/officeDocument/2006/customXml" ds:itemID="{33E498DB-1869-4EE7-8FEE-FA3079680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122</cp:revision>
  <dcterms:created xsi:type="dcterms:W3CDTF">2021-12-12T23:27:00Z</dcterms:created>
  <dcterms:modified xsi:type="dcterms:W3CDTF">2024-12-05T23:30:00Z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