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812"/>
      </w:tblGrid>
      <w:tr w:rsidR="000B31DE" w:rsidRPr="000B31DE" w14:paraId="6A55D49A" w14:textId="77777777" w:rsidTr="00086423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A034" w14:textId="77777777" w:rsidR="000B31DE" w:rsidRPr="000B31DE" w:rsidRDefault="00E94EE8" w:rsidP="006B7A7F">
            <w:pPr>
              <w:spacing w:after="120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7ACE1" wp14:editId="5D200004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438150</wp:posOffset>
                      </wp:positionV>
                      <wp:extent cx="895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6C65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34.5pt" to="127.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tYtAEAALYDAAAOAAAAZHJzL2Uyb0RvYy54bWysU01vEzEQvSPxHyzfyW6Ki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3ry/fnvNHdCXp+aJFynl&#10;j4BelE0vnQ1FterU/lPKnIuhFwgfSh2nzHWXjw4K2IWvYFgJ51pWdp0h2DgSe8XdH75XFRyrIgvF&#10;WOdmUvtv0hlbaFDn6n+JM7pmxJBnorcB6W9Z8+FSqjnhL6pPWovsRxyOtQ/VDh6O6tJ5kMv0/Xqu&#10;9Kffbf0TAAD//wMAUEsDBBQABgAIAAAAIQDOkBiq3AAAAAkBAAAPAAAAZHJzL2Rvd25yZXYueG1s&#10;TE/JTsMwEL0j9R+sqcSNOq3oFuJUiOUEhzRw6NGNhyRqPI5iNwl8PYN6oKeZN/P0lmQ32kb02Pna&#10;kYL5LAKBVDhTU6ng8+P1bgPCB01GN45QwTd62KWTm0THxg20xz4PpWAR8rFWUIXQxlL6okKr/cy1&#10;SPz7cp3VgWFXStPpgcVtIxdRtJJW18QOlW7xqcLilJ+tgvXLW561w/P7TybXMst6Fzang1K30/Hx&#10;AUTAMfyT4S8+R4eUMx3dmYwXDeP5PXcJClZbnkxYLJe8HC8HmSbyukH6CwAA//8DAFBLAQItABQA&#10;BgAIAAAAIQC2gziS/gAAAOEBAAATAAAAAAAAAAAAAAAAAAAAAABbQ29udGVudF9UeXBlc10ueG1s&#10;UEsBAi0AFAAGAAgAAAAhADj9If/WAAAAlAEAAAsAAAAAAAAAAAAAAAAALwEAAF9yZWxzLy5yZWxz&#10;UEsBAi0AFAAGAAgAAAAhAFjA+1i0AQAAtgMAAA4AAAAAAAAAAAAAAAAALgIAAGRycy9lMm9Eb2Mu&#10;eG1sUEsBAi0AFAAGAAgAAAAhAM6QGKrcAAAACQEAAA8AAAAAAAAAAAAAAAAADgQAAGRycy9kb3du&#10;cmV2LnhtbFBLBQYAAAAABAAEAPMAAAAXBQAAAAA=&#10;" strokecolor="black [3040]"/>
                  </w:pict>
                </mc:Fallback>
              </mc:AlternateContent>
            </w:r>
            <w:r w:rsidR="000B31DE"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BỘ</w:t>
            </w:r>
            <w:r w:rsidR="00086423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GIÁO DỤC VÀ ĐÀO TẠO</w:t>
            </w:r>
            <w:r w:rsidR="000B31DE"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 </w:t>
            </w:r>
            <w:r w:rsidR="000B31DE" w:rsidRPr="000B31DE">
              <w:rPr>
                <w:rFonts w:eastAsia="Times New Roman" w:cs="Times New Roman"/>
                <w:color w:val="333333"/>
                <w:sz w:val="26"/>
                <w:szCs w:val="26"/>
              </w:rPr>
              <w:br/>
            </w:r>
            <w:r w:rsidR="00086423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TRƯỜNG ĐẠI HỌC VINH</w:t>
            </w:r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ACFA" w14:textId="77777777" w:rsidR="000B31DE" w:rsidRPr="000B31DE" w:rsidRDefault="00E94EE8" w:rsidP="006B7A7F">
            <w:pPr>
              <w:spacing w:after="120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D6FD9" wp14:editId="2BA89BDE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438150</wp:posOffset>
                      </wp:positionV>
                      <wp:extent cx="20256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6EA61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34.5pt" to="216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5gtwEAAMMDAAAOAAAAZHJzL2Uyb0RvYy54bWysU8GOEzEMvSPxD1HudKYj7QqNOt1DV3BB&#10;ULHwAdmM04mUxJET2unf46TtLAIkBOLiiRM/2+/Zs3mYvRNHoGQxDHK9aqWAoHG04TDIr1/evXkr&#10;RcoqjMphgEGeIcmH7etXm1PsocMJ3QgkOElI/SkOcso59k2T9ARepRVGCPxokLzK7NKhGUmdOLt3&#10;Tde2980JaYyEGlLi28fLo9zW/MaAzp+MSZCFGyT3lqulap+LbbYb1R9IxcnqaxvqH7rwygYuuqR6&#10;VFmJb2R/SeWtJkxo8kqjb9AYq6FyYDbr9ic2T5OKULmwOCkuMqX/l1Z/PO5J2HGQnRRBeR7RUyZl&#10;D1MWOwyBBUQSXdHpFFPP4buwp6uX4p4K6dmQL1+mI+aq7XnRFuYsNF92bXd3f8cj0Le35gUYKeX3&#10;gF6UwyCdDYW26tXxQ8pcjENvIeyURi6l6ymfHZRgFz6DYSpcbF3RdYlg50gcFY9faQ0hrwsVzlej&#10;C8xY5xZg+2fgNb5AoS7Y34AXRK2MIS9gbwPS76rn+dayucTfFLjwLhI843iuQ6nS8KZUhtetLqv4&#10;o1/hL//e9jsAAAD//wMAUEsDBBQABgAIAAAAIQAqlenC3wAAAAkBAAAPAAAAZHJzL2Rvd25yZXYu&#10;eG1sTI/BTsMwEETvSP0HaytxQdQpTasS4lSAVPUAVUXDB7jxkkTE6yh20pSvZxEHOM7saPZNuhlt&#10;IwbsfO1IwXwWgUAqnKmpVPCeb2/XIHzQZHTjCBVc0MMmm1ylOjHuTG84HEMpuIR8ohVUIbSJlL6o&#10;0Go/cy0S3z5cZ3Vg2ZXSdPrM5baRd1G0klbXxB8q3eJzhcXnsbcKdtsnfFle+jI2y11+M+Sv+6/D&#10;Wqnr6fj4ACLgGP7C8IPP6JAx08n1ZLxoWM9jRg8KVve8iQPxYsHG6deQWSr/L8i+AQAA//8DAFBL&#10;AQItABQABgAIAAAAIQC2gziS/gAAAOEBAAATAAAAAAAAAAAAAAAAAAAAAABbQ29udGVudF9UeXBl&#10;c10ueG1sUEsBAi0AFAAGAAgAAAAhADj9If/WAAAAlAEAAAsAAAAAAAAAAAAAAAAALwEAAF9yZWxz&#10;Ly5yZWxzUEsBAi0AFAAGAAgAAAAhAHx4XmC3AQAAwwMAAA4AAAAAAAAAAAAAAAAALgIAAGRycy9l&#10;Mm9Eb2MueG1sUEsBAi0AFAAGAAgAAAAhACqV6cLfAAAACQEAAA8AAAAAAAAAAAAAAAAAEQQAAGRy&#10;cy9kb3ducmV2LnhtbFBLBQYAAAAABAAEAPMAAAAdBQAAAAA=&#10;" strokecolor="#4579b8 [3044]"/>
                  </w:pict>
                </mc:Fallback>
              </mc:AlternateContent>
            </w:r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</w:r>
            <w:proofErr w:type="spellStart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 </w:t>
            </w:r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</w:r>
          </w:p>
        </w:tc>
      </w:tr>
      <w:tr w:rsidR="000B31DE" w:rsidRPr="000B31DE" w14:paraId="291374FB" w14:textId="77777777" w:rsidTr="00086423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0A5C" w14:textId="77777777" w:rsidR="000B31DE" w:rsidRPr="000B31DE" w:rsidRDefault="000B31DE" w:rsidP="006B7A7F">
            <w:pPr>
              <w:spacing w:after="120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 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5345" w14:textId="1620298C" w:rsidR="000B31DE" w:rsidRPr="000B31DE" w:rsidRDefault="00E94EE8" w:rsidP="008062B8">
            <w:pPr>
              <w:spacing w:after="120"/>
              <w:jc w:val="right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Nghệ</w:t>
            </w:r>
            <w:proofErr w:type="spellEnd"/>
            <w:r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 xml:space="preserve"> An</w:t>
            </w:r>
            <w:r w:rsidR="00BA701F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 xml:space="preserve">, </w:t>
            </w:r>
            <w:proofErr w:type="spellStart"/>
            <w:proofErr w:type="gramStart"/>
            <w:r w:rsidR="00BA701F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ngày</w:t>
            </w:r>
            <w:proofErr w:type="spellEnd"/>
            <w:r w:rsidR="000B31DE"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  </w:t>
            </w:r>
            <w:r w:rsidR="00AE62DF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1</w:t>
            </w:r>
            <w:proofErr w:type="gramEnd"/>
            <w:r w:rsidR="00AE62DF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 xml:space="preserve">  </w:t>
            </w:r>
            <w:proofErr w:type="spellStart"/>
            <w:proofErr w:type="gramStart"/>
            <w:r w:rsidR="00AE62DF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tháng</w:t>
            </w:r>
            <w:proofErr w:type="spellEnd"/>
            <w:r w:rsidR="00AE62DF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  3</w:t>
            </w:r>
            <w:proofErr w:type="gramEnd"/>
            <w:r w:rsidR="000B31DE"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 xml:space="preserve">  </w:t>
            </w:r>
            <w:proofErr w:type="spellStart"/>
            <w:r w:rsidR="000B31DE"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>năm</w:t>
            </w:r>
            <w:proofErr w:type="spellEnd"/>
            <w:r w:rsidR="00AE62DF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  <w:lang w:val="en-GB"/>
              </w:rPr>
              <w:t xml:space="preserve"> 2020</w:t>
            </w:r>
          </w:p>
        </w:tc>
      </w:tr>
    </w:tbl>
    <w:p w14:paraId="6A7B7EC6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i/>
          <w:iCs/>
          <w:color w:val="333333"/>
          <w:sz w:val="26"/>
          <w:szCs w:val="26"/>
          <w:lang w:val="de-DE"/>
        </w:rPr>
        <w:t> </w:t>
      </w:r>
    </w:p>
    <w:p w14:paraId="1EBB579C" w14:textId="77777777" w:rsidR="000B31DE" w:rsidRPr="000B31DE" w:rsidRDefault="000B31DE" w:rsidP="006B7A7F">
      <w:pPr>
        <w:shd w:val="clear" w:color="auto" w:fill="FFFFFF"/>
        <w:spacing w:after="120"/>
        <w:jc w:val="center"/>
        <w:rPr>
          <w:rFonts w:eastAsia="Times New Roman" w:cs="Times New Roman"/>
          <w:color w:val="333333"/>
          <w:sz w:val="30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30"/>
          <w:szCs w:val="26"/>
        </w:rPr>
        <w:t>LÝ LỊCH KHOA HỌC</w:t>
      </w:r>
    </w:p>
    <w:p w14:paraId="141CC1CF" w14:textId="77777777" w:rsidR="002C374D" w:rsidRDefault="002C374D" w:rsidP="006B7A7F">
      <w:pPr>
        <w:shd w:val="clear" w:color="auto" w:fill="FFFFFF"/>
        <w:spacing w:after="120"/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</w:pPr>
    </w:p>
    <w:p w14:paraId="2E43D647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  <w:t xml:space="preserve">I. </w:t>
      </w:r>
      <w:r>
        <w:rPr>
          <w:rFonts w:eastAsia="Times New Roman" w:cs="Times New Roman"/>
          <w:b/>
          <w:bCs/>
          <w:color w:val="333333"/>
          <w:sz w:val="26"/>
          <w:szCs w:val="26"/>
          <w:lang w:val="de-DE"/>
        </w:rPr>
        <w:t>THÔNG TIN CHUNG</w:t>
      </w:r>
    </w:p>
    <w:p w14:paraId="7B801E7B" w14:textId="77777777" w:rsidR="000B31DE" w:rsidRPr="003A440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Họ và tên: </w:t>
      </w:r>
      <w:r w:rsidR="003A440E">
        <w:rPr>
          <w:rFonts w:eastAsia="Times New Roman" w:cs="Times New Roman"/>
          <w:color w:val="333333"/>
          <w:sz w:val="26"/>
          <w:szCs w:val="26"/>
        </w:rPr>
        <w:t xml:space="preserve">Nguyễn Tiến Dũng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         Giới tính:</w:t>
      </w:r>
      <w:r w:rsidR="003A440E">
        <w:rPr>
          <w:rFonts w:eastAsia="Times New Roman" w:cs="Times New Roman"/>
          <w:color w:val="333333"/>
          <w:sz w:val="26"/>
          <w:szCs w:val="26"/>
        </w:rPr>
        <w:t xml:space="preserve">  Nam</w:t>
      </w:r>
    </w:p>
    <w:p w14:paraId="7D1E59D4" w14:textId="77777777" w:rsidR="000B31DE" w:rsidRPr="003A440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Ngày, tháng, năm sinh: </w:t>
      </w:r>
      <w:r w:rsidR="003A440E">
        <w:rPr>
          <w:rFonts w:eastAsia="Times New Roman" w:cs="Times New Roman"/>
          <w:color w:val="333333"/>
          <w:sz w:val="26"/>
          <w:szCs w:val="26"/>
        </w:rPr>
        <w:t>13/11/1981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                Nơi sinh:</w:t>
      </w:r>
      <w:r w:rsidR="003A440E">
        <w:rPr>
          <w:rFonts w:eastAsia="Times New Roman" w:cs="Times New Roman"/>
          <w:color w:val="333333"/>
          <w:sz w:val="26"/>
          <w:szCs w:val="26"/>
        </w:rPr>
        <w:t xml:space="preserve">  Thành </w:t>
      </w:r>
      <w:proofErr w:type="spellStart"/>
      <w:r w:rsidR="003A440E">
        <w:rPr>
          <w:rFonts w:eastAsia="Times New Roman" w:cs="Times New Roman"/>
          <w:color w:val="333333"/>
          <w:sz w:val="26"/>
          <w:szCs w:val="26"/>
        </w:rPr>
        <w:t>phố</w:t>
      </w:r>
      <w:proofErr w:type="spellEnd"/>
      <w:r w:rsidR="003A440E">
        <w:rPr>
          <w:rFonts w:eastAsia="Times New Roman" w:cs="Times New Roman"/>
          <w:color w:val="333333"/>
          <w:sz w:val="26"/>
          <w:szCs w:val="26"/>
        </w:rPr>
        <w:t xml:space="preserve"> Vinh</w:t>
      </w:r>
    </w:p>
    <w:p w14:paraId="106911AE" w14:textId="77777777" w:rsidR="000B31DE" w:rsidRPr="003A440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Quê quán: </w:t>
      </w:r>
      <w:r w:rsidR="003A440E">
        <w:rPr>
          <w:rFonts w:eastAsia="Times New Roman" w:cs="Times New Roman"/>
          <w:color w:val="333333"/>
          <w:sz w:val="26"/>
          <w:szCs w:val="26"/>
        </w:rPr>
        <w:t xml:space="preserve">Quảng </w:t>
      </w:r>
      <w:proofErr w:type="spellStart"/>
      <w:r w:rsidR="003A440E">
        <w:rPr>
          <w:rFonts w:eastAsia="Times New Roman" w:cs="Times New Roman"/>
          <w:color w:val="333333"/>
          <w:sz w:val="26"/>
          <w:szCs w:val="26"/>
        </w:rPr>
        <w:t>Trạch</w:t>
      </w:r>
      <w:proofErr w:type="spellEnd"/>
      <w:r w:rsidR="003A440E">
        <w:rPr>
          <w:rFonts w:eastAsia="Times New Roman" w:cs="Times New Roman"/>
          <w:color w:val="333333"/>
          <w:sz w:val="26"/>
          <w:szCs w:val="26"/>
        </w:rPr>
        <w:t xml:space="preserve"> – Quảng Bình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Dân tộc:</w:t>
      </w:r>
      <w:r w:rsidR="003A440E">
        <w:rPr>
          <w:rFonts w:eastAsia="Times New Roman" w:cs="Times New Roman"/>
          <w:color w:val="333333"/>
          <w:sz w:val="26"/>
          <w:szCs w:val="26"/>
        </w:rPr>
        <w:t xml:space="preserve"> Kinh</w:t>
      </w:r>
    </w:p>
    <w:p w14:paraId="29D7F6D6" w14:textId="77777777" w:rsidR="000B31DE" w:rsidRPr="003A76D1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Học vị cao nhất:     </w:t>
      </w:r>
      <w:r w:rsidR="003A440E">
        <w:rPr>
          <w:rFonts w:eastAsia="Times New Roman" w:cs="Times New Roman"/>
          <w:color w:val="333333"/>
          <w:sz w:val="26"/>
          <w:szCs w:val="26"/>
        </w:rPr>
        <w:t>Tiến sĩ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                                     Năm, nước nhận học vị:</w:t>
      </w:r>
      <w:r w:rsidR="003A76D1">
        <w:rPr>
          <w:rFonts w:eastAsia="Times New Roman" w:cs="Times New Roman"/>
          <w:color w:val="333333"/>
          <w:sz w:val="26"/>
          <w:szCs w:val="26"/>
        </w:rPr>
        <w:t xml:space="preserve"> 2013, </w:t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  <w:t xml:space="preserve">  </w:t>
      </w:r>
      <w:r w:rsidR="003A76D1">
        <w:rPr>
          <w:rFonts w:eastAsia="Times New Roman" w:cs="Times New Roman"/>
          <w:color w:val="333333"/>
          <w:sz w:val="26"/>
          <w:szCs w:val="26"/>
        </w:rPr>
        <w:t>CHLB Đức</w:t>
      </w:r>
    </w:p>
    <w:p w14:paraId="5D25332D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Chức danh khoa học cao nhất:                                      Năm bổ nhiệm:</w:t>
      </w:r>
    </w:p>
    <w:p w14:paraId="77293177" w14:textId="066AC83A" w:rsidR="000B31DE" w:rsidRPr="003A76D1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Chức vụ (hiện tại hoặc trước khi nghỉ hưu):</w:t>
      </w:r>
      <w:r w:rsidR="003A76D1">
        <w:rPr>
          <w:rFonts w:eastAsia="Times New Roman" w:cs="Times New Roman"/>
          <w:color w:val="333333"/>
          <w:sz w:val="26"/>
          <w:szCs w:val="26"/>
        </w:rPr>
        <w:t xml:space="preserve">  </w:t>
      </w:r>
      <w:proofErr w:type="spellStart"/>
      <w:r w:rsidR="00AC7968">
        <w:rPr>
          <w:rFonts w:eastAsia="Times New Roman" w:cs="Times New Roman"/>
          <w:color w:val="333333"/>
          <w:sz w:val="26"/>
          <w:szCs w:val="26"/>
        </w:rPr>
        <w:t>Trợ</w:t>
      </w:r>
      <w:proofErr w:type="spellEnd"/>
      <w:r w:rsidR="00AC796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7968">
        <w:rPr>
          <w:rFonts w:eastAsia="Times New Roman" w:cs="Times New Roman"/>
          <w:color w:val="333333"/>
          <w:sz w:val="26"/>
          <w:szCs w:val="26"/>
        </w:rPr>
        <w:t>lí</w:t>
      </w:r>
      <w:proofErr w:type="spellEnd"/>
      <w:r w:rsidR="00AC796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7968">
        <w:rPr>
          <w:rFonts w:eastAsia="Times New Roman" w:cs="Times New Roman"/>
          <w:color w:val="333333"/>
          <w:sz w:val="26"/>
          <w:szCs w:val="26"/>
        </w:rPr>
        <w:t>đào</w:t>
      </w:r>
      <w:proofErr w:type="spellEnd"/>
      <w:r w:rsidR="00AC796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7968">
        <w:rPr>
          <w:rFonts w:eastAsia="Times New Roman" w:cs="Times New Roman"/>
          <w:color w:val="333333"/>
          <w:sz w:val="26"/>
          <w:szCs w:val="26"/>
        </w:rPr>
        <w:t>tạo</w:t>
      </w:r>
      <w:proofErr w:type="spellEnd"/>
    </w:p>
    <w:p w14:paraId="025BA68F" w14:textId="77777777" w:rsidR="000B31DE" w:rsidRPr="00072831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Đơn vị công tác (hiện tại hoặc trước khi nghỉ hưu):</w:t>
      </w:r>
      <w:r w:rsidR="00072831">
        <w:rPr>
          <w:rFonts w:eastAsia="Times New Roman" w:cs="Times New Roman"/>
          <w:color w:val="333333"/>
          <w:sz w:val="26"/>
          <w:szCs w:val="26"/>
        </w:rPr>
        <w:t xml:space="preserve">  Khoa </w:t>
      </w:r>
      <w:proofErr w:type="spellStart"/>
      <w:r w:rsidR="00072831">
        <w:rPr>
          <w:rFonts w:eastAsia="Times New Roman" w:cs="Times New Roman"/>
          <w:color w:val="333333"/>
          <w:sz w:val="26"/>
          <w:szCs w:val="26"/>
        </w:rPr>
        <w:t>Giáo</w:t>
      </w:r>
      <w:proofErr w:type="spellEnd"/>
      <w:r w:rsidR="00072831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072831">
        <w:rPr>
          <w:rFonts w:eastAsia="Times New Roman" w:cs="Times New Roman"/>
          <w:color w:val="333333"/>
          <w:sz w:val="26"/>
          <w:szCs w:val="26"/>
        </w:rPr>
        <w:t>dục</w:t>
      </w:r>
      <w:proofErr w:type="spellEnd"/>
    </w:p>
    <w:p w14:paraId="11116709" w14:textId="6DB9C135" w:rsidR="000B31DE" w:rsidRPr="00072831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Chỗ ở riêng hoặc địa chỉ liên lạc:</w:t>
      </w:r>
      <w:r w:rsidR="00072831">
        <w:rPr>
          <w:rFonts w:eastAsia="Times New Roman" w:cs="Times New Roman"/>
          <w:color w:val="333333"/>
          <w:sz w:val="26"/>
          <w:szCs w:val="26"/>
        </w:rPr>
        <w:t xml:space="preserve">  </w:t>
      </w:r>
      <w:proofErr w:type="spellStart"/>
      <w:r w:rsidR="00BA701F">
        <w:rPr>
          <w:rFonts w:eastAsia="Times New Roman" w:cs="Times New Roman"/>
          <w:color w:val="333333"/>
          <w:sz w:val="26"/>
          <w:szCs w:val="26"/>
        </w:rPr>
        <w:t>Phường</w:t>
      </w:r>
      <w:proofErr w:type="spellEnd"/>
      <w:r w:rsidR="00BA701F">
        <w:rPr>
          <w:rFonts w:eastAsia="Times New Roman" w:cs="Times New Roman"/>
          <w:color w:val="333333"/>
          <w:sz w:val="26"/>
          <w:szCs w:val="26"/>
        </w:rPr>
        <w:t xml:space="preserve"> Vinh Tân, TP Vinh</w:t>
      </w:r>
      <w:r w:rsidR="00072831">
        <w:rPr>
          <w:rFonts w:eastAsia="Times New Roman" w:cs="Times New Roman"/>
          <w:color w:val="333333"/>
          <w:sz w:val="26"/>
          <w:szCs w:val="26"/>
        </w:rPr>
        <w:t xml:space="preserve"> </w:t>
      </w:r>
    </w:p>
    <w:p w14:paraId="63AA88C1" w14:textId="3CD9D902" w:rsidR="000B31DE" w:rsidRPr="00072831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Điện thoại liên hệ:  CQ:</w:t>
      </w:r>
      <w:r w:rsidR="00F27594">
        <w:rPr>
          <w:rFonts w:eastAsia="Times New Roman" w:cs="Times New Roman"/>
          <w:color w:val="333333"/>
          <w:sz w:val="26"/>
          <w:szCs w:val="26"/>
          <w:lang w:val="vi-VN"/>
        </w:rPr>
        <w:t xml:space="preserve">                                        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DĐ:</w:t>
      </w:r>
      <w:r w:rsidR="00072831">
        <w:rPr>
          <w:rFonts w:eastAsia="Times New Roman" w:cs="Times New Roman"/>
          <w:color w:val="333333"/>
          <w:sz w:val="26"/>
          <w:szCs w:val="26"/>
        </w:rPr>
        <w:t xml:space="preserve">  0963414848</w:t>
      </w:r>
    </w:p>
    <w:p w14:paraId="204D45B5" w14:textId="7E5B6C11" w:rsidR="000B31DE" w:rsidRPr="00072831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Email:</w:t>
      </w:r>
      <w:r w:rsidR="00072831">
        <w:rPr>
          <w:rFonts w:eastAsia="Times New Roman" w:cs="Times New Roman"/>
          <w:color w:val="333333"/>
          <w:sz w:val="26"/>
          <w:szCs w:val="26"/>
        </w:rPr>
        <w:t xml:space="preserve"> dungnt@vinhuni.edu.vn</w:t>
      </w:r>
    </w:p>
    <w:p w14:paraId="4F77F251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II. QUÁ TRÌNH ĐÀO TẠO</w:t>
      </w:r>
    </w:p>
    <w:p w14:paraId="4797E4CB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1. Đại học:</w:t>
      </w:r>
    </w:p>
    <w:p w14:paraId="293111A5" w14:textId="77777777" w:rsidR="000B31DE" w:rsidRPr="00866013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Hệ đào tạo:</w:t>
      </w:r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Chính</w:t>
      </w:r>
      <w:proofErr w:type="spellEnd"/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quy</w:t>
      </w:r>
      <w:proofErr w:type="spellEnd"/>
    </w:p>
    <w:p w14:paraId="5A7EAEDF" w14:textId="77777777" w:rsidR="000B31DE" w:rsidRPr="00866013" w:rsidRDefault="008F3AAA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proofErr w:type="spellStart"/>
      <w:r>
        <w:rPr>
          <w:rFonts w:eastAsia="Times New Roman" w:cs="Times New Roman"/>
          <w:color w:val="333333"/>
          <w:sz w:val="26"/>
          <w:szCs w:val="26"/>
        </w:rPr>
        <w:t>Cơ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sở</w:t>
      </w:r>
      <w:proofErr w:type="spellEnd"/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đào tạo:</w:t>
      </w:r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Sư</w:t>
      </w:r>
      <w:proofErr w:type="spellEnd"/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phạm</w:t>
      </w:r>
      <w:proofErr w:type="spellEnd"/>
      <w:r w:rsidR="00866013">
        <w:rPr>
          <w:rFonts w:eastAsia="Times New Roman" w:cs="Times New Roman"/>
          <w:color w:val="333333"/>
          <w:sz w:val="26"/>
          <w:szCs w:val="26"/>
        </w:rPr>
        <w:t xml:space="preserve"> Vinh</w:t>
      </w:r>
    </w:p>
    <w:p w14:paraId="4907893D" w14:textId="77777777" w:rsidR="000B31DE" w:rsidRPr="00866013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Ngành học:</w:t>
      </w:r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Sư</w:t>
      </w:r>
      <w:proofErr w:type="spellEnd"/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phạm</w:t>
      </w:r>
      <w:proofErr w:type="spellEnd"/>
      <w:r w:rsidR="0086601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66013"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</w:p>
    <w:p w14:paraId="4128B609" w14:textId="77777777" w:rsidR="000B31DE" w:rsidRPr="00BF42A3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Nước đào tạo:    </w:t>
      </w:r>
      <w:r w:rsidR="00BF42A3">
        <w:rPr>
          <w:rFonts w:eastAsia="Times New Roman" w:cs="Times New Roman"/>
          <w:color w:val="333333"/>
          <w:sz w:val="26"/>
          <w:szCs w:val="26"/>
        </w:rPr>
        <w:t>Việt Nam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                              </w:t>
      </w:r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024209">
        <w:rPr>
          <w:rFonts w:eastAsia="Times New Roman" w:cs="Times New Roman"/>
          <w:color w:val="333333"/>
          <w:sz w:val="26"/>
          <w:szCs w:val="26"/>
        </w:rPr>
        <w:tab/>
      </w:r>
      <w:r w:rsidR="00024209">
        <w:rPr>
          <w:rFonts w:eastAsia="Times New Roman" w:cs="Times New Roman"/>
          <w:color w:val="333333"/>
          <w:sz w:val="26"/>
          <w:szCs w:val="26"/>
        </w:rPr>
        <w:tab/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 tốt nghiệp:</w:t>
      </w:r>
      <w:r w:rsidR="00BF42A3">
        <w:rPr>
          <w:rFonts w:eastAsia="Times New Roman" w:cs="Times New Roman"/>
          <w:color w:val="333333"/>
          <w:sz w:val="26"/>
          <w:szCs w:val="26"/>
        </w:rPr>
        <w:t xml:space="preserve"> 2003</w:t>
      </w:r>
    </w:p>
    <w:p w14:paraId="0E3718CB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2. Sau đại học</w:t>
      </w:r>
    </w:p>
    <w:p w14:paraId="72BED785" w14:textId="77777777" w:rsidR="000B31DE" w:rsidRPr="00BF42A3" w:rsidRDefault="00DC302C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 xml:space="preserve">- </w:t>
      </w:r>
      <w:r w:rsidR="000B31DE"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>Thạc sĩ</w:t>
      </w:r>
      <w:r w:rsidRPr="00385A64">
        <w:rPr>
          <w:rFonts w:eastAsia="Times New Roman" w:cs="Times New Roman"/>
          <w:b/>
          <w:color w:val="333333"/>
          <w:sz w:val="26"/>
          <w:szCs w:val="26"/>
        </w:rPr>
        <w:t>: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chuyên ngành 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- Lý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thuyết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           </w:t>
      </w:r>
      <w:r w:rsidR="00BF42A3">
        <w:rPr>
          <w:rFonts w:eastAsia="Times New Roman" w:cs="Times New Roman"/>
          <w:color w:val="333333"/>
          <w:sz w:val="26"/>
          <w:szCs w:val="26"/>
          <w:lang w:val="vi-VN"/>
        </w:rPr>
        <w:tab/>
      </w:r>
      <w:r w:rsidR="000B31DE" w:rsidRPr="000B31DE">
        <w:rPr>
          <w:rFonts w:eastAsia="Times New Roman" w:cs="Times New Roman"/>
          <w:color w:val="333333"/>
          <w:sz w:val="26"/>
          <w:szCs w:val="26"/>
          <w:lang w:val="vi-VN"/>
        </w:rPr>
        <w:t>Năm cấp bằng:</w:t>
      </w:r>
      <w:r w:rsidR="00BF42A3">
        <w:rPr>
          <w:rFonts w:eastAsia="Times New Roman" w:cs="Times New Roman"/>
          <w:color w:val="333333"/>
          <w:sz w:val="26"/>
          <w:szCs w:val="26"/>
        </w:rPr>
        <w:t xml:space="preserve">  2006</w:t>
      </w:r>
    </w:p>
    <w:p w14:paraId="1E5EF6DD" w14:textId="77777777" w:rsidR="000B31DE" w:rsidRPr="00BF42A3" w:rsidRDefault="000B31DE" w:rsidP="006B7A7F">
      <w:pPr>
        <w:shd w:val="clear" w:color="auto" w:fill="FFFFFF"/>
        <w:spacing w:after="120"/>
        <w:ind w:left="3600" w:firstLine="720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       </w:t>
      </w:r>
      <w:r w:rsidR="00BF42A3">
        <w:rPr>
          <w:rFonts w:eastAsia="Times New Roman" w:cs="Times New Roman"/>
          <w:color w:val="333333"/>
          <w:sz w:val="26"/>
          <w:szCs w:val="26"/>
        </w:rPr>
        <w:tab/>
      </w:r>
      <w:r w:rsidR="00BF42A3">
        <w:rPr>
          <w:rFonts w:eastAsia="Times New Roman" w:cs="Times New Roman"/>
          <w:color w:val="333333"/>
          <w:sz w:val="26"/>
          <w:szCs w:val="26"/>
        </w:rPr>
        <w:tab/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Nơi đào tạo:</w:t>
      </w:r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Vinh</w:t>
      </w:r>
    </w:p>
    <w:p w14:paraId="6546A16D" w14:textId="00DA3478" w:rsidR="00F27594" w:rsidRPr="00E028E9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  <w:lang w:val="vi-VN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</w:t>
      </w:r>
      <w:r w:rsidRPr="00E97557">
        <w:rPr>
          <w:rFonts w:eastAsia="Times New Roman" w:cs="Times New Roman"/>
          <w:i/>
          <w:color w:val="333333"/>
          <w:sz w:val="26"/>
          <w:szCs w:val="26"/>
          <w:lang w:val="vi-VN"/>
        </w:rPr>
        <w:t>Tên luận văn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:</w:t>
      </w:r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Tổng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trực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tiếp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(1-C</w:t>
      </w:r>
      <w:r w:rsidR="00BF42A3">
        <w:rPr>
          <w:rFonts w:eastAsia="Times New Roman" w:cs="Times New Roman"/>
          <w:color w:val="333333"/>
          <w:sz w:val="26"/>
          <w:szCs w:val="26"/>
          <w:vertAlign w:val="subscript"/>
        </w:rPr>
        <w:t>1</w:t>
      </w:r>
      <w:r w:rsidR="00BF42A3">
        <w:rPr>
          <w:rFonts w:eastAsia="Times New Roman" w:cs="Times New Roman"/>
          <w:color w:val="333333"/>
          <w:sz w:val="26"/>
          <w:szCs w:val="26"/>
        </w:rPr>
        <w:t xml:space="preserve">)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mô</w:t>
      </w:r>
      <w:proofErr w:type="spellEnd"/>
      <w:r w:rsidR="00BF42A3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42A3">
        <w:rPr>
          <w:rFonts w:eastAsia="Times New Roman" w:cs="Times New Roman"/>
          <w:color w:val="333333"/>
          <w:sz w:val="26"/>
          <w:szCs w:val="26"/>
        </w:rPr>
        <w:t>đun</w:t>
      </w:r>
      <w:proofErr w:type="spellEnd"/>
    </w:p>
    <w:p w14:paraId="493DF844" w14:textId="77777777" w:rsidR="000B31DE" w:rsidRPr="00441B5F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385A64">
        <w:rPr>
          <w:rFonts w:eastAsia="Times New Roman" w:cs="Times New Roman"/>
          <w:b/>
          <w:color w:val="333333"/>
          <w:sz w:val="26"/>
          <w:szCs w:val="26"/>
          <w:lang w:val="vi-VN"/>
        </w:rPr>
        <w:t>- Tiến sĩ</w:t>
      </w:r>
      <w:r w:rsidR="00DC302C" w:rsidRPr="00385A64">
        <w:rPr>
          <w:rFonts w:eastAsia="Times New Roman" w:cs="Times New Roman"/>
          <w:b/>
          <w:color w:val="333333"/>
          <w:sz w:val="26"/>
          <w:szCs w:val="26"/>
        </w:rPr>
        <w:t>: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 chuyên ngành</w:t>
      </w:r>
      <w:r w:rsidR="00DC302C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441B5F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441B5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441B5F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="00441B5F">
        <w:rPr>
          <w:rFonts w:eastAsia="Times New Roman" w:cs="Times New Roman"/>
          <w:color w:val="333333"/>
          <w:sz w:val="26"/>
          <w:szCs w:val="26"/>
        </w:rPr>
        <w:t xml:space="preserve"> - Lý </w:t>
      </w:r>
      <w:proofErr w:type="spellStart"/>
      <w:r w:rsidR="00441B5F">
        <w:rPr>
          <w:rFonts w:eastAsia="Times New Roman" w:cs="Times New Roman"/>
          <w:color w:val="333333"/>
          <w:sz w:val="26"/>
          <w:szCs w:val="26"/>
        </w:rPr>
        <w:t>thuyết</w:t>
      </w:r>
      <w:proofErr w:type="spellEnd"/>
      <w:r w:rsidR="00441B5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441B5F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 xml:space="preserve">              </w:t>
      </w:r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Năm cấp bằng:</w:t>
      </w:r>
      <w:r w:rsidR="00441B5F">
        <w:rPr>
          <w:rFonts w:eastAsia="Times New Roman" w:cs="Times New Roman"/>
          <w:color w:val="333333"/>
          <w:sz w:val="26"/>
          <w:szCs w:val="26"/>
        </w:rPr>
        <w:t xml:space="preserve"> 2013</w:t>
      </w:r>
    </w:p>
    <w:p w14:paraId="696A247D" w14:textId="77777777" w:rsidR="000B31DE" w:rsidRPr="00441B5F" w:rsidRDefault="000B31DE" w:rsidP="006B7A7F">
      <w:pPr>
        <w:shd w:val="clear" w:color="auto" w:fill="FFFFFF"/>
        <w:spacing w:after="120"/>
        <w:ind w:left="3600" w:firstLine="720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       </w:t>
      </w:r>
      <w:r w:rsidR="00441B5F">
        <w:rPr>
          <w:rFonts w:eastAsia="Times New Roman" w:cs="Times New Roman"/>
          <w:color w:val="333333"/>
          <w:sz w:val="26"/>
          <w:szCs w:val="26"/>
        </w:rPr>
        <w:tab/>
      </w:r>
      <w:r w:rsidR="00441B5F">
        <w:rPr>
          <w:rFonts w:eastAsia="Times New Roman" w:cs="Times New Roman"/>
          <w:color w:val="333333"/>
          <w:sz w:val="26"/>
          <w:szCs w:val="26"/>
        </w:rPr>
        <w:tab/>
      </w:r>
      <w:r w:rsidRPr="000B31DE">
        <w:rPr>
          <w:rFonts w:eastAsia="Times New Roman" w:cs="Times New Roman"/>
          <w:color w:val="333333"/>
          <w:sz w:val="26"/>
          <w:szCs w:val="26"/>
          <w:lang w:val="vi-VN"/>
        </w:rPr>
        <w:t>Nơi đào tạo:</w:t>
      </w:r>
      <w:r w:rsidR="00441B5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441B5F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441B5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441B5F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441B5F">
        <w:rPr>
          <w:rFonts w:eastAsia="Times New Roman" w:cs="Times New Roman"/>
          <w:color w:val="333333"/>
          <w:sz w:val="26"/>
          <w:szCs w:val="26"/>
        </w:rPr>
        <w:t xml:space="preserve"> Stuttgart, </w:t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CC034B">
        <w:rPr>
          <w:rFonts w:eastAsia="Times New Roman" w:cs="Times New Roman"/>
          <w:color w:val="333333"/>
          <w:sz w:val="26"/>
          <w:szCs w:val="26"/>
        </w:rPr>
        <w:tab/>
      </w:r>
      <w:r w:rsidR="00441B5F">
        <w:rPr>
          <w:rFonts w:eastAsia="Times New Roman" w:cs="Times New Roman"/>
          <w:color w:val="333333"/>
          <w:sz w:val="26"/>
          <w:szCs w:val="26"/>
        </w:rPr>
        <w:t>CHLB Đức</w:t>
      </w:r>
    </w:p>
    <w:p w14:paraId="2806BCCF" w14:textId="77777777" w:rsidR="000B31DE" w:rsidRPr="00024209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  <w:lang w:val="en-GB"/>
        </w:rPr>
      </w:pPr>
      <w:r>
        <w:rPr>
          <w:rFonts w:eastAsia="Times New Roman" w:cs="Times New Roman"/>
          <w:color w:val="333333"/>
          <w:sz w:val="26"/>
          <w:szCs w:val="26"/>
          <w:lang w:val="en-GB"/>
        </w:rPr>
        <w:lastRenderedPageBreak/>
        <w:t xml:space="preserve">  </w:t>
      </w:r>
      <w:proofErr w:type="spellStart"/>
      <w:r w:rsidRPr="00E97557">
        <w:rPr>
          <w:rFonts w:eastAsia="Times New Roman" w:cs="Times New Roman"/>
          <w:i/>
          <w:color w:val="333333"/>
          <w:sz w:val="26"/>
          <w:szCs w:val="26"/>
          <w:lang w:val="en-GB"/>
        </w:rPr>
        <w:t>Tên</w:t>
      </w:r>
      <w:proofErr w:type="spellEnd"/>
      <w:r w:rsidRPr="00E97557">
        <w:rPr>
          <w:rFonts w:eastAsia="Times New Roman" w:cs="Times New Roman"/>
          <w:i/>
          <w:color w:val="333333"/>
          <w:sz w:val="26"/>
          <w:szCs w:val="26"/>
          <w:lang w:val="en-GB"/>
        </w:rPr>
        <w:t xml:space="preserve"> </w:t>
      </w:r>
      <w:proofErr w:type="spellStart"/>
      <w:r w:rsidRPr="00E97557">
        <w:rPr>
          <w:rFonts w:eastAsia="Times New Roman" w:cs="Times New Roman"/>
          <w:i/>
          <w:color w:val="333333"/>
          <w:sz w:val="26"/>
          <w:szCs w:val="26"/>
          <w:lang w:val="en-GB"/>
        </w:rPr>
        <w:t>luận</w:t>
      </w:r>
      <w:proofErr w:type="spellEnd"/>
      <w:r w:rsidRPr="00E97557">
        <w:rPr>
          <w:rFonts w:eastAsia="Times New Roman" w:cs="Times New Roman"/>
          <w:i/>
          <w:color w:val="333333"/>
          <w:sz w:val="26"/>
          <w:szCs w:val="26"/>
          <w:lang w:val="en-GB"/>
        </w:rPr>
        <w:t xml:space="preserve"> </w:t>
      </w:r>
      <w:proofErr w:type="spellStart"/>
      <w:r w:rsidRPr="00E97557">
        <w:rPr>
          <w:rFonts w:eastAsia="Times New Roman" w:cs="Times New Roman"/>
          <w:i/>
          <w:color w:val="333333"/>
          <w:sz w:val="26"/>
          <w:szCs w:val="26"/>
          <w:lang w:val="en-GB"/>
        </w:rPr>
        <w:t>án</w:t>
      </w:r>
      <w:proofErr w:type="spellEnd"/>
      <w:r w:rsidRPr="000B31DE">
        <w:rPr>
          <w:rFonts w:eastAsia="Times New Roman" w:cs="Times New Roman"/>
          <w:color w:val="333333"/>
          <w:sz w:val="26"/>
          <w:szCs w:val="26"/>
          <w:lang w:val="en-GB"/>
        </w:rPr>
        <w:t>:</w:t>
      </w:r>
      <w:r w:rsidR="00CC034B">
        <w:rPr>
          <w:rFonts w:eastAsia="Times New Roman" w:cs="Times New Roman"/>
          <w:color w:val="333333"/>
          <w:sz w:val="26"/>
          <w:szCs w:val="26"/>
          <w:lang w:val="en-GB"/>
        </w:rPr>
        <w:t xml:space="preserve">  C</w:t>
      </w:r>
      <w:r w:rsidR="00024209">
        <w:rPr>
          <w:rFonts w:eastAsia="Times New Roman" w:cs="Times New Roman"/>
          <w:color w:val="333333"/>
          <w:sz w:val="26"/>
          <w:szCs w:val="26"/>
          <w:lang w:val="en-GB"/>
        </w:rPr>
        <w:t xml:space="preserve">ác </w:t>
      </w:r>
      <w:proofErr w:type="spellStart"/>
      <w:r w:rsidR="00024209">
        <w:rPr>
          <w:rFonts w:eastAsia="Times New Roman" w:cs="Times New Roman"/>
          <w:color w:val="333333"/>
          <w:sz w:val="26"/>
          <w:szCs w:val="26"/>
          <w:lang w:val="en-GB"/>
        </w:rPr>
        <w:t>đại</w:t>
      </w:r>
      <w:proofErr w:type="spellEnd"/>
      <w:r w:rsidR="00024209">
        <w:rPr>
          <w:rFonts w:eastAsia="Times New Roman" w:cs="Times New Roman"/>
          <w:color w:val="333333"/>
          <w:sz w:val="26"/>
          <w:szCs w:val="26"/>
          <w:lang w:val="en-GB"/>
        </w:rPr>
        <w:t xml:space="preserve"> </w:t>
      </w:r>
      <w:proofErr w:type="spellStart"/>
      <w:r w:rsidR="00024209">
        <w:rPr>
          <w:rFonts w:eastAsia="Times New Roman" w:cs="Times New Roman"/>
          <w:color w:val="333333"/>
          <w:sz w:val="26"/>
          <w:szCs w:val="26"/>
          <w:lang w:val="en-GB"/>
        </w:rPr>
        <w:t>số</w:t>
      </w:r>
      <w:proofErr w:type="spellEnd"/>
      <w:r w:rsidR="00024209">
        <w:rPr>
          <w:rFonts w:eastAsia="Times New Roman" w:cs="Times New Roman"/>
          <w:color w:val="333333"/>
          <w:sz w:val="26"/>
          <w:szCs w:val="26"/>
          <w:lang w:val="en-GB"/>
        </w:rPr>
        <w:t xml:space="preserve"> </w:t>
      </w:r>
      <w:r w:rsidR="00024209">
        <w:rPr>
          <w:rFonts w:eastAsia="Times New Roman" w:cs="Times New Roman"/>
          <w:i/>
          <w:color w:val="333333"/>
          <w:sz w:val="26"/>
          <w:szCs w:val="26"/>
          <w:lang w:val="en-GB"/>
        </w:rPr>
        <w:t>q</w:t>
      </w:r>
      <w:r w:rsidR="00024209">
        <w:rPr>
          <w:rFonts w:eastAsia="Times New Roman" w:cs="Times New Roman"/>
          <w:color w:val="333333"/>
          <w:sz w:val="26"/>
          <w:szCs w:val="26"/>
          <w:lang w:val="en-GB"/>
        </w:rPr>
        <w:t>-Brauer</w:t>
      </w:r>
    </w:p>
    <w:p w14:paraId="25860C2B" w14:textId="77777777" w:rsidR="00385A64" w:rsidRDefault="00385A64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  <w:lang w:val="en-GB"/>
        </w:rPr>
      </w:pPr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 xml:space="preserve">3. Các </w:t>
      </w:r>
      <w:proofErr w:type="spellStart"/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>khóa</w:t>
      </w:r>
      <w:proofErr w:type="spellEnd"/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 xml:space="preserve"> </w:t>
      </w:r>
      <w:proofErr w:type="spellStart"/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>đào</w:t>
      </w:r>
      <w:proofErr w:type="spellEnd"/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 xml:space="preserve"> </w:t>
      </w:r>
      <w:proofErr w:type="spellStart"/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>tạo</w:t>
      </w:r>
      <w:proofErr w:type="spellEnd"/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 xml:space="preserve"> </w:t>
      </w:r>
      <w:proofErr w:type="spellStart"/>
      <w:r w:rsidRPr="00385A64">
        <w:rPr>
          <w:rFonts w:eastAsia="Times New Roman" w:cs="Times New Roman"/>
          <w:b/>
          <w:color w:val="333333"/>
          <w:sz w:val="26"/>
          <w:szCs w:val="26"/>
          <w:lang w:val="en-GB"/>
        </w:rPr>
        <w:t>khác</w:t>
      </w:r>
      <w:proofErr w:type="spellEnd"/>
      <w:r>
        <w:rPr>
          <w:rFonts w:eastAsia="Times New Roman" w:cs="Times New Roman"/>
          <w:color w:val="333333"/>
          <w:sz w:val="26"/>
          <w:szCs w:val="26"/>
          <w:lang w:val="en-GB"/>
        </w:rPr>
        <w:t xml:space="preserve"> (</w:t>
      </w:r>
      <w:proofErr w:type="spellStart"/>
      <w:r w:rsidRPr="00385A64">
        <w:rPr>
          <w:rFonts w:eastAsia="Times New Roman" w:cs="Times New Roman"/>
          <w:i/>
          <w:color w:val="333333"/>
          <w:sz w:val="26"/>
          <w:szCs w:val="26"/>
          <w:lang w:val="en-GB"/>
        </w:rPr>
        <w:t>nếu</w:t>
      </w:r>
      <w:proofErr w:type="spellEnd"/>
      <w:r w:rsidRPr="00385A64">
        <w:rPr>
          <w:rFonts w:eastAsia="Times New Roman" w:cs="Times New Roman"/>
          <w:i/>
          <w:color w:val="333333"/>
          <w:sz w:val="26"/>
          <w:szCs w:val="26"/>
          <w:lang w:val="en-GB"/>
        </w:rPr>
        <w:t xml:space="preserve"> </w:t>
      </w:r>
      <w:proofErr w:type="spellStart"/>
      <w:r w:rsidRPr="00385A64">
        <w:rPr>
          <w:rFonts w:eastAsia="Times New Roman" w:cs="Times New Roman"/>
          <w:i/>
          <w:color w:val="333333"/>
          <w:sz w:val="26"/>
          <w:szCs w:val="26"/>
          <w:lang w:val="en-GB"/>
        </w:rPr>
        <w:t>có</w:t>
      </w:r>
      <w:proofErr w:type="spellEnd"/>
      <w:r>
        <w:rPr>
          <w:rFonts w:eastAsia="Times New Roman" w:cs="Times New Roman"/>
          <w:color w:val="333333"/>
          <w:sz w:val="26"/>
          <w:szCs w:val="26"/>
          <w:lang w:val="en-GB"/>
        </w:rPr>
        <w:t>)</w:t>
      </w:r>
      <w:r w:rsidR="00E97557">
        <w:rPr>
          <w:rFonts w:eastAsia="Times New Roman" w:cs="Times New Roman"/>
          <w:color w:val="333333"/>
          <w:sz w:val="26"/>
          <w:szCs w:val="26"/>
          <w:lang w:val="en-GB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009"/>
        <w:gridCol w:w="4112"/>
      </w:tblGrid>
      <w:tr w:rsidR="000B31DE" w:rsidRPr="000B31DE" w14:paraId="17B21C97" w14:textId="77777777" w:rsidTr="002C374D"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A597" w14:textId="77777777" w:rsidR="000B31DE" w:rsidRPr="000B31DE" w:rsidRDefault="00385A64" w:rsidP="006B7A7F">
            <w:pPr>
              <w:spacing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4</w:t>
            </w:r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 xml:space="preserve">. </w:t>
            </w:r>
            <w:proofErr w:type="spellStart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Ngoại</w:t>
            </w:r>
            <w:proofErr w:type="spellEnd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ngữ</w:t>
            </w:r>
            <w:proofErr w:type="spellEnd"/>
            <w:r w:rsidR="000B31DE"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en-GB"/>
              </w:rPr>
              <w:t>:</w:t>
            </w:r>
          </w:p>
        </w:tc>
        <w:tc>
          <w:tcPr>
            <w:tcW w:w="30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4EC6" w14:textId="77777777" w:rsidR="000B31DE" w:rsidRPr="000B31DE" w:rsidRDefault="000B31DE" w:rsidP="006B7A7F">
            <w:pPr>
              <w:spacing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>1.</w:t>
            </w:r>
            <w:r w:rsidR="00457660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24209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>Tiếng</w:t>
            </w:r>
            <w:proofErr w:type="spellEnd"/>
            <w:r w:rsidR="00024209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 xml:space="preserve"> Anh</w:t>
            </w:r>
          </w:p>
          <w:p w14:paraId="05D8CF42" w14:textId="77777777" w:rsidR="000B31DE" w:rsidRPr="000B31DE" w:rsidRDefault="000B31DE" w:rsidP="006B7A7F">
            <w:pPr>
              <w:spacing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>2.</w:t>
            </w:r>
            <w:r w:rsidR="00024209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24209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>Tiếng</w:t>
            </w:r>
            <w:proofErr w:type="spellEnd"/>
            <w:r w:rsidR="00024209">
              <w:rPr>
                <w:rFonts w:eastAsia="Times New Roman" w:cs="Times New Roman"/>
                <w:color w:val="333333"/>
                <w:sz w:val="26"/>
                <w:szCs w:val="26"/>
                <w:lang w:val="en-GB"/>
              </w:rPr>
              <w:t xml:space="preserve"> Đức</w:t>
            </w:r>
          </w:p>
        </w:tc>
        <w:tc>
          <w:tcPr>
            <w:tcW w:w="41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DBD5" w14:textId="77777777" w:rsidR="000B31DE" w:rsidRPr="000B31DE" w:rsidRDefault="000B31DE" w:rsidP="006B7A7F">
            <w:pPr>
              <w:spacing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Mức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sử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dụng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:</w:t>
            </w:r>
            <w:r w:rsidR="00024209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 Thành </w:t>
            </w:r>
            <w:proofErr w:type="spellStart"/>
            <w:r w:rsidR="00024209">
              <w:rPr>
                <w:rFonts w:eastAsia="Times New Roman" w:cs="Times New Roman"/>
                <w:color w:val="333333"/>
                <w:sz w:val="26"/>
                <w:szCs w:val="26"/>
              </w:rPr>
              <w:t>thạo</w:t>
            </w:r>
            <w:proofErr w:type="spellEnd"/>
          </w:p>
          <w:p w14:paraId="686577CF" w14:textId="77777777" w:rsidR="000B31DE" w:rsidRPr="000B31DE" w:rsidRDefault="000B31DE" w:rsidP="006B7A7F">
            <w:pPr>
              <w:spacing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Mức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sử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dụng</w:t>
            </w:r>
            <w:proofErr w:type="spellEnd"/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t>:</w:t>
            </w:r>
            <w:r w:rsidR="00024209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  </w:t>
            </w:r>
            <w:proofErr w:type="spellStart"/>
            <w:r w:rsidR="00024209">
              <w:rPr>
                <w:rFonts w:eastAsia="Times New Roman" w:cs="Times New Roman"/>
                <w:color w:val="333333"/>
                <w:sz w:val="26"/>
                <w:szCs w:val="26"/>
              </w:rPr>
              <w:t>Cơ</w:t>
            </w:r>
            <w:proofErr w:type="spellEnd"/>
            <w:r w:rsidR="00024209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024209">
              <w:rPr>
                <w:rFonts w:eastAsia="Times New Roman" w:cs="Times New Roman"/>
                <w:color w:val="333333"/>
                <w:sz w:val="26"/>
                <w:szCs w:val="26"/>
              </w:rPr>
              <w:t>bản</w:t>
            </w:r>
            <w:proofErr w:type="spellEnd"/>
          </w:p>
        </w:tc>
      </w:tr>
    </w:tbl>
    <w:p w14:paraId="26FF7EE9" w14:textId="77777777" w:rsidR="000B31DE" w:rsidRDefault="000B31DE" w:rsidP="006B7A7F">
      <w:pPr>
        <w:shd w:val="clear" w:color="auto" w:fill="FFFFFF"/>
        <w:spacing w:after="120"/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III. QUÁ TRÌNH CÔNG TÁC CHUYÊN MÔN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68"/>
        <w:gridCol w:w="3118"/>
        <w:gridCol w:w="2410"/>
      </w:tblGrid>
      <w:tr w:rsidR="00E028E9" w:rsidRPr="00D81A02" w14:paraId="2560D721" w14:textId="77777777" w:rsidTr="00E028E9"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422EC" w14:textId="77777777" w:rsidR="00E028E9" w:rsidRPr="00D81A02" w:rsidRDefault="00E028E9" w:rsidP="00E03F3A">
            <w:pPr>
              <w:pStyle w:val="Heading4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</w:pPr>
            <w:proofErr w:type="spellStart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Thời</w:t>
            </w:r>
            <w:proofErr w:type="spellEnd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gian</w:t>
            </w:r>
            <w:proofErr w:type="spellEnd"/>
          </w:p>
          <w:p w14:paraId="67DC9518" w14:textId="77777777" w:rsidR="00E028E9" w:rsidRPr="00D81A02" w:rsidRDefault="00E028E9" w:rsidP="00E03F3A">
            <w:pPr>
              <w:pStyle w:val="Heading4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</w:pPr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(</w:t>
            </w:r>
            <w:proofErr w:type="spellStart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>Từ</w:t>
            </w:r>
            <w:proofErr w:type="spellEnd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>năm</w:t>
            </w:r>
            <w:proofErr w:type="spellEnd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 xml:space="preserve"> ... </w:t>
            </w:r>
            <w:proofErr w:type="spellStart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>đến</w:t>
            </w:r>
            <w:proofErr w:type="spellEnd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>năm</w:t>
            </w:r>
            <w:proofErr w:type="spellEnd"/>
            <w:r w:rsidRPr="00D81A02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  <w:lang w:val="fr-FR"/>
              </w:rPr>
              <w:t>...</w:t>
            </w:r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0A000" w14:textId="77777777" w:rsidR="00E028E9" w:rsidRPr="00D81A02" w:rsidRDefault="00E028E9" w:rsidP="00E03F3A">
            <w:pPr>
              <w:pStyle w:val="Heading4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</w:pPr>
            <w:proofErr w:type="spellStart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Vị</w:t>
            </w:r>
            <w:proofErr w:type="spellEnd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trí</w:t>
            </w:r>
            <w:proofErr w:type="spellEnd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công</w:t>
            </w:r>
            <w:proofErr w:type="spellEnd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1A0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fr-FR"/>
              </w:rPr>
              <w:t>tác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6D126" w14:textId="77777777" w:rsidR="00E028E9" w:rsidRPr="00D81A02" w:rsidRDefault="00E028E9" w:rsidP="00E03F3A">
            <w:pPr>
              <w:jc w:val="center"/>
              <w:rPr>
                <w:bCs/>
                <w:lang w:val="fr-FR"/>
              </w:rPr>
            </w:pPr>
            <w:r w:rsidRPr="00D81A02">
              <w:rPr>
                <w:bCs/>
                <w:lang w:val="fr-FR"/>
              </w:rPr>
              <w:t xml:space="preserve">Tổ </w:t>
            </w:r>
            <w:proofErr w:type="spellStart"/>
            <w:r w:rsidRPr="00D81A02">
              <w:rPr>
                <w:bCs/>
                <w:lang w:val="fr-FR"/>
              </w:rPr>
              <w:t>chức</w:t>
            </w:r>
            <w:proofErr w:type="spellEnd"/>
            <w:r w:rsidRPr="00D81A02">
              <w:rPr>
                <w:bCs/>
                <w:lang w:val="fr-FR"/>
              </w:rPr>
              <w:t xml:space="preserve"> </w:t>
            </w:r>
            <w:proofErr w:type="spellStart"/>
            <w:r w:rsidRPr="00D81A02">
              <w:rPr>
                <w:bCs/>
                <w:lang w:val="fr-FR"/>
              </w:rPr>
              <w:t>công</w:t>
            </w:r>
            <w:proofErr w:type="spellEnd"/>
            <w:r w:rsidRPr="00D81A02">
              <w:rPr>
                <w:bCs/>
                <w:lang w:val="fr-FR"/>
              </w:rPr>
              <w:t xml:space="preserve"> </w:t>
            </w:r>
            <w:proofErr w:type="spellStart"/>
            <w:r w:rsidRPr="00D81A02">
              <w:rPr>
                <w:bCs/>
                <w:lang w:val="fr-FR"/>
              </w:rPr>
              <w:t>tác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62A501" w14:textId="77777777" w:rsidR="00E028E9" w:rsidRPr="00D81A02" w:rsidRDefault="00E028E9" w:rsidP="00E03F3A">
            <w:pPr>
              <w:jc w:val="center"/>
              <w:rPr>
                <w:bCs/>
              </w:rPr>
            </w:pPr>
            <w:proofErr w:type="spellStart"/>
            <w:r w:rsidRPr="00D81A02">
              <w:rPr>
                <w:bCs/>
              </w:rPr>
              <w:t>Địa</w:t>
            </w:r>
            <w:proofErr w:type="spellEnd"/>
            <w:r w:rsidRPr="00D81A02">
              <w:rPr>
                <w:bCs/>
              </w:rPr>
              <w:t xml:space="preserve"> </w:t>
            </w:r>
            <w:proofErr w:type="spellStart"/>
            <w:r w:rsidRPr="00D81A02">
              <w:rPr>
                <w:bCs/>
              </w:rPr>
              <w:t>chỉ</w:t>
            </w:r>
            <w:proofErr w:type="spellEnd"/>
            <w:r w:rsidRPr="00D81A02">
              <w:rPr>
                <w:bCs/>
              </w:rPr>
              <w:t xml:space="preserve"> Tổ </w:t>
            </w:r>
            <w:proofErr w:type="spellStart"/>
            <w:r w:rsidRPr="00D81A02">
              <w:rPr>
                <w:bCs/>
              </w:rPr>
              <w:t>chức</w:t>
            </w:r>
            <w:proofErr w:type="spellEnd"/>
          </w:p>
        </w:tc>
      </w:tr>
      <w:tr w:rsidR="00E028E9" w:rsidRPr="002F6C3A" w14:paraId="63927EB4" w14:textId="77777777" w:rsidTr="00E028E9"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9D692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 w:rsidRPr="007323DA">
              <w:rPr>
                <w:sz w:val="26"/>
                <w:szCs w:val="26"/>
              </w:rPr>
              <w:t>2004 - 2009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960C0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proofErr w:type="spellStart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Giảng</w:t>
            </w:r>
            <w:proofErr w:type="spellEnd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viên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18B0E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Khoa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Giáo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Tiểu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, Trường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Đại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Vinh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6061BE" w14:textId="77777777" w:rsidR="00E028E9" w:rsidRPr="002F6C3A" w:rsidRDefault="00E028E9" w:rsidP="00E03F3A">
            <w:pPr>
              <w:spacing w:before="120" w:after="120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182, Lê Duẩn, Thành Phố Vinh, Nghệ An</w:t>
            </w:r>
          </w:p>
        </w:tc>
      </w:tr>
      <w:tr w:rsidR="00E028E9" w:rsidRPr="00D81A02" w14:paraId="4F6D9707" w14:textId="77777777" w:rsidTr="00E028E9"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3A094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 w:rsidRPr="007323DA">
              <w:rPr>
                <w:sz w:val="26"/>
                <w:szCs w:val="26"/>
              </w:rPr>
              <w:t>2010 - 2013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3F16F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proofErr w:type="spellStart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Nghiên</w:t>
            </w:r>
            <w:proofErr w:type="spellEnd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cứu</w:t>
            </w:r>
            <w:proofErr w:type="spellEnd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viên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1F47C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Viện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Đại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lý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thuyết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Đại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Stuttgart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1D05A0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Thành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vi-VN"/>
              </w:rPr>
              <w:t xml:space="preserve"> phố Stuttgart</w:t>
            </w:r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, CHLB Đức</w:t>
            </w:r>
          </w:p>
        </w:tc>
      </w:tr>
      <w:tr w:rsidR="00E028E9" w:rsidRPr="00D81A02" w14:paraId="279E34D1" w14:textId="77777777" w:rsidTr="00E028E9">
        <w:tc>
          <w:tcPr>
            <w:tcW w:w="19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47C175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>
              <w:rPr>
                <w:sz w:val="26"/>
                <w:szCs w:val="26"/>
              </w:rPr>
              <w:t>2013 – 2016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DD57E24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proofErr w:type="spellStart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Giảng</w:t>
            </w:r>
            <w:proofErr w:type="spellEnd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cố</w:t>
            </w:r>
            <w:proofErr w:type="spellEnd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vấn</w:t>
            </w:r>
            <w:proofErr w:type="spellEnd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  <w:t>tập</w:t>
            </w:r>
            <w:proofErr w:type="spellEnd"/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25526B6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Khoa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Giáo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Đại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Vinh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14:paraId="07BAE2DF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>
              <w:rPr>
                <w:bCs/>
                <w:lang w:val="vi-VN"/>
              </w:rPr>
              <w:t>182, Lê Duẩn, Thành Phố Vinh, Nghệ An</w:t>
            </w:r>
          </w:p>
        </w:tc>
      </w:tr>
      <w:tr w:rsidR="00E028E9" w:rsidRPr="00D81A02" w14:paraId="02B53E51" w14:textId="77777777" w:rsidTr="00E028E9">
        <w:tc>
          <w:tcPr>
            <w:tcW w:w="19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B5D0B6A" w14:textId="77777777" w:rsidR="00E028E9" w:rsidRPr="002F6C3A" w:rsidRDefault="00E028E9" w:rsidP="00E03F3A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2016 – </w:t>
            </w:r>
            <w:r>
              <w:rPr>
                <w:sz w:val="26"/>
                <w:szCs w:val="26"/>
                <w:lang w:val="vi-VN"/>
              </w:rPr>
              <w:t>2021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8BEB60" w14:textId="77777777" w:rsidR="00E028E9" w:rsidRPr="002F6C3A" w:rsidRDefault="00E028E9" w:rsidP="00E03F3A">
            <w:pPr>
              <w:spacing w:before="120" w:after="120"/>
              <w:rPr>
                <w:rFonts w:eastAsia="Times New Roman"/>
                <w:bCs/>
                <w:color w:val="333333"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color w:val="333333"/>
                <w:sz w:val="26"/>
                <w:szCs w:val="26"/>
                <w:lang w:val="vi-VN"/>
              </w:rPr>
              <w:t>Giảng viên, Trợ lí đào tạo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1D1A41C" w14:textId="77777777" w:rsidR="00E028E9" w:rsidRPr="007323DA" w:rsidRDefault="00E028E9" w:rsidP="00E03F3A">
            <w:pPr>
              <w:spacing w:before="120" w:after="12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Khoa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Giáo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val="vi-VN"/>
              </w:rPr>
              <w:t xml:space="preserve"> tiểu học</w:t>
            </w:r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Đại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Vinh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14:paraId="62917EAB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>
              <w:rPr>
                <w:bCs/>
                <w:lang w:val="vi-VN"/>
              </w:rPr>
              <w:t>182, Lê Duẩn, Thành Phố Vinh, Nghệ An</w:t>
            </w:r>
          </w:p>
        </w:tc>
      </w:tr>
      <w:tr w:rsidR="00E028E9" w:rsidRPr="00D81A02" w14:paraId="5024C069" w14:textId="77777777" w:rsidTr="00E028E9">
        <w:tc>
          <w:tcPr>
            <w:tcW w:w="19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246BE2" w14:textId="77777777" w:rsidR="00E028E9" w:rsidRPr="002F6C3A" w:rsidRDefault="00E028E9" w:rsidP="00E03F3A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2021-2023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64BC1BA" w14:textId="77777777" w:rsidR="00E028E9" w:rsidRPr="007323DA" w:rsidRDefault="00E028E9" w:rsidP="00E03F3A">
            <w:pPr>
              <w:spacing w:before="120" w:after="120"/>
              <w:rPr>
                <w:rFonts w:eastAsia="Times New Roman"/>
                <w:bCs/>
                <w:color w:val="333333"/>
                <w:sz w:val="26"/>
                <w:szCs w:val="26"/>
                <w:lang w:val="en-GB"/>
              </w:rPr>
            </w:pPr>
            <w:r>
              <w:rPr>
                <w:rFonts w:eastAsia="Times New Roman"/>
                <w:bCs/>
                <w:color w:val="333333"/>
                <w:sz w:val="26"/>
                <w:szCs w:val="26"/>
                <w:lang w:val="vi-VN"/>
              </w:rPr>
              <w:t>Giảng viên, Trợ lí đào tạo chuyên trách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53DA75" w14:textId="77777777" w:rsidR="00E028E9" w:rsidRPr="007323DA" w:rsidRDefault="00E028E9" w:rsidP="00E03F3A">
            <w:pPr>
              <w:spacing w:before="120" w:after="12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Trường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vi-VN"/>
              </w:rPr>
              <w:t xml:space="preserve"> Sư phạm</w:t>
            </w:r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Đại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7323DA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Vinh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14:paraId="32F084D5" w14:textId="77777777" w:rsidR="00E028E9" w:rsidRPr="00D81A02" w:rsidRDefault="00E028E9" w:rsidP="00E03F3A">
            <w:pPr>
              <w:spacing w:before="120" w:after="120"/>
              <w:rPr>
                <w:bCs/>
              </w:rPr>
            </w:pPr>
            <w:r>
              <w:rPr>
                <w:bCs/>
                <w:lang w:val="vi-VN"/>
              </w:rPr>
              <w:t>182, Lê Duẩn, Thành Phố Vinh, Nghệ An</w:t>
            </w:r>
          </w:p>
        </w:tc>
      </w:tr>
      <w:tr w:rsidR="00E028E9" w14:paraId="49C9BBDF" w14:textId="77777777" w:rsidTr="00E028E9">
        <w:tc>
          <w:tcPr>
            <w:tcW w:w="198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CF65E9A" w14:textId="77777777" w:rsidR="00E028E9" w:rsidRDefault="00E028E9" w:rsidP="00E03F3A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2023 - nay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98075A" w14:textId="77777777" w:rsidR="00E028E9" w:rsidRDefault="00E028E9" w:rsidP="00E03F3A">
            <w:pPr>
              <w:spacing w:before="120" w:after="120"/>
              <w:rPr>
                <w:rFonts w:eastAsia="Times New Roman"/>
                <w:bCs/>
                <w:color w:val="333333"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color w:val="333333"/>
                <w:sz w:val="26"/>
                <w:szCs w:val="26"/>
                <w:lang w:val="vi-VN"/>
              </w:rPr>
              <w:t>Giảng viên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D5EAD29" w14:textId="77777777" w:rsidR="00E028E9" w:rsidRPr="00E46062" w:rsidRDefault="00E028E9" w:rsidP="00E03F3A">
            <w:pPr>
              <w:spacing w:before="120" w:after="120"/>
              <w:rPr>
                <w:rFonts w:eastAsia="Times New Roman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val="vi-VN"/>
              </w:rPr>
              <w:t>Khoa Giáo dục tiểu học, Trường Đại học Vinh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</w:tcPr>
          <w:p w14:paraId="5425D0D7" w14:textId="77777777" w:rsidR="00E028E9" w:rsidRDefault="00E028E9" w:rsidP="00E03F3A">
            <w:pPr>
              <w:spacing w:before="120" w:after="120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182, Lê Duẩn, Phường Trường Vinh, Nghệ An</w:t>
            </w:r>
          </w:p>
        </w:tc>
      </w:tr>
    </w:tbl>
    <w:p w14:paraId="3358A708" w14:textId="77777777" w:rsidR="00E028E9" w:rsidRDefault="00E028E9" w:rsidP="006B7A7F">
      <w:pPr>
        <w:shd w:val="clear" w:color="auto" w:fill="FFFFFF"/>
        <w:spacing w:after="120"/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</w:pPr>
    </w:p>
    <w:p w14:paraId="05A9584E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31DE">
        <w:rPr>
          <w:rFonts w:eastAsia="Times New Roman" w:cs="Times New Roman"/>
          <w:b/>
          <w:bCs/>
          <w:color w:val="333333"/>
          <w:sz w:val="26"/>
          <w:szCs w:val="26"/>
          <w:lang w:val="vi-VN"/>
        </w:rPr>
        <w:t>IV. NGHIÊN CỨU KHOA HỌC</w:t>
      </w:r>
    </w:p>
    <w:p w14:paraId="4CAD508B" w14:textId="77777777" w:rsidR="00DC302C" w:rsidRPr="00AF0FF4" w:rsidRDefault="00DC302C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AF0FF4">
        <w:rPr>
          <w:rFonts w:eastAsia="Times New Roman" w:cs="Times New Roman"/>
          <w:b/>
          <w:color w:val="333333"/>
          <w:sz w:val="26"/>
          <w:szCs w:val="26"/>
        </w:rPr>
        <w:t>4.</w:t>
      </w:r>
      <w:r>
        <w:rPr>
          <w:rFonts w:eastAsia="Times New Roman" w:cs="Times New Roman"/>
          <w:b/>
          <w:color w:val="333333"/>
          <w:sz w:val="26"/>
          <w:szCs w:val="26"/>
        </w:rPr>
        <w:t>1</w:t>
      </w:r>
      <w:r w:rsidRPr="00AF0FF4">
        <w:rPr>
          <w:rFonts w:eastAsia="Times New Roman" w:cs="Times New Roman"/>
          <w:b/>
          <w:color w:val="333333"/>
          <w:sz w:val="26"/>
          <w:szCs w:val="26"/>
        </w:rPr>
        <w:t xml:space="preserve">. Các </w:t>
      </w:r>
      <w:proofErr w:type="spellStart"/>
      <w:r w:rsidRPr="00AF0FF4">
        <w:rPr>
          <w:rFonts w:eastAsia="Times New Roman" w:cs="Times New Roman"/>
          <w:b/>
          <w:color w:val="333333"/>
          <w:sz w:val="26"/>
          <w:szCs w:val="26"/>
        </w:rPr>
        <w:t>hướng</w:t>
      </w:r>
      <w:proofErr w:type="spellEnd"/>
      <w:r w:rsidRPr="00AF0FF4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AF0FF4">
        <w:rPr>
          <w:rFonts w:eastAsia="Times New Roman" w:cs="Times New Roman"/>
          <w:b/>
          <w:color w:val="333333"/>
          <w:sz w:val="26"/>
          <w:szCs w:val="26"/>
        </w:rPr>
        <w:t>nghiên</w:t>
      </w:r>
      <w:proofErr w:type="spellEnd"/>
      <w:r w:rsidRPr="00AF0FF4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AF0FF4">
        <w:rPr>
          <w:rFonts w:eastAsia="Times New Roman" w:cs="Times New Roman"/>
          <w:b/>
          <w:color w:val="333333"/>
          <w:sz w:val="26"/>
          <w:szCs w:val="26"/>
        </w:rPr>
        <w:t>cứu</w:t>
      </w:r>
      <w:proofErr w:type="spellEnd"/>
      <w:r w:rsidRPr="00AF0FF4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AF0FF4">
        <w:rPr>
          <w:rFonts w:eastAsia="Times New Roman" w:cs="Times New Roman"/>
          <w:b/>
          <w:color w:val="333333"/>
          <w:sz w:val="26"/>
          <w:szCs w:val="26"/>
        </w:rPr>
        <w:t>chính</w:t>
      </w:r>
      <w:proofErr w:type="spellEnd"/>
    </w:p>
    <w:p w14:paraId="2FF7C030" w14:textId="77777777" w:rsidR="00DC302C" w:rsidRDefault="00DC302C" w:rsidP="006B7A7F">
      <w:pPr>
        <w:shd w:val="clear" w:color="auto" w:fill="FFFFFF"/>
        <w:spacing w:after="120"/>
        <w:ind w:firstLine="630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>1.</w:t>
      </w:r>
      <w:r w:rsidR="00BF081F">
        <w:rPr>
          <w:rFonts w:eastAsia="Times New Roman" w:cs="Times New Roman"/>
          <w:color w:val="333333"/>
          <w:sz w:val="26"/>
          <w:szCs w:val="26"/>
        </w:rPr>
        <w:t xml:space="preserve"> Lý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thuyết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biểu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diễn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kết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hợp</w:t>
      </w:r>
      <w:proofErr w:type="spellEnd"/>
    </w:p>
    <w:p w14:paraId="4E94B1BA" w14:textId="77777777" w:rsidR="00674B67" w:rsidRDefault="00674B67" w:rsidP="006B7A7F">
      <w:pPr>
        <w:shd w:val="clear" w:color="auto" w:fill="FFFFFF"/>
        <w:spacing w:after="120"/>
        <w:ind w:firstLine="630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2. Tổ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hợp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cellular</w:t>
      </w:r>
    </w:p>
    <w:p w14:paraId="39730091" w14:textId="77777777" w:rsidR="00BF081F" w:rsidRDefault="00674B67" w:rsidP="006B7A7F">
      <w:pPr>
        <w:shd w:val="clear" w:color="auto" w:fill="FFFFFF"/>
        <w:spacing w:after="120"/>
        <w:ind w:firstLine="630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>3</w:t>
      </w:r>
      <w:r w:rsidR="00BF081F">
        <w:rPr>
          <w:rFonts w:eastAsia="Times New Roman" w:cs="Times New Roman"/>
          <w:color w:val="333333"/>
          <w:sz w:val="26"/>
          <w:szCs w:val="26"/>
        </w:rPr>
        <w:t xml:space="preserve">. Lý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thuyết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vành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mô</w:t>
      </w:r>
      <w:proofErr w:type="spellEnd"/>
      <w:r w:rsidR="00BF081F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F081F">
        <w:rPr>
          <w:rFonts w:eastAsia="Times New Roman" w:cs="Times New Roman"/>
          <w:color w:val="333333"/>
          <w:sz w:val="26"/>
          <w:szCs w:val="26"/>
        </w:rPr>
        <w:t>đun</w:t>
      </w:r>
      <w:proofErr w:type="spellEnd"/>
    </w:p>
    <w:p w14:paraId="0BE985E8" w14:textId="77777777" w:rsidR="00DC302C" w:rsidRDefault="00674B67" w:rsidP="006B7A7F">
      <w:pPr>
        <w:shd w:val="clear" w:color="auto" w:fill="FFFFFF"/>
        <w:spacing w:after="120"/>
        <w:ind w:firstLine="630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lastRenderedPageBreak/>
        <w:t>4</w:t>
      </w:r>
      <w:r w:rsidR="00DC302C">
        <w:rPr>
          <w:rFonts w:eastAsia="Times New Roman" w:cs="Times New Roman"/>
          <w:color w:val="333333"/>
          <w:sz w:val="26"/>
          <w:szCs w:val="26"/>
        </w:rPr>
        <w:t>.</w:t>
      </w:r>
      <w:r>
        <w:rPr>
          <w:rFonts w:eastAsia="Times New Roman" w:cs="Times New Roman"/>
          <w:color w:val="333333"/>
          <w:sz w:val="26"/>
          <w:szCs w:val="26"/>
        </w:rPr>
        <w:t xml:space="preserve"> Phương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pháp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dạy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</w:p>
    <w:p w14:paraId="18C2D6D9" w14:textId="77777777" w:rsidR="000B31DE" w:rsidRPr="000B31DE" w:rsidRDefault="000B31DE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AF0FF4">
        <w:rPr>
          <w:rFonts w:eastAsia="Times New Roman" w:cs="Times New Roman"/>
          <w:b/>
          <w:color w:val="333333"/>
          <w:sz w:val="26"/>
          <w:szCs w:val="26"/>
        </w:rPr>
        <w:t>4.</w:t>
      </w:r>
      <w:r w:rsidR="00DC302C">
        <w:rPr>
          <w:rFonts w:eastAsia="Times New Roman" w:cs="Times New Roman"/>
          <w:b/>
          <w:color w:val="333333"/>
          <w:sz w:val="26"/>
          <w:szCs w:val="26"/>
        </w:rPr>
        <w:t>2</w:t>
      </w:r>
      <w:r w:rsidRPr="000B31DE">
        <w:rPr>
          <w:rFonts w:eastAsia="Times New Roman" w:cs="Times New Roman"/>
          <w:b/>
          <w:color w:val="333333"/>
          <w:sz w:val="26"/>
          <w:szCs w:val="26"/>
          <w:lang w:val="vi-VN"/>
        </w:rPr>
        <w:t>. Các đề tài nghiên cứu khoa học đã và đang tham gia</w:t>
      </w:r>
      <w:r w:rsidR="00385A64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r w:rsidR="00385A64" w:rsidRPr="00385A64">
        <w:rPr>
          <w:rFonts w:eastAsia="Times New Roman" w:cs="Times New Roman"/>
          <w:color w:val="333333"/>
          <w:sz w:val="26"/>
          <w:szCs w:val="26"/>
        </w:rPr>
        <w:t>(</w:t>
      </w:r>
      <w:proofErr w:type="spellStart"/>
      <w:r w:rsidR="00385A64" w:rsidRPr="00385A64">
        <w:rPr>
          <w:rFonts w:eastAsia="Times New Roman" w:cs="Times New Roman"/>
          <w:i/>
          <w:color w:val="333333"/>
          <w:sz w:val="26"/>
          <w:szCs w:val="26"/>
        </w:rPr>
        <w:t>nếu</w:t>
      </w:r>
      <w:proofErr w:type="spellEnd"/>
      <w:r w:rsidR="00385A64" w:rsidRPr="00385A64">
        <w:rPr>
          <w:rFonts w:eastAsia="Times New Roman" w:cs="Times New Roman"/>
          <w:i/>
          <w:color w:val="333333"/>
          <w:sz w:val="26"/>
          <w:szCs w:val="26"/>
        </w:rPr>
        <w:t xml:space="preserve"> </w:t>
      </w:r>
      <w:proofErr w:type="spellStart"/>
      <w:r w:rsidR="00385A64" w:rsidRPr="00385A64">
        <w:rPr>
          <w:rFonts w:eastAsia="Times New Roman" w:cs="Times New Roman"/>
          <w:i/>
          <w:color w:val="333333"/>
          <w:sz w:val="26"/>
          <w:szCs w:val="26"/>
        </w:rPr>
        <w:t>có</w:t>
      </w:r>
      <w:proofErr w:type="spellEnd"/>
      <w:r w:rsidR="00385A64" w:rsidRPr="00385A64">
        <w:rPr>
          <w:rFonts w:eastAsia="Times New Roman" w:cs="Times New Roman"/>
          <w:color w:val="333333"/>
          <w:sz w:val="26"/>
          <w:szCs w:val="26"/>
        </w:rPr>
        <w:t>)</w:t>
      </w:r>
      <w:r w:rsidRPr="000B31DE">
        <w:rPr>
          <w:rFonts w:eastAsia="Times New Roman" w:cs="Times New Roman"/>
          <w:b/>
          <w:color w:val="333333"/>
          <w:sz w:val="26"/>
          <w:szCs w:val="26"/>
          <w:lang w:val="vi-VN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413"/>
        <w:gridCol w:w="1352"/>
        <w:gridCol w:w="1943"/>
        <w:gridCol w:w="1762"/>
      </w:tblGrid>
      <w:tr w:rsidR="000B31DE" w:rsidRPr="000B31DE" w14:paraId="2200401A" w14:textId="77777777" w:rsidTr="00732E3B"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F3D7" w14:textId="77777777" w:rsidR="000B31DE" w:rsidRPr="00385A64" w:rsidRDefault="000B31DE" w:rsidP="006B7A7F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GB"/>
              </w:rPr>
              <w:t>TT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2AA4" w14:textId="77777777" w:rsidR="000B31DE" w:rsidRPr="00385A64" w:rsidRDefault="000B31DE" w:rsidP="006B7A7F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Tên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đề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tài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nghiên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9D82" w14:textId="77777777" w:rsidR="000B31DE" w:rsidRPr="00385A64" w:rsidRDefault="000B31DE" w:rsidP="006B7A7F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Năm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bắt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đầu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Năm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hoàn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6C74" w14:textId="77777777" w:rsidR="000B31DE" w:rsidRPr="00385A64" w:rsidRDefault="000B31DE" w:rsidP="006B7A7F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Đề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tài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cấp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(NN,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Bộ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ngành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trường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6B18" w14:textId="77777777" w:rsidR="000B31DE" w:rsidRPr="00385A64" w:rsidRDefault="000B31DE" w:rsidP="006B7A7F">
            <w:pPr>
              <w:spacing w:before="120" w:after="120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Trách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nhiệm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tham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gia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trong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đề</w:t>
            </w:r>
            <w:proofErr w:type="spellEnd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5A6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tài</w:t>
            </w:r>
            <w:proofErr w:type="spellEnd"/>
          </w:p>
        </w:tc>
      </w:tr>
      <w:tr w:rsidR="00732E3B" w:rsidRPr="000B31DE" w14:paraId="0D874B3A" w14:textId="77777777" w:rsidTr="00732E3B">
        <w:trPr>
          <w:trHeight w:val="354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EAC0" w14:textId="77777777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C8A1" w14:textId="715F152F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Some experiments with Cellular Algebras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8C26" w14:textId="6EDB2E89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  <w:r w:rsidR="007323DA">
              <w:rPr>
                <w:sz w:val="24"/>
                <w:szCs w:val="24"/>
              </w:rPr>
              <w:t>2010-</w:t>
            </w:r>
            <w:r w:rsidRPr="00743212">
              <w:rPr>
                <w:sz w:val="24"/>
                <w:szCs w:val="24"/>
              </w:rPr>
              <w:t>2013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6877" w14:textId="41903D4B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  <w:proofErr w:type="spellStart"/>
            <w:r w:rsidRPr="00743212">
              <w:rPr>
                <w:sz w:val="24"/>
                <w:szCs w:val="24"/>
              </w:rPr>
              <w:t>Quỹ</w:t>
            </w:r>
            <w:proofErr w:type="spellEnd"/>
            <w:r w:rsidRPr="00743212">
              <w:rPr>
                <w:sz w:val="24"/>
                <w:szCs w:val="24"/>
              </w:rPr>
              <w:t xml:space="preserve"> </w:t>
            </w:r>
            <w:proofErr w:type="spellStart"/>
            <w:r w:rsidRPr="00743212">
              <w:rPr>
                <w:sz w:val="24"/>
                <w:szCs w:val="24"/>
              </w:rPr>
              <w:t>nghiên</w:t>
            </w:r>
            <w:proofErr w:type="spellEnd"/>
            <w:r w:rsidRPr="00743212">
              <w:rPr>
                <w:sz w:val="24"/>
                <w:szCs w:val="24"/>
              </w:rPr>
              <w:t xml:space="preserve"> </w:t>
            </w:r>
            <w:proofErr w:type="spellStart"/>
            <w:r w:rsidRPr="00743212">
              <w:rPr>
                <w:sz w:val="24"/>
                <w:szCs w:val="24"/>
              </w:rPr>
              <w:t>cứu</w:t>
            </w:r>
            <w:proofErr w:type="spellEnd"/>
            <w:r w:rsidRPr="00743212">
              <w:rPr>
                <w:sz w:val="24"/>
                <w:szCs w:val="24"/>
              </w:rPr>
              <w:t xml:space="preserve"> CHLB Đức (DFG)</w:t>
            </w:r>
            <w:r w:rsidR="00AE62DF">
              <w:rPr>
                <w:sz w:val="24"/>
                <w:szCs w:val="24"/>
              </w:rPr>
              <w:t xml:space="preserve"> </w:t>
            </w:r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(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đã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hoàn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9530" w14:textId="1576BCD8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385A64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</w:p>
        </w:tc>
      </w:tr>
      <w:tr w:rsidR="00732E3B" w:rsidRPr="000B31DE" w14:paraId="7C5AD384" w14:textId="77777777" w:rsidTr="00732E3B">
        <w:trPr>
          <w:trHeight w:val="35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B81C" w14:textId="267F2309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F219" w14:textId="6AB67351" w:rsidR="00732E3B" w:rsidRPr="00385A64" w:rsidRDefault="007323DA" w:rsidP="006B7A7F">
            <w:pPr>
              <w:spacing w:before="120" w:after="120"/>
              <w:jc w:val="both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Một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biện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pháp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nâng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cao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chất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lượng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phần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toán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cao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cho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ngành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giáo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dục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tiểu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Vinh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8072" w14:textId="3CC01980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2015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8DAD" w14:textId="3CD2C730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Trường</w:t>
            </w:r>
            <w:r w:rsidR="00AE62DF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(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đã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hoàn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EDC8" w14:textId="77CD278D" w:rsidR="00732E3B" w:rsidRPr="00385A64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Chủ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nhiệm</w:t>
            </w:r>
            <w:proofErr w:type="spellEnd"/>
          </w:p>
        </w:tc>
      </w:tr>
      <w:tr w:rsidR="00732E3B" w:rsidRPr="000B31DE" w14:paraId="3C6468D4" w14:textId="77777777" w:rsidTr="007323DA">
        <w:trPr>
          <w:trHeight w:val="35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6232" w14:textId="7472E24F" w:rsidR="00732E3B" w:rsidRPr="00385A64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E51D" w14:textId="40234746" w:rsidR="00732E3B" w:rsidRPr="00385A64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Xây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dựng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chương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trình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đào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tạo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ngành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Giáo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dục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Tiểu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theo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cận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CDIO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7848" w14:textId="7DDEB87E" w:rsidR="00732E3B" w:rsidRPr="00385A64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2016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279D" w14:textId="2EC3F74D" w:rsidR="00732E3B" w:rsidRPr="00385A64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Trường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trọng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điểm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(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đã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hoàn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9A7D" w14:textId="079B65F2" w:rsidR="00732E3B" w:rsidRPr="00385A64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Thành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</w:p>
        </w:tc>
      </w:tr>
      <w:tr w:rsidR="00732E3B" w:rsidRPr="000B31DE" w14:paraId="775D0AF8" w14:textId="77777777" w:rsidTr="007323DA">
        <w:trPr>
          <w:trHeight w:val="8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2655" w14:textId="5005C046" w:rsidR="00732E3B" w:rsidRPr="00E1330A" w:rsidRDefault="00732E3B" w:rsidP="006B7A7F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  <w:between w:val="single" w:sz="8" w:space="1" w:color="auto"/>
                <w:bar w:val="single" w:sz="8" w:color="auto"/>
              </w:pBd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 </w:t>
            </w:r>
            <w:r w:rsidR="007323DA"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4</w:t>
            </w:r>
          </w:p>
          <w:p w14:paraId="37C09100" w14:textId="77777777" w:rsidR="00732E3B" w:rsidRPr="00E1330A" w:rsidRDefault="00732E3B" w:rsidP="006B7A7F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  <w:between w:val="single" w:sz="8" w:space="1" w:color="auto"/>
                <w:bar w:val="single" w:sz="8" w:color="auto"/>
              </w:pBd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  <w:p w14:paraId="0C47D246" w14:textId="22826D04" w:rsidR="00732E3B" w:rsidRPr="00E1330A" w:rsidRDefault="008062B8" w:rsidP="006B7A7F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  <w:between w:val="single" w:sz="8" w:space="1" w:color="auto"/>
                <w:bar w:val="single" w:sz="8" w:color="auto"/>
              </w:pBd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5</w:t>
            </w:r>
          </w:p>
          <w:p w14:paraId="1A5D9C0E" w14:textId="5FB449DC" w:rsidR="007323DA" w:rsidRPr="00E1330A" w:rsidRDefault="007323DA" w:rsidP="006B7A7F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  <w:between w:val="single" w:sz="8" w:space="1" w:color="auto"/>
                <w:bar w:val="single" w:sz="8" w:color="auto"/>
              </w:pBd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9078" w14:textId="2878F939" w:rsidR="00732E3B" w:rsidRPr="00E1330A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Cấu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trúc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một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số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lớp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đại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số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ứng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F4BA" w14:textId="5A93B24F" w:rsidR="00732E3B" w:rsidRPr="00E1330A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 2017 - 2018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7910" w14:textId="5C804B55" w:rsidR="00732E3B" w:rsidRPr="00E1330A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Cấp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Bộ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(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đã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hoàn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0719" w14:textId="35203E04" w:rsidR="00732E3B" w:rsidRPr="00E1330A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 </w:t>
            </w:r>
            <w:r w:rsidR="007323DA"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Thành </w:t>
            </w:r>
            <w:proofErr w:type="spellStart"/>
            <w:r w:rsidR="007323DA"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viên</w:t>
            </w:r>
            <w:proofErr w:type="spellEnd"/>
          </w:p>
        </w:tc>
      </w:tr>
      <w:tr w:rsidR="00732E3B" w:rsidRPr="000B31DE" w14:paraId="1A477F3C" w14:textId="77777777" w:rsidTr="007323DA">
        <w:trPr>
          <w:trHeight w:val="400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F8DD" w14:textId="77777777" w:rsidR="00732E3B" w:rsidRPr="00E1330A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E590" w14:textId="13545456" w:rsidR="00732E3B" w:rsidRPr="00E1330A" w:rsidRDefault="00732E3B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Lớp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đại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số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r w:rsidRPr="00E1330A">
              <w:rPr>
                <w:rFonts w:eastAsia="Times New Roman" w:cs="Times New Roman"/>
                <w:i/>
                <w:color w:val="333333"/>
                <w:sz w:val="26"/>
                <w:szCs w:val="26"/>
              </w:rPr>
              <w:t>q</w:t>
            </w: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-Brauer,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Koszul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ứng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B6C1" w14:textId="309D4C0F" w:rsidR="00732E3B" w:rsidRPr="00E1330A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2018-2019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E41A" w14:textId="65419135" w:rsidR="00732E3B" w:rsidRPr="00563275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Cấp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Bộ</w:t>
            </w:r>
            <w:proofErr w:type="spellEnd"/>
            <w:r w:rsidR="00563275"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t xml:space="preserve"> (đã hoàn thành)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990F" w14:textId="3207A722" w:rsidR="00732E3B" w:rsidRPr="00E1330A" w:rsidRDefault="007323DA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Chủ</w:t>
            </w:r>
            <w:proofErr w:type="spellEnd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E1330A">
              <w:rPr>
                <w:rFonts w:eastAsia="Times New Roman" w:cs="Times New Roman"/>
                <w:color w:val="333333"/>
                <w:sz w:val="26"/>
                <w:szCs w:val="26"/>
              </w:rPr>
              <w:t>nhiệm</w:t>
            </w:r>
            <w:proofErr w:type="spellEnd"/>
          </w:p>
        </w:tc>
      </w:tr>
      <w:tr w:rsidR="008062B8" w:rsidRPr="000B31DE" w14:paraId="1F3B3231" w14:textId="77777777" w:rsidTr="0084689F">
        <w:trPr>
          <w:trHeight w:val="2228"/>
        </w:trPr>
        <w:tc>
          <w:tcPr>
            <w:tcW w:w="53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63E3" w14:textId="3D013C65" w:rsidR="008062B8" w:rsidRPr="00E1330A" w:rsidRDefault="008062B8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C772" w14:textId="66580A65" w:rsidR="008062B8" w:rsidRPr="00E1330A" w:rsidRDefault="008062B8" w:rsidP="008062B8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Nghiên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cứu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đổi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mới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nội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dung,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phương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pháp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giảng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dạy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đánh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giá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khối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thức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cơ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sở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ngành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Giáo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dục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tiểu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học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tiếp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cận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CDIO 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1AEF" w14:textId="6B3FB47F" w:rsidR="008062B8" w:rsidRPr="00E1330A" w:rsidRDefault="008062B8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</w:rPr>
              <w:t>2018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1757" w14:textId="01695352" w:rsidR="008062B8" w:rsidRPr="00E1330A" w:rsidRDefault="008062B8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Trọng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điểm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cấp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Trường</w:t>
            </w:r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(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đã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hoàn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thành</w:t>
            </w:r>
            <w:proofErr w:type="spellEnd"/>
            <w:r w:rsidR="00AE62DF">
              <w:rPr>
                <w:rFonts w:eastAsia="Times New Roman" w:cs="Times New Roman"/>
                <w:color w:val="333333"/>
                <w:sz w:val="26"/>
                <w:szCs w:val="26"/>
              </w:rPr>
              <w:t>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609E" w14:textId="0698144D" w:rsidR="008062B8" w:rsidRPr="00E1330A" w:rsidRDefault="008062B8" w:rsidP="006B7A7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Chủ</w:t>
            </w:r>
            <w:proofErr w:type="spellEnd"/>
            <w:r>
              <w:rPr>
                <w:rFonts w:eastAsia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6"/>
                <w:szCs w:val="26"/>
              </w:rPr>
              <w:t>nhiệm</w:t>
            </w:r>
            <w:proofErr w:type="spellEnd"/>
          </w:p>
        </w:tc>
      </w:tr>
      <w:tr w:rsidR="0084689F" w:rsidRPr="000B31DE" w14:paraId="3427025C" w14:textId="77777777" w:rsidTr="00CA3774">
        <w:trPr>
          <w:trHeight w:val="2228"/>
        </w:trPr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6ED0" w14:textId="579251CC" w:rsidR="0084689F" w:rsidRPr="0084689F" w:rsidRDefault="0084689F" w:rsidP="0084689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  <w:lang w:val="vi-VN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F089" w14:textId="1795AC36" w:rsidR="0084689F" w:rsidRDefault="0084689F" w:rsidP="0084689F">
            <w:pPr>
              <w:spacing w:line="360" w:lineRule="auto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iCs/>
                <w:lang w:val="vi-VN"/>
              </w:rPr>
              <w:t xml:space="preserve">Cải tiến đề cương nhóm học phần Toán và Phương pháp dạy học, ngành Giáo dục tiểu học 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A2D7" w14:textId="63FC5A7F" w:rsidR="0084689F" w:rsidRDefault="0084689F" w:rsidP="0084689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i/>
                <w:lang w:val="vi-VN"/>
              </w:rPr>
              <w:t>2024-2025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0198" w14:textId="6328B3E5" w:rsidR="0084689F" w:rsidRDefault="0084689F" w:rsidP="0084689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eastAsia="Times New Roman"/>
                <w:color w:val="333333"/>
                <w:sz w:val="26"/>
                <w:szCs w:val="26"/>
                <w:lang w:val="vi-VN"/>
              </w:rPr>
              <w:t>C</w:t>
            </w:r>
            <w:proofErr w:type="spellStart"/>
            <w:r>
              <w:rPr>
                <w:rFonts w:eastAsia="Times New Roman"/>
                <w:color w:val="333333"/>
                <w:sz w:val="26"/>
                <w:szCs w:val="26"/>
              </w:rPr>
              <w:t>ấp</w:t>
            </w:r>
            <w:proofErr w:type="spellEnd"/>
            <w:r>
              <w:rPr>
                <w:rFonts w:eastAsia="Times New Roman"/>
                <w:color w:val="333333"/>
                <w:sz w:val="26"/>
                <w:szCs w:val="26"/>
              </w:rPr>
              <w:t xml:space="preserve"> Trường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2F36" w14:textId="2B8A3867" w:rsidR="0084689F" w:rsidRDefault="0084689F" w:rsidP="0084689F">
            <w:pPr>
              <w:spacing w:before="120" w:after="12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i/>
                <w:lang w:val="pt-BR"/>
              </w:rPr>
              <w:t>Đang</w:t>
            </w:r>
            <w:proofErr w:type="spellEnd"/>
            <w:r>
              <w:rPr>
                <w:i/>
                <w:lang w:val="vi-VN"/>
              </w:rPr>
              <w:t xml:space="preserve"> thực hiện</w:t>
            </w:r>
          </w:p>
        </w:tc>
      </w:tr>
    </w:tbl>
    <w:p w14:paraId="477AB179" w14:textId="77777777" w:rsidR="00DC302C" w:rsidRDefault="00DC302C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</w:p>
    <w:p w14:paraId="48F73FA8" w14:textId="77777777" w:rsidR="000B31DE" w:rsidRPr="00AF0FF4" w:rsidRDefault="000B31DE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AF0FF4">
        <w:rPr>
          <w:rFonts w:eastAsia="Times New Roman" w:cs="Times New Roman"/>
          <w:b/>
          <w:color w:val="333333"/>
          <w:sz w:val="26"/>
          <w:szCs w:val="26"/>
        </w:rPr>
        <w:t>4.</w:t>
      </w:r>
      <w:r w:rsidR="00DC302C">
        <w:rPr>
          <w:rFonts w:eastAsia="Times New Roman" w:cs="Times New Roman"/>
          <w:b/>
          <w:color w:val="333333"/>
          <w:sz w:val="26"/>
          <w:szCs w:val="26"/>
        </w:rPr>
        <w:t>3</w:t>
      </w:r>
      <w:r w:rsidRPr="00AF0FF4">
        <w:rPr>
          <w:rFonts w:eastAsia="Times New Roman" w:cs="Times New Roman"/>
          <w:b/>
          <w:color w:val="333333"/>
          <w:sz w:val="26"/>
          <w:szCs w:val="26"/>
        </w:rPr>
        <w:t xml:space="preserve">. Công </w:t>
      </w:r>
      <w:proofErr w:type="spellStart"/>
      <w:r w:rsidRPr="00AF0FF4">
        <w:rPr>
          <w:rFonts w:eastAsia="Times New Roman" w:cs="Times New Roman"/>
          <w:b/>
          <w:color w:val="333333"/>
          <w:sz w:val="26"/>
          <w:szCs w:val="26"/>
        </w:rPr>
        <w:t>bố</w:t>
      </w:r>
      <w:proofErr w:type="spellEnd"/>
      <w:r w:rsidRPr="00AF0FF4">
        <w:rPr>
          <w:rFonts w:eastAsia="Times New Roman" w:cs="Times New Roman"/>
          <w:b/>
          <w:color w:val="333333"/>
          <w:sz w:val="26"/>
          <w:szCs w:val="26"/>
        </w:rPr>
        <w:t xml:space="preserve"> khoa </w:t>
      </w:r>
      <w:proofErr w:type="spellStart"/>
      <w:r w:rsidRPr="00AF0FF4">
        <w:rPr>
          <w:rFonts w:eastAsia="Times New Roman" w:cs="Times New Roman"/>
          <w:b/>
          <w:color w:val="333333"/>
          <w:sz w:val="26"/>
          <w:szCs w:val="26"/>
        </w:rPr>
        <w:t>học</w:t>
      </w:r>
      <w:proofErr w:type="spellEnd"/>
    </w:p>
    <w:p w14:paraId="5051DB8F" w14:textId="77777777" w:rsidR="000B31DE" w:rsidRPr="000B1446" w:rsidRDefault="000B31DE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>4.</w:t>
      </w:r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>3</w:t>
      </w: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.1. </w:t>
      </w:r>
      <w:proofErr w:type="spellStart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>Bài</w:t>
      </w:r>
      <w:proofErr w:type="spellEnd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>báo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đăng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trên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tạp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chí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quốc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tế</w:t>
      </w:r>
      <w:proofErr w:type="spellEnd"/>
      <w:r w:rsidR="00385A64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r w:rsidR="00385A64" w:rsidRPr="000B1446">
        <w:rPr>
          <w:rFonts w:eastAsia="Times New Roman" w:cs="Times New Roman"/>
          <w:color w:val="333333"/>
          <w:sz w:val="26"/>
          <w:szCs w:val="26"/>
        </w:rPr>
        <w:t>(</w:t>
      </w:r>
      <w:proofErr w:type="spellStart"/>
      <w:r w:rsidR="00385A64" w:rsidRPr="000B1446">
        <w:rPr>
          <w:rFonts w:eastAsia="Times New Roman" w:cs="Times New Roman"/>
          <w:i/>
          <w:color w:val="333333"/>
          <w:sz w:val="26"/>
          <w:szCs w:val="26"/>
        </w:rPr>
        <w:t>nếu</w:t>
      </w:r>
      <w:proofErr w:type="spellEnd"/>
      <w:r w:rsidR="00385A64" w:rsidRPr="000B1446">
        <w:rPr>
          <w:rFonts w:eastAsia="Times New Roman" w:cs="Times New Roman"/>
          <w:i/>
          <w:color w:val="333333"/>
          <w:sz w:val="26"/>
          <w:szCs w:val="26"/>
        </w:rPr>
        <w:t xml:space="preserve"> </w:t>
      </w:r>
      <w:proofErr w:type="spellStart"/>
      <w:r w:rsidR="00385A64" w:rsidRPr="000B1446">
        <w:rPr>
          <w:rFonts w:eastAsia="Times New Roman" w:cs="Times New Roman"/>
          <w:i/>
          <w:color w:val="333333"/>
          <w:sz w:val="26"/>
          <w:szCs w:val="26"/>
        </w:rPr>
        <w:t>có</w:t>
      </w:r>
      <w:proofErr w:type="spellEnd"/>
      <w:r w:rsidR="00385A64" w:rsidRPr="000B1446">
        <w:rPr>
          <w:rFonts w:eastAsia="Times New Roman" w:cs="Times New Roman"/>
          <w:color w:val="333333"/>
          <w:sz w:val="26"/>
          <w:szCs w:val="26"/>
        </w:rPr>
        <w:t>)</w:t>
      </w:r>
    </w:p>
    <w:p w14:paraId="6F60DA62" w14:textId="24791E95" w:rsidR="00DB65B6" w:rsidRPr="000B1446" w:rsidRDefault="000B31DE" w:rsidP="006B7A7F">
      <w:pPr>
        <w:widowControl w:val="0"/>
        <w:spacing w:before="120" w:after="120"/>
        <w:ind w:firstLine="567"/>
        <w:jc w:val="both"/>
        <w:rPr>
          <w:rFonts w:eastAsia="Times New Roman" w:cs="Times New Roman"/>
          <w:color w:val="000000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1.</w:t>
      </w:r>
      <w:r w:rsidR="00385A64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DB65B6" w:rsidRPr="000B1446">
        <w:rPr>
          <w:rFonts w:eastAsia="Times New Roman" w:cs="Times New Roman"/>
          <w:color w:val="333333"/>
          <w:sz w:val="26"/>
          <w:szCs w:val="26"/>
        </w:rPr>
        <w:t xml:space="preserve">Nguyễn Tiến Dũng, </w:t>
      </w:r>
      <w:r w:rsidR="00DB65B6" w:rsidRPr="000B1446">
        <w:rPr>
          <w:i/>
          <w:sz w:val="26"/>
          <w:szCs w:val="26"/>
        </w:rPr>
        <w:t>The q-Brauer Algebras</w:t>
      </w:r>
      <w:r w:rsidR="00DB65B6" w:rsidRPr="000B1446">
        <w:rPr>
          <w:rFonts w:eastAsia="Times New Roman" w:cs="Times New Roman"/>
          <w:color w:val="333333"/>
          <w:sz w:val="26"/>
          <w:szCs w:val="26"/>
        </w:rPr>
        <w:t>,</w:t>
      </w:r>
      <w:r w:rsidR="002F5BF7" w:rsidRPr="000B1446">
        <w:rPr>
          <w:rFonts w:eastAsia="Times New Roman" w:cs="Times New Roman"/>
          <w:color w:val="333333"/>
          <w:sz w:val="26"/>
          <w:szCs w:val="26"/>
        </w:rPr>
        <w:t xml:space="preserve"> Dissertation,</w:t>
      </w:r>
      <w:r w:rsidR="00DB65B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DB65B6" w:rsidRPr="000B1446">
        <w:rPr>
          <w:rFonts w:cs="Times New Roman"/>
          <w:sz w:val="26"/>
          <w:szCs w:val="26"/>
        </w:rPr>
        <w:t>University of Stuttgart</w:t>
      </w:r>
      <w:r w:rsidR="0069025B" w:rsidRPr="000B1446">
        <w:rPr>
          <w:rFonts w:cs="Times New Roman"/>
          <w:sz w:val="26"/>
          <w:szCs w:val="26"/>
        </w:rPr>
        <w:t xml:space="preserve"> (2013) 99pp.</w:t>
      </w:r>
      <w:r w:rsidR="00E1330A" w:rsidRPr="000B1446">
        <w:rPr>
          <w:rFonts w:cs="Times New Roman"/>
          <w:sz w:val="26"/>
          <w:szCs w:val="26"/>
        </w:rPr>
        <w:t xml:space="preserve"> (link: https://elib.uni-stuttgart.de/handle/11682/5111)</w:t>
      </w:r>
    </w:p>
    <w:p w14:paraId="71A6CED8" w14:textId="5A3F52B0" w:rsidR="000B31DE" w:rsidRPr="000B1446" w:rsidRDefault="000B31DE" w:rsidP="006B7A7F">
      <w:pPr>
        <w:shd w:val="clear" w:color="auto" w:fill="FFFFFF"/>
        <w:spacing w:after="120"/>
        <w:ind w:firstLine="630"/>
        <w:jc w:val="both"/>
        <w:rPr>
          <w:rFonts w:eastAsia="Times New Roman" w:cs="Times New Roman"/>
          <w:b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2.</w:t>
      </w:r>
      <w:r w:rsidR="002F5BF7" w:rsidRPr="000B1446">
        <w:rPr>
          <w:rFonts w:eastAsia="Times New Roman" w:cs="Times New Roman"/>
          <w:color w:val="333333"/>
          <w:sz w:val="26"/>
          <w:szCs w:val="26"/>
        </w:rPr>
        <w:t xml:space="preserve"> Nguyễn Tiến Dũng, </w:t>
      </w:r>
      <w:r w:rsidR="002F5BF7" w:rsidRPr="000B1446">
        <w:rPr>
          <w:rFonts w:cs="Times New Roman"/>
          <w:i/>
          <w:sz w:val="26"/>
          <w:szCs w:val="26"/>
        </w:rPr>
        <w:t xml:space="preserve">Cellular Structure of q-Brauer Algebras, </w:t>
      </w:r>
      <w:proofErr w:type="spellStart"/>
      <w:r w:rsidR="002F5BF7" w:rsidRPr="000B1446">
        <w:rPr>
          <w:rFonts w:cs="Times New Roman"/>
          <w:sz w:val="26"/>
          <w:szCs w:val="26"/>
        </w:rPr>
        <w:t>Algebr</w:t>
      </w:r>
      <w:proofErr w:type="spellEnd"/>
      <w:r w:rsidR="002F5BF7" w:rsidRPr="000B1446">
        <w:rPr>
          <w:rFonts w:cs="Times New Roman"/>
          <w:sz w:val="26"/>
          <w:szCs w:val="26"/>
        </w:rPr>
        <w:t xml:space="preserve"> and </w:t>
      </w:r>
      <w:r w:rsidR="0084146E" w:rsidRPr="000B1446">
        <w:rPr>
          <w:rFonts w:cs="Times New Roman"/>
          <w:sz w:val="26"/>
          <w:szCs w:val="26"/>
        </w:rPr>
        <w:t xml:space="preserve">Theor 17(5), </w:t>
      </w:r>
      <w:r w:rsidR="0084146E" w:rsidRPr="000B1446">
        <w:rPr>
          <w:rFonts w:cs="Times New Roman"/>
          <w:b/>
          <w:sz w:val="26"/>
          <w:szCs w:val="26"/>
        </w:rPr>
        <w:t>2014</w:t>
      </w:r>
      <w:r w:rsidR="0084146E" w:rsidRPr="000B1446">
        <w:rPr>
          <w:rFonts w:cs="Times New Roman"/>
          <w:sz w:val="26"/>
          <w:szCs w:val="26"/>
        </w:rPr>
        <w:t xml:space="preserve">, 1359-1400. </w:t>
      </w:r>
      <w:r w:rsidR="00E1330A" w:rsidRPr="000B1446">
        <w:rPr>
          <w:rFonts w:cs="Times New Roman"/>
          <w:sz w:val="26"/>
          <w:szCs w:val="26"/>
        </w:rPr>
        <w:t xml:space="preserve">(link: </w:t>
      </w:r>
      <w:proofErr w:type="gramStart"/>
      <w:r w:rsidR="00E1330A" w:rsidRPr="000B1446">
        <w:rPr>
          <w:rFonts w:cs="Times New Roman"/>
          <w:sz w:val="26"/>
          <w:szCs w:val="26"/>
        </w:rPr>
        <w:t>https://link.springer.com/article/10.1007/s10468-013-9452-9 )</w:t>
      </w:r>
      <w:proofErr w:type="gramEnd"/>
      <w:r w:rsidR="00E1330A" w:rsidRPr="000B1446">
        <w:rPr>
          <w:rFonts w:cs="Times New Roman"/>
          <w:sz w:val="26"/>
          <w:szCs w:val="26"/>
        </w:rPr>
        <w:t xml:space="preserve"> </w:t>
      </w:r>
      <w:r w:rsidR="0084146E" w:rsidRPr="000B1446">
        <w:rPr>
          <w:rFonts w:cs="Times New Roman"/>
          <w:b/>
          <w:sz w:val="26"/>
          <w:szCs w:val="26"/>
        </w:rPr>
        <w:t>(ISI)</w:t>
      </w:r>
    </w:p>
    <w:p w14:paraId="275A2E61" w14:textId="50C351A1" w:rsidR="008702D1" w:rsidRDefault="00CC034B" w:rsidP="006B7A7F">
      <w:pPr>
        <w:shd w:val="clear" w:color="auto" w:fill="FFFFFF"/>
        <w:spacing w:after="120"/>
        <w:ind w:firstLine="630"/>
        <w:jc w:val="both"/>
        <w:rPr>
          <w:rFonts w:cs="Times New Roman"/>
          <w:b/>
          <w:sz w:val="26"/>
          <w:szCs w:val="26"/>
          <w:lang w:val="vi-VN"/>
        </w:rPr>
      </w:pPr>
      <w:r w:rsidRPr="000B1446">
        <w:rPr>
          <w:rFonts w:eastAsia="Times New Roman" w:cs="Times New Roman"/>
          <w:color w:val="000000"/>
          <w:sz w:val="26"/>
          <w:szCs w:val="26"/>
        </w:rPr>
        <w:t>3</w:t>
      </w:r>
      <w:r w:rsidR="008702D1" w:rsidRPr="000B1446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8702D1" w:rsidRPr="000B1446">
        <w:rPr>
          <w:rFonts w:eastAsia="Times New Roman" w:cs="Times New Roman"/>
          <w:color w:val="333333"/>
          <w:sz w:val="26"/>
          <w:szCs w:val="26"/>
        </w:rPr>
        <w:t xml:space="preserve">Nguyễn Tiến Dũng, </w:t>
      </w:r>
      <w:r w:rsidR="00E1330A" w:rsidRPr="000B1446">
        <w:rPr>
          <w:rFonts w:cs="Times New Roman"/>
          <w:i/>
          <w:sz w:val="26"/>
          <w:szCs w:val="26"/>
        </w:rPr>
        <w:t>A cellular basis of the</w:t>
      </w:r>
      <w:r w:rsidR="008702D1" w:rsidRPr="000B1446">
        <w:rPr>
          <w:rFonts w:cs="Times New Roman"/>
          <w:i/>
          <w:sz w:val="26"/>
          <w:szCs w:val="26"/>
        </w:rPr>
        <w:t xml:space="preserve"> q-Brauer algebra related with Murphy bases of Hecke algebras,</w:t>
      </w:r>
      <w:r w:rsidR="008702D1" w:rsidRPr="000B1446">
        <w:rPr>
          <w:rFonts w:cs="Times New Roman"/>
          <w:sz w:val="26"/>
          <w:szCs w:val="26"/>
        </w:rPr>
        <w:t xml:space="preserve"> Journal o</w:t>
      </w:r>
      <w:r w:rsidR="000C3007">
        <w:rPr>
          <w:rFonts w:cs="Times New Roman"/>
          <w:sz w:val="26"/>
          <w:szCs w:val="26"/>
        </w:rPr>
        <w:t xml:space="preserve">f Algebras and Its applications, </w:t>
      </w:r>
      <w:proofErr w:type="gramStart"/>
      <w:r w:rsidR="008062B8">
        <w:rPr>
          <w:rFonts w:cs="Times New Roman"/>
          <w:b/>
          <w:sz w:val="26"/>
          <w:szCs w:val="26"/>
        </w:rPr>
        <w:t>2018</w:t>
      </w:r>
      <w:r w:rsidR="000C3007">
        <w:rPr>
          <w:rFonts w:cs="Times New Roman"/>
          <w:b/>
          <w:sz w:val="26"/>
          <w:szCs w:val="26"/>
        </w:rPr>
        <w:t>,</w:t>
      </w:r>
      <w:r w:rsidR="005C62F0" w:rsidRPr="000B1446">
        <w:rPr>
          <w:rFonts w:cs="Times New Roman"/>
          <w:sz w:val="26"/>
          <w:szCs w:val="26"/>
        </w:rPr>
        <w:t>.</w:t>
      </w:r>
      <w:proofErr w:type="gramEnd"/>
      <w:r w:rsidR="005C62F0" w:rsidRPr="000B1446">
        <w:rPr>
          <w:rFonts w:cs="Times New Roman"/>
          <w:sz w:val="26"/>
          <w:szCs w:val="26"/>
        </w:rPr>
        <w:t xml:space="preserve"> </w:t>
      </w:r>
      <w:r w:rsidR="000C3007">
        <w:rPr>
          <w:rFonts w:cs="Times New Roman"/>
          <w:sz w:val="26"/>
          <w:szCs w:val="26"/>
        </w:rPr>
        <w:t xml:space="preserve">27pp. </w:t>
      </w:r>
      <w:r w:rsidR="00246ECF">
        <w:rPr>
          <w:rFonts w:cs="Times New Roman"/>
          <w:sz w:val="26"/>
          <w:szCs w:val="26"/>
        </w:rPr>
        <w:t>(l</w:t>
      </w:r>
      <w:r w:rsidR="005C62F0" w:rsidRPr="000B1446">
        <w:rPr>
          <w:rFonts w:cs="Times New Roman"/>
          <w:sz w:val="26"/>
          <w:szCs w:val="26"/>
        </w:rPr>
        <w:t>ink</w:t>
      </w:r>
      <w:r w:rsidR="00246ECF">
        <w:rPr>
          <w:rFonts w:cs="Times New Roman"/>
          <w:sz w:val="26"/>
          <w:szCs w:val="26"/>
        </w:rPr>
        <w:t xml:space="preserve">: </w:t>
      </w:r>
      <w:r w:rsidR="005C62F0" w:rsidRPr="000B1446">
        <w:rPr>
          <w:rFonts w:cs="Times New Roman"/>
          <w:sz w:val="26"/>
          <w:szCs w:val="26"/>
        </w:rPr>
        <w:t xml:space="preserve"> </w:t>
      </w:r>
      <w:proofErr w:type="gramStart"/>
      <w:r w:rsidR="005C62F0" w:rsidRPr="000B1446">
        <w:rPr>
          <w:rFonts w:cs="Times New Roman"/>
          <w:sz w:val="26"/>
          <w:szCs w:val="26"/>
        </w:rPr>
        <w:t>https://doi.org/10.1142/S021949881850086X )</w:t>
      </w:r>
      <w:proofErr w:type="gramEnd"/>
      <w:r w:rsidR="005C62F0" w:rsidRPr="000B1446">
        <w:rPr>
          <w:rFonts w:cs="Times New Roman"/>
          <w:sz w:val="26"/>
          <w:szCs w:val="26"/>
        </w:rPr>
        <w:t xml:space="preserve"> </w:t>
      </w:r>
      <w:r w:rsidR="008702D1" w:rsidRPr="000B1446">
        <w:rPr>
          <w:rFonts w:cs="Times New Roman"/>
          <w:b/>
          <w:sz w:val="26"/>
          <w:szCs w:val="26"/>
        </w:rPr>
        <w:t>(ISI)</w:t>
      </w:r>
    </w:p>
    <w:p w14:paraId="7350C54C" w14:textId="77777777" w:rsidR="00E028E9" w:rsidRDefault="00E028E9" w:rsidP="00E028E9">
      <w:pPr>
        <w:shd w:val="clear" w:color="auto" w:fill="FFFFFF"/>
        <w:spacing w:after="120"/>
        <w:ind w:firstLine="630"/>
        <w:jc w:val="both"/>
        <w:rPr>
          <w:rFonts w:eastAsia="Times New Roman"/>
          <w:color w:val="000000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 xml:space="preserve">4. </w:t>
      </w:r>
      <w:r w:rsidRPr="00E028E9">
        <w:rPr>
          <w:rFonts w:cs="Times New Roman"/>
          <w:bCs/>
          <w:sz w:val="26"/>
          <w:szCs w:val="26"/>
          <w:lang w:val="vi-VN"/>
        </w:rPr>
        <w:t>Nguyễn Ngọc Hiền, Bui Văn Hung, Nguyen Tien Dung, Nguyen Viẹt Phuong,</w:t>
      </w:r>
      <w:r>
        <w:rPr>
          <w:rFonts w:cs="Times New Roman"/>
          <w:b/>
          <w:sz w:val="26"/>
          <w:szCs w:val="26"/>
          <w:lang w:val="vi-VN"/>
        </w:rPr>
        <w:t xml:space="preserve"> </w:t>
      </w:r>
      <w:r w:rsidRPr="00E028E9">
        <w:rPr>
          <w:rFonts w:eastAsia="Times New Roman"/>
          <w:i/>
          <w:color w:val="000000"/>
          <w:lang w:val="vi-VN"/>
        </w:rPr>
        <w:t>Management of primary teacher training programs using the CDIO approach: Theoretical frameworks and practical implementations</w:t>
      </w:r>
      <w:r>
        <w:rPr>
          <w:rFonts w:eastAsia="Times New Roman"/>
          <w:i/>
          <w:color w:val="000000"/>
          <w:lang w:val="vi-VN"/>
        </w:rPr>
        <w:t xml:space="preserve">, </w:t>
      </w:r>
      <w:r w:rsidRPr="00F15CE4">
        <w:rPr>
          <w:rFonts w:eastAsia="Times New Roman"/>
          <w:color w:val="000000"/>
          <w:lang w:val="vi-VN"/>
        </w:rPr>
        <w:t>Multidisciplinary Reviews</w:t>
      </w:r>
      <w:r>
        <w:rPr>
          <w:rFonts w:eastAsia="Times New Roman"/>
          <w:color w:val="000000"/>
          <w:lang w:val="vi-VN"/>
        </w:rPr>
        <w:t xml:space="preserve">, 2025,. </w:t>
      </w:r>
    </w:p>
    <w:p w14:paraId="4DB8CA76" w14:textId="5DC540B8" w:rsidR="00E028E9" w:rsidRPr="00E028E9" w:rsidRDefault="00E028E9" w:rsidP="00E028E9">
      <w:pPr>
        <w:shd w:val="clear" w:color="auto" w:fill="FFFFFF"/>
        <w:spacing w:after="120"/>
        <w:jc w:val="both"/>
        <w:rPr>
          <w:rFonts w:eastAsia="Times New Roman" w:cs="Times New Roman"/>
          <w:iCs/>
          <w:color w:val="333333"/>
          <w:sz w:val="26"/>
          <w:szCs w:val="26"/>
          <w:lang w:val="vi-VN"/>
        </w:rPr>
      </w:pPr>
      <w:r>
        <w:rPr>
          <w:rFonts w:eastAsia="Times New Roman"/>
          <w:color w:val="000000"/>
          <w:lang w:val="vi-VN"/>
        </w:rPr>
        <w:t xml:space="preserve">(link: </w:t>
      </w:r>
      <w:r w:rsidRPr="00F15CE4">
        <w:rPr>
          <w:rFonts w:eastAsia="Times New Roman"/>
          <w:color w:val="000000"/>
          <w:lang w:val="vi-VN"/>
        </w:rPr>
        <w:fldChar w:fldCharType="begin"/>
      </w:r>
      <w:r w:rsidRPr="00F15CE4">
        <w:rPr>
          <w:rFonts w:eastAsia="Times New Roman"/>
          <w:color w:val="000000"/>
          <w:lang w:val="vi-VN"/>
        </w:rPr>
        <w:instrText>HYPERLINK "https://malque.pub/ojs/index.php/mr/article/view/10733/3962"</w:instrText>
      </w:r>
      <w:r w:rsidRPr="00F15CE4">
        <w:rPr>
          <w:rFonts w:eastAsia="Times New Roman"/>
          <w:color w:val="000000"/>
          <w:lang w:val="vi-VN"/>
        </w:rPr>
      </w:r>
      <w:r w:rsidRPr="00F15CE4">
        <w:rPr>
          <w:rFonts w:eastAsia="Times New Roman"/>
          <w:color w:val="000000"/>
          <w:lang w:val="vi-VN"/>
        </w:rPr>
        <w:fldChar w:fldCharType="separate"/>
      </w:r>
      <w:r w:rsidRPr="00F15CE4">
        <w:rPr>
          <w:rStyle w:val="Hyperlink"/>
          <w:rFonts w:eastAsia="Times New Roman"/>
          <w:lang w:val="vi-VN"/>
        </w:rPr>
        <w:t>https://malque.pub/ojs/index.php/mr/article/view/10733/3962</w:t>
      </w:r>
      <w:r w:rsidRPr="00F15CE4">
        <w:rPr>
          <w:rFonts w:eastAsia="Times New Roman"/>
          <w:color w:val="000000"/>
          <w:lang w:val="vi-VN"/>
        </w:rPr>
        <w:fldChar w:fldCharType="end"/>
      </w:r>
      <w:r w:rsidRPr="00F15CE4">
        <w:rPr>
          <w:rFonts w:eastAsia="Times New Roman"/>
          <w:color w:val="000000"/>
          <w:lang w:val="vi-VN"/>
        </w:rPr>
        <w:t xml:space="preserve">) </w:t>
      </w:r>
    </w:p>
    <w:p w14:paraId="49B20718" w14:textId="77777777" w:rsidR="000B31DE" w:rsidRPr="000B1446" w:rsidRDefault="000B31DE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>4.</w:t>
      </w:r>
      <w:r w:rsidR="003A464D" w:rsidRPr="000B1446">
        <w:rPr>
          <w:rFonts w:eastAsia="Times New Roman" w:cs="Times New Roman"/>
          <w:b/>
          <w:color w:val="333333"/>
          <w:sz w:val="26"/>
          <w:szCs w:val="26"/>
        </w:rPr>
        <w:t>3</w:t>
      </w: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.2. </w:t>
      </w:r>
      <w:proofErr w:type="spellStart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>Bài</w:t>
      </w:r>
      <w:proofErr w:type="spellEnd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>báo</w:t>
      </w:r>
      <w:proofErr w:type="spellEnd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đăng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trên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tạp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>chí</w:t>
      </w:r>
      <w:proofErr w:type="spellEnd"/>
      <w:r w:rsidR="001F362A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>trong</w:t>
      </w:r>
      <w:proofErr w:type="spellEnd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>nước</w:t>
      </w:r>
      <w:proofErr w:type="spellEnd"/>
      <w:r w:rsidR="00DC302C" w:rsidRPr="000B1446">
        <w:rPr>
          <w:rFonts w:eastAsia="Times New Roman" w:cs="Times New Roman"/>
          <w:b/>
          <w:color w:val="333333"/>
          <w:sz w:val="26"/>
          <w:szCs w:val="26"/>
        </w:rPr>
        <w:t xml:space="preserve">: </w:t>
      </w:r>
    </w:p>
    <w:p w14:paraId="4DC704FA" w14:textId="15A66497" w:rsidR="008B1CD6" w:rsidRPr="000B1446" w:rsidRDefault="00DC3C62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>
        <w:rPr>
          <w:rFonts w:eastAsia="Times New Roman" w:cs="Times New Roman"/>
          <w:b/>
          <w:color w:val="333333"/>
          <w:sz w:val="26"/>
          <w:szCs w:val="26"/>
        </w:rPr>
        <w:t xml:space="preserve">a) </w:t>
      </w:r>
      <w:proofErr w:type="spellStart"/>
      <w:r>
        <w:rPr>
          <w:rFonts w:eastAsia="Times New Roman" w:cs="Times New Roman"/>
          <w:b/>
          <w:color w:val="333333"/>
          <w:sz w:val="26"/>
          <w:szCs w:val="26"/>
        </w:rPr>
        <w:t>Lĩnh</w:t>
      </w:r>
      <w:proofErr w:type="spellEnd"/>
      <w:r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color w:val="333333"/>
          <w:sz w:val="26"/>
          <w:szCs w:val="26"/>
        </w:rPr>
        <w:t>vực</w:t>
      </w:r>
      <w:proofErr w:type="spellEnd"/>
      <w:r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color w:val="333333"/>
          <w:sz w:val="26"/>
          <w:szCs w:val="26"/>
        </w:rPr>
        <w:t>đại</w:t>
      </w:r>
      <w:proofErr w:type="spellEnd"/>
      <w:r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color w:val="333333"/>
          <w:sz w:val="26"/>
          <w:szCs w:val="26"/>
        </w:rPr>
        <w:t>số</w:t>
      </w:r>
      <w:proofErr w:type="spellEnd"/>
      <w:r>
        <w:rPr>
          <w:rFonts w:eastAsia="Times New Roman" w:cs="Times New Roman"/>
          <w:b/>
          <w:color w:val="333333"/>
          <w:sz w:val="26"/>
          <w:szCs w:val="26"/>
        </w:rPr>
        <w:t xml:space="preserve"> - </w:t>
      </w:r>
      <w:proofErr w:type="spellStart"/>
      <w:r>
        <w:rPr>
          <w:rFonts w:eastAsia="Times New Roman" w:cs="Times New Roman"/>
          <w:b/>
          <w:color w:val="333333"/>
          <w:sz w:val="26"/>
          <w:szCs w:val="26"/>
        </w:rPr>
        <w:t>lý</w:t>
      </w:r>
      <w:proofErr w:type="spellEnd"/>
      <w:r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color w:val="333333"/>
          <w:sz w:val="26"/>
          <w:szCs w:val="26"/>
        </w:rPr>
        <w:t>thuyế</w:t>
      </w:r>
      <w:r w:rsidR="008B1CD6" w:rsidRPr="000B1446">
        <w:rPr>
          <w:rFonts w:eastAsia="Times New Roman" w:cs="Times New Roman"/>
          <w:b/>
          <w:color w:val="333333"/>
          <w:sz w:val="26"/>
          <w:szCs w:val="26"/>
        </w:rPr>
        <w:t>t</w:t>
      </w:r>
      <w:proofErr w:type="spellEnd"/>
      <w:r w:rsidR="008B1CD6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8B1CD6" w:rsidRPr="000B1446">
        <w:rPr>
          <w:rFonts w:eastAsia="Times New Roman" w:cs="Times New Roman"/>
          <w:b/>
          <w:color w:val="333333"/>
          <w:sz w:val="26"/>
          <w:szCs w:val="26"/>
        </w:rPr>
        <w:t>số</w:t>
      </w:r>
      <w:proofErr w:type="spellEnd"/>
    </w:p>
    <w:p w14:paraId="6716BBD1" w14:textId="3D04D491" w:rsidR="00CC034B" w:rsidRPr="000B1446" w:rsidRDefault="00E028E9" w:rsidP="006B7A7F">
      <w:pPr>
        <w:shd w:val="clear" w:color="auto" w:fill="FFFFFF"/>
        <w:spacing w:after="12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>
        <w:rPr>
          <w:sz w:val="26"/>
          <w:szCs w:val="26"/>
          <w:lang w:val="vi-VN"/>
        </w:rPr>
        <w:t>5</w:t>
      </w:r>
      <w:r w:rsidR="00CC034B" w:rsidRPr="000B1446">
        <w:rPr>
          <w:sz w:val="26"/>
          <w:szCs w:val="26"/>
        </w:rPr>
        <w:t>. Nguyễn Tiế</w:t>
      </w:r>
      <w:r w:rsidR="000B1446">
        <w:rPr>
          <w:sz w:val="26"/>
          <w:szCs w:val="26"/>
        </w:rPr>
        <w:t xml:space="preserve">n Dũng-Ngô </w:t>
      </w:r>
      <w:proofErr w:type="spellStart"/>
      <w:r w:rsidR="000B1446">
        <w:rPr>
          <w:sz w:val="26"/>
          <w:szCs w:val="26"/>
        </w:rPr>
        <w:t>Sĩ</w:t>
      </w:r>
      <w:proofErr w:type="spellEnd"/>
      <w:r w:rsidR="000B1446">
        <w:rPr>
          <w:sz w:val="26"/>
          <w:szCs w:val="26"/>
        </w:rPr>
        <w:t xml:space="preserve"> </w:t>
      </w:r>
      <w:proofErr w:type="gramStart"/>
      <w:r w:rsidR="000B1446">
        <w:rPr>
          <w:sz w:val="26"/>
          <w:szCs w:val="26"/>
        </w:rPr>
        <w:t xml:space="preserve">Tùng, </w:t>
      </w:r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Một</w:t>
      </w:r>
      <w:proofErr w:type="spellEnd"/>
      <w:proofErr w:type="gram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số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kết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quả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vể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tổng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trực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tiếp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các</w:t>
      </w:r>
      <w:proofErr w:type="spellEnd"/>
      <w:r w:rsidR="00CC034B" w:rsidRPr="000B1446">
        <w:rPr>
          <w:i/>
          <w:sz w:val="26"/>
          <w:szCs w:val="26"/>
        </w:rPr>
        <w:t xml:space="preserve"> CS – </w:t>
      </w:r>
      <w:proofErr w:type="spellStart"/>
      <w:r w:rsidR="00CC034B" w:rsidRPr="000B1446">
        <w:rPr>
          <w:i/>
          <w:sz w:val="26"/>
          <w:szCs w:val="26"/>
        </w:rPr>
        <w:t>mô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đun</w:t>
      </w:r>
      <w:proofErr w:type="spellEnd"/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Tạp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chí</w:t>
      </w:r>
      <w:proofErr w:type="spellEnd"/>
      <w:r w:rsidR="00CC034B" w:rsidRPr="000B1446">
        <w:rPr>
          <w:sz w:val="26"/>
          <w:szCs w:val="26"/>
        </w:rPr>
        <w:t xml:space="preserve"> khoa </w:t>
      </w:r>
      <w:proofErr w:type="spellStart"/>
      <w:r w:rsidR="00CC034B" w:rsidRPr="000B1446">
        <w:rPr>
          <w:sz w:val="26"/>
          <w:szCs w:val="26"/>
        </w:rPr>
        <w:t>học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Đại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học</w:t>
      </w:r>
      <w:proofErr w:type="spellEnd"/>
      <w:r w:rsidR="00CC034B" w:rsidRPr="000B1446">
        <w:rPr>
          <w:sz w:val="26"/>
          <w:szCs w:val="26"/>
        </w:rPr>
        <w:t xml:space="preserve"> Vinh, </w:t>
      </w:r>
      <w:proofErr w:type="spellStart"/>
      <w:r w:rsidR="00CC034B" w:rsidRPr="000B1446">
        <w:rPr>
          <w:sz w:val="26"/>
          <w:szCs w:val="26"/>
        </w:rPr>
        <w:t>số</w:t>
      </w:r>
      <w:proofErr w:type="spellEnd"/>
      <w:r w:rsidR="00CC034B" w:rsidRPr="000B1446">
        <w:rPr>
          <w:sz w:val="26"/>
          <w:szCs w:val="26"/>
        </w:rPr>
        <w:t xml:space="preserve"> 1A, 123-128, 2007</w:t>
      </w:r>
    </w:p>
    <w:p w14:paraId="6E302853" w14:textId="3CD75E8F" w:rsidR="00C9700B" w:rsidRDefault="00E028E9" w:rsidP="006B7A7F">
      <w:pPr>
        <w:shd w:val="clear" w:color="auto" w:fill="FFFFFF"/>
        <w:spacing w:after="120"/>
        <w:ind w:firstLine="567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  <w:lang w:val="vi-VN"/>
        </w:rPr>
        <w:t>6</w:t>
      </w:r>
      <w:r w:rsidR="000B31DE" w:rsidRPr="000B1446">
        <w:rPr>
          <w:rFonts w:eastAsia="Times New Roman" w:cs="Times New Roman"/>
          <w:color w:val="333333"/>
          <w:sz w:val="26"/>
          <w:szCs w:val="26"/>
        </w:rPr>
        <w:t>.</w:t>
      </w:r>
      <w:r w:rsidR="00C9700B" w:rsidRPr="000B1446">
        <w:rPr>
          <w:rFonts w:eastAsia="Times New Roman" w:cs="Times New Roman"/>
          <w:color w:val="333333"/>
          <w:sz w:val="26"/>
          <w:szCs w:val="26"/>
        </w:rPr>
        <w:t xml:space="preserve"> Nguyễn Tiến Dũng, </w:t>
      </w:r>
      <w:r w:rsidR="00C9700B" w:rsidRPr="000B1446">
        <w:rPr>
          <w:rFonts w:eastAsia="Times New Roman" w:cs="Times New Roman"/>
          <w:i/>
          <w:color w:val="000000"/>
          <w:sz w:val="26"/>
          <w:szCs w:val="26"/>
        </w:rPr>
        <w:t xml:space="preserve">A family module with Specht filtration for q-Brauer Algebras, </w:t>
      </w:r>
      <w:r w:rsidR="00C9700B" w:rsidRPr="000B1446">
        <w:rPr>
          <w:rFonts w:eastAsia="Times New Roman" w:cs="Times New Roman"/>
          <w:color w:val="000000"/>
          <w:sz w:val="26"/>
          <w:szCs w:val="26"/>
        </w:rPr>
        <w:t xml:space="preserve">Journal of Quy </w:t>
      </w:r>
      <w:proofErr w:type="spellStart"/>
      <w:r w:rsidR="00C9700B" w:rsidRPr="000B1446">
        <w:rPr>
          <w:rFonts w:eastAsia="Times New Roman" w:cs="Times New Roman"/>
          <w:color w:val="000000"/>
          <w:sz w:val="26"/>
          <w:szCs w:val="26"/>
        </w:rPr>
        <w:t>nhon</w:t>
      </w:r>
      <w:proofErr w:type="spellEnd"/>
      <w:r w:rsidR="00C9700B" w:rsidRPr="000B1446">
        <w:rPr>
          <w:rFonts w:eastAsia="Times New Roman" w:cs="Times New Roman"/>
          <w:color w:val="000000"/>
          <w:sz w:val="26"/>
          <w:szCs w:val="26"/>
        </w:rPr>
        <w:t xml:space="preserve"> University</w:t>
      </w:r>
      <w:r w:rsidR="00DC3C62">
        <w:rPr>
          <w:rFonts w:eastAsia="Times New Roman" w:cs="Times New Roman"/>
          <w:color w:val="000000"/>
          <w:sz w:val="26"/>
          <w:szCs w:val="26"/>
        </w:rPr>
        <w:t xml:space="preserve"> 11(1)</w:t>
      </w:r>
      <w:r w:rsidR="00C9700B" w:rsidRPr="000B1446">
        <w:rPr>
          <w:rFonts w:eastAsia="Times New Roman" w:cs="Times New Roman"/>
          <w:color w:val="000000"/>
          <w:sz w:val="26"/>
          <w:szCs w:val="26"/>
        </w:rPr>
        <w:t>, 2017, 1</w:t>
      </w:r>
      <w:r w:rsidR="00DC3C62">
        <w:rPr>
          <w:rFonts w:eastAsia="Times New Roman" w:cs="Times New Roman"/>
          <w:color w:val="000000"/>
          <w:sz w:val="26"/>
          <w:szCs w:val="26"/>
        </w:rPr>
        <w:t>7-34</w:t>
      </w:r>
      <w:r w:rsidR="00C9700B" w:rsidRPr="000B1446">
        <w:rPr>
          <w:rFonts w:eastAsia="Times New Roman" w:cs="Times New Roman"/>
          <w:color w:val="000000"/>
          <w:sz w:val="26"/>
          <w:szCs w:val="26"/>
        </w:rPr>
        <w:t>.</w:t>
      </w:r>
    </w:p>
    <w:p w14:paraId="7EFC7CC5" w14:textId="7320C1A4" w:rsidR="00114C16" w:rsidRPr="00114C16" w:rsidRDefault="00E028E9" w:rsidP="00114C16">
      <w:pPr>
        <w:pStyle w:val="NormalWeb"/>
        <w:ind w:firstLine="567"/>
        <w:rPr>
          <w:i/>
        </w:rPr>
      </w:pPr>
      <w:r>
        <w:rPr>
          <w:color w:val="000000"/>
          <w:sz w:val="26"/>
          <w:szCs w:val="26"/>
          <w:lang w:val="vi-VN"/>
        </w:rPr>
        <w:t>7</w:t>
      </w:r>
      <w:r w:rsidR="00114C16">
        <w:rPr>
          <w:color w:val="000000"/>
          <w:sz w:val="26"/>
          <w:szCs w:val="26"/>
          <w:lang w:val="vi-VN"/>
        </w:rPr>
        <w:t xml:space="preserve">. Nguyễn Tiến Dũng – Đinh Đức Tài, </w:t>
      </w:r>
      <w:r w:rsidR="00114C16" w:rsidRPr="00114C16">
        <w:rPr>
          <w:i/>
        </w:rPr>
        <w:t>an iterated inflation for q-</w:t>
      </w:r>
      <w:proofErr w:type="spellStart"/>
      <w:r w:rsidR="00114C16" w:rsidRPr="00114C16">
        <w:rPr>
          <w:i/>
        </w:rPr>
        <w:t>brauer</w:t>
      </w:r>
      <w:proofErr w:type="spellEnd"/>
      <w:r w:rsidR="00114C16" w:rsidRPr="00114C16">
        <w:rPr>
          <w:i/>
        </w:rPr>
        <w:t xml:space="preserve"> algebra</w:t>
      </w:r>
      <w:r w:rsidR="00114C16">
        <w:rPr>
          <w:i/>
          <w:lang w:val="vi-VN"/>
        </w:rPr>
        <w:t>, (accepted 10/2020) Tạp chí khoa học Đại học Vinh.</w:t>
      </w:r>
    </w:p>
    <w:p w14:paraId="4887EB77" w14:textId="77777777" w:rsidR="000B31DE" w:rsidRPr="000B1446" w:rsidRDefault="008B1CD6" w:rsidP="006B7A7F">
      <w:pPr>
        <w:shd w:val="clear" w:color="auto" w:fill="FFFFFF"/>
        <w:spacing w:after="120"/>
        <w:ind w:firstLine="567"/>
        <w:rPr>
          <w:rFonts w:eastAsia="Times New Roman" w:cs="Times New Roman"/>
          <w:b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b)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Lĩnh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vực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phương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pháp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dạy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học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toán</w:t>
      </w:r>
      <w:proofErr w:type="spellEnd"/>
    </w:p>
    <w:p w14:paraId="1E2A39E3" w14:textId="1B87950C" w:rsidR="006B7A7F" w:rsidRDefault="00E028E9" w:rsidP="006B7A7F">
      <w:pPr>
        <w:pStyle w:val="BodyText2"/>
        <w:spacing w:after="60" w:line="276" w:lineRule="auto"/>
        <w:ind w:firstLine="567"/>
        <w:rPr>
          <w:sz w:val="26"/>
          <w:szCs w:val="26"/>
        </w:rPr>
      </w:pPr>
      <w:r>
        <w:rPr>
          <w:sz w:val="26"/>
          <w:szCs w:val="26"/>
          <w:lang w:val="vi-VN"/>
        </w:rPr>
        <w:t>8</w:t>
      </w:r>
      <w:r w:rsidR="00CC034B" w:rsidRPr="000B1446">
        <w:rPr>
          <w:sz w:val="26"/>
          <w:szCs w:val="26"/>
        </w:rPr>
        <w:t xml:space="preserve">. Nguyễn Tiến Dũng, </w:t>
      </w:r>
      <w:proofErr w:type="spellStart"/>
      <w:r w:rsidR="00CC034B" w:rsidRPr="000B1446">
        <w:rPr>
          <w:i/>
          <w:sz w:val="26"/>
          <w:szCs w:val="26"/>
        </w:rPr>
        <w:t>Một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số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biện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pháp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nâng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cao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chất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lượng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dạy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phần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Toán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cao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cấp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cho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sinh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viên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ngành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Giáo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dục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Tiểu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, </w:t>
      </w:r>
      <w:proofErr w:type="spellStart"/>
      <w:r w:rsidR="00CC034B" w:rsidRPr="000B1446">
        <w:rPr>
          <w:i/>
          <w:sz w:val="26"/>
          <w:szCs w:val="26"/>
        </w:rPr>
        <w:t>đại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Vinh</w:t>
      </w:r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Tạp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chí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Giáo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dục</w:t>
      </w:r>
      <w:proofErr w:type="spellEnd"/>
      <w:r w:rsidR="00CC034B" w:rsidRPr="000B1446">
        <w:rPr>
          <w:sz w:val="26"/>
          <w:szCs w:val="26"/>
        </w:rPr>
        <w:t xml:space="preserve"> (</w:t>
      </w:r>
      <w:proofErr w:type="spellStart"/>
      <w:r w:rsidR="00CC034B" w:rsidRPr="000B1446">
        <w:rPr>
          <w:sz w:val="26"/>
          <w:szCs w:val="26"/>
        </w:rPr>
        <w:t>số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đặc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biệt</w:t>
      </w:r>
      <w:proofErr w:type="spellEnd"/>
      <w:r w:rsidR="00CC034B" w:rsidRPr="000B1446">
        <w:rPr>
          <w:sz w:val="26"/>
          <w:szCs w:val="26"/>
        </w:rPr>
        <w:t>), 2015, 168-170.</w:t>
      </w:r>
    </w:p>
    <w:p w14:paraId="268A7600" w14:textId="7977CFA0" w:rsidR="00CC034B" w:rsidRPr="000B1446" w:rsidRDefault="00E028E9" w:rsidP="006B7A7F">
      <w:pPr>
        <w:pStyle w:val="BodyText2"/>
        <w:spacing w:after="60" w:line="276" w:lineRule="auto"/>
        <w:ind w:firstLine="567"/>
        <w:rPr>
          <w:sz w:val="26"/>
          <w:szCs w:val="26"/>
        </w:rPr>
      </w:pPr>
      <w:r>
        <w:rPr>
          <w:sz w:val="26"/>
          <w:szCs w:val="26"/>
          <w:lang w:val="vi-VN"/>
        </w:rPr>
        <w:t>9</w:t>
      </w:r>
      <w:r w:rsidR="00CC034B" w:rsidRPr="000B1446">
        <w:rPr>
          <w:sz w:val="26"/>
          <w:szCs w:val="26"/>
        </w:rPr>
        <w:t xml:space="preserve">. Nguyễn Tiến Dũng, </w:t>
      </w:r>
      <w:proofErr w:type="spellStart"/>
      <w:r w:rsidR="00CC034B" w:rsidRPr="000B1446">
        <w:rPr>
          <w:i/>
          <w:sz w:val="26"/>
          <w:szCs w:val="26"/>
        </w:rPr>
        <w:t>Ứng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dụng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phần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mềm</w:t>
      </w:r>
      <w:proofErr w:type="spellEnd"/>
      <w:r w:rsidR="00CC034B" w:rsidRPr="000B1446">
        <w:rPr>
          <w:i/>
          <w:sz w:val="26"/>
          <w:szCs w:val="26"/>
        </w:rPr>
        <w:t xml:space="preserve"> Sketchpad </w:t>
      </w:r>
      <w:proofErr w:type="spellStart"/>
      <w:r w:rsidR="00CC034B" w:rsidRPr="000B1446">
        <w:rPr>
          <w:i/>
          <w:sz w:val="26"/>
          <w:szCs w:val="26"/>
        </w:rPr>
        <w:t>vào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bài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giảng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mô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đun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giảng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dạy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phần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Hình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sơ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cấp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cho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sinh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viên</w:t>
      </w:r>
      <w:proofErr w:type="spellEnd"/>
      <w:r w:rsidR="00CC034B" w:rsidRPr="000B1446">
        <w:rPr>
          <w:i/>
          <w:sz w:val="26"/>
          <w:szCs w:val="26"/>
        </w:rPr>
        <w:t xml:space="preserve"> khoa </w:t>
      </w:r>
      <w:proofErr w:type="spellStart"/>
      <w:r w:rsidR="00CC034B" w:rsidRPr="000B1446">
        <w:rPr>
          <w:i/>
          <w:sz w:val="26"/>
          <w:szCs w:val="26"/>
        </w:rPr>
        <w:t>Giáo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dục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Tiểu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ở Trường </w:t>
      </w:r>
      <w:proofErr w:type="spellStart"/>
      <w:r w:rsidR="00CC034B" w:rsidRPr="000B1446">
        <w:rPr>
          <w:i/>
          <w:sz w:val="26"/>
          <w:szCs w:val="26"/>
        </w:rPr>
        <w:t>Đại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Vinh</w:t>
      </w:r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Kỉ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yếu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Hội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thảo</w:t>
      </w:r>
      <w:proofErr w:type="spellEnd"/>
      <w:r w:rsidR="00CC034B" w:rsidRPr="000B1446">
        <w:rPr>
          <w:sz w:val="26"/>
          <w:szCs w:val="26"/>
        </w:rPr>
        <w:t xml:space="preserve"> khoa </w:t>
      </w:r>
      <w:proofErr w:type="spellStart"/>
      <w:r w:rsidR="00CC034B" w:rsidRPr="000B1446">
        <w:rPr>
          <w:sz w:val="26"/>
          <w:szCs w:val="26"/>
        </w:rPr>
        <w:t>học</w:t>
      </w:r>
      <w:proofErr w:type="spellEnd"/>
      <w:r w:rsidR="00CC034B" w:rsidRPr="000B1446">
        <w:rPr>
          <w:sz w:val="26"/>
          <w:szCs w:val="26"/>
        </w:rPr>
        <w:t xml:space="preserve"> “</w:t>
      </w:r>
      <w:proofErr w:type="spellStart"/>
      <w:r w:rsidR="00CC034B" w:rsidRPr="000B1446">
        <w:rPr>
          <w:sz w:val="26"/>
          <w:szCs w:val="26"/>
        </w:rPr>
        <w:t>Dạy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học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theo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mô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đun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và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vấn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đề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đổi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mới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phương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pháp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dạy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học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trong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quá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trình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đào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tạo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giáo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viên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tiểu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học</w:t>
      </w:r>
      <w:proofErr w:type="spellEnd"/>
      <w:r w:rsidR="00CC034B" w:rsidRPr="000B1446">
        <w:rPr>
          <w:sz w:val="26"/>
          <w:szCs w:val="26"/>
        </w:rPr>
        <w:t xml:space="preserve"> ở </w:t>
      </w:r>
      <w:proofErr w:type="spellStart"/>
      <w:r w:rsidR="00CC034B" w:rsidRPr="000B1446">
        <w:rPr>
          <w:sz w:val="26"/>
          <w:szCs w:val="26"/>
        </w:rPr>
        <w:t>các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trường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đại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học</w:t>
      </w:r>
      <w:proofErr w:type="spellEnd"/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cao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đẳng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sư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phạm</w:t>
      </w:r>
      <w:proofErr w:type="spellEnd"/>
      <w:r w:rsidR="00CC034B" w:rsidRPr="000B1446">
        <w:rPr>
          <w:sz w:val="26"/>
          <w:szCs w:val="26"/>
        </w:rPr>
        <w:t xml:space="preserve">”, Vinh, 2007, 97-101. </w:t>
      </w:r>
    </w:p>
    <w:p w14:paraId="28DDB465" w14:textId="4C712E9B" w:rsidR="00CC034B" w:rsidRPr="000B1446" w:rsidRDefault="00E028E9" w:rsidP="000C3007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lastRenderedPageBreak/>
        <w:t>10</w:t>
      </w:r>
      <w:r w:rsidR="00CC034B" w:rsidRPr="000B1446">
        <w:rPr>
          <w:sz w:val="26"/>
          <w:szCs w:val="26"/>
        </w:rPr>
        <w:t xml:space="preserve">. Nguyễn Tiến Dũng, </w:t>
      </w:r>
      <w:proofErr w:type="spellStart"/>
      <w:r w:rsidR="00CC034B" w:rsidRPr="000B1446">
        <w:rPr>
          <w:i/>
          <w:sz w:val="26"/>
          <w:szCs w:val="26"/>
        </w:rPr>
        <w:t>Sử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dụng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phần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mềm</w:t>
      </w:r>
      <w:proofErr w:type="spellEnd"/>
      <w:r w:rsidR="00CC034B" w:rsidRPr="000B1446">
        <w:rPr>
          <w:i/>
          <w:sz w:val="26"/>
          <w:szCs w:val="26"/>
        </w:rPr>
        <w:t xml:space="preserve"> Geometer’s Sketchpad </w:t>
      </w:r>
      <w:proofErr w:type="spellStart"/>
      <w:r w:rsidR="00CC034B" w:rsidRPr="000B1446">
        <w:rPr>
          <w:i/>
          <w:sz w:val="26"/>
          <w:szCs w:val="26"/>
        </w:rPr>
        <w:t>hỗ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trợ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dạy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giải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bài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toán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quỹ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tích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bằng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phương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pháp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biến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hình</w:t>
      </w:r>
      <w:proofErr w:type="spellEnd"/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Tạp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chí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Giáo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dục</w:t>
      </w:r>
      <w:proofErr w:type="spellEnd"/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số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đặc</w:t>
      </w:r>
      <w:proofErr w:type="spellEnd"/>
      <w:r w:rsidR="00CC034B" w:rsidRPr="000B1446">
        <w:rPr>
          <w:sz w:val="26"/>
          <w:szCs w:val="26"/>
        </w:rPr>
        <w:t xml:space="preserve"> san 11/2007, 61-62.</w:t>
      </w:r>
    </w:p>
    <w:p w14:paraId="286598B7" w14:textId="293070EF" w:rsidR="008B1CD6" w:rsidRPr="000B1446" w:rsidRDefault="00E028E9" w:rsidP="000C3007">
      <w:pPr>
        <w:pStyle w:val="BodyText2"/>
        <w:spacing w:after="60"/>
        <w:ind w:firstLine="567"/>
        <w:rPr>
          <w:sz w:val="26"/>
          <w:szCs w:val="26"/>
        </w:rPr>
      </w:pPr>
      <w:r>
        <w:rPr>
          <w:sz w:val="26"/>
          <w:szCs w:val="26"/>
          <w:lang w:val="vi-VN"/>
        </w:rPr>
        <w:t>11</w:t>
      </w:r>
      <w:r w:rsidR="00CC034B" w:rsidRPr="000B1446">
        <w:rPr>
          <w:sz w:val="26"/>
          <w:szCs w:val="26"/>
        </w:rPr>
        <w:t xml:space="preserve">. Nguyễn Tiến Dũng, </w:t>
      </w:r>
      <w:proofErr w:type="spellStart"/>
      <w:r w:rsidR="00CC034B" w:rsidRPr="000B1446">
        <w:rPr>
          <w:i/>
          <w:sz w:val="26"/>
          <w:szCs w:val="26"/>
        </w:rPr>
        <w:t>Tìm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hiểu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bài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thể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tích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của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một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hình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trong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Sách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giáo</w:t>
      </w:r>
      <w:proofErr w:type="spellEnd"/>
      <w:r w:rsidR="00CC034B" w:rsidRPr="000B1446">
        <w:rPr>
          <w:i/>
          <w:sz w:val="26"/>
          <w:szCs w:val="26"/>
        </w:rPr>
        <w:t xml:space="preserve"> khoa </w:t>
      </w:r>
      <w:proofErr w:type="spellStart"/>
      <w:r w:rsidR="00CC034B" w:rsidRPr="000B1446">
        <w:rPr>
          <w:i/>
          <w:sz w:val="26"/>
          <w:szCs w:val="26"/>
        </w:rPr>
        <w:t>toán</w:t>
      </w:r>
      <w:proofErr w:type="spellEnd"/>
      <w:r w:rsidR="00CC034B" w:rsidRPr="000B1446">
        <w:rPr>
          <w:i/>
          <w:sz w:val="26"/>
          <w:szCs w:val="26"/>
        </w:rPr>
        <w:t xml:space="preserve"> 5 </w:t>
      </w:r>
      <w:proofErr w:type="spellStart"/>
      <w:r w:rsidR="00CC034B" w:rsidRPr="000B1446">
        <w:rPr>
          <w:i/>
          <w:sz w:val="26"/>
          <w:szCs w:val="26"/>
        </w:rPr>
        <w:t>trên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cơ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sở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toán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học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cao</w:t>
      </w:r>
      <w:proofErr w:type="spellEnd"/>
      <w:r w:rsidR="00CC034B" w:rsidRPr="000B1446">
        <w:rPr>
          <w:i/>
          <w:sz w:val="26"/>
          <w:szCs w:val="26"/>
        </w:rPr>
        <w:t xml:space="preserve"> </w:t>
      </w:r>
      <w:proofErr w:type="spellStart"/>
      <w:r w:rsidR="00CC034B" w:rsidRPr="000B1446">
        <w:rPr>
          <w:i/>
          <w:sz w:val="26"/>
          <w:szCs w:val="26"/>
        </w:rPr>
        <w:t>cấp</w:t>
      </w:r>
      <w:proofErr w:type="spellEnd"/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Tạp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chí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Giáo</w:t>
      </w:r>
      <w:proofErr w:type="spellEnd"/>
      <w:r w:rsidR="00CC034B" w:rsidRPr="000B1446">
        <w:rPr>
          <w:sz w:val="26"/>
          <w:szCs w:val="26"/>
        </w:rPr>
        <w:t xml:space="preserve"> </w:t>
      </w:r>
      <w:proofErr w:type="spellStart"/>
      <w:r w:rsidR="00CC034B" w:rsidRPr="000B1446">
        <w:rPr>
          <w:sz w:val="26"/>
          <w:szCs w:val="26"/>
        </w:rPr>
        <w:t>dục</w:t>
      </w:r>
      <w:proofErr w:type="spellEnd"/>
      <w:r w:rsidR="00CC034B" w:rsidRPr="000B1446">
        <w:rPr>
          <w:sz w:val="26"/>
          <w:szCs w:val="26"/>
        </w:rPr>
        <w:t xml:space="preserve">, </w:t>
      </w:r>
      <w:proofErr w:type="spellStart"/>
      <w:r w:rsidR="00CC034B" w:rsidRPr="000B1446">
        <w:rPr>
          <w:sz w:val="26"/>
          <w:szCs w:val="26"/>
        </w:rPr>
        <w:t>Đặc</w:t>
      </w:r>
      <w:proofErr w:type="spellEnd"/>
      <w:r w:rsidR="00CC034B" w:rsidRPr="000B1446">
        <w:rPr>
          <w:sz w:val="26"/>
          <w:szCs w:val="26"/>
        </w:rPr>
        <w:t xml:space="preserve"> san 4/2006, 31-32.</w:t>
      </w:r>
    </w:p>
    <w:p w14:paraId="2927396B" w14:textId="044C3AFD" w:rsidR="00E028E9" w:rsidRPr="00E028E9" w:rsidRDefault="00A11D1D" w:rsidP="00E028E9">
      <w:pPr>
        <w:pStyle w:val="BodyText2"/>
        <w:spacing w:after="60" w:line="276" w:lineRule="auto"/>
        <w:ind w:firstLine="567"/>
        <w:rPr>
          <w:sz w:val="26"/>
          <w:szCs w:val="26"/>
          <w:lang w:val="vi-VN"/>
        </w:rPr>
      </w:pPr>
      <w:r>
        <w:rPr>
          <w:sz w:val="26"/>
          <w:szCs w:val="26"/>
        </w:rPr>
        <w:t>1</w:t>
      </w:r>
      <w:r w:rsidR="00E028E9">
        <w:rPr>
          <w:sz w:val="26"/>
          <w:szCs w:val="26"/>
          <w:lang w:val="vi-VN"/>
        </w:rPr>
        <w:t>2</w:t>
      </w:r>
      <w:r w:rsidRPr="000B1446">
        <w:rPr>
          <w:sz w:val="26"/>
          <w:szCs w:val="26"/>
        </w:rPr>
        <w:t xml:space="preserve">. Nguyễn Tiến Dũng, </w:t>
      </w:r>
      <w:proofErr w:type="spellStart"/>
      <w:r w:rsidRPr="000B1446">
        <w:rPr>
          <w:i/>
          <w:sz w:val="26"/>
          <w:szCs w:val="26"/>
        </w:rPr>
        <w:t>Để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giảng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dạy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tốt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môn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Toán</w:t>
      </w:r>
      <w:proofErr w:type="spellEnd"/>
      <w:r w:rsidRPr="000B1446">
        <w:rPr>
          <w:i/>
          <w:sz w:val="26"/>
          <w:szCs w:val="26"/>
        </w:rPr>
        <w:t xml:space="preserve"> ở </w:t>
      </w:r>
      <w:proofErr w:type="spellStart"/>
      <w:r w:rsidRPr="000B1446">
        <w:rPr>
          <w:i/>
          <w:sz w:val="26"/>
          <w:szCs w:val="26"/>
        </w:rPr>
        <w:t>trường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Tiểu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học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đáp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ứng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yêu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cầu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đổi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mới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chương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trình</w:t>
      </w:r>
      <w:proofErr w:type="spellEnd"/>
      <w:r w:rsidRPr="000B1446">
        <w:rPr>
          <w:i/>
          <w:sz w:val="26"/>
          <w:szCs w:val="26"/>
        </w:rPr>
        <w:t xml:space="preserve">, </w:t>
      </w:r>
      <w:proofErr w:type="spellStart"/>
      <w:r w:rsidRPr="000B1446">
        <w:rPr>
          <w:i/>
          <w:sz w:val="26"/>
          <w:szCs w:val="26"/>
        </w:rPr>
        <w:t>sách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giáo</w:t>
      </w:r>
      <w:proofErr w:type="spellEnd"/>
      <w:r w:rsidRPr="000B1446">
        <w:rPr>
          <w:i/>
          <w:sz w:val="26"/>
          <w:szCs w:val="26"/>
        </w:rPr>
        <w:t xml:space="preserve"> khoa, </w:t>
      </w:r>
      <w:proofErr w:type="spellStart"/>
      <w:r w:rsidRPr="000B1446">
        <w:rPr>
          <w:i/>
          <w:sz w:val="26"/>
          <w:szCs w:val="26"/>
        </w:rPr>
        <w:t>người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giáo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viên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tương</w:t>
      </w:r>
      <w:proofErr w:type="spellEnd"/>
      <w:r w:rsidRPr="000B1446">
        <w:rPr>
          <w:i/>
          <w:sz w:val="26"/>
          <w:szCs w:val="26"/>
        </w:rPr>
        <w:t xml:space="preserve"> lai </w:t>
      </w:r>
      <w:proofErr w:type="spellStart"/>
      <w:r w:rsidRPr="000B1446">
        <w:rPr>
          <w:i/>
          <w:sz w:val="26"/>
          <w:szCs w:val="26"/>
        </w:rPr>
        <w:t>cần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phải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trang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bị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những</w:t>
      </w:r>
      <w:proofErr w:type="spellEnd"/>
      <w:r w:rsidRPr="000B1446">
        <w:rPr>
          <w:i/>
          <w:sz w:val="26"/>
          <w:szCs w:val="26"/>
        </w:rPr>
        <w:t xml:space="preserve"> </w:t>
      </w:r>
      <w:proofErr w:type="spellStart"/>
      <w:r w:rsidRPr="000B1446">
        <w:rPr>
          <w:i/>
          <w:sz w:val="26"/>
          <w:szCs w:val="26"/>
        </w:rPr>
        <w:t>gì</w:t>
      </w:r>
      <w:proofErr w:type="spellEnd"/>
      <w:r w:rsidRPr="000B1446">
        <w:rPr>
          <w:i/>
          <w:sz w:val="26"/>
          <w:szCs w:val="26"/>
        </w:rPr>
        <w:t>,</w:t>
      </w:r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kỉ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yếu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Hội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thảo</w:t>
      </w:r>
      <w:proofErr w:type="spellEnd"/>
      <w:r w:rsidRPr="000B1446">
        <w:rPr>
          <w:sz w:val="26"/>
          <w:szCs w:val="26"/>
        </w:rPr>
        <w:t xml:space="preserve"> Quốc </w:t>
      </w:r>
      <w:proofErr w:type="spellStart"/>
      <w:r w:rsidRPr="000B1446">
        <w:rPr>
          <w:sz w:val="26"/>
          <w:szCs w:val="26"/>
        </w:rPr>
        <w:t>gia</w:t>
      </w:r>
      <w:proofErr w:type="spellEnd"/>
      <w:r w:rsidRPr="000B1446">
        <w:rPr>
          <w:sz w:val="26"/>
          <w:szCs w:val="26"/>
        </w:rPr>
        <w:t xml:space="preserve"> “</w:t>
      </w:r>
      <w:proofErr w:type="spellStart"/>
      <w:r w:rsidRPr="000B1446">
        <w:rPr>
          <w:sz w:val="26"/>
          <w:szCs w:val="26"/>
        </w:rPr>
        <w:t>Chuẩn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giáo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viên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Tiểu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học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và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vấn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đề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đào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tạo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giáo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viên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Tiểu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học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trong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giai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đoạn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hiện</w:t>
      </w:r>
      <w:proofErr w:type="spellEnd"/>
      <w:r w:rsidRPr="000B1446">
        <w:rPr>
          <w:sz w:val="26"/>
          <w:szCs w:val="26"/>
        </w:rPr>
        <w:t xml:space="preserve"> nay”, Vinh, 2004, 93-95.</w:t>
      </w:r>
    </w:p>
    <w:p w14:paraId="0FC83341" w14:textId="77777777" w:rsidR="000B31DE" w:rsidRPr="000B1446" w:rsidRDefault="000B31DE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>4.</w:t>
      </w:r>
      <w:r w:rsidR="003A464D" w:rsidRPr="000B1446">
        <w:rPr>
          <w:rFonts w:eastAsia="Times New Roman" w:cs="Times New Roman"/>
          <w:b/>
          <w:color w:val="333333"/>
          <w:sz w:val="26"/>
          <w:szCs w:val="26"/>
        </w:rPr>
        <w:t>3</w:t>
      </w: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.3. </w:t>
      </w:r>
      <w:r w:rsidR="00385A64" w:rsidRPr="000B1446">
        <w:rPr>
          <w:rFonts w:eastAsia="Times New Roman" w:cs="Times New Roman"/>
          <w:b/>
          <w:color w:val="333333"/>
          <w:sz w:val="26"/>
          <w:szCs w:val="26"/>
        </w:rPr>
        <w:t xml:space="preserve">Báo </w:t>
      </w:r>
      <w:proofErr w:type="spellStart"/>
      <w:r w:rsidR="00385A64" w:rsidRPr="000B1446">
        <w:rPr>
          <w:rFonts w:eastAsia="Times New Roman" w:cs="Times New Roman"/>
          <w:b/>
          <w:color w:val="333333"/>
          <w:sz w:val="26"/>
          <w:szCs w:val="26"/>
        </w:rPr>
        <w:t>cáo</w:t>
      </w:r>
      <w:proofErr w:type="spellEnd"/>
      <w:r w:rsidR="00385A64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385A64" w:rsidRPr="000B1446">
        <w:rPr>
          <w:rFonts w:eastAsia="Times New Roman" w:cs="Times New Roman"/>
          <w:b/>
          <w:color w:val="333333"/>
          <w:sz w:val="26"/>
          <w:szCs w:val="26"/>
        </w:rPr>
        <w:t>tại</w:t>
      </w:r>
      <w:proofErr w:type="spellEnd"/>
      <w:r w:rsidR="00385A64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Hội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thảo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quốc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gia</w:t>
      </w:r>
      <w:proofErr w:type="spellEnd"/>
      <w:r w:rsidR="00385A64" w:rsidRPr="000B1446">
        <w:rPr>
          <w:rFonts w:eastAsia="Times New Roman" w:cs="Times New Roman"/>
          <w:b/>
          <w:color w:val="333333"/>
          <w:sz w:val="26"/>
          <w:szCs w:val="26"/>
        </w:rPr>
        <w:t>,</w:t>
      </w: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quốc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tế</w:t>
      </w:r>
      <w:proofErr w:type="spellEnd"/>
      <w:r w:rsidR="00520663" w:rsidRPr="000B1446">
        <w:rPr>
          <w:rFonts w:eastAsia="Times New Roman" w:cs="Times New Roman"/>
          <w:color w:val="333333"/>
          <w:sz w:val="26"/>
          <w:szCs w:val="26"/>
        </w:rPr>
        <w:t xml:space="preserve"> (</w:t>
      </w:r>
      <w:proofErr w:type="spellStart"/>
      <w:r w:rsidR="00520663" w:rsidRPr="000B1446">
        <w:rPr>
          <w:rFonts w:eastAsia="Times New Roman" w:cs="Times New Roman"/>
          <w:i/>
          <w:color w:val="333333"/>
          <w:sz w:val="26"/>
          <w:szCs w:val="26"/>
        </w:rPr>
        <w:t>nếu</w:t>
      </w:r>
      <w:proofErr w:type="spellEnd"/>
      <w:r w:rsidR="00520663" w:rsidRPr="000B1446">
        <w:rPr>
          <w:rFonts w:eastAsia="Times New Roman" w:cs="Times New Roman"/>
          <w:i/>
          <w:color w:val="333333"/>
          <w:sz w:val="26"/>
          <w:szCs w:val="26"/>
        </w:rPr>
        <w:t xml:space="preserve"> </w:t>
      </w:r>
      <w:proofErr w:type="spellStart"/>
      <w:r w:rsidR="00520663" w:rsidRPr="000B1446">
        <w:rPr>
          <w:rFonts w:eastAsia="Times New Roman" w:cs="Times New Roman"/>
          <w:i/>
          <w:color w:val="333333"/>
          <w:sz w:val="26"/>
          <w:szCs w:val="26"/>
        </w:rPr>
        <w:t>có</w:t>
      </w:r>
      <w:proofErr w:type="spellEnd"/>
      <w:r w:rsidR="00520663" w:rsidRPr="000B1446">
        <w:rPr>
          <w:rFonts w:eastAsia="Times New Roman" w:cs="Times New Roman"/>
          <w:color w:val="333333"/>
          <w:sz w:val="26"/>
          <w:szCs w:val="26"/>
        </w:rPr>
        <w:t>)</w:t>
      </w:r>
    </w:p>
    <w:p w14:paraId="0E63055B" w14:textId="299E60BF" w:rsidR="000B31DE" w:rsidRPr="000B1446" w:rsidRDefault="000B31DE" w:rsidP="006B7A7F">
      <w:pPr>
        <w:shd w:val="clear" w:color="auto" w:fill="FFFFFF"/>
        <w:spacing w:after="120"/>
        <w:ind w:firstLine="630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1.</w:t>
      </w:r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Nguyễn Tiến Dũng</w:t>
      </w:r>
      <w:r w:rsidR="00385A64" w:rsidRPr="000B1446">
        <w:rPr>
          <w:rFonts w:eastAsia="Times New Roman" w:cs="Times New Roman"/>
          <w:color w:val="333333"/>
          <w:sz w:val="26"/>
          <w:szCs w:val="26"/>
        </w:rPr>
        <w:t xml:space="preserve">, </w:t>
      </w:r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Báo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cáo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về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CC034B" w:rsidRPr="000B1446">
        <w:rPr>
          <w:rFonts w:eastAsia="Times New Roman" w:cs="Times New Roman"/>
          <w:i/>
          <w:color w:val="333333"/>
          <w:sz w:val="26"/>
          <w:szCs w:val="26"/>
        </w:rPr>
        <w:t>q</w:t>
      </w:r>
      <w:r w:rsidR="00CC034B" w:rsidRPr="000B1446">
        <w:rPr>
          <w:rFonts w:eastAsia="Times New Roman" w:cs="Times New Roman"/>
          <w:color w:val="333333"/>
          <w:sz w:val="26"/>
          <w:szCs w:val="26"/>
        </w:rPr>
        <w:t>-</w:t>
      </w:r>
      <w:proofErr w:type="gramStart"/>
      <w:r w:rsidR="00CC034B" w:rsidRPr="000B1446">
        <w:rPr>
          <w:rFonts w:eastAsia="Times New Roman" w:cs="Times New Roman"/>
          <w:color w:val="333333"/>
          <w:sz w:val="26"/>
          <w:szCs w:val="26"/>
        </w:rPr>
        <w:t>Brauer</w:t>
      </w:r>
      <w:r w:rsidR="00385A64" w:rsidRPr="000B1446">
        <w:rPr>
          <w:rFonts w:eastAsia="Times New Roman" w:cs="Times New Roman"/>
          <w:color w:val="333333"/>
          <w:sz w:val="26"/>
          <w:szCs w:val="26"/>
        </w:rPr>
        <w:t xml:space="preserve">, </w:t>
      </w:r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proofErr w:type="gram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hội</w:t>
      </w:r>
      <w:proofErr w:type="spell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Việt Nam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lần</w:t>
      </w:r>
      <w:proofErr w:type="spell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CC034B" w:rsidRPr="000B1446">
        <w:rPr>
          <w:rFonts w:eastAsia="Times New Roman" w:cs="Times New Roman"/>
          <w:color w:val="333333"/>
          <w:sz w:val="26"/>
          <w:szCs w:val="26"/>
        </w:rPr>
        <w:t>thứ</w:t>
      </w:r>
      <w:proofErr w:type="spellEnd"/>
      <w:r w:rsidR="00CC034B" w:rsidRPr="000B1446">
        <w:rPr>
          <w:rFonts w:eastAsia="Times New Roman" w:cs="Times New Roman"/>
          <w:color w:val="333333"/>
          <w:sz w:val="26"/>
          <w:szCs w:val="26"/>
        </w:rPr>
        <w:t xml:space="preserve"> 8, Nha Trang</w:t>
      </w:r>
      <w:r w:rsidR="00385A64" w:rsidRPr="000B1446">
        <w:rPr>
          <w:rFonts w:eastAsia="Times New Roman" w:cs="Times New Roman"/>
          <w:color w:val="333333"/>
          <w:sz w:val="26"/>
          <w:szCs w:val="26"/>
        </w:rPr>
        <w:t xml:space="preserve">, </w:t>
      </w:r>
      <w:r w:rsidR="00CC034B" w:rsidRPr="000B1446">
        <w:rPr>
          <w:rFonts w:eastAsia="Times New Roman" w:cs="Times New Roman"/>
          <w:color w:val="333333"/>
          <w:sz w:val="26"/>
          <w:szCs w:val="26"/>
        </w:rPr>
        <w:t>10-14/8/2013</w:t>
      </w:r>
      <w:r w:rsidR="00B13475" w:rsidRPr="000B1446">
        <w:rPr>
          <w:rFonts w:eastAsia="Times New Roman" w:cs="Times New Roman"/>
          <w:color w:val="333333"/>
          <w:sz w:val="26"/>
          <w:szCs w:val="26"/>
        </w:rPr>
        <w:t>.</w:t>
      </w:r>
      <w:r w:rsidR="00A50289">
        <w:rPr>
          <w:rFonts w:eastAsia="Times New Roman" w:cs="Times New Roman"/>
          <w:color w:val="333333"/>
          <w:sz w:val="26"/>
          <w:szCs w:val="26"/>
        </w:rPr>
        <w:t xml:space="preserve"> </w:t>
      </w:r>
    </w:p>
    <w:p w14:paraId="7FF0B42D" w14:textId="72D2F224" w:rsidR="007E3D14" w:rsidRPr="000B1446" w:rsidRDefault="007E3D14" w:rsidP="006B7A7F">
      <w:pPr>
        <w:shd w:val="clear" w:color="auto" w:fill="FFFFFF"/>
        <w:spacing w:after="0"/>
        <w:ind w:firstLine="629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 xml:space="preserve">2. Nguyễn Tiến Dũng, Ngô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Sỹ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Tùng, </w:t>
      </w:r>
      <w:proofErr w:type="gramStart"/>
      <w:r w:rsidRPr="000B1446">
        <w:rPr>
          <w:rFonts w:eastAsia="Times New Roman" w:cs="Times New Roman"/>
          <w:color w:val="333333"/>
          <w:sz w:val="26"/>
          <w:szCs w:val="26"/>
        </w:rPr>
        <w:t>The</w:t>
      </w:r>
      <w:proofErr w:type="gram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0B1446">
        <w:rPr>
          <w:rFonts w:eastAsia="Times New Roman" w:cs="Times New Roman"/>
          <w:i/>
          <w:color w:val="333333"/>
          <w:sz w:val="26"/>
          <w:szCs w:val="26"/>
        </w:rPr>
        <w:t>q</w:t>
      </w:r>
      <w:r w:rsidRPr="000B1446">
        <w:rPr>
          <w:rFonts w:eastAsia="Times New Roman" w:cs="Times New Roman"/>
          <w:color w:val="333333"/>
          <w:sz w:val="26"/>
          <w:szCs w:val="26"/>
        </w:rPr>
        <w:t xml:space="preserve">-Brauer Algebra is cellularly stratified, International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Conferene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on Mathematical Research, Education and Application - ICMREA-UEL, 21-23/12/2013. </w:t>
      </w:r>
    </w:p>
    <w:p w14:paraId="07D12524" w14:textId="7B180FC1" w:rsidR="000B31DE" w:rsidRPr="000B1446" w:rsidRDefault="007E3D14" w:rsidP="006B7A7F">
      <w:pPr>
        <w:shd w:val="clear" w:color="auto" w:fill="FFFFFF"/>
        <w:spacing w:after="0"/>
        <w:ind w:firstLine="629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3</w:t>
      </w:r>
      <w:r w:rsidR="000B31DE" w:rsidRPr="000B1446">
        <w:rPr>
          <w:rFonts w:eastAsia="Times New Roman" w:cs="Times New Roman"/>
          <w:color w:val="333333"/>
          <w:sz w:val="26"/>
          <w:szCs w:val="26"/>
        </w:rPr>
        <w:t>.</w:t>
      </w:r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 Nguyễn Tiến Dũng, A cellular basis of the </w:t>
      </w:r>
      <w:r w:rsidR="00B13475" w:rsidRPr="000B1446">
        <w:rPr>
          <w:rFonts w:eastAsia="Times New Roman" w:cs="Times New Roman"/>
          <w:i/>
          <w:color w:val="333333"/>
          <w:sz w:val="26"/>
          <w:szCs w:val="26"/>
        </w:rPr>
        <w:t>q</w:t>
      </w:r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-Brauer Algebra,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Hội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nghị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số-Hình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học-Tô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B13475" w:rsidRPr="000B1446">
        <w:rPr>
          <w:rFonts w:eastAsia="Times New Roman" w:cs="Times New Roman"/>
          <w:color w:val="333333"/>
          <w:sz w:val="26"/>
          <w:szCs w:val="26"/>
        </w:rPr>
        <w:t>pô</w:t>
      </w:r>
      <w:proofErr w:type="spellEnd"/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Tuần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gramStart"/>
      <w:r w:rsidRPr="000B1446">
        <w:rPr>
          <w:rFonts w:eastAsia="Times New Roman" w:cs="Times New Roman"/>
          <w:color w:val="333333"/>
          <w:sz w:val="26"/>
          <w:szCs w:val="26"/>
        </w:rPr>
        <w:t>Châu,  18</w:t>
      </w:r>
      <w:proofErr w:type="gramEnd"/>
      <w:r w:rsidRPr="000B1446">
        <w:rPr>
          <w:rFonts w:eastAsia="Times New Roman" w:cs="Times New Roman"/>
          <w:color w:val="333333"/>
          <w:sz w:val="26"/>
          <w:szCs w:val="26"/>
        </w:rPr>
        <w:t>-21/12/2014.</w:t>
      </w:r>
      <w:r w:rsidR="00B1347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</w:p>
    <w:p w14:paraId="65216336" w14:textId="7860FF24" w:rsidR="007E3D14" w:rsidRPr="000B1446" w:rsidRDefault="007E3D14" w:rsidP="006B7A7F">
      <w:pPr>
        <w:shd w:val="clear" w:color="auto" w:fill="FFFFFF"/>
        <w:spacing w:after="0"/>
        <w:ind w:firstLine="629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4. Nguyễn Tiến Dũng,</w:t>
      </w:r>
      <w:r w:rsidR="007E5126" w:rsidRPr="000B1446">
        <w:rPr>
          <w:rFonts w:eastAsia="Times New Roman" w:cs="Times New Roman"/>
          <w:color w:val="333333"/>
          <w:sz w:val="26"/>
          <w:szCs w:val="26"/>
        </w:rPr>
        <w:t xml:space="preserve"> A cellular basis of </w:t>
      </w:r>
      <w:r w:rsidR="007E5126" w:rsidRPr="000B1446">
        <w:rPr>
          <w:rFonts w:eastAsia="Times New Roman" w:cs="Times New Roman"/>
          <w:i/>
          <w:color w:val="333333"/>
          <w:sz w:val="26"/>
          <w:szCs w:val="26"/>
        </w:rPr>
        <w:t>q</w:t>
      </w:r>
      <w:r w:rsidR="007E5126" w:rsidRPr="000B1446">
        <w:rPr>
          <w:rFonts w:eastAsia="Times New Roman" w:cs="Times New Roman"/>
          <w:color w:val="333333"/>
          <w:sz w:val="26"/>
          <w:szCs w:val="26"/>
        </w:rPr>
        <w:t>-</w:t>
      </w:r>
      <w:proofErr w:type="spellStart"/>
      <w:r w:rsidR="007E5126" w:rsidRPr="000B1446">
        <w:rPr>
          <w:rFonts w:eastAsia="Times New Roman" w:cs="Times New Roman"/>
          <w:color w:val="333333"/>
          <w:sz w:val="26"/>
          <w:szCs w:val="26"/>
        </w:rPr>
        <w:t>Brauers</w:t>
      </w:r>
      <w:proofErr w:type="spellEnd"/>
      <w:r w:rsidR="007E5126" w:rsidRPr="000B1446">
        <w:rPr>
          <w:rFonts w:eastAsia="Times New Roman" w:cs="Times New Roman"/>
          <w:color w:val="333333"/>
          <w:sz w:val="26"/>
          <w:szCs w:val="26"/>
        </w:rPr>
        <w:t>, Workshop on Diagram algebras, 8-11/09/2014, University of Stuttgart, Germany. (link</w:t>
      </w:r>
      <w:r w:rsidR="00246ECF">
        <w:rPr>
          <w:rFonts w:eastAsia="Times New Roman" w:cs="Times New Roman"/>
          <w:color w:val="333333"/>
          <w:sz w:val="26"/>
          <w:szCs w:val="26"/>
        </w:rPr>
        <w:t>:</w:t>
      </w:r>
      <w:r w:rsidR="007E5126" w:rsidRPr="000B1446">
        <w:rPr>
          <w:rFonts w:eastAsia="Times New Roman" w:cs="Times New Roman"/>
          <w:color w:val="333333"/>
          <w:sz w:val="26"/>
          <w:szCs w:val="26"/>
        </w:rPr>
        <w:t xml:space="preserve"> http://www.iaz.uni-stuttgart.de/activities/da.html)</w:t>
      </w:r>
    </w:p>
    <w:p w14:paraId="7D8A8894" w14:textId="600EBBFC" w:rsidR="000B31DE" w:rsidRPr="000B1446" w:rsidRDefault="007E5126" w:rsidP="006B7A7F">
      <w:pPr>
        <w:shd w:val="clear" w:color="auto" w:fill="FFFFFF"/>
        <w:spacing w:after="0"/>
        <w:ind w:firstLine="629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 xml:space="preserve">5. Nguyễn Tiến Dũng, A family of modules for </w:t>
      </w:r>
      <w:r w:rsidRPr="000B1446">
        <w:rPr>
          <w:rFonts w:eastAsia="Times New Roman" w:cs="Times New Roman"/>
          <w:i/>
          <w:color w:val="333333"/>
          <w:sz w:val="26"/>
          <w:szCs w:val="26"/>
        </w:rPr>
        <w:t>q</w:t>
      </w:r>
      <w:r w:rsidRPr="000B1446">
        <w:rPr>
          <w:rFonts w:eastAsia="Times New Roman" w:cs="Times New Roman"/>
          <w:color w:val="333333"/>
          <w:sz w:val="26"/>
          <w:szCs w:val="26"/>
        </w:rPr>
        <w:t xml:space="preserve">-Brauer algebras with Specht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filatration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Hội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nghị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miền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Trung - Tây Nguyên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lần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thứ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nhất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, Quy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Nhơn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>, 12-14/8/2015. (link: https://sites.google.com/site/hntoanhocmientrungtaynguyen/)</w:t>
      </w:r>
    </w:p>
    <w:p w14:paraId="304E9095" w14:textId="77777777" w:rsidR="00D31694" w:rsidRPr="000B1446" w:rsidRDefault="00D31694" w:rsidP="006B7A7F">
      <w:pPr>
        <w:shd w:val="clear" w:color="auto" w:fill="FFFFFF"/>
        <w:spacing w:after="0"/>
        <w:ind w:firstLine="629"/>
        <w:jc w:val="both"/>
        <w:rPr>
          <w:rFonts w:eastAsia="Times New Roman" w:cs="Times New Roman"/>
          <w:color w:val="333333"/>
          <w:sz w:val="26"/>
          <w:szCs w:val="26"/>
        </w:rPr>
      </w:pPr>
    </w:p>
    <w:p w14:paraId="5C4D0405" w14:textId="77777777" w:rsidR="00AC1756" w:rsidRPr="000B1446" w:rsidRDefault="00E929EB" w:rsidP="006B7A7F">
      <w:pPr>
        <w:shd w:val="clear" w:color="auto" w:fill="FFFFFF"/>
        <w:spacing w:after="120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4.3.4. </w:t>
      </w:r>
      <w:r w:rsidR="0047756D" w:rsidRPr="000B1446">
        <w:rPr>
          <w:rFonts w:eastAsia="Times New Roman" w:cs="Times New Roman"/>
          <w:b/>
          <w:color w:val="333333"/>
          <w:sz w:val="26"/>
          <w:szCs w:val="26"/>
        </w:rPr>
        <w:t>C</w:t>
      </w: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ác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sản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phẩm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khoa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học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khác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(</w:t>
      </w:r>
      <w:proofErr w:type="spellStart"/>
      <w:r w:rsidRPr="000B1446">
        <w:rPr>
          <w:rFonts w:eastAsia="Times New Roman" w:cs="Times New Roman"/>
          <w:i/>
          <w:color w:val="333333"/>
          <w:sz w:val="26"/>
          <w:szCs w:val="26"/>
        </w:rPr>
        <w:t>nếu</w:t>
      </w:r>
      <w:proofErr w:type="spellEnd"/>
      <w:r w:rsidRPr="000B1446">
        <w:rPr>
          <w:rFonts w:eastAsia="Times New Roman" w:cs="Times New Roman"/>
          <w:i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i/>
          <w:color w:val="333333"/>
          <w:sz w:val="26"/>
          <w:szCs w:val="26"/>
        </w:rPr>
        <w:t>có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>)</w:t>
      </w:r>
    </w:p>
    <w:p w14:paraId="220A0E7D" w14:textId="1D115A49" w:rsidR="00AC1756" w:rsidRPr="000B1446" w:rsidRDefault="00AC1756" w:rsidP="006B7A7F">
      <w:pPr>
        <w:shd w:val="clear" w:color="auto" w:fill="FFFFFF"/>
        <w:spacing w:after="12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 xml:space="preserve">1. </w:t>
      </w:r>
      <w:r w:rsidRPr="000B1446">
        <w:rPr>
          <w:sz w:val="26"/>
          <w:szCs w:val="26"/>
        </w:rPr>
        <w:t xml:space="preserve">Khen </w:t>
      </w:r>
      <w:proofErr w:type="spellStart"/>
      <w:r w:rsidRPr="000B1446">
        <w:rPr>
          <w:sz w:val="26"/>
          <w:szCs w:val="26"/>
        </w:rPr>
        <w:t>thưởng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của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trường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Đại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học</w:t>
      </w:r>
      <w:proofErr w:type="spellEnd"/>
      <w:r w:rsidRPr="000B1446">
        <w:rPr>
          <w:sz w:val="26"/>
          <w:szCs w:val="26"/>
        </w:rPr>
        <w:t xml:space="preserve"> Vinh </w:t>
      </w:r>
      <w:proofErr w:type="spellStart"/>
      <w:r w:rsidRPr="000B1446">
        <w:rPr>
          <w:sz w:val="26"/>
          <w:szCs w:val="26"/>
        </w:rPr>
        <w:t>cho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thành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tích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bảo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vệ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xuất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sắc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luận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án</w:t>
      </w:r>
      <w:proofErr w:type="spellEnd"/>
      <w:r w:rsidRPr="000B1446">
        <w:rPr>
          <w:sz w:val="26"/>
          <w:szCs w:val="26"/>
        </w:rPr>
        <w:t xml:space="preserve"> Tiến </w:t>
      </w:r>
      <w:proofErr w:type="spellStart"/>
      <w:r w:rsidRPr="000B1446">
        <w:rPr>
          <w:sz w:val="26"/>
          <w:szCs w:val="26"/>
        </w:rPr>
        <w:t>sĩ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Toán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học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trước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thời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hạn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tại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trường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đại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học</w:t>
      </w:r>
      <w:proofErr w:type="spellEnd"/>
      <w:r w:rsidRPr="000B1446">
        <w:rPr>
          <w:sz w:val="26"/>
          <w:szCs w:val="26"/>
        </w:rPr>
        <w:t xml:space="preserve"> Suttgart, Đức (</w:t>
      </w:r>
      <w:proofErr w:type="spellStart"/>
      <w:r w:rsidRPr="000B1446">
        <w:rPr>
          <w:sz w:val="26"/>
          <w:szCs w:val="26"/>
        </w:rPr>
        <w:t>theo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Quyết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định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số</w:t>
      </w:r>
      <w:proofErr w:type="spellEnd"/>
      <w:r w:rsidRPr="000B1446">
        <w:rPr>
          <w:sz w:val="26"/>
          <w:szCs w:val="26"/>
        </w:rPr>
        <w:t xml:space="preserve"> 3667/ĐHV-TCCB, 12/11/2013).  </w:t>
      </w:r>
    </w:p>
    <w:p w14:paraId="36407FE3" w14:textId="641BB66B" w:rsidR="00E929EB" w:rsidRDefault="00AC1756" w:rsidP="006B7A7F">
      <w:pPr>
        <w:shd w:val="clear" w:color="auto" w:fill="FFFFFF"/>
        <w:spacing w:after="120"/>
        <w:ind w:firstLine="630"/>
        <w:rPr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2</w:t>
      </w:r>
      <w:r w:rsidR="00E929EB" w:rsidRPr="000B1446">
        <w:rPr>
          <w:rFonts w:eastAsia="Times New Roman" w:cs="Times New Roman"/>
          <w:color w:val="333333"/>
          <w:sz w:val="26"/>
          <w:szCs w:val="26"/>
        </w:rPr>
        <w:t xml:space="preserve">. </w:t>
      </w:r>
      <w:proofErr w:type="spellStart"/>
      <w:r w:rsidR="00734D97" w:rsidRPr="000B1446">
        <w:rPr>
          <w:rFonts w:eastAsia="Times New Roman" w:cs="Times New Roman"/>
          <w:color w:val="333333"/>
          <w:sz w:val="26"/>
          <w:szCs w:val="26"/>
        </w:rPr>
        <w:t>Giải</w:t>
      </w:r>
      <w:proofErr w:type="spellEnd"/>
      <w:r w:rsidR="00734D97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734D97" w:rsidRPr="000B1446">
        <w:rPr>
          <w:rFonts w:eastAsia="Times New Roman" w:cs="Times New Roman"/>
          <w:color w:val="333333"/>
          <w:sz w:val="26"/>
          <w:szCs w:val="26"/>
        </w:rPr>
        <w:t>thưởng</w:t>
      </w:r>
      <w:proofErr w:type="spellEnd"/>
      <w:r w:rsidR="00734D97" w:rsidRPr="000B1446">
        <w:rPr>
          <w:rFonts w:eastAsia="Times New Roman" w:cs="Times New Roman"/>
          <w:color w:val="333333"/>
          <w:sz w:val="26"/>
          <w:szCs w:val="26"/>
        </w:rPr>
        <w:t xml:space="preserve"> Công </w:t>
      </w:r>
      <w:proofErr w:type="spellStart"/>
      <w:r w:rsidR="00734D97" w:rsidRPr="000B1446">
        <w:rPr>
          <w:rFonts w:eastAsia="Times New Roman" w:cs="Times New Roman"/>
          <w:color w:val="333333"/>
          <w:sz w:val="26"/>
          <w:szCs w:val="26"/>
        </w:rPr>
        <w:t>t</w:t>
      </w:r>
      <w:r w:rsidRPr="000B1446">
        <w:rPr>
          <w:rFonts w:eastAsia="Times New Roman" w:cs="Times New Roman"/>
          <w:color w:val="333333"/>
          <w:sz w:val="26"/>
          <w:szCs w:val="26"/>
        </w:rPr>
        <w:t>rình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xuất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sắc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năm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2014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="00734D97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Bộ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Giáo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dục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Đào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tạo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(</w:t>
      </w:r>
      <w:proofErr w:type="spellStart"/>
      <w:r w:rsidRPr="000B1446">
        <w:rPr>
          <w:sz w:val="26"/>
          <w:szCs w:val="26"/>
        </w:rPr>
        <w:t>theo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Quyết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định</w:t>
      </w:r>
      <w:proofErr w:type="spellEnd"/>
      <w:r w:rsidRPr="000B1446">
        <w:rPr>
          <w:sz w:val="26"/>
          <w:szCs w:val="26"/>
        </w:rPr>
        <w:t xml:space="preserve"> </w:t>
      </w:r>
      <w:proofErr w:type="spellStart"/>
      <w:r w:rsidRPr="000B1446">
        <w:rPr>
          <w:sz w:val="26"/>
          <w:szCs w:val="26"/>
        </w:rPr>
        <w:t>số</w:t>
      </w:r>
      <w:proofErr w:type="spellEnd"/>
      <w:r w:rsidRPr="000B1446">
        <w:rPr>
          <w:sz w:val="26"/>
          <w:szCs w:val="26"/>
        </w:rPr>
        <w:t xml:space="preserve"> 6178 QĐ-BGDĐT)</w:t>
      </w:r>
    </w:p>
    <w:p w14:paraId="0A7F4282" w14:textId="0AE5F17F" w:rsidR="008062B8" w:rsidRPr="000B1446" w:rsidRDefault="00AC7968" w:rsidP="008062B8">
      <w:pPr>
        <w:shd w:val="clear" w:color="auto" w:fill="FFFFFF"/>
        <w:spacing w:after="120"/>
        <w:ind w:firstLine="630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>3</w:t>
      </w:r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.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Giải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thưởng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Công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t</w:t>
      </w:r>
      <w:r w:rsidR="008062B8">
        <w:rPr>
          <w:rFonts w:eastAsia="Times New Roman" w:cs="Times New Roman"/>
          <w:color w:val="333333"/>
          <w:sz w:val="26"/>
          <w:szCs w:val="26"/>
        </w:rPr>
        <w:t>rình</w:t>
      </w:r>
      <w:proofErr w:type="spellEnd"/>
      <w:r w:rsidR="008062B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 w:rsidR="008062B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8062B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>
        <w:rPr>
          <w:rFonts w:eastAsia="Times New Roman" w:cs="Times New Roman"/>
          <w:color w:val="333333"/>
          <w:sz w:val="26"/>
          <w:szCs w:val="26"/>
        </w:rPr>
        <w:t>xuất</w:t>
      </w:r>
      <w:proofErr w:type="spellEnd"/>
      <w:r w:rsidR="008062B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>
        <w:rPr>
          <w:rFonts w:eastAsia="Times New Roman" w:cs="Times New Roman"/>
          <w:color w:val="333333"/>
          <w:sz w:val="26"/>
          <w:szCs w:val="26"/>
        </w:rPr>
        <w:t>sắc</w:t>
      </w:r>
      <w:proofErr w:type="spellEnd"/>
      <w:r w:rsidR="008062B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>
        <w:rPr>
          <w:rFonts w:eastAsia="Times New Roman" w:cs="Times New Roman"/>
          <w:color w:val="333333"/>
          <w:sz w:val="26"/>
          <w:szCs w:val="26"/>
        </w:rPr>
        <w:t>năm</w:t>
      </w:r>
      <w:proofErr w:type="spellEnd"/>
      <w:r w:rsidR="008062B8">
        <w:rPr>
          <w:rFonts w:eastAsia="Times New Roman" w:cs="Times New Roman"/>
          <w:color w:val="333333"/>
          <w:sz w:val="26"/>
          <w:szCs w:val="26"/>
        </w:rPr>
        <w:t xml:space="preserve"> 2018</w:t>
      </w:r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Bộ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Giáo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dục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Đào </w:t>
      </w:r>
      <w:proofErr w:type="spellStart"/>
      <w:r w:rsidR="008062B8" w:rsidRPr="000B1446">
        <w:rPr>
          <w:rFonts w:eastAsia="Times New Roman" w:cs="Times New Roman"/>
          <w:color w:val="333333"/>
          <w:sz w:val="26"/>
          <w:szCs w:val="26"/>
        </w:rPr>
        <w:t>tạo</w:t>
      </w:r>
      <w:proofErr w:type="spellEnd"/>
      <w:r w:rsidR="008062B8" w:rsidRPr="000B1446">
        <w:rPr>
          <w:rFonts w:eastAsia="Times New Roman" w:cs="Times New Roman"/>
          <w:color w:val="333333"/>
          <w:sz w:val="26"/>
          <w:szCs w:val="26"/>
        </w:rPr>
        <w:t xml:space="preserve"> (</w:t>
      </w:r>
      <w:proofErr w:type="spellStart"/>
      <w:r w:rsidR="008062B8" w:rsidRPr="000B1446">
        <w:rPr>
          <w:sz w:val="26"/>
          <w:szCs w:val="26"/>
        </w:rPr>
        <w:t>theo</w:t>
      </w:r>
      <w:proofErr w:type="spellEnd"/>
      <w:r w:rsidR="008062B8" w:rsidRPr="000B1446">
        <w:rPr>
          <w:sz w:val="26"/>
          <w:szCs w:val="26"/>
        </w:rPr>
        <w:t xml:space="preserve"> </w:t>
      </w:r>
      <w:proofErr w:type="spellStart"/>
      <w:r w:rsidR="008062B8" w:rsidRPr="000B1446">
        <w:rPr>
          <w:sz w:val="26"/>
          <w:szCs w:val="26"/>
        </w:rPr>
        <w:t>Quyết</w:t>
      </w:r>
      <w:proofErr w:type="spellEnd"/>
      <w:r w:rsidR="008062B8" w:rsidRPr="000B1446">
        <w:rPr>
          <w:sz w:val="26"/>
          <w:szCs w:val="26"/>
        </w:rPr>
        <w:t xml:space="preserve"> </w:t>
      </w:r>
      <w:proofErr w:type="spellStart"/>
      <w:r w:rsidR="008062B8" w:rsidRPr="000B1446">
        <w:rPr>
          <w:sz w:val="26"/>
          <w:szCs w:val="26"/>
        </w:rPr>
        <w:t>định</w:t>
      </w:r>
      <w:proofErr w:type="spellEnd"/>
      <w:r w:rsidR="008062B8" w:rsidRPr="000B1446">
        <w:rPr>
          <w:sz w:val="26"/>
          <w:szCs w:val="26"/>
        </w:rPr>
        <w:t xml:space="preserve"> </w:t>
      </w:r>
      <w:proofErr w:type="spellStart"/>
      <w:r w:rsidR="008062B8" w:rsidRPr="000B1446">
        <w:rPr>
          <w:sz w:val="26"/>
          <w:szCs w:val="26"/>
        </w:rPr>
        <w:t>số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sz w:val="26"/>
          <w:szCs w:val="26"/>
        </w:rPr>
        <w:t>100</w:t>
      </w:r>
      <w:r w:rsidR="008062B8" w:rsidRPr="000B1446">
        <w:rPr>
          <w:sz w:val="26"/>
          <w:szCs w:val="26"/>
        </w:rPr>
        <w:t xml:space="preserve"> QĐ-</w:t>
      </w:r>
      <w:r>
        <w:rPr>
          <w:sz w:val="26"/>
          <w:szCs w:val="26"/>
        </w:rPr>
        <w:t>VCCC</w:t>
      </w:r>
      <w:r w:rsidR="008062B8" w:rsidRPr="000B1446">
        <w:rPr>
          <w:sz w:val="26"/>
          <w:szCs w:val="26"/>
        </w:rPr>
        <w:t>T)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25-10-2018.</w:t>
      </w:r>
    </w:p>
    <w:p w14:paraId="6376EC79" w14:textId="77777777" w:rsidR="000B31DE" w:rsidRPr="000B1446" w:rsidRDefault="00DC302C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>V</w:t>
      </w:r>
      <w:r w:rsidR="000B31DE" w:rsidRPr="000B1446">
        <w:rPr>
          <w:rFonts w:eastAsia="Times New Roman" w:cs="Times New Roman"/>
          <w:b/>
          <w:color w:val="333333"/>
          <w:sz w:val="26"/>
          <w:szCs w:val="26"/>
        </w:rPr>
        <w:t xml:space="preserve">. </w:t>
      </w:r>
      <w:r w:rsidR="0039613D" w:rsidRPr="000B1446">
        <w:rPr>
          <w:rFonts w:eastAsia="Times New Roman" w:cs="Times New Roman"/>
          <w:b/>
          <w:color w:val="333333"/>
          <w:sz w:val="26"/>
          <w:szCs w:val="26"/>
        </w:rPr>
        <w:t xml:space="preserve">HOẠT ĐỘNG </w:t>
      </w:r>
      <w:r w:rsidR="000B31DE" w:rsidRPr="000B1446">
        <w:rPr>
          <w:rFonts w:eastAsia="Times New Roman" w:cs="Times New Roman"/>
          <w:b/>
          <w:color w:val="333333"/>
          <w:sz w:val="26"/>
          <w:szCs w:val="26"/>
        </w:rPr>
        <w:t>ĐÀO TẠO</w:t>
      </w:r>
      <w:r w:rsidR="00457660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r w:rsidR="00457660" w:rsidRPr="000B1446">
        <w:rPr>
          <w:rFonts w:eastAsia="Times New Roman" w:cs="Times New Roman"/>
          <w:color w:val="333333"/>
          <w:sz w:val="26"/>
          <w:szCs w:val="26"/>
        </w:rPr>
        <w:t>(</w:t>
      </w:r>
      <w:proofErr w:type="spellStart"/>
      <w:r w:rsidR="00457660" w:rsidRPr="000B1446">
        <w:rPr>
          <w:rFonts w:eastAsia="Times New Roman" w:cs="Times New Roman"/>
          <w:i/>
          <w:color w:val="333333"/>
          <w:sz w:val="26"/>
          <w:szCs w:val="26"/>
        </w:rPr>
        <w:t>nếu</w:t>
      </w:r>
      <w:proofErr w:type="spellEnd"/>
      <w:r w:rsidR="00457660" w:rsidRPr="000B1446">
        <w:rPr>
          <w:rFonts w:eastAsia="Times New Roman" w:cs="Times New Roman"/>
          <w:i/>
          <w:color w:val="333333"/>
          <w:sz w:val="26"/>
          <w:szCs w:val="26"/>
        </w:rPr>
        <w:t xml:space="preserve"> </w:t>
      </w:r>
      <w:proofErr w:type="spellStart"/>
      <w:r w:rsidR="00457660" w:rsidRPr="000B1446">
        <w:rPr>
          <w:rFonts w:eastAsia="Times New Roman" w:cs="Times New Roman"/>
          <w:i/>
          <w:color w:val="333333"/>
          <w:sz w:val="26"/>
          <w:szCs w:val="26"/>
        </w:rPr>
        <w:t>có</w:t>
      </w:r>
      <w:proofErr w:type="spellEnd"/>
      <w:r w:rsidR="00457660" w:rsidRPr="000B1446">
        <w:rPr>
          <w:rFonts w:eastAsia="Times New Roman" w:cs="Times New Roman"/>
          <w:color w:val="333333"/>
          <w:sz w:val="26"/>
          <w:szCs w:val="26"/>
        </w:rPr>
        <w:t>)</w:t>
      </w:r>
    </w:p>
    <w:p w14:paraId="645AC2F5" w14:textId="77777777" w:rsidR="00DC302C" w:rsidRPr="000B1446" w:rsidRDefault="00DC302C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>5.</w:t>
      </w:r>
      <w:r w:rsidR="00867C7A" w:rsidRPr="000B1446">
        <w:rPr>
          <w:rFonts w:eastAsia="Times New Roman" w:cs="Times New Roman"/>
          <w:b/>
          <w:color w:val="333333"/>
          <w:sz w:val="26"/>
          <w:szCs w:val="26"/>
        </w:rPr>
        <w:t>1</w:t>
      </w: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.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Hướng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dẫn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luận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văn</w:t>
      </w:r>
      <w:proofErr w:type="spellEnd"/>
      <w:r w:rsidR="00457660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57660" w:rsidRPr="000B1446">
        <w:rPr>
          <w:rFonts w:eastAsia="Times New Roman" w:cs="Times New Roman"/>
          <w:b/>
          <w:color w:val="333333"/>
          <w:sz w:val="26"/>
          <w:szCs w:val="26"/>
        </w:rPr>
        <w:t>thạc</w:t>
      </w:r>
      <w:proofErr w:type="spellEnd"/>
      <w:r w:rsidR="00457660"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457660" w:rsidRPr="000B1446">
        <w:rPr>
          <w:rFonts w:eastAsia="Times New Roman" w:cs="Times New Roman"/>
          <w:b/>
          <w:color w:val="333333"/>
          <w:sz w:val="26"/>
          <w:szCs w:val="26"/>
        </w:rPr>
        <w:t>sĩ</w:t>
      </w:r>
      <w:proofErr w:type="spellEnd"/>
    </w:p>
    <w:p w14:paraId="163218FD" w14:textId="21086422" w:rsidR="00AC1756" w:rsidRPr="000B1446" w:rsidRDefault="00AC1756" w:rsidP="006B7A7F">
      <w:pPr>
        <w:shd w:val="clear" w:color="auto" w:fill="FFFFFF"/>
        <w:spacing w:after="120"/>
        <w:rPr>
          <w:rFonts w:eastAsia="Times New Roman" w:cs="Times New Roman"/>
          <w:b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a)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Hướng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dẫn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luận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văn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thạc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sĩ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lĩnh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vực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đại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số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-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lý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thuyết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số</w:t>
      </w:r>
      <w:proofErr w:type="spellEnd"/>
    </w:p>
    <w:p w14:paraId="08F62B84" w14:textId="142B4DAE" w:rsidR="00DC302C" w:rsidRPr="000B1446" w:rsidRDefault="00DC302C" w:rsidP="006B7A7F">
      <w:pPr>
        <w:shd w:val="clear" w:color="auto" w:fill="FFFFFF"/>
        <w:spacing w:after="120"/>
        <w:ind w:firstLine="630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1.</w:t>
      </w:r>
      <w:r w:rsidR="00385A64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E41D23" w:rsidRPr="000B1446">
        <w:rPr>
          <w:rFonts w:eastAsia="Times New Roman" w:cs="Times New Roman"/>
          <w:color w:val="333333"/>
          <w:sz w:val="26"/>
          <w:szCs w:val="26"/>
        </w:rPr>
        <w:t>Bùi Đình</w:t>
      </w:r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Hạnh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Một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cơ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sở</w:t>
      </w:r>
      <w:proofErr w:type="spellEnd"/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AC1756" w:rsidRPr="000B1446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E41D23" w:rsidRPr="000B1446">
        <w:rPr>
          <w:rFonts w:eastAsia="Times New Roman" w:cs="Times New Roman"/>
          <w:i/>
          <w:color w:val="333333"/>
          <w:sz w:val="26"/>
          <w:szCs w:val="26"/>
        </w:rPr>
        <w:t>q</w:t>
      </w:r>
      <w:r w:rsidR="00E41D23" w:rsidRPr="000B1446">
        <w:rPr>
          <w:rFonts w:eastAsia="Times New Roman" w:cs="Times New Roman"/>
          <w:color w:val="333333"/>
          <w:sz w:val="26"/>
          <w:szCs w:val="26"/>
        </w:rPr>
        <w:t>-Brauer</w:t>
      </w:r>
      <w:r w:rsidR="00363F05" w:rsidRPr="000B1446">
        <w:rPr>
          <w:rFonts w:eastAsia="Times New Roman" w:cs="Times New Roman"/>
          <w:color w:val="333333"/>
          <w:sz w:val="26"/>
          <w:szCs w:val="26"/>
        </w:rPr>
        <w:t xml:space="preserve">, Trường </w:t>
      </w:r>
      <w:proofErr w:type="spellStart"/>
      <w:r w:rsidR="00363F05"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363F0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F05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363F05" w:rsidRPr="000B1446">
        <w:rPr>
          <w:rFonts w:eastAsia="Times New Roman" w:cs="Times New Roman"/>
          <w:color w:val="333333"/>
          <w:sz w:val="26"/>
          <w:szCs w:val="26"/>
        </w:rPr>
        <w:t xml:space="preserve"> Vinh, 2015</w:t>
      </w:r>
    </w:p>
    <w:p w14:paraId="66F019C1" w14:textId="77777777" w:rsidR="00DC302C" w:rsidRPr="000B1446" w:rsidRDefault="00DC302C" w:rsidP="006B7A7F">
      <w:pPr>
        <w:shd w:val="clear" w:color="auto" w:fill="FFFFFF"/>
        <w:spacing w:after="120"/>
        <w:ind w:firstLine="630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lastRenderedPageBreak/>
        <w:t>2.</w:t>
      </w:r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Nguyễn Quang Thương,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Về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một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bất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biến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đẳng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cấu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Tô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pô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E41D23" w:rsidRPr="000B1446">
        <w:rPr>
          <w:rFonts w:eastAsia="Times New Roman" w:cs="Times New Roman"/>
          <w:color w:val="333333"/>
          <w:sz w:val="26"/>
          <w:szCs w:val="26"/>
        </w:rPr>
        <w:t>chính</w:t>
      </w:r>
      <w:proofErr w:type="spellEnd"/>
      <w:r w:rsidR="00E41D23" w:rsidRPr="000B1446">
        <w:rPr>
          <w:rFonts w:eastAsia="Times New Roman" w:cs="Times New Roman"/>
          <w:color w:val="333333"/>
          <w:sz w:val="26"/>
          <w:szCs w:val="26"/>
        </w:rPr>
        <w:t xml:space="preserve"> qui, </w:t>
      </w:r>
      <w:r w:rsidR="00363F05" w:rsidRPr="000B1446">
        <w:rPr>
          <w:rFonts w:eastAsia="Times New Roman" w:cs="Times New Roman"/>
          <w:color w:val="333333"/>
          <w:sz w:val="26"/>
          <w:szCs w:val="26"/>
        </w:rPr>
        <w:t xml:space="preserve">Trường </w:t>
      </w:r>
      <w:proofErr w:type="spellStart"/>
      <w:r w:rsidR="00363F05"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363F05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F05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363F05" w:rsidRPr="000B1446">
        <w:rPr>
          <w:rFonts w:eastAsia="Times New Roman" w:cs="Times New Roman"/>
          <w:color w:val="333333"/>
          <w:sz w:val="26"/>
          <w:szCs w:val="26"/>
        </w:rPr>
        <w:t xml:space="preserve"> Vinh, 2016.</w:t>
      </w:r>
    </w:p>
    <w:p w14:paraId="2EB5B604" w14:textId="40AE3367" w:rsidR="00AC1756" w:rsidRPr="000B1446" w:rsidRDefault="00363F05" w:rsidP="006B7A7F">
      <w:pPr>
        <w:shd w:val="clear" w:color="auto" w:fill="FFFFFF"/>
        <w:spacing w:after="120"/>
        <w:ind w:firstLine="630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 xml:space="preserve">3. </w:t>
      </w:r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Nguyễn Công Trung,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Một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họ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mô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đun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với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dãy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lọc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Specht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AE62DF">
        <w:rPr>
          <w:rFonts w:eastAsia="Times New Roman" w:cs="Times New Roman"/>
          <w:color w:val="333333"/>
          <w:sz w:val="26"/>
          <w:szCs w:val="26"/>
        </w:rPr>
        <w:t xml:space="preserve">        </w:t>
      </w:r>
      <w:r w:rsidRPr="000B1446">
        <w:rPr>
          <w:rFonts w:eastAsia="Times New Roman" w:cs="Times New Roman"/>
          <w:i/>
          <w:color w:val="333333"/>
          <w:sz w:val="26"/>
          <w:szCs w:val="26"/>
        </w:rPr>
        <w:t>q</w:t>
      </w:r>
      <w:r w:rsidRPr="000B1446">
        <w:rPr>
          <w:rFonts w:eastAsia="Times New Roman" w:cs="Times New Roman"/>
          <w:color w:val="333333"/>
          <w:sz w:val="26"/>
          <w:szCs w:val="26"/>
        </w:rPr>
        <w:t xml:space="preserve">-Brauer, Trường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Vinh, 2017.</w:t>
      </w:r>
    </w:p>
    <w:p w14:paraId="6974CA39" w14:textId="72F3C613" w:rsidR="00DC302C" w:rsidRPr="000B1446" w:rsidRDefault="00AC1756" w:rsidP="006B7A7F">
      <w:pPr>
        <w:shd w:val="clear" w:color="auto" w:fill="FFFFFF"/>
        <w:spacing w:after="120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b)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Hướng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dẫn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luận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văn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thạc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sĩ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lĩnh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vực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phương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pháp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dạy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học</w:t>
      </w:r>
      <w:proofErr w:type="spellEnd"/>
      <w:r w:rsidRPr="000B1446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b/>
          <w:color w:val="333333"/>
          <w:sz w:val="26"/>
          <w:szCs w:val="26"/>
        </w:rPr>
        <w:t>toán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</w:p>
    <w:p w14:paraId="353C6544" w14:textId="13DF45F9" w:rsidR="008D3115" w:rsidRPr="000B1446" w:rsidRDefault="008D3115" w:rsidP="006B7A7F">
      <w:pPr>
        <w:shd w:val="clear" w:color="auto" w:fill="FFFFFF"/>
        <w:spacing w:after="12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 xml:space="preserve">4. Đoàn Thị Thảo,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Vận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dụng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bản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đồ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tư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duy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trong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dạỵ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môn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lớp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4, Trường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Pr="000B1446">
        <w:rPr>
          <w:rFonts w:eastAsia="Times New Roman" w:cs="Times New Roman"/>
          <w:color w:val="333333"/>
          <w:sz w:val="26"/>
          <w:szCs w:val="26"/>
        </w:rPr>
        <w:t xml:space="preserve"> Vinh, 2016</w:t>
      </w:r>
      <w:r w:rsidRPr="000B1446">
        <w:rPr>
          <w:rFonts w:eastAsia="Times New Roman" w:cs="Times New Roman"/>
          <w:color w:val="333333"/>
          <w:sz w:val="26"/>
          <w:szCs w:val="26"/>
        </w:rPr>
        <w:tab/>
      </w:r>
    </w:p>
    <w:p w14:paraId="0D02BB1F" w14:textId="778C1EAC" w:rsidR="00AC1756" w:rsidRDefault="008D3115" w:rsidP="006B7A7F">
      <w:pPr>
        <w:shd w:val="clear" w:color="auto" w:fill="FFFFFF"/>
        <w:spacing w:after="12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0B1446">
        <w:rPr>
          <w:rFonts w:eastAsia="Times New Roman" w:cs="Times New Roman"/>
          <w:color w:val="333333"/>
          <w:sz w:val="26"/>
          <w:szCs w:val="26"/>
        </w:rPr>
        <w:t>5</w:t>
      </w:r>
      <w:r w:rsidR="00AC1756" w:rsidRPr="000B1446">
        <w:rPr>
          <w:rFonts w:eastAsia="Times New Roman" w:cs="Times New Roman"/>
          <w:color w:val="333333"/>
          <w:sz w:val="26"/>
          <w:szCs w:val="26"/>
        </w:rPr>
        <w:t xml:space="preserve">. </w:t>
      </w:r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Lê Thị Lan Anh,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Phát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triển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năng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lực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giải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quyết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vấn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đề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sinh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thông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qua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dạy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nội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dung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lớp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4, Trường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Đại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="003639CE" w:rsidRPr="000B1446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="003639CE" w:rsidRPr="000B1446">
        <w:rPr>
          <w:rFonts w:eastAsia="Times New Roman" w:cs="Times New Roman"/>
          <w:color w:val="333333"/>
          <w:sz w:val="26"/>
          <w:szCs w:val="26"/>
        </w:rPr>
        <w:t xml:space="preserve"> Vinh, 2017</w:t>
      </w:r>
    </w:p>
    <w:p w14:paraId="326E5E6B" w14:textId="3B90A313" w:rsidR="00AC7968" w:rsidRDefault="00AC7968" w:rsidP="006B7A7F">
      <w:pPr>
        <w:shd w:val="clear" w:color="auto" w:fill="FFFFFF"/>
        <w:spacing w:after="12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6. Mai Thùy Linh, Rèn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luyện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năng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lực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mô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hình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hóa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trong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dạy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số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333333"/>
          <w:sz w:val="26"/>
          <w:szCs w:val="26"/>
        </w:rPr>
        <w:t>sinh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lớp</w:t>
      </w:r>
      <w:proofErr w:type="spellEnd"/>
      <w:proofErr w:type="gramEnd"/>
      <w:r>
        <w:rPr>
          <w:rFonts w:eastAsia="Times New Roman" w:cs="Times New Roman"/>
          <w:color w:val="333333"/>
          <w:sz w:val="26"/>
          <w:szCs w:val="26"/>
        </w:rPr>
        <w:t xml:space="preserve"> 4, 2018</w:t>
      </w:r>
    </w:p>
    <w:p w14:paraId="36CCE206" w14:textId="3EADAF82" w:rsidR="00AC7968" w:rsidRPr="000B1446" w:rsidRDefault="00AC7968" w:rsidP="006B7A7F">
      <w:pPr>
        <w:shd w:val="clear" w:color="auto" w:fill="FFFFFF"/>
        <w:spacing w:after="12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color w:val="333333"/>
          <w:sz w:val="26"/>
          <w:szCs w:val="26"/>
        </w:rPr>
        <w:t xml:space="preserve">7. Nguyễn Thị Thu Trang,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rèn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luyện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năng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lực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giải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quyết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vấn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đề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thông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qua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dạy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môn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toán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333333"/>
          <w:sz w:val="26"/>
          <w:szCs w:val="26"/>
        </w:rPr>
        <w:t>lớp</w:t>
      </w:r>
      <w:proofErr w:type="spellEnd"/>
      <w:r>
        <w:rPr>
          <w:rFonts w:eastAsia="Times New Roman" w:cs="Times New Roman"/>
          <w:color w:val="333333"/>
          <w:sz w:val="26"/>
          <w:szCs w:val="26"/>
        </w:rPr>
        <w:t xml:space="preserve"> 2, 2018</w:t>
      </w:r>
    </w:p>
    <w:tbl>
      <w:tblPr>
        <w:tblW w:w="108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6521"/>
      </w:tblGrid>
      <w:tr w:rsidR="000B31DE" w:rsidRPr="000B31DE" w14:paraId="3FC8AE77" w14:textId="77777777" w:rsidTr="00E97557"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9B70" w14:textId="77777777" w:rsidR="000B31DE" w:rsidRPr="000B31DE" w:rsidRDefault="000B31DE" w:rsidP="006B7A7F">
            <w:pPr>
              <w:spacing w:after="120"/>
              <w:jc w:val="center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Xác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nhận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của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cơ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95AF" w14:textId="77777777" w:rsidR="000B31DE" w:rsidRDefault="000B31DE" w:rsidP="006B7A7F">
            <w:pPr>
              <w:spacing w:after="120"/>
              <w:jc w:val="center"/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</w:pPr>
            <w:r w:rsidRPr="000B31DE">
              <w:rPr>
                <w:rFonts w:eastAsia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Người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khai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kí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t>tên</w:t>
            </w:r>
            <w:proofErr w:type="spellEnd"/>
            <w:r w:rsidRPr="000B31DE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</w:rPr>
              <w:br/>
            </w:r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(</w:t>
            </w:r>
            <w:proofErr w:type="spellStart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Ghi</w:t>
            </w:r>
            <w:proofErr w:type="spellEnd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rõ</w:t>
            </w:r>
            <w:proofErr w:type="spellEnd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chức</w:t>
            </w:r>
            <w:proofErr w:type="spellEnd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danh</w:t>
            </w:r>
            <w:proofErr w:type="spellEnd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học</w:t>
            </w:r>
            <w:proofErr w:type="spellEnd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vị</w:t>
            </w:r>
            <w:proofErr w:type="spellEnd"/>
            <w:r w:rsidRPr="000B31DE"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  <w:t>)</w:t>
            </w:r>
          </w:p>
          <w:p w14:paraId="6758354F" w14:textId="77777777" w:rsidR="000250F7" w:rsidRDefault="000250F7" w:rsidP="006B7A7F">
            <w:pPr>
              <w:spacing w:after="120"/>
              <w:jc w:val="center"/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</w:pPr>
          </w:p>
          <w:p w14:paraId="3E0216A1" w14:textId="77777777" w:rsidR="000250F7" w:rsidRDefault="000250F7" w:rsidP="006B7A7F">
            <w:pPr>
              <w:spacing w:after="120"/>
              <w:jc w:val="center"/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</w:pPr>
          </w:p>
          <w:p w14:paraId="712AECC9" w14:textId="77777777" w:rsidR="000250F7" w:rsidRDefault="000250F7" w:rsidP="006B7A7F">
            <w:pPr>
              <w:spacing w:after="120"/>
              <w:jc w:val="center"/>
              <w:rPr>
                <w:rFonts w:eastAsia="Times New Roman" w:cs="Times New Roman"/>
                <w:i/>
                <w:iCs/>
                <w:color w:val="333333"/>
                <w:sz w:val="26"/>
                <w:szCs w:val="26"/>
              </w:rPr>
            </w:pPr>
          </w:p>
          <w:p w14:paraId="64D0F80B" w14:textId="687EC471" w:rsidR="000250F7" w:rsidRPr="000250F7" w:rsidRDefault="000250F7" w:rsidP="006B7A7F">
            <w:pPr>
              <w:spacing w:after="120"/>
              <w:jc w:val="center"/>
              <w:rPr>
                <w:rFonts w:eastAsia="Times New Roman" w:cs="Times New Roman"/>
                <w:b/>
                <w:color w:val="333333"/>
                <w:sz w:val="26"/>
                <w:szCs w:val="26"/>
              </w:rPr>
            </w:pPr>
            <w:r w:rsidRPr="000250F7">
              <w:rPr>
                <w:rFonts w:eastAsia="Times New Roman" w:cs="Times New Roman"/>
                <w:b/>
                <w:iCs/>
                <w:color w:val="333333"/>
                <w:sz w:val="26"/>
                <w:szCs w:val="26"/>
              </w:rPr>
              <w:t xml:space="preserve">TS. Nguyễn Tiến Dũng </w:t>
            </w:r>
          </w:p>
        </w:tc>
      </w:tr>
    </w:tbl>
    <w:p w14:paraId="10D9D75C" w14:textId="77777777" w:rsidR="002878F6" w:rsidRPr="000B31DE" w:rsidRDefault="002878F6" w:rsidP="006B7A7F">
      <w:pPr>
        <w:rPr>
          <w:rFonts w:cs="Times New Roman"/>
          <w:sz w:val="26"/>
          <w:szCs w:val="26"/>
        </w:rPr>
      </w:pPr>
    </w:p>
    <w:sectPr w:rsidR="002878F6" w:rsidRPr="000B31DE" w:rsidSect="00457660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1097" w14:textId="77777777" w:rsidR="00251130" w:rsidRDefault="00251130" w:rsidP="00457660">
      <w:pPr>
        <w:spacing w:after="0" w:line="240" w:lineRule="auto"/>
      </w:pPr>
      <w:r>
        <w:separator/>
      </w:r>
    </w:p>
  </w:endnote>
  <w:endnote w:type="continuationSeparator" w:id="0">
    <w:p w14:paraId="1D98D666" w14:textId="77777777" w:rsidR="00251130" w:rsidRDefault="00251130" w:rsidP="0045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3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22780" w14:textId="77777777" w:rsidR="006B7A7F" w:rsidRDefault="006B7A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A20555" w14:textId="77777777" w:rsidR="006B7A7F" w:rsidRDefault="006B7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3E32" w14:textId="77777777" w:rsidR="00251130" w:rsidRDefault="00251130" w:rsidP="00457660">
      <w:pPr>
        <w:spacing w:after="0" w:line="240" w:lineRule="auto"/>
      </w:pPr>
      <w:r>
        <w:separator/>
      </w:r>
    </w:p>
  </w:footnote>
  <w:footnote w:type="continuationSeparator" w:id="0">
    <w:p w14:paraId="1EE4A107" w14:textId="77777777" w:rsidR="00251130" w:rsidRDefault="00251130" w:rsidP="0045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1E1E"/>
    <w:multiLevelType w:val="hybridMultilevel"/>
    <w:tmpl w:val="E5241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1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DE"/>
    <w:rsid w:val="00024209"/>
    <w:rsid w:val="000250F7"/>
    <w:rsid w:val="000464F7"/>
    <w:rsid w:val="00072831"/>
    <w:rsid w:val="00086423"/>
    <w:rsid w:val="00091DC7"/>
    <w:rsid w:val="000B0C02"/>
    <w:rsid w:val="000B1446"/>
    <w:rsid w:val="000B2CAA"/>
    <w:rsid w:val="000B31DE"/>
    <w:rsid w:val="000C3007"/>
    <w:rsid w:val="00114C16"/>
    <w:rsid w:val="0016139F"/>
    <w:rsid w:val="001819DB"/>
    <w:rsid w:val="001D75F8"/>
    <w:rsid w:val="001E33AF"/>
    <w:rsid w:val="001F362A"/>
    <w:rsid w:val="00246ECF"/>
    <w:rsid w:val="00247DFE"/>
    <w:rsid w:val="00251130"/>
    <w:rsid w:val="00254CDF"/>
    <w:rsid w:val="0028129D"/>
    <w:rsid w:val="002878F6"/>
    <w:rsid w:val="00292BB5"/>
    <w:rsid w:val="002A4285"/>
    <w:rsid w:val="002C374D"/>
    <w:rsid w:val="002F5BF7"/>
    <w:rsid w:val="003068A2"/>
    <w:rsid w:val="003639CE"/>
    <w:rsid w:val="00363F05"/>
    <w:rsid w:val="00385A64"/>
    <w:rsid w:val="0039613D"/>
    <w:rsid w:val="003A182A"/>
    <w:rsid w:val="003A440E"/>
    <w:rsid w:val="003A464D"/>
    <w:rsid w:val="003A76D1"/>
    <w:rsid w:val="00441B5F"/>
    <w:rsid w:val="004470C6"/>
    <w:rsid w:val="00457660"/>
    <w:rsid w:val="0047756D"/>
    <w:rsid w:val="00520663"/>
    <w:rsid w:val="00563275"/>
    <w:rsid w:val="005C62F0"/>
    <w:rsid w:val="00606923"/>
    <w:rsid w:val="00624928"/>
    <w:rsid w:val="00674B67"/>
    <w:rsid w:val="0069025B"/>
    <w:rsid w:val="006B7A7F"/>
    <w:rsid w:val="007323DA"/>
    <w:rsid w:val="00732E3B"/>
    <w:rsid w:val="00734D97"/>
    <w:rsid w:val="007655AF"/>
    <w:rsid w:val="00785ADD"/>
    <w:rsid w:val="007C2CD2"/>
    <w:rsid w:val="007E3D14"/>
    <w:rsid w:val="007E5126"/>
    <w:rsid w:val="008062B8"/>
    <w:rsid w:val="0084146E"/>
    <w:rsid w:val="0084689F"/>
    <w:rsid w:val="00851942"/>
    <w:rsid w:val="00866013"/>
    <w:rsid w:val="00867C7A"/>
    <w:rsid w:val="008702D1"/>
    <w:rsid w:val="008B1CD6"/>
    <w:rsid w:val="008D3115"/>
    <w:rsid w:val="008F3AAA"/>
    <w:rsid w:val="009174DE"/>
    <w:rsid w:val="009828CF"/>
    <w:rsid w:val="0098790C"/>
    <w:rsid w:val="009D3734"/>
    <w:rsid w:val="00A11D1D"/>
    <w:rsid w:val="00A50289"/>
    <w:rsid w:val="00AC1756"/>
    <w:rsid w:val="00AC7968"/>
    <w:rsid w:val="00AE62DF"/>
    <w:rsid w:val="00AF0FF4"/>
    <w:rsid w:val="00B13475"/>
    <w:rsid w:val="00B9734A"/>
    <w:rsid w:val="00BA701F"/>
    <w:rsid w:val="00BF081F"/>
    <w:rsid w:val="00BF42A3"/>
    <w:rsid w:val="00C124AA"/>
    <w:rsid w:val="00C34F68"/>
    <w:rsid w:val="00C61D75"/>
    <w:rsid w:val="00C9700B"/>
    <w:rsid w:val="00CC034B"/>
    <w:rsid w:val="00D31694"/>
    <w:rsid w:val="00DB65B6"/>
    <w:rsid w:val="00DC302C"/>
    <w:rsid w:val="00DC3C62"/>
    <w:rsid w:val="00E028E9"/>
    <w:rsid w:val="00E1330A"/>
    <w:rsid w:val="00E41D23"/>
    <w:rsid w:val="00E929EB"/>
    <w:rsid w:val="00E94EE8"/>
    <w:rsid w:val="00E97557"/>
    <w:rsid w:val="00F111D7"/>
    <w:rsid w:val="00F27594"/>
    <w:rsid w:val="00F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068D08"/>
  <w15:docId w15:val="{84EB4BC6-9CB2-45B4-9C7D-993110B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F6"/>
  </w:style>
  <w:style w:type="paragraph" w:styleId="Heading4">
    <w:name w:val="heading 4"/>
    <w:basedOn w:val="Normal"/>
    <w:next w:val="Normal"/>
    <w:link w:val="Heading4Char"/>
    <w:qFormat/>
    <w:rsid w:val="00E028E9"/>
    <w:pPr>
      <w:keepNext/>
      <w:widowControl w:val="0"/>
      <w:spacing w:after="0" w:line="240" w:lineRule="auto"/>
      <w:jc w:val="right"/>
      <w:outlineLvl w:val="3"/>
    </w:pPr>
    <w:rPr>
      <w:rFonts w:ascii=".VnTime" w:eastAsia="Malgun Gothic" w:hAnsi=".VnTime" w:cs="Times New Roman"/>
      <w:b/>
      <w:color w:val="008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1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60"/>
  </w:style>
  <w:style w:type="paragraph" w:styleId="Footer">
    <w:name w:val="footer"/>
    <w:basedOn w:val="Normal"/>
    <w:link w:val="FooterChar"/>
    <w:uiPriority w:val="99"/>
    <w:unhideWhenUsed/>
    <w:rsid w:val="00457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60"/>
  </w:style>
  <w:style w:type="paragraph" w:styleId="BalloonText">
    <w:name w:val="Balloon Text"/>
    <w:basedOn w:val="Normal"/>
    <w:link w:val="BalloonTextChar"/>
    <w:uiPriority w:val="99"/>
    <w:semiHidden/>
    <w:unhideWhenUsed/>
    <w:rsid w:val="0008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2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54CDF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54CD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028E9"/>
    <w:rPr>
      <w:rFonts w:ascii=".VnTime" w:eastAsia="Malgun Gothic" w:hAnsi=".VnTime" w:cs="Times New Roman"/>
      <w:b/>
      <w:color w:val="008080"/>
      <w:szCs w:val="20"/>
    </w:rPr>
  </w:style>
  <w:style w:type="character" w:styleId="Hyperlink">
    <w:name w:val="Hyperlink"/>
    <w:uiPriority w:val="99"/>
    <w:unhideWhenUsed/>
    <w:rsid w:val="00E028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8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9C048-69AF-4C68-A122-11B14C29C359}"/>
</file>

<file path=customXml/itemProps2.xml><?xml version="1.0" encoding="utf-8"?>
<ds:datastoreItem xmlns:ds="http://schemas.openxmlformats.org/officeDocument/2006/customXml" ds:itemID="{215E3AE4-F86F-4C7D-B764-F42FFB6D87D5}"/>
</file>

<file path=customXml/itemProps3.xml><?xml version="1.0" encoding="utf-8"?>
<ds:datastoreItem xmlns:ds="http://schemas.openxmlformats.org/officeDocument/2006/customXml" ds:itemID="{18FAC4F5-B443-40FD-B865-E452C761E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</dc:creator>
  <cp:lastModifiedBy>Nguyễn Tiến Dũng (B)</cp:lastModifiedBy>
  <cp:revision>2</cp:revision>
  <cp:lastPrinted>2017-11-08T01:23:00Z</cp:lastPrinted>
  <dcterms:created xsi:type="dcterms:W3CDTF">2025-08-01T03:19:00Z</dcterms:created>
  <dcterms:modified xsi:type="dcterms:W3CDTF">2025-08-01T03:19:00Z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