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5CB1A" w14:textId="1A22BF2D" w:rsidR="004C15F6" w:rsidRPr="00C502A8" w:rsidRDefault="004C15F6" w:rsidP="00FB0CFD">
      <w:pPr>
        <w:rPr>
          <w:b/>
          <w:bCs/>
        </w:rPr>
      </w:pPr>
      <w:r>
        <w:t xml:space="preserve">                            </w:t>
      </w:r>
      <w:r w:rsidR="00FA4840" w:rsidRPr="009479C8">
        <w:rPr>
          <w:b/>
          <w:bCs/>
        </w:rPr>
        <w:t>HỌP BAN TRUYỀN THÔNG CỦA KHO</w:t>
      </w:r>
      <w:r w:rsidR="00625759">
        <w:rPr>
          <w:b/>
          <w:bCs/>
        </w:rPr>
        <w:t>A</w:t>
      </w:r>
    </w:p>
    <w:p w14:paraId="2536D5BF" w14:textId="5C6FB08D" w:rsidR="004C15F6" w:rsidRDefault="004C15F6" w:rsidP="004C15F6">
      <w:pPr>
        <w:ind w:left="1440"/>
      </w:pPr>
      <w:r>
        <w:t xml:space="preserve">      </w:t>
      </w:r>
      <w:r w:rsidRPr="00917225">
        <w:rPr>
          <w:b/>
          <w:bCs/>
        </w:rPr>
        <w:t>Thời gian</w:t>
      </w:r>
      <w:r>
        <w:t xml:space="preserve">: </w:t>
      </w:r>
      <w:r w:rsidRPr="00F61CC8">
        <w:t>23/4/2024</w:t>
      </w:r>
    </w:p>
    <w:p w14:paraId="3DCAB963" w14:textId="034C0C9F" w:rsidR="004C15F6" w:rsidRPr="004C15F6" w:rsidRDefault="004C15F6" w:rsidP="004C15F6">
      <w:pPr>
        <w:jc w:val="center"/>
      </w:pPr>
      <w:r w:rsidRPr="00917225">
        <w:rPr>
          <w:b/>
          <w:bCs/>
        </w:rPr>
        <w:t>Địa điểm</w:t>
      </w:r>
      <w:r>
        <w:t>: Văn phòng Khoa Giáo dục Tiểu học</w:t>
      </w:r>
    </w:p>
    <w:p w14:paraId="31715750" w14:textId="11403111" w:rsidR="00625759" w:rsidRDefault="00625759" w:rsidP="00625759">
      <w:pPr>
        <w:jc w:val="both"/>
        <w:rPr>
          <w:b/>
          <w:bCs/>
        </w:rPr>
      </w:pPr>
      <w:r>
        <w:rPr>
          <w:b/>
          <w:bCs/>
        </w:rPr>
        <w:t>1.Ý kiến của Trưởng khoa</w:t>
      </w:r>
    </w:p>
    <w:p w14:paraId="31F93034" w14:textId="3A5EF50B" w:rsidR="00625759" w:rsidRDefault="00625759" w:rsidP="00625759">
      <w:pPr>
        <w:jc w:val="both"/>
      </w:pPr>
      <w:r>
        <w:rPr>
          <w:b/>
          <w:bCs/>
        </w:rPr>
        <w:t xml:space="preserve">- Thành lập BTT: </w:t>
      </w:r>
      <w:r w:rsidRPr="00625759">
        <w:t>Chu Thị Hà Thanh, Phan Anh Tuấn, Thái Thị Đào, Phan Hữu Tiệp, Hoàng Thị Hiền Lê, Nguyễn Thị Nga</w:t>
      </w:r>
    </w:p>
    <w:p w14:paraId="64B517D4" w14:textId="7184C7B6" w:rsidR="009254AB" w:rsidRDefault="009254AB" w:rsidP="00625759">
      <w:pPr>
        <w:jc w:val="both"/>
      </w:pPr>
      <w:r>
        <w:t xml:space="preserve">- Phân công nhiệm vụ: </w:t>
      </w:r>
    </w:p>
    <w:p w14:paraId="10DFEFDB" w14:textId="13685D0B" w:rsidR="009254AB" w:rsidRDefault="009254AB" w:rsidP="00625759">
      <w:pPr>
        <w:jc w:val="both"/>
      </w:pPr>
      <w:r>
        <w:t>- Xây dựng quy chế hoạt động:</w:t>
      </w:r>
    </w:p>
    <w:p w14:paraId="40E8424E" w14:textId="257152E2" w:rsidR="009254AB" w:rsidRDefault="009254AB" w:rsidP="00625759">
      <w:pPr>
        <w:jc w:val="both"/>
      </w:pPr>
      <w:r>
        <w:t>- Có hỗ trợ kinh phí hoạt động</w:t>
      </w:r>
    </w:p>
    <w:p w14:paraId="02A1A98A" w14:textId="05BD8132" w:rsidR="000E5B6A" w:rsidRPr="000E5B6A" w:rsidRDefault="000E5B6A" w:rsidP="00625759">
      <w:pPr>
        <w:jc w:val="both"/>
        <w:rPr>
          <w:b/>
          <w:bCs/>
        </w:rPr>
      </w:pPr>
      <w:r w:rsidRPr="000E5B6A">
        <w:rPr>
          <w:b/>
          <w:bCs/>
        </w:rPr>
        <w:t>2. Ý kiến thầy Phan Anh Tuấn:</w:t>
      </w:r>
    </w:p>
    <w:p w14:paraId="1ABCD043" w14:textId="3BDA250F" w:rsidR="000E5B6A" w:rsidRDefault="000E5B6A" w:rsidP="00625759">
      <w:pPr>
        <w:jc w:val="both"/>
      </w:pPr>
      <w:r>
        <w:t>- Thầy Tuấn: phụ trách cổng thông tin, đăng bài</w:t>
      </w:r>
    </w:p>
    <w:p w14:paraId="511EEA5E" w14:textId="1DB2DF74" w:rsidR="000E5B6A" w:rsidRDefault="000E5B6A" w:rsidP="00625759">
      <w:pPr>
        <w:jc w:val="both"/>
      </w:pPr>
      <w:r>
        <w:t>- Thầy Tiệp: cung cấp ảnh</w:t>
      </w:r>
    </w:p>
    <w:p w14:paraId="2F1E8D3C" w14:textId="4A963788" w:rsidR="000E5B6A" w:rsidRDefault="000E5B6A" w:rsidP="00625759">
      <w:pPr>
        <w:jc w:val="both"/>
      </w:pPr>
      <w:r>
        <w:t>- Cô Nga, cô Lê: phụ trách viết bài, biên tập…</w:t>
      </w:r>
    </w:p>
    <w:p w14:paraId="647F802B" w14:textId="70C4AF22" w:rsidR="000E5B6A" w:rsidRDefault="000E5B6A" w:rsidP="00625759">
      <w:pPr>
        <w:jc w:val="both"/>
      </w:pPr>
      <w:r>
        <w:t>- Tổng biên tập: duyệt bài…</w:t>
      </w:r>
    </w:p>
    <w:p w14:paraId="70893C78" w14:textId="7137C13E" w:rsidR="000E5B6A" w:rsidRDefault="000E5B6A" w:rsidP="00625759">
      <w:pPr>
        <w:jc w:val="both"/>
      </w:pPr>
      <w:r>
        <w:t>- Cung cấp thông tin: toàn khoa có trách nhiệm cung cấp thông tin…</w:t>
      </w:r>
    </w:p>
    <w:p w14:paraId="4BE91A1E" w14:textId="45BA0483" w:rsidR="000E5B6A" w:rsidRDefault="000E5B6A" w:rsidP="00625759">
      <w:pPr>
        <w:jc w:val="both"/>
      </w:pPr>
      <w:r w:rsidRPr="000E5B6A">
        <w:rPr>
          <w:b/>
          <w:bCs/>
        </w:rPr>
        <w:t>3. Ý kiến của Nga</w:t>
      </w:r>
      <w:r>
        <w:t xml:space="preserve">: </w:t>
      </w:r>
      <w:r w:rsidR="007D6A8C">
        <w:t xml:space="preserve">1) </w:t>
      </w:r>
      <w:r>
        <w:t>Truyền thông nên chia ra các mảng:</w:t>
      </w:r>
    </w:p>
    <w:p w14:paraId="7CDD882F" w14:textId="3119CEC4" w:rsidR="000E5B6A" w:rsidRDefault="000E5B6A" w:rsidP="00625759">
      <w:pPr>
        <w:jc w:val="both"/>
      </w:pPr>
      <w:r>
        <w:t>- Công tác đào tạo</w:t>
      </w:r>
    </w:p>
    <w:p w14:paraId="29231039" w14:textId="534671CF" w:rsidR="000E5B6A" w:rsidRDefault="000E5B6A" w:rsidP="00625759">
      <w:pPr>
        <w:jc w:val="both"/>
      </w:pPr>
      <w:r>
        <w:t>- Công tác cán bộ</w:t>
      </w:r>
    </w:p>
    <w:p w14:paraId="317A9A4C" w14:textId="31D47059" w:rsidR="000E5B6A" w:rsidRDefault="000E5B6A" w:rsidP="00625759">
      <w:pPr>
        <w:jc w:val="both"/>
      </w:pPr>
      <w:r>
        <w:t>- Đổi mới phương pháp dạy học</w:t>
      </w:r>
    </w:p>
    <w:p w14:paraId="5CB72F37" w14:textId="767BB00D" w:rsidR="000E5B6A" w:rsidRDefault="000E5B6A" w:rsidP="00625759">
      <w:pPr>
        <w:jc w:val="both"/>
      </w:pPr>
      <w:r>
        <w:t>- Công tác sinh viên</w:t>
      </w:r>
    </w:p>
    <w:p w14:paraId="37F4478C" w14:textId="5B62B0D3" w:rsidR="00390544" w:rsidRDefault="00390544" w:rsidP="00625759">
      <w:pPr>
        <w:jc w:val="both"/>
      </w:pPr>
      <w:r>
        <w:t>2) Truyền thông phải tập trung vào “trọng điểm”: chủ đề trọng điểm là phát triển năng lực nghề nghiệp</w:t>
      </w:r>
      <w:r w:rsidR="002F0D30">
        <w:t xml:space="preserve"> cho sinh viên ngành GDTH.</w:t>
      </w:r>
      <w:r w:rsidR="00A5295B">
        <w:t xml:space="preserve"> Xây dựng chủ đề mới – Câu lạc bộ mới: Hồn Việt.</w:t>
      </w:r>
    </w:p>
    <w:p w14:paraId="1EFA03A1" w14:textId="50D56F7D" w:rsidR="005E4B2C" w:rsidRDefault="005E4B2C" w:rsidP="00625759">
      <w:pPr>
        <w:jc w:val="both"/>
        <w:rPr>
          <w:b/>
          <w:bCs/>
        </w:rPr>
      </w:pPr>
      <w:r w:rsidRPr="005E4B2C">
        <w:rPr>
          <w:b/>
          <w:bCs/>
        </w:rPr>
        <w:t>4. Ý kiến cô L</w:t>
      </w:r>
      <w:r w:rsidR="002D0091">
        <w:rPr>
          <w:b/>
          <w:bCs/>
        </w:rPr>
        <w:t>ê</w:t>
      </w:r>
    </w:p>
    <w:p w14:paraId="01E1292B" w14:textId="43995CCC" w:rsidR="002D0091" w:rsidRDefault="002D0091" w:rsidP="00625759">
      <w:pPr>
        <w:jc w:val="both"/>
      </w:pPr>
      <w:r w:rsidRPr="002D0091">
        <w:t>- Nên link web sang page của Khoa</w:t>
      </w:r>
    </w:p>
    <w:p w14:paraId="11B3EE94" w14:textId="07D849A2" w:rsidR="00597FEE" w:rsidRDefault="00597FEE" w:rsidP="00625759">
      <w:pPr>
        <w:jc w:val="both"/>
      </w:pPr>
      <w:r>
        <w:t>- Ban truyền thông sẽ họp theo tháng để phân bài theo tháng….Ví dụ: Tháng này tương tác về tuyển sinh, tương tác với cựu sinh viên….</w:t>
      </w:r>
      <w:r w:rsidR="00174BB6">
        <w:t>nên viết về cựu sinh viên…</w:t>
      </w:r>
    </w:p>
    <w:p w14:paraId="5B036466" w14:textId="4F9C9490" w:rsidR="002D0091" w:rsidRDefault="002D0091" w:rsidP="00625759">
      <w:pPr>
        <w:jc w:val="both"/>
      </w:pPr>
      <w:r w:rsidRPr="002D0091">
        <w:rPr>
          <w:b/>
          <w:bCs/>
        </w:rPr>
        <w:t>5. Ý kiến thầy Tuấn</w:t>
      </w:r>
      <w:r>
        <w:t>: Chụp các hoạt động thực tế hàng ngày của GV và sinh viên</w:t>
      </w:r>
    </w:p>
    <w:p w14:paraId="2E74C7FB" w14:textId="6BD75EA2" w:rsidR="008E61F5" w:rsidRDefault="008E61F5" w:rsidP="00625759">
      <w:pPr>
        <w:jc w:val="both"/>
      </w:pPr>
      <w:r>
        <w:t xml:space="preserve">  </w:t>
      </w:r>
      <w:r w:rsidR="00DD22A9">
        <w:t xml:space="preserve">     </w:t>
      </w:r>
      <w:r w:rsidRPr="00A1086B">
        <w:rPr>
          <w:b/>
          <w:bCs/>
        </w:rPr>
        <w:t>Kết luận</w:t>
      </w:r>
      <w:r>
        <w:t>:</w:t>
      </w:r>
      <w:r w:rsidR="00A1086B">
        <w:t xml:space="preserve"> </w:t>
      </w:r>
      <w:r>
        <w:t xml:space="preserve">cô Hà Thanh </w:t>
      </w:r>
      <w:r w:rsidR="00174BB6">
        <w:t>sẽ xây dựng quy chế hoạt động của CLB truyền thôn</w:t>
      </w:r>
      <w:r w:rsidR="00342986">
        <w:t>g,</w:t>
      </w:r>
      <w:r w:rsidR="00A1086B">
        <w:t xml:space="preserve"> </w:t>
      </w:r>
      <w:r w:rsidR="00342986">
        <w:t>Tuấn theo dõi quy chế chi tiêu nội bộ</w:t>
      </w:r>
      <w:r w:rsidR="00511E82">
        <w:t xml:space="preserve"> và cách thanh toán trên Đại học Vinh để </w:t>
      </w:r>
      <w:r w:rsidR="005C56C5">
        <w:t>thanh toán bài đăng của Khoa.</w:t>
      </w:r>
    </w:p>
    <w:p w14:paraId="047B8C82" w14:textId="79227B08" w:rsidR="00FF4F62" w:rsidRDefault="002C33D6" w:rsidP="002C33D6">
      <w:pPr>
        <w:rPr>
          <w:i/>
          <w:iCs/>
        </w:rPr>
      </w:pPr>
      <w:r>
        <w:rPr>
          <w:b/>
          <w:bCs/>
          <w:i/>
          <w:iCs/>
        </w:rPr>
        <w:t xml:space="preserve">                          </w:t>
      </w:r>
      <w:r w:rsidRPr="008A65EB">
        <w:rPr>
          <w:i/>
          <w:iCs/>
        </w:rPr>
        <w:t xml:space="preserve">  </w:t>
      </w:r>
      <w:r w:rsidR="00FF4F62" w:rsidRPr="008A65EB">
        <w:rPr>
          <w:i/>
          <w:iCs/>
        </w:rPr>
        <w:t>Cuộc họp</w:t>
      </w:r>
      <w:r w:rsidR="00C730CE" w:rsidRPr="008A65EB">
        <w:rPr>
          <w:i/>
          <w:iCs/>
        </w:rPr>
        <w:t xml:space="preserve"> kết thúc hồi 9 giờ 30 cũng ngày.</w:t>
      </w:r>
    </w:p>
    <w:p w14:paraId="238B508B" w14:textId="77777777" w:rsidR="00E02677" w:rsidRPr="00E02677" w:rsidRDefault="00E02677" w:rsidP="002C33D6"/>
    <w:p w14:paraId="1F4C304B" w14:textId="4E3CCFFE" w:rsidR="00390544" w:rsidRDefault="00E02677" w:rsidP="00A306F2">
      <w:pPr>
        <w:jc w:val="center"/>
        <w:rPr>
          <w:b/>
          <w:bCs/>
        </w:rPr>
      </w:pPr>
      <w:r w:rsidRPr="00E02677">
        <w:rPr>
          <w:b/>
          <w:bCs/>
        </w:rPr>
        <w:t xml:space="preserve">Thư ký: </w:t>
      </w:r>
      <w:r w:rsidRPr="00E02677">
        <w:rPr>
          <w:b/>
          <w:bCs/>
        </w:rPr>
        <w:tab/>
      </w:r>
      <w:r w:rsidRPr="00E02677">
        <w:rPr>
          <w:b/>
          <w:bCs/>
        </w:rPr>
        <w:tab/>
      </w:r>
      <w:r w:rsidRPr="00E02677">
        <w:rPr>
          <w:b/>
          <w:bCs/>
        </w:rPr>
        <w:tab/>
      </w:r>
      <w:r w:rsidRPr="00E02677">
        <w:rPr>
          <w:b/>
          <w:bCs/>
        </w:rPr>
        <w:tab/>
      </w:r>
      <w:r w:rsidRPr="00E02677">
        <w:rPr>
          <w:b/>
          <w:bCs/>
        </w:rPr>
        <w:tab/>
      </w:r>
      <w:r w:rsidR="00A306F2">
        <w:rPr>
          <w:b/>
          <w:bCs/>
        </w:rPr>
        <w:t xml:space="preserve">                                  </w:t>
      </w:r>
      <w:r w:rsidRPr="00E02677">
        <w:rPr>
          <w:b/>
          <w:bCs/>
        </w:rPr>
        <w:t>Chủ tịch</w:t>
      </w:r>
    </w:p>
    <w:p w14:paraId="4EC3D45F" w14:textId="77777777" w:rsidR="00A306F2" w:rsidRDefault="00A306F2" w:rsidP="00A306F2">
      <w:pPr>
        <w:jc w:val="center"/>
        <w:rPr>
          <w:b/>
          <w:bCs/>
        </w:rPr>
      </w:pPr>
    </w:p>
    <w:p w14:paraId="6F319F4A" w14:textId="0DA5DABE" w:rsidR="00CD0672" w:rsidRPr="00E02677" w:rsidRDefault="00CD0672" w:rsidP="00A306F2">
      <w:pPr>
        <w:jc w:val="center"/>
        <w:rPr>
          <w:b/>
          <w:bCs/>
        </w:rPr>
      </w:pPr>
      <w:r>
        <w:rPr>
          <w:b/>
          <w:bCs/>
        </w:rPr>
        <w:lastRenderedPageBreak/>
        <w:t>Hoàng Thị Hiền Lê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Chu Thị Thủy An</w:t>
      </w:r>
    </w:p>
    <w:sectPr w:rsidR="00CD0672" w:rsidRPr="00E02677" w:rsidSect="00B97EC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B6D40"/>
    <w:multiLevelType w:val="hybridMultilevel"/>
    <w:tmpl w:val="26AE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9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40"/>
    <w:rsid w:val="000E5B6A"/>
    <w:rsid w:val="00174BB6"/>
    <w:rsid w:val="002C33D6"/>
    <w:rsid w:val="002D0091"/>
    <w:rsid w:val="002F0D30"/>
    <w:rsid w:val="00342986"/>
    <w:rsid w:val="00390544"/>
    <w:rsid w:val="00414AFE"/>
    <w:rsid w:val="0043578A"/>
    <w:rsid w:val="00461FF2"/>
    <w:rsid w:val="004C15F6"/>
    <w:rsid w:val="00511E82"/>
    <w:rsid w:val="00554283"/>
    <w:rsid w:val="00597FEE"/>
    <w:rsid w:val="005C56C5"/>
    <w:rsid w:val="005E4B2C"/>
    <w:rsid w:val="00625759"/>
    <w:rsid w:val="00717E8B"/>
    <w:rsid w:val="007257E6"/>
    <w:rsid w:val="007459C5"/>
    <w:rsid w:val="007D6A8C"/>
    <w:rsid w:val="00837A88"/>
    <w:rsid w:val="008A65EB"/>
    <w:rsid w:val="008E61F5"/>
    <w:rsid w:val="00917225"/>
    <w:rsid w:val="009254AB"/>
    <w:rsid w:val="009479C8"/>
    <w:rsid w:val="00A103B5"/>
    <w:rsid w:val="00A1086B"/>
    <w:rsid w:val="00A306F2"/>
    <w:rsid w:val="00A5295B"/>
    <w:rsid w:val="00AA0CE1"/>
    <w:rsid w:val="00AC73A2"/>
    <w:rsid w:val="00AF0EA4"/>
    <w:rsid w:val="00B97EC8"/>
    <w:rsid w:val="00BF01BF"/>
    <w:rsid w:val="00C502A8"/>
    <w:rsid w:val="00C730CE"/>
    <w:rsid w:val="00CD0672"/>
    <w:rsid w:val="00CE1BAA"/>
    <w:rsid w:val="00D07FA3"/>
    <w:rsid w:val="00DD22A9"/>
    <w:rsid w:val="00E02677"/>
    <w:rsid w:val="00E47B2A"/>
    <w:rsid w:val="00F21130"/>
    <w:rsid w:val="00F61CC8"/>
    <w:rsid w:val="00FA4840"/>
    <w:rsid w:val="00FB0CFD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55E3F"/>
  <w15:chartTrackingRefBased/>
  <w15:docId w15:val="{FF689E51-0DE6-4D5B-BA80-20EC68A9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8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8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84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8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8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84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8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EC9B87-94F4-4D4C-8D5D-7044A60775AD}"/>
</file>

<file path=customXml/itemProps2.xml><?xml version="1.0" encoding="utf-8"?>
<ds:datastoreItem xmlns:ds="http://schemas.openxmlformats.org/officeDocument/2006/customXml" ds:itemID="{E668B1BD-43AA-4AFE-ACA0-596B8583B902}"/>
</file>

<file path=customXml/itemProps3.xml><?xml version="1.0" encoding="utf-8"?>
<ds:datastoreItem xmlns:ds="http://schemas.openxmlformats.org/officeDocument/2006/customXml" ds:itemID="{BADA8618-9476-4723-9BD6-73797D560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Chu Thị Thủy</dc:creator>
  <cp:keywords/>
  <dc:description/>
  <cp:lastModifiedBy>An Chu Thị Thủy</cp:lastModifiedBy>
  <cp:revision>38</cp:revision>
  <dcterms:created xsi:type="dcterms:W3CDTF">2024-04-23T00:56:00Z</dcterms:created>
  <dcterms:modified xsi:type="dcterms:W3CDTF">2024-06-29T09:04:00Z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