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D370" w14:textId="7777777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CỘNG HÒA XÃ HỘI CHỦ NGHĨA VIỆT NAM</w:t>
      </w:r>
    </w:p>
    <w:p w14:paraId="58413A04" w14:textId="27DE78AE" w:rsid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Độc lập – Tự do – Hạnh phú</w:t>
      </w:r>
    </w:p>
    <w:p w14:paraId="53A51565" w14:textId="70D2C9AB" w:rsidR="008E6322" w:rsidRPr="008E6322" w:rsidRDefault="008E6322" w:rsidP="008E632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w:t>
      </w:r>
    </w:p>
    <w:p w14:paraId="05AF5C85" w14:textId="77777777" w:rsidR="008E6322" w:rsidRDefault="008E6322" w:rsidP="008E6322">
      <w:pPr>
        <w:spacing w:after="0" w:line="288" w:lineRule="auto"/>
        <w:jc w:val="center"/>
        <w:rPr>
          <w:rFonts w:ascii="Times New Roman" w:hAnsi="Times New Roman" w:cs="Times New Roman"/>
          <w:b/>
          <w:bCs/>
          <w:sz w:val="26"/>
          <w:szCs w:val="26"/>
        </w:rPr>
      </w:pPr>
    </w:p>
    <w:p w14:paraId="595B8C7C" w14:textId="7EE72CD1"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BIÊN BẢN HỌP / BẢN GÓP Ý CỦA CÁC BÊN LIÊN QUAN</w:t>
      </w:r>
    </w:p>
    <w:p w14:paraId="28295381" w14:textId="11DFA7B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 xml:space="preserve">Về </w:t>
      </w:r>
      <w:r>
        <w:rPr>
          <w:rFonts w:ascii="Times New Roman" w:hAnsi="Times New Roman" w:cs="Times New Roman"/>
          <w:b/>
          <w:bCs/>
          <w:sz w:val="26"/>
          <w:szCs w:val="26"/>
        </w:rPr>
        <w:t>chương trình đào tạo ngành Giáo dục tiểu học</w:t>
      </w:r>
    </w:p>
    <w:p w14:paraId="2DA88627" w14:textId="77777777" w:rsidR="008E6322" w:rsidRDefault="008E6322" w:rsidP="00DB3FC9">
      <w:pPr>
        <w:spacing w:after="0" w:line="288" w:lineRule="auto"/>
        <w:jc w:val="both"/>
        <w:rPr>
          <w:rFonts w:ascii="Times New Roman" w:hAnsi="Times New Roman" w:cs="Times New Roman"/>
          <w:sz w:val="26"/>
          <w:szCs w:val="26"/>
        </w:rPr>
      </w:pPr>
    </w:p>
    <w:p w14:paraId="39DE115A" w14:textId="352DC713"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w:t>
      </w:r>
      <w:r w:rsidRPr="008E6322">
        <w:rPr>
          <w:rFonts w:ascii="Times New Roman" w:hAnsi="Times New Roman" w:cs="Times New Roman"/>
          <w:sz w:val="26"/>
          <w:szCs w:val="26"/>
        </w:rPr>
        <w:t>Thời gian:</w:t>
      </w:r>
      <w:r w:rsidRPr="008E6322">
        <w:rPr>
          <w:rFonts w:ascii="Times New Roman" w:hAnsi="Times New Roman" w:cs="Times New Roman"/>
          <w:sz w:val="26"/>
          <w:szCs w:val="26"/>
        </w:rPr>
        <w:t xml:space="preserve"> 8</w:t>
      </w:r>
      <w:r w:rsidRPr="008E6322">
        <w:rPr>
          <w:rFonts w:ascii="Times New Roman" w:hAnsi="Times New Roman" w:cs="Times New Roman"/>
          <w:sz w:val="26"/>
          <w:szCs w:val="26"/>
        </w:rPr>
        <w:t xml:space="preserve"> giờ </w:t>
      </w:r>
      <w:r w:rsidRPr="008E6322">
        <w:rPr>
          <w:rFonts w:ascii="Times New Roman" w:hAnsi="Times New Roman" w:cs="Times New Roman"/>
          <w:sz w:val="26"/>
          <w:szCs w:val="26"/>
        </w:rPr>
        <w:t>00</w:t>
      </w:r>
      <w:r w:rsidRPr="008E6322">
        <w:rPr>
          <w:rFonts w:ascii="Times New Roman" w:hAnsi="Times New Roman" w:cs="Times New Roman"/>
          <w:sz w:val="26"/>
          <w:szCs w:val="26"/>
        </w:rPr>
        <w:t xml:space="preserve">, ngày </w:t>
      </w:r>
      <w:r w:rsidRPr="008E6322">
        <w:rPr>
          <w:rFonts w:ascii="Times New Roman" w:hAnsi="Times New Roman" w:cs="Times New Roman"/>
          <w:sz w:val="26"/>
          <w:szCs w:val="26"/>
        </w:rPr>
        <w:t>12</w:t>
      </w:r>
      <w:r w:rsidRPr="008E6322">
        <w:rPr>
          <w:rFonts w:ascii="Times New Roman" w:hAnsi="Times New Roman" w:cs="Times New Roman"/>
          <w:sz w:val="26"/>
          <w:szCs w:val="26"/>
        </w:rPr>
        <w:t xml:space="preserve"> tháng </w:t>
      </w:r>
      <w:r w:rsidRPr="008E6322">
        <w:rPr>
          <w:rFonts w:ascii="Times New Roman" w:hAnsi="Times New Roman" w:cs="Times New Roman"/>
          <w:sz w:val="26"/>
          <w:szCs w:val="26"/>
        </w:rPr>
        <w:t xml:space="preserve">8  </w:t>
      </w:r>
      <w:r w:rsidRPr="008E6322">
        <w:rPr>
          <w:rFonts w:ascii="Times New Roman" w:hAnsi="Times New Roman" w:cs="Times New Roman"/>
          <w:sz w:val="26"/>
          <w:szCs w:val="26"/>
        </w:rPr>
        <w:t>năm 20</w:t>
      </w:r>
      <w:r w:rsidRPr="008E6322">
        <w:rPr>
          <w:rFonts w:ascii="Times New Roman" w:hAnsi="Times New Roman" w:cs="Times New Roman"/>
          <w:sz w:val="26"/>
          <w:szCs w:val="26"/>
        </w:rPr>
        <w:t>22</w:t>
      </w:r>
    </w:p>
    <w:p w14:paraId="174C8676" w14:textId="5299575C"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Địa điểm: </w:t>
      </w:r>
      <w:r w:rsidRPr="008E6322">
        <w:rPr>
          <w:rFonts w:ascii="Times New Roman" w:hAnsi="Times New Roman" w:cs="Times New Roman"/>
          <w:sz w:val="26"/>
          <w:szCs w:val="26"/>
        </w:rPr>
        <w:t>Khoa Giáo dục tiểu học, Trường Đại học Vinh</w:t>
      </w:r>
    </w:p>
    <w:p w14:paraId="6DCF0B65" w14:textId="62C9C8A9"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Thành phần:</w:t>
      </w:r>
    </w:p>
    <w:p w14:paraId="67FA0D2F" w14:textId="481CF97D"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Ban Giám hiệu</w:t>
      </w:r>
      <w:r w:rsidRPr="008E6322">
        <w:rPr>
          <w:rFonts w:ascii="Times New Roman" w:hAnsi="Times New Roman" w:cs="Times New Roman"/>
          <w:sz w:val="26"/>
          <w:szCs w:val="26"/>
        </w:rPr>
        <w:t>, trường Sư phạm</w:t>
      </w:r>
    </w:p>
    <w:p w14:paraId="04B47685" w14:textId="4AA55F47"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Đại diện </w:t>
      </w:r>
      <w:r w:rsidRPr="008E6322">
        <w:rPr>
          <w:rFonts w:ascii="Times New Roman" w:hAnsi="Times New Roman" w:cs="Times New Roman"/>
          <w:sz w:val="26"/>
          <w:szCs w:val="26"/>
        </w:rPr>
        <w:t xml:space="preserve">các trường tiểu học trên địa bàn Nghệ An- </w:t>
      </w:r>
      <w:r w:rsidRPr="008E6322">
        <w:rPr>
          <w:rFonts w:ascii="Times New Roman" w:hAnsi="Times New Roman" w:cs="Times New Roman"/>
          <w:sz w:val="26"/>
          <w:szCs w:val="26"/>
        </w:rPr>
        <w:t xml:space="preserve"> nhà sử dụng lao động</w:t>
      </w:r>
      <w:r w:rsidRPr="008E6322">
        <w:rPr>
          <w:rFonts w:ascii="Times New Roman" w:hAnsi="Times New Roman" w:cs="Times New Roman"/>
          <w:sz w:val="26"/>
          <w:szCs w:val="26"/>
        </w:rPr>
        <w:t>: Trường tiểu học Bến Thủy, Trường tiểu học Nghĩa Lâm, Trường tiểu học Thu Thủy; Trường Tiểu học Diễn Thành, Trường tiểu học Trung Đô, Trường tiểu học Hưng Hòa.</w:t>
      </w:r>
    </w:p>
    <w:p w14:paraId="44FF5D50" w14:textId="548C75E1"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sinh viên, học viên, phụ huynh học sinh</w:t>
      </w:r>
    </w:p>
    <w:p w14:paraId="47EB5F05" w14:textId="412E86E5"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Toàn thể cán bộ Khoa GDTH</w:t>
      </w:r>
    </w:p>
    <w:p w14:paraId="2344D9F1" w14:textId="241E904C"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Chủ trì: PGS.TS Chu Thị Thủy An</w:t>
      </w:r>
    </w:p>
    <w:p w14:paraId="67047510" w14:textId="69A1ADB2"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Thư kí: TS Nguyễn Thị Phương Nhung (a)</w:t>
      </w:r>
    </w:p>
    <w:p w14:paraId="21729DB2" w14:textId="63D12522" w:rsidR="008E6322" w:rsidRPr="008E6322" w:rsidRDefault="008E6322" w:rsidP="00DB3FC9">
      <w:pPr>
        <w:spacing w:after="0" w:line="312"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NỘI DUNG</w:t>
      </w:r>
    </w:p>
    <w:p w14:paraId="024A8415" w14:textId="64C965F6" w:rsidR="008E6322" w:rsidRPr="008E6322" w:rsidRDefault="008E6322" w:rsidP="00DB3FC9">
      <w:pPr>
        <w:pStyle w:val="ListParagraph"/>
        <w:numPr>
          <w:ilvl w:val="0"/>
          <w:numId w:val="7"/>
        </w:numPr>
        <w:spacing w:after="0" w:line="312" w:lineRule="auto"/>
        <w:ind w:left="0" w:firstLine="284"/>
        <w:jc w:val="both"/>
        <w:rPr>
          <w:rFonts w:ascii="Times New Roman" w:hAnsi="Times New Roman" w:cs="Times New Roman"/>
          <w:b/>
          <w:bCs/>
          <w:sz w:val="26"/>
          <w:szCs w:val="26"/>
        </w:rPr>
      </w:pPr>
      <w:r w:rsidRPr="008E6322">
        <w:rPr>
          <w:rFonts w:ascii="Times New Roman" w:hAnsi="Times New Roman" w:cs="Times New Roman"/>
          <w:b/>
          <w:bCs/>
          <w:sz w:val="26"/>
          <w:szCs w:val="26"/>
        </w:rPr>
        <w:t>PGS. TS Chu Thị Thủy An trình bày mục đích của hội nghị</w:t>
      </w:r>
    </w:p>
    <w:p w14:paraId="451876C7" w14:textId="659C2476"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Tổng hợp, thảo luận kết quả lấy ý kiến phản hồi của người học, phụ huynh và các bên liên quan về </w:t>
      </w:r>
      <w:r w:rsidRPr="008E6322">
        <w:rPr>
          <w:rFonts w:ascii="Times New Roman" w:hAnsi="Times New Roman" w:cs="Times New Roman"/>
          <w:sz w:val="26"/>
          <w:szCs w:val="26"/>
        </w:rPr>
        <w:t xml:space="preserve">chương trình đào tạo, </w:t>
      </w:r>
      <w:r w:rsidRPr="008E6322">
        <w:rPr>
          <w:rFonts w:ascii="Times New Roman" w:hAnsi="Times New Roman" w:cs="Times New Roman"/>
          <w:sz w:val="26"/>
          <w:szCs w:val="26"/>
        </w:rPr>
        <w:t>hoạt động giảng dạy, quản lý, phục vụ và hỗ trợ sinh viên.</w:t>
      </w:r>
    </w:p>
    <w:p w14:paraId="2789F63E" w14:textId="327C8D6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Ghi nhận góp ý, đề xuất cải tiến từ phía nhà sử dụng lao động</w:t>
      </w:r>
      <w:r w:rsidRPr="008E6322">
        <w:rPr>
          <w:rFonts w:ascii="Times New Roman" w:hAnsi="Times New Roman" w:cs="Times New Roman"/>
          <w:sz w:val="26"/>
          <w:szCs w:val="26"/>
        </w:rPr>
        <w:t xml:space="preserve"> (đại diện các trường Tiểu học)</w:t>
      </w:r>
      <w:r w:rsidRPr="008E6322">
        <w:rPr>
          <w:rFonts w:ascii="Times New Roman" w:hAnsi="Times New Roman" w:cs="Times New Roman"/>
          <w:sz w:val="26"/>
          <w:szCs w:val="26"/>
        </w:rPr>
        <w:t xml:space="preserve"> nhằm nâng cao chất lượng đào tạo và khả năng đáp ứng yêu cầu </w:t>
      </w:r>
      <w:r w:rsidRPr="008E6322">
        <w:rPr>
          <w:rFonts w:ascii="Times New Roman" w:hAnsi="Times New Roman" w:cs="Times New Roman"/>
          <w:sz w:val="26"/>
          <w:szCs w:val="26"/>
        </w:rPr>
        <w:t>thực tiễn</w:t>
      </w:r>
      <w:r w:rsidRPr="008E6322">
        <w:rPr>
          <w:rFonts w:ascii="Times New Roman" w:hAnsi="Times New Roman" w:cs="Times New Roman"/>
          <w:sz w:val="26"/>
          <w:szCs w:val="26"/>
        </w:rPr>
        <w:t>.</w:t>
      </w:r>
    </w:p>
    <w:p w14:paraId="55574C61" w14:textId="469EBFE7" w:rsidR="008E6322" w:rsidRPr="008E6322" w:rsidRDefault="008E6322" w:rsidP="00DB3FC9">
      <w:pPr>
        <w:pStyle w:val="ListParagraph"/>
        <w:numPr>
          <w:ilvl w:val="0"/>
          <w:numId w:val="8"/>
        </w:numPr>
        <w:spacing w:after="0" w:line="312" w:lineRule="auto"/>
        <w:ind w:left="0"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PGS.TS Chu Thị Thủy An </w:t>
      </w: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b</w:t>
      </w:r>
      <w:r w:rsidRPr="008E6322">
        <w:rPr>
          <w:rFonts w:ascii="Times New Roman" w:hAnsi="Times New Roman" w:cs="Times New Roman"/>
          <w:sz w:val="26"/>
          <w:szCs w:val="26"/>
        </w:rPr>
        <w:t xml:space="preserve">áo cáo </w:t>
      </w:r>
      <w:r w:rsidRPr="008E6322">
        <w:rPr>
          <w:rFonts w:ascii="Times New Roman" w:hAnsi="Times New Roman" w:cs="Times New Roman"/>
          <w:sz w:val="26"/>
          <w:szCs w:val="26"/>
        </w:rPr>
        <w:t xml:space="preserve">khái quát </w:t>
      </w:r>
      <w:r w:rsidRPr="008E6322">
        <w:rPr>
          <w:rFonts w:ascii="Times New Roman" w:hAnsi="Times New Roman" w:cs="Times New Roman"/>
          <w:sz w:val="26"/>
          <w:szCs w:val="26"/>
        </w:rPr>
        <w:t>kết quả khảo sát</w:t>
      </w:r>
      <w:r w:rsidRPr="008E6322">
        <w:rPr>
          <w:rFonts w:ascii="Times New Roman" w:hAnsi="Times New Roman" w:cs="Times New Roman"/>
          <w:sz w:val="26"/>
          <w:szCs w:val="26"/>
        </w:rPr>
        <w:t xml:space="preserve"> trực tuyến</w:t>
      </w:r>
      <w:r w:rsidR="00DB3FC9">
        <w:rPr>
          <w:rFonts w:ascii="Times New Roman" w:hAnsi="Times New Roman" w:cs="Times New Roman"/>
          <w:sz w:val="26"/>
          <w:szCs w:val="26"/>
        </w:rPr>
        <w:t>:</w:t>
      </w:r>
    </w:p>
    <w:p w14:paraId="2ECE4341" w14:textId="0D79BF58"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 </w:t>
      </w:r>
      <w:r w:rsidRPr="008E6322">
        <w:rPr>
          <w:rFonts w:ascii="Times New Roman" w:hAnsi="Times New Roman" w:cs="Times New Roman"/>
          <w:sz w:val="26"/>
          <w:szCs w:val="26"/>
        </w:rPr>
        <w:t>Tỷ lệ đánh giá mức “Tốt” đối với hoạt động giảng dạy của giảng viên đạt trung bình 87,26%, tăng so với học kỳ trước.</w:t>
      </w:r>
    </w:p>
    <w:p w14:paraId="51E74126" w14:textId="40E2EB55"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Các tiêu chí về cơ sở vật chất, trang thiết bị học tập, môi trường học tập, thái độ phục vụ… được đa số người học và phụ huynh đánh giá ở mức Khá – Tốt (trên 75%).</w:t>
      </w:r>
    </w:p>
    <w:p w14:paraId="38DF8174" w14:textId="7777777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Một số tồn tại:</w:t>
      </w:r>
    </w:p>
    <w:p w14:paraId="57AF6920" w14:textId="0B4DC8F4"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bộ phận sinh viên chưa tham gia khảo sát theo quy định.</w:t>
      </w:r>
    </w:p>
    <w:p w14:paraId="41E4AAA4" w14:textId="5335F0A3"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số thông tin liên hệ (email) của học viên, phụ huynh chưa được cập nhật kịp thời.</w:t>
      </w:r>
    </w:p>
    <w:p w14:paraId="6914775F" w14:textId="3670F3FC"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Hệ thống phần mềm khảo sát trực tuyến còn hạn chế về tính năng thống kê chi tiết.</w:t>
      </w:r>
    </w:p>
    <w:p w14:paraId="6007B105" w14:textId="1B2D414B"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 xml:space="preserve">2. Ý kiến </w:t>
      </w:r>
      <w:r w:rsidRPr="00DB3FC9">
        <w:rPr>
          <w:rFonts w:ascii="Times New Roman" w:hAnsi="Times New Roman" w:cs="Times New Roman"/>
          <w:b/>
          <w:bCs/>
          <w:sz w:val="26"/>
          <w:szCs w:val="26"/>
        </w:rPr>
        <w:t>góp ý của các bên liên quan</w:t>
      </w:r>
    </w:p>
    <w:p w14:paraId="284712CA" w14:textId="40D72EAB" w:rsidR="008E6322" w:rsidRPr="00DB3FC9" w:rsidRDefault="00DB3FC9" w:rsidP="00DB3FC9">
      <w:pPr>
        <w:spacing w:after="0" w:line="312"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8E6322" w:rsidRPr="00DB3FC9">
        <w:rPr>
          <w:rFonts w:ascii="Times New Roman" w:hAnsi="Times New Roman" w:cs="Times New Roman"/>
          <w:i/>
          <w:iCs/>
          <w:sz w:val="26"/>
          <w:szCs w:val="26"/>
        </w:rPr>
        <w:t>2.1 Ý kiến góp ý đến từ đại diện các Trường tiểu học</w:t>
      </w:r>
    </w:p>
    <w:p w14:paraId="18C83295" w14:textId="12F4264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E6322" w:rsidRPr="008E6322">
        <w:rPr>
          <w:rFonts w:ascii="Times New Roman" w:hAnsi="Times New Roman" w:cs="Times New Roman"/>
          <w:sz w:val="26"/>
          <w:szCs w:val="26"/>
        </w:rPr>
        <w:t>Đánh giá cao chất lượng chuyên môn và thái độ làm việc của sinh viên tốt nghiệp Trường Đại học Vinh.</w:t>
      </w:r>
    </w:p>
    <w:p w14:paraId="3BAA45D7" w14:textId="6604D0AF"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Đề nghị nhà trường tăng cường kỹ năng mềm, kỹ năng làm việc nhóm, khả năng giao tiếp ngoại ngữ và sử dụng công nghệ cho sinh viên.</w:t>
      </w:r>
    </w:p>
    <w:p w14:paraId="343BA9A3" w14:textId="33F09C69"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Khuyến khích lồng ghép nhiều hơn các hoạt động thực hành, thực tập </w:t>
      </w:r>
      <w:r>
        <w:rPr>
          <w:rFonts w:ascii="Times New Roman" w:hAnsi="Times New Roman" w:cs="Times New Roman"/>
          <w:sz w:val="26"/>
          <w:szCs w:val="26"/>
        </w:rPr>
        <w:t>tại các trường tiểu học</w:t>
      </w:r>
      <w:r w:rsidR="008E6322" w:rsidRPr="008E6322">
        <w:rPr>
          <w:rFonts w:ascii="Times New Roman" w:hAnsi="Times New Roman" w:cs="Times New Roman"/>
          <w:sz w:val="26"/>
          <w:szCs w:val="26"/>
        </w:rPr>
        <w:t xml:space="preserve"> và mô phỏng tình huống nghề nghiệp vào chương trình đào tạo.</w:t>
      </w:r>
    </w:p>
    <w:p w14:paraId="260563A8" w14:textId="482CE978" w:rsidR="008E6322" w:rsidRPr="00DB3FC9" w:rsidRDefault="00DB3FC9" w:rsidP="00DB3FC9">
      <w:pPr>
        <w:spacing w:after="0" w:line="312" w:lineRule="auto"/>
        <w:jc w:val="both"/>
        <w:rPr>
          <w:rFonts w:ascii="Times New Roman" w:hAnsi="Times New Roman" w:cs="Times New Roman"/>
          <w:i/>
          <w:iCs/>
          <w:sz w:val="26"/>
          <w:szCs w:val="26"/>
        </w:rPr>
      </w:pPr>
      <w:r w:rsidRPr="00DB3FC9">
        <w:rPr>
          <w:rFonts w:ascii="Times New Roman" w:hAnsi="Times New Roman" w:cs="Times New Roman"/>
          <w:i/>
          <w:iCs/>
          <w:sz w:val="26"/>
          <w:szCs w:val="26"/>
        </w:rPr>
        <w:t>2.2</w:t>
      </w:r>
      <w:r w:rsidR="008E6322" w:rsidRPr="00DB3FC9">
        <w:rPr>
          <w:rFonts w:ascii="Times New Roman" w:hAnsi="Times New Roman" w:cs="Times New Roman"/>
          <w:i/>
          <w:iCs/>
          <w:sz w:val="26"/>
          <w:szCs w:val="26"/>
        </w:rPr>
        <w:t xml:space="preserve">. Góp ý từ </w:t>
      </w:r>
      <w:r w:rsidRPr="00DB3FC9">
        <w:rPr>
          <w:rFonts w:ascii="Times New Roman" w:hAnsi="Times New Roman" w:cs="Times New Roman"/>
          <w:i/>
          <w:iCs/>
          <w:sz w:val="26"/>
          <w:szCs w:val="26"/>
        </w:rPr>
        <w:t>đại diện phụ huynh</w:t>
      </w:r>
    </w:p>
    <w:p w14:paraId="4AD5CC7B" w14:textId="6A1EF7AD"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Phụ huynh: Hài lòng về môi trường học tập và sự phối hợp giữa nhà trường – gia đình – xã hội; mong muốn tăng cường hoạt động ngoại khóa, giáo dục kỹ năng sống, phòng chống bạo lực học đường.</w:t>
      </w:r>
    </w:p>
    <w:p w14:paraId="68E36C20" w14:textId="02224E3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Sinh viên: Mong muốn cải thiện hệ thống wifi, bổ sung thiết bị học tập hiện đại, mở rộng không gian tự học và phòng thực hành.</w:t>
      </w:r>
    </w:p>
    <w:p w14:paraId="603FEC82" w14:textId="30C9E1EF"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3. Kiến nghị và đề xuất</w:t>
      </w:r>
    </w:p>
    <w:p w14:paraId="0F611E1B" w14:textId="44506744"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8E6322" w:rsidRPr="008E6322">
        <w:rPr>
          <w:rFonts w:ascii="Times New Roman" w:hAnsi="Times New Roman" w:cs="Times New Roman"/>
          <w:sz w:val="26"/>
          <w:szCs w:val="26"/>
        </w:rPr>
        <w:t>Đối với nhà trường:</w:t>
      </w:r>
    </w:p>
    <w:p w14:paraId="172F7933" w14:textId="34ED79F2"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Hoàn thiện phần mềm khảo sát, tích hợp quản lý thông tin người học và phụ huynh.</w:t>
      </w:r>
    </w:p>
    <w:p w14:paraId="006376C9" w14:textId="6AFEEB7A"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Tăng tỷ lệ thời lượng thực hành, thực tập trong chương trình đào tạo.</w:t>
      </w:r>
    </w:p>
    <w:p w14:paraId="1C1B1DC9" w14:textId="4613CAF9"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Mở rộng hợp tác </w:t>
      </w:r>
      <w:r>
        <w:rPr>
          <w:rFonts w:ascii="Times New Roman" w:hAnsi="Times New Roman" w:cs="Times New Roman"/>
          <w:sz w:val="26"/>
          <w:szCs w:val="26"/>
        </w:rPr>
        <w:t>các trường tiểu học, thường xuyên mở các chuyên đề, hội thảo, buổi giao lưu…</w:t>
      </w:r>
      <w:r w:rsidR="008E6322" w:rsidRPr="008E6322">
        <w:rPr>
          <w:rFonts w:ascii="Times New Roman" w:hAnsi="Times New Roman" w:cs="Times New Roman"/>
          <w:sz w:val="26"/>
          <w:szCs w:val="26"/>
        </w:rPr>
        <w:t xml:space="preserve"> để cập nhật yêu cầu kỹ năng nghề nghiệp.</w:t>
      </w:r>
    </w:p>
    <w:p w14:paraId="0FB17D22" w14:textId="783D8671"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các khoa</w:t>
      </w:r>
      <w:r w:rsidR="00DB3FC9">
        <w:rPr>
          <w:rFonts w:ascii="Times New Roman" w:hAnsi="Times New Roman" w:cs="Times New Roman"/>
          <w:sz w:val="26"/>
          <w:szCs w:val="26"/>
        </w:rPr>
        <w:t xml:space="preserve"> GDTH</w:t>
      </w:r>
    </w:p>
    <w:p w14:paraId="34D0CA86" w14:textId="23051A85"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Chủ động</w:t>
      </w:r>
      <w:r>
        <w:rPr>
          <w:rFonts w:ascii="Times New Roman" w:hAnsi="Times New Roman" w:cs="Times New Roman"/>
          <w:sz w:val="26"/>
          <w:szCs w:val="26"/>
        </w:rPr>
        <w:t xml:space="preserve"> kế hoạch</w:t>
      </w:r>
      <w:r w:rsidR="008E6322" w:rsidRPr="008E6322">
        <w:rPr>
          <w:rFonts w:ascii="Times New Roman" w:hAnsi="Times New Roman" w:cs="Times New Roman"/>
          <w:sz w:val="26"/>
          <w:szCs w:val="26"/>
        </w:rPr>
        <w:t xml:space="preserve"> phối hợp </w:t>
      </w:r>
      <w:r>
        <w:rPr>
          <w:rFonts w:ascii="Times New Roman" w:hAnsi="Times New Roman" w:cs="Times New Roman"/>
          <w:sz w:val="26"/>
          <w:szCs w:val="26"/>
        </w:rPr>
        <w:t xml:space="preserve">các trường tiểu học </w:t>
      </w:r>
      <w:r w:rsidR="008E6322" w:rsidRPr="008E6322">
        <w:rPr>
          <w:rFonts w:ascii="Times New Roman" w:hAnsi="Times New Roman" w:cs="Times New Roman"/>
          <w:sz w:val="26"/>
          <w:szCs w:val="26"/>
        </w:rPr>
        <w:t xml:space="preserve"> trong việc tổ chức seminar, workshop, thực tập tốt nghiệp.</w:t>
      </w:r>
    </w:p>
    <w:p w14:paraId="29F50D17" w14:textId="79528B11"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Đưa kỹ năng mềm, ngoại ngữ và tin học ứng dụng vào giảng dạy thực chất.</w:t>
      </w:r>
    </w:p>
    <w:p w14:paraId="65713893" w14:textId="77E9E8B2"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phòng ban chức năng:</w:t>
      </w:r>
    </w:p>
    <w:p w14:paraId="2A0B5E30" w14:textId="69DA6B48"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Đảm bảo cơ sở vật chất, trang thiết bị được duy tu, bảo dưỡng thường xuyên.</w:t>
      </w:r>
    </w:p>
    <w:p w14:paraId="6FB6D79D" w14:textId="2A104470"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Cải thiện dịch vụ hỗ trợ sinh viên: wifi, thư viện điện tử, phòng tự học.</w:t>
      </w:r>
    </w:p>
    <w:p w14:paraId="007AE6CE" w14:textId="77777777"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4. Kết luận</w:t>
      </w:r>
    </w:p>
    <w:p w14:paraId="05F515C0" w14:textId="3966CAEA"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Cuộc họp thống nhất cao với các đề xuất trên và đề nghị Ban Giám hiệu chỉ đạo triển khai từ năm học 2019 – 2020. Việc lấy ý kiến các bên liên quan sẽ tiếp tục được thực hiện định kỳ mỗi học kỳ, trong đó chú trọng ý kiến từ nhà sử dụng lao động</w:t>
      </w:r>
      <w:r w:rsidR="00DB3FC9">
        <w:rPr>
          <w:rFonts w:ascii="Times New Roman" w:hAnsi="Times New Roman" w:cs="Times New Roman"/>
          <w:sz w:val="26"/>
          <w:szCs w:val="26"/>
        </w:rPr>
        <w:t xml:space="preserve"> (các trường tiểu học, phòng ban của Sở Giáo dục)</w:t>
      </w:r>
      <w:r w:rsidRPr="008E6322">
        <w:rPr>
          <w:rFonts w:ascii="Times New Roman" w:hAnsi="Times New Roman" w:cs="Times New Roman"/>
          <w:sz w:val="26"/>
          <w:szCs w:val="26"/>
        </w:rPr>
        <w:t xml:space="preserve"> để đảm bảo chương trình đào tạo luôn sát thực tế.</w:t>
      </w:r>
    </w:p>
    <w:p w14:paraId="6B0DB499" w14:textId="486562A4" w:rsid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Biên bản kết thúc vào </w:t>
      </w:r>
      <w:r w:rsidR="00DB3FC9">
        <w:rPr>
          <w:rFonts w:ascii="Times New Roman" w:hAnsi="Times New Roman" w:cs="Times New Roman"/>
          <w:sz w:val="26"/>
          <w:szCs w:val="26"/>
        </w:rPr>
        <w:t>11</w:t>
      </w:r>
      <w:r w:rsidRPr="008E6322">
        <w:rPr>
          <w:rFonts w:ascii="Times New Roman" w:hAnsi="Times New Roman" w:cs="Times New Roman"/>
          <w:sz w:val="26"/>
          <w:szCs w:val="26"/>
        </w:rPr>
        <w:t xml:space="preserve"> giờ </w:t>
      </w:r>
      <w:r w:rsidR="00DB3FC9">
        <w:rPr>
          <w:rFonts w:ascii="Times New Roman" w:hAnsi="Times New Roman" w:cs="Times New Roman"/>
          <w:sz w:val="26"/>
          <w:szCs w:val="26"/>
        </w:rPr>
        <w:t xml:space="preserve">30 </w:t>
      </w:r>
      <w:r w:rsidRPr="008E6322">
        <w:rPr>
          <w:rFonts w:ascii="Times New Roman" w:hAnsi="Times New Roman" w:cs="Times New Roman"/>
          <w:sz w:val="26"/>
          <w:szCs w:val="26"/>
        </w:rPr>
        <w:t>cùng ngày, các thành viên đã nghe</w:t>
      </w:r>
      <w:r w:rsidR="00DB3FC9">
        <w:rPr>
          <w:rFonts w:ascii="Times New Roman" w:hAnsi="Times New Roman" w:cs="Times New Roman"/>
          <w:sz w:val="26"/>
          <w:szCs w:val="26"/>
        </w:rPr>
        <w:t>.</w:t>
      </w:r>
    </w:p>
    <w:p w14:paraId="49AA0E5F" w14:textId="77777777" w:rsidR="00DB3FC9" w:rsidRDefault="00DB3FC9" w:rsidP="00DB3FC9">
      <w:pPr>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B3FC9" w14:paraId="57C4AE93" w14:textId="77777777" w:rsidTr="00264EBD">
        <w:tc>
          <w:tcPr>
            <w:tcW w:w="4508" w:type="dxa"/>
          </w:tcPr>
          <w:p w14:paraId="1BF63C17" w14:textId="77777777" w:rsidR="00DB3FC9" w:rsidRPr="00D349CE"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w:t>
            </w:r>
            <w:r>
              <w:rPr>
                <w:rFonts w:ascii="Times New Roman" w:hAnsi="Times New Roman" w:cs="Times New Roman"/>
                <w:b/>
                <w:bCs/>
                <w:sz w:val="28"/>
                <w:szCs w:val="28"/>
                <w:lang w:val="en-US"/>
              </w:rPr>
              <w:t>Chủ tọa</w:t>
            </w:r>
          </w:p>
        </w:tc>
        <w:tc>
          <w:tcPr>
            <w:tcW w:w="4508" w:type="dxa"/>
          </w:tcPr>
          <w:p w14:paraId="506BEF35"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Thư ký</w:t>
            </w:r>
          </w:p>
        </w:tc>
      </w:tr>
      <w:tr w:rsidR="00DB3FC9" w14:paraId="7D1FAAEF" w14:textId="77777777" w:rsidTr="00264EBD">
        <w:tc>
          <w:tcPr>
            <w:tcW w:w="4508" w:type="dxa"/>
          </w:tcPr>
          <w:p w14:paraId="2F6A33F1" w14:textId="77777777" w:rsidR="00DB3FC9" w:rsidRPr="000059B0" w:rsidRDefault="00DB3FC9" w:rsidP="00264EBD">
            <w:pPr>
              <w:jc w:val="both"/>
              <w:rPr>
                <w:rFonts w:ascii="Times New Roman" w:hAnsi="Times New Roman" w:cs="Times New Roman"/>
                <w:b/>
                <w:bCs/>
                <w:sz w:val="28"/>
                <w:szCs w:val="28"/>
                <w:lang w:val="vi-VN"/>
              </w:rPr>
            </w:pPr>
          </w:p>
          <w:p w14:paraId="185765AB" w14:textId="77777777" w:rsidR="00DB3FC9" w:rsidRPr="006939DF" w:rsidRDefault="00DB3FC9" w:rsidP="00264EBD">
            <w:pPr>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42ED96C6" wp14:editId="2E060FBB">
                  <wp:extent cx="2038350" cy="810956"/>
                  <wp:effectExtent l="0" t="0" r="0" b="8255"/>
                  <wp:docPr id="1354362977"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2977" name="Picture 2"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684" cy="815067"/>
                          </a:xfrm>
                          <a:prstGeom prst="rect">
                            <a:avLst/>
                          </a:prstGeom>
                          <a:noFill/>
                          <a:ln>
                            <a:noFill/>
                          </a:ln>
                        </pic:spPr>
                      </pic:pic>
                    </a:graphicData>
                  </a:graphic>
                </wp:inline>
              </w:drawing>
            </w:r>
          </w:p>
          <w:p w14:paraId="6BE3FEAD" w14:textId="77777777" w:rsidR="00DB3FC9" w:rsidRDefault="00DB3FC9" w:rsidP="00264EBD">
            <w:pPr>
              <w:jc w:val="both"/>
              <w:rPr>
                <w:rFonts w:ascii="Times New Roman" w:hAnsi="Times New Roman" w:cs="Times New Roman"/>
                <w:b/>
                <w:bCs/>
                <w:sz w:val="28"/>
                <w:szCs w:val="28"/>
                <w:lang w:val="vi-VN"/>
              </w:rPr>
            </w:pPr>
          </w:p>
          <w:p w14:paraId="24AE1D79"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PGS.TS. Chu Thị Thuỷ An</w:t>
            </w:r>
          </w:p>
        </w:tc>
        <w:tc>
          <w:tcPr>
            <w:tcW w:w="4508" w:type="dxa"/>
          </w:tcPr>
          <w:p w14:paraId="46AD70B7" w14:textId="77777777" w:rsidR="00DB3FC9" w:rsidRDefault="00DB3FC9" w:rsidP="00264EBD">
            <w:pPr>
              <w:jc w:val="both"/>
              <w:rPr>
                <w:rFonts w:ascii="Times New Roman" w:hAnsi="Times New Roman" w:cs="Times New Roman"/>
                <w:b/>
                <w:bCs/>
                <w:sz w:val="28"/>
                <w:szCs w:val="28"/>
                <w:lang w:val="vi-VN"/>
              </w:rPr>
            </w:pPr>
          </w:p>
          <w:p w14:paraId="06C9FA72" w14:textId="77777777" w:rsidR="00DB3FC9" w:rsidRPr="006939DF" w:rsidRDefault="00DB3FC9" w:rsidP="00264EBD">
            <w:pPr>
              <w:ind w:left="1379"/>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26E5B6C7" wp14:editId="39964822">
                  <wp:extent cx="1314450" cy="725016"/>
                  <wp:effectExtent l="0" t="0" r="0" b="0"/>
                  <wp:docPr id="14682491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915" name="Picture 1" descr="A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390" cy="733257"/>
                          </a:xfrm>
                          <a:prstGeom prst="rect">
                            <a:avLst/>
                          </a:prstGeom>
                          <a:noFill/>
                          <a:ln>
                            <a:noFill/>
                          </a:ln>
                        </pic:spPr>
                      </pic:pic>
                    </a:graphicData>
                  </a:graphic>
                </wp:inline>
              </w:drawing>
            </w:r>
          </w:p>
          <w:p w14:paraId="0D99925A" w14:textId="77777777" w:rsidR="00DB3FC9" w:rsidRPr="000059B0" w:rsidRDefault="00DB3FC9" w:rsidP="00264EBD">
            <w:pPr>
              <w:jc w:val="both"/>
              <w:rPr>
                <w:rFonts w:ascii="Times New Roman" w:hAnsi="Times New Roman" w:cs="Times New Roman"/>
                <w:b/>
                <w:bCs/>
                <w:sz w:val="28"/>
                <w:szCs w:val="28"/>
                <w:lang w:val="vi-VN"/>
              </w:rPr>
            </w:pPr>
          </w:p>
          <w:p w14:paraId="57903D3E" w14:textId="77777777" w:rsidR="00DB3FC9" w:rsidRPr="000059B0" w:rsidRDefault="00DB3FC9" w:rsidP="00264EBD">
            <w:pPr>
              <w:jc w:val="both"/>
              <w:rPr>
                <w:rFonts w:ascii="Times New Roman" w:hAnsi="Times New Roman" w:cs="Times New Roman"/>
                <w:b/>
                <w:bCs/>
                <w:sz w:val="28"/>
                <w:szCs w:val="28"/>
                <w:lang w:val="vi-VN"/>
              </w:rPr>
            </w:pPr>
          </w:p>
          <w:p w14:paraId="538A565A" w14:textId="77777777" w:rsidR="00DB3FC9" w:rsidRPr="006939DF"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TS. </w:t>
            </w:r>
            <w:r>
              <w:rPr>
                <w:rFonts w:ascii="Times New Roman" w:hAnsi="Times New Roman" w:cs="Times New Roman"/>
                <w:b/>
                <w:bCs/>
                <w:sz w:val="28"/>
                <w:szCs w:val="28"/>
                <w:lang w:val="en-US"/>
              </w:rPr>
              <w:t>Nguyễn Thị Phương Nhung A</w:t>
            </w:r>
          </w:p>
        </w:tc>
      </w:tr>
    </w:tbl>
    <w:p w14:paraId="6797E7F2" w14:textId="77777777" w:rsidR="00DB3FC9" w:rsidRPr="008E6322" w:rsidRDefault="00DB3FC9" w:rsidP="00DB3FC9">
      <w:pPr>
        <w:spacing w:after="0" w:line="312" w:lineRule="auto"/>
        <w:ind w:firstLine="720"/>
        <w:jc w:val="both"/>
        <w:rPr>
          <w:rFonts w:ascii="Times New Roman" w:hAnsi="Times New Roman" w:cs="Times New Roman"/>
          <w:sz w:val="26"/>
          <w:szCs w:val="26"/>
        </w:rPr>
      </w:pPr>
    </w:p>
    <w:p w14:paraId="07D63EB8" w14:textId="77777777" w:rsidR="008E6322" w:rsidRPr="008E6322" w:rsidRDefault="008E6322" w:rsidP="00DB3FC9">
      <w:pPr>
        <w:spacing w:after="0" w:line="312" w:lineRule="auto"/>
        <w:jc w:val="both"/>
        <w:rPr>
          <w:rFonts w:ascii="Times New Roman" w:hAnsi="Times New Roman" w:cs="Times New Roman"/>
          <w:sz w:val="26"/>
          <w:szCs w:val="26"/>
        </w:rPr>
      </w:pPr>
    </w:p>
    <w:sectPr w:rsidR="008E6322" w:rsidRPr="008E6322" w:rsidSect="008E6322">
      <w:pgSz w:w="12240" w:h="15840"/>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B42"/>
    <w:multiLevelType w:val="multilevel"/>
    <w:tmpl w:val="289A1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B56D0"/>
    <w:multiLevelType w:val="multilevel"/>
    <w:tmpl w:val="582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75449"/>
    <w:multiLevelType w:val="multilevel"/>
    <w:tmpl w:val="855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B0B41"/>
    <w:multiLevelType w:val="hybridMultilevel"/>
    <w:tmpl w:val="1DB63D88"/>
    <w:lvl w:ilvl="0" w:tplc="034012D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030AA8"/>
    <w:multiLevelType w:val="multilevel"/>
    <w:tmpl w:val="EEA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C4B2C"/>
    <w:multiLevelType w:val="multilevel"/>
    <w:tmpl w:val="18D6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167FD"/>
    <w:multiLevelType w:val="multilevel"/>
    <w:tmpl w:val="410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35E9"/>
    <w:multiLevelType w:val="hybridMultilevel"/>
    <w:tmpl w:val="E8407A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37064513">
    <w:abstractNumId w:val="6"/>
  </w:num>
  <w:num w:numId="2" w16cid:durableId="2072458501">
    <w:abstractNumId w:val="4"/>
  </w:num>
  <w:num w:numId="3" w16cid:durableId="1859273829">
    <w:abstractNumId w:val="5"/>
  </w:num>
  <w:num w:numId="4" w16cid:durableId="1459907131">
    <w:abstractNumId w:val="1"/>
  </w:num>
  <w:num w:numId="5" w16cid:durableId="1292662695">
    <w:abstractNumId w:val="2"/>
  </w:num>
  <w:num w:numId="6" w16cid:durableId="1456293908">
    <w:abstractNumId w:val="0"/>
  </w:num>
  <w:num w:numId="7" w16cid:durableId="962229251">
    <w:abstractNumId w:val="7"/>
  </w:num>
  <w:num w:numId="8" w16cid:durableId="141709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22"/>
    <w:rsid w:val="00284C56"/>
    <w:rsid w:val="00772222"/>
    <w:rsid w:val="008E6322"/>
    <w:rsid w:val="00C70640"/>
    <w:rsid w:val="00DB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5E6D"/>
  <w15:chartTrackingRefBased/>
  <w15:docId w15:val="{FC2A2FB2-B274-4734-B1DE-D3873F23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63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63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63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E63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E6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63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63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63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63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6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22"/>
    <w:rPr>
      <w:rFonts w:eastAsiaTheme="majorEastAsia" w:cstheme="majorBidi"/>
      <w:color w:val="272727" w:themeColor="text1" w:themeTint="D8"/>
    </w:rPr>
  </w:style>
  <w:style w:type="paragraph" w:styleId="Title">
    <w:name w:val="Title"/>
    <w:basedOn w:val="Normal"/>
    <w:next w:val="Normal"/>
    <w:link w:val="TitleChar"/>
    <w:uiPriority w:val="10"/>
    <w:qFormat/>
    <w:rsid w:val="008E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22"/>
    <w:pPr>
      <w:spacing w:before="160"/>
      <w:jc w:val="center"/>
    </w:pPr>
    <w:rPr>
      <w:i/>
      <w:iCs/>
      <w:color w:val="404040" w:themeColor="text1" w:themeTint="BF"/>
    </w:rPr>
  </w:style>
  <w:style w:type="character" w:customStyle="1" w:styleId="QuoteChar">
    <w:name w:val="Quote Char"/>
    <w:basedOn w:val="DefaultParagraphFont"/>
    <w:link w:val="Quote"/>
    <w:uiPriority w:val="29"/>
    <w:rsid w:val="008E6322"/>
    <w:rPr>
      <w:i/>
      <w:iCs/>
      <w:color w:val="404040" w:themeColor="text1" w:themeTint="BF"/>
    </w:rPr>
  </w:style>
  <w:style w:type="paragraph" w:styleId="ListParagraph">
    <w:name w:val="List Paragraph"/>
    <w:basedOn w:val="Normal"/>
    <w:uiPriority w:val="34"/>
    <w:qFormat/>
    <w:rsid w:val="008E6322"/>
    <w:pPr>
      <w:ind w:left="720"/>
      <w:contextualSpacing/>
    </w:pPr>
  </w:style>
  <w:style w:type="character" w:styleId="IntenseEmphasis">
    <w:name w:val="Intense Emphasis"/>
    <w:basedOn w:val="DefaultParagraphFont"/>
    <w:uiPriority w:val="21"/>
    <w:qFormat/>
    <w:rsid w:val="008E6322"/>
    <w:rPr>
      <w:i/>
      <w:iCs/>
      <w:color w:val="2E74B5" w:themeColor="accent1" w:themeShade="BF"/>
    </w:rPr>
  </w:style>
  <w:style w:type="paragraph" w:styleId="IntenseQuote">
    <w:name w:val="Intense Quote"/>
    <w:basedOn w:val="Normal"/>
    <w:next w:val="Normal"/>
    <w:link w:val="IntenseQuoteChar"/>
    <w:uiPriority w:val="30"/>
    <w:qFormat/>
    <w:rsid w:val="008E63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6322"/>
    <w:rPr>
      <w:i/>
      <w:iCs/>
      <w:color w:val="2E74B5" w:themeColor="accent1" w:themeShade="BF"/>
    </w:rPr>
  </w:style>
  <w:style w:type="character" w:styleId="IntenseReference">
    <w:name w:val="Intense Reference"/>
    <w:basedOn w:val="DefaultParagraphFont"/>
    <w:uiPriority w:val="32"/>
    <w:qFormat/>
    <w:rsid w:val="008E6322"/>
    <w:rPr>
      <w:b/>
      <w:bCs/>
      <w:smallCaps/>
      <w:color w:val="2E74B5" w:themeColor="accent1" w:themeShade="BF"/>
      <w:spacing w:val="5"/>
    </w:rPr>
  </w:style>
  <w:style w:type="table" w:styleId="TableGrid">
    <w:name w:val="Table Grid"/>
    <w:basedOn w:val="TableNormal"/>
    <w:uiPriority w:val="39"/>
    <w:rsid w:val="00DB3FC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7EAA5E-8E7E-4E98-8207-796ED1A6320F}"/>
</file>

<file path=customXml/itemProps2.xml><?xml version="1.0" encoding="utf-8"?>
<ds:datastoreItem xmlns:ds="http://schemas.openxmlformats.org/officeDocument/2006/customXml" ds:itemID="{D72DC40D-7049-4AB7-942C-9011E1D38368}"/>
</file>

<file path=customXml/itemProps3.xml><?xml version="1.0" encoding="utf-8"?>
<ds:datastoreItem xmlns:ds="http://schemas.openxmlformats.org/officeDocument/2006/customXml" ds:itemID="{9BA9E387-26CB-4913-9A0E-BB4619BB80EB}"/>
</file>

<file path=docProps/app.xml><?xml version="1.0" encoding="utf-8"?>
<Properties xmlns="http://schemas.openxmlformats.org/officeDocument/2006/extended-properties" xmlns:vt="http://schemas.openxmlformats.org/officeDocument/2006/docPropsVTypes">
  <Template>Normal</Template>
  <TotalTime>19</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2025-08-12T03:09:00Z</dcterms:created>
  <dcterms:modified xsi:type="dcterms:W3CDTF">2025-08-12T03:29:00Z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