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38" w:rsidRPr="00AB1FAD" w:rsidRDefault="00AB1FAD">
      <w:p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B1FAD">
        <w:rPr>
          <w:rFonts w:ascii="Times New Roman" w:eastAsia="Times New Roman" w:hAnsi="Times New Roman" w:cs="Times New Roman"/>
          <w:kern w:val="0"/>
          <w:sz w:val="26"/>
          <w:szCs w:val="26"/>
          <w:lang w:val="da-DK"/>
          <w14:ligatures w14:val="none"/>
        </w:rPr>
        <w:t xml:space="preserve">Trang thông tin điện tử (Website) của Phòng Đào tạo có công bố mục tiêu CTĐT của </w:t>
      </w:r>
      <w:r w:rsidRPr="00AB1FA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ngành Giáo dục chính trị</w:t>
      </w:r>
      <w:bookmarkStart w:id="0" w:name="_GoBack"/>
      <w:bookmarkEnd w:id="0"/>
    </w:p>
    <w:p w:rsidR="00AB1FAD" w:rsidRPr="00AB1FAD" w:rsidRDefault="00AB1FAD">
      <w:pPr>
        <w:rPr>
          <w:rFonts w:ascii="Times New Roman" w:hAnsi="Times New Roman" w:cs="Times New Roman"/>
          <w:sz w:val="26"/>
          <w:szCs w:val="26"/>
        </w:rPr>
      </w:pPr>
      <w:r w:rsidRPr="00AB1FAD">
        <w:rPr>
          <w:rFonts w:ascii="Times New Roman" w:hAnsi="Times New Roman" w:cs="Times New Roman"/>
          <w:sz w:val="26"/>
          <w:szCs w:val="26"/>
        </w:rPr>
        <w:t>https://vinhuni.edu.vn/chuong-trinh-dao-tao-dai-hoc-chinh-quy-c02.01l0v0p0a131021.html</w:t>
      </w:r>
    </w:p>
    <w:sectPr w:rsidR="00AB1FAD" w:rsidRPr="00AB1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AD"/>
    <w:rsid w:val="00443238"/>
    <w:rsid w:val="00AB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32A9"/>
  <w15:chartTrackingRefBased/>
  <w15:docId w15:val="{35F3318A-5D8B-43C9-820A-531A006E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2025-08-01T02:51:00Z</dcterms:created>
  <dcterms:modified xsi:type="dcterms:W3CDTF">2025-08-01T02:53:00Z</dcterms:modified>
</cp:coreProperties>
</file>