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639"/>
      </w:tblGrid>
      <w:tr w:rsidR="00473EFC" w:rsidRPr="00A7593D" w14:paraId="2464CBB3" w14:textId="77777777" w:rsidTr="00206696">
        <w:trPr>
          <w:tblCellSpacing w:w="15" w:type="dxa"/>
          <w:jc w:val="center"/>
        </w:trPr>
        <w:tc>
          <w:tcPr>
            <w:tcW w:w="2168" w:type="pct"/>
            <w:tcBorders>
              <w:top w:val="nil"/>
              <w:left w:val="nil"/>
              <w:bottom w:val="nil"/>
              <w:right w:val="nil"/>
            </w:tcBorders>
          </w:tcPr>
          <w:p w14:paraId="595B42B5" w14:textId="47F4BE94" w:rsidR="00473EFC" w:rsidRPr="00A7593D" w:rsidRDefault="00473EFC" w:rsidP="00206696">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sidR="00934859">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sidR="00934859">
              <w:rPr>
                <w:rFonts w:ascii="Times New Roman" w:hAnsi="Times New Roman" w:cs="Times New Roman"/>
                <w:b/>
                <w:bCs/>
                <w:sz w:val="26"/>
                <w:szCs w:val="26"/>
                <w:lang w:val="nl-NL"/>
              </w:rPr>
              <w:t>KHOA</w:t>
            </w:r>
            <w:r w:rsidR="00BD4491">
              <w:rPr>
                <w:rFonts w:ascii="Times New Roman" w:hAnsi="Times New Roman" w:cs="Times New Roman"/>
                <w:b/>
                <w:bCs/>
                <w:sz w:val="26"/>
                <w:szCs w:val="26"/>
                <w:lang w:val="nl-NL"/>
              </w:rPr>
              <w:t xml:space="preserve"> GIÁO DỤC CHÍNH TRỊ</w:t>
            </w:r>
          </w:p>
          <w:p w14:paraId="1D1AF4CB" w14:textId="2FBD44DA" w:rsidR="00473EFC" w:rsidRPr="00772B2C" w:rsidRDefault="00473EFC" w:rsidP="00206696">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015011"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CmQEAAIcDAAAOAAAAZHJzL2Uyb0RvYy54bWysU9uO0zAQfUfiHyy/06QV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" strokecolor="black [3040]"/>
                  </w:pict>
                </mc:Fallback>
              </mc:AlternateContent>
            </w:r>
            <w:r>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A7593D" w:rsidRDefault="00473EFC" w:rsidP="00206696">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30A3A578" w14:textId="77777777" w:rsidR="00473EFC" w:rsidRPr="00A7593D" w:rsidRDefault="00473EFC" w:rsidP="00206696">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C94CF7"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" strokecolor="black [3040]"/>
                  </w:pict>
                </mc:Fallback>
              </mc:AlternateContent>
            </w:r>
          </w:p>
          <w:p w14:paraId="110FC0D1" w14:textId="013B2CBD" w:rsidR="00473EFC" w:rsidRPr="00A7593D" w:rsidRDefault="00473EFC" w:rsidP="00206696">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Pr>
                <w:rFonts w:ascii="Times New Roman" w:hAnsi="Times New Roman" w:cs="Times New Roman"/>
                <w:i/>
                <w:sz w:val="26"/>
                <w:szCs w:val="26"/>
                <w:lang w:val="vi-VN"/>
              </w:rPr>
              <w:t xml:space="preserve"> </w:t>
            </w:r>
            <w:r w:rsidR="00585A7B">
              <w:rPr>
                <w:rFonts w:ascii="Times New Roman" w:hAnsi="Times New Roman" w:cs="Times New Roman"/>
                <w:i/>
                <w:sz w:val="26"/>
                <w:szCs w:val="26"/>
              </w:rPr>
              <w:t>12</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sidR="00585A7B">
              <w:rPr>
                <w:rFonts w:ascii="Times New Roman" w:hAnsi="Times New Roman" w:cs="Times New Roman"/>
                <w:i/>
                <w:sz w:val="26"/>
                <w:szCs w:val="26"/>
              </w:rPr>
              <w:t xml:space="preserve">7 </w:t>
            </w:r>
            <w:r w:rsidRPr="00A7593D">
              <w:rPr>
                <w:rFonts w:ascii="Times New Roman" w:hAnsi="Times New Roman" w:cs="Times New Roman"/>
                <w:i/>
                <w:sz w:val="26"/>
                <w:szCs w:val="26"/>
              </w:rPr>
              <w:t xml:space="preserve"> năm 202</w:t>
            </w:r>
            <w:r w:rsidR="00934859">
              <w:rPr>
                <w:rFonts w:ascii="Times New Roman" w:hAnsi="Times New Roman" w:cs="Times New Roman"/>
                <w:i/>
                <w:sz w:val="26"/>
                <w:szCs w:val="26"/>
              </w:rPr>
              <w:t>3</w:t>
            </w:r>
          </w:p>
        </w:tc>
      </w:tr>
    </w:tbl>
    <w:p w14:paraId="49E7473A" w14:textId="77777777" w:rsidR="00473EFC" w:rsidRPr="00A7593D" w:rsidRDefault="00473EFC" w:rsidP="00473EFC">
      <w:pPr>
        <w:pStyle w:val="BodyText"/>
        <w:widowControl w:val="0"/>
        <w:jc w:val="center"/>
        <w:rPr>
          <w:position w:val="6"/>
          <w:sz w:val="28"/>
          <w:szCs w:val="28"/>
          <w:lang w:val="pt-BR"/>
        </w:rPr>
      </w:pPr>
    </w:p>
    <w:p w14:paraId="48A4548F" w14:textId="77777777" w:rsidR="00473EFC" w:rsidRPr="006F4FC1" w:rsidRDefault="00473EFC" w:rsidP="006242B5">
      <w:pPr>
        <w:pStyle w:val="BodyText"/>
        <w:widowControl w:val="0"/>
        <w:spacing w:line="360" w:lineRule="auto"/>
        <w:jc w:val="center"/>
        <w:rPr>
          <w:position w:val="6"/>
          <w:sz w:val="28"/>
          <w:szCs w:val="28"/>
          <w:lang w:val="pt-BR"/>
        </w:rPr>
      </w:pPr>
      <w:r w:rsidRPr="006F4FC1">
        <w:rPr>
          <w:position w:val="6"/>
          <w:sz w:val="28"/>
          <w:szCs w:val="28"/>
          <w:lang w:val="pt-BR"/>
        </w:rPr>
        <w:t xml:space="preserve">BÁO </w:t>
      </w:r>
      <w:r w:rsidRPr="006F4FC1">
        <w:rPr>
          <w:position w:val="6"/>
          <w:sz w:val="28"/>
          <w:szCs w:val="28"/>
          <w:lang w:val="vi-VN"/>
        </w:rPr>
        <w:t>C</w:t>
      </w:r>
      <w:r w:rsidRPr="006F4FC1">
        <w:rPr>
          <w:position w:val="6"/>
          <w:sz w:val="28"/>
          <w:szCs w:val="28"/>
          <w:lang w:val="pt-BR"/>
        </w:rPr>
        <w:t>ÁO</w:t>
      </w:r>
    </w:p>
    <w:p w14:paraId="172C93C9" w14:textId="195978D5" w:rsidR="00473EFC" w:rsidRPr="006F4FC1" w:rsidRDefault="00934859" w:rsidP="006242B5">
      <w:pPr>
        <w:pStyle w:val="BodyText"/>
        <w:widowControl w:val="0"/>
        <w:spacing w:line="360" w:lineRule="auto"/>
        <w:jc w:val="center"/>
        <w:rPr>
          <w:spacing w:val="-2"/>
          <w:sz w:val="28"/>
          <w:szCs w:val="28"/>
          <w:lang w:val="nl-NL"/>
        </w:rPr>
      </w:pPr>
      <w:r w:rsidRPr="006F4FC1">
        <w:rPr>
          <w:spacing w:val="-2"/>
          <w:sz w:val="28"/>
          <w:szCs w:val="28"/>
          <w:lang w:val="nl-NL"/>
        </w:rPr>
        <w:t xml:space="preserve">KẾT QUẢ </w:t>
      </w:r>
      <w:r w:rsidR="00473EFC" w:rsidRPr="006F4FC1">
        <w:rPr>
          <w:spacing w:val="-2"/>
          <w:sz w:val="28"/>
          <w:szCs w:val="28"/>
          <w:lang w:val="nl-NL"/>
        </w:rPr>
        <w:t>THỰC HIỆN</w:t>
      </w:r>
      <w:r w:rsidRPr="006F4FC1">
        <w:rPr>
          <w:spacing w:val="-2"/>
          <w:sz w:val="28"/>
          <w:szCs w:val="28"/>
          <w:lang w:val="nl-NL"/>
        </w:rPr>
        <w:t xml:space="preserve"> N</w:t>
      </w:r>
      <w:r w:rsidR="00473EFC" w:rsidRPr="006F4FC1">
        <w:rPr>
          <w:spacing w:val="-2"/>
          <w:sz w:val="28"/>
          <w:szCs w:val="28"/>
          <w:lang w:val="nl-NL"/>
        </w:rPr>
        <w:t>HIỆM VỤ</w:t>
      </w:r>
      <w:r w:rsidRPr="006F4FC1">
        <w:rPr>
          <w:spacing w:val="-2"/>
          <w:sz w:val="28"/>
          <w:szCs w:val="28"/>
          <w:lang w:val="nl-NL"/>
        </w:rPr>
        <w:t xml:space="preserve"> </w:t>
      </w:r>
      <w:r w:rsidR="00473EFC" w:rsidRPr="006F4FC1">
        <w:rPr>
          <w:spacing w:val="-2"/>
          <w:sz w:val="28"/>
          <w:szCs w:val="28"/>
          <w:lang w:val="nl-NL"/>
        </w:rPr>
        <w:t>NĂM</w:t>
      </w:r>
      <w:r w:rsidRPr="006F4FC1">
        <w:rPr>
          <w:spacing w:val="-2"/>
          <w:sz w:val="28"/>
          <w:szCs w:val="28"/>
          <w:lang w:val="nl-NL"/>
        </w:rPr>
        <w:t xml:space="preserve"> HỌC 2022-</w:t>
      </w:r>
      <w:r w:rsidR="00473EFC" w:rsidRPr="006F4FC1">
        <w:rPr>
          <w:spacing w:val="-2"/>
          <w:sz w:val="28"/>
          <w:szCs w:val="28"/>
          <w:lang w:val="nl-NL"/>
        </w:rPr>
        <w:t xml:space="preserve">2023 </w:t>
      </w:r>
    </w:p>
    <w:p w14:paraId="65C0303D" w14:textId="2296CFEC" w:rsidR="008952D3" w:rsidRPr="006F4FC1" w:rsidRDefault="00473EFC" w:rsidP="006242B5">
      <w:pPr>
        <w:pStyle w:val="BodyText"/>
        <w:widowControl w:val="0"/>
        <w:spacing w:line="360" w:lineRule="auto"/>
        <w:jc w:val="center"/>
        <w:rPr>
          <w:b w:val="0"/>
          <w:sz w:val="28"/>
          <w:szCs w:val="28"/>
          <w:lang w:val="pt-BR"/>
        </w:rPr>
      </w:pPr>
      <w:r w:rsidRPr="006F4FC1">
        <w:rPr>
          <w:b w:val="0"/>
          <w:sz w:val="28"/>
          <w:szCs w:val="28"/>
          <w:lang w:val="pt-BR"/>
        </w:rPr>
        <w:t>¯¯¯¯¯¯¯¯¯¯¯¯¯</w:t>
      </w:r>
    </w:p>
    <w:p w14:paraId="0AED86CC" w14:textId="4A5CD84C" w:rsidR="008952D3" w:rsidRPr="006F4FC1" w:rsidRDefault="008952D3" w:rsidP="006242B5">
      <w:pPr>
        <w:shd w:val="clear" w:color="auto" w:fill="FFFFFF"/>
        <w:spacing w:after="0" w:line="360" w:lineRule="auto"/>
        <w:jc w:val="both"/>
        <w:rPr>
          <w:rFonts w:ascii="Times New Roman" w:eastAsia="Times New Roman" w:hAnsi="Times New Roman" w:cs="Times New Roman"/>
          <w:b/>
          <w:bCs/>
          <w:sz w:val="28"/>
          <w:szCs w:val="28"/>
          <w:lang w:val="nl-NL"/>
        </w:rPr>
      </w:pPr>
      <w:r w:rsidRPr="006F4FC1">
        <w:rPr>
          <w:rFonts w:ascii="Times New Roman" w:eastAsia="Times New Roman" w:hAnsi="Times New Roman" w:cs="Times New Roman"/>
          <w:b/>
          <w:bCs/>
          <w:sz w:val="28"/>
          <w:szCs w:val="28"/>
          <w:lang w:val="pt-BR"/>
        </w:rPr>
        <w:t>I</w:t>
      </w:r>
      <w:r w:rsidRPr="006F4FC1">
        <w:rPr>
          <w:rFonts w:ascii="Times New Roman" w:eastAsia="Times New Roman" w:hAnsi="Times New Roman" w:cs="Times New Roman"/>
          <w:b/>
          <w:bCs/>
          <w:sz w:val="28"/>
          <w:szCs w:val="28"/>
          <w:lang w:val="vi-VN"/>
        </w:rPr>
        <w:t>. ĐÁNH GIÁ VIỆC THỰC HIỆN NHIỆM VỤ NĂM HỌC</w:t>
      </w:r>
    </w:p>
    <w:p w14:paraId="129D768D" w14:textId="77777777" w:rsidR="00CA767F" w:rsidRPr="006F4FC1" w:rsidRDefault="00473EFC" w:rsidP="006242B5">
      <w:pPr>
        <w:widowControl w:val="0"/>
        <w:spacing w:before="60" w:after="60" w:line="360" w:lineRule="auto"/>
        <w:jc w:val="both"/>
        <w:rPr>
          <w:rFonts w:ascii="Times New Roman" w:hAnsi="Times New Roman" w:cs="Times New Roman"/>
          <w:sz w:val="28"/>
          <w:szCs w:val="28"/>
          <w:lang w:val="vi-VN"/>
        </w:rPr>
      </w:pPr>
      <w:r w:rsidRPr="006F4FC1">
        <w:rPr>
          <w:rFonts w:ascii="Times New Roman" w:eastAsia="Times New Roman" w:hAnsi="Times New Roman" w:cs="Times New Roman"/>
          <w:b/>
          <w:bCs/>
          <w:sz w:val="28"/>
          <w:szCs w:val="28"/>
        </w:rPr>
        <w:t>1</w:t>
      </w:r>
      <w:r w:rsidRPr="006F4FC1">
        <w:rPr>
          <w:rFonts w:ascii="Times New Roman" w:eastAsia="Times New Roman" w:hAnsi="Times New Roman" w:cs="Times New Roman"/>
          <w:b/>
          <w:bCs/>
          <w:sz w:val="28"/>
          <w:szCs w:val="28"/>
          <w:lang w:val="vi-VN"/>
        </w:rPr>
        <w:t>. Công tác chính trị tư tưởng</w:t>
      </w:r>
      <w:r w:rsidRPr="006F4FC1">
        <w:rPr>
          <w:rFonts w:ascii="Times New Roman" w:eastAsia="Times New Roman" w:hAnsi="Times New Roman" w:cs="Times New Roman"/>
          <w:b/>
          <w:bCs/>
          <w:sz w:val="28"/>
          <w:szCs w:val="28"/>
          <w:lang w:val="nl-NL"/>
        </w:rPr>
        <w:t>, truyền thông và cải cách hành chính</w:t>
      </w:r>
    </w:p>
    <w:p w14:paraId="2A646047" w14:textId="4BF6F0E7" w:rsidR="00C43105" w:rsidRPr="006F4FC1" w:rsidRDefault="00C43105" w:rsidP="0041148A">
      <w:pPr>
        <w:widowControl w:val="0"/>
        <w:spacing w:before="60" w:after="60" w:line="360" w:lineRule="auto"/>
        <w:ind w:firstLine="720"/>
        <w:jc w:val="both"/>
        <w:rPr>
          <w:rFonts w:ascii="Times New Roman" w:hAnsi="Times New Roman" w:cs="Times New Roman"/>
          <w:sz w:val="28"/>
          <w:szCs w:val="28"/>
          <w:lang w:val="vi-VN"/>
        </w:rPr>
      </w:pPr>
      <w:r w:rsidRPr="006F4FC1">
        <w:rPr>
          <w:rFonts w:ascii="Times New Roman" w:eastAsia="Times New Roman" w:hAnsi="Times New Roman" w:cs="Times New Roman"/>
          <w:bCs/>
          <w:sz w:val="28"/>
          <w:szCs w:val="28"/>
          <w:lang w:val="pt-BR"/>
        </w:rPr>
        <w:t xml:space="preserve">- Cán bộ, giảng viên nhận thức sâu sắc tầm quan trọng của công tác trị tư tưởng, quán triệt và thực hiện Nghị quyết Đại hội Đảng lần thứ XIII, Nghị quyết Đại hội Đảng bộ tỉnh Nghệ An lần thứ XVIII, Nghị quyết Đại hội Đảng bộ Trường XXXI và các nghị quyết, chỉ thị khác của Đảng các cấp; chấp hành tốt chính sách, pháp luật của Nhà nước. </w:t>
      </w:r>
      <w:r w:rsidRPr="006F4FC1">
        <w:rPr>
          <w:rFonts w:ascii="Times New Roman" w:eastAsia="Times New Roman" w:hAnsi="Times New Roman" w:cs="Times New Roman"/>
          <w:sz w:val="28"/>
          <w:szCs w:val="28"/>
          <w:lang w:val="pt-BR"/>
        </w:rPr>
        <w:t xml:space="preserve">Với nhiệm vụ chính trị chủ yếu là NCKH và giảng dạy các môn </w:t>
      </w:r>
      <w:r w:rsidR="00CA767F" w:rsidRPr="006F4FC1">
        <w:rPr>
          <w:rFonts w:ascii="Times New Roman" w:eastAsia="Times New Roman" w:hAnsi="Times New Roman" w:cs="Times New Roman"/>
          <w:sz w:val="28"/>
          <w:szCs w:val="28"/>
          <w:lang w:val="pt-BR"/>
        </w:rPr>
        <w:t>LLCT, cán</w:t>
      </w:r>
      <w:r w:rsidRPr="006F4FC1">
        <w:rPr>
          <w:rFonts w:ascii="Times New Roman" w:eastAsia="Times New Roman" w:hAnsi="Times New Roman" w:cs="Times New Roman"/>
          <w:sz w:val="28"/>
          <w:szCs w:val="28"/>
          <w:lang w:val="pt-BR"/>
        </w:rPr>
        <w:t xml:space="preserve"> bộ luôn coi trọng công tác chính trị t</w:t>
      </w:r>
      <w:r w:rsidRPr="006F4FC1">
        <w:rPr>
          <w:rFonts w:ascii="Times New Roman" w:eastAsia="Times New Roman" w:hAnsi="Times New Roman" w:cs="Times New Roman"/>
          <w:sz w:val="28"/>
          <w:szCs w:val="28"/>
          <w:lang w:val="pt-BR"/>
        </w:rPr>
        <w:softHyphen/>
        <w:t>ư tưởng; vận dụng những quan điểm của chủ nghĩa Mác- Lênin, tư</w:t>
      </w:r>
      <w:r w:rsidRPr="006F4FC1">
        <w:rPr>
          <w:rFonts w:ascii="Times New Roman" w:eastAsia="Times New Roman" w:hAnsi="Times New Roman" w:cs="Times New Roman"/>
          <w:sz w:val="28"/>
          <w:szCs w:val="28"/>
          <w:lang w:val="pt-BR"/>
        </w:rPr>
        <w:softHyphen/>
        <w:t xml:space="preserve"> tư</w:t>
      </w:r>
      <w:r w:rsidRPr="006F4FC1">
        <w:rPr>
          <w:rFonts w:ascii="Times New Roman" w:eastAsia="Times New Roman" w:hAnsi="Times New Roman" w:cs="Times New Roman"/>
          <w:sz w:val="28"/>
          <w:szCs w:val="28"/>
          <w:lang w:val="pt-BR"/>
        </w:rPr>
        <w:softHyphen/>
        <w:t>ởng Hồ Chí Minh và các nghị quyết của Đảng vào giảng dạy.</w:t>
      </w:r>
    </w:p>
    <w:p w14:paraId="67CE420E" w14:textId="656CBA11" w:rsidR="00C43105" w:rsidRPr="006F4FC1" w:rsidRDefault="00CA767F" w:rsidP="006242B5">
      <w:pPr>
        <w:spacing w:after="0" w:line="360" w:lineRule="auto"/>
        <w:ind w:firstLine="720"/>
        <w:jc w:val="both"/>
        <w:rPr>
          <w:rFonts w:ascii="Times New Roman" w:eastAsia="Times New Roman" w:hAnsi="Times New Roman" w:cs="Times New Roman"/>
          <w:bCs/>
          <w:sz w:val="28"/>
          <w:szCs w:val="28"/>
          <w:lang w:val="pt-BR" w:eastAsia="x-none"/>
        </w:rPr>
      </w:pPr>
      <w:r w:rsidRPr="006F4FC1">
        <w:rPr>
          <w:rFonts w:ascii="Times New Roman" w:eastAsia="Times New Roman" w:hAnsi="Times New Roman" w:cs="Times New Roman"/>
          <w:bCs/>
          <w:sz w:val="28"/>
          <w:szCs w:val="28"/>
          <w:lang w:val="pt-BR" w:eastAsia="x-none"/>
        </w:rPr>
        <w:t xml:space="preserve">- Cấp ủy, BCN khoa </w:t>
      </w:r>
      <w:r w:rsidR="00C43105" w:rsidRPr="006F4FC1">
        <w:rPr>
          <w:rFonts w:ascii="Times New Roman" w:eastAsia="Times New Roman" w:hAnsi="Times New Roman" w:cs="Times New Roman"/>
          <w:bCs/>
          <w:sz w:val="28"/>
          <w:szCs w:val="28"/>
          <w:lang w:val="pt-BR" w:eastAsia="x-none"/>
        </w:rPr>
        <w:t>rất coi trọng công tác giáo dục chính trị tư tưởng, đạo đức, lối sống cho cán bộ, học viên, sinh viên</w:t>
      </w:r>
      <w:r w:rsidR="00C43105" w:rsidRPr="006F4FC1">
        <w:rPr>
          <w:rFonts w:ascii="Times New Roman" w:eastAsia="Times New Roman" w:hAnsi="Times New Roman" w:cs="Times New Roman"/>
          <w:sz w:val="28"/>
          <w:szCs w:val="28"/>
          <w:lang w:val="pt-BR" w:eastAsia="x-none"/>
        </w:rPr>
        <w:t xml:space="preserve">; chủ động nắm tình hình tư tưởng, tâm tư, nguyện vọng của cán bộ, giảng viên, sinh viên; có giải pháp cụ thể để giải quyết những vấn đề nảy sinh; khai thông thông tin, giúp cán bộ kịp thời nắm bắt các chủ trương, kế hoạch của Nhà trường. </w:t>
      </w:r>
      <w:r w:rsidR="00C43105" w:rsidRPr="006F4FC1">
        <w:rPr>
          <w:rFonts w:ascii="Times New Roman" w:eastAsia="Times New Roman" w:hAnsi="Times New Roman" w:cs="Times New Roman"/>
          <w:bCs/>
          <w:sz w:val="28"/>
          <w:szCs w:val="28"/>
          <w:lang w:val="pt-BR" w:eastAsia="x-none"/>
        </w:rPr>
        <w:t>Cán bộ, giảng viên đoàn kết, thống nhất, vững mạnh về t</w:t>
      </w:r>
      <w:r w:rsidR="00C43105" w:rsidRPr="006F4FC1">
        <w:rPr>
          <w:rFonts w:ascii="Times New Roman" w:eastAsia="Times New Roman" w:hAnsi="Times New Roman" w:cs="Times New Roman"/>
          <w:bCs/>
          <w:sz w:val="28"/>
          <w:szCs w:val="28"/>
          <w:lang w:val="pt-BR" w:eastAsia="x-none"/>
        </w:rPr>
        <w:softHyphen/>
        <w:t>ư tư</w:t>
      </w:r>
      <w:r w:rsidR="00C43105" w:rsidRPr="006F4FC1">
        <w:rPr>
          <w:rFonts w:ascii="Times New Roman" w:eastAsia="Times New Roman" w:hAnsi="Times New Roman" w:cs="Times New Roman"/>
          <w:bCs/>
          <w:sz w:val="28"/>
          <w:szCs w:val="28"/>
          <w:lang w:val="pt-BR" w:eastAsia="x-none"/>
        </w:rPr>
        <w:softHyphen/>
        <w:t>ởng, kiên định về lập trư</w:t>
      </w:r>
      <w:r w:rsidR="00C43105" w:rsidRPr="006F4FC1">
        <w:rPr>
          <w:rFonts w:ascii="Times New Roman" w:eastAsia="Times New Roman" w:hAnsi="Times New Roman" w:cs="Times New Roman"/>
          <w:bCs/>
          <w:sz w:val="28"/>
          <w:szCs w:val="28"/>
          <w:lang w:val="pt-BR" w:eastAsia="x-none"/>
        </w:rPr>
        <w:softHyphen/>
        <w:t>ờng, mục tiêu, lý t</w:t>
      </w:r>
      <w:r w:rsidR="00C43105" w:rsidRPr="006F4FC1">
        <w:rPr>
          <w:rFonts w:ascii="Times New Roman" w:eastAsia="Times New Roman" w:hAnsi="Times New Roman" w:cs="Times New Roman"/>
          <w:bCs/>
          <w:sz w:val="28"/>
          <w:szCs w:val="28"/>
          <w:lang w:val="pt-BR" w:eastAsia="x-none"/>
        </w:rPr>
        <w:softHyphen/>
        <w:t>ưởng của Đảng, phấn khởi, tin t</w:t>
      </w:r>
      <w:r w:rsidR="00C43105" w:rsidRPr="006F4FC1">
        <w:rPr>
          <w:rFonts w:ascii="Times New Roman" w:eastAsia="Times New Roman" w:hAnsi="Times New Roman" w:cs="Times New Roman"/>
          <w:bCs/>
          <w:sz w:val="28"/>
          <w:szCs w:val="28"/>
          <w:lang w:val="pt-BR" w:eastAsia="x-none"/>
        </w:rPr>
        <w:softHyphen/>
        <w:t>ưởng tr</w:t>
      </w:r>
      <w:r w:rsidR="00C43105" w:rsidRPr="006F4FC1">
        <w:rPr>
          <w:rFonts w:ascii="Times New Roman" w:eastAsia="Times New Roman" w:hAnsi="Times New Roman" w:cs="Times New Roman"/>
          <w:bCs/>
          <w:sz w:val="28"/>
          <w:szCs w:val="28"/>
          <w:lang w:val="pt-BR" w:eastAsia="x-none"/>
        </w:rPr>
        <w:softHyphen/>
        <w:t>ước sự phát triển của đất nước, của Nhà trư</w:t>
      </w:r>
      <w:r w:rsidR="00C43105" w:rsidRPr="006F4FC1">
        <w:rPr>
          <w:rFonts w:ascii="Times New Roman" w:eastAsia="Times New Roman" w:hAnsi="Times New Roman" w:cs="Times New Roman"/>
          <w:bCs/>
          <w:sz w:val="28"/>
          <w:szCs w:val="28"/>
          <w:lang w:val="pt-BR" w:eastAsia="x-none"/>
        </w:rPr>
        <w:softHyphen/>
        <w:t>ờng và đơn vị.</w:t>
      </w:r>
    </w:p>
    <w:p w14:paraId="6EC9111D" w14:textId="77777777" w:rsidR="00C43105" w:rsidRPr="006F4FC1" w:rsidRDefault="00C43105" w:rsidP="006242B5">
      <w:pPr>
        <w:spacing w:after="0" w:line="360" w:lineRule="auto"/>
        <w:ind w:firstLine="720"/>
        <w:jc w:val="both"/>
        <w:rPr>
          <w:rFonts w:ascii="Times New Roman" w:eastAsia="Times New Roman" w:hAnsi="Times New Roman" w:cs="Times New Roman"/>
          <w:bCs/>
          <w:sz w:val="28"/>
          <w:szCs w:val="28"/>
          <w:lang w:val="pt-BR" w:eastAsia="x-none"/>
        </w:rPr>
      </w:pPr>
      <w:r w:rsidRPr="006F4FC1">
        <w:rPr>
          <w:rFonts w:ascii="Times New Roman" w:eastAsia="Times New Roman" w:hAnsi="Times New Roman" w:cs="Times New Roman"/>
          <w:bCs/>
          <w:sz w:val="28"/>
          <w:szCs w:val="28"/>
          <w:lang w:val="pt-BR" w:eastAsia="ko-KR"/>
        </w:rPr>
        <w:t xml:space="preserve">- Cán bộ, giảng viên quán triệt, thực hiện </w:t>
      </w:r>
      <w:r w:rsidRPr="006F4FC1">
        <w:rPr>
          <w:rFonts w:ascii="Times New Roman" w:eastAsia="Times New Roman" w:hAnsi="Times New Roman" w:cs="Times New Roman"/>
          <w:bCs/>
          <w:sz w:val="28"/>
          <w:szCs w:val="28"/>
          <w:lang w:val="vi-VN" w:eastAsia="ko-KR"/>
        </w:rPr>
        <w:t>Nghị quyết số 29</w:t>
      </w:r>
      <w:r w:rsidRPr="006F4FC1">
        <w:rPr>
          <w:rFonts w:ascii="Times New Roman" w:eastAsia="Times New Roman" w:hAnsi="Times New Roman" w:cs="Times New Roman"/>
          <w:bCs/>
          <w:sz w:val="28"/>
          <w:szCs w:val="28"/>
          <w:lang w:eastAsia="ko-KR"/>
        </w:rPr>
        <w:t xml:space="preserve"> của </w:t>
      </w:r>
      <w:r w:rsidRPr="006F4FC1">
        <w:rPr>
          <w:rFonts w:ascii="Times New Roman" w:eastAsia="Times New Roman" w:hAnsi="Times New Roman" w:cs="Times New Roman"/>
          <w:bCs/>
          <w:sz w:val="28"/>
          <w:szCs w:val="28"/>
          <w:lang w:val="vi-VN" w:eastAsia="ko-KR"/>
        </w:rPr>
        <w:t>Ban Chấp hành Trung ương kh</w:t>
      </w:r>
      <w:r w:rsidRPr="006F4FC1">
        <w:rPr>
          <w:rFonts w:ascii="Times New Roman" w:eastAsia="Times New Roman" w:hAnsi="Times New Roman" w:cs="Times New Roman"/>
          <w:bCs/>
          <w:sz w:val="28"/>
          <w:szCs w:val="28"/>
          <w:lang w:val="x-none" w:eastAsia="ko-KR"/>
        </w:rPr>
        <w:t xml:space="preserve">óa </w:t>
      </w:r>
      <w:r w:rsidRPr="006F4FC1">
        <w:rPr>
          <w:rFonts w:ascii="Times New Roman" w:eastAsia="Times New Roman" w:hAnsi="Times New Roman" w:cs="Times New Roman"/>
          <w:bCs/>
          <w:sz w:val="28"/>
          <w:szCs w:val="28"/>
          <w:lang w:val="vi-VN" w:eastAsia="ko-KR"/>
        </w:rPr>
        <w:t>XI về </w:t>
      </w:r>
      <w:r w:rsidRPr="006F4FC1">
        <w:rPr>
          <w:rFonts w:ascii="Times New Roman" w:eastAsia="Times New Roman" w:hAnsi="Times New Roman" w:cs="Times New Roman"/>
          <w:bCs/>
          <w:iCs/>
          <w:sz w:val="28"/>
          <w:szCs w:val="28"/>
          <w:lang w:val="vi-VN" w:eastAsia="ko-KR"/>
        </w:rPr>
        <w:t>“Đổi mới căn bản, toàn diện gi</w:t>
      </w:r>
      <w:r w:rsidRPr="006F4FC1">
        <w:rPr>
          <w:rFonts w:ascii="Times New Roman" w:eastAsia="Times New Roman" w:hAnsi="Times New Roman" w:cs="Times New Roman"/>
          <w:bCs/>
          <w:iCs/>
          <w:sz w:val="28"/>
          <w:szCs w:val="28"/>
          <w:lang w:eastAsia="ko-KR"/>
        </w:rPr>
        <w:t>áo</w:t>
      </w:r>
      <w:r w:rsidRPr="006F4FC1">
        <w:rPr>
          <w:rFonts w:ascii="Times New Roman" w:eastAsia="Times New Roman" w:hAnsi="Times New Roman" w:cs="Times New Roman"/>
          <w:bCs/>
          <w:iCs/>
          <w:sz w:val="28"/>
          <w:szCs w:val="28"/>
          <w:lang w:val="vi-VN" w:eastAsia="ko-KR"/>
        </w:rPr>
        <w:t xml:space="preserve"> dục và đào tạo, đáp ứng y</w:t>
      </w:r>
      <w:r w:rsidRPr="006F4FC1">
        <w:rPr>
          <w:rFonts w:ascii="Times New Roman" w:eastAsia="Times New Roman" w:hAnsi="Times New Roman" w:cs="Times New Roman"/>
          <w:bCs/>
          <w:iCs/>
          <w:sz w:val="28"/>
          <w:szCs w:val="28"/>
          <w:lang w:val="x-none" w:eastAsia="ko-KR"/>
        </w:rPr>
        <w:t>êu</w:t>
      </w:r>
      <w:r w:rsidRPr="006F4FC1">
        <w:rPr>
          <w:rFonts w:ascii="Times New Roman" w:eastAsia="Times New Roman" w:hAnsi="Times New Roman" w:cs="Times New Roman"/>
          <w:bCs/>
          <w:iCs/>
          <w:sz w:val="28"/>
          <w:szCs w:val="28"/>
          <w:lang w:val="vi-VN" w:eastAsia="ko-KR"/>
        </w:rPr>
        <w:t xml:space="preserve"> cầu </w:t>
      </w:r>
      <w:r w:rsidRPr="006F4FC1">
        <w:rPr>
          <w:rFonts w:ascii="Times New Roman" w:eastAsia="Times New Roman" w:hAnsi="Times New Roman" w:cs="Times New Roman"/>
          <w:bCs/>
          <w:iCs/>
          <w:sz w:val="28"/>
          <w:szCs w:val="28"/>
          <w:lang w:val="x-none" w:eastAsia="ko-KR"/>
        </w:rPr>
        <w:t xml:space="preserve">đẩy mạnh công </w:t>
      </w:r>
      <w:r w:rsidRPr="006F4FC1">
        <w:rPr>
          <w:rFonts w:ascii="Times New Roman" w:eastAsia="Times New Roman" w:hAnsi="Times New Roman" w:cs="Times New Roman"/>
          <w:bCs/>
          <w:iCs/>
          <w:sz w:val="28"/>
          <w:szCs w:val="28"/>
          <w:lang w:val="vi-VN" w:eastAsia="ko-KR"/>
        </w:rPr>
        <w:t xml:space="preserve">nghiệp </w:t>
      </w:r>
      <w:r w:rsidRPr="006F4FC1">
        <w:rPr>
          <w:rFonts w:ascii="Times New Roman" w:eastAsia="Times New Roman" w:hAnsi="Times New Roman" w:cs="Times New Roman"/>
          <w:bCs/>
          <w:iCs/>
          <w:sz w:val="28"/>
          <w:szCs w:val="28"/>
          <w:lang w:eastAsia="ko-KR"/>
        </w:rPr>
        <w:t>hóa</w:t>
      </w:r>
      <w:r w:rsidRPr="006F4FC1">
        <w:rPr>
          <w:rFonts w:ascii="Times New Roman" w:eastAsia="Times New Roman" w:hAnsi="Times New Roman" w:cs="Times New Roman"/>
          <w:bCs/>
          <w:iCs/>
          <w:sz w:val="28"/>
          <w:szCs w:val="28"/>
          <w:lang w:val="vi-VN" w:eastAsia="ko-KR"/>
        </w:rPr>
        <w:t xml:space="preserve">, hiện đại hóa trong điều kiện kinh tế thị trường định hướng </w:t>
      </w:r>
      <w:r w:rsidRPr="006F4FC1">
        <w:rPr>
          <w:rFonts w:ascii="Times New Roman" w:eastAsia="Times New Roman" w:hAnsi="Times New Roman" w:cs="Times New Roman"/>
          <w:bCs/>
          <w:iCs/>
          <w:sz w:val="28"/>
          <w:szCs w:val="28"/>
          <w:lang w:val="x-none" w:eastAsia="ko-KR"/>
        </w:rPr>
        <w:t xml:space="preserve">xã hội </w:t>
      </w:r>
      <w:r w:rsidRPr="006F4FC1">
        <w:rPr>
          <w:rFonts w:ascii="Times New Roman" w:eastAsia="Times New Roman" w:hAnsi="Times New Roman" w:cs="Times New Roman"/>
          <w:bCs/>
          <w:iCs/>
          <w:sz w:val="28"/>
          <w:szCs w:val="28"/>
          <w:lang w:val="pt-BR" w:eastAsia="ko-KR"/>
        </w:rPr>
        <w:t>chủ nghĩa và hội nhập quốc tế”.</w:t>
      </w:r>
      <w:r w:rsidRPr="006F4FC1">
        <w:rPr>
          <w:rFonts w:ascii="Times New Roman" w:eastAsia="Times New Roman" w:hAnsi="Times New Roman" w:cs="Times New Roman"/>
          <w:b/>
          <w:bCs/>
          <w:iCs/>
          <w:sz w:val="28"/>
          <w:szCs w:val="28"/>
          <w:lang w:val="pt-BR" w:eastAsia="ko-KR"/>
        </w:rPr>
        <w:t xml:space="preserve"> </w:t>
      </w:r>
      <w:r w:rsidRPr="006F4FC1">
        <w:rPr>
          <w:rFonts w:ascii="Times New Roman" w:eastAsia="Times New Roman" w:hAnsi="Times New Roman" w:cs="Times New Roman"/>
          <w:bCs/>
          <w:sz w:val="28"/>
          <w:szCs w:val="28"/>
          <w:lang w:val="pt-BR" w:eastAsia="x-none"/>
        </w:rPr>
        <w:t xml:space="preserve">Từng bước thực hiện có hiệu quả Chương trình hành động số 102-CTr/ĐU của Đảng uỷ về đổi </w:t>
      </w:r>
      <w:r w:rsidRPr="006F4FC1">
        <w:rPr>
          <w:rFonts w:ascii="Times New Roman" w:eastAsia="Times New Roman" w:hAnsi="Times New Roman" w:cs="Times New Roman"/>
          <w:bCs/>
          <w:sz w:val="28"/>
          <w:szCs w:val="28"/>
          <w:lang w:val="pt-BR" w:eastAsia="x-none"/>
        </w:rPr>
        <w:lastRenderedPageBreak/>
        <w:t>mới quản lý giáo dục đại học; quán triệt, thực hiện NQ của hội nghị cán bộ, viên chức về xây dựng đơn vị, xây dựng Trường Đại học Vinh trở thành Đại học Vinh, là trụ cột của các cơ sở giáo dục khu vực Bắc Trung Bộ, hướng tới xếp hạng tốp 500 đại học hàng đầu Châu Á, từ đó tạo ra bước chuyển biến tích cực trong dạy học và NCKH.</w:t>
      </w:r>
    </w:p>
    <w:p w14:paraId="32A2734E" w14:textId="77777777" w:rsidR="00C43105" w:rsidRPr="006F4FC1" w:rsidRDefault="00C43105" w:rsidP="006242B5">
      <w:pPr>
        <w:spacing w:after="0" w:line="360" w:lineRule="auto"/>
        <w:ind w:firstLine="720"/>
        <w:jc w:val="both"/>
        <w:rPr>
          <w:rFonts w:ascii="Times New Roman" w:eastAsia="Times New Roman" w:hAnsi="Times New Roman" w:cs="Times New Roman"/>
          <w:sz w:val="28"/>
          <w:szCs w:val="28"/>
          <w:lang w:val="pt-BR"/>
        </w:rPr>
      </w:pPr>
      <w:r w:rsidRPr="006F4FC1">
        <w:rPr>
          <w:rFonts w:ascii="Times New Roman" w:eastAsia="Times New Roman" w:hAnsi="Times New Roman" w:cs="Times New Roman"/>
          <w:sz w:val="28"/>
          <w:szCs w:val="28"/>
          <w:lang w:val="pt-BR"/>
        </w:rPr>
        <w:t xml:space="preserve">- Việc thực hiện Chỉ thị 05 của Bộ Chính trị về đẩy mạnh việc “học tập và làm theo tư tưởng, tấm gương đạo đức, phong cách Hồ Chí Minh” được kết hợp chặt chẽ với thực hiện Nghị quyết Hội nghị TW 4 (khóa XII) về tăng cường xây dựng, chỉnh đốn Đảng, ngăn chặn, đẩy lùi sự suy thoái về tư tưởng chính trị, đạo đức, lối sống, những biểu hiện “tự diễn biến”, “tự chuyển hóa” nội bộ. </w:t>
      </w:r>
    </w:p>
    <w:p w14:paraId="1D2E5539" w14:textId="77777777" w:rsidR="00C43105" w:rsidRPr="006F4FC1" w:rsidRDefault="00C43105" w:rsidP="006242B5">
      <w:pPr>
        <w:spacing w:after="0" w:line="360" w:lineRule="auto"/>
        <w:ind w:firstLine="720"/>
        <w:jc w:val="both"/>
        <w:rPr>
          <w:rFonts w:ascii="Times New Roman" w:eastAsia="Times New Roman" w:hAnsi="Times New Roman" w:cs="Times New Roman"/>
          <w:sz w:val="28"/>
          <w:szCs w:val="28"/>
          <w:lang w:val="pt-BR"/>
        </w:rPr>
      </w:pPr>
      <w:r w:rsidRPr="006F4FC1">
        <w:rPr>
          <w:rFonts w:ascii="Times New Roman" w:eastAsia="Times New Roman" w:hAnsi="Times New Roman" w:cs="Times New Roman"/>
          <w:sz w:val="28"/>
          <w:szCs w:val="28"/>
          <w:lang w:val="pt-BR"/>
        </w:rPr>
        <w:t xml:space="preserve">Kết hợp thực hiện Chỉ thị 05 của Bộ Chính trị với thực hiện các cuộc vận động ngành giáo dục: “Mỗi thầy, cô giáo là một tấm gương về đạo đức, tự học và sáng tạo”, “Dân chủ- Kỷ cương- Tình thương- Trách nhiệm”, “Nói không với tiêu cực, bệnh thành tích trong giáo dục”; “Nói không với đào tạo không đạt chuẩn, vi phạm đạo đức nhà giáo và đào tạo không đáp ứng yêu cầu của xã hội”... Đẩy mạnh phong trào xây dựng nếp sống văn hóa nơi công sở và đạo đức nhà giáo. </w:t>
      </w:r>
    </w:p>
    <w:p w14:paraId="1588360A" w14:textId="649BD4A1" w:rsidR="00C43105" w:rsidRPr="006F4FC1" w:rsidRDefault="00C43105" w:rsidP="006242B5">
      <w:pPr>
        <w:spacing w:after="0" w:line="360" w:lineRule="auto"/>
        <w:ind w:firstLine="720"/>
        <w:jc w:val="both"/>
        <w:rPr>
          <w:rFonts w:ascii="Times New Roman" w:eastAsia="Times New Roman" w:hAnsi="Times New Roman" w:cs="Times New Roman"/>
          <w:sz w:val="28"/>
          <w:szCs w:val="28"/>
        </w:rPr>
      </w:pPr>
      <w:r w:rsidRPr="006F4FC1">
        <w:rPr>
          <w:rFonts w:ascii="Times New Roman" w:eastAsia="Times New Roman" w:hAnsi="Times New Roman" w:cs="Times New Roman"/>
          <w:spacing w:val="4"/>
          <w:sz w:val="28"/>
          <w:szCs w:val="28"/>
          <w:lang w:val="pt-BR"/>
        </w:rPr>
        <w:t>- Về t</w:t>
      </w:r>
      <w:r w:rsidRPr="006F4FC1">
        <w:rPr>
          <w:rFonts w:ascii="Times New Roman" w:eastAsia="Times New Roman" w:hAnsi="Times New Roman" w:cs="Times New Roman"/>
          <w:sz w:val="28"/>
          <w:szCs w:val="28"/>
          <w:lang w:val="vi-VN" w:eastAsia="vi-VN" w:bidi="vi-VN"/>
        </w:rPr>
        <w:t>ình hình tổ chức quán triệt thực hiện kế hoạch</w:t>
      </w:r>
      <w:r w:rsidRPr="006F4FC1">
        <w:rPr>
          <w:rFonts w:ascii="Times New Roman" w:eastAsia="Times New Roman" w:hAnsi="Times New Roman" w:cs="Times New Roman"/>
          <w:sz w:val="28"/>
          <w:szCs w:val="28"/>
          <w:lang w:eastAsia="vi-VN" w:bidi="vi-VN"/>
        </w:rPr>
        <w:t>, nhiệm vụ</w:t>
      </w:r>
      <w:r w:rsidR="00CA767F" w:rsidRPr="006F4FC1">
        <w:rPr>
          <w:rFonts w:ascii="Times New Roman" w:eastAsia="Times New Roman" w:hAnsi="Times New Roman" w:cs="Times New Roman"/>
          <w:sz w:val="28"/>
          <w:szCs w:val="28"/>
          <w:lang w:val="vi-VN" w:eastAsia="vi-VN" w:bidi="vi-VN"/>
        </w:rPr>
        <w:t xml:space="preserve"> năm học 2022</w:t>
      </w:r>
      <w:r w:rsidRPr="006F4FC1">
        <w:rPr>
          <w:rFonts w:ascii="Times New Roman" w:eastAsia="Times New Roman" w:hAnsi="Times New Roman" w:cs="Times New Roman"/>
          <w:sz w:val="28"/>
          <w:szCs w:val="28"/>
          <w:lang w:val="vi-VN" w:eastAsia="vi-VN" w:bidi="vi-VN"/>
        </w:rPr>
        <w:t xml:space="preserve"> –</w:t>
      </w:r>
      <w:r w:rsidR="00CA767F" w:rsidRPr="006F4FC1">
        <w:rPr>
          <w:rFonts w:ascii="Times New Roman" w:eastAsia="Times New Roman" w:hAnsi="Times New Roman" w:cs="Times New Roman"/>
          <w:sz w:val="28"/>
          <w:szCs w:val="28"/>
          <w:lang w:val="vi-VN" w:eastAsia="vi-VN" w:bidi="vi-VN"/>
        </w:rPr>
        <w:t xml:space="preserve"> 2023</w:t>
      </w:r>
      <w:r w:rsidRPr="006F4FC1">
        <w:rPr>
          <w:rFonts w:ascii="Times New Roman" w:eastAsia="Times New Roman" w:hAnsi="Times New Roman" w:cs="Times New Roman"/>
          <w:sz w:val="28"/>
          <w:szCs w:val="28"/>
          <w:lang w:eastAsia="vi-VN" w:bidi="vi-VN"/>
        </w:rPr>
        <w:t xml:space="preserve">: </w:t>
      </w:r>
      <w:r w:rsidRPr="006F4FC1">
        <w:rPr>
          <w:rFonts w:ascii="Times New Roman" w:eastAsia="Times New Roman" w:hAnsi="Times New Roman" w:cs="Times New Roman"/>
          <w:spacing w:val="4"/>
          <w:sz w:val="28"/>
          <w:szCs w:val="28"/>
          <w:lang w:val="pt-BR"/>
        </w:rPr>
        <w:t xml:space="preserve">Ngay từ đầu năm học </w:t>
      </w:r>
      <w:r w:rsidRPr="006F4FC1">
        <w:rPr>
          <w:rFonts w:ascii="Times New Roman" w:eastAsia="Times New Roman" w:hAnsi="Times New Roman" w:cs="Times New Roman"/>
          <w:spacing w:val="4"/>
          <w:sz w:val="28"/>
          <w:szCs w:val="28"/>
          <w:lang w:val="vi-VN"/>
        </w:rPr>
        <w:t>2020 - 2021</w:t>
      </w:r>
      <w:r w:rsidR="00CA767F" w:rsidRPr="006F4FC1">
        <w:rPr>
          <w:rFonts w:ascii="Times New Roman" w:eastAsia="Times New Roman" w:hAnsi="Times New Roman" w:cs="Times New Roman"/>
          <w:spacing w:val="4"/>
          <w:sz w:val="28"/>
          <w:szCs w:val="28"/>
        </w:rPr>
        <w:t>, BCN Khoa</w:t>
      </w:r>
      <w:r w:rsidRPr="006F4FC1">
        <w:rPr>
          <w:rFonts w:ascii="Times New Roman" w:eastAsia="Times New Roman" w:hAnsi="Times New Roman" w:cs="Times New Roman"/>
          <w:spacing w:val="4"/>
          <w:sz w:val="28"/>
          <w:szCs w:val="28"/>
        </w:rPr>
        <w:t xml:space="preserve"> </w:t>
      </w:r>
      <w:r w:rsidRPr="006F4FC1">
        <w:rPr>
          <w:rFonts w:ascii="Times New Roman" w:eastAsia="Times New Roman" w:hAnsi="Times New Roman" w:cs="Times New Roman"/>
          <w:spacing w:val="4"/>
          <w:sz w:val="28"/>
          <w:szCs w:val="28"/>
          <w:lang w:val="pt-BR"/>
        </w:rPr>
        <w:t xml:space="preserve">đã </w:t>
      </w:r>
      <w:r w:rsidRPr="006F4FC1">
        <w:rPr>
          <w:rFonts w:ascii="Times New Roman" w:eastAsia="Times New Roman" w:hAnsi="Times New Roman" w:cs="Times New Roman"/>
          <w:spacing w:val="4"/>
          <w:sz w:val="28"/>
          <w:szCs w:val="28"/>
          <w:lang w:val="vi-VN"/>
        </w:rPr>
        <w:t xml:space="preserve">tổ chức </w:t>
      </w:r>
      <w:r w:rsidRPr="006F4FC1">
        <w:rPr>
          <w:rFonts w:ascii="Times New Roman" w:eastAsia="Times New Roman" w:hAnsi="Times New Roman" w:cs="Times New Roman"/>
          <w:spacing w:val="4"/>
          <w:sz w:val="28"/>
          <w:szCs w:val="28"/>
        </w:rPr>
        <w:t xml:space="preserve">phổ biến, </w:t>
      </w:r>
      <w:r w:rsidRPr="006F4FC1">
        <w:rPr>
          <w:rFonts w:ascii="Times New Roman" w:eastAsia="Times New Roman" w:hAnsi="Times New Roman" w:cs="Times New Roman"/>
          <w:spacing w:val="4"/>
          <w:sz w:val="28"/>
          <w:szCs w:val="28"/>
          <w:lang w:val="vi-VN"/>
        </w:rPr>
        <w:t>quán triệt kế hoạch</w:t>
      </w:r>
      <w:r w:rsidRPr="006F4FC1">
        <w:rPr>
          <w:rFonts w:ascii="Times New Roman" w:eastAsia="Times New Roman" w:hAnsi="Times New Roman" w:cs="Times New Roman"/>
          <w:spacing w:val="4"/>
          <w:sz w:val="28"/>
          <w:szCs w:val="28"/>
        </w:rPr>
        <w:t xml:space="preserve">, </w:t>
      </w:r>
      <w:r w:rsidRPr="006F4FC1">
        <w:rPr>
          <w:rFonts w:ascii="Times New Roman" w:eastAsia="Times New Roman" w:hAnsi="Times New Roman" w:cs="Times New Roman"/>
          <w:spacing w:val="4"/>
          <w:sz w:val="28"/>
          <w:szCs w:val="28"/>
          <w:lang w:val="vi-VN"/>
        </w:rPr>
        <w:t xml:space="preserve">nhiệm vụ năm học </w:t>
      </w:r>
      <w:r w:rsidRPr="006F4FC1">
        <w:rPr>
          <w:rFonts w:ascii="Times New Roman" w:eastAsia="Times New Roman" w:hAnsi="Times New Roman" w:cs="Times New Roman"/>
          <w:spacing w:val="4"/>
          <w:sz w:val="28"/>
          <w:szCs w:val="28"/>
          <w:lang w:val="pt-BR"/>
        </w:rPr>
        <w:t xml:space="preserve">của Nhà trường đến tận từng cán bộ, viên chức trong đơn vị; </w:t>
      </w:r>
      <w:r w:rsidRPr="006F4FC1">
        <w:rPr>
          <w:rFonts w:ascii="Times New Roman" w:eastAsia="Times New Roman" w:hAnsi="Times New Roman" w:cs="Times New Roman"/>
          <w:sz w:val="28"/>
          <w:szCs w:val="28"/>
          <w:lang w:eastAsia="ko-KR"/>
        </w:rPr>
        <w:t xml:space="preserve">quán triệt </w:t>
      </w:r>
      <w:r w:rsidRPr="006F4FC1">
        <w:rPr>
          <w:rFonts w:ascii="Times New Roman" w:eastAsia="Times New Roman" w:hAnsi="Times New Roman" w:cs="Times New Roman"/>
          <w:sz w:val="28"/>
          <w:szCs w:val="28"/>
        </w:rPr>
        <w:t>chủ trương của Đảng ủy và BGH Nhà trường về tiếp tục xây dựng, hoàn thiện chương trình đạo tạo tiếp cận CDIO.</w:t>
      </w:r>
    </w:p>
    <w:p w14:paraId="258DD84E" w14:textId="77777777" w:rsidR="00C43105" w:rsidRPr="006F4FC1" w:rsidRDefault="00C43105" w:rsidP="006242B5">
      <w:pPr>
        <w:spacing w:after="0" w:line="360" w:lineRule="auto"/>
        <w:ind w:firstLine="720"/>
        <w:jc w:val="both"/>
        <w:rPr>
          <w:rFonts w:ascii="Times New Roman" w:eastAsia="Times New Roman" w:hAnsi="Times New Roman" w:cs="Times New Roman"/>
          <w:sz w:val="28"/>
          <w:szCs w:val="28"/>
          <w:lang w:val="pt-BR"/>
        </w:rPr>
      </w:pPr>
      <w:r w:rsidRPr="006F4FC1">
        <w:rPr>
          <w:rFonts w:ascii="Times New Roman" w:eastAsia="Times New Roman" w:hAnsi="Times New Roman" w:cs="Times New Roman"/>
          <w:sz w:val="28"/>
          <w:szCs w:val="28"/>
          <w:lang w:val="pt-BR"/>
        </w:rPr>
        <w:t xml:space="preserve">Nhiều giảng viên, ngoài nhiệm vụ giảng dạy, NCKH đã tham gia tích cực công tác tuyên giáo, tích cực tuyên truyền, phổ biến chủ trương, đường lối, chính sách của Đảng và Nhà nước cũng như tình hình kinh tế, chính trị, xã hội của đất nước và tỉnh Nghệ An đến các đối tượng cán bộ, học sinh, sinh viên. </w:t>
      </w:r>
    </w:p>
    <w:p w14:paraId="4DAFE46E" w14:textId="354004FB" w:rsidR="00C43105" w:rsidRPr="006F4FC1" w:rsidRDefault="00A61F2E" w:rsidP="006242B5">
      <w:pPr>
        <w:spacing w:after="0" w:line="360" w:lineRule="auto"/>
        <w:ind w:firstLine="720"/>
        <w:jc w:val="both"/>
        <w:rPr>
          <w:rFonts w:ascii="Times New Roman" w:eastAsia="Times New Roman" w:hAnsi="Times New Roman" w:cs="Times New Roman"/>
          <w:sz w:val="28"/>
          <w:szCs w:val="28"/>
        </w:rPr>
      </w:pPr>
      <w:r w:rsidRPr="006F4FC1">
        <w:rPr>
          <w:rFonts w:ascii="Times New Roman" w:eastAsia="Times New Roman" w:hAnsi="Times New Roman" w:cs="Times New Roman"/>
          <w:sz w:val="28"/>
          <w:szCs w:val="28"/>
        </w:rPr>
        <w:t>Khoa</w:t>
      </w:r>
      <w:r w:rsidR="00C43105" w:rsidRPr="006F4FC1">
        <w:rPr>
          <w:rFonts w:ascii="Times New Roman" w:eastAsia="Times New Roman" w:hAnsi="Times New Roman" w:cs="Times New Roman"/>
          <w:sz w:val="28"/>
          <w:szCs w:val="28"/>
        </w:rPr>
        <w:t xml:space="preserve"> làm tốt công tác truyền thông về các ngành đào tạo</w:t>
      </w:r>
      <w:r w:rsidRPr="006F4FC1">
        <w:rPr>
          <w:rFonts w:ascii="Times New Roman" w:eastAsia="Times New Roman" w:hAnsi="Times New Roman" w:cs="Times New Roman"/>
          <w:sz w:val="28"/>
          <w:szCs w:val="28"/>
        </w:rPr>
        <w:t xml:space="preserve"> </w:t>
      </w:r>
      <w:r w:rsidR="00C43105" w:rsidRPr="006F4FC1">
        <w:rPr>
          <w:rFonts w:ascii="Times New Roman" w:eastAsia="Times New Roman" w:hAnsi="Times New Roman" w:cs="Times New Roman"/>
          <w:sz w:val="28"/>
          <w:szCs w:val="28"/>
        </w:rPr>
        <w:t xml:space="preserve">thông qua các hoạt động của sinh viên, nhất là việc tham gia tích cực vào Ban Truyền thông của Nhà trường. </w:t>
      </w:r>
    </w:p>
    <w:p w14:paraId="6FDB1D5C" w14:textId="0AF32E25" w:rsidR="00C43105" w:rsidRPr="006F4FC1" w:rsidRDefault="00C43105" w:rsidP="006242B5">
      <w:pPr>
        <w:spacing w:after="0" w:line="360" w:lineRule="auto"/>
        <w:ind w:firstLine="720"/>
        <w:jc w:val="both"/>
        <w:rPr>
          <w:rFonts w:ascii="Times New Roman" w:eastAsia="Times New Roman" w:hAnsi="Times New Roman" w:cs="Times New Roman"/>
          <w:bCs/>
          <w:sz w:val="28"/>
          <w:szCs w:val="28"/>
          <w:lang w:val="pt-BR" w:eastAsia="x-none"/>
        </w:rPr>
      </w:pPr>
      <w:r w:rsidRPr="006F4FC1">
        <w:rPr>
          <w:rFonts w:ascii="Times New Roman" w:eastAsia="Times New Roman" w:hAnsi="Times New Roman" w:cs="Times New Roman"/>
          <w:bCs/>
          <w:sz w:val="28"/>
          <w:szCs w:val="28"/>
          <w:lang w:val="pt-BR" w:eastAsia="x-none"/>
        </w:rPr>
        <w:t xml:space="preserve">- Công tác cải cách hành chính, quản lý, điều hành đơn vị: </w:t>
      </w:r>
      <w:r w:rsidR="00A61F2E" w:rsidRPr="006F4FC1">
        <w:rPr>
          <w:rFonts w:ascii="Times New Roman" w:eastAsia="Times New Roman" w:hAnsi="Times New Roman" w:cs="Times New Roman"/>
          <w:bCs/>
          <w:sz w:val="28"/>
          <w:szCs w:val="28"/>
          <w:lang w:val="pt-BR" w:eastAsia="x-none"/>
        </w:rPr>
        <w:t xml:space="preserve">Ngay từ khi mới tái cấu trúc, Chi ủy và Ban lãnh đạo khoa </w:t>
      </w:r>
      <w:r w:rsidRPr="006F4FC1">
        <w:rPr>
          <w:rFonts w:ascii="Times New Roman" w:eastAsia="Times New Roman" w:hAnsi="Times New Roman" w:cs="Times New Roman"/>
          <w:bCs/>
          <w:sz w:val="28"/>
          <w:szCs w:val="28"/>
          <w:lang w:val="pt-BR" w:eastAsia="x-none"/>
        </w:rPr>
        <w:t xml:space="preserve">đã tích cực chỉ đạo và thực hiện công </w:t>
      </w:r>
      <w:r w:rsidRPr="006F4FC1">
        <w:rPr>
          <w:rFonts w:ascii="Times New Roman" w:eastAsia="Times New Roman" w:hAnsi="Times New Roman" w:cs="Times New Roman"/>
          <w:bCs/>
          <w:sz w:val="28"/>
          <w:szCs w:val="28"/>
          <w:lang w:val="pt-BR" w:eastAsia="x-none"/>
        </w:rPr>
        <w:lastRenderedPageBreak/>
        <w:t>tác cách hành chính, quản lý, điều hành đơn vị như: bổ sung, điều chỉnh các văn bản; bố trí, phân công công nhiệm vụ ch</w:t>
      </w:r>
      <w:r w:rsidR="00A61F2E" w:rsidRPr="006F4FC1">
        <w:rPr>
          <w:rFonts w:ascii="Times New Roman" w:eastAsia="Times New Roman" w:hAnsi="Times New Roman" w:cs="Times New Roman"/>
          <w:bCs/>
          <w:sz w:val="28"/>
          <w:szCs w:val="28"/>
          <w:lang w:val="pt-BR" w:eastAsia="x-none"/>
        </w:rPr>
        <w:t>o cán bộ quản lý cấp khoa</w:t>
      </w:r>
      <w:r w:rsidRPr="006F4FC1">
        <w:rPr>
          <w:rFonts w:ascii="Times New Roman" w:eastAsia="Times New Roman" w:hAnsi="Times New Roman" w:cs="Times New Roman"/>
          <w:bCs/>
          <w:sz w:val="28"/>
          <w:szCs w:val="28"/>
          <w:lang w:val="pt-BR" w:eastAsia="x-none"/>
        </w:rPr>
        <w:t xml:space="preserve"> và cán bộ làm công tác cố vấn học tập, cán bộ làm công tác chủ nhiệm lớp, v.v..</w:t>
      </w:r>
    </w:p>
    <w:p w14:paraId="4402449D" w14:textId="0E2EC139" w:rsidR="00C43105" w:rsidRPr="006F4FC1" w:rsidRDefault="00A61F2E" w:rsidP="006242B5">
      <w:pPr>
        <w:spacing w:after="0" w:line="360" w:lineRule="auto"/>
        <w:ind w:firstLine="720"/>
        <w:jc w:val="both"/>
        <w:rPr>
          <w:rFonts w:ascii="Times New Roman" w:eastAsia="Times New Roman" w:hAnsi="Times New Roman" w:cs="Times New Roman"/>
          <w:b/>
          <w:bCs/>
          <w:sz w:val="28"/>
          <w:szCs w:val="28"/>
          <w:lang w:eastAsia="x-none"/>
        </w:rPr>
      </w:pPr>
      <w:r w:rsidRPr="006F4FC1">
        <w:rPr>
          <w:rFonts w:ascii="Times New Roman" w:eastAsia="Times New Roman" w:hAnsi="Times New Roman" w:cs="Times New Roman"/>
          <w:bCs/>
          <w:sz w:val="28"/>
          <w:szCs w:val="28"/>
          <w:lang w:val="pt-BR" w:eastAsia="x-none"/>
        </w:rPr>
        <w:t>Trong BLĐ khoa</w:t>
      </w:r>
      <w:r w:rsidR="00C43105" w:rsidRPr="006F4FC1">
        <w:rPr>
          <w:rFonts w:ascii="Times New Roman" w:eastAsia="Times New Roman" w:hAnsi="Times New Roman" w:cs="Times New Roman"/>
          <w:bCs/>
          <w:sz w:val="28"/>
          <w:szCs w:val="28"/>
          <w:lang w:val="pt-BR" w:eastAsia="x-none"/>
        </w:rPr>
        <w:t xml:space="preserve"> có sự phân công, phối hợp, hỗ trợ lẫn nhau trong thực hiện nhiệm vụ </w:t>
      </w:r>
      <w:r w:rsidRPr="006F4FC1">
        <w:rPr>
          <w:rFonts w:ascii="Times New Roman" w:eastAsia="Times New Roman" w:hAnsi="Times New Roman" w:cs="Times New Roman"/>
          <w:bCs/>
          <w:sz w:val="28"/>
          <w:szCs w:val="28"/>
          <w:lang w:val="pt-BR" w:eastAsia="x-none"/>
        </w:rPr>
        <w:t>điều hành các hoạt động của khoa</w:t>
      </w:r>
      <w:r w:rsidR="00C43105" w:rsidRPr="006F4FC1">
        <w:rPr>
          <w:rFonts w:ascii="Times New Roman" w:eastAsia="Times New Roman" w:hAnsi="Times New Roman" w:cs="Times New Roman"/>
          <w:bCs/>
          <w:sz w:val="28"/>
          <w:szCs w:val="28"/>
          <w:lang w:val="pt-BR" w:eastAsia="x-none"/>
        </w:rPr>
        <w:t>. Giữa Chi ủy, BLĐ</w:t>
      </w:r>
      <w:r w:rsidRPr="006F4FC1">
        <w:rPr>
          <w:rFonts w:ascii="Times New Roman" w:eastAsia="Times New Roman" w:hAnsi="Times New Roman" w:cs="Times New Roman"/>
          <w:bCs/>
          <w:sz w:val="28"/>
          <w:szCs w:val="28"/>
          <w:lang w:val="pt-BR" w:eastAsia="x-none"/>
        </w:rPr>
        <w:t xml:space="preserve"> khoa</w:t>
      </w:r>
      <w:r w:rsidR="00C43105" w:rsidRPr="006F4FC1">
        <w:rPr>
          <w:rFonts w:ascii="Times New Roman" w:eastAsia="Times New Roman" w:hAnsi="Times New Roman" w:cs="Times New Roman"/>
          <w:bCs/>
          <w:sz w:val="28"/>
          <w:szCs w:val="28"/>
          <w:lang w:val="pt-BR" w:eastAsia="x-none"/>
        </w:rPr>
        <w:t xml:space="preserve">, Công đoàn </w:t>
      </w:r>
      <w:r w:rsidRPr="006F4FC1">
        <w:rPr>
          <w:rFonts w:ascii="Times New Roman" w:eastAsia="Times New Roman" w:hAnsi="Times New Roman" w:cs="Times New Roman"/>
          <w:bCs/>
          <w:sz w:val="28"/>
          <w:szCs w:val="28"/>
          <w:lang w:val="pt-BR" w:eastAsia="x-none"/>
        </w:rPr>
        <w:t>khoa</w:t>
      </w:r>
      <w:r w:rsidR="00C43105" w:rsidRPr="006F4FC1">
        <w:rPr>
          <w:rFonts w:ascii="Times New Roman" w:eastAsia="Times New Roman" w:hAnsi="Times New Roman" w:cs="Times New Roman"/>
          <w:bCs/>
          <w:sz w:val="28"/>
          <w:szCs w:val="28"/>
          <w:lang w:val="pt-BR" w:eastAsia="x-none"/>
        </w:rPr>
        <w:t xml:space="preserve"> có sự thống nhất cao, phối hợp chặt chẽ trong quá trình thực hiện nhiệm vụ của đơn vị.</w:t>
      </w:r>
    </w:p>
    <w:p w14:paraId="624C17B5" w14:textId="68C6D674" w:rsidR="00473EFC" w:rsidRPr="006F4FC1" w:rsidRDefault="00473EFC" w:rsidP="006242B5">
      <w:pPr>
        <w:shd w:val="clear" w:color="auto" w:fill="FFFFFF"/>
        <w:spacing w:before="120" w:after="60" w:line="360" w:lineRule="auto"/>
        <w:jc w:val="both"/>
        <w:rPr>
          <w:rFonts w:ascii="Times New Roman" w:hAnsi="Times New Roman" w:cs="Times New Roman"/>
          <w:b/>
          <w:bCs/>
          <w:sz w:val="28"/>
          <w:szCs w:val="28"/>
        </w:rPr>
      </w:pPr>
      <w:r w:rsidRPr="006F4FC1">
        <w:rPr>
          <w:rFonts w:ascii="Times New Roman" w:hAnsi="Times New Roman" w:cs="Times New Roman"/>
          <w:b/>
          <w:bCs/>
          <w:sz w:val="28"/>
          <w:szCs w:val="28"/>
        </w:rPr>
        <w:t>2. Công tác tuyển sinh</w:t>
      </w:r>
    </w:p>
    <w:p w14:paraId="30B89CDD" w14:textId="5D51B490" w:rsidR="003E2699" w:rsidRPr="006F4FC1" w:rsidRDefault="003E2699"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lang w:val="vi-VN"/>
        </w:rPr>
        <w:t>Kết quả thực hiện</w:t>
      </w:r>
    </w:p>
    <w:p w14:paraId="35669DD5" w14:textId="3A32FD2C" w:rsidR="003E2699" w:rsidRPr="006F4FC1" w:rsidRDefault="003E2699"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t xml:space="preserve">- Đã thành lập Ban liên lạc Hội cựu SV, HV </w:t>
      </w:r>
      <w:r w:rsidR="00DE375A" w:rsidRPr="006F4FC1">
        <w:rPr>
          <w:rFonts w:ascii="Times New Roman" w:hAnsi="Times New Roman" w:cs="Times New Roman"/>
          <w:sz w:val="28"/>
          <w:szCs w:val="28"/>
        </w:rPr>
        <w:t xml:space="preserve">khoa giáo dục chính trị </w:t>
      </w:r>
      <w:r w:rsidRPr="006F4FC1">
        <w:rPr>
          <w:rFonts w:ascii="Times New Roman" w:hAnsi="Times New Roman" w:cs="Times New Roman"/>
          <w:sz w:val="28"/>
          <w:szCs w:val="28"/>
        </w:rPr>
        <w:t>trường ĐH Vinh và cơ bản có các thông tin cần thiết để liên lạc.</w:t>
      </w:r>
    </w:p>
    <w:p w14:paraId="3CC1BC29" w14:textId="77777777" w:rsidR="003E2699" w:rsidRPr="006F4FC1" w:rsidRDefault="003E2699" w:rsidP="006242B5">
      <w:pPr>
        <w:spacing w:after="0" w:line="360" w:lineRule="auto"/>
        <w:ind w:firstLine="709"/>
        <w:jc w:val="both"/>
        <w:rPr>
          <w:rFonts w:ascii="Times New Roman" w:eastAsia="Times New Roman" w:hAnsi="Times New Roman" w:cs="Times New Roman"/>
          <w:bCs/>
          <w:sz w:val="28"/>
          <w:szCs w:val="28"/>
        </w:rPr>
      </w:pPr>
      <w:r w:rsidRPr="006F4FC1">
        <w:rPr>
          <w:rFonts w:ascii="Times New Roman" w:eastAsia="Times New Roman" w:hAnsi="Times New Roman" w:cs="Times New Roman"/>
          <w:bCs/>
          <w:sz w:val="28"/>
          <w:szCs w:val="28"/>
        </w:rPr>
        <w:t>- Chủ động xây dựng đề án tuyển sinh các ngành đào tạo. Lưu trữ các dữ liệu, thống kê kết quả tuyển sinh hàng năm.</w:t>
      </w:r>
    </w:p>
    <w:p w14:paraId="6F5C4B2E" w14:textId="77777777" w:rsidR="003E2699" w:rsidRPr="006F4FC1" w:rsidRDefault="003E2699" w:rsidP="006242B5">
      <w:pPr>
        <w:spacing w:after="0" w:line="360" w:lineRule="auto"/>
        <w:ind w:firstLine="709"/>
        <w:jc w:val="both"/>
        <w:rPr>
          <w:rFonts w:ascii="Times New Roman" w:eastAsia="Times New Roman" w:hAnsi="Times New Roman" w:cs="Times New Roman"/>
          <w:bCs/>
          <w:sz w:val="28"/>
          <w:szCs w:val="28"/>
        </w:rPr>
      </w:pPr>
      <w:r w:rsidRPr="006F4FC1">
        <w:rPr>
          <w:rFonts w:ascii="Times New Roman" w:eastAsia="Times New Roman" w:hAnsi="Times New Roman" w:cs="Times New Roman"/>
          <w:bCs/>
          <w:sz w:val="28"/>
          <w:szCs w:val="28"/>
        </w:rPr>
        <w:t xml:space="preserve">- Đa dạng hóa các hình thức như: thông qua giảng dạy, thông tin trên trang website, xây dựng các clip, </w:t>
      </w:r>
      <w:proofErr w:type="gramStart"/>
      <w:r w:rsidRPr="006F4FC1">
        <w:rPr>
          <w:rFonts w:ascii="Times New Roman" w:eastAsia="Times New Roman" w:hAnsi="Times New Roman" w:cs="Times New Roman"/>
          <w:bCs/>
          <w:sz w:val="28"/>
          <w:szCs w:val="28"/>
        </w:rPr>
        <w:t>v.v..</w:t>
      </w:r>
      <w:proofErr w:type="gramEnd"/>
    </w:p>
    <w:p w14:paraId="42BD1F31" w14:textId="77777777" w:rsidR="003E2699" w:rsidRPr="006F4FC1" w:rsidRDefault="003E2699" w:rsidP="006242B5">
      <w:pPr>
        <w:spacing w:after="0" w:line="360" w:lineRule="auto"/>
        <w:ind w:firstLine="709"/>
        <w:jc w:val="both"/>
        <w:rPr>
          <w:rFonts w:ascii="Times New Roman" w:eastAsia="Times New Roman" w:hAnsi="Times New Roman" w:cs="Times New Roman"/>
          <w:bCs/>
          <w:sz w:val="28"/>
          <w:szCs w:val="28"/>
        </w:rPr>
      </w:pPr>
      <w:r w:rsidRPr="006F4FC1">
        <w:rPr>
          <w:rFonts w:ascii="Times New Roman" w:eastAsia="Times New Roman" w:hAnsi="Times New Roman" w:cs="Times New Roman"/>
          <w:bCs/>
          <w:sz w:val="28"/>
          <w:szCs w:val="28"/>
        </w:rPr>
        <w:t>- Kết quả: năm học 2022 đã tuyển sinh được 35 sinh viên ngành GDCT; 10 học viên cao học PPGDLLCT khóa 30</w:t>
      </w:r>
    </w:p>
    <w:p w14:paraId="6C6281D3" w14:textId="638BEDC6" w:rsidR="003E2699" w:rsidRPr="006F4FC1" w:rsidRDefault="003E2699"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lang w:val="vi-VN"/>
        </w:rPr>
        <w:t>Hạn chế và nguyên nhân</w:t>
      </w:r>
    </w:p>
    <w:p w14:paraId="1A1B727E" w14:textId="7A1F5EAF" w:rsidR="003E2699" w:rsidRPr="006F4FC1" w:rsidRDefault="003E2699" w:rsidP="006242B5">
      <w:pPr>
        <w:spacing w:after="0" w:line="360" w:lineRule="auto"/>
        <w:ind w:firstLine="709"/>
        <w:jc w:val="both"/>
        <w:rPr>
          <w:rFonts w:ascii="Times New Roman" w:eastAsia="Times New Roman" w:hAnsi="Times New Roman" w:cs="Times New Roman"/>
          <w:bCs/>
          <w:iCs/>
          <w:spacing w:val="-2"/>
          <w:sz w:val="28"/>
          <w:szCs w:val="28"/>
        </w:rPr>
      </w:pPr>
      <w:r w:rsidRPr="006F4FC1">
        <w:rPr>
          <w:rFonts w:ascii="Times New Roman" w:eastAsia="Times New Roman" w:hAnsi="Times New Roman" w:cs="Times New Roman"/>
          <w:bCs/>
          <w:iCs/>
          <w:spacing w:val="-2"/>
          <w:sz w:val="28"/>
          <w:szCs w:val="28"/>
        </w:rPr>
        <w:t xml:space="preserve">- Chỉ tiêu tuyển sinh cao học chưa đạt kế hoạch đề ra </w:t>
      </w:r>
      <w:r w:rsidR="00CE7D08" w:rsidRPr="006F4FC1">
        <w:rPr>
          <w:rFonts w:ascii="Times New Roman" w:eastAsia="Times New Roman" w:hAnsi="Times New Roman" w:cs="Times New Roman"/>
          <w:bCs/>
          <w:iCs/>
          <w:spacing w:val="-2"/>
          <w:sz w:val="28"/>
          <w:szCs w:val="28"/>
        </w:rPr>
        <w:t>(chỉ tiêu 15)</w:t>
      </w:r>
    </w:p>
    <w:p w14:paraId="2A04028C" w14:textId="77777777" w:rsidR="003E2699" w:rsidRPr="006F4FC1" w:rsidRDefault="003E2699" w:rsidP="006242B5">
      <w:pPr>
        <w:spacing w:after="0" w:line="360" w:lineRule="auto"/>
        <w:ind w:firstLine="709"/>
        <w:jc w:val="both"/>
        <w:rPr>
          <w:rFonts w:ascii="Times New Roman" w:eastAsia="Times New Roman" w:hAnsi="Times New Roman" w:cs="Times New Roman"/>
          <w:bCs/>
          <w:i/>
          <w:iCs/>
          <w:spacing w:val="-2"/>
          <w:sz w:val="28"/>
          <w:szCs w:val="28"/>
        </w:rPr>
      </w:pPr>
      <w:r w:rsidRPr="006F4FC1">
        <w:rPr>
          <w:rFonts w:ascii="Times New Roman" w:eastAsia="Times New Roman" w:hAnsi="Times New Roman" w:cs="Times New Roman"/>
          <w:bCs/>
          <w:i/>
          <w:iCs/>
          <w:spacing w:val="-2"/>
          <w:sz w:val="28"/>
          <w:szCs w:val="28"/>
        </w:rPr>
        <w:t xml:space="preserve">Nguyên nhân: </w:t>
      </w:r>
    </w:p>
    <w:p w14:paraId="76E2863A" w14:textId="77777777" w:rsidR="003E2699" w:rsidRPr="006F4FC1" w:rsidRDefault="003E2699" w:rsidP="006242B5">
      <w:pPr>
        <w:spacing w:after="0" w:line="360" w:lineRule="auto"/>
        <w:ind w:firstLine="709"/>
        <w:jc w:val="both"/>
        <w:rPr>
          <w:rFonts w:ascii="Times New Roman" w:eastAsia="Times New Roman" w:hAnsi="Times New Roman" w:cs="Times New Roman"/>
          <w:bCs/>
          <w:iCs/>
          <w:spacing w:val="-2"/>
          <w:sz w:val="28"/>
          <w:szCs w:val="28"/>
        </w:rPr>
      </w:pPr>
      <w:r w:rsidRPr="006F4FC1">
        <w:rPr>
          <w:rFonts w:ascii="Times New Roman" w:eastAsia="Times New Roman" w:hAnsi="Times New Roman" w:cs="Times New Roman"/>
          <w:bCs/>
          <w:iCs/>
          <w:spacing w:val="-2"/>
          <w:sz w:val="28"/>
          <w:szCs w:val="28"/>
        </w:rPr>
        <w:t>+ Kế hoạch tuyển sinh sau đại học của nhà trường chậm, ảnh hưởng đến công tác của khoa.</w:t>
      </w:r>
    </w:p>
    <w:p w14:paraId="397FA108" w14:textId="25BDAC55" w:rsidR="00473EFC" w:rsidRPr="006F4FC1" w:rsidRDefault="00473EFC" w:rsidP="006242B5">
      <w:pPr>
        <w:widowControl w:val="0"/>
        <w:spacing w:before="60" w:after="60" w:line="360" w:lineRule="auto"/>
        <w:jc w:val="both"/>
        <w:rPr>
          <w:rFonts w:ascii="Times New Roman" w:hAnsi="Times New Roman" w:cs="Times New Roman"/>
          <w:b/>
          <w:bCs/>
          <w:sz w:val="28"/>
          <w:szCs w:val="28"/>
          <w:lang w:val="vi-VN"/>
        </w:rPr>
      </w:pPr>
      <w:r w:rsidRPr="006F4FC1">
        <w:rPr>
          <w:rFonts w:ascii="Times New Roman" w:hAnsi="Times New Roman" w:cs="Times New Roman"/>
          <w:b/>
          <w:bCs/>
          <w:sz w:val="28"/>
          <w:szCs w:val="28"/>
        </w:rPr>
        <w:t>3</w:t>
      </w:r>
      <w:r w:rsidRPr="006F4FC1">
        <w:rPr>
          <w:rFonts w:ascii="Times New Roman" w:hAnsi="Times New Roman" w:cs="Times New Roman"/>
          <w:b/>
          <w:bCs/>
          <w:sz w:val="28"/>
          <w:szCs w:val="28"/>
          <w:lang w:val="vi-VN"/>
        </w:rPr>
        <w:t>. Công tác phát triển chương trình đào tạo và bồi dưỡng</w:t>
      </w:r>
    </w:p>
    <w:p w14:paraId="573C848A" w14:textId="77777777" w:rsidR="003E2699" w:rsidRPr="006F4FC1" w:rsidRDefault="003E2699" w:rsidP="006242B5">
      <w:pPr>
        <w:spacing w:after="0" w:line="360" w:lineRule="auto"/>
        <w:ind w:firstLine="709"/>
        <w:jc w:val="both"/>
        <w:rPr>
          <w:rFonts w:ascii="Times New Roman" w:eastAsia="Times New Roman" w:hAnsi="Times New Roman" w:cs="Times New Roman"/>
          <w:bCs/>
          <w:sz w:val="28"/>
          <w:szCs w:val="28"/>
        </w:rPr>
      </w:pPr>
      <w:r w:rsidRPr="006F4FC1">
        <w:rPr>
          <w:rFonts w:ascii="Times New Roman" w:eastAsia="Times New Roman" w:hAnsi="Times New Roman" w:cs="Times New Roman"/>
          <w:bCs/>
          <w:sz w:val="28"/>
          <w:szCs w:val="28"/>
        </w:rPr>
        <w:t>- Hầu hết CĐR của CTĐT, đặc biệt là CĐR của CTĐT đại học hệ chính quy được cập nhật và công bố công khai trước giảng viên và cho sinh viên.</w:t>
      </w:r>
    </w:p>
    <w:p w14:paraId="47B57F91" w14:textId="77777777" w:rsidR="003E2699" w:rsidRPr="006F4FC1" w:rsidRDefault="003E2699" w:rsidP="006242B5">
      <w:pPr>
        <w:spacing w:after="0" w:line="360" w:lineRule="auto"/>
        <w:ind w:firstLine="709"/>
        <w:jc w:val="both"/>
        <w:rPr>
          <w:rFonts w:ascii="Times New Roman" w:hAnsi="Times New Roman" w:cs="Times New Roman"/>
          <w:sz w:val="28"/>
          <w:szCs w:val="28"/>
          <w:lang w:val="it-IT"/>
        </w:rPr>
      </w:pPr>
      <w:r w:rsidRPr="006F4FC1">
        <w:rPr>
          <w:rFonts w:ascii="Times New Roman" w:hAnsi="Times New Roman" w:cs="Times New Roman"/>
          <w:sz w:val="28"/>
          <w:szCs w:val="28"/>
          <w:lang w:val="it-IT"/>
        </w:rPr>
        <w:t>- Cập nhật kịp thời bản mô tả CTĐT của ngành GDCT phù hợp với nhu cầu của thị trường lao động hiện nay.</w:t>
      </w:r>
    </w:p>
    <w:p w14:paraId="18EBCAED" w14:textId="77777777" w:rsidR="003E2699" w:rsidRPr="006F4FC1" w:rsidRDefault="003E2699"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lang w:val="it-IT"/>
        </w:rPr>
        <w:t xml:space="preserve">- Rà </w:t>
      </w:r>
      <w:r w:rsidRPr="006F4FC1">
        <w:rPr>
          <w:rFonts w:ascii="Times New Roman" w:hAnsi="Times New Roman" w:cs="Times New Roman"/>
          <w:sz w:val="28"/>
          <w:szCs w:val="28"/>
        </w:rPr>
        <w:t>soát, cập nhật mức độ giảng dạy ITU; đảm bảo sự thống nhất về mức độ giảng dạy được thể hiện trong CTĐT và các HP.</w:t>
      </w:r>
    </w:p>
    <w:p w14:paraId="1D1E01FF" w14:textId="5A07FF98" w:rsidR="00C2308D" w:rsidRPr="006F4FC1" w:rsidRDefault="003E2699"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lastRenderedPageBreak/>
        <w:t>- Nhìn chung, các đề cương các HP trong CTĐT được xây dựng một cách khoa học trên cơ sở triển khai thực hiện các đề tài KH, CN trọng điểm cấp trường.</w:t>
      </w:r>
    </w:p>
    <w:p w14:paraId="2C1A4AD9" w14:textId="30E374DB" w:rsidR="00473EFC" w:rsidRPr="006F4FC1" w:rsidRDefault="00473EFC" w:rsidP="006242B5">
      <w:pPr>
        <w:widowControl w:val="0"/>
        <w:spacing w:before="60" w:after="60" w:line="360" w:lineRule="auto"/>
        <w:jc w:val="both"/>
        <w:rPr>
          <w:rFonts w:ascii="Times New Roman" w:eastAsia="Calibri" w:hAnsi="Times New Roman" w:cs="Times New Roman"/>
          <w:b/>
          <w:sz w:val="28"/>
          <w:szCs w:val="28"/>
          <w:lang w:val="pt-BR"/>
        </w:rPr>
      </w:pPr>
      <w:r w:rsidRPr="006F4FC1">
        <w:rPr>
          <w:rFonts w:ascii="Times New Roman" w:eastAsia="Calibri" w:hAnsi="Times New Roman" w:cs="Times New Roman"/>
          <w:b/>
          <w:sz w:val="28"/>
          <w:szCs w:val="28"/>
          <w:lang w:val="pt-BR"/>
        </w:rPr>
        <w:t xml:space="preserve">4. Công tác </w:t>
      </w:r>
      <w:r w:rsidR="006B07C0" w:rsidRPr="006F4FC1">
        <w:rPr>
          <w:rFonts w:ascii="Times New Roman" w:eastAsia="Calibri" w:hAnsi="Times New Roman" w:cs="Times New Roman"/>
          <w:b/>
          <w:sz w:val="28"/>
          <w:szCs w:val="28"/>
          <w:lang w:val="pt-BR"/>
        </w:rPr>
        <w:t>đào tạo và bồi dưỡng</w:t>
      </w:r>
      <w:r w:rsidRPr="006F4FC1">
        <w:rPr>
          <w:rFonts w:ascii="Times New Roman" w:eastAsia="Calibri" w:hAnsi="Times New Roman" w:cs="Times New Roman"/>
          <w:b/>
          <w:sz w:val="28"/>
          <w:szCs w:val="28"/>
          <w:lang w:val="pt-BR"/>
        </w:rPr>
        <w:t xml:space="preserve"> </w:t>
      </w:r>
    </w:p>
    <w:p w14:paraId="1FC87E9B" w14:textId="77777777" w:rsidR="00063CAE" w:rsidRPr="006F4FC1" w:rsidRDefault="00063CAE"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t xml:space="preserve">- </w:t>
      </w:r>
      <w:r w:rsidRPr="006F4FC1">
        <w:rPr>
          <w:rFonts w:ascii="Times New Roman" w:hAnsi="Times New Roman" w:cs="Times New Roman"/>
          <w:sz w:val="28"/>
          <w:szCs w:val="28"/>
          <w:lang w:val="vi-VN"/>
        </w:rPr>
        <w:t xml:space="preserve">Kết quả về công tác kiểm tra đánh giá: </w:t>
      </w:r>
      <w:r w:rsidRPr="006F4FC1">
        <w:rPr>
          <w:rFonts w:ascii="Times New Roman" w:hAnsi="Times New Roman" w:cs="Times New Roman"/>
          <w:sz w:val="28"/>
          <w:szCs w:val="28"/>
        </w:rPr>
        <w:t>quy trình kiểm tra đánh giá,</w:t>
      </w:r>
      <w:r w:rsidRPr="006F4FC1">
        <w:rPr>
          <w:rFonts w:ascii="Times New Roman" w:hAnsi="Times New Roman" w:cs="Times New Roman"/>
          <w:sz w:val="28"/>
          <w:szCs w:val="28"/>
          <w:lang w:val="vi-VN"/>
        </w:rPr>
        <w:t xml:space="preserve"> kết quả</w:t>
      </w:r>
      <w:r w:rsidRPr="006F4FC1">
        <w:rPr>
          <w:rFonts w:ascii="Times New Roman" w:hAnsi="Times New Roman" w:cs="Times New Roman"/>
          <w:sz w:val="28"/>
          <w:szCs w:val="28"/>
        </w:rPr>
        <w:t xml:space="preserve"> thi</w:t>
      </w:r>
      <w:r w:rsidRPr="006F4FC1">
        <w:rPr>
          <w:rFonts w:ascii="Times New Roman" w:hAnsi="Times New Roman" w:cs="Times New Roman"/>
          <w:sz w:val="28"/>
          <w:szCs w:val="28"/>
          <w:lang w:val="vi-VN"/>
        </w:rPr>
        <w:t xml:space="preserve"> học phần, </w:t>
      </w:r>
      <w:r w:rsidRPr="006F4FC1">
        <w:rPr>
          <w:rFonts w:ascii="Times New Roman" w:hAnsi="Times New Roman" w:cs="Times New Roman"/>
          <w:sz w:val="28"/>
          <w:szCs w:val="28"/>
        </w:rPr>
        <w:t>chấm luận văn tốt nghiệp, bài thi định kỳ/cuối kỳ/cuối khóa</w:t>
      </w:r>
      <w:r w:rsidRPr="006F4FC1">
        <w:rPr>
          <w:rFonts w:ascii="Times New Roman" w:hAnsi="Times New Roman" w:cs="Times New Roman"/>
          <w:sz w:val="28"/>
          <w:szCs w:val="28"/>
          <w:lang w:val="vi-VN"/>
        </w:rPr>
        <w:t>... của các hệ đào tạo</w:t>
      </w:r>
      <w:r w:rsidRPr="006F4FC1">
        <w:rPr>
          <w:rFonts w:ascii="Times New Roman" w:hAnsi="Times New Roman" w:cs="Times New Roman"/>
          <w:sz w:val="28"/>
          <w:szCs w:val="28"/>
        </w:rPr>
        <w:t>: Thực hiện đúng tiến độ, theo quy định, kế hoạch của Nhà trường đề ra.</w:t>
      </w:r>
    </w:p>
    <w:p w14:paraId="69ADBECC" w14:textId="77777777" w:rsidR="00063CAE" w:rsidRPr="006F4FC1" w:rsidRDefault="00063CAE"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t>- GV tích cực đổi mới phương pháp GD; thực hiện CTĐT tiếp cận CDIO. SV, nhìn chung tiếp cận được với phương thức đào tạo mới, tích cực, chủ động trong học tập, rèn luyện.</w:t>
      </w:r>
    </w:p>
    <w:p w14:paraId="13B4CEF3" w14:textId="77777777" w:rsidR="00DA5038" w:rsidRPr="006F4FC1" w:rsidRDefault="00063CAE" w:rsidP="006242B5">
      <w:pPr>
        <w:spacing w:after="0" w:line="360" w:lineRule="auto"/>
        <w:ind w:firstLine="709"/>
        <w:jc w:val="both"/>
        <w:rPr>
          <w:rFonts w:ascii="Times New Roman" w:hAnsi="Times New Roman" w:cs="Times New Roman"/>
          <w:i/>
          <w:iCs/>
          <w:sz w:val="28"/>
          <w:szCs w:val="28"/>
          <w:lang w:val="nl-NL"/>
        </w:rPr>
      </w:pPr>
      <w:r w:rsidRPr="006F4FC1">
        <w:rPr>
          <w:rFonts w:ascii="Times New Roman" w:hAnsi="Times New Roman" w:cs="Times New Roman"/>
          <w:sz w:val="28"/>
          <w:szCs w:val="28"/>
        </w:rPr>
        <w:t>- Các bộ môn chú trọng, thực hiện nhiều buổi semine về xây dựng chương trình, đề cương bài giảng, đổi mới phương pháp dạy học. Các môn học đều có giáo trình, tài liệu tham khảo.</w:t>
      </w:r>
    </w:p>
    <w:p w14:paraId="722EF0AC" w14:textId="277490AF" w:rsidR="009E59F1" w:rsidRPr="006F4FC1" w:rsidRDefault="00DA5038" w:rsidP="006242B5">
      <w:pPr>
        <w:spacing w:after="0" w:line="360" w:lineRule="auto"/>
        <w:ind w:firstLine="709"/>
        <w:jc w:val="both"/>
        <w:rPr>
          <w:rFonts w:ascii="Times New Roman" w:hAnsi="Times New Roman" w:cs="Times New Roman"/>
          <w:iCs/>
          <w:sz w:val="28"/>
          <w:szCs w:val="28"/>
          <w:lang w:val="nl-NL"/>
        </w:rPr>
      </w:pPr>
      <w:r w:rsidRPr="006F4FC1">
        <w:rPr>
          <w:rFonts w:ascii="Times New Roman" w:hAnsi="Times New Roman" w:cs="Times New Roman"/>
          <w:iCs/>
          <w:sz w:val="28"/>
          <w:szCs w:val="28"/>
          <w:lang w:val="nl-NL"/>
        </w:rPr>
        <w:t xml:space="preserve">- </w:t>
      </w:r>
      <w:r w:rsidR="009E59F1" w:rsidRPr="006F4FC1">
        <w:rPr>
          <w:rFonts w:ascii="Times New Roman" w:hAnsi="Times New Roman" w:cs="Times New Roman"/>
          <w:iCs/>
          <w:sz w:val="28"/>
          <w:szCs w:val="28"/>
          <w:lang w:val="nl-NL"/>
        </w:rPr>
        <w:t>Số lượng sinh viên ĐHCQ</w:t>
      </w:r>
      <w:r w:rsidRPr="006F4FC1">
        <w:rPr>
          <w:rFonts w:ascii="Times New Roman" w:hAnsi="Times New Roman" w:cs="Times New Roman"/>
          <w:iCs/>
          <w:sz w:val="28"/>
          <w:szCs w:val="28"/>
          <w:lang w:val="nl-NL"/>
        </w:rPr>
        <w:t>: khóa 61 trở về trước; 02 sinh viên; khóa 62; 10 sinh viên; khóa 63; 35 sinh viên: tổng 47 sinh.</w:t>
      </w:r>
    </w:p>
    <w:p w14:paraId="3DDF5A7F" w14:textId="12A02E6D" w:rsidR="005F6BCE" w:rsidRPr="006F4FC1" w:rsidRDefault="005F6BCE"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tab/>
        <w:t>- Số lượng học viên SĐH: khóa 30; 09 học viên; khóa 31 tuyển sinh đợt 1 có 05 học viên: Tổng học viện cao học là 14</w:t>
      </w:r>
    </w:p>
    <w:p w14:paraId="2106C941" w14:textId="54031927" w:rsidR="00063CAE" w:rsidRPr="006F4FC1" w:rsidRDefault="005F6BCE"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t xml:space="preserve">- </w:t>
      </w:r>
      <w:r w:rsidR="00063CAE" w:rsidRPr="006F4FC1">
        <w:rPr>
          <w:rFonts w:ascii="Times New Roman" w:hAnsi="Times New Roman" w:cs="Times New Roman"/>
          <w:sz w:val="28"/>
          <w:szCs w:val="28"/>
        </w:rPr>
        <w:t>Số giờ chuẩn theo định mức của GV: 4680; số giờ chuẩn phải thực hiện sau khi trừ giờ miễn giảm: 3.805; số giờ NCKH theo định mức: 3.300; số giờ HĐCM khác: 2.665. Số giờ đã thực hiện: 11.380; thừa giờ: Thừa giờ: 6.700.</w:t>
      </w:r>
    </w:p>
    <w:p w14:paraId="64F51B27" w14:textId="5D98AB95" w:rsidR="00C124AB" w:rsidRPr="006F4FC1" w:rsidRDefault="00C124AB"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lang w:val="vi-VN"/>
        </w:rPr>
        <w:t>Hạn chế và nguyên nhân</w:t>
      </w:r>
    </w:p>
    <w:p w14:paraId="2A1F9A2F" w14:textId="4920CA5C" w:rsidR="00C124AB" w:rsidRPr="006F4FC1" w:rsidRDefault="00C124AB" w:rsidP="006242B5">
      <w:pPr>
        <w:spacing w:after="0" w:line="360" w:lineRule="auto"/>
        <w:ind w:firstLine="709"/>
        <w:jc w:val="both"/>
        <w:rPr>
          <w:rFonts w:ascii="Times New Roman" w:eastAsia="Times New Roman" w:hAnsi="Times New Roman" w:cs="Times New Roman"/>
          <w:bCs/>
          <w:iCs/>
          <w:spacing w:val="-2"/>
          <w:sz w:val="28"/>
          <w:szCs w:val="28"/>
        </w:rPr>
      </w:pPr>
      <w:r w:rsidRPr="006F4FC1">
        <w:rPr>
          <w:rFonts w:ascii="Times New Roman" w:eastAsia="Times New Roman" w:hAnsi="Times New Roman" w:cs="Times New Roman"/>
          <w:bCs/>
          <w:iCs/>
          <w:spacing w:val="-2"/>
          <w:sz w:val="28"/>
          <w:szCs w:val="28"/>
        </w:rPr>
        <w:t>- Chỉ tiêu tuyển sinh cao học chưa đạt kế hoạch đề ra</w:t>
      </w:r>
      <w:r w:rsidR="007E43BA" w:rsidRPr="006F4FC1">
        <w:rPr>
          <w:rFonts w:ascii="Times New Roman" w:eastAsia="Times New Roman" w:hAnsi="Times New Roman" w:cs="Times New Roman"/>
          <w:bCs/>
          <w:iCs/>
          <w:spacing w:val="-2"/>
          <w:sz w:val="28"/>
          <w:szCs w:val="28"/>
        </w:rPr>
        <w:t xml:space="preserve"> năm 2023</w:t>
      </w:r>
      <w:r w:rsidRPr="006F4FC1">
        <w:rPr>
          <w:rFonts w:ascii="Times New Roman" w:eastAsia="Times New Roman" w:hAnsi="Times New Roman" w:cs="Times New Roman"/>
          <w:bCs/>
          <w:iCs/>
          <w:spacing w:val="-2"/>
          <w:sz w:val="28"/>
          <w:szCs w:val="28"/>
        </w:rPr>
        <w:t xml:space="preserve"> (chỉ tiêu 15)</w:t>
      </w:r>
    </w:p>
    <w:p w14:paraId="196ACFF3" w14:textId="77777777" w:rsidR="00C124AB" w:rsidRPr="006F4FC1" w:rsidRDefault="00C124AB" w:rsidP="006242B5">
      <w:pPr>
        <w:spacing w:after="0" w:line="360" w:lineRule="auto"/>
        <w:ind w:firstLine="709"/>
        <w:jc w:val="both"/>
        <w:rPr>
          <w:rFonts w:ascii="Times New Roman" w:eastAsia="Times New Roman" w:hAnsi="Times New Roman" w:cs="Times New Roman"/>
          <w:bCs/>
          <w:i/>
          <w:iCs/>
          <w:spacing w:val="-2"/>
          <w:sz w:val="28"/>
          <w:szCs w:val="28"/>
        </w:rPr>
      </w:pPr>
      <w:r w:rsidRPr="006F4FC1">
        <w:rPr>
          <w:rFonts w:ascii="Times New Roman" w:eastAsia="Times New Roman" w:hAnsi="Times New Roman" w:cs="Times New Roman"/>
          <w:bCs/>
          <w:i/>
          <w:iCs/>
          <w:spacing w:val="-2"/>
          <w:sz w:val="28"/>
          <w:szCs w:val="28"/>
        </w:rPr>
        <w:t xml:space="preserve">Nguyên nhân: </w:t>
      </w:r>
    </w:p>
    <w:p w14:paraId="15E8CD4B" w14:textId="1F22D9A5" w:rsidR="00C124AB" w:rsidRPr="006F4FC1" w:rsidRDefault="00C124AB" w:rsidP="006242B5">
      <w:pPr>
        <w:spacing w:after="0" w:line="360" w:lineRule="auto"/>
        <w:ind w:firstLine="709"/>
        <w:jc w:val="both"/>
        <w:rPr>
          <w:rFonts w:ascii="Times New Roman" w:eastAsia="Times New Roman" w:hAnsi="Times New Roman" w:cs="Times New Roman"/>
          <w:bCs/>
          <w:iCs/>
          <w:spacing w:val="-2"/>
          <w:sz w:val="28"/>
          <w:szCs w:val="28"/>
        </w:rPr>
      </w:pPr>
      <w:r w:rsidRPr="006F4FC1">
        <w:rPr>
          <w:rFonts w:ascii="Times New Roman" w:eastAsia="Times New Roman" w:hAnsi="Times New Roman" w:cs="Times New Roman"/>
          <w:bCs/>
          <w:iCs/>
          <w:spacing w:val="-2"/>
          <w:sz w:val="28"/>
          <w:szCs w:val="28"/>
        </w:rPr>
        <w:t>+ Kế hoạch tuyển sinh sau đại học của nhà trường chậm, ảnh hưởng đến công tác của khoa.</w:t>
      </w:r>
    </w:p>
    <w:p w14:paraId="44F87140" w14:textId="11DAC818" w:rsidR="00473EFC" w:rsidRPr="006F4FC1" w:rsidRDefault="00473EFC" w:rsidP="006242B5">
      <w:pPr>
        <w:widowControl w:val="0"/>
        <w:spacing w:before="60" w:after="60" w:line="360" w:lineRule="auto"/>
        <w:jc w:val="both"/>
        <w:rPr>
          <w:rFonts w:ascii="Times New Roman" w:hAnsi="Times New Roman" w:cs="Times New Roman"/>
          <w:b/>
          <w:bCs/>
          <w:sz w:val="28"/>
          <w:szCs w:val="28"/>
          <w:lang w:val="nl-NL"/>
        </w:rPr>
      </w:pPr>
      <w:r w:rsidRPr="006F4FC1">
        <w:rPr>
          <w:rFonts w:ascii="Times New Roman" w:hAnsi="Times New Roman" w:cs="Times New Roman"/>
          <w:b/>
          <w:bCs/>
          <w:sz w:val="28"/>
          <w:szCs w:val="28"/>
          <w:lang w:val="nl-NL"/>
        </w:rPr>
        <w:t>5. Công tác nghiên cứu khoa học</w:t>
      </w:r>
      <w:r w:rsidR="003A5C88" w:rsidRPr="006F4FC1">
        <w:rPr>
          <w:rFonts w:ascii="Times New Roman" w:hAnsi="Times New Roman" w:cs="Times New Roman"/>
          <w:b/>
          <w:bCs/>
          <w:sz w:val="28"/>
          <w:szCs w:val="28"/>
          <w:lang w:val="nl-NL"/>
        </w:rPr>
        <w:t>, xuất bản</w:t>
      </w:r>
      <w:r w:rsidRPr="006F4FC1">
        <w:rPr>
          <w:rFonts w:ascii="Times New Roman" w:hAnsi="Times New Roman" w:cs="Times New Roman"/>
          <w:b/>
          <w:bCs/>
          <w:sz w:val="28"/>
          <w:szCs w:val="28"/>
          <w:lang w:val="nl-NL"/>
        </w:rPr>
        <w:t xml:space="preserve"> và chuyển giao công nghệ</w:t>
      </w:r>
    </w:p>
    <w:p w14:paraId="113AFCD0" w14:textId="4D84E7CB" w:rsidR="00FD451D" w:rsidRPr="006F4FC1" w:rsidRDefault="00FD451D" w:rsidP="00FD451D">
      <w:pPr>
        <w:widowControl w:val="0"/>
        <w:spacing w:before="60" w:after="60" w:line="360" w:lineRule="auto"/>
        <w:ind w:firstLine="720"/>
        <w:jc w:val="both"/>
        <w:rPr>
          <w:rFonts w:ascii="Times New Roman" w:hAnsi="Times New Roman" w:cs="Times New Roman"/>
          <w:bCs/>
          <w:i/>
          <w:sz w:val="28"/>
          <w:szCs w:val="28"/>
          <w:lang w:val="vi-VN"/>
        </w:rPr>
      </w:pPr>
      <w:r w:rsidRPr="006F4FC1">
        <w:rPr>
          <w:rFonts w:ascii="Times New Roman" w:hAnsi="Times New Roman" w:cs="Times New Roman"/>
          <w:bCs/>
          <w:i/>
          <w:sz w:val="28"/>
          <w:szCs w:val="28"/>
          <w:lang w:val="vi-VN"/>
        </w:rPr>
        <w:t>Kết quả thực hiện</w:t>
      </w:r>
    </w:p>
    <w:p w14:paraId="72288FED" w14:textId="3AA3C120" w:rsidR="003E2699" w:rsidRPr="006F4FC1" w:rsidRDefault="003E2699" w:rsidP="006242B5">
      <w:pPr>
        <w:spacing w:after="0" w:line="360" w:lineRule="auto"/>
        <w:ind w:firstLine="720"/>
        <w:jc w:val="both"/>
        <w:rPr>
          <w:rFonts w:ascii="Times New Roman" w:hAnsi="Times New Roman" w:cs="Times New Roman"/>
          <w:sz w:val="28"/>
          <w:szCs w:val="28"/>
        </w:rPr>
      </w:pPr>
      <w:r w:rsidRPr="006F4FC1">
        <w:rPr>
          <w:rFonts w:ascii="Times New Roman" w:hAnsi="Times New Roman" w:cs="Times New Roman"/>
          <w:sz w:val="28"/>
          <w:szCs w:val="28"/>
        </w:rPr>
        <w:t>- Các bộ môn chủ động trong việc tổ chứ</w:t>
      </w:r>
      <w:r w:rsidR="007933CB" w:rsidRPr="006F4FC1">
        <w:rPr>
          <w:rFonts w:ascii="Times New Roman" w:hAnsi="Times New Roman" w:cs="Times New Roman"/>
          <w:sz w:val="28"/>
          <w:szCs w:val="28"/>
        </w:rPr>
        <w:t xml:space="preserve">c các semina </w:t>
      </w:r>
      <w:r w:rsidRPr="006F4FC1">
        <w:rPr>
          <w:rFonts w:ascii="Times New Roman" w:hAnsi="Times New Roman" w:cs="Times New Roman"/>
          <w:sz w:val="28"/>
          <w:szCs w:val="28"/>
        </w:rPr>
        <w:t xml:space="preserve">gắn với nghiên cứu khoa học, với đổi mới nội dung, phương pháp giảng dạy. </w:t>
      </w:r>
    </w:p>
    <w:p w14:paraId="1926665E" w14:textId="10396160" w:rsidR="003E2699" w:rsidRPr="006F4FC1" w:rsidRDefault="003E2699" w:rsidP="006242B5">
      <w:pPr>
        <w:tabs>
          <w:tab w:val="left" w:pos="360"/>
        </w:tabs>
        <w:spacing w:after="0" w:line="360" w:lineRule="auto"/>
        <w:ind w:firstLine="720"/>
        <w:jc w:val="both"/>
        <w:rPr>
          <w:rFonts w:ascii="Times New Roman" w:hAnsi="Times New Roman" w:cs="Times New Roman"/>
          <w:sz w:val="28"/>
          <w:szCs w:val="28"/>
        </w:rPr>
      </w:pPr>
      <w:r w:rsidRPr="006F4FC1">
        <w:rPr>
          <w:rFonts w:ascii="Times New Roman" w:hAnsi="Times New Roman" w:cs="Times New Roman"/>
          <w:sz w:val="28"/>
          <w:szCs w:val="28"/>
        </w:rPr>
        <w:lastRenderedPageBreak/>
        <w:t xml:space="preserve">- Các bài báo khoa học: Nhiều </w:t>
      </w:r>
      <w:r w:rsidRPr="006F4FC1">
        <w:rPr>
          <w:rFonts w:ascii="Times New Roman" w:hAnsi="Times New Roman" w:cs="Times New Roman"/>
          <w:sz w:val="28"/>
          <w:szCs w:val="28"/>
          <w:lang w:val="vi-VN"/>
        </w:rPr>
        <w:t>giảng viên công bố kết quả nghiên cứu khoa học trên các tạp chí chuyên ngành</w:t>
      </w:r>
      <w:r w:rsidRPr="006F4FC1">
        <w:rPr>
          <w:rFonts w:ascii="Times New Roman" w:hAnsi="Times New Roman" w:cs="Times New Roman"/>
          <w:sz w:val="28"/>
          <w:szCs w:val="28"/>
        </w:rPr>
        <w:t>: 14 bài trong nướ</w:t>
      </w:r>
      <w:r w:rsidR="003C7CFE" w:rsidRPr="006F4FC1">
        <w:rPr>
          <w:rFonts w:ascii="Times New Roman" w:hAnsi="Times New Roman" w:cs="Times New Roman"/>
          <w:sz w:val="28"/>
          <w:szCs w:val="28"/>
        </w:rPr>
        <w:t>c và 06</w:t>
      </w:r>
      <w:r w:rsidRPr="006F4FC1">
        <w:rPr>
          <w:rFonts w:ascii="Times New Roman" w:hAnsi="Times New Roman" w:cs="Times New Roman"/>
          <w:sz w:val="28"/>
          <w:szCs w:val="28"/>
        </w:rPr>
        <w:t xml:space="preserve"> bài quốc tế; </w:t>
      </w:r>
      <w:r w:rsidRPr="006F4FC1">
        <w:rPr>
          <w:rFonts w:ascii="Times New Roman" w:hAnsi="Times New Roman" w:cs="Times New Roman"/>
          <w:sz w:val="28"/>
          <w:szCs w:val="28"/>
          <w:lang w:val="vi-VN"/>
        </w:rPr>
        <w:t xml:space="preserve">tham gia </w:t>
      </w:r>
      <w:r w:rsidRPr="006F4FC1">
        <w:rPr>
          <w:rFonts w:ascii="Times New Roman" w:hAnsi="Times New Roman" w:cs="Times New Roman"/>
          <w:sz w:val="28"/>
          <w:szCs w:val="28"/>
        </w:rPr>
        <w:t xml:space="preserve">nhiều </w:t>
      </w:r>
      <w:r w:rsidRPr="006F4FC1">
        <w:rPr>
          <w:rFonts w:ascii="Times New Roman" w:hAnsi="Times New Roman" w:cs="Times New Roman"/>
          <w:sz w:val="28"/>
          <w:szCs w:val="28"/>
          <w:lang w:val="vi-VN"/>
        </w:rPr>
        <w:t>hội thảo khoa học</w:t>
      </w:r>
      <w:r w:rsidRPr="006F4FC1">
        <w:rPr>
          <w:rFonts w:ascii="Times New Roman" w:hAnsi="Times New Roman" w:cs="Times New Roman"/>
          <w:sz w:val="28"/>
          <w:szCs w:val="28"/>
        </w:rPr>
        <w:t xml:space="preserve"> trong nước và quốc tế.</w:t>
      </w:r>
    </w:p>
    <w:p w14:paraId="7131F3F2" w14:textId="77777777" w:rsidR="003E2699" w:rsidRPr="006F4FC1" w:rsidRDefault="003E2699" w:rsidP="006242B5">
      <w:pPr>
        <w:spacing w:after="0" w:line="360" w:lineRule="auto"/>
        <w:ind w:firstLine="720"/>
        <w:jc w:val="both"/>
        <w:rPr>
          <w:rFonts w:ascii="Times New Roman" w:hAnsi="Times New Roman" w:cs="Times New Roman"/>
          <w:sz w:val="28"/>
          <w:szCs w:val="28"/>
        </w:rPr>
      </w:pPr>
      <w:r w:rsidRPr="006F4FC1">
        <w:rPr>
          <w:rFonts w:ascii="Times New Roman" w:hAnsi="Times New Roman" w:cs="Times New Roman"/>
          <w:sz w:val="28"/>
          <w:szCs w:val="28"/>
        </w:rPr>
        <w:t>- Biên soạn giáo trình, tài liệu: xuất bản 01 sách tham khảo</w:t>
      </w:r>
    </w:p>
    <w:p w14:paraId="246875EA" w14:textId="77777777" w:rsidR="003E2699" w:rsidRPr="006F4FC1" w:rsidRDefault="003E2699" w:rsidP="006242B5">
      <w:pPr>
        <w:autoSpaceDE w:val="0"/>
        <w:autoSpaceDN w:val="0"/>
        <w:adjustRightInd w:val="0"/>
        <w:spacing w:after="0" w:line="360" w:lineRule="auto"/>
        <w:ind w:firstLine="720"/>
        <w:jc w:val="both"/>
        <w:rPr>
          <w:rFonts w:ascii="Times New Roman" w:hAnsi="Times New Roman" w:cs="Times New Roman"/>
          <w:i/>
          <w:sz w:val="28"/>
          <w:szCs w:val="28"/>
          <w:lang w:val="pt-BR" w:eastAsia="ko-KR"/>
        </w:rPr>
      </w:pPr>
      <w:r w:rsidRPr="006F4FC1">
        <w:rPr>
          <w:rFonts w:ascii="Times New Roman" w:hAnsi="Times New Roman" w:cs="Times New Roman"/>
          <w:i/>
          <w:sz w:val="28"/>
          <w:szCs w:val="28"/>
          <w:lang w:val="pt-BR" w:eastAsia="ko-KR"/>
        </w:rPr>
        <w:t>Hạn chế:</w:t>
      </w:r>
    </w:p>
    <w:p w14:paraId="5898DEC3" w14:textId="2DF747CB" w:rsidR="003E2699" w:rsidRPr="006F4FC1" w:rsidRDefault="003E2699" w:rsidP="006242B5">
      <w:pPr>
        <w:autoSpaceDE w:val="0"/>
        <w:autoSpaceDN w:val="0"/>
        <w:adjustRightInd w:val="0"/>
        <w:spacing w:after="0" w:line="360" w:lineRule="auto"/>
        <w:ind w:firstLine="720"/>
        <w:jc w:val="both"/>
        <w:rPr>
          <w:rFonts w:ascii="Times New Roman" w:hAnsi="Times New Roman" w:cs="Times New Roman"/>
          <w:sz w:val="28"/>
          <w:szCs w:val="28"/>
          <w:lang w:eastAsia="ko-KR"/>
        </w:rPr>
      </w:pPr>
      <w:r w:rsidRPr="006F4FC1">
        <w:rPr>
          <w:rFonts w:ascii="Times New Roman" w:hAnsi="Times New Roman" w:cs="Times New Roman"/>
          <w:sz w:val="28"/>
          <w:szCs w:val="28"/>
          <w:lang w:val="pt-BR" w:eastAsia="ko-KR"/>
        </w:rPr>
        <w:t>Việc viết các bài báo cho các tạp chi chuyên ngành, biên soạn giáo trình, tài liệu phục vụ dạy và học ch</w:t>
      </w:r>
      <w:r w:rsidRPr="006F4FC1">
        <w:rPr>
          <w:rFonts w:ascii="Times New Roman" w:hAnsi="Times New Roman" w:cs="Times New Roman"/>
          <w:sz w:val="28"/>
          <w:szCs w:val="28"/>
          <w:lang w:val="vi-VN" w:eastAsia="ko-KR"/>
        </w:rPr>
        <w:t>ưa đáp ứng được y</w:t>
      </w:r>
      <w:r w:rsidRPr="006F4FC1">
        <w:rPr>
          <w:rFonts w:ascii="Times New Roman" w:hAnsi="Times New Roman" w:cs="Times New Roman"/>
          <w:sz w:val="28"/>
          <w:szCs w:val="28"/>
          <w:lang w:eastAsia="ko-KR"/>
        </w:rPr>
        <w:t>êu</w:t>
      </w:r>
      <w:r w:rsidRPr="006F4FC1">
        <w:rPr>
          <w:rFonts w:ascii="Times New Roman" w:hAnsi="Times New Roman" w:cs="Times New Roman"/>
          <w:sz w:val="28"/>
          <w:szCs w:val="28"/>
          <w:lang w:val="vi-VN" w:eastAsia="ko-KR"/>
        </w:rPr>
        <w:t xml:space="preserve"> cầu và tương xứng với tiềm năng của</w:t>
      </w:r>
      <w:r w:rsidRPr="006F4FC1">
        <w:rPr>
          <w:rFonts w:ascii="Times New Roman" w:hAnsi="Times New Roman" w:cs="Times New Roman"/>
          <w:sz w:val="28"/>
          <w:szCs w:val="28"/>
          <w:lang w:eastAsia="ko-KR"/>
        </w:rPr>
        <w:t xml:space="preserve"> khoa</w:t>
      </w:r>
      <w:r w:rsidRPr="006F4FC1">
        <w:rPr>
          <w:rFonts w:ascii="Times New Roman" w:hAnsi="Times New Roman" w:cs="Times New Roman"/>
          <w:sz w:val="28"/>
          <w:szCs w:val="28"/>
          <w:lang w:val="vi-VN" w:eastAsia="ko-KR"/>
        </w:rPr>
        <w:t>.</w:t>
      </w:r>
      <w:r w:rsidRPr="006F4FC1">
        <w:rPr>
          <w:rFonts w:ascii="Times New Roman" w:hAnsi="Times New Roman" w:cs="Times New Roman"/>
          <w:sz w:val="28"/>
          <w:szCs w:val="28"/>
          <w:lang w:eastAsia="ko-KR"/>
        </w:rPr>
        <w:t xml:space="preserve"> Hoạt động NCKH chưa thật sự đồng đều giữa các giảng </w:t>
      </w:r>
      <w:proofErr w:type="gramStart"/>
      <w:r w:rsidRPr="006F4FC1">
        <w:rPr>
          <w:rFonts w:ascii="Times New Roman" w:hAnsi="Times New Roman" w:cs="Times New Roman"/>
          <w:sz w:val="28"/>
          <w:szCs w:val="28"/>
          <w:lang w:eastAsia="ko-KR"/>
        </w:rPr>
        <w:t>viên.</w:t>
      </w:r>
      <w:r w:rsidRPr="006F4FC1">
        <w:rPr>
          <w:rFonts w:ascii="Times New Roman" w:hAnsi="Times New Roman" w:cs="Times New Roman"/>
          <w:sz w:val="28"/>
          <w:szCs w:val="28"/>
          <w:lang w:val="sv-SE"/>
        </w:rPr>
        <w:t>Cần</w:t>
      </w:r>
      <w:proofErr w:type="gramEnd"/>
      <w:r w:rsidRPr="006F4FC1">
        <w:rPr>
          <w:rFonts w:ascii="Times New Roman" w:hAnsi="Times New Roman" w:cs="Times New Roman"/>
          <w:sz w:val="28"/>
          <w:szCs w:val="28"/>
          <w:lang w:val="sv-SE"/>
        </w:rPr>
        <w:t xml:space="preserve"> tích cực tìm kiếm, đấu thầu thành công các đề tài cấp tỉnh, cấp bộ.</w:t>
      </w:r>
    </w:p>
    <w:p w14:paraId="7BA6D141" w14:textId="77777777" w:rsidR="003E2699" w:rsidRPr="006F4FC1" w:rsidRDefault="003E2699" w:rsidP="006242B5">
      <w:pPr>
        <w:spacing w:after="0" w:line="360" w:lineRule="auto"/>
        <w:ind w:firstLine="709"/>
        <w:jc w:val="both"/>
        <w:rPr>
          <w:rFonts w:ascii="Times New Roman" w:eastAsia="Times New Roman" w:hAnsi="Times New Roman" w:cs="Times New Roman"/>
          <w:bCs/>
          <w:i/>
          <w:spacing w:val="-2"/>
          <w:sz w:val="28"/>
          <w:szCs w:val="28"/>
        </w:rPr>
      </w:pPr>
      <w:r w:rsidRPr="006F4FC1">
        <w:rPr>
          <w:rFonts w:ascii="Times New Roman" w:eastAsia="Times New Roman" w:hAnsi="Times New Roman" w:cs="Times New Roman"/>
          <w:bCs/>
          <w:i/>
          <w:spacing w:val="-2"/>
          <w:sz w:val="28"/>
          <w:szCs w:val="28"/>
        </w:rPr>
        <w:t>N</w:t>
      </w:r>
      <w:r w:rsidRPr="006F4FC1">
        <w:rPr>
          <w:rFonts w:ascii="Times New Roman" w:eastAsia="Times New Roman" w:hAnsi="Times New Roman" w:cs="Times New Roman"/>
          <w:bCs/>
          <w:i/>
          <w:spacing w:val="-2"/>
          <w:sz w:val="28"/>
          <w:szCs w:val="28"/>
          <w:lang w:val="vi-VN"/>
        </w:rPr>
        <w:t>guyên nhân</w:t>
      </w:r>
      <w:r w:rsidRPr="006F4FC1">
        <w:rPr>
          <w:rFonts w:ascii="Times New Roman" w:eastAsia="Times New Roman" w:hAnsi="Times New Roman" w:cs="Times New Roman"/>
          <w:bCs/>
          <w:i/>
          <w:spacing w:val="-2"/>
          <w:sz w:val="28"/>
          <w:szCs w:val="28"/>
        </w:rPr>
        <w:t>:</w:t>
      </w:r>
    </w:p>
    <w:p w14:paraId="6F4240A0" w14:textId="3851A1BE" w:rsidR="003E2699" w:rsidRPr="006F4FC1" w:rsidRDefault="003E2699" w:rsidP="006242B5">
      <w:pPr>
        <w:spacing w:after="0" w:line="360" w:lineRule="auto"/>
        <w:ind w:firstLine="709"/>
        <w:jc w:val="both"/>
        <w:rPr>
          <w:rFonts w:ascii="Times New Roman" w:eastAsia="Times New Roman" w:hAnsi="Times New Roman" w:cs="Times New Roman"/>
          <w:bCs/>
          <w:spacing w:val="-2"/>
          <w:sz w:val="28"/>
          <w:szCs w:val="28"/>
        </w:rPr>
      </w:pPr>
      <w:r w:rsidRPr="006F4FC1">
        <w:rPr>
          <w:rFonts w:ascii="Times New Roman" w:eastAsia="Times New Roman" w:hAnsi="Times New Roman" w:cs="Times New Roman"/>
          <w:bCs/>
          <w:spacing w:val="-2"/>
          <w:sz w:val="28"/>
          <w:szCs w:val="28"/>
        </w:rPr>
        <w:t>Do các giảng viên chưa nhiều kinh nghiệm, kênh liên lạc cụ thể để đăng ký, đấu thầu các đề tài cấp tỉnh, cấp bộ.</w:t>
      </w:r>
      <w:r w:rsidR="00542EFA" w:rsidRPr="006F4FC1">
        <w:rPr>
          <w:rFonts w:ascii="Times New Roman" w:eastAsia="Times New Roman" w:hAnsi="Times New Roman" w:cs="Times New Roman"/>
          <w:bCs/>
          <w:spacing w:val="-2"/>
          <w:sz w:val="28"/>
          <w:szCs w:val="28"/>
        </w:rPr>
        <w:t xml:space="preserve"> </w:t>
      </w:r>
      <w:r w:rsidRPr="006F4FC1">
        <w:rPr>
          <w:rFonts w:ascii="Times New Roman" w:hAnsi="Times New Roman" w:cs="Times New Roman"/>
          <w:spacing w:val="-2"/>
          <w:sz w:val="28"/>
          <w:szCs w:val="28"/>
        </w:rPr>
        <w:t xml:space="preserve">Hạn chế về ngoại ngữ cũng như tính chất của các ngành khoa hoc học Mác – Le nin cũng làm cho việc viết và đăng bài quốc tế gặp nhiều khó khăn.   </w:t>
      </w:r>
    </w:p>
    <w:p w14:paraId="708D34C0" w14:textId="0304B62B" w:rsidR="00473EFC" w:rsidRPr="006F4FC1" w:rsidRDefault="00473EFC" w:rsidP="006242B5">
      <w:pPr>
        <w:widowControl w:val="0"/>
        <w:spacing w:before="60" w:after="60" w:line="360" w:lineRule="auto"/>
        <w:jc w:val="both"/>
        <w:rPr>
          <w:rFonts w:ascii="Times New Roman" w:hAnsi="Times New Roman" w:cs="Times New Roman"/>
          <w:b/>
          <w:iCs/>
          <w:spacing w:val="-2"/>
          <w:sz w:val="28"/>
          <w:szCs w:val="28"/>
          <w:lang w:val="nl-NL"/>
        </w:rPr>
      </w:pPr>
      <w:r w:rsidRPr="006F4FC1">
        <w:rPr>
          <w:rFonts w:ascii="Times New Roman" w:hAnsi="Times New Roman" w:cs="Times New Roman"/>
          <w:b/>
          <w:iCs/>
          <w:spacing w:val="-2"/>
          <w:sz w:val="28"/>
          <w:szCs w:val="28"/>
          <w:lang w:val="nl-NL"/>
        </w:rPr>
        <w:t xml:space="preserve">6. Công tác </w:t>
      </w:r>
      <w:r w:rsidR="003A5C88" w:rsidRPr="006F4FC1">
        <w:rPr>
          <w:rFonts w:ascii="Times New Roman" w:hAnsi="Times New Roman" w:cs="Times New Roman"/>
          <w:b/>
          <w:iCs/>
          <w:spacing w:val="-2"/>
          <w:sz w:val="28"/>
          <w:szCs w:val="28"/>
          <w:lang w:val="nl-NL"/>
        </w:rPr>
        <w:t>tổ chức và xây dựng</w:t>
      </w:r>
      <w:r w:rsidRPr="006F4FC1">
        <w:rPr>
          <w:rFonts w:ascii="Times New Roman" w:hAnsi="Times New Roman" w:cs="Times New Roman"/>
          <w:b/>
          <w:iCs/>
          <w:spacing w:val="-2"/>
          <w:sz w:val="28"/>
          <w:szCs w:val="28"/>
          <w:lang w:val="nl-NL"/>
        </w:rPr>
        <w:t xml:space="preserve"> đội ngũ</w:t>
      </w:r>
    </w:p>
    <w:p w14:paraId="0DDD5C18" w14:textId="207A08C7" w:rsidR="003E2699" w:rsidRPr="006F4FC1" w:rsidRDefault="003E2699"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lang w:val="vi-VN"/>
        </w:rPr>
        <w:t>Kết quả thực hiện</w:t>
      </w:r>
    </w:p>
    <w:p w14:paraId="0022C4DD" w14:textId="77777777" w:rsidR="003E2699" w:rsidRPr="006F4FC1" w:rsidRDefault="003E2699" w:rsidP="006242B5">
      <w:pPr>
        <w:spacing w:after="0" w:line="360" w:lineRule="auto"/>
        <w:ind w:firstLine="720"/>
        <w:jc w:val="both"/>
        <w:rPr>
          <w:rFonts w:ascii="Times New Roman" w:hAnsi="Times New Roman" w:cs="Times New Roman"/>
          <w:sz w:val="28"/>
          <w:szCs w:val="28"/>
        </w:rPr>
      </w:pPr>
      <w:r w:rsidRPr="006F4FC1">
        <w:rPr>
          <w:rFonts w:ascii="Times New Roman" w:hAnsi="Times New Roman" w:cs="Times New Roman"/>
          <w:sz w:val="28"/>
          <w:szCs w:val="28"/>
          <w:lang w:val="pt-BR"/>
        </w:rPr>
        <w:t>- Coi trọng c</w:t>
      </w:r>
      <w:r w:rsidRPr="006F4FC1">
        <w:rPr>
          <w:rFonts w:ascii="Times New Roman" w:hAnsi="Times New Roman" w:cs="Times New Roman"/>
          <w:sz w:val="28"/>
          <w:szCs w:val="28"/>
        </w:rPr>
        <w:t>ông tác phát triển đội ngũ GV và bố trí, sử dụng CB.</w:t>
      </w:r>
    </w:p>
    <w:p w14:paraId="50E6F1FB" w14:textId="77777777" w:rsidR="003E2699" w:rsidRPr="006F4FC1" w:rsidRDefault="003E2699" w:rsidP="006242B5">
      <w:pPr>
        <w:spacing w:after="0" w:line="360" w:lineRule="auto"/>
        <w:ind w:firstLine="720"/>
        <w:jc w:val="both"/>
        <w:rPr>
          <w:rFonts w:ascii="Times New Roman" w:hAnsi="Times New Roman" w:cs="Times New Roman"/>
          <w:b/>
          <w:sz w:val="28"/>
          <w:szCs w:val="28"/>
          <w:lang w:val="pt-BR"/>
        </w:rPr>
      </w:pPr>
      <w:r w:rsidRPr="006F4FC1">
        <w:rPr>
          <w:rFonts w:ascii="Times New Roman" w:hAnsi="Times New Roman" w:cs="Times New Roman"/>
          <w:sz w:val="28"/>
          <w:szCs w:val="28"/>
        </w:rPr>
        <w:t xml:space="preserve">- </w:t>
      </w:r>
      <w:r w:rsidRPr="006F4FC1">
        <w:rPr>
          <w:rFonts w:ascii="Times New Roman" w:hAnsi="Times New Roman" w:cs="Times New Roman"/>
          <w:sz w:val="28"/>
          <w:szCs w:val="28"/>
          <w:lang w:val="pt-BR"/>
        </w:rPr>
        <w:t xml:space="preserve">Từ việc đánh giá thực trạng đội ngũ CB, GV và căn cứ vào công việc cụ thể, bố trí cán bộ, phân công nhiệm vụ hợp lý, nhờ đó đã phát huy được hiệu quả công việc và đảm bảo mặt bằng lao động giữa trong đơn vị.  </w:t>
      </w:r>
    </w:p>
    <w:p w14:paraId="46DDFDA8" w14:textId="709C37E3" w:rsidR="003E2699" w:rsidRPr="006F4FC1" w:rsidRDefault="003E2699" w:rsidP="006242B5">
      <w:pPr>
        <w:spacing w:after="0" w:line="360" w:lineRule="auto"/>
        <w:ind w:firstLine="720"/>
        <w:jc w:val="both"/>
        <w:rPr>
          <w:rFonts w:ascii="Times New Roman" w:hAnsi="Times New Roman" w:cs="Times New Roman"/>
          <w:sz w:val="28"/>
          <w:szCs w:val="28"/>
        </w:rPr>
      </w:pPr>
      <w:r w:rsidRPr="006F4FC1">
        <w:rPr>
          <w:rFonts w:ascii="Times New Roman" w:hAnsi="Times New Roman" w:cs="Times New Roman"/>
          <w:sz w:val="28"/>
          <w:szCs w:val="28"/>
        </w:rPr>
        <w:t xml:space="preserve">- Quan tâm đến công tác đào tạo, bồi dưỡng cán bộ. </w:t>
      </w:r>
    </w:p>
    <w:p w14:paraId="4D58E53B" w14:textId="30CF784B" w:rsidR="003E2699" w:rsidRPr="006F4FC1" w:rsidRDefault="003E2699" w:rsidP="006242B5">
      <w:pPr>
        <w:spacing w:after="0" w:line="360" w:lineRule="auto"/>
        <w:ind w:firstLine="720"/>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lang w:val="vi-VN"/>
        </w:rPr>
        <w:t>Hạn chế và nguyên nhân</w:t>
      </w:r>
    </w:p>
    <w:p w14:paraId="66CD5082" w14:textId="17FF7A39" w:rsidR="003E2699" w:rsidRPr="006F4FC1" w:rsidRDefault="003E2699" w:rsidP="006242B5">
      <w:pPr>
        <w:spacing w:after="0" w:line="360" w:lineRule="auto"/>
        <w:ind w:firstLine="720"/>
        <w:jc w:val="both"/>
        <w:rPr>
          <w:rFonts w:ascii="Times New Roman" w:hAnsi="Times New Roman" w:cs="Times New Roman"/>
          <w:sz w:val="28"/>
          <w:szCs w:val="28"/>
          <w:lang w:val="pt-BR"/>
        </w:rPr>
      </w:pPr>
      <w:r w:rsidRPr="006F4FC1">
        <w:rPr>
          <w:rFonts w:ascii="Times New Roman" w:hAnsi="Times New Roman" w:cs="Times New Roman"/>
          <w:sz w:val="28"/>
          <w:szCs w:val="28"/>
          <w:lang w:val="pt-BR"/>
        </w:rPr>
        <w:t>Trình độ ngoại ngữ, tin học của một số cán bộ nhìn chung còn hạn chế</w:t>
      </w:r>
    </w:p>
    <w:p w14:paraId="7D297FF5" w14:textId="6C46D0BA" w:rsidR="00473EFC" w:rsidRPr="006F4FC1" w:rsidRDefault="00473EFC" w:rsidP="006242B5">
      <w:pPr>
        <w:widowControl w:val="0"/>
        <w:spacing w:before="60" w:after="60" w:line="360" w:lineRule="auto"/>
        <w:jc w:val="both"/>
        <w:rPr>
          <w:rFonts w:ascii="Times New Roman" w:hAnsi="Times New Roman" w:cs="Times New Roman"/>
          <w:b/>
          <w:bCs/>
          <w:sz w:val="28"/>
          <w:szCs w:val="28"/>
          <w:lang w:val="nl-NL"/>
        </w:rPr>
      </w:pPr>
      <w:r w:rsidRPr="006F4FC1">
        <w:rPr>
          <w:rFonts w:ascii="Times New Roman" w:hAnsi="Times New Roman" w:cs="Times New Roman"/>
          <w:b/>
          <w:sz w:val="28"/>
          <w:szCs w:val="28"/>
          <w:lang w:val="nl-NL"/>
        </w:rPr>
        <w:t xml:space="preserve">7. </w:t>
      </w:r>
      <w:r w:rsidRPr="006F4FC1">
        <w:rPr>
          <w:rFonts w:ascii="Times New Roman" w:hAnsi="Times New Roman" w:cs="Times New Roman"/>
          <w:b/>
          <w:bCs/>
          <w:sz w:val="28"/>
          <w:szCs w:val="28"/>
          <w:lang w:val="vi-VN"/>
        </w:rPr>
        <w:t>Công tác đảm bảo chất lượng</w:t>
      </w:r>
      <w:r w:rsidRPr="006F4FC1">
        <w:rPr>
          <w:rFonts w:ascii="Times New Roman" w:hAnsi="Times New Roman" w:cs="Times New Roman"/>
          <w:b/>
          <w:bCs/>
          <w:sz w:val="28"/>
          <w:szCs w:val="28"/>
          <w:lang w:val="nl-NL"/>
        </w:rPr>
        <w:t>, kiểm định chất lượng giáo dục</w:t>
      </w:r>
      <w:r w:rsidR="006B07C0" w:rsidRPr="006F4FC1">
        <w:rPr>
          <w:rFonts w:ascii="Times New Roman" w:hAnsi="Times New Roman" w:cs="Times New Roman"/>
          <w:b/>
          <w:bCs/>
          <w:sz w:val="28"/>
          <w:szCs w:val="28"/>
          <w:lang w:val="nl-NL"/>
        </w:rPr>
        <w:t xml:space="preserve"> </w:t>
      </w:r>
    </w:p>
    <w:p w14:paraId="05D353D3" w14:textId="77777777" w:rsidR="00D1175A" w:rsidRPr="006F4FC1" w:rsidRDefault="00D1175A" w:rsidP="006242B5">
      <w:pPr>
        <w:spacing w:after="0" w:line="360" w:lineRule="auto"/>
        <w:ind w:firstLine="720"/>
        <w:jc w:val="both"/>
        <w:rPr>
          <w:rFonts w:ascii="Times New Roman" w:eastAsia="Times New Roman" w:hAnsi="Times New Roman" w:cs="Times New Roman"/>
          <w:sz w:val="28"/>
          <w:szCs w:val="28"/>
        </w:rPr>
      </w:pPr>
      <w:r w:rsidRPr="006F4FC1">
        <w:rPr>
          <w:rFonts w:ascii="Times New Roman" w:eastAsia="Times New Roman" w:hAnsi="Times New Roman" w:cs="Times New Roman"/>
          <w:sz w:val="28"/>
          <w:szCs w:val="28"/>
        </w:rPr>
        <w:t>Triển khai thực hiện Nghị quyết sổ 03-NQ/ĐU của Ban Chấp hành Đảng bộ Trường “</w:t>
      </w:r>
      <w:r w:rsidRPr="006F4FC1">
        <w:rPr>
          <w:rFonts w:ascii="Times New Roman" w:eastAsia="Times New Roman" w:hAnsi="Times New Roman" w:cs="Times New Roman"/>
          <w:i/>
          <w:sz w:val="28"/>
          <w:szCs w:val="28"/>
        </w:rPr>
        <w:t xml:space="preserve">Về </w:t>
      </w:r>
      <w:r w:rsidRPr="006F4FC1">
        <w:rPr>
          <w:rFonts w:ascii="Times New Roman" w:eastAsia="Times New Roman" w:hAnsi="Times New Roman" w:cs="Times New Roman"/>
          <w:i/>
          <w:iCs/>
          <w:sz w:val="28"/>
          <w:szCs w:val="28"/>
        </w:rPr>
        <w:t>tăng cường hiệu quả hoạt động đảm bảo chất lượng của Trường Đại học Vinh”,</w:t>
      </w:r>
      <w:r w:rsidRPr="006F4FC1">
        <w:rPr>
          <w:rFonts w:ascii="Times New Roman" w:eastAsia="Times New Roman" w:hAnsi="Times New Roman" w:cs="Times New Roman"/>
          <w:sz w:val="28"/>
          <w:szCs w:val="28"/>
        </w:rPr>
        <w:t xml:space="preserve"> cán bộ, giảng viên đã tham gia tích cực vào các hoạt động đảm bảo chất lượng như: xây dựng, bổ sung, chỉnh sửa ngân hàng đề kiểm tra, đề thi </w:t>
      </w:r>
      <w:r w:rsidRPr="006F4FC1">
        <w:rPr>
          <w:rFonts w:ascii="Times New Roman" w:eastAsia="Times New Roman" w:hAnsi="Times New Roman" w:cs="Times New Roman"/>
          <w:sz w:val="28"/>
          <w:szCs w:val="28"/>
        </w:rPr>
        <w:lastRenderedPageBreak/>
        <w:t>kết thúc học phần; tổ chức, tham gia công tác công tác coi thi, chấm thi theo kế hoạch của Nhà trường một cách nghiêm túc.</w:t>
      </w:r>
    </w:p>
    <w:p w14:paraId="1743868B" w14:textId="77777777" w:rsidR="00D1175A" w:rsidRPr="006F4FC1" w:rsidRDefault="00D1175A" w:rsidP="006242B5">
      <w:pPr>
        <w:spacing w:after="0" w:line="360" w:lineRule="auto"/>
        <w:ind w:firstLine="720"/>
        <w:jc w:val="both"/>
        <w:rPr>
          <w:rFonts w:ascii="Times New Roman" w:eastAsia="Times New Roman" w:hAnsi="Times New Roman" w:cs="Times New Roman"/>
          <w:sz w:val="28"/>
          <w:szCs w:val="28"/>
        </w:rPr>
      </w:pPr>
      <w:r w:rsidRPr="006F4FC1">
        <w:rPr>
          <w:rFonts w:ascii="Times New Roman" w:eastAsia="Times New Roman" w:hAnsi="Times New Roman" w:cs="Times New Roman"/>
          <w:sz w:val="28"/>
          <w:szCs w:val="28"/>
        </w:rPr>
        <w:t>Hoạt động đảm bảo chất lượng được kết hợp hợp chặt chẽ với hoạt động đào tạo, tạo ra mối liên thông giữa giảng dạy và kiểm tra, đánh giá, từ đó, từng bước nâng cao chất lượng đào tạo.</w:t>
      </w:r>
    </w:p>
    <w:p w14:paraId="148D4184" w14:textId="77777777" w:rsidR="00D1175A" w:rsidRPr="006F4FC1" w:rsidRDefault="00D1175A" w:rsidP="006242B5">
      <w:pPr>
        <w:spacing w:after="0" w:line="360" w:lineRule="auto"/>
        <w:ind w:firstLine="720"/>
        <w:jc w:val="both"/>
        <w:rPr>
          <w:rFonts w:ascii="Times New Roman" w:eastAsia="Times New Roman" w:hAnsi="Times New Roman" w:cs="Times New Roman"/>
          <w:sz w:val="28"/>
          <w:szCs w:val="28"/>
        </w:rPr>
      </w:pPr>
      <w:r w:rsidRPr="006F4FC1">
        <w:rPr>
          <w:rFonts w:ascii="Times New Roman" w:eastAsia="Times New Roman" w:hAnsi="Times New Roman" w:cs="Times New Roman"/>
          <w:sz w:val="28"/>
          <w:szCs w:val="28"/>
        </w:rPr>
        <w:t>Thực hiện Chương trình hành động số 06/CTr-ĐHV thực hiện Nghị quyết số 03-NQ/ĐU của Đảng ủy, Kế hoạch số 61/KH-ĐHV về tự đánh giá và đánh giá ngoài chương trình đào tạo Trường Đại học Vinh giai đoạn 2019 - 2025 và các kế hoạch cải tiến chất lượng sau đánh giá ngoài của Nhà trường, các bộ môn tham gia có trách nhiệm vào hoạt động tự đánh giá và đánh giá ngoài chương trình đào tạo của các khoa, viện trong Trường.</w:t>
      </w:r>
      <w:bookmarkStart w:id="0" w:name="bookmark12"/>
      <w:bookmarkStart w:id="1" w:name="bookmark13"/>
    </w:p>
    <w:p w14:paraId="0A170F37" w14:textId="77777777" w:rsidR="00D1175A" w:rsidRPr="006F4FC1" w:rsidRDefault="00D1175A" w:rsidP="006242B5">
      <w:pPr>
        <w:spacing w:after="0" w:line="360" w:lineRule="auto"/>
        <w:ind w:firstLine="720"/>
        <w:jc w:val="both"/>
        <w:rPr>
          <w:rFonts w:ascii="Times New Roman" w:eastAsia="Times New Roman" w:hAnsi="Times New Roman" w:cs="Times New Roman"/>
          <w:sz w:val="28"/>
          <w:szCs w:val="28"/>
        </w:rPr>
      </w:pPr>
      <w:r w:rsidRPr="006F4FC1">
        <w:rPr>
          <w:rFonts w:ascii="Times New Roman" w:eastAsia="Times New Roman" w:hAnsi="Times New Roman" w:cs="Times New Roman"/>
          <w:sz w:val="28"/>
          <w:szCs w:val="28"/>
        </w:rPr>
        <w:t xml:space="preserve">Các cán bộ, giảng viên </w:t>
      </w:r>
      <w:bookmarkEnd w:id="0"/>
      <w:bookmarkEnd w:id="1"/>
      <w:r w:rsidRPr="006F4FC1">
        <w:rPr>
          <w:rFonts w:ascii="Times New Roman" w:eastAsia="Times New Roman" w:hAnsi="Times New Roman" w:cs="Times New Roman"/>
          <w:sz w:val="28"/>
          <w:szCs w:val="28"/>
        </w:rPr>
        <w:t>nhận thức rõ tầm quan trọng của công tác thanh tra – pháp chế; thực hiện đúng các quy định về thanh tra, kiểm tra, giám sát các hoạt động của Nhà trường và đơn vị, nâng cao ý thức tự giác trong kiểm tra, giám sát các hoạt động của đơn vị và các cá nhân.</w:t>
      </w:r>
    </w:p>
    <w:p w14:paraId="4B38DB69" w14:textId="6A0F2AC6" w:rsidR="00473EFC" w:rsidRPr="006F4FC1" w:rsidRDefault="00473EFC" w:rsidP="006242B5">
      <w:pPr>
        <w:widowControl w:val="0"/>
        <w:spacing w:before="60" w:after="60" w:line="360" w:lineRule="auto"/>
        <w:jc w:val="both"/>
        <w:rPr>
          <w:rFonts w:ascii="Times New Roman" w:hAnsi="Times New Roman" w:cs="Times New Roman"/>
          <w:b/>
          <w:bCs/>
          <w:sz w:val="28"/>
          <w:szCs w:val="28"/>
          <w:lang w:val="nl-NL"/>
        </w:rPr>
      </w:pPr>
      <w:r w:rsidRPr="006F4FC1">
        <w:rPr>
          <w:rFonts w:ascii="Times New Roman" w:hAnsi="Times New Roman" w:cs="Times New Roman"/>
          <w:b/>
          <w:bCs/>
          <w:sz w:val="28"/>
          <w:szCs w:val="28"/>
          <w:lang w:val="nl-NL"/>
        </w:rPr>
        <w:t xml:space="preserve">8. Công tác </w:t>
      </w:r>
      <w:r w:rsidR="006B07C0" w:rsidRPr="006F4FC1">
        <w:rPr>
          <w:rFonts w:ascii="Times New Roman" w:hAnsi="Times New Roman" w:cs="Times New Roman"/>
          <w:b/>
          <w:bCs/>
          <w:sz w:val="28"/>
          <w:szCs w:val="28"/>
          <w:lang w:val="nl-NL"/>
        </w:rPr>
        <w:t xml:space="preserve">tư vấn và </w:t>
      </w:r>
      <w:r w:rsidRPr="006F4FC1">
        <w:rPr>
          <w:rFonts w:ascii="Times New Roman" w:hAnsi="Times New Roman" w:cs="Times New Roman"/>
          <w:b/>
          <w:bCs/>
          <w:sz w:val="28"/>
          <w:szCs w:val="28"/>
          <w:lang w:val="nl-NL"/>
        </w:rPr>
        <w:t>hỗ trợ người học</w:t>
      </w:r>
    </w:p>
    <w:p w14:paraId="70643304" w14:textId="33465577" w:rsidR="00063CAE" w:rsidRPr="006F4FC1" w:rsidRDefault="00063CAE"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rPr>
        <w:t xml:space="preserve"> </w:t>
      </w:r>
      <w:r w:rsidRPr="006F4FC1">
        <w:rPr>
          <w:rFonts w:ascii="Times New Roman" w:eastAsia="Times New Roman" w:hAnsi="Times New Roman" w:cs="Times New Roman"/>
          <w:bCs/>
          <w:i/>
          <w:spacing w:val="-2"/>
          <w:sz w:val="28"/>
          <w:szCs w:val="28"/>
          <w:lang w:val="vi-VN"/>
        </w:rPr>
        <w:t>Kết quả thực hiện</w:t>
      </w:r>
    </w:p>
    <w:p w14:paraId="4F0626CD" w14:textId="77777777" w:rsidR="00063CAE" w:rsidRPr="006F4FC1" w:rsidRDefault="00063CAE" w:rsidP="006242B5">
      <w:pPr>
        <w:spacing w:after="0" w:line="360" w:lineRule="auto"/>
        <w:ind w:firstLine="709"/>
        <w:jc w:val="both"/>
        <w:rPr>
          <w:rFonts w:ascii="Times New Roman" w:eastAsia="Times New Roman" w:hAnsi="Times New Roman" w:cs="Times New Roman"/>
          <w:bCs/>
          <w:sz w:val="28"/>
          <w:szCs w:val="28"/>
        </w:rPr>
      </w:pPr>
      <w:r w:rsidRPr="006F4FC1">
        <w:rPr>
          <w:rFonts w:ascii="Times New Roman" w:eastAsia="Times New Roman" w:hAnsi="Times New Roman" w:cs="Times New Roman"/>
          <w:bCs/>
          <w:sz w:val="28"/>
          <w:szCs w:val="28"/>
          <w:lang w:val="sv-SE"/>
        </w:rPr>
        <w:t>- Công tác cố vấn học tập và quản lý sinh viên, học viên rất được chú trọng;  bám sát với tình hình sinh viên, quan tâm đến tâm tư, nguyện vọng của sinh viên, học viên. Sinh viên, học viên nhìn chung thực hiện tốt quy đào tạo và nếp sống văn hóa trong và ngoài trường.</w:t>
      </w:r>
    </w:p>
    <w:p w14:paraId="3A0B542D" w14:textId="77777777" w:rsidR="00063CAE" w:rsidRPr="006F4FC1" w:rsidRDefault="00063CAE" w:rsidP="006242B5">
      <w:pPr>
        <w:spacing w:after="0" w:line="360" w:lineRule="auto"/>
        <w:ind w:firstLine="709"/>
        <w:jc w:val="both"/>
        <w:rPr>
          <w:rFonts w:ascii="Times New Roman" w:hAnsi="Times New Roman" w:cs="Times New Roman"/>
          <w:sz w:val="28"/>
          <w:szCs w:val="28"/>
        </w:rPr>
      </w:pPr>
      <w:r w:rsidRPr="006F4FC1">
        <w:rPr>
          <w:rFonts w:ascii="Times New Roman" w:hAnsi="Times New Roman" w:cs="Times New Roman"/>
          <w:sz w:val="28"/>
          <w:szCs w:val="28"/>
        </w:rPr>
        <w:t>- Các giảng viên được phân công chủ nhiệm lớp hành chính thường xuyên bám sát, nắm bắt tình hình của lớp, tư vấn, hỗ trợ kịp thời cho sinh viên khi có yêu cầu.</w:t>
      </w:r>
    </w:p>
    <w:p w14:paraId="75F86E07" w14:textId="77777777" w:rsidR="00E3393B" w:rsidRPr="006F4FC1" w:rsidRDefault="00063CAE"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eastAsia="Times New Roman" w:hAnsi="Times New Roman" w:cs="Times New Roman"/>
          <w:bCs/>
          <w:i/>
          <w:spacing w:val="-2"/>
          <w:sz w:val="28"/>
          <w:szCs w:val="28"/>
          <w:lang w:val="vi-VN"/>
        </w:rPr>
        <w:t>Hạn chế và nguyên nhân</w:t>
      </w:r>
    </w:p>
    <w:p w14:paraId="62E8CD41" w14:textId="43E9A8AB" w:rsidR="00063CAE" w:rsidRPr="006F4FC1" w:rsidRDefault="00063CAE" w:rsidP="006242B5">
      <w:pPr>
        <w:spacing w:after="0" w:line="360" w:lineRule="auto"/>
        <w:ind w:firstLine="709"/>
        <w:jc w:val="both"/>
        <w:rPr>
          <w:rFonts w:ascii="Times New Roman" w:eastAsia="Times New Roman" w:hAnsi="Times New Roman" w:cs="Times New Roman"/>
          <w:bCs/>
          <w:i/>
          <w:spacing w:val="-2"/>
          <w:sz w:val="28"/>
          <w:szCs w:val="28"/>
          <w:lang w:val="vi-VN"/>
        </w:rPr>
      </w:pPr>
      <w:r w:rsidRPr="006F4FC1">
        <w:rPr>
          <w:rFonts w:ascii="Times New Roman" w:hAnsi="Times New Roman" w:cs="Times New Roman"/>
          <w:sz w:val="28"/>
          <w:szCs w:val="28"/>
          <w:lang w:val="sv-SE"/>
        </w:rPr>
        <w:t xml:space="preserve">- Một số sinh viên, học viên thực hiện chưa tốt quy đào tạo và nếp sống văn hóa trong và ngoài trường.  </w:t>
      </w:r>
    </w:p>
    <w:p w14:paraId="21AF1778" w14:textId="066D2B7E" w:rsidR="00473EFC" w:rsidRPr="006F4FC1" w:rsidRDefault="00473EFC" w:rsidP="006242B5">
      <w:pPr>
        <w:widowControl w:val="0"/>
        <w:spacing w:before="60" w:after="60" w:line="360" w:lineRule="auto"/>
        <w:jc w:val="both"/>
        <w:rPr>
          <w:rFonts w:ascii="Times New Roman" w:hAnsi="Times New Roman" w:cs="Times New Roman"/>
          <w:b/>
          <w:bCs/>
          <w:sz w:val="28"/>
          <w:szCs w:val="28"/>
          <w:lang w:val="nl-NL"/>
        </w:rPr>
      </w:pPr>
      <w:r w:rsidRPr="006F4FC1">
        <w:rPr>
          <w:rFonts w:ascii="Times New Roman" w:hAnsi="Times New Roman" w:cs="Times New Roman"/>
          <w:b/>
          <w:bCs/>
          <w:sz w:val="28"/>
          <w:szCs w:val="28"/>
          <w:lang w:val="nl-NL"/>
        </w:rPr>
        <w:t>9. Công tác cơ sở vật chất</w:t>
      </w:r>
      <w:r w:rsidR="003A5C88" w:rsidRPr="006F4FC1">
        <w:rPr>
          <w:rFonts w:ascii="Times New Roman" w:hAnsi="Times New Roman" w:cs="Times New Roman"/>
          <w:b/>
          <w:bCs/>
          <w:sz w:val="28"/>
          <w:szCs w:val="28"/>
          <w:lang w:val="nl-NL"/>
        </w:rPr>
        <w:t xml:space="preserve">, thiết bị, </w:t>
      </w:r>
      <w:r w:rsidR="00A2720E" w:rsidRPr="006F4FC1">
        <w:rPr>
          <w:rFonts w:ascii="Times New Roman" w:hAnsi="Times New Roman" w:cs="Times New Roman"/>
          <w:b/>
          <w:bCs/>
          <w:sz w:val="28"/>
          <w:szCs w:val="28"/>
          <w:lang w:val="nl-NL"/>
        </w:rPr>
        <w:t>k</w:t>
      </w:r>
      <w:r w:rsidR="003A5C88" w:rsidRPr="006F4FC1">
        <w:rPr>
          <w:rFonts w:ascii="Times New Roman" w:hAnsi="Times New Roman" w:cs="Times New Roman"/>
          <w:b/>
          <w:bCs/>
          <w:sz w:val="28"/>
          <w:szCs w:val="28"/>
          <w:lang w:val="nl-NL"/>
        </w:rPr>
        <w:t xml:space="preserve">ế hoạch - </w:t>
      </w:r>
      <w:r w:rsidR="00A2720E" w:rsidRPr="006F4FC1">
        <w:rPr>
          <w:rFonts w:ascii="Times New Roman" w:hAnsi="Times New Roman" w:cs="Times New Roman"/>
          <w:b/>
          <w:bCs/>
          <w:sz w:val="28"/>
          <w:szCs w:val="28"/>
          <w:lang w:val="nl-NL"/>
        </w:rPr>
        <w:t>t</w:t>
      </w:r>
      <w:r w:rsidR="003A5C88" w:rsidRPr="006F4FC1">
        <w:rPr>
          <w:rFonts w:ascii="Times New Roman" w:hAnsi="Times New Roman" w:cs="Times New Roman"/>
          <w:b/>
          <w:bCs/>
          <w:sz w:val="28"/>
          <w:szCs w:val="28"/>
          <w:lang w:val="nl-NL"/>
        </w:rPr>
        <w:t>ài chính</w:t>
      </w:r>
    </w:p>
    <w:p w14:paraId="73144642" w14:textId="258432DC" w:rsidR="00063CAE" w:rsidRPr="006F4FC1" w:rsidRDefault="000D19B7" w:rsidP="006242B5">
      <w:pPr>
        <w:spacing w:after="0" w:line="360" w:lineRule="auto"/>
        <w:ind w:firstLine="720"/>
        <w:jc w:val="both"/>
        <w:rPr>
          <w:rFonts w:ascii="Times New Roman" w:eastAsia="Times New Roman" w:hAnsi="Times New Roman" w:cs="Times New Roman"/>
          <w:bCs/>
          <w:sz w:val="28"/>
          <w:szCs w:val="28"/>
          <w:lang w:val="pt-BR"/>
        </w:rPr>
      </w:pPr>
      <w:r w:rsidRPr="006F4FC1">
        <w:rPr>
          <w:rFonts w:ascii="Times New Roman" w:eastAsia="Times New Roman" w:hAnsi="Times New Roman" w:cs="Times New Roman"/>
          <w:bCs/>
          <w:sz w:val="28"/>
          <w:szCs w:val="28"/>
          <w:lang w:val="pt-BR"/>
        </w:rPr>
        <w:lastRenderedPageBreak/>
        <w:t xml:space="preserve">- </w:t>
      </w:r>
      <w:r w:rsidR="00063CAE" w:rsidRPr="006F4FC1">
        <w:rPr>
          <w:rFonts w:ascii="Times New Roman" w:eastAsia="Times New Roman" w:hAnsi="Times New Roman" w:cs="Times New Roman"/>
          <w:bCs/>
          <w:sz w:val="28"/>
          <w:szCs w:val="28"/>
          <w:lang w:val="pt-BR"/>
        </w:rPr>
        <w:t>Thực hiện đúng các quy định về cơ sở vật chất, tài chính; sử dụng có hiệu quả các trang thiết bị được Nhà trường cấp phát.</w:t>
      </w:r>
    </w:p>
    <w:p w14:paraId="6BD83D46" w14:textId="0578E2C7" w:rsidR="00063CAE" w:rsidRPr="006F4FC1" w:rsidRDefault="000D19B7" w:rsidP="006242B5">
      <w:pPr>
        <w:spacing w:after="0" w:line="360" w:lineRule="auto"/>
        <w:ind w:firstLine="720"/>
        <w:jc w:val="both"/>
        <w:rPr>
          <w:rFonts w:ascii="Times New Roman" w:eastAsia="Times New Roman" w:hAnsi="Times New Roman" w:cs="Times New Roman"/>
          <w:sz w:val="28"/>
          <w:szCs w:val="28"/>
          <w:lang w:val="pt-BR"/>
        </w:rPr>
      </w:pPr>
      <w:r w:rsidRPr="006F4FC1">
        <w:rPr>
          <w:rFonts w:ascii="Times New Roman" w:eastAsia="Times New Roman" w:hAnsi="Times New Roman" w:cs="Times New Roman"/>
          <w:sz w:val="28"/>
          <w:szCs w:val="28"/>
          <w:lang w:val="pt-BR"/>
        </w:rPr>
        <w:t xml:space="preserve">- </w:t>
      </w:r>
      <w:r w:rsidR="00063CAE" w:rsidRPr="006F4FC1">
        <w:rPr>
          <w:rFonts w:ascii="Times New Roman" w:eastAsia="Times New Roman" w:hAnsi="Times New Roman" w:cs="Times New Roman"/>
          <w:sz w:val="28"/>
          <w:szCs w:val="28"/>
          <w:lang w:val="pt-BR"/>
        </w:rPr>
        <w:t xml:space="preserve">Sử dụng quỹ của </w:t>
      </w:r>
      <w:r w:rsidR="00E3393B" w:rsidRPr="006F4FC1">
        <w:rPr>
          <w:rFonts w:ascii="Times New Roman" w:eastAsia="Times New Roman" w:hAnsi="Times New Roman" w:cs="Times New Roman"/>
          <w:sz w:val="28"/>
          <w:szCs w:val="28"/>
          <w:lang w:val="pt-BR"/>
        </w:rPr>
        <w:t>khoa</w:t>
      </w:r>
      <w:r w:rsidR="00063CAE" w:rsidRPr="006F4FC1">
        <w:rPr>
          <w:rFonts w:ascii="Times New Roman" w:eastAsia="Times New Roman" w:hAnsi="Times New Roman" w:cs="Times New Roman"/>
          <w:sz w:val="28"/>
          <w:szCs w:val="28"/>
          <w:lang w:val="pt-BR"/>
        </w:rPr>
        <w:t xml:space="preserve"> đúng mục đích, theo quy chế chi tiêu nội bộ; tài chính được thanh tra, công khai thường kỳ vào hội nghị cán bộ, viên chức và duyệt kế hoạch năm học.</w:t>
      </w:r>
    </w:p>
    <w:p w14:paraId="252A3BF8" w14:textId="77EA03F7" w:rsidR="00063CAE" w:rsidRPr="006F4FC1" w:rsidRDefault="000D19B7" w:rsidP="006242B5">
      <w:pPr>
        <w:spacing w:after="0" w:line="360" w:lineRule="auto"/>
        <w:ind w:firstLine="720"/>
        <w:jc w:val="both"/>
        <w:rPr>
          <w:rFonts w:ascii="Times New Roman" w:eastAsia="Times New Roman" w:hAnsi="Times New Roman" w:cs="Times New Roman"/>
          <w:sz w:val="28"/>
          <w:szCs w:val="28"/>
          <w:lang w:val="pt-BR"/>
        </w:rPr>
      </w:pPr>
      <w:r w:rsidRPr="006F4FC1">
        <w:rPr>
          <w:rFonts w:ascii="Times New Roman" w:eastAsia="Times New Roman" w:hAnsi="Times New Roman" w:cs="Times New Roman"/>
          <w:sz w:val="28"/>
          <w:szCs w:val="28"/>
          <w:lang w:val="pt-BR"/>
        </w:rPr>
        <w:t xml:space="preserve">- </w:t>
      </w:r>
      <w:r w:rsidR="00063CAE" w:rsidRPr="006F4FC1">
        <w:rPr>
          <w:rFonts w:ascii="Times New Roman" w:eastAsia="Times New Roman" w:hAnsi="Times New Roman" w:cs="Times New Roman"/>
          <w:sz w:val="28"/>
          <w:szCs w:val="28"/>
          <w:lang w:val="pt-BR"/>
        </w:rPr>
        <w:t xml:space="preserve">An ninh về tài chính được bảo đảm, tạo điều kiện để thực hiện các </w:t>
      </w:r>
      <w:r w:rsidR="00E3393B" w:rsidRPr="006F4FC1">
        <w:rPr>
          <w:rFonts w:ascii="Times New Roman" w:eastAsia="Times New Roman" w:hAnsi="Times New Roman" w:cs="Times New Roman"/>
          <w:sz w:val="28"/>
          <w:szCs w:val="28"/>
          <w:lang w:val="pt-BR"/>
        </w:rPr>
        <w:t>hoạt động  thường xuyên của khoa</w:t>
      </w:r>
      <w:r w:rsidR="00063CAE" w:rsidRPr="006F4FC1">
        <w:rPr>
          <w:rFonts w:ascii="Times New Roman" w:eastAsia="Times New Roman" w:hAnsi="Times New Roman" w:cs="Times New Roman"/>
          <w:sz w:val="28"/>
          <w:szCs w:val="28"/>
          <w:lang w:val="pt-BR"/>
        </w:rPr>
        <w:t xml:space="preserve">, hỗ </w:t>
      </w:r>
      <w:r w:rsidR="00E3393B" w:rsidRPr="006F4FC1">
        <w:rPr>
          <w:rFonts w:ascii="Times New Roman" w:eastAsia="Times New Roman" w:hAnsi="Times New Roman" w:cs="Times New Roman"/>
          <w:sz w:val="28"/>
          <w:szCs w:val="28"/>
          <w:lang w:val="pt-BR"/>
        </w:rPr>
        <w:t xml:space="preserve">trợ về tài chính cho Công đoàn </w:t>
      </w:r>
      <w:r w:rsidR="00063CAE" w:rsidRPr="006F4FC1">
        <w:rPr>
          <w:rFonts w:ascii="Times New Roman" w:eastAsia="Times New Roman" w:hAnsi="Times New Roman" w:cs="Times New Roman"/>
          <w:sz w:val="28"/>
          <w:szCs w:val="28"/>
          <w:lang w:val="pt-BR"/>
        </w:rPr>
        <w:t>thực hiện hoạt động hiếu, hỷ, thăm hỏi cán bộ và gia đình lúc ốm đau, động viên về vật chất, tinh thần cho cán bộ, giảng viên vào các dịp lễ, tết, v.v..</w:t>
      </w:r>
    </w:p>
    <w:p w14:paraId="161B68CE" w14:textId="77777777" w:rsidR="00F32CE6" w:rsidRPr="006F4FC1" w:rsidRDefault="00473EFC" w:rsidP="006242B5">
      <w:pPr>
        <w:widowControl w:val="0"/>
        <w:spacing w:before="60" w:after="60" w:line="360" w:lineRule="auto"/>
        <w:rPr>
          <w:rFonts w:ascii="Times New Roman" w:eastAsia="Calibri" w:hAnsi="Times New Roman" w:cs="Times New Roman"/>
          <w:b/>
          <w:sz w:val="28"/>
          <w:szCs w:val="28"/>
          <w:lang w:val="pt-BR"/>
        </w:rPr>
      </w:pPr>
      <w:r w:rsidRPr="006F4FC1">
        <w:rPr>
          <w:rFonts w:ascii="Times New Roman" w:eastAsia="Calibri" w:hAnsi="Times New Roman" w:cs="Times New Roman"/>
          <w:b/>
          <w:sz w:val="28"/>
          <w:szCs w:val="28"/>
          <w:lang w:val="pt-BR"/>
        </w:rPr>
        <w:t>10. Công tác hợp tác đối ngoại</w:t>
      </w:r>
    </w:p>
    <w:p w14:paraId="582D97E7" w14:textId="514879C1" w:rsidR="00F32CE6" w:rsidRPr="006F4FC1" w:rsidRDefault="00F32CE6" w:rsidP="006242B5">
      <w:pPr>
        <w:widowControl w:val="0"/>
        <w:spacing w:before="60" w:after="60" w:line="360" w:lineRule="auto"/>
        <w:ind w:firstLine="720"/>
        <w:rPr>
          <w:rFonts w:ascii="Times New Roman" w:eastAsia="Calibri" w:hAnsi="Times New Roman" w:cs="Times New Roman"/>
          <w:sz w:val="28"/>
          <w:szCs w:val="28"/>
          <w:lang w:val="pt-BR"/>
        </w:rPr>
      </w:pPr>
      <w:r w:rsidRPr="006F4FC1">
        <w:rPr>
          <w:rFonts w:ascii="Times New Roman" w:eastAsia="Calibri" w:hAnsi="Times New Roman" w:cs="Times New Roman"/>
          <w:sz w:val="28"/>
          <w:szCs w:val="28"/>
          <w:lang w:val="pt-BR"/>
        </w:rPr>
        <w:t xml:space="preserve">- </w:t>
      </w:r>
      <w:r w:rsidR="006242B5" w:rsidRPr="006F4FC1">
        <w:rPr>
          <w:rFonts w:ascii="Times New Roman" w:eastAsia="Calibri" w:hAnsi="Times New Roman" w:cs="Times New Roman"/>
          <w:sz w:val="28"/>
          <w:szCs w:val="28"/>
          <w:lang w:val="pt-BR"/>
        </w:rPr>
        <w:t>Khoa có mối quan hệ h</w:t>
      </w:r>
      <w:r w:rsidRPr="006F4FC1">
        <w:rPr>
          <w:rFonts w:ascii="Times New Roman" w:eastAsia="Calibri" w:hAnsi="Times New Roman" w:cs="Times New Roman"/>
          <w:sz w:val="28"/>
          <w:szCs w:val="28"/>
          <w:lang w:val="pt-BR"/>
        </w:rPr>
        <w:t>ợp tác quan hệ với nhiều trường đại học trong cả nước để liên kết mở các chương trình đào tạo và trao đổi khoa học</w:t>
      </w:r>
      <w:r w:rsidR="000D19B7" w:rsidRPr="006F4FC1">
        <w:rPr>
          <w:rFonts w:ascii="Times New Roman" w:eastAsia="Calibri" w:hAnsi="Times New Roman" w:cs="Times New Roman"/>
          <w:sz w:val="28"/>
          <w:szCs w:val="28"/>
          <w:lang w:val="pt-BR"/>
        </w:rPr>
        <w:t xml:space="preserve"> (Đại học Quảng Bình, Đại học Đông Á, Đại học Long An, Đại học Hồng Đức...).</w:t>
      </w:r>
    </w:p>
    <w:p w14:paraId="187968E1" w14:textId="5E03AC5C" w:rsidR="00473EFC" w:rsidRPr="006F4FC1" w:rsidRDefault="00473EFC" w:rsidP="006242B5">
      <w:pPr>
        <w:spacing w:before="60" w:after="60" w:line="360" w:lineRule="auto"/>
        <w:jc w:val="both"/>
        <w:rPr>
          <w:rFonts w:ascii="Times New Roman" w:hAnsi="Times New Roman" w:cs="Times New Roman"/>
          <w:b/>
          <w:sz w:val="28"/>
          <w:szCs w:val="28"/>
        </w:rPr>
      </w:pPr>
      <w:r w:rsidRPr="006F4FC1">
        <w:rPr>
          <w:rFonts w:ascii="Times New Roman" w:hAnsi="Times New Roman" w:cs="Times New Roman"/>
          <w:b/>
          <w:sz w:val="28"/>
          <w:szCs w:val="28"/>
        </w:rPr>
        <w:t>11. Công tác đoàn thể</w:t>
      </w:r>
      <w:r w:rsidR="00C2308D" w:rsidRPr="006F4FC1">
        <w:rPr>
          <w:rFonts w:ascii="Times New Roman" w:hAnsi="Times New Roman" w:cs="Times New Roman"/>
          <w:b/>
          <w:sz w:val="28"/>
          <w:szCs w:val="28"/>
        </w:rPr>
        <w:t xml:space="preserve"> </w:t>
      </w:r>
    </w:p>
    <w:p w14:paraId="72B6A3C1" w14:textId="4FE30F6B" w:rsidR="003A5C88" w:rsidRPr="006F4FC1" w:rsidRDefault="003A5C88" w:rsidP="006242B5">
      <w:pPr>
        <w:spacing w:before="60" w:after="60" w:line="360" w:lineRule="auto"/>
        <w:jc w:val="both"/>
        <w:rPr>
          <w:rFonts w:ascii="Times New Roman" w:hAnsi="Times New Roman" w:cs="Times New Roman"/>
          <w:bCs/>
          <w:i/>
          <w:iCs/>
          <w:sz w:val="28"/>
          <w:szCs w:val="28"/>
        </w:rPr>
      </w:pPr>
      <w:r w:rsidRPr="006F4FC1">
        <w:rPr>
          <w:rFonts w:ascii="Times New Roman" w:hAnsi="Times New Roman" w:cs="Times New Roman"/>
          <w:bCs/>
          <w:i/>
          <w:iCs/>
          <w:sz w:val="28"/>
          <w:szCs w:val="28"/>
        </w:rPr>
        <w:t>- Công tác Công đoàn</w:t>
      </w:r>
    </w:p>
    <w:p w14:paraId="0AD41AAA" w14:textId="10D0792F" w:rsidR="00063CAE" w:rsidRPr="006F4FC1" w:rsidRDefault="00063CAE" w:rsidP="006242B5">
      <w:pPr>
        <w:spacing w:after="0" w:line="360" w:lineRule="auto"/>
        <w:ind w:firstLine="720"/>
        <w:jc w:val="both"/>
        <w:rPr>
          <w:rFonts w:ascii="Times New Roman" w:eastAsia="Times New Roman" w:hAnsi="Times New Roman" w:cs="Times New Roman"/>
          <w:spacing w:val="-4"/>
          <w:sz w:val="28"/>
          <w:szCs w:val="28"/>
          <w:lang w:val="sv-SE"/>
        </w:rPr>
      </w:pPr>
      <w:r w:rsidRPr="006F4FC1">
        <w:rPr>
          <w:rFonts w:ascii="Times New Roman" w:eastAsia="Times New Roman" w:hAnsi="Times New Roman" w:cs="Times New Roman"/>
          <w:spacing w:val="-4"/>
          <w:sz w:val="28"/>
          <w:szCs w:val="28"/>
          <w:lang w:val="sv-SE"/>
        </w:rPr>
        <w:t>- Giữa B</w:t>
      </w:r>
      <w:r w:rsidR="00F32CE6" w:rsidRPr="006F4FC1">
        <w:rPr>
          <w:rFonts w:ascii="Times New Roman" w:eastAsia="Times New Roman" w:hAnsi="Times New Roman" w:cs="Times New Roman"/>
          <w:spacing w:val="-4"/>
          <w:sz w:val="28"/>
          <w:szCs w:val="28"/>
          <w:lang w:val="sv-SE"/>
        </w:rPr>
        <w:t>CH Công đoàn, Chi ủy và BLĐ khoa</w:t>
      </w:r>
      <w:r w:rsidRPr="006F4FC1">
        <w:rPr>
          <w:rFonts w:ascii="Times New Roman" w:eastAsia="Times New Roman" w:hAnsi="Times New Roman" w:cs="Times New Roman"/>
          <w:spacing w:val="-4"/>
          <w:sz w:val="28"/>
          <w:szCs w:val="28"/>
          <w:lang w:val="sv-SE"/>
        </w:rPr>
        <w:t xml:space="preserve"> có sự phối hợp chặt chẽ trong triển khai các hoạt động. </w:t>
      </w:r>
    </w:p>
    <w:p w14:paraId="060F9E0A" w14:textId="77777777" w:rsidR="00063CAE" w:rsidRPr="006F4FC1" w:rsidRDefault="00063CAE" w:rsidP="006242B5">
      <w:pPr>
        <w:spacing w:after="0" w:line="360" w:lineRule="auto"/>
        <w:ind w:firstLine="720"/>
        <w:jc w:val="both"/>
        <w:rPr>
          <w:rFonts w:ascii="Times New Roman" w:eastAsia="Times New Roman" w:hAnsi="Times New Roman" w:cs="Times New Roman"/>
          <w:spacing w:val="-4"/>
          <w:sz w:val="28"/>
          <w:szCs w:val="28"/>
          <w:lang w:val="sv-SE"/>
        </w:rPr>
      </w:pPr>
      <w:r w:rsidRPr="006F4FC1">
        <w:rPr>
          <w:rFonts w:ascii="Times New Roman" w:eastAsia="Times New Roman" w:hAnsi="Times New Roman" w:cs="Times New Roman"/>
          <w:spacing w:val="-4"/>
          <w:sz w:val="28"/>
          <w:szCs w:val="28"/>
          <w:lang w:val="sv-SE"/>
        </w:rPr>
        <w:t>- Công đoàn chủ động triển khai thực hiện nghị quyết đại hội Công đoàn các cấp.</w:t>
      </w:r>
    </w:p>
    <w:p w14:paraId="202E948A" w14:textId="77777777" w:rsidR="00063CAE" w:rsidRPr="006F4FC1" w:rsidRDefault="00063CAE" w:rsidP="006242B5">
      <w:pPr>
        <w:spacing w:after="0" w:line="360" w:lineRule="auto"/>
        <w:ind w:firstLine="720"/>
        <w:jc w:val="both"/>
        <w:rPr>
          <w:rFonts w:ascii="Times New Roman" w:eastAsia="Times New Roman" w:hAnsi="Times New Roman" w:cs="Times New Roman"/>
          <w:spacing w:val="-4"/>
          <w:sz w:val="28"/>
          <w:szCs w:val="28"/>
          <w:lang w:val="sv-SE"/>
        </w:rPr>
      </w:pPr>
      <w:r w:rsidRPr="006F4FC1">
        <w:rPr>
          <w:rFonts w:ascii="Times New Roman" w:eastAsia="Times New Roman" w:hAnsi="Times New Roman" w:cs="Times New Roman"/>
          <w:spacing w:val="-4"/>
          <w:sz w:val="28"/>
          <w:szCs w:val="28"/>
          <w:lang w:val="sv-SE"/>
        </w:rPr>
        <w:t>- Các đoàn viên công đoàn tham gia các hoạt động văn hóa, thể thao, hoạt động tình nguyện, hiếu, hỷ; thăm hỏi động viên; công tác hiểm cho cán bộ, viên chức, v.v..</w:t>
      </w:r>
    </w:p>
    <w:p w14:paraId="54D3497F" w14:textId="6CD17B7C" w:rsidR="00063CAE" w:rsidRPr="006F4FC1" w:rsidRDefault="00063CAE" w:rsidP="006242B5">
      <w:pPr>
        <w:spacing w:after="0" w:line="360" w:lineRule="auto"/>
        <w:ind w:firstLine="720"/>
        <w:jc w:val="both"/>
        <w:rPr>
          <w:rFonts w:ascii="Times New Roman" w:eastAsia="Times New Roman" w:hAnsi="Times New Roman" w:cs="Times New Roman"/>
          <w:spacing w:val="-4"/>
          <w:sz w:val="28"/>
          <w:szCs w:val="28"/>
          <w:lang w:val="sv-SE"/>
        </w:rPr>
      </w:pPr>
      <w:r w:rsidRPr="006F4FC1">
        <w:rPr>
          <w:rFonts w:ascii="Times New Roman" w:eastAsia="Times New Roman" w:hAnsi="Times New Roman" w:cs="Times New Roman"/>
          <w:spacing w:val="-4"/>
          <w:sz w:val="28"/>
          <w:szCs w:val="28"/>
          <w:lang w:val="sv-SE"/>
        </w:rPr>
        <w:t xml:space="preserve">- Các hoạt động chuyên môn như dự giờ, thăm lớp; giám sát các hoạt động giảng dạy cũng như việc thực hiện kỷ cương, nền nếp trong đơn vị... đều có sự tham gia tích cực, hiệu quả của Công đoàn.  </w:t>
      </w:r>
    </w:p>
    <w:p w14:paraId="032810D1" w14:textId="3E4A96C5" w:rsidR="00C2494E" w:rsidRPr="006F4FC1" w:rsidRDefault="00C2494E" w:rsidP="006242B5">
      <w:pPr>
        <w:widowControl w:val="0"/>
        <w:tabs>
          <w:tab w:val="left" w:pos="540"/>
        </w:tabs>
        <w:spacing w:before="60" w:after="60" w:line="360" w:lineRule="auto"/>
        <w:jc w:val="both"/>
        <w:rPr>
          <w:rFonts w:ascii="Times New Roman" w:hAnsi="Times New Roman" w:cs="Times New Roman"/>
          <w:b/>
          <w:spacing w:val="-4"/>
          <w:sz w:val="28"/>
          <w:szCs w:val="28"/>
          <w:lang w:val="it-IT"/>
        </w:rPr>
      </w:pPr>
      <w:r w:rsidRPr="006F4FC1">
        <w:rPr>
          <w:rFonts w:ascii="Times New Roman" w:hAnsi="Times New Roman" w:cs="Times New Roman"/>
          <w:b/>
          <w:spacing w:val="-4"/>
          <w:sz w:val="28"/>
          <w:szCs w:val="28"/>
          <w:lang w:val="it-IT"/>
        </w:rPr>
        <w:t>12. Đánh giá chung</w:t>
      </w:r>
    </w:p>
    <w:p w14:paraId="4E86D8FC" w14:textId="41277CBE" w:rsidR="00063CAE" w:rsidRPr="006F4FC1" w:rsidRDefault="00063CAE" w:rsidP="006242B5">
      <w:pPr>
        <w:spacing w:after="0" w:line="360" w:lineRule="auto"/>
        <w:ind w:firstLine="720"/>
        <w:jc w:val="both"/>
        <w:rPr>
          <w:rFonts w:ascii="Times New Roman" w:eastAsia="Times New Roman" w:hAnsi="Times New Roman" w:cs="Times New Roman"/>
          <w:sz w:val="28"/>
          <w:szCs w:val="28"/>
          <w:lang w:val="pt-BR"/>
        </w:rPr>
      </w:pPr>
      <w:r w:rsidRPr="006F4FC1">
        <w:rPr>
          <w:rFonts w:ascii="Times New Roman" w:eastAsia="Times New Roman" w:hAnsi="Times New Roman" w:cs="Times New Roman"/>
          <w:sz w:val="28"/>
          <w:szCs w:val="28"/>
          <w:lang w:val="pt-BR"/>
        </w:rPr>
        <w:t>Với sự quan tâm, chỉ đạo của Đảng uỷ, Ban Giám hiệu</w:t>
      </w:r>
      <w:r w:rsidR="005B0CEE">
        <w:rPr>
          <w:rFonts w:ascii="Times New Roman" w:eastAsia="Times New Roman" w:hAnsi="Times New Roman" w:cs="Times New Roman"/>
          <w:sz w:val="28"/>
          <w:szCs w:val="28"/>
          <w:lang w:val="pt-BR"/>
        </w:rPr>
        <w:t xml:space="preserve"> trường sư phạm</w:t>
      </w:r>
      <w:r w:rsidRPr="006F4FC1">
        <w:rPr>
          <w:rFonts w:ascii="Times New Roman" w:eastAsia="Times New Roman" w:hAnsi="Times New Roman" w:cs="Times New Roman"/>
          <w:sz w:val="28"/>
          <w:szCs w:val="28"/>
          <w:lang w:val="pt-BR"/>
        </w:rPr>
        <w:t>, Chi ủy,</w:t>
      </w:r>
      <w:r w:rsidR="005B0CEE">
        <w:rPr>
          <w:rFonts w:ascii="Times New Roman" w:eastAsia="Times New Roman" w:hAnsi="Times New Roman" w:cs="Times New Roman"/>
          <w:sz w:val="28"/>
          <w:szCs w:val="28"/>
          <w:lang w:val="pt-BR"/>
        </w:rPr>
        <w:t xml:space="preserve"> BCN khoa GDCT</w:t>
      </w:r>
      <w:r w:rsidRPr="006F4FC1">
        <w:rPr>
          <w:rFonts w:ascii="Times New Roman" w:eastAsia="Times New Roman" w:hAnsi="Times New Roman" w:cs="Times New Roman"/>
          <w:sz w:val="28"/>
          <w:szCs w:val="28"/>
          <w:lang w:val="pt-BR"/>
        </w:rPr>
        <w:t xml:space="preserve"> cùng với tinh thần trách nhiệm, sự nổ lực vươn lên của </w:t>
      </w:r>
      <w:r w:rsidRPr="006F4FC1">
        <w:rPr>
          <w:rFonts w:ascii="Times New Roman" w:eastAsia="Times New Roman" w:hAnsi="Times New Roman" w:cs="Times New Roman"/>
          <w:sz w:val="28"/>
          <w:szCs w:val="28"/>
          <w:lang w:val="pt-BR"/>
        </w:rPr>
        <w:lastRenderedPageBreak/>
        <w:t>c</w:t>
      </w:r>
      <w:r w:rsidR="005B0CEE">
        <w:rPr>
          <w:rFonts w:ascii="Times New Roman" w:eastAsia="Times New Roman" w:hAnsi="Times New Roman" w:cs="Times New Roman"/>
          <w:sz w:val="28"/>
          <w:szCs w:val="28"/>
          <w:lang w:val="pt-BR"/>
        </w:rPr>
        <w:t xml:space="preserve">án bộ, giảng viên Khoa GDCT </w:t>
      </w:r>
      <w:r w:rsidRPr="006F4FC1">
        <w:rPr>
          <w:rFonts w:ascii="Times New Roman" w:eastAsia="Times New Roman" w:hAnsi="Times New Roman" w:cs="Times New Roman"/>
          <w:sz w:val="28"/>
          <w:szCs w:val="28"/>
          <w:lang w:val="pt-BR"/>
        </w:rPr>
        <w:t>đã hoàn thà</w:t>
      </w:r>
      <w:r w:rsidR="004A5400">
        <w:rPr>
          <w:rFonts w:ascii="Times New Roman" w:eastAsia="Times New Roman" w:hAnsi="Times New Roman" w:cs="Times New Roman"/>
          <w:sz w:val="28"/>
          <w:szCs w:val="28"/>
          <w:lang w:val="pt-BR"/>
        </w:rPr>
        <w:t>nh tốt</w:t>
      </w:r>
      <w:bookmarkStart w:id="2" w:name="_GoBack"/>
      <w:bookmarkEnd w:id="2"/>
      <w:r w:rsidR="005B0CEE">
        <w:rPr>
          <w:rFonts w:ascii="Times New Roman" w:eastAsia="Times New Roman" w:hAnsi="Times New Roman" w:cs="Times New Roman"/>
          <w:sz w:val="28"/>
          <w:szCs w:val="28"/>
          <w:lang w:val="pt-BR"/>
        </w:rPr>
        <w:t xml:space="preserve"> nhiệm vụ học năm học 2022- 2023</w:t>
      </w:r>
      <w:r w:rsidRPr="006F4FC1">
        <w:rPr>
          <w:rFonts w:ascii="Times New Roman" w:eastAsia="Times New Roman" w:hAnsi="Times New Roman" w:cs="Times New Roman"/>
          <w:sz w:val="28"/>
          <w:szCs w:val="28"/>
          <w:lang w:val="pt-BR"/>
        </w:rPr>
        <w:t>.</w:t>
      </w:r>
    </w:p>
    <w:p w14:paraId="73B1A65D" w14:textId="77777777" w:rsidR="006242B5" w:rsidRPr="006F4FC1" w:rsidRDefault="006B07C0" w:rsidP="006242B5">
      <w:pPr>
        <w:widowControl w:val="0"/>
        <w:tabs>
          <w:tab w:val="left" w:pos="540"/>
        </w:tabs>
        <w:spacing w:before="240" w:after="60" w:line="360" w:lineRule="auto"/>
        <w:jc w:val="both"/>
        <w:rPr>
          <w:rFonts w:ascii="Times New Roman" w:hAnsi="Times New Roman" w:cs="Times New Roman"/>
          <w:b/>
          <w:spacing w:val="-4"/>
          <w:sz w:val="28"/>
          <w:szCs w:val="28"/>
          <w:lang w:val="it-IT"/>
        </w:rPr>
      </w:pPr>
      <w:r w:rsidRPr="006F4FC1">
        <w:rPr>
          <w:rFonts w:ascii="Times New Roman" w:hAnsi="Times New Roman" w:cs="Times New Roman"/>
          <w:b/>
          <w:spacing w:val="-4"/>
          <w:sz w:val="28"/>
          <w:szCs w:val="28"/>
          <w:lang w:val="it-IT"/>
        </w:rPr>
        <w:t>I</w:t>
      </w:r>
      <w:r w:rsidR="00C2494E" w:rsidRPr="006F4FC1">
        <w:rPr>
          <w:rFonts w:ascii="Times New Roman" w:hAnsi="Times New Roman" w:cs="Times New Roman"/>
          <w:b/>
          <w:spacing w:val="-4"/>
          <w:sz w:val="28"/>
          <w:szCs w:val="28"/>
          <w:lang w:val="it-IT"/>
        </w:rPr>
        <w:t>II</w:t>
      </w:r>
      <w:r w:rsidR="00473EFC" w:rsidRPr="006F4FC1">
        <w:rPr>
          <w:rFonts w:ascii="Times New Roman" w:hAnsi="Times New Roman" w:cs="Times New Roman"/>
          <w:b/>
          <w:spacing w:val="-4"/>
          <w:sz w:val="28"/>
          <w:szCs w:val="28"/>
          <w:lang w:val="it-IT"/>
        </w:rPr>
        <w:t xml:space="preserve">. </w:t>
      </w:r>
      <w:r w:rsidR="00C2494E" w:rsidRPr="006F4FC1">
        <w:rPr>
          <w:rFonts w:ascii="Times New Roman" w:hAnsi="Times New Roman" w:cs="Times New Roman"/>
          <w:b/>
          <w:spacing w:val="-4"/>
          <w:sz w:val="28"/>
          <w:szCs w:val="28"/>
          <w:lang w:val="it-IT"/>
        </w:rPr>
        <w:t>KIẾN NGHỊ, ĐỀ XUẤT</w:t>
      </w:r>
    </w:p>
    <w:p w14:paraId="7C255E90" w14:textId="2AD494D4" w:rsidR="00E22A77" w:rsidRPr="006F4FC1" w:rsidRDefault="006242B5" w:rsidP="006242B5">
      <w:pPr>
        <w:widowControl w:val="0"/>
        <w:tabs>
          <w:tab w:val="left" w:pos="540"/>
        </w:tabs>
        <w:spacing w:before="240" w:after="60" w:line="360" w:lineRule="auto"/>
        <w:jc w:val="both"/>
        <w:rPr>
          <w:rFonts w:ascii="Times New Roman" w:hAnsi="Times New Roman" w:cs="Times New Roman"/>
          <w:b/>
          <w:spacing w:val="-4"/>
          <w:sz w:val="28"/>
          <w:szCs w:val="28"/>
          <w:lang w:val="it-IT"/>
        </w:rPr>
      </w:pPr>
      <w:r w:rsidRPr="006F4FC1">
        <w:rPr>
          <w:rFonts w:ascii="Times New Roman" w:hAnsi="Times New Roman" w:cs="Times New Roman"/>
          <w:b/>
          <w:spacing w:val="-4"/>
          <w:sz w:val="28"/>
          <w:szCs w:val="28"/>
          <w:lang w:val="it-IT"/>
        </w:rPr>
        <w:tab/>
        <w:t xml:space="preserve">- </w:t>
      </w:r>
      <w:r w:rsidR="00E22A77" w:rsidRPr="006F4FC1">
        <w:rPr>
          <w:rFonts w:ascii="Times New Roman" w:hAnsi="Times New Roman" w:cs="Times New Roman"/>
          <w:b/>
          <w:bCs/>
          <w:spacing w:val="-4"/>
          <w:sz w:val="28"/>
          <w:szCs w:val="28"/>
          <w:lang w:val="it-IT"/>
        </w:rPr>
        <w:t>Với BGH Trường Đại học Vinh và các phòng, ban, trung tâm</w:t>
      </w:r>
    </w:p>
    <w:p w14:paraId="53641C97" w14:textId="77777777" w:rsidR="00E22A77" w:rsidRPr="006F4FC1" w:rsidRDefault="00E22A77" w:rsidP="006242B5">
      <w:pPr>
        <w:tabs>
          <w:tab w:val="left" w:pos="360"/>
        </w:tabs>
        <w:spacing w:after="120" w:line="360" w:lineRule="auto"/>
        <w:ind w:firstLine="720"/>
        <w:jc w:val="both"/>
        <w:rPr>
          <w:rFonts w:ascii="Times New Roman" w:eastAsia="MS Mincho" w:hAnsi="Times New Roman" w:cs="Times New Roman"/>
          <w:spacing w:val="-2"/>
          <w:sz w:val="28"/>
          <w:szCs w:val="28"/>
          <w:lang w:eastAsia="ja-JP"/>
        </w:rPr>
      </w:pPr>
      <w:r w:rsidRPr="006F4FC1">
        <w:rPr>
          <w:rFonts w:ascii="Times New Roman" w:eastAsia="MS Mincho" w:hAnsi="Times New Roman" w:cs="Times New Roman"/>
          <w:spacing w:val="-2"/>
          <w:sz w:val="28"/>
          <w:szCs w:val="28"/>
          <w:lang w:eastAsia="ja-JP"/>
        </w:rPr>
        <w:t>1) Nhà trường cần chú trong hơn nữa việc kết hợp giữa đổi mới với sự ổn định (về cơ cấu, tổ chức, chương trình đào tạo…) nhằm bảo đảm sự phát triển nhanh và bền vững.</w:t>
      </w:r>
    </w:p>
    <w:p w14:paraId="42A9B874" w14:textId="6B14193C" w:rsidR="00E22A77" w:rsidRPr="006F4FC1" w:rsidRDefault="00E22A77" w:rsidP="006242B5">
      <w:pPr>
        <w:tabs>
          <w:tab w:val="left" w:pos="360"/>
        </w:tabs>
        <w:spacing w:after="120" w:line="360" w:lineRule="auto"/>
        <w:ind w:firstLine="720"/>
        <w:jc w:val="both"/>
        <w:rPr>
          <w:rFonts w:ascii="Times New Roman" w:eastAsia="Times New Roman" w:hAnsi="Times New Roman" w:cs="Times New Roman"/>
          <w:iCs/>
          <w:sz w:val="28"/>
          <w:szCs w:val="28"/>
        </w:rPr>
      </w:pPr>
      <w:r w:rsidRPr="006F4FC1">
        <w:rPr>
          <w:rFonts w:ascii="Times New Roman" w:eastAsia="Times New Roman" w:hAnsi="Times New Roman" w:cs="Times New Roman"/>
          <w:iCs/>
          <w:sz w:val="28"/>
          <w:szCs w:val="28"/>
        </w:rPr>
        <w:t>2</w:t>
      </w:r>
      <w:r w:rsidR="006609F2" w:rsidRPr="006F4FC1">
        <w:rPr>
          <w:rFonts w:ascii="Times New Roman" w:eastAsia="Times New Roman" w:hAnsi="Times New Roman" w:cs="Times New Roman"/>
          <w:iCs/>
          <w:sz w:val="28"/>
          <w:szCs w:val="28"/>
        </w:rPr>
        <w:t>) Q</w:t>
      </w:r>
      <w:r w:rsidRPr="006F4FC1">
        <w:rPr>
          <w:rFonts w:ascii="Times New Roman" w:eastAsia="Times New Roman" w:hAnsi="Times New Roman" w:cs="Times New Roman"/>
          <w:iCs/>
          <w:sz w:val="28"/>
          <w:szCs w:val="28"/>
        </w:rPr>
        <w:t xml:space="preserve">uá trình tái cấu trúc Nhà trường, thành lập các trường thuộc Trường Đại học Vinh, cần xác định rõ vị trí, chức năng, nhiệm vụ, quyền hạn cũng như mối quan hệ giữa các cấp quản lý (Trường Đại học Vinh – Trường thuộc – Khoa). </w:t>
      </w:r>
    </w:p>
    <w:p w14:paraId="4B8130D1" w14:textId="0E6C10EF" w:rsidR="00E22A77" w:rsidRPr="006F4FC1" w:rsidRDefault="00E22A77" w:rsidP="006242B5">
      <w:pPr>
        <w:tabs>
          <w:tab w:val="left" w:pos="360"/>
        </w:tabs>
        <w:spacing w:after="120" w:line="360" w:lineRule="auto"/>
        <w:ind w:firstLine="720"/>
        <w:jc w:val="both"/>
        <w:rPr>
          <w:rFonts w:ascii="Times New Roman" w:eastAsia="MS Mincho" w:hAnsi="Times New Roman" w:cs="Times New Roman"/>
          <w:spacing w:val="-2"/>
          <w:sz w:val="28"/>
          <w:szCs w:val="28"/>
          <w:lang w:eastAsia="ja-JP"/>
        </w:rPr>
      </w:pPr>
      <w:r w:rsidRPr="006F4FC1">
        <w:rPr>
          <w:rFonts w:ascii="Times New Roman" w:eastAsia="MS Mincho" w:hAnsi="Times New Roman" w:cs="Times New Roman"/>
          <w:spacing w:val="-2"/>
          <w:sz w:val="28"/>
          <w:szCs w:val="28"/>
          <w:lang w:eastAsia="ja-JP"/>
        </w:rPr>
        <w:t xml:space="preserve">3) Nhà trường cần quan tâm hơn nữa đến </w:t>
      </w:r>
      <w:r w:rsidR="00B164D8" w:rsidRPr="006F4FC1">
        <w:rPr>
          <w:rFonts w:ascii="Times New Roman" w:eastAsia="MS Mincho" w:hAnsi="Times New Roman" w:cs="Times New Roman"/>
          <w:spacing w:val="-2"/>
          <w:sz w:val="28"/>
          <w:szCs w:val="28"/>
          <w:lang w:eastAsia="ja-JP"/>
        </w:rPr>
        <w:t xml:space="preserve">nâng cao đời sống vật chất cho </w:t>
      </w:r>
      <w:r w:rsidRPr="006F4FC1">
        <w:rPr>
          <w:rFonts w:ascii="Times New Roman" w:eastAsia="MS Mincho" w:hAnsi="Times New Roman" w:cs="Times New Roman"/>
          <w:spacing w:val="-2"/>
          <w:sz w:val="28"/>
          <w:szCs w:val="28"/>
          <w:lang w:eastAsia="ja-JP"/>
        </w:rPr>
        <w:t xml:space="preserve">đội ngũ giảng viên, các nhà khoa học và cần có những chính sách cụ thể nhằm tạo động lực, phát huy vai trò của ngũ giảng viên, các nhà khoa học trong giảng dạy, nghiên cứu khoa học, xây dựng Nhà trường. </w:t>
      </w:r>
    </w:p>
    <w:p w14:paraId="64838F5C" w14:textId="77777777" w:rsidR="00C2494E" w:rsidRPr="006F4FC1" w:rsidRDefault="00C2494E" w:rsidP="006242B5">
      <w:pPr>
        <w:widowControl w:val="0"/>
        <w:tabs>
          <w:tab w:val="left" w:pos="540"/>
        </w:tabs>
        <w:spacing w:before="60" w:after="60" w:line="360" w:lineRule="auto"/>
        <w:jc w:val="both"/>
        <w:rPr>
          <w:rFonts w:ascii="Times New Roman" w:hAnsi="Times New Roman" w:cs="Times New Roman"/>
          <w:b/>
          <w:bCs/>
          <w:sz w:val="28"/>
          <w:szCs w:val="28"/>
        </w:rPr>
      </w:pPr>
      <w:r w:rsidRPr="006F4FC1">
        <w:rPr>
          <w:rFonts w:ascii="Times New Roman" w:hAnsi="Times New Roman" w:cs="Times New Roman"/>
          <w:b/>
          <w:spacing w:val="-4"/>
          <w:sz w:val="28"/>
          <w:szCs w:val="28"/>
          <w:lang w:val="it-IT"/>
        </w:rPr>
        <w:t xml:space="preserve"> </w:t>
      </w:r>
      <w:r w:rsidRPr="006F4FC1">
        <w:rPr>
          <w:rFonts w:ascii="Times New Roman" w:hAnsi="Times New Roman" w:cs="Times New Roman"/>
          <w:b/>
          <w:bCs/>
          <w:sz w:val="28"/>
          <w:szCs w:val="28"/>
        </w:rPr>
        <w:t xml:space="preserve">  </w:t>
      </w:r>
    </w:p>
    <w:p w14:paraId="3AAA5591" w14:textId="13A445A3" w:rsidR="00473EFC" w:rsidRPr="006F4FC1" w:rsidRDefault="00C2494E" w:rsidP="006242B5">
      <w:pPr>
        <w:widowControl w:val="0"/>
        <w:tabs>
          <w:tab w:val="left" w:pos="540"/>
        </w:tabs>
        <w:spacing w:before="60" w:after="60" w:line="360" w:lineRule="auto"/>
        <w:jc w:val="both"/>
        <w:rPr>
          <w:rFonts w:ascii="Times New Roman" w:hAnsi="Times New Roman" w:cs="Times New Roman"/>
          <w:b/>
          <w:bCs/>
          <w:sz w:val="28"/>
          <w:szCs w:val="28"/>
          <w:lang w:val="nl-NL"/>
        </w:rPr>
      </w:pPr>
      <w:r w:rsidRPr="006F4FC1">
        <w:rPr>
          <w:rFonts w:ascii="Times New Roman" w:hAnsi="Times New Roman" w:cs="Times New Roman"/>
          <w:b/>
          <w:bCs/>
          <w:sz w:val="28"/>
          <w:szCs w:val="28"/>
        </w:rPr>
        <w:tab/>
      </w:r>
      <w:r w:rsidRPr="006F4FC1">
        <w:rPr>
          <w:rFonts w:ascii="Times New Roman" w:hAnsi="Times New Roman" w:cs="Times New Roman"/>
          <w:b/>
          <w:bCs/>
          <w:sz w:val="28"/>
          <w:szCs w:val="28"/>
        </w:rPr>
        <w:tab/>
      </w:r>
      <w:r w:rsidRPr="006F4FC1">
        <w:rPr>
          <w:rFonts w:ascii="Times New Roman" w:hAnsi="Times New Roman" w:cs="Times New Roman"/>
          <w:b/>
          <w:bCs/>
          <w:sz w:val="28"/>
          <w:szCs w:val="28"/>
        </w:rPr>
        <w:tab/>
      </w:r>
      <w:r w:rsidRPr="006F4FC1">
        <w:rPr>
          <w:rFonts w:ascii="Times New Roman" w:hAnsi="Times New Roman" w:cs="Times New Roman"/>
          <w:b/>
          <w:bCs/>
          <w:sz w:val="28"/>
          <w:szCs w:val="28"/>
        </w:rPr>
        <w:tab/>
        <w:t xml:space="preserve">     </w:t>
      </w:r>
      <w:r w:rsidR="00BD4491" w:rsidRPr="006F4FC1">
        <w:rPr>
          <w:rFonts w:ascii="Times New Roman" w:hAnsi="Times New Roman" w:cs="Times New Roman"/>
          <w:b/>
          <w:bCs/>
          <w:sz w:val="28"/>
          <w:szCs w:val="28"/>
        </w:rPr>
        <w:tab/>
      </w:r>
      <w:r w:rsidR="00BD4491" w:rsidRPr="006F4FC1">
        <w:rPr>
          <w:rFonts w:ascii="Times New Roman" w:hAnsi="Times New Roman" w:cs="Times New Roman"/>
          <w:b/>
          <w:bCs/>
          <w:sz w:val="28"/>
          <w:szCs w:val="28"/>
        </w:rPr>
        <w:tab/>
      </w:r>
      <w:r w:rsidRPr="006F4FC1">
        <w:rPr>
          <w:rFonts w:ascii="Times New Roman" w:hAnsi="Times New Roman" w:cs="Times New Roman"/>
          <w:b/>
          <w:bCs/>
          <w:sz w:val="28"/>
          <w:szCs w:val="28"/>
        </w:rPr>
        <w:t xml:space="preserve"> </w:t>
      </w:r>
      <w:r w:rsidRPr="006F4FC1">
        <w:rPr>
          <w:rFonts w:ascii="Times New Roman" w:hAnsi="Times New Roman" w:cs="Times New Roman"/>
          <w:b/>
          <w:bCs/>
          <w:sz w:val="28"/>
          <w:szCs w:val="28"/>
          <w:lang w:val="nl-NL"/>
        </w:rPr>
        <w:t>TRƯỞ</w:t>
      </w:r>
      <w:r w:rsidR="00BD4491" w:rsidRPr="006F4FC1">
        <w:rPr>
          <w:rFonts w:ascii="Times New Roman" w:hAnsi="Times New Roman" w:cs="Times New Roman"/>
          <w:b/>
          <w:bCs/>
          <w:sz w:val="28"/>
          <w:szCs w:val="28"/>
          <w:lang w:val="nl-NL"/>
        </w:rPr>
        <w:t>NG KHOA GIÁO DỤC CHÍNH TRỊ</w:t>
      </w:r>
    </w:p>
    <w:p w14:paraId="33A169FA" w14:textId="7D65B217" w:rsidR="00473EFC" w:rsidRPr="006F4FC1" w:rsidRDefault="00CD6A11" w:rsidP="006242B5">
      <w:pPr>
        <w:widowControl w:val="0"/>
        <w:tabs>
          <w:tab w:val="center" w:pos="6237"/>
        </w:tabs>
        <w:spacing w:after="0" w:line="360" w:lineRule="auto"/>
        <w:rPr>
          <w:rFonts w:ascii="Times New Roman" w:hAnsi="Times New Roman" w:cs="Times New Roman"/>
          <w:b/>
          <w:bCs/>
          <w:sz w:val="28"/>
          <w:szCs w:val="28"/>
          <w:lang w:val="nl-NL"/>
        </w:rPr>
      </w:pPr>
      <w:r w:rsidRPr="006F4FC1">
        <w:rPr>
          <w:rFonts w:ascii="Times New Roman" w:hAnsi="Times New Roman" w:cs="Times New Roman"/>
          <w:b/>
          <w:bCs/>
          <w:sz w:val="28"/>
          <w:szCs w:val="28"/>
          <w:lang w:val="nl-NL"/>
        </w:rPr>
        <w:tab/>
      </w:r>
    </w:p>
    <w:p w14:paraId="526B6E8A" w14:textId="57669454" w:rsidR="00473EFC" w:rsidRPr="006F4FC1" w:rsidRDefault="00473EFC" w:rsidP="006242B5">
      <w:pPr>
        <w:widowControl w:val="0"/>
        <w:tabs>
          <w:tab w:val="center" w:pos="6237"/>
        </w:tabs>
        <w:spacing w:after="0" w:line="360" w:lineRule="auto"/>
        <w:rPr>
          <w:rFonts w:ascii="Times New Roman" w:hAnsi="Times New Roman" w:cs="Times New Roman"/>
          <w:b/>
          <w:bCs/>
          <w:sz w:val="28"/>
          <w:szCs w:val="28"/>
          <w:lang w:val="nl-NL"/>
        </w:rPr>
      </w:pPr>
    </w:p>
    <w:p w14:paraId="7E7C9259" w14:textId="77777777" w:rsidR="00473EFC" w:rsidRPr="006F4FC1" w:rsidRDefault="00473EFC" w:rsidP="006242B5">
      <w:pPr>
        <w:widowControl w:val="0"/>
        <w:tabs>
          <w:tab w:val="center" w:pos="6237"/>
        </w:tabs>
        <w:spacing w:after="0" w:line="360" w:lineRule="auto"/>
        <w:rPr>
          <w:rFonts w:ascii="Times New Roman" w:hAnsi="Times New Roman" w:cs="Times New Roman"/>
          <w:b/>
          <w:bCs/>
          <w:sz w:val="28"/>
          <w:szCs w:val="28"/>
          <w:lang w:val="nl-NL"/>
        </w:rPr>
      </w:pPr>
    </w:p>
    <w:p w14:paraId="75B7FE21" w14:textId="0199AED9" w:rsidR="00473EFC" w:rsidRPr="006F4FC1" w:rsidRDefault="00473EFC" w:rsidP="005B3CC8">
      <w:pPr>
        <w:widowControl w:val="0"/>
        <w:tabs>
          <w:tab w:val="center" w:pos="6237"/>
        </w:tabs>
        <w:spacing w:after="0" w:line="360" w:lineRule="auto"/>
        <w:jc w:val="both"/>
        <w:rPr>
          <w:rFonts w:ascii="Times New Roman" w:hAnsi="Times New Roman" w:cs="Times New Roman"/>
          <w:b/>
          <w:sz w:val="28"/>
          <w:szCs w:val="28"/>
          <w:lang w:val="nl-NL"/>
        </w:rPr>
      </w:pPr>
      <w:r w:rsidRPr="006F4FC1">
        <w:rPr>
          <w:rFonts w:ascii="Times New Roman" w:hAnsi="Times New Roman" w:cs="Times New Roman"/>
          <w:sz w:val="28"/>
          <w:szCs w:val="28"/>
          <w:lang w:val="nl-NL"/>
        </w:rPr>
        <w:tab/>
      </w:r>
      <w:r w:rsidR="005B3CC8" w:rsidRPr="006F4FC1">
        <w:rPr>
          <w:rFonts w:ascii="Times New Roman" w:hAnsi="Times New Roman" w:cs="Times New Roman"/>
          <w:b/>
          <w:sz w:val="28"/>
          <w:szCs w:val="28"/>
          <w:lang w:val="nl-NL"/>
        </w:rPr>
        <w:t>PGS.TS. Nguyễn Thái Sơn</w:t>
      </w:r>
    </w:p>
    <w:p w14:paraId="6D139FD7" w14:textId="77777777" w:rsidR="003150C3" w:rsidRPr="006F4FC1" w:rsidRDefault="003150C3" w:rsidP="006242B5">
      <w:pPr>
        <w:spacing w:before="240" w:after="0" w:line="360" w:lineRule="auto"/>
        <w:jc w:val="both"/>
        <w:rPr>
          <w:rFonts w:ascii="Times New Roman" w:hAnsi="Times New Roman" w:cs="Times New Roman"/>
          <w:sz w:val="28"/>
          <w:szCs w:val="28"/>
        </w:rPr>
      </w:pPr>
    </w:p>
    <w:sectPr w:rsidR="003150C3" w:rsidRPr="006F4FC1"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BEFE" w14:textId="77777777" w:rsidR="00D16613" w:rsidRDefault="00D16613" w:rsidP="00473EFC">
      <w:pPr>
        <w:spacing w:after="0" w:line="240" w:lineRule="auto"/>
      </w:pPr>
      <w:r>
        <w:separator/>
      </w:r>
    </w:p>
  </w:endnote>
  <w:endnote w:type="continuationSeparator" w:id="0">
    <w:p w14:paraId="62AFF2D1" w14:textId="77777777" w:rsidR="00D16613" w:rsidRDefault="00D16613"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6C9A7628"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004A5400">
          <w:rPr>
            <w:rFonts w:ascii="Times New Roman" w:hAnsi="Times New Roman" w:cs="Times New Roman"/>
            <w:noProof/>
            <w:sz w:val="26"/>
            <w:szCs w:val="26"/>
          </w:rPr>
          <w:t>8</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F1F5" w14:textId="77777777" w:rsidR="00D16613" w:rsidRDefault="00D16613" w:rsidP="00473EFC">
      <w:pPr>
        <w:spacing w:after="0" w:line="240" w:lineRule="auto"/>
      </w:pPr>
      <w:r>
        <w:separator/>
      </w:r>
    </w:p>
  </w:footnote>
  <w:footnote w:type="continuationSeparator" w:id="0">
    <w:p w14:paraId="53A1DA4E" w14:textId="77777777" w:rsidR="00D16613" w:rsidRDefault="00D16613"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4A32289D"/>
    <w:multiLevelType w:val="hybridMultilevel"/>
    <w:tmpl w:val="EE88557A"/>
    <w:lvl w:ilvl="0" w:tplc="52B8D1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E3"/>
    <w:rsid w:val="00003C0C"/>
    <w:rsid w:val="00032379"/>
    <w:rsid w:val="00063CAE"/>
    <w:rsid w:val="00094B07"/>
    <w:rsid w:val="000B594A"/>
    <w:rsid w:val="000D19B7"/>
    <w:rsid w:val="000E018D"/>
    <w:rsid w:val="000E4DB1"/>
    <w:rsid w:val="001159C4"/>
    <w:rsid w:val="00195872"/>
    <w:rsid w:val="001A7E4C"/>
    <w:rsid w:val="00294DC3"/>
    <w:rsid w:val="003150C3"/>
    <w:rsid w:val="00392F5E"/>
    <w:rsid w:val="003A5C88"/>
    <w:rsid w:val="003B02E3"/>
    <w:rsid w:val="003C4F9E"/>
    <w:rsid w:val="003C7CFE"/>
    <w:rsid w:val="003E2699"/>
    <w:rsid w:val="0041148A"/>
    <w:rsid w:val="00425992"/>
    <w:rsid w:val="00450E9C"/>
    <w:rsid w:val="00473EFC"/>
    <w:rsid w:val="004A5400"/>
    <w:rsid w:val="004A6DD1"/>
    <w:rsid w:val="004B6E3D"/>
    <w:rsid w:val="0051651A"/>
    <w:rsid w:val="00532BBF"/>
    <w:rsid w:val="00542EFA"/>
    <w:rsid w:val="00585A7B"/>
    <w:rsid w:val="005B0CEE"/>
    <w:rsid w:val="005B3CC8"/>
    <w:rsid w:val="005F6BCE"/>
    <w:rsid w:val="006242B5"/>
    <w:rsid w:val="006609F2"/>
    <w:rsid w:val="006B07C0"/>
    <w:rsid w:val="006B373A"/>
    <w:rsid w:val="006F4FC1"/>
    <w:rsid w:val="0070318A"/>
    <w:rsid w:val="007249CE"/>
    <w:rsid w:val="007933CB"/>
    <w:rsid w:val="007B124B"/>
    <w:rsid w:val="007E43BA"/>
    <w:rsid w:val="008014F9"/>
    <w:rsid w:val="0081633B"/>
    <w:rsid w:val="008952D3"/>
    <w:rsid w:val="008B52AA"/>
    <w:rsid w:val="00912147"/>
    <w:rsid w:val="00934859"/>
    <w:rsid w:val="009568DB"/>
    <w:rsid w:val="009B245A"/>
    <w:rsid w:val="009E59F1"/>
    <w:rsid w:val="009F0646"/>
    <w:rsid w:val="009F2CFF"/>
    <w:rsid w:val="00A2720E"/>
    <w:rsid w:val="00A4429F"/>
    <w:rsid w:val="00A61F2E"/>
    <w:rsid w:val="00AA02B3"/>
    <w:rsid w:val="00AA2DFA"/>
    <w:rsid w:val="00AF4DA8"/>
    <w:rsid w:val="00B14E4F"/>
    <w:rsid w:val="00B154EE"/>
    <w:rsid w:val="00B164D8"/>
    <w:rsid w:val="00B459F8"/>
    <w:rsid w:val="00BA5647"/>
    <w:rsid w:val="00BD4491"/>
    <w:rsid w:val="00C124AB"/>
    <w:rsid w:val="00C2308D"/>
    <w:rsid w:val="00C2494E"/>
    <w:rsid w:val="00C43105"/>
    <w:rsid w:val="00CA767F"/>
    <w:rsid w:val="00CA7D2B"/>
    <w:rsid w:val="00CD6A11"/>
    <w:rsid w:val="00CE7D08"/>
    <w:rsid w:val="00D1175A"/>
    <w:rsid w:val="00D16613"/>
    <w:rsid w:val="00DA5038"/>
    <w:rsid w:val="00DE375A"/>
    <w:rsid w:val="00DF676E"/>
    <w:rsid w:val="00E164C4"/>
    <w:rsid w:val="00E17751"/>
    <w:rsid w:val="00E22A77"/>
    <w:rsid w:val="00E24321"/>
    <w:rsid w:val="00E24858"/>
    <w:rsid w:val="00E3393B"/>
    <w:rsid w:val="00E74EA9"/>
    <w:rsid w:val="00ED7A9E"/>
    <w:rsid w:val="00F32CE6"/>
    <w:rsid w:val="00F91DC1"/>
    <w:rsid w:val="00FA13E5"/>
    <w:rsid w:val="00FC37F7"/>
    <w:rsid w:val="00FD451D"/>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chartTrackingRefBased/>
  <w15:docId w15:val="{5C2115B7-388E-49EA-AA6F-3925BF30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 w:type="paragraph" w:styleId="BodyTextIndent2">
    <w:name w:val="Body Text Indent 2"/>
    <w:basedOn w:val="Normal"/>
    <w:link w:val="BodyTextIndent2Char"/>
    <w:uiPriority w:val="99"/>
    <w:semiHidden/>
    <w:unhideWhenUsed/>
    <w:rsid w:val="00C43105"/>
    <w:pPr>
      <w:spacing w:after="120" w:line="480" w:lineRule="auto"/>
      <w:ind w:left="360"/>
    </w:pPr>
  </w:style>
  <w:style w:type="character" w:customStyle="1" w:styleId="BodyTextIndent2Char">
    <w:name w:val="Body Text Indent 2 Char"/>
    <w:basedOn w:val="DefaultParagraphFont"/>
    <w:link w:val="BodyTextIndent2"/>
    <w:uiPriority w:val="99"/>
    <w:semiHidden/>
    <w:rsid w:val="00C4310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Windows User</cp:lastModifiedBy>
  <cp:revision>45</cp:revision>
  <cp:lastPrinted>2022-12-14T02:32:00Z</cp:lastPrinted>
  <dcterms:created xsi:type="dcterms:W3CDTF">2023-07-11T16:13:00Z</dcterms:created>
  <dcterms:modified xsi:type="dcterms:W3CDTF">2023-07-11T17:00:00Z</dcterms:modified>
</cp:coreProperties>
</file>