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FA" w:rsidRDefault="00D67071" w:rsidP="006E23FA">
      <w:pPr>
        <w:ind w:firstLine="264"/>
        <w:rPr>
          <w:rFonts w:ascii="Times New Roman" w:hAnsi="Times New Roman" w:cs="Times New Roman"/>
          <w:sz w:val="24"/>
          <w:szCs w:val="24"/>
        </w:rPr>
      </w:pPr>
      <w:r w:rsidRPr="00514030">
        <w:rPr>
          <w:rFonts w:ascii="Times New Roman" w:hAnsi="Times New Roman" w:cs="Times New Roman"/>
          <w:sz w:val="24"/>
          <w:szCs w:val="24"/>
        </w:rPr>
        <w:t>Mục tiêu củ</w:t>
      </w:r>
      <w:r w:rsidR="003B629E">
        <w:rPr>
          <w:rFonts w:ascii="Times New Roman" w:hAnsi="Times New Roman" w:cs="Times New Roman"/>
          <w:sz w:val="24"/>
          <w:szCs w:val="24"/>
        </w:rPr>
        <w:t>a CTĐT (tổng quát</w:t>
      </w:r>
      <w:bookmarkStart w:id="0" w:name="_GoBack"/>
      <w:bookmarkEnd w:id="0"/>
      <w:r w:rsidRPr="00514030">
        <w:rPr>
          <w:rFonts w:ascii="Times New Roman" w:hAnsi="Times New Roman" w:cs="Times New Roman"/>
          <w:sz w:val="24"/>
          <w:szCs w:val="24"/>
        </w:rPr>
        <w:t xml:space="preserve"> và cụ thể)</w:t>
      </w:r>
      <w:r w:rsidR="006E23FA">
        <w:rPr>
          <w:rFonts w:ascii="Times New Roman" w:hAnsi="Times New Roman" w:cs="Times New Roman"/>
          <w:sz w:val="24"/>
          <w:szCs w:val="24"/>
        </w:rPr>
        <w:t xml:space="preserve"> năm 2017</w:t>
      </w:r>
    </w:p>
    <w:p w:rsidR="006E23FA" w:rsidRDefault="006E23FA" w:rsidP="006E23FA">
      <w:pPr>
        <w:pStyle w:val="Heading2"/>
        <w:spacing w:after="43"/>
        <w:ind w:left="264"/>
      </w:pPr>
      <w:r>
        <w:t xml:space="preserve">I. MỤC TIÊU ĐÀO TẠO </w:t>
      </w:r>
    </w:p>
    <w:p w:rsidR="006E23FA" w:rsidRDefault="006E23FA" w:rsidP="006E23FA">
      <w:pPr>
        <w:pStyle w:val="Heading3"/>
        <w:ind w:left="264"/>
      </w:pPr>
      <w:r>
        <w:t xml:space="preserve">1. Mục tiêu tống quát (program general goals-X)  </w:t>
      </w:r>
    </w:p>
    <w:p w:rsidR="006E23FA" w:rsidRDefault="006E23FA" w:rsidP="006E23FA">
      <w:pPr>
        <w:spacing w:after="37" w:line="255" w:lineRule="auto"/>
        <w:ind w:left="264" w:right="992" w:hanging="10"/>
        <w:jc w:val="both"/>
      </w:pPr>
      <w:r>
        <w:rPr>
          <w:rFonts w:ascii="Times New Roman" w:eastAsia="Times New Roman" w:hAnsi="Times New Roman" w:cs="Times New Roman"/>
          <w:sz w:val="26"/>
        </w:rPr>
        <w:t>Sinh viên tốt nghiệp chương trình đào tạo trình độ đại học ngành Giáo dục Chính trị có kiến thức nền tảng về khoa học xã hội và giáo dục công dân; có khả năng hình thành ý tưởng, thiết kế, thực hiện và phát triển chương trình môn Giáo dục công dân cấp trung học phổ thông trong bối cảnh hiện đại hóa đất nước và hội nhập quốc tế.</w:t>
      </w:r>
      <w:r>
        <w:rPr>
          <w:rFonts w:ascii="Times New Roman" w:eastAsia="Times New Roman" w:hAnsi="Times New Roman" w:cs="Times New Roman"/>
          <w:b/>
          <w:sz w:val="26"/>
        </w:rPr>
        <w:t xml:space="preserve"> </w:t>
      </w:r>
    </w:p>
    <w:p w:rsidR="006E23FA" w:rsidRDefault="006E23FA" w:rsidP="006E23FA">
      <w:pPr>
        <w:pStyle w:val="Heading3"/>
        <w:ind w:left="264"/>
      </w:pPr>
      <w:r>
        <w:t xml:space="preserve">2. Mục tiêu cụ thể (program specific goals-X.x) </w:t>
      </w:r>
    </w:p>
    <w:p w:rsidR="006E23FA" w:rsidRDefault="006E23FA" w:rsidP="006E23FA">
      <w:pPr>
        <w:spacing w:after="2" w:line="255" w:lineRule="auto"/>
        <w:ind w:left="264" w:right="992" w:hanging="10"/>
        <w:jc w:val="both"/>
      </w:pPr>
      <w:r>
        <w:rPr>
          <w:rFonts w:ascii="Times New Roman" w:eastAsia="Times New Roman" w:hAnsi="Times New Roman" w:cs="Times New Roman"/>
          <w:sz w:val="26"/>
        </w:rPr>
        <w:t xml:space="preserve">Sinh viên tốt nghiệp chương trình đào tạo trình độ đại học ngành Giáo dục Chính trị có: </w:t>
      </w:r>
    </w:p>
    <w:p w:rsidR="006E23FA" w:rsidRDefault="006E23FA" w:rsidP="006E23FA">
      <w:pPr>
        <w:spacing w:after="0"/>
        <w:ind w:left="269"/>
      </w:pPr>
      <w:r>
        <w:rPr>
          <w:rFonts w:ascii="Times New Roman" w:eastAsia="Times New Roman" w:hAnsi="Times New Roman" w:cs="Times New Roman"/>
          <w:sz w:val="26"/>
        </w:rPr>
        <w:t xml:space="preserve"> </w:t>
      </w:r>
    </w:p>
    <w:tbl>
      <w:tblPr>
        <w:tblStyle w:val="TableGrid"/>
        <w:tblW w:w="9135" w:type="dxa"/>
        <w:tblInd w:w="270" w:type="dxa"/>
        <w:tblCellMar>
          <w:top w:w="4" w:type="dxa"/>
          <w:left w:w="108" w:type="dxa"/>
          <w:bottom w:w="0" w:type="dxa"/>
          <w:right w:w="46" w:type="dxa"/>
        </w:tblCellMar>
        <w:tblLook w:val="04A0" w:firstRow="1" w:lastRow="0" w:firstColumn="1" w:lastColumn="0" w:noHBand="0" w:noVBand="1"/>
      </w:tblPr>
      <w:tblGrid>
        <w:gridCol w:w="539"/>
        <w:gridCol w:w="540"/>
        <w:gridCol w:w="8056"/>
      </w:tblGrid>
      <w:tr w:rsidR="006E23FA" w:rsidTr="00C94A01">
        <w:trPr>
          <w:trHeight w:val="396"/>
        </w:trPr>
        <w:tc>
          <w:tcPr>
            <w:tcW w:w="539" w:type="dxa"/>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pPr>
              <w:ind w:left="8"/>
              <w:jc w:val="center"/>
            </w:pPr>
            <w:r>
              <w:rPr>
                <w:rFonts w:ascii="Times New Roman" w:eastAsia="Times New Roman" w:hAnsi="Times New Roman" w:cs="Times New Roman"/>
                <w:b/>
                <w:sz w:val="26"/>
              </w:rPr>
              <w:t xml:space="preserve">1 </w:t>
            </w:r>
          </w:p>
        </w:tc>
        <w:tc>
          <w:tcPr>
            <w:tcW w:w="8597" w:type="dxa"/>
            <w:gridSpan w:val="2"/>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r>
              <w:rPr>
                <w:rFonts w:ascii="Times New Roman" w:eastAsia="Times New Roman" w:hAnsi="Times New Roman" w:cs="Times New Roman"/>
                <w:b/>
                <w:sz w:val="26"/>
              </w:rPr>
              <w:t xml:space="preserve">Kiến thức và lập luận ngành </w:t>
            </w:r>
          </w:p>
        </w:tc>
      </w:tr>
      <w:tr w:rsidR="006E23FA" w:rsidTr="00C94A01">
        <w:trPr>
          <w:trHeight w:val="57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1 </w:t>
            </w:r>
          </w:p>
        </w:tc>
        <w:tc>
          <w:tcPr>
            <w:tcW w:w="8056" w:type="dxa"/>
            <w:tcBorders>
              <w:top w:val="single" w:sz="4" w:space="0" w:color="000000"/>
              <w:left w:val="single" w:sz="4" w:space="0" w:color="000000"/>
              <w:bottom w:val="single" w:sz="4" w:space="0" w:color="000000"/>
              <w:right w:val="single" w:sz="4" w:space="0" w:color="000000"/>
            </w:tcBorders>
            <w:vAlign w:val="center"/>
          </w:tcPr>
          <w:p w:rsidR="006E23FA" w:rsidRDefault="006E23FA" w:rsidP="00C94A01">
            <w:pPr>
              <w:ind w:left="2"/>
            </w:pPr>
            <w:r>
              <w:rPr>
                <w:rFonts w:ascii="Times New Roman" w:eastAsia="Times New Roman" w:hAnsi="Times New Roman" w:cs="Times New Roman"/>
                <w:sz w:val="26"/>
              </w:rPr>
              <w:t>Kiến thức cơ bản về chính trị và khoa học xã hội - nhân văn</w:t>
            </w:r>
            <w:r>
              <w:rPr>
                <w:rFonts w:ascii="Times New Roman" w:eastAsia="Times New Roman" w:hAnsi="Times New Roman" w:cs="Times New Roman"/>
                <w:b/>
                <w:sz w:val="26"/>
              </w:rPr>
              <w:t xml:space="preserve"> </w:t>
            </w:r>
          </w:p>
        </w:tc>
      </w:tr>
      <w:tr w:rsidR="006E23FA" w:rsidTr="00C94A01">
        <w:trPr>
          <w:trHeight w:val="581"/>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2 </w:t>
            </w:r>
          </w:p>
        </w:tc>
        <w:tc>
          <w:tcPr>
            <w:tcW w:w="8056" w:type="dxa"/>
            <w:tcBorders>
              <w:top w:val="single" w:sz="4" w:space="0" w:color="000000"/>
              <w:left w:val="single" w:sz="4" w:space="0" w:color="000000"/>
              <w:bottom w:val="single" w:sz="4" w:space="0" w:color="000000"/>
              <w:right w:val="single" w:sz="4" w:space="0" w:color="000000"/>
            </w:tcBorders>
            <w:vAlign w:val="center"/>
          </w:tcPr>
          <w:p w:rsidR="006E23FA" w:rsidRDefault="006E23FA" w:rsidP="00C94A01">
            <w:pPr>
              <w:ind w:left="2"/>
            </w:pPr>
            <w:r>
              <w:rPr>
                <w:rFonts w:ascii="Times New Roman" w:eastAsia="Times New Roman" w:hAnsi="Times New Roman" w:cs="Times New Roman"/>
                <w:sz w:val="26"/>
              </w:rPr>
              <w:t xml:space="preserve">Kiến thức nền tảng ngành sư phạm  </w:t>
            </w:r>
          </w:p>
        </w:tc>
      </w:tr>
      <w:tr w:rsidR="006E23FA" w:rsidTr="00C94A01">
        <w:trPr>
          <w:trHeight w:val="576"/>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3 </w:t>
            </w:r>
          </w:p>
        </w:tc>
        <w:tc>
          <w:tcPr>
            <w:tcW w:w="8056" w:type="dxa"/>
            <w:tcBorders>
              <w:top w:val="single" w:sz="4" w:space="0" w:color="000000"/>
              <w:left w:val="single" w:sz="4" w:space="0" w:color="000000"/>
              <w:bottom w:val="single" w:sz="4" w:space="0" w:color="000000"/>
              <w:right w:val="single" w:sz="4" w:space="0" w:color="000000"/>
            </w:tcBorders>
            <w:vAlign w:val="center"/>
          </w:tcPr>
          <w:p w:rsidR="006E23FA" w:rsidRDefault="006E23FA" w:rsidP="00C94A01">
            <w:pPr>
              <w:ind w:left="2"/>
            </w:pPr>
            <w:r>
              <w:rPr>
                <w:rFonts w:ascii="Times New Roman" w:eastAsia="Times New Roman" w:hAnsi="Times New Roman" w:cs="Times New Roman"/>
                <w:sz w:val="26"/>
              </w:rPr>
              <w:t>Kiến thức cốt lõi ngành Giáo dục Chính trị</w:t>
            </w:r>
            <w:r>
              <w:rPr>
                <w:rFonts w:ascii="Times New Roman" w:eastAsia="Times New Roman" w:hAnsi="Times New Roman" w:cs="Times New Roman"/>
                <w:b/>
                <w:sz w:val="26"/>
              </w:rPr>
              <w:t xml:space="preserve"> </w:t>
            </w:r>
          </w:p>
        </w:tc>
      </w:tr>
      <w:tr w:rsidR="006E23FA" w:rsidTr="00C94A01">
        <w:trPr>
          <w:trHeight w:val="583"/>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1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4 </w:t>
            </w:r>
          </w:p>
        </w:tc>
        <w:tc>
          <w:tcPr>
            <w:tcW w:w="8056" w:type="dxa"/>
            <w:tcBorders>
              <w:top w:val="single" w:sz="4" w:space="0" w:color="000000"/>
              <w:left w:val="single" w:sz="4" w:space="0" w:color="000000"/>
              <w:bottom w:val="single" w:sz="4" w:space="0" w:color="000000"/>
              <w:right w:val="single" w:sz="4" w:space="0" w:color="000000"/>
            </w:tcBorders>
            <w:vAlign w:val="center"/>
          </w:tcPr>
          <w:p w:rsidR="006E23FA" w:rsidRDefault="006E23FA" w:rsidP="00C94A01">
            <w:pPr>
              <w:ind w:left="2"/>
            </w:pPr>
            <w:r>
              <w:rPr>
                <w:rFonts w:ascii="Times New Roman" w:eastAsia="Times New Roman" w:hAnsi="Times New Roman" w:cs="Times New Roman"/>
                <w:sz w:val="26"/>
              </w:rPr>
              <w:t>Kiến thức nâng cao ngành Giáo dục Chính trị</w:t>
            </w:r>
            <w:r>
              <w:rPr>
                <w:rFonts w:ascii="Times New Roman" w:eastAsia="Times New Roman" w:hAnsi="Times New Roman" w:cs="Times New Roman"/>
                <w:b/>
                <w:sz w:val="26"/>
              </w:rPr>
              <w:t xml:space="preserve"> </w:t>
            </w:r>
          </w:p>
        </w:tc>
      </w:tr>
      <w:tr w:rsidR="006E23FA" w:rsidTr="00C94A01">
        <w:trPr>
          <w:trHeight w:val="396"/>
        </w:trPr>
        <w:tc>
          <w:tcPr>
            <w:tcW w:w="539" w:type="dxa"/>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pPr>
              <w:ind w:left="8"/>
              <w:jc w:val="center"/>
            </w:pPr>
            <w:r>
              <w:rPr>
                <w:rFonts w:ascii="Times New Roman" w:eastAsia="Times New Roman" w:hAnsi="Times New Roman" w:cs="Times New Roman"/>
                <w:b/>
                <w:sz w:val="26"/>
              </w:rPr>
              <w:t xml:space="preserve">2 </w:t>
            </w:r>
          </w:p>
        </w:tc>
        <w:tc>
          <w:tcPr>
            <w:tcW w:w="8597" w:type="dxa"/>
            <w:gridSpan w:val="2"/>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r>
              <w:rPr>
                <w:rFonts w:ascii="Times New Roman" w:eastAsia="Times New Roman" w:hAnsi="Times New Roman" w:cs="Times New Roman"/>
                <w:b/>
                <w:sz w:val="26"/>
              </w:rPr>
              <w:t xml:space="preserve">Kỹ năng, phẩm chất cá nhân và nghề nghiệp  </w:t>
            </w:r>
          </w:p>
        </w:tc>
      </w:tr>
      <w:tr w:rsidR="006E23FA" w:rsidTr="00C94A01">
        <w:trPr>
          <w:trHeight w:val="400"/>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1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Phát hiện và giải quyết vấn đề nảy sinh trong dạy học, giáo dục </w:t>
            </w:r>
          </w:p>
        </w:tc>
      </w:tr>
      <w:tr w:rsidR="006E23FA" w:rsidTr="00C94A01">
        <w:trPr>
          <w:trHeight w:val="39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2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Nghiên cứu và khám phá tri thức </w:t>
            </w:r>
          </w:p>
        </w:tc>
      </w:tr>
      <w:tr w:rsidR="006E23FA" w:rsidTr="00C94A01">
        <w:trPr>
          <w:trHeight w:val="39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3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Vận dụng phương pháp tư duy khoa học </w:t>
            </w:r>
          </w:p>
        </w:tc>
      </w:tr>
      <w:tr w:rsidR="006E23FA" w:rsidTr="00C94A01">
        <w:trPr>
          <w:trHeight w:val="399"/>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4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Sử dụng ngoại ngữ và ứng dụng công nghệ thông tin </w:t>
            </w:r>
          </w:p>
        </w:tc>
      </w:tr>
      <w:tr w:rsidR="006E23FA" w:rsidTr="00C94A01">
        <w:trPr>
          <w:trHeight w:val="39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5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Tự học và quản lý thời gian, nguồn lực  </w:t>
            </w:r>
          </w:p>
        </w:tc>
      </w:tr>
      <w:tr w:rsidR="006E23FA" w:rsidTr="00C94A01">
        <w:trPr>
          <w:trHeight w:val="400"/>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2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5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Phẩm chất, đạo đức nghề nghiệp </w:t>
            </w:r>
          </w:p>
        </w:tc>
      </w:tr>
      <w:tr w:rsidR="006E23FA" w:rsidTr="00C94A01">
        <w:trPr>
          <w:trHeight w:val="396"/>
        </w:trPr>
        <w:tc>
          <w:tcPr>
            <w:tcW w:w="539" w:type="dxa"/>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pPr>
              <w:ind w:left="8"/>
              <w:jc w:val="center"/>
            </w:pPr>
            <w:r>
              <w:rPr>
                <w:rFonts w:ascii="Times New Roman" w:eastAsia="Times New Roman" w:hAnsi="Times New Roman" w:cs="Times New Roman"/>
                <w:b/>
                <w:sz w:val="26"/>
              </w:rPr>
              <w:t xml:space="preserve">3 </w:t>
            </w:r>
          </w:p>
        </w:tc>
        <w:tc>
          <w:tcPr>
            <w:tcW w:w="8597" w:type="dxa"/>
            <w:gridSpan w:val="2"/>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r>
              <w:rPr>
                <w:rFonts w:ascii="Times New Roman" w:eastAsia="Times New Roman" w:hAnsi="Times New Roman" w:cs="Times New Roman"/>
                <w:b/>
                <w:sz w:val="26"/>
              </w:rPr>
              <w:t xml:space="preserve">Kỹ năng làm việc nhóm và giao tiếp </w:t>
            </w:r>
          </w:p>
        </w:tc>
      </w:tr>
      <w:tr w:rsidR="006E23FA" w:rsidTr="00C94A01">
        <w:trPr>
          <w:trHeight w:val="400"/>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3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1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Kỹ năng làm việc nhóm</w:t>
            </w:r>
            <w:r>
              <w:rPr>
                <w:rFonts w:ascii="Times New Roman" w:eastAsia="Times New Roman" w:hAnsi="Times New Roman" w:cs="Times New Roman"/>
                <w:b/>
                <w:sz w:val="26"/>
              </w:rPr>
              <w:t xml:space="preserve"> </w:t>
            </w:r>
          </w:p>
        </w:tc>
      </w:tr>
      <w:tr w:rsidR="006E23FA" w:rsidTr="00C94A01">
        <w:trPr>
          <w:trHeight w:val="403"/>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8"/>
              <w:jc w:val="center"/>
            </w:pPr>
            <w:r>
              <w:rPr>
                <w:rFonts w:ascii="Times New Roman" w:eastAsia="Times New Roman" w:hAnsi="Times New Roman" w:cs="Times New Roman"/>
                <w:sz w:val="26"/>
              </w:rPr>
              <w:t xml:space="preserve">3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4"/>
              <w:jc w:val="center"/>
            </w:pPr>
            <w:r>
              <w:rPr>
                <w:rFonts w:ascii="Times New Roman" w:eastAsia="Times New Roman" w:hAnsi="Times New Roman" w:cs="Times New Roman"/>
                <w:sz w:val="26"/>
              </w:rPr>
              <w:t xml:space="preserve">2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 xml:space="preserve">Kỹ năng giao tiếp   </w:t>
            </w:r>
          </w:p>
        </w:tc>
      </w:tr>
      <w:tr w:rsidR="006E23FA" w:rsidTr="00C94A01">
        <w:trPr>
          <w:trHeight w:val="665"/>
        </w:trPr>
        <w:tc>
          <w:tcPr>
            <w:tcW w:w="539" w:type="dxa"/>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pPr>
              <w:ind w:right="61"/>
              <w:jc w:val="center"/>
            </w:pPr>
            <w:r>
              <w:rPr>
                <w:rFonts w:ascii="Times New Roman" w:eastAsia="Times New Roman" w:hAnsi="Times New Roman" w:cs="Times New Roman"/>
                <w:b/>
                <w:sz w:val="26"/>
              </w:rPr>
              <w:t xml:space="preserve">4 </w:t>
            </w:r>
          </w:p>
        </w:tc>
        <w:tc>
          <w:tcPr>
            <w:tcW w:w="8597" w:type="dxa"/>
            <w:gridSpan w:val="2"/>
            <w:tcBorders>
              <w:top w:val="single" w:sz="4" w:space="0" w:color="000000"/>
              <w:left w:val="single" w:sz="4" w:space="0" w:color="000000"/>
              <w:bottom w:val="single" w:sz="4" w:space="0" w:color="000000"/>
              <w:right w:val="single" w:sz="4" w:space="0" w:color="000000"/>
            </w:tcBorders>
            <w:shd w:val="clear" w:color="auto" w:fill="FFFFCC"/>
          </w:tcPr>
          <w:p w:rsidR="006E23FA" w:rsidRDefault="006E23FA" w:rsidP="00C94A01">
            <w:pPr>
              <w:jc w:val="both"/>
            </w:pPr>
            <w:r>
              <w:rPr>
                <w:rFonts w:ascii="Times New Roman" w:eastAsia="Times New Roman" w:hAnsi="Times New Roman" w:cs="Times New Roman"/>
                <w:b/>
                <w:sz w:val="26"/>
              </w:rPr>
              <w:t xml:space="preserve">Năng lực hình thành ý tưởng, thiết kế, thực hiện, phát triển chương trình môn Giáo dục công dân cấp trung học phổ thông </w:t>
            </w:r>
          </w:p>
        </w:tc>
      </w:tr>
      <w:tr w:rsidR="006E23FA" w:rsidTr="00C94A01">
        <w:trPr>
          <w:trHeight w:val="400"/>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1"/>
              <w:jc w:val="center"/>
            </w:pPr>
            <w:r>
              <w:rPr>
                <w:rFonts w:ascii="Times New Roman" w:eastAsia="Times New Roman" w:hAnsi="Times New Roman" w:cs="Times New Roman"/>
                <w:sz w:val="26"/>
              </w:rPr>
              <w:t xml:space="preserve">4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5"/>
              <w:jc w:val="center"/>
            </w:pPr>
            <w:r>
              <w:rPr>
                <w:rFonts w:ascii="Times New Roman" w:eastAsia="Times New Roman" w:hAnsi="Times New Roman" w:cs="Times New Roman"/>
                <w:sz w:val="26"/>
              </w:rPr>
              <w:t xml:space="preserve">1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Nhận thức bối cảnh</w:t>
            </w:r>
            <w:r>
              <w:rPr>
                <w:rFonts w:ascii="Times New Roman" w:eastAsia="Times New Roman" w:hAnsi="Times New Roman" w:cs="Times New Roman"/>
                <w:b/>
                <w:sz w:val="26"/>
              </w:rPr>
              <w:t xml:space="preserve"> </w:t>
            </w:r>
          </w:p>
        </w:tc>
      </w:tr>
      <w:tr w:rsidR="006E23FA" w:rsidTr="00C94A01">
        <w:trPr>
          <w:trHeight w:val="399"/>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1"/>
              <w:jc w:val="center"/>
            </w:pPr>
            <w:r>
              <w:rPr>
                <w:rFonts w:ascii="Times New Roman" w:eastAsia="Times New Roman" w:hAnsi="Times New Roman" w:cs="Times New Roman"/>
                <w:sz w:val="26"/>
              </w:rPr>
              <w:t xml:space="preserve">4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5"/>
              <w:jc w:val="center"/>
            </w:pPr>
            <w:r>
              <w:rPr>
                <w:rFonts w:ascii="Times New Roman" w:eastAsia="Times New Roman" w:hAnsi="Times New Roman" w:cs="Times New Roman"/>
                <w:sz w:val="26"/>
              </w:rPr>
              <w:t xml:space="preserve">2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Hình thành ý tưởng</w:t>
            </w:r>
            <w:r>
              <w:rPr>
                <w:rFonts w:ascii="Times New Roman" w:eastAsia="Times New Roman" w:hAnsi="Times New Roman" w:cs="Times New Roman"/>
                <w:b/>
                <w:sz w:val="26"/>
              </w:rPr>
              <w:t xml:space="preserve"> </w:t>
            </w:r>
          </w:p>
        </w:tc>
      </w:tr>
      <w:tr w:rsidR="006E23FA" w:rsidTr="00C94A01">
        <w:trPr>
          <w:trHeight w:val="39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1"/>
              <w:jc w:val="center"/>
            </w:pPr>
            <w:r>
              <w:rPr>
                <w:rFonts w:ascii="Times New Roman" w:eastAsia="Times New Roman" w:hAnsi="Times New Roman" w:cs="Times New Roman"/>
                <w:sz w:val="26"/>
              </w:rPr>
              <w:t xml:space="preserve">4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5"/>
              <w:jc w:val="center"/>
            </w:pPr>
            <w:r>
              <w:rPr>
                <w:rFonts w:ascii="Times New Roman" w:eastAsia="Times New Roman" w:hAnsi="Times New Roman" w:cs="Times New Roman"/>
                <w:sz w:val="26"/>
              </w:rPr>
              <w:t xml:space="preserve">3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Thiết kế chương trình</w:t>
            </w:r>
            <w:r>
              <w:rPr>
                <w:rFonts w:ascii="Times New Roman" w:eastAsia="Times New Roman" w:hAnsi="Times New Roman" w:cs="Times New Roman"/>
                <w:b/>
                <w:sz w:val="26"/>
              </w:rPr>
              <w:t xml:space="preserve"> </w:t>
            </w:r>
          </w:p>
        </w:tc>
      </w:tr>
      <w:tr w:rsidR="006E23FA" w:rsidTr="00C94A01">
        <w:trPr>
          <w:trHeight w:val="39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1"/>
              <w:jc w:val="center"/>
            </w:pPr>
            <w:r>
              <w:rPr>
                <w:rFonts w:ascii="Times New Roman" w:eastAsia="Times New Roman" w:hAnsi="Times New Roman" w:cs="Times New Roman"/>
                <w:sz w:val="26"/>
              </w:rPr>
              <w:lastRenderedPageBreak/>
              <w:t xml:space="preserve">4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5"/>
              <w:jc w:val="center"/>
            </w:pPr>
            <w:r>
              <w:rPr>
                <w:rFonts w:ascii="Times New Roman" w:eastAsia="Times New Roman" w:hAnsi="Times New Roman" w:cs="Times New Roman"/>
                <w:sz w:val="26"/>
              </w:rPr>
              <w:t xml:space="preserve">4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Thực hiện chương trình</w:t>
            </w:r>
            <w:r>
              <w:rPr>
                <w:rFonts w:ascii="Times New Roman" w:eastAsia="Times New Roman" w:hAnsi="Times New Roman" w:cs="Times New Roman"/>
                <w:b/>
                <w:sz w:val="26"/>
              </w:rPr>
              <w:t xml:space="preserve"> </w:t>
            </w:r>
          </w:p>
        </w:tc>
      </w:tr>
      <w:tr w:rsidR="006E23FA" w:rsidTr="00C94A01">
        <w:trPr>
          <w:trHeight w:val="398"/>
        </w:trPr>
        <w:tc>
          <w:tcPr>
            <w:tcW w:w="539"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1"/>
              <w:jc w:val="center"/>
            </w:pPr>
            <w:r>
              <w:rPr>
                <w:rFonts w:ascii="Times New Roman" w:eastAsia="Times New Roman" w:hAnsi="Times New Roman" w:cs="Times New Roman"/>
                <w:sz w:val="26"/>
              </w:rPr>
              <w:t xml:space="preserve">4 </w:t>
            </w:r>
          </w:p>
        </w:tc>
        <w:tc>
          <w:tcPr>
            <w:tcW w:w="540" w:type="dxa"/>
            <w:tcBorders>
              <w:top w:val="single" w:sz="4" w:space="0" w:color="000000"/>
              <w:left w:val="single" w:sz="4" w:space="0" w:color="000000"/>
              <w:bottom w:val="single" w:sz="4" w:space="0" w:color="000000"/>
              <w:right w:val="single" w:sz="4" w:space="0" w:color="000000"/>
            </w:tcBorders>
          </w:tcPr>
          <w:p w:rsidR="006E23FA" w:rsidRDefault="006E23FA" w:rsidP="00C94A01">
            <w:pPr>
              <w:ind w:right="65"/>
              <w:jc w:val="center"/>
            </w:pPr>
            <w:r>
              <w:rPr>
                <w:rFonts w:ascii="Times New Roman" w:eastAsia="Times New Roman" w:hAnsi="Times New Roman" w:cs="Times New Roman"/>
                <w:sz w:val="26"/>
              </w:rPr>
              <w:t xml:space="preserve">5 </w:t>
            </w:r>
          </w:p>
        </w:tc>
        <w:tc>
          <w:tcPr>
            <w:tcW w:w="8056" w:type="dxa"/>
            <w:tcBorders>
              <w:top w:val="single" w:sz="4" w:space="0" w:color="000000"/>
              <w:left w:val="single" w:sz="4" w:space="0" w:color="000000"/>
              <w:bottom w:val="single" w:sz="4" w:space="0" w:color="000000"/>
              <w:right w:val="single" w:sz="4" w:space="0" w:color="000000"/>
            </w:tcBorders>
          </w:tcPr>
          <w:p w:rsidR="006E23FA" w:rsidRDefault="006E23FA" w:rsidP="00C94A01">
            <w:pPr>
              <w:ind w:left="2"/>
            </w:pPr>
            <w:r>
              <w:rPr>
                <w:rFonts w:ascii="Times New Roman" w:eastAsia="Times New Roman" w:hAnsi="Times New Roman" w:cs="Times New Roman"/>
                <w:sz w:val="26"/>
              </w:rPr>
              <w:t>Phát triển chương trình</w:t>
            </w:r>
            <w:r>
              <w:rPr>
                <w:rFonts w:ascii="Times New Roman" w:eastAsia="Times New Roman" w:hAnsi="Times New Roman" w:cs="Times New Roman"/>
                <w:b/>
                <w:sz w:val="26"/>
              </w:rPr>
              <w:t xml:space="preserve"> </w:t>
            </w:r>
          </w:p>
        </w:tc>
      </w:tr>
    </w:tbl>
    <w:p w:rsidR="00D67071" w:rsidRDefault="00D67071" w:rsidP="00D67071"/>
    <w:sectPr w:rsidR="00D67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71"/>
    <w:rsid w:val="003B629E"/>
    <w:rsid w:val="006E23FA"/>
    <w:rsid w:val="008303EC"/>
    <w:rsid w:val="00D670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0D0D1"/>
  <w15:chartTrackingRefBased/>
  <w15:docId w15:val="{B446C2ED-1398-4F4C-8ADB-0F4D730F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next w:val="Normal"/>
    <w:link w:val="Heading2Char"/>
    <w:uiPriority w:val="9"/>
    <w:unhideWhenUsed/>
    <w:qFormat/>
    <w:rsid w:val="006E23FA"/>
    <w:pPr>
      <w:keepNext/>
      <w:keepLines/>
      <w:spacing w:after="1"/>
      <w:ind w:left="27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6E23FA"/>
    <w:pPr>
      <w:keepNext/>
      <w:keepLines/>
      <w:spacing w:after="0"/>
      <w:ind w:left="4178" w:hanging="10"/>
      <w:outlineLvl w:val="2"/>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3FA"/>
    <w:rPr>
      <w:rFonts w:ascii="Times New Roman" w:eastAsia="Times New Roman" w:hAnsi="Times New Roman" w:cs="Times New Roman"/>
      <w:b/>
      <w:color w:val="000000"/>
      <w:sz w:val="24"/>
    </w:rPr>
  </w:style>
  <w:style w:type="character" w:customStyle="1" w:styleId="Heading3Char">
    <w:name w:val="Heading 3 Char"/>
    <w:basedOn w:val="DefaultParagraphFont"/>
    <w:link w:val="Heading3"/>
    <w:uiPriority w:val="9"/>
    <w:rsid w:val="006E23FA"/>
    <w:rPr>
      <w:rFonts w:ascii="Times New Roman" w:eastAsia="Times New Roman" w:hAnsi="Times New Roman" w:cs="Times New Roman"/>
      <w:b/>
      <w:color w:val="000000"/>
      <w:sz w:val="26"/>
    </w:rPr>
  </w:style>
  <w:style w:type="table" w:customStyle="1" w:styleId="TableGrid">
    <w:name w:val="TableGrid"/>
    <w:rsid w:val="006E23FA"/>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2</Pages>
  <Words>232</Words>
  <Characters>1326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 Le Thi Thanh (Fin)</dc:creator>
  <cp:keywords/>
  <dc:description/>
  <cp:lastModifiedBy>Tam Le Thi Thanh (Fin)</cp:lastModifiedBy>
  <cp:revision>2</cp:revision>
  <dcterms:created xsi:type="dcterms:W3CDTF">2025-10-11T11:30:00Z</dcterms:created>
  <dcterms:modified xsi:type="dcterms:W3CDTF">2025-10-11T12:14:00Z</dcterms:modified>
</cp:coreProperties>
</file>