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3772" w14:textId="2E0EAD7E" w:rsidR="00ED39B4" w:rsidRDefault="00540873" w:rsidP="00584002">
      <w:pPr>
        <w:spacing w:after="0"/>
        <w:jc w:val="center"/>
        <w:rPr>
          <w:rFonts w:asciiTheme="majorHAnsi" w:hAnsiTheme="majorHAnsi" w:cstheme="majorBidi"/>
          <w:sz w:val="24"/>
          <w:szCs w:val="24"/>
          <w:lang w:val="en-US"/>
        </w:rPr>
      </w:pPr>
      <w:r w:rsidRPr="31606756">
        <w:rPr>
          <w:rFonts w:asciiTheme="majorHAnsi" w:hAnsiTheme="majorHAnsi" w:cstheme="majorBidi"/>
          <w:sz w:val="24"/>
          <w:szCs w:val="24"/>
          <w:lang w:val="en-US"/>
        </w:rPr>
        <w:t xml:space="preserve">NỘI DUNG </w:t>
      </w:r>
      <w:r w:rsidR="00AC13D3" w:rsidRPr="31606756">
        <w:rPr>
          <w:rFonts w:asciiTheme="majorHAnsi" w:hAnsiTheme="majorHAnsi" w:cstheme="majorBidi"/>
          <w:sz w:val="24"/>
          <w:szCs w:val="24"/>
          <w:lang w:val="en-US"/>
        </w:rPr>
        <w:t xml:space="preserve">CÔNG VIỆC </w:t>
      </w:r>
      <w:r w:rsidR="007A185D" w:rsidRPr="31606756">
        <w:rPr>
          <w:rFonts w:asciiTheme="majorHAnsi" w:hAnsiTheme="majorHAnsi" w:cstheme="majorBidi"/>
          <w:sz w:val="24"/>
          <w:szCs w:val="24"/>
          <w:lang w:val="en-US"/>
        </w:rPr>
        <w:t>CẦ</w:t>
      </w:r>
      <w:r w:rsidR="00BC3C20" w:rsidRPr="31606756">
        <w:rPr>
          <w:rFonts w:asciiTheme="majorHAnsi" w:hAnsiTheme="majorHAnsi" w:cstheme="majorBidi"/>
          <w:sz w:val="24"/>
          <w:szCs w:val="24"/>
          <w:lang w:val="en-US"/>
        </w:rPr>
        <w:t>N LÀM THÁNG 9/</w:t>
      </w:r>
      <w:r w:rsidR="00C522CA" w:rsidRPr="31606756">
        <w:rPr>
          <w:rFonts w:asciiTheme="majorHAnsi" w:hAnsiTheme="majorHAnsi" w:cstheme="majorBidi"/>
          <w:sz w:val="24"/>
          <w:szCs w:val="24"/>
          <w:lang w:val="en-US"/>
        </w:rPr>
        <w:t>20</w:t>
      </w:r>
      <w:r w:rsidR="00ED39B4" w:rsidRPr="31606756">
        <w:rPr>
          <w:rFonts w:asciiTheme="majorHAnsi" w:hAnsiTheme="majorHAnsi" w:cstheme="majorBidi"/>
          <w:sz w:val="24"/>
          <w:szCs w:val="24"/>
          <w:lang w:val="en-US"/>
        </w:rPr>
        <w:t>2</w:t>
      </w:r>
      <w:r w:rsidR="0024691B">
        <w:rPr>
          <w:rFonts w:asciiTheme="majorHAnsi" w:hAnsiTheme="majorHAnsi" w:cstheme="majorBidi"/>
          <w:sz w:val="24"/>
          <w:szCs w:val="24"/>
          <w:lang w:val="en-US"/>
        </w:rPr>
        <w:t>3</w:t>
      </w:r>
    </w:p>
    <w:p w14:paraId="1AA59D48" w14:textId="02FEF8DF" w:rsidR="00540873" w:rsidRDefault="0024691B" w:rsidP="00584002">
      <w:pPr>
        <w:spacing w:after="0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 w:rsidRPr="0024691B">
        <w:rPr>
          <w:rFonts w:asciiTheme="majorHAnsi" w:hAnsiTheme="majorHAnsi" w:cstheme="majorBidi"/>
          <w:sz w:val="24"/>
          <w:szCs w:val="24"/>
          <w:lang w:val="en-US"/>
        </w:rPr>
        <w:t>I.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540873" w:rsidRPr="0024691B">
        <w:rPr>
          <w:rFonts w:asciiTheme="majorHAnsi" w:hAnsiTheme="majorHAnsi" w:cstheme="majorBidi"/>
          <w:sz w:val="24"/>
          <w:szCs w:val="24"/>
          <w:lang w:val="en-US"/>
        </w:rPr>
        <w:t>Các lớp  triển khai cập nhật lại thông tin nội ngoại trú, số điện thoại năm học 20</w:t>
      </w:r>
      <w:r w:rsidR="00C522CA" w:rsidRPr="0024691B">
        <w:rPr>
          <w:rFonts w:asciiTheme="majorHAnsi" w:hAnsiTheme="majorHAnsi" w:cstheme="majorBidi"/>
          <w:sz w:val="24"/>
          <w:szCs w:val="24"/>
          <w:lang w:val="en-US"/>
        </w:rPr>
        <w:t>2</w:t>
      </w:r>
      <w:r w:rsidRPr="0024691B">
        <w:rPr>
          <w:rFonts w:asciiTheme="majorHAnsi" w:hAnsiTheme="majorHAnsi" w:cstheme="majorBidi"/>
          <w:sz w:val="24"/>
          <w:szCs w:val="24"/>
          <w:lang w:val="en-US"/>
        </w:rPr>
        <w:t>3</w:t>
      </w:r>
      <w:r w:rsidR="00540873" w:rsidRPr="0024691B">
        <w:rPr>
          <w:rFonts w:asciiTheme="majorHAnsi" w:hAnsiTheme="majorHAnsi" w:cstheme="majorBidi"/>
          <w:sz w:val="24"/>
          <w:szCs w:val="24"/>
          <w:lang w:val="en-US"/>
        </w:rPr>
        <w:t>-20</w:t>
      </w:r>
      <w:r w:rsidR="00BC3C20" w:rsidRPr="0024691B">
        <w:rPr>
          <w:rFonts w:asciiTheme="majorHAnsi" w:hAnsiTheme="majorHAnsi" w:cstheme="majorBidi"/>
          <w:sz w:val="24"/>
          <w:szCs w:val="24"/>
          <w:lang w:val="en-US"/>
        </w:rPr>
        <w:t>2</w:t>
      </w:r>
      <w:r w:rsidRPr="0024691B">
        <w:rPr>
          <w:rFonts w:asciiTheme="majorHAnsi" w:hAnsiTheme="majorHAnsi" w:cstheme="majorBidi"/>
          <w:sz w:val="24"/>
          <w:szCs w:val="24"/>
          <w:lang w:val="en-US"/>
        </w:rPr>
        <w:t>4</w:t>
      </w:r>
      <w:r w:rsidR="005C59B4" w:rsidRPr="0024691B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7A185D" w:rsidRPr="0024691B">
        <w:rPr>
          <w:rFonts w:asciiTheme="majorHAnsi" w:hAnsiTheme="majorHAnsi" w:cstheme="majorBidi"/>
          <w:sz w:val="24"/>
          <w:szCs w:val="24"/>
          <w:lang w:val="en-US"/>
        </w:rPr>
        <w:t xml:space="preserve"> (theo  mẫu)</w:t>
      </w:r>
      <w:r w:rsidR="00566B39" w:rsidRPr="0024691B">
        <w:rPr>
          <w:rFonts w:asciiTheme="majorHAnsi" w:hAnsiTheme="majorHAnsi" w:cstheme="majorBidi"/>
          <w:sz w:val="24"/>
          <w:szCs w:val="24"/>
          <w:lang w:val="en-US"/>
        </w:rPr>
        <w:t xml:space="preserve"> : làm trên excel và</w:t>
      </w:r>
      <w:r w:rsidR="00F16B2D" w:rsidRPr="0024691B">
        <w:rPr>
          <w:rFonts w:asciiTheme="majorHAnsi" w:hAnsiTheme="majorHAnsi" w:cstheme="majorBidi"/>
          <w:sz w:val="24"/>
          <w:szCs w:val="24"/>
          <w:lang w:val="en-US"/>
        </w:rPr>
        <w:t xml:space="preserve"> gửi file mề</w:t>
      </w:r>
      <w:r w:rsidR="002F544A" w:rsidRPr="0024691B">
        <w:rPr>
          <w:rFonts w:asciiTheme="majorHAnsi" w:hAnsiTheme="majorHAnsi" w:cstheme="majorBidi"/>
          <w:sz w:val="24"/>
          <w:szCs w:val="24"/>
          <w:lang w:val="en-US"/>
        </w:rPr>
        <w:t>m</w:t>
      </w:r>
      <w:r w:rsidR="49910591" w:rsidRPr="0024691B">
        <w:rPr>
          <w:rFonts w:asciiTheme="majorHAnsi" w:hAnsiTheme="majorHAnsi" w:cstheme="majorBidi"/>
          <w:sz w:val="24"/>
          <w:szCs w:val="24"/>
          <w:lang w:val="en-US"/>
        </w:rPr>
        <w:t xml:space="preserve"> qua link</w:t>
      </w:r>
      <w:r w:rsidR="00584002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</w:p>
    <w:p w14:paraId="0A9E2D0D" w14:textId="5CC654D0" w:rsidR="004C0DA0" w:rsidRDefault="004C0DA0" w:rsidP="00584002">
      <w:pPr>
        <w:spacing w:after="0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HAnsi"/>
          <w:bCs/>
          <w:sz w:val="24"/>
          <w:szCs w:val="24"/>
          <w:lang w:val="en-US"/>
        </w:rPr>
        <w:t xml:space="preserve">II. </w:t>
      </w:r>
      <w:r w:rsidRPr="00964137">
        <w:rPr>
          <w:rFonts w:asciiTheme="majorHAnsi" w:hAnsiTheme="majorHAnsi" w:cstheme="majorHAnsi"/>
          <w:bCs/>
          <w:sz w:val="24"/>
          <w:szCs w:val="24"/>
          <w:lang w:val="en-US"/>
        </w:rPr>
        <w:t>Đăng ký thi đua năm học 2022-2023</w:t>
      </w:r>
      <w:r w:rsidRPr="004E2465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4E2465">
        <w:rPr>
          <w:rFonts w:asciiTheme="majorHAnsi" w:hAnsiTheme="majorHAnsi" w:cstheme="majorHAnsi"/>
          <w:sz w:val="24"/>
          <w:szCs w:val="24"/>
          <w:lang w:val="en-US"/>
        </w:rPr>
        <w:t xml:space="preserve"> : mỗi lớp 02 bản giấy (theo mẫu).</w:t>
      </w:r>
    </w:p>
    <w:p w14:paraId="6B982044" w14:textId="22905FED" w:rsidR="0024691B" w:rsidRDefault="0024691B" w:rsidP="00584002">
      <w:pPr>
        <w:spacing w:after="0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 xml:space="preserve">II. 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>BCS-BCH các lớp lên kế hoạch chuẩn bị Đại hội Lớp – Chi Đoàn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 – Chi Hội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 xml:space="preserve"> năm học  202</w:t>
      </w:r>
      <w:r>
        <w:rPr>
          <w:rFonts w:asciiTheme="majorHAnsi" w:hAnsiTheme="majorHAnsi" w:cstheme="majorBidi"/>
          <w:sz w:val="24"/>
          <w:szCs w:val="24"/>
          <w:lang w:val="en-US"/>
        </w:rPr>
        <w:t>3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>-202</w:t>
      </w:r>
      <w:r>
        <w:rPr>
          <w:rFonts w:asciiTheme="majorHAnsi" w:hAnsiTheme="majorHAnsi" w:cstheme="majorBidi"/>
          <w:sz w:val="24"/>
          <w:szCs w:val="24"/>
          <w:lang w:val="en-US"/>
        </w:rPr>
        <w:t>4</w:t>
      </w:r>
      <w:r w:rsidR="00584002">
        <w:rPr>
          <w:rFonts w:asciiTheme="majorHAnsi" w:hAnsiTheme="majorHAnsi" w:cstheme="majorBidi"/>
          <w:sz w:val="24"/>
          <w:szCs w:val="24"/>
          <w:lang w:val="en-US"/>
        </w:rPr>
        <w:t xml:space="preserve">. Bao gồm: Chuẩn bị hồ sơ và chuẩn bị kinh phí, công tác tổ chức (Nhà trường sẽ có văn bản hướng dẫn). 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>Với các khoá  ngành 6</w:t>
      </w:r>
      <w:r>
        <w:rPr>
          <w:rFonts w:asciiTheme="majorHAnsi" w:hAnsiTheme="majorHAnsi" w:cstheme="majorBidi"/>
          <w:sz w:val="24"/>
          <w:szCs w:val="24"/>
          <w:lang w:val="en-US"/>
        </w:rPr>
        <w:t>3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 xml:space="preserve"> liên hệ các lớp ngành khoá trước để tìm hiểu</w:t>
      </w:r>
      <w:r w:rsidR="00584002">
        <w:rPr>
          <w:rFonts w:asciiTheme="majorHAnsi" w:hAnsiTheme="majorHAnsi" w:cstheme="majorBidi"/>
          <w:sz w:val="24"/>
          <w:szCs w:val="24"/>
          <w:lang w:val="en-US"/>
        </w:rPr>
        <w:t xml:space="preserve"> tham khảo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 xml:space="preserve"> công tác chuẩn bị</w:t>
      </w:r>
      <w:r w:rsidR="00584002">
        <w:rPr>
          <w:rFonts w:asciiTheme="majorHAnsi" w:hAnsiTheme="majorHAnsi" w:cstheme="majorBidi"/>
          <w:sz w:val="24"/>
          <w:szCs w:val="24"/>
          <w:lang w:val="en-US"/>
        </w:rPr>
        <w:t>.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584002">
        <w:rPr>
          <w:rFonts w:asciiTheme="majorHAnsi" w:hAnsiTheme="majorHAnsi" w:cstheme="majorBidi"/>
          <w:sz w:val="24"/>
          <w:szCs w:val="24"/>
          <w:lang w:val="en-US"/>
        </w:rPr>
        <w:t xml:space="preserve">Kinh phí tổ chức đại hội 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>các lớp sẽ phải</w:t>
      </w:r>
      <w:r w:rsidR="00584002">
        <w:rPr>
          <w:rFonts w:asciiTheme="majorHAnsi" w:hAnsiTheme="majorHAnsi" w:cstheme="majorBidi"/>
          <w:sz w:val="24"/>
          <w:szCs w:val="24"/>
          <w:lang w:val="en-US"/>
        </w:rPr>
        <w:t xml:space="preserve"> tự 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>chi trả</w:t>
      </w:r>
      <w:r w:rsidR="00584002">
        <w:rPr>
          <w:rFonts w:asciiTheme="majorHAnsi" w:hAnsiTheme="majorHAnsi" w:cstheme="majorBidi"/>
          <w:sz w:val="24"/>
          <w:szCs w:val="24"/>
          <w:lang w:val="en-US"/>
        </w:rPr>
        <w:t xml:space="preserve">, trong đó có 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>tiền trang trí phòng cho Đại hội.</w:t>
      </w:r>
    </w:p>
    <w:p w14:paraId="6E0FD770" w14:textId="32B107FA" w:rsidR="00584002" w:rsidRPr="0024691B" w:rsidRDefault="00584002" w:rsidP="00584002">
      <w:pPr>
        <w:spacing w:after="0"/>
        <w:jc w:val="both"/>
        <w:rPr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 xml:space="preserve">        Lịch Đại hội và</w:t>
      </w:r>
      <w:r w:rsidRPr="31606756">
        <w:rPr>
          <w:rFonts w:asciiTheme="majorHAnsi" w:hAnsiTheme="majorHAnsi" w:cstheme="majorBidi"/>
          <w:sz w:val="24"/>
          <w:szCs w:val="24"/>
          <w:lang w:val="en-US"/>
        </w:rPr>
        <w:t xml:space="preserve"> đăng ký phòng sẽ do các thầy cô TLQLSV và Đoàn trường đăng ký</w:t>
      </w:r>
    </w:p>
    <w:p w14:paraId="6354D976" w14:textId="01B37FE8" w:rsidR="00B3130A" w:rsidRPr="00584002" w:rsidRDefault="004E2465" w:rsidP="00584002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I</w:t>
      </w:r>
      <w:r w:rsidR="00584002">
        <w:rPr>
          <w:rFonts w:asciiTheme="majorHAnsi" w:hAnsiTheme="majorHAnsi" w:cstheme="majorHAnsi"/>
          <w:sz w:val="24"/>
          <w:szCs w:val="24"/>
          <w:lang w:val="en-US"/>
        </w:rPr>
        <w:t>II</w:t>
      </w:r>
      <w:r>
        <w:rPr>
          <w:rFonts w:asciiTheme="majorHAnsi" w:hAnsiTheme="majorHAnsi" w:cstheme="majorHAnsi"/>
          <w:sz w:val="24"/>
          <w:szCs w:val="24"/>
          <w:lang w:val="en-US"/>
        </w:rPr>
        <w:t>. Yêu cầu 100% sinh viên tham dự cuộc thi “Tuổi trẻ học tập và làm theo tư tưởng, đạo đức, phong cách Hồ Chí Minh (từ 1</w:t>
      </w:r>
      <w:r w:rsidR="00584002">
        <w:rPr>
          <w:rFonts w:asciiTheme="majorHAnsi" w:hAnsiTheme="majorHAnsi" w:cstheme="majorHAnsi"/>
          <w:sz w:val="24"/>
          <w:szCs w:val="24"/>
          <w:lang w:val="en-US"/>
        </w:rPr>
        <w:t>1</w:t>
      </w:r>
      <w:r>
        <w:rPr>
          <w:rFonts w:asciiTheme="majorHAnsi" w:hAnsiTheme="majorHAnsi" w:cstheme="majorHAnsi"/>
          <w:sz w:val="24"/>
          <w:szCs w:val="24"/>
          <w:lang w:val="en-US"/>
        </w:rPr>
        <w:t>/9/20</w:t>
      </w:r>
      <w:r w:rsidR="00584002">
        <w:rPr>
          <w:rFonts w:asciiTheme="majorHAnsi" w:hAnsiTheme="majorHAnsi" w:cstheme="majorHAnsi"/>
          <w:sz w:val="24"/>
          <w:szCs w:val="24"/>
          <w:lang w:val="en-US"/>
        </w:rPr>
        <w:t>23</w:t>
      </w:r>
      <w:r>
        <w:rPr>
          <w:rFonts w:asciiTheme="majorHAnsi" w:hAnsiTheme="majorHAnsi" w:cstheme="majorHAnsi"/>
          <w:sz w:val="24"/>
          <w:szCs w:val="24"/>
          <w:lang w:val="en-US"/>
        </w:rPr>
        <w:t>-</w:t>
      </w:r>
      <w:r w:rsidR="00584002">
        <w:rPr>
          <w:rFonts w:asciiTheme="majorHAnsi" w:hAnsiTheme="majorHAnsi" w:cstheme="majorHAnsi"/>
          <w:sz w:val="24"/>
          <w:szCs w:val="24"/>
          <w:lang w:val="en-US"/>
        </w:rPr>
        <w:t>26</w:t>
      </w:r>
      <w:r>
        <w:rPr>
          <w:rFonts w:asciiTheme="majorHAnsi" w:hAnsiTheme="majorHAnsi" w:cstheme="majorHAnsi"/>
          <w:sz w:val="24"/>
          <w:szCs w:val="24"/>
          <w:lang w:val="en-US"/>
        </w:rPr>
        <w:t>/1</w:t>
      </w:r>
      <w:r w:rsidR="00584002">
        <w:rPr>
          <w:rFonts w:asciiTheme="majorHAnsi" w:hAnsiTheme="majorHAnsi" w:cstheme="majorHAnsi"/>
          <w:sz w:val="24"/>
          <w:szCs w:val="24"/>
          <w:lang w:val="en-US"/>
        </w:rPr>
        <w:t>1</w:t>
      </w:r>
      <w:r>
        <w:rPr>
          <w:rFonts w:asciiTheme="majorHAnsi" w:hAnsiTheme="majorHAnsi" w:cstheme="majorHAnsi"/>
          <w:sz w:val="24"/>
          <w:szCs w:val="24"/>
          <w:lang w:val="en-US"/>
        </w:rPr>
        <w:t>/202</w:t>
      </w:r>
      <w:r w:rsidR="00584002">
        <w:rPr>
          <w:rFonts w:asciiTheme="majorHAnsi" w:hAnsiTheme="majorHAnsi" w:cstheme="majorHAnsi"/>
          <w:sz w:val="24"/>
          <w:szCs w:val="24"/>
          <w:lang w:val="en-US"/>
        </w:rPr>
        <w:t>3</w:t>
      </w:r>
      <w:r>
        <w:rPr>
          <w:rFonts w:asciiTheme="majorHAnsi" w:hAnsiTheme="majorHAnsi" w:cstheme="majorHAnsi"/>
          <w:sz w:val="24"/>
          <w:szCs w:val="24"/>
          <w:lang w:val="en-US"/>
        </w:rPr>
        <w:t>). Đây là một trong các tiêu chí đánh giá điểm rèn luyện học kỳ này.</w:t>
      </w:r>
      <w:r w:rsidR="0058400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672A6659" w14:textId="78708F0A" w:rsidR="004E2465" w:rsidRDefault="00584002" w:rsidP="00584002">
      <w:pPr>
        <w:spacing w:after="0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>I</w:t>
      </w:r>
      <w:r w:rsidR="3F3C399D" w:rsidRPr="31606756">
        <w:rPr>
          <w:rFonts w:asciiTheme="majorHAnsi" w:hAnsiTheme="majorHAnsi" w:cstheme="majorBidi"/>
          <w:sz w:val="24"/>
          <w:szCs w:val="24"/>
          <w:lang w:val="en-US"/>
        </w:rPr>
        <w:t>V. Nắm bắt số lượng và tình hình các sinh viên quay lại lớp: tai nạn rủi ro, nghỉ học</w:t>
      </w:r>
      <w:r w:rsidR="7DE11ECE" w:rsidRPr="31606756">
        <w:rPr>
          <w:rFonts w:asciiTheme="majorHAnsi" w:hAnsiTheme="majorHAnsi" w:cstheme="majorBidi"/>
          <w:sz w:val="24"/>
          <w:szCs w:val="24"/>
          <w:lang w:val="en-US"/>
        </w:rPr>
        <w:t>....</w:t>
      </w:r>
    </w:p>
    <w:p w14:paraId="49BDF32F" w14:textId="33DEBCD5" w:rsidR="00964137" w:rsidRPr="004E2465" w:rsidRDefault="00964137" w:rsidP="00964137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>V.</w:t>
      </w:r>
      <w:r w:rsidRPr="0096413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112C74DD" w14:textId="17274085" w:rsidR="00964137" w:rsidRDefault="00964137" w:rsidP="00584002">
      <w:pPr>
        <w:spacing w:after="0"/>
        <w:jc w:val="both"/>
        <w:rPr>
          <w:rFonts w:asciiTheme="majorHAnsi" w:hAnsiTheme="majorHAnsi" w:cstheme="majorBidi"/>
          <w:sz w:val="24"/>
          <w:szCs w:val="24"/>
          <w:lang w:val="en-US"/>
        </w:rPr>
      </w:pPr>
    </w:p>
    <w:p w14:paraId="6F0B33EC" w14:textId="5CE61A85" w:rsidR="00584002" w:rsidRPr="000C653A" w:rsidRDefault="00584002" w:rsidP="00584002">
      <w:pPr>
        <w:spacing w:after="0"/>
        <w:jc w:val="both"/>
        <w:rPr>
          <w:rFonts w:asciiTheme="majorHAnsi" w:hAnsiTheme="majorHAnsi" w:cstheme="majorBidi"/>
          <w:sz w:val="24"/>
          <w:szCs w:val="24"/>
          <w:lang w:val="en-US"/>
        </w:rPr>
      </w:pPr>
    </w:p>
    <w:p w14:paraId="672E829B" w14:textId="77777777" w:rsidR="00952A22" w:rsidRPr="000C653A" w:rsidRDefault="00E66670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C653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  <w:t>TLQLSV</w:t>
      </w:r>
    </w:p>
    <w:p w14:paraId="0A37501D" w14:textId="77777777" w:rsidR="00952A22" w:rsidRPr="000C653A" w:rsidRDefault="00952A2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DAB6C7B" w14:textId="77777777" w:rsidR="00952A22" w:rsidRDefault="00952A2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2EB378F" w14:textId="77777777" w:rsidR="001E6B53" w:rsidRPr="000C653A" w:rsidRDefault="001E6B53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40B8192" w14:textId="77777777" w:rsidR="00952A22" w:rsidRPr="000C653A" w:rsidRDefault="006222F9" w:rsidP="00584002">
      <w:pPr>
        <w:spacing w:after="0"/>
        <w:ind w:firstLine="72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0C653A">
        <w:rPr>
          <w:rFonts w:asciiTheme="majorHAnsi" w:hAnsiTheme="majorHAnsi" w:cstheme="majorHAnsi"/>
          <w:sz w:val="24"/>
          <w:szCs w:val="24"/>
          <w:lang w:val="en-US"/>
        </w:rPr>
        <w:t xml:space="preserve">    </w:t>
      </w:r>
      <w:r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952A22" w:rsidRPr="000C653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F6B11" w:rsidRPr="000C653A">
        <w:rPr>
          <w:rFonts w:asciiTheme="majorHAnsi" w:hAnsiTheme="majorHAnsi" w:cstheme="majorHAnsi"/>
          <w:sz w:val="24"/>
          <w:szCs w:val="24"/>
          <w:lang w:val="en-US"/>
        </w:rPr>
        <w:t xml:space="preserve">              </w:t>
      </w:r>
      <w:r w:rsidR="00952A22" w:rsidRPr="000C653A">
        <w:rPr>
          <w:rFonts w:asciiTheme="majorHAnsi" w:hAnsiTheme="majorHAnsi" w:cstheme="majorHAnsi"/>
          <w:b/>
          <w:sz w:val="24"/>
          <w:szCs w:val="24"/>
          <w:lang w:val="en-US"/>
        </w:rPr>
        <w:t>Nguyễn Thị Kim Dung</w:t>
      </w:r>
    </w:p>
    <w:p w14:paraId="00D42D2D" w14:textId="58B04B8C" w:rsidR="00407AF9" w:rsidRDefault="00407AF9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C653A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                         </w:t>
      </w:r>
    </w:p>
    <w:p w14:paraId="7E4F2C45" w14:textId="3E626148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F3AD7B4" w14:textId="6F71F858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2512DA7" w14:textId="7F50FF82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616725FF" w14:textId="4D299DA6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091C65D" w14:textId="0373CE8E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CC7DF3A" w14:textId="6ACB6C0A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8FCAFC6" w14:textId="30F00763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3582D3F" w14:textId="68CC79EA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76DF069" w14:textId="1FAC9CED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3C0CED17" w14:textId="56F05FA6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E924A68" w14:textId="2D3D4F39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4151693" w14:textId="580FC936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0A70537" w14:textId="527FFEB3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35AEC47" w14:textId="22270BB4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EF8BCCD" w14:textId="376FD818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8C1DF78" w14:textId="20A6D4C3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3B3D1255" w14:textId="30F52A63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867D3D5" w14:textId="5236713D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DA3095B" w14:textId="42AA9384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4EA1648" w14:textId="43658E24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A0AC795" w14:textId="7A97640F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CE697DA" w14:textId="555C382C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DE3CFBE" w14:textId="37A58B1C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64D677E7" w14:textId="12C2C4BE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5026F1C" w14:textId="596D66F4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5137A0D" w14:textId="673E35A3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89CA427" w14:textId="0C524244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AC4D2DD" w14:textId="7BDA4FE8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1387F81" w14:textId="6F803407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458EB47" w14:textId="0246D60B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28E0FE7" w14:textId="4F04FBB1" w:rsidR="00584002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0D389FED" w14:textId="77777777" w:rsidR="00584002" w:rsidRPr="000C653A" w:rsidRDefault="00584002" w:rsidP="00584002">
      <w:pPr>
        <w:spacing w:after="0"/>
        <w:ind w:firstLine="72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sectPr w:rsidR="00584002" w:rsidRPr="000C653A" w:rsidSect="006222F9">
      <w:pgSz w:w="11906" w:h="16838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543"/>
    <w:multiLevelType w:val="hybridMultilevel"/>
    <w:tmpl w:val="FDC2BEBC"/>
    <w:lvl w:ilvl="0" w:tplc="A1A23FDA">
      <w:start w:val="2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3A01D07"/>
    <w:multiLevelType w:val="hybridMultilevel"/>
    <w:tmpl w:val="ED3E0D2C"/>
    <w:lvl w:ilvl="0" w:tplc="D3447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131F"/>
    <w:multiLevelType w:val="hybridMultilevel"/>
    <w:tmpl w:val="1F2C3FB0"/>
    <w:lvl w:ilvl="0" w:tplc="AB72B2AC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FB10CAB"/>
    <w:multiLevelType w:val="hybridMultilevel"/>
    <w:tmpl w:val="4418A3EA"/>
    <w:lvl w:ilvl="0" w:tplc="DC425AA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A1BB7"/>
    <w:multiLevelType w:val="hybridMultilevel"/>
    <w:tmpl w:val="001C8CEA"/>
    <w:lvl w:ilvl="0" w:tplc="31666A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B7D74"/>
    <w:multiLevelType w:val="hybridMultilevel"/>
    <w:tmpl w:val="8D3A85BC"/>
    <w:lvl w:ilvl="0" w:tplc="31225656">
      <w:start w:val="2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DAB222A"/>
    <w:multiLevelType w:val="hybridMultilevel"/>
    <w:tmpl w:val="A7F84686"/>
    <w:lvl w:ilvl="0" w:tplc="7E8EAA6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C3E28"/>
    <w:multiLevelType w:val="hybridMultilevel"/>
    <w:tmpl w:val="4386F638"/>
    <w:lvl w:ilvl="0" w:tplc="7D36E568">
      <w:numFmt w:val="bullet"/>
      <w:lvlText w:val="-"/>
      <w:lvlJc w:val="left"/>
      <w:pPr>
        <w:ind w:left="330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8" w15:restartNumberingAfterBreak="0">
    <w:nsid w:val="45DC5895"/>
    <w:multiLevelType w:val="hybridMultilevel"/>
    <w:tmpl w:val="F3C21CB6"/>
    <w:lvl w:ilvl="0" w:tplc="2796ED8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81F6C99"/>
    <w:multiLevelType w:val="hybridMultilevel"/>
    <w:tmpl w:val="61E285E8"/>
    <w:lvl w:ilvl="0" w:tplc="873220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E2217"/>
    <w:multiLevelType w:val="hybridMultilevel"/>
    <w:tmpl w:val="342ABB74"/>
    <w:lvl w:ilvl="0" w:tplc="43B61E48">
      <w:start w:val="1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1" w15:restartNumberingAfterBreak="0">
    <w:nsid w:val="5C4E68A2"/>
    <w:multiLevelType w:val="hybridMultilevel"/>
    <w:tmpl w:val="524A69D6"/>
    <w:lvl w:ilvl="0" w:tplc="DC0C7C2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76043"/>
    <w:multiLevelType w:val="hybridMultilevel"/>
    <w:tmpl w:val="899A4CCC"/>
    <w:lvl w:ilvl="0" w:tplc="D7406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33CB5"/>
    <w:multiLevelType w:val="hybridMultilevel"/>
    <w:tmpl w:val="8FCAE4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94251">
    <w:abstractNumId w:val="13"/>
  </w:num>
  <w:num w:numId="2" w16cid:durableId="563491692">
    <w:abstractNumId w:val="7"/>
  </w:num>
  <w:num w:numId="3" w16cid:durableId="10645348">
    <w:abstractNumId w:val="2"/>
  </w:num>
  <w:num w:numId="4" w16cid:durableId="400248569">
    <w:abstractNumId w:val="4"/>
  </w:num>
  <w:num w:numId="5" w16cid:durableId="13307148">
    <w:abstractNumId w:val="8"/>
  </w:num>
  <w:num w:numId="6" w16cid:durableId="199636854">
    <w:abstractNumId w:val="10"/>
  </w:num>
  <w:num w:numId="7" w16cid:durableId="661155655">
    <w:abstractNumId w:val="5"/>
  </w:num>
  <w:num w:numId="8" w16cid:durableId="561064692">
    <w:abstractNumId w:val="0"/>
  </w:num>
  <w:num w:numId="9" w16cid:durableId="439185018">
    <w:abstractNumId w:val="9"/>
  </w:num>
  <w:num w:numId="10" w16cid:durableId="1113867659">
    <w:abstractNumId w:val="1"/>
  </w:num>
  <w:num w:numId="11" w16cid:durableId="315186814">
    <w:abstractNumId w:val="6"/>
  </w:num>
  <w:num w:numId="12" w16cid:durableId="10187778">
    <w:abstractNumId w:val="11"/>
  </w:num>
  <w:num w:numId="13" w16cid:durableId="1927641552">
    <w:abstractNumId w:val="3"/>
  </w:num>
  <w:num w:numId="14" w16cid:durableId="9789213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73"/>
    <w:rsid w:val="000A6814"/>
    <w:rsid w:val="000C653A"/>
    <w:rsid w:val="000D6C07"/>
    <w:rsid w:val="000E77F0"/>
    <w:rsid w:val="001261E9"/>
    <w:rsid w:val="001E6B53"/>
    <w:rsid w:val="001F4552"/>
    <w:rsid w:val="00210B56"/>
    <w:rsid w:val="0024691B"/>
    <w:rsid w:val="002E119D"/>
    <w:rsid w:val="002F544A"/>
    <w:rsid w:val="003353A8"/>
    <w:rsid w:val="0036210D"/>
    <w:rsid w:val="003D1F45"/>
    <w:rsid w:val="00407AF9"/>
    <w:rsid w:val="004326DB"/>
    <w:rsid w:val="0046212A"/>
    <w:rsid w:val="00470BEE"/>
    <w:rsid w:val="004C0DA0"/>
    <w:rsid w:val="004E2465"/>
    <w:rsid w:val="004F6B11"/>
    <w:rsid w:val="00540873"/>
    <w:rsid w:val="00562DFD"/>
    <w:rsid w:val="00566B39"/>
    <w:rsid w:val="00584002"/>
    <w:rsid w:val="005C59B4"/>
    <w:rsid w:val="0060297F"/>
    <w:rsid w:val="006222F9"/>
    <w:rsid w:val="00627317"/>
    <w:rsid w:val="00651D67"/>
    <w:rsid w:val="00697AA7"/>
    <w:rsid w:val="006B294A"/>
    <w:rsid w:val="006E2B46"/>
    <w:rsid w:val="007813C5"/>
    <w:rsid w:val="00797B7F"/>
    <w:rsid w:val="007A185D"/>
    <w:rsid w:val="00845C4E"/>
    <w:rsid w:val="00857A9E"/>
    <w:rsid w:val="008631A2"/>
    <w:rsid w:val="00896D06"/>
    <w:rsid w:val="008C1195"/>
    <w:rsid w:val="00905FB0"/>
    <w:rsid w:val="00952A22"/>
    <w:rsid w:val="00964137"/>
    <w:rsid w:val="00972C04"/>
    <w:rsid w:val="00A53EA2"/>
    <w:rsid w:val="00A63172"/>
    <w:rsid w:val="00AA1CBC"/>
    <w:rsid w:val="00AC13D3"/>
    <w:rsid w:val="00AC2FEC"/>
    <w:rsid w:val="00B3130A"/>
    <w:rsid w:val="00B42045"/>
    <w:rsid w:val="00B511E1"/>
    <w:rsid w:val="00BC3C20"/>
    <w:rsid w:val="00BF05EB"/>
    <w:rsid w:val="00C522CA"/>
    <w:rsid w:val="00CD58E8"/>
    <w:rsid w:val="00CD5EA9"/>
    <w:rsid w:val="00D93F36"/>
    <w:rsid w:val="00DE415A"/>
    <w:rsid w:val="00E2274D"/>
    <w:rsid w:val="00E2471B"/>
    <w:rsid w:val="00E2676D"/>
    <w:rsid w:val="00E53D61"/>
    <w:rsid w:val="00E66670"/>
    <w:rsid w:val="00E91FF5"/>
    <w:rsid w:val="00ED39B4"/>
    <w:rsid w:val="00F05CC9"/>
    <w:rsid w:val="00F16B2D"/>
    <w:rsid w:val="00F3276B"/>
    <w:rsid w:val="00F33072"/>
    <w:rsid w:val="00F41B6C"/>
    <w:rsid w:val="00F633EB"/>
    <w:rsid w:val="00FE1B86"/>
    <w:rsid w:val="01B49221"/>
    <w:rsid w:val="0B9F3C66"/>
    <w:rsid w:val="2E28C694"/>
    <w:rsid w:val="31606756"/>
    <w:rsid w:val="3F3C399D"/>
    <w:rsid w:val="49910591"/>
    <w:rsid w:val="7DE1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353FED"/>
  <w15:docId w15:val="{83E7BA3C-E452-4DC7-8705-7B454942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5EA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8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7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74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3C20"/>
    <w:rPr>
      <w:color w:val="808080"/>
    </w:rPr>
  </w:style>
  <w:style w:type="table" w:styleId="TableGrid">
    <w:name w:val="Table Grid"/>
    <w:basedOn w:val="TableNormal"/>
    <w:uiPriority w:val="39"/>
    <w:rsid w:val="00BC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D5EA9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Nguyen Thi Kim Dung</cp:lastModifiedBy>
  <cp:revision>5</cp:revision>
  <dcterms:created xsi:type="dcterms:W3CDTF">2023-09-07T00:22:00Z</dcterms:created>
  <dcterms:modified xsi:type="dcterms:W3CDTF">2023-09-07T04:05:00Z</dcterms:modified>
</cp:coreProperties>
</file>