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3" w:rsidRPr="009B6F55" w:rsidRDefault="00AC7443" w:rsidP="00AC7443">
      <w:pPr>
        <w:keepNext/>
        <w:jc w:val="both"/>
        <w:outlineLvl w:val="0"/>
        <w:rPr>
          <w:rFonts w:ascii="Times New Roman" w:hAnsi="Times New Roman"/>
          <w:bCs/>
          <w:sz w:val="24"/>
          <w:szCs w:val="24"/>
          <w:lang w:val="pt-BR"/>
        </w:rPr>
      </w:pPr>
    </w:p>
    <w:p w:rsidR="00AC7443" w:rsidRPr="009B6F55" w:rsidRDefault="00AC7443" w:rsidP="00AC7443">
      <w:pPr>
        <w:keepNext/>
        <w:ind w:left="90" w:firstLine="720"/>
        <w:jc w:val="both"/>
        <w:outlineLvl w:val="0"/>
        <w:rPr>
          <w:rFonts w:ascii="Times New Roman" w:hAnsi="Times New Roman"/>
          <w:bCs/>
          <w:sz w:val="24"/>
          <w:szCs w:val="24"/>
          <w:lang w:val="pt-BR"/>
        </w:rPr>
      </w:pPr>
    </w:p>
    <w:tbl>
      <w:tblPr>
        <w:tblW w:w="10390" w:type="dxa"/>
        <w:jc w:val="center"/>
        <w:tblInd w:w="1566" w:type="dxa"/>
        <w:tblLook w:val="0000"/>
      </w:tblPr>
      <w:tblGrid>
        <w:gridCol w:w="3695"/>
        <w:gridCol w:w="335"/>
        <w:gridCol w:w="6360"/>
      </w:tblGrid>
      <w:tr w:rsidR="00AC7443" w:rsidRPr="009B6F55" w:rsidTr="009B6F55">
        <w:trPr>
          <w:jc w:val="center"/>
        </w:trPr>
        <w:tc>
          <w:tcPr>
            <w:tcW w:w="3695" w:type="dxa"/>
            <w:tcBorders>
              <w:top w:val="nil"/>
              <w:left w:val="nil"/>
              <w:bottom w:val="nil"/>
              <w:right w:val="nil"/>
            </w:tcBorders>
          </w:tcPr>
          <w:p w:rsidR="00AC7443" w:rsidRPr="009B6F55" w:rsidRDefault="00AC7443" w:rsidP="005039C1">
            <w:pPr>
              <w:tabs>
                <w:tab w:val="left" w:pos="284"/>
                <w:tab w:val="left" w:pos="567"/>
                <w:tab w:val="left" w:pos="1134"/>
              </w:tabs>
              <w:spacing w:line="312" w:lineRule="auto"/>
              <w:jc w:val="center"/>
              <w:rPr>
                <w:rFonts w:ascii="Times New Roman" w:hAnsi="Times New Roman"/>
                <w:sz w:val="24"/>
                <w:szCs w:val="24"/>
              </w:rPr>
            </w:pPr>
            <w:r w:rsidRPr="009B6F55">
              <w:rPr>
                <w:rFonts w:ascii="Times New Roman" w:hAnsi="Times New Roman"/>
                <w:sz w:val="24"/>
                <w:szCs w:val="24"/>
              </w:rPr>
              <w:t>TRƯỜNG ĐẠI HỌC VINH</w:t>
            </w:r>
          </w:p>
          <w:p w:rsidR="00AC7443" w:rsidRPr="009B6F55" w:rsidRDefault="00AC7443" w:rsidP="007F2BD0">
            <w:pPr>
              <w:tabs>
                <w:tab w:val="left" w:pos="284"/>
                <w:tab w:val="left" w:pos="567"/>
                <w:tab w:val="left" w:pos="1134"/>
              </w:tabs>
              <w:spacing w:line="312" w:lineRule="auto"/>
              <w:jc w:val="center"/>
              <w:rPr>
                <w:rFonts w:ascii="Times New Roman" w:hAnsi="Times New Roman"/>
                <w:b/>
                <w:sz w:val="24"/>
                <w:szCs w:val="24"/>
              </w:rPr>
            </w:pPr>
            <w:r w:rsidRPr="009B6F55">
              <w:rPr>
                <w:rFonts w:ascii="Times New Roman" w:hAnsi="Times New Roman"/>
                <w:b/>
                <w:sz w:val="24"/>
                <w:szCs w:val="24"/>
              </w:rPr>
              <w:t>TRUNG TÂM GDQP</w:t>
            </w:r>
            <w:r w:rsidR="007F2BD0">
              <w:rPr>
                <w:rFonts w:ascii="Times New Roman" w:hAnsi="Times New Roman"/>
                <w:b/>
                <w:sz w:val="24"/>
                <w:szCs w:val="24"/>
              </w:rPr>
              <w:t>&amp;</w:t>
            </w:r>
            <w:r w:rsidRPr="009B6F55">
              <w:rPr>
                <w:rFonts w:ascii="Times New Roman" w:hAnsi="Times New Roman"/>
                <w:b/>
                <w:sz w:val="24"/>
                <w:szCs w:val="24"/>
              </w:rPr>
              <w:t xml:space="preserve"> AN</w:t>
            </w:r>
            <w:r w:rsidR="00420F4B">
              <w:rPr>
                <w:rFonts w:ascii="Times New Roman" w:hAnsi="Times New Roman"/>
                <w:b/>
                <w:noProof/>
                <w:sz w:val="24"/>
                <w:szCs w:val="24"/>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23.8pt;margin-top:20.05pt;width:90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"/>
              </w:pict>
            </w:r>
          </w:p>
        </w:tc>
        <w:tc>
          <w:tcPr>
            <w:tcW w:w="335" w:type="dxa"/>
            <w:tcBorders>
              <w:top w:val="nil"/>
              <w:left w:val="nil"/>
              <w:bottom w:val="nil"/>
              <w:right w:val="nil"/>
            </w:tcBorders>
          </w:tcPr>
          <w:p w:rsidR="00AC7443" w:rsidRPr="009B6F55" w:rsidRDefault="00AC7443" w:rsidP="005039C1">
            <w:pPr>
              <w:tabs>
                <w:tab w:val="left" w:pos="284"/>
                <w:tab w:val="left" w:pos="567"/>
                <w:tab w:val="left" w:pos="1134"/>
              </w:tabs>
              <w:spacing w:line="312" w:lineRule="auto"/>
              <w:jc w:val="both"/>
              <w:rPr>
                <w:rFonts w:ascii="Times New Roman" w:hAnsi="Times New Roman"/>
                <w:sz w:val="24"/>
                <w:szCs w:val="24"/>
              </w:rPr>
            </w:pPr>
          </w:p>
          <w:p w:rsidR="00AC7443" w:rsidRPr="009B6F55" w:rsidRDefault="00AC7443" w:rsidP="005039C1">
            <w:pPr>
              <w:tabs>
                <w:tab w:val="left" w:pos="284"/>
                <w:tab w:val="left" w:pos="567"/>
                <w:tab w:val="left" w:pos="1134"/>
              </w:tabs>
              <w:spacing w:line="312" w:lineRule="auto"/>
              <w:jc w:val="both"/>
              <w:rPr>
                <w:rFonts w:ascii="Times New Roman" w:hAnsi="Times New Roman"/>
                <w:sz w:val="24"/>
                <w:szCs w:val="24"/>
              </w:rPr>
            </w:pPr>
          </w:p>
        </w:tc>
        <w:tc>
          <w:tcPr>
            <w:tcW w:w="6360" w:type="dxa"/>
            <w:tcBorders>
              <w:top w:val="nil"/>
              <w:left w:val="nil"/>
              <w:bottom w:val="nil"/>
              <w:right w:val="nil"/>
            </w:tcBorders>
          </w:tcPr>
          <w:p w:rsidR="00AC7443" w:rsidRPr="009B6F55" w:rsidRDefault="00AC7443" w:rsidP="005039C1">
            <w:pPr>
              <w:pStyle w:val="Heading7"/>
              <w:tabs>
                <w:tab w:val="left" w:pos="284"/>
                <w:tab w:val="left" w:pos="567"/>
                <w:tab w:val="left" w:pos="1134"/>
              </w:tabs>
              <w:spacing w:line="312" w:lineRule="auto"/>
              <w:jc w:val="both"/>
              <w:rPr>
                <w:b w:val="0"/>
                <w:spacing w:val="-14"/>
                <w:sz w:val="24"/>
                <w:szCs w:val="24"/>
              </w:rPr>
            </w:pPr>
            <w:r w:rsidRPr="009B6F55">
              <w:rPr>
                <w:b w:val="0"/>
                <w:spacing w:val="-14"/>
                <w:sz w:val="24"/>
                <w:szCs w:val="24"/>
              </w:rPr>
              <w:t>CỘNG HOÀ XÃ HỘI CHỦ NGHĨA VIỆT NAM</w:t>
            </w:r>
          </w:p>
          <w:p w:rsidR="00AC7443" w:rsidRPr="009B6F55" w:rsidRDefault="00AC7443" w:rsidP="005039C1">
            <w:pPr>
              <w:pStyle w:val="Heading7"/>
              <w:tabs>
                <w:tab w:val="left" w:pos="284"/>
                <w:tab w:val="left" w:pos="567"/>
                <w:tab w:val="left" w:pos="1134"/>
              </w:tabs>
              <w:spacing w:line="312" w:lineRule="auto"/>
              <w:jc w:val="both"/>
              <w:rPr>
                <w:sz w:val="24"/>
                <w:szCs w:val="24"/>
              </w:rPr>
            </w:pPr>
            <w:r w:rsidRPr="009B6F55">
              <w:rPr>
                <w:sz w:val="24"/>
                <w:szCs w:val="24"/>
              </w:rPr>
              <w:t xml:space="preserve">             Độc lập-Tự do-Hạnh phúc</w:t>
            </w:r>
          </w:p>
        </w:tc>
      </w:tr>
    </w:tbl>
    <w:p w:rsidR="00AC7443" w:rsidRPr="009B6F55" w:rsidRDefault="00420F4B" w:rsidP="00AC7443">
      <w:pPr>
        <w:tabs>
          <w:tab w:val="left" w:pos="3581"/>
        </w:tabs>
        <w:spacing w:line="312" w:lineRule="auto"/>
        <w:rPr>
          <w:rFonts w:ascii="Times New Roman" w:hAnsi="Times New Roman"/>
          <w:sz w:val="24"/>
          <w:szCs w:val="24"/>
        </w:rPr>
      </w:pPr>
      <w:r w:rsidRPr="00420F4B">
        <w:rPr>
          <w:noProof/>
          <w:sz w:val="24"/>
          <w:szCs w:val="24"/>
        </w:rPr>
        <w:pict>
          <v:shape id="Straight Arrow Connector 1" o:spid="_x0000_s1027" type="#_x0000_t32" style="position:absolute;margin-left:224.55pt;margin-top:2.2pt;width:110.3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"/>
        </w:pict>
      </w:r>
    </w:p>
    <w:p w:rsidR="00AC7443" w:rsidRPr="001E00A6" w:rsidRDefault="00AC7443" w:rsidP="00AC7443">
      <w:pPr>
        <w:tabs>
          <w:tab w:val="left" w:pos="3581"/>
        </w:tabs>
        <w:spacing w:line="312" w:lineRule="auto"/>
        <w:rPr>
          <w:rFonts w:ascii="Times New Roman" w:hAnsi="Times New Roman"/>
          <w:sz w:val="4"/>
          <w:szCs w:val="26"/>
        </w:rPr>
      </w:pPr>
    </w:p>
    <w:p w:rsidR="00AC7443" w:rsidRPr="001E00A6" w:rsidRDefault="00AC7443" w:rsidP="00AC7443">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 xml:space="preserve">BIÊN BẢN </w:t>
      </w:r>
    </w:p>
    <w:p w:rsidR="009B6F55" w:rsidRPr="001E00A6" w:rsidRDefault="00AC7443" w:rsidP="00AC7443">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 xml:space="preserve">Họp Hội đồng thi đua khen thưởng xét các danh hiệu thi đua </w:t>
      </w:r>
    </w:p>
    <w:p w:rsidR="00AC7443" w:rsidRPr="001E00A6" w:rsidRDefault="00AC7443" w:rsidP="001E00A6">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 xml:space="preserve">của Trung tâm GDQP </w:t>
      </w:r>
      <w:r w:rsidR="009711B9">
        <w:rPr>
          <w:rFonts w:ascii="Times New Roman" w:hAnsi="Times New Roman"/>
          <w:b/>
          <w:sz w:val="26"/>
          <w:szCs w:val="26"/>
        </w:rPr>
        <w:t>&amp;</w:t>
      </w:r>
      <w:r w:rsidRPr="001E00A6">
        <w:rPr>
          <w:rFonts w:ascii="Times New Roman" w:hAnsi="Times New Roman"/>
          <w:b/>
          <w:sz w:val="26"/>
          <w:szCs w:val="26"/>
        </w:rPr>
        <w:t xml:space="preserve"> AN năm học 201</w:t>
      </w:r>
      <w:r w:rsidR="009711B9">
        <w:rPr>
          <w:rFonts w:ascii="Times New Roman" w:hAnsi="Times New Roman"/>
          <w:b/>
          <w:sz w:val="26"/>
          <w:szCs w:val="26"/>
        </w:rPr>
        <w:t>8</w:t>
      </w:r>
      <w:r w:rsidRPr="001E00A6">
        <w:rPr>
          <w:rFonts w:ascii="Times New Roman" w:hAnsi="Times New Roman"/>
          <w:b/>
          <w:sz w:val="26"/>
          <w:szCs w:val="26"/>
        </w:rPr>
        <w:t>- 201</w:t>
      </w:r>
      <w:r w:rsidR="009711B9">
        <w:rPr>
          <w:rFonts w:ascii="Times New Roman" w:hAnsi="Times New Roman"/>
          <w:b/>
          <w:sz w:val="26"/>
          <w:szCs w:val="26"/>
        </w:rPr>
        <w:t>9</w:t>
      </w:r>
    </w:p>
    <w:p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Hội đồng thi đua Trung tâm Giáo dục Quốc phòng</w:t>
      </w:r>
      <w:r w:rsidR="009711B9">
        <w:rPr>
          <w:rFonts w:ascii="Times New Roman" w:hAnsi="Times New Roman"/>
          <w:sz w:val="26"/>
          <w:szCs w:val="26"/>
        </w:rPr>
        <w:t xml:space="preserve"> và</w:t>
      </w:r>
      <w:r w:rsidRPr="001E00A6">
        <w:rPr>
          <w:rFonts w:ascii="Times New Roman" w:hAnsi="Times New Roman"/>
          <w:sz w:val="26"/>
          <w:szCs w:val="26"/>
        </w:rPr>
        <w:t xml:space="preserve"> an ninh </w:t>
      </w:r>
      <w:r w:rsidR="009711B9">
        <w:rPr>
          <w:rFonts w:ascii="Times New Roman" w:hAnsi="Times New Roman"/>
          <w:sz w:val="26"/>
          <w:szCs w:val="26"/>
        </w:rPr>
        <w:t>-T</w:t>
      </w:r>
      <w:r w:rsidRPr="001E00A6">
        <w:rPr>
          <w:rFonts w:ascii="Times New Roman" w:hAnsi="Times New Roman"/>
          <w:sz w:val="26"/>
          <w:szCs w:val="26"/>
        </w:rPr>
        <w:t>rường Đại học Vinh tiến hành họp để xét đề nghị các danh hiệu thi đua năm học 201</w:t>
      </w:r>
      <w:r w:rsidR="009711B9">
        <w:rPr>
          <w:rFonts w:ascii="Times New Roman" w:hAnsi="Times New Roman"/>
          <w:sz w:val="26"/>
          <w:szCs w:val="26"/>
        </w:rPr>
        <w:t>8</w:t>
      </w:r>
      <w:r w:rsidRPr="001E00A6">
        <w:rPr>
          <w:rFonts w:ascii="Times New Roman" w:hAnsi="Times New Roman"/>
          <w:sz w:val="26"/>
          <w:szCs w:val="26"/>
        </w:rPr>
        <w:t xml:space="preserve"> – 201</w:t>
      </w:r>
      <w:r w:rsidR="009711B9">
        <w:rPr>
          <w:rFonts w:ascii="Times New Roman" w:hAnsi="Times New Roman"/>
          <w:sz w:val="26"/>
          <w:szCs w:val="26"/>
        </w:rPr>
        <w:t>9</w:t>
      </w:r>
    </w:p>
    <w:p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 xml:space="preserve">Thời gian: </w:t>
      </w:r>
      <w:r w:rsidR="009711B9">
        <w:rPr>
          <w:rFonts w:ascii="Times New Roman" w:hAnsi="Times New Roman"/>
          <w:sz w:val="26"/>
          <w:szCs w:val="26"/>
        </w:rPr>
        <w:t xml:space="preserve">17 giờ 00 </w:t>
      </w:r>
      <w:r w:rsidRPr="001E00A6">
        <w:rPr>
          <w:rFonts w:ascii="Times New Roman" w:hAnsi="Times New Roman"/>
          <w:sz w:val="26"/>
          <w:szCs w:val="26"/>
        </w:rPr>
        <w:t xml:space="preserve"> ngày </w:t>
      </w:r>
      <w:r w:rsidR="009711B9">
        <w:rPr>
          <w:rFonts w:ascii="Times New Roman" w:hAnsi="Times New Roman"/>
          <w:sz w:val="26"/>
          <w:szCs w:val="26"/>
        </w:rPr>
        <w:t>05</w:t>
      </w:r>
      <w:r w:rsidRPr="001E00A6">
        <w:rPr>
          <w:rFonts w:ascii="Times New Roman" w:hAnsi="Times New Roman"/>
          <w:sz w:val="26"/>
          <w:szCs w:val="26"/>
        </w:rPr>
        <w:t xml:space="preserve"> tháng </w:t>
      </w:r>
      <w:r w:rsidR="009711B9">
        <w:rPr>
          <w:rFonts w:ascii="Times New Roman" w:hAnsi="Times New Roman"/>
          <w:sz w:val="26"/>
          <w:szCs w:val="26"/>
        </w:rPr>
        <w:t>6</w:t>
      </w:r>
      <w:r w:rsidRPr="001E00A6">
        <w:rPr>
          <w:rFonts w:ascii="Times New Roman" w:hAnsi="Times New Roman"/>
          <w:sz w:val="26"/>
          <w:szCs w:val="26"/>
        </w:rPr>
        <w:t xml:space="preserve"> năm 201</w:t>
      </w:r>
      <w:r w:rsidR="009711B9">
        <w:rPr>
          <w:rFonts w:ascii="Times New Roman" w:hAnsi="Times New Roman"/>
          <w:sz w:val="26"/>
          <w:szCs w:val="26"/>
        </w:rPr>
        <w:t>9</w:t>
      </w:r>
    </w:p>
    <w:p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T</w:t>
      </w:r>
      <w:r w:rsidR="003779BD" w:rsidRPr="001E00A6">
        <w:rPr>
          <w:rFonts w:ascii="Times New Roman" w:hAnsi="Times New Roman"/>
          <w:sz w:val="26"/>
          <w:szCs w:val="26"/>
        </w:rPr>
        <w:t xml:space="preserve">ổng số thành viên của hội đồng </w:t>
      </w:r>
      <w:r w:rsidR="009711B9">
        <w:rPr>
          <w:rFonts w:ascii="Times New Roman" w:hAnsi="Times New Roman"/>
          <w:sz w:val="26"/>
          <w:szCs w:val="26"/>
        </w:rPr>
        <w:t xml:space="preserve">07 </w:t>
      </w:r>
      <w:r w:rsidRPr="001E00A6">
        <w:rPr>
          <w:rFonts w:ascii="Times New Roman" w:hAnsi="Times New Roman"/>
          <w:sz w:val="26"/>
          <w:szCs w:val="26"/>
        </w:rPr>
        <w:t>đồng chí</w:t>
      </w:r>
    </w:p>
    <w:p w:rsidR="00AC7443" w:rsidRPr="001E00A6" w:rsidRDefault="003779BD"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Tham gia họp</w:t>
      </w:r>
      <w:r w:rsidR="001E00A6">
        <w:rPr>
          <w:rFonts w:ascii="Times New Roman" w:hAnsi="Times New Roman"/>
          <w:sz w:val="26"/>
          <w:szCs w:val="26"/>
        </w:rPr>
        <w:t>:</w:t>
      </w:r>
      <w:r w:rsidRPr="001E00A6">
        <w:rPr>
          <w:rFonts w:ascii="Times New Roman" w:hAnsi="Times New Roman"/>
          <w:sz w:val="26"/>
          <w:szCs w:val="26"/>
        </w:rPr>
        <w:t xml:space="preserve"> </w:t>
      </w:r>
      <w:r w:rsidR="009711B9">
        <w:rPr>
          <w:rFonts w:ascii="Times New Roman" w:hAnsi="Times New Roman"/>
          <w:sz w:val="26"/>
          <w:szCs w:val="26"/>
        </w:rPr>
        <w:t>07</w:t>
      </w:r>
      <w:r w:rsidR="00AC7443" w:rsidRPr="001E00A6">
        <w:rPr>
          <w:rFonts w:ascii="Times New Roman" w:hAnsi="Times New Roman"/>
          <w:sz w:val="26"/>
          <w:szCs w:val="26"/>
        </w:rPr>
        <w:t xml:space="preserve"> đồng chí</w:t>
      </w:r>
    </w:p>
    <w:p w:rsidR="00AC7443" w:rsidRPr="001E00A6" w:rsidRDefault="00AC7443" w:rsidP="00F109FF">
      <w:pPr>
        <w:spacing w:line="312" w:lineRule="auto"/>
        <w:rPr>
          <w:rFonts w:ascii="Times New Roman" w:hAnsi="Times New Roman"/>
          <w:sz w:val="26"/>
          <w:szCs w:val="26"/>
        </w:rPr>
      </w:pPr>
      <w:r w:rsidRPr="001E00A6">
        <w:rPr>
          <w:rFonts w:ascii="Times New Roman" w:hAnsi="Times New Roman"/>
          <w:sz w:val="26"/>
          <w:szCs w:val="26"/>
        </w:rPr>
        <w:t>Địa điểm: Tại phòng họp Trung tâm Giáo dục quốc phòng, An ninh</w:t>
      </w:r>
    </w:p>
    <w:p w:rsidR="00AC7443" w:rsidRPr="001E00A6" w:rsidRDefault="00AC7443" w:rsidP="00F109FF">
      <w:pPr>
        <w:tabs>
          <w:tab w:val="left" w:pos="1675"/>
        </w:tabs>
        <w:spacing w:line="312" w:lineRule="auto"/>
        <w:jc w:val="both"/>
        <w:rPr>
          <w:rFonts w:ascii="Times New Roman" w:hAnsi="Times New Roman"/>
          <w:sz w:val="26"/>
          <w:szCs w:val="26"/>
        </w:rPr>
      </w:pPr>
      <w:r w:rsidRPr="001E00A6">
        <w:rPr>
          <w:rFonts w:ascii="Times New Roman" w:hAnsi="Times New Roman"/>
          <w:sz w:val="26"/>
          <w:szCs w:val="26"/>
        </w:rPr>
        <w:t xml:space="preserve">Chủ tọa Hội nghi:  </w:t>
      </w:r>
      <w:r w:rsidR="009711B9">
        <w:rPr>
          <w:rFonts w:ascii="Times New Roman" w:hAnsi="Times New Roman"/>
          <w:sz w:val="26"/>
          <w:szCs w:val="26"/>
        </w:rPr>
        <w:t>Trần Văn Thông</w:t>
      </w:r>
      <w:r w:rsidRPr="001E00A6">
        <w:rPr>
          <w:rFonts w:ascii="Times New Roman" w:hAnsi="Times New Roman"/>
          <w:sz w:val="26"/>
          <w:szCs w:val="26"/>
        </w:rPr>
        <w:t xml:space="preserve"> </w:t>
      </w:r>
      <w:r w:rsidR="009711B9">
        <w:rPr>
          <w:rFonts w:ascii="Times New Roman" w:hAnsi="Times New Roman"/>
          <w:sz w:val="26"/>
          <w:szCs w:val="26"/>
        </w:rPr>
        <w:t>-</w:t>
      </w:r>
      <w:r w:rsidRPr="001E00A6">
        <w:rPr>
          <w:rFonts w:ascii="Times New Roman" w:hAnsi="Times New Roman"/>
          <w:sz w:val="26"/>
          <w:szCs w:val="26"/>
        </w:rPr>
        <w:t xml:space="preserve"> </w:t>
      </w:r>
      <w:r w:rsidR="009711B9">
        <w:rPr>
          <w:rFonts w:ascii="Times New Roman" w:hAnsi="Times New Roman"/>
          <w:sz w:val="26"/>
          <w:szCs w:val="26"/>
        </w:rPr>
        <w:t>Trưởng khoa GDQP- phụ trách</w:t>
      </w:r>
      <w:r w:rsidRPr="001E00A6">
        <w:rPr>
          <w:rFonts w:ascii="Times New Roman" w:hAnsi="Times New Roman"/>
          <w:sz w:val="26"/>
          <w:szCs w:val="26"/>
        </w:rPr>
        <w:t xml:space="preserve"> trung tâm GDQP Chủ t</w:t>
      </w:r>
      <w:r w:rsidR="009711B9">
        <w:rPr>
          <w:rFonts w:ascii="Times New Roman" w:hAnsi="Times New Roman"/>
          <w:sz w:val="26"/>
          <w:szCs w:val="26"/>
        </w:rPr>
        <w:t>ị</w:t>
      </w:r>
      <w:r w:rsidRPr="001E00A6">
        <w:rPr>
          <w:rFonts w:ascii="Times New Roman" w:hAnsi="Times New Roman"/>
          <w:sz w:val="26"/>
          <w:szCs w:val="26"/>
        </w:rPr>
        <w:t>ch Hội đồng thi đua</w:t>
      </w:r>
      <w:r w:rsidR="009711B9">
        <w:rPr>
          <w:rFonts w:ascii="Times New Roman" w:hAnsi="Times New Roman"/>
          <w:sz w:val="26"/>
          <w:szCs w:val="26"/>
        </w:rPr>
        <w:t xml:space="preserve"> – Khen thưởng</w:t>
      </w:r>
    </w:p>
    <w:p w:rsidR="00AC7443" w:rsidRPr="001E00A6" w:rsidRDefault="00AC7443" w:rsidP="001E00A6">
      <w:pPr>
        <w:tabs>
          <w:tab w:val="left" w:pos="1675"/>
        </w:tabs>
        <w:spacing w:line="312" w:lineRule="auto"/>
        <w:jc w:val="both"/>
        <w:rPr>
          <w:rFonts w:ascii="Times New Roman" w:hAnsi="Times New Roman"/>
          <w:sz w:val="26"/>
          <w:szCs w:val="26"/>
        </w:rPr>
      </w:pPr>
      <w:r w:rsidRPr="001E00A6">
        <w:rPr>
          <w:rFonts w:ascii="Times New Roman" w:hAnsi="Times New Roman"/>
          <w:sz w:val="26"/>
          <w:szCs w:val="26"/>
        </w:rPr>
        <w:t>Thư ký</w:t>
      </w:r>
      <w:r w:rsidR="00F109FF" w:rsidRPr="001E00A6">
        <w:rPr>
          <w:rFonts w:ascii="Times New Roman" w:hAnsi="Times New Roman"/>
          <w:sz w:val="26"/>
          <w:szCs w:val="26"/>
        </w:rPr>
        <w:t xml:space="preserve">  Hội nghi</w:t>
      </w:r>
      <w:r w:rsidRPr="001E00A6">
        <w:rPr>
          <w:rFonts w:ascii="Times New Roman" w:hAnsi="Times New Roman"/>
          <w:sz w:val="26"/>
          <w:szCs w:val="26"/>
        </w:rPr>
        <w:t xml:space="preserve"> : </w:t>
      </w:r>
      <w:r w:rsidRPr="001E00A6">
        <w:rPr>
          <w:rFonts w:ascii="Times New Roman" w:hAnsi="Times New Roman"/>
          <w:sz w:val="26"/>
          <w:szCs w:val="26"/>
        </w:rPr>
        <w:tab/>
      </w:r>
      <w:r w:rsidR="005C5245">
        <w:rPr>
          <w:rFonts w:ascii="Times New Roman" w:hAnsi="Times New Roman"/>
          <w:sz w:val="26"/>
          <w:szCs w:val="26"/>
        </w:rPr>
        <w:t xml:space="preserve">Nguyễn </w:t>
      </w:r>
      <w:r w:rsidR="00EF372E">
        <w:rPr>
          <w:rFonts w:ascii="Times New Roman" w:hAnsi="Times New Roman"/>
          <w:sz w:val="26"/>
          <w:szCs w:val="26"/>
        </w:rPr>
        <w:t>Thế tiến</w:t>
      </w:r>
      <w:r w:rsidR="001E00A6">
        <w:rPr>
          <w:rFonts w:ascii="Times New Roman" w:hAnsi="Times New Roman"/>
          <w:sz w:val="26"/>
          <w:szCs w:val="26"/>
        </w:rPr>
        <w:t xml:space="preserve">  - Chủ tịch Công đoàn BP</w:t>
      </w:r>
    </w:p>
    <w:p w:rsidR="00AC7443" w:rsidRPr="001E00A6" w:rsidRDefault="00AC7443" w:rsidP="00AC7443">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NỘI DUNG HỘI NGHỊ</w:t>
      </w:r>
    </w:p>
    <w:p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Hội đồng thi đua đã nhất trí đề nghị lên Hội đồng thi đua trường xem xét và công nhận các danh hiệu thi đua của tập thể và cá nhân như sau</w:t>
      </w:r>
    </w:p>
    <w:p w:rsidR="00AC7443" w:rsidRPr="001E00A6" w:rsidRDefault="00AC7443" w:rsidP="00AC7443">
      <w:pPr>
        <w:keepNext/>
        <w:ind w:left="90" w:firstLine="720"/>
        <w:outlineLvl w:val="8"/>
        <w:rPr>
          <w:rFonts w:ascii="Times New Roman" w:hAnsi="Times New Roman"/>
          <w:b/>
          <w:bCs/>
          <w:sz w:val="26"/>
          <w:szCs w:val="26"/>
          <w:lang w:val="pt-BR"/>
        </w:rPr>
      </w:pPr>
      <w:r w:rsidRPr="001E00A6">
        <w:rPr>
          <w:rFonts w:ascii="Times New Roman" w:hAnsi="Times New Roman"/>
          <w:b/>
          <w:bCs/>
          <w:sz w:val="26"/>
          <w:szCs w:val="26"/>
          <w:lang w:val="pt-BR"/>
        </w:rPr>
        <w:t>I. VỀ</w:t>
      </w:r>
      <w:r w:rsidR="009B6F55" w:rsidRPr="001E00A6">
        <w:rPr>
          <w:rFonts w:ascii="Times New Roman" w:hAnsi="Times New Roman"/>
          <w:b/>
          <w:bCs/>
          <w:sz w:val="26"/>
          <w:szCs w:val="26"/>
          <w:lang w:val="pt-BR"/>
        </w:rPr>
        <w:t xml:space="preserve"> DANH HIỆU</w:t>
      </w:r>
      <w:r w:rsidRPr="001E00A6">
        <w:rPr>
          <w:rFonts w:ascii="Times New Roman" w:hAnsi="Times New Roman"/>
          <w:b/>
          <w:bCs/>
          <w:sz w:val="26"/>
          <w:szCs w:val="26"/>
          <w:lang w:val="pt-BR"/>
        </w:rPr>
        <w:t xml:space="preserve"> TẬP THỂ:    </w:t>
      </w:r>
    </w:p>
    <w:p w:rsidR="00AC7443" w:rsidRPr="001E00A6" w:rsidRDefault="00206782" w:rsidP="00206782">
      <w:pPr>
        <w:tabs>
          <w:tab w:val="num" w:pos="284"/>
        </w:tabs>
        <w:ind w:left="90" w:firstLine="450"/>
        <w:rPr>
          <w:rFonts w:ascii="Times New Roman" w:hAnsi="Times New Roman"/>
          <w:bCs/>
          <w:sz w:val="26"/>
          <w:szCs w:val="26"/>
          <w:lang w:val="pt-BR"/>
        </w:rPr>
      </w:pPr>
      <w:r w:rsidRPr="001E00A6">
        <w:rPr>
          <w:rFonts w:ascii="Times New Roman" w:hAnsi="Times New Roman"/>
          <w:bCs/>
          <w:sz w:val="26"/>
          <w:szCs w:val="26"/>
          <w:lang w:val="pt-BR"/>
        </w:rPr>
        <w:t>Căn cứ vào kết quả đề nghị của các đơn vị Hội đồng đã bỏ phiếu tín nhiệm Danh hiệu thi đua Tập thể, kết quả cụ thể như sau</w:t>
      </w:r>
      <w:r w:rsidR="00AC7443" w:rsidRPr="001E00A6">
        <w:rPr>
          <w:rFonts w:ascii="Times New Roman" w:hAnsi="Times New Roman"/>
          <w:sz w:val="26"/>
          <w:szCs w:val="26"/>
          <w:lang w:val="pt-BR"/>
        </w:rPr>
        <w:tab/>
      </w:r>
    </w:p>
    <w:p w:rsidR="00AC7443" w:rsidRPr="001E00A6" w:rsidRDefault="00AC7443" w:rsidP="00F109FF">
      <w:pPr>
        <w:tabs>
          <w:tab w:val="num" w:pos="284"/>
        </w:tabs>
        <w:ind w:left="90" w:firstLine="450"/>
        <w:jc w:val="both"/>
        <w:rPr>
          <w:rFonts w:ascii="Times New Roman" w:hAnsi="Times New Roman"/>
          <w:bCs/>
          <w:sz w:val="26"/>
          <w:szCs w:val="26"/>
          <w:lang w:val="pt-BR"/>
        </w:rPr>
      </w:pPr>
      <w:r w:rsidRPr="001E00A6">
        <w:rPr>
          <w:rFonts w:ascii="Times New Roman" w:hAnsi="Times New Roman"/>
          <w:sz w:val="26"/>
          <w:szCs w:val="26"/>
          <w:lang w:val="pt-BR"/>
        </w:rPr>
        <w:tab/>
        <w:t xml:space="preserve">1,  Đề nghị  HĐTĐ nhà trường công nhận </w:t>
      </w:r>
      <w:r w:rsidRPr="001E00A6">
        <w:rPr>
          <w:rFonts w:ascii="Times New Roman" w:hAnsi="Times New Roman"/>
          <w:b/>
          <w:bCs/>
          <w:i/>
          <w:iCs/>
          <w:sz w:val="26"/>
          <w:szCs w:val="26"/>
          <w:lang w:val="pt-BR"/>
        </w:rPr>
        <w:t xml:space="preserve">Trung tâm GDQP </w:t>
      </w:r>
      <w:r w:rsidR="009711B9">
        <w:rPr>
          <w:rFonts w:ascii="Times New Roman" w:hAnsi="Times New Roman"/>
          <w:b/>
          <w:bCs/>
          <w:i/>
          <w:iCs/>
          <w:sz w:val="26"/>
          <w:szCs w:val="26"/>
          <w:lang w:val="pt-BR"/>
        </w:rPr>
        <w:t>&amp;</w:t>
      </w:r>
      <w:r w:rsidRPr="001E00A6">
        <w:rPr>
          <w:rFonts w:ascii="Times New Roman" w:hAnsi="Times New Roman"/>
          <w:b/>
          <w:bCs/>
          <w:i/>
          <w:iCs/>
          <w:sz w:val="26"/>
          <w:szCs w:val="26"/>
          <w:lang w:val="pt-BR"/>
        </w:rPr>
        <w:t xml:space="preserve">AN </w:t>
      </w:r>
      <w:r w:rsidR="009711B9">
        <w:rPr>
          <w:rFonts w:ascii="Times New Roman" w:hAnsi="Times New Roman"/>
          <w:b/>
          <w:bCs/>
          <w:i/>
          <w:iCs/>
          <w:sz w:val="26"/>
          <w:szCs w:val="26"/>
          <w:lang w:val="pt-BR"/>
        </w:rPr>
        <w:t xml:space="preserve">– Trường Đại học Vinh </w:t>
      </w:r>
      <w:r w:rsidRPr="001E00A6">
        <w:rPr>
          <w:rFonts w:ascii="Times New Roman" w:hAnsi="Times New Roman"/>
          <w:sz w:val="26"/>
          <w:szCs w:val="26"/>
          <w:lang w:val="pt-BR"/>
        </w:rPr>
        <w:t xml:space="preserve">đạt danh hiệu </w:t>
      </w:r>
      <w:r w:rsidRPr="009711B9">
        <w:rPr>
          <w:rFonts w:ascii="Times New Roman" w:hAnsi="Times New Roman"/>
          <w:b/>
          <w:sz w:val="26"/>
          <w:szCs w:val="26"/>
          <w:lang w:val="pt-BR"/>
        </w:rPr>
        <w:t>T</w:t>
      </w:r>
      <w:r w:rsidRPr="001E00A6">
        <w:rPr>
          <w:rFonts w:ascii="Times New Roman" w:hAnsi="Times New Roman"/>
          <w:b/>
          <w:bCs/>
          <w:sz w:val="26"/>
          <w:szCs w:val="26"/>
          <w:lang w:val="pt-BR"/>
        </w:rPr>
        <w:t xml:space="preserve">ập thể lao động </w:t>
      </w:r>
      <w:r w:rsidR="009711B9">
        <w:rPr>
          <w:rFonts w:ascii="Times New Roman" w:hAnsi="Times New Roman"/>
          <w:b/>
          <w:bCs/>
          <w:sz w:val="26"/>
          <w:szCs w:val="26"/>
          <w:lang w:val="pt-BR"/>
        </w:rPr>
        <w:t>xuất sắc</w:t>
      </w:r>
      <w:r w:rsidRPr="001E00A6">
        <w:rPr>
          <w:rFonts w:ascii="Times New Roman" w:hAnsi="Times New Roman"/>
          <w:b/>
          <w:bCs/>
          <w:sz w:val="26"/>
          <w:szCs w:val="26"/>
          <w:lang w:val="pt-BR"/>
        </w:rPr>
        <w:t xml:space="preserve">. </w:t>
      </w:r>
      <w:r w:rsidR="003779BD" w:rsidRPr="001E00A6">
        <w:rPr>
          <w:rFonts w:ascii="Times New Roman" w:hAnsi="Times New Roman"/>
          <w:bCs/>
          <w:sz w:val="26"/>
          <w:szCs w:val="26"/>
          <w:lang w:val="pt-BR"/>
        </w:rPr>
        <w:t>Bỏ phiếu</w:t>
      </w:r>
      <w:r w:rsidRPr="001E00A6">
        <w:rPr>
          <w:rFonts w:ascii="Times New Roman" w:hAnsi="Times New Roman"/>
          <w:bCs/>
          <w:sz w:val="26"/>
          <w:szCs w:val="26"/>
          <w:lang w:val="pt-BR"/>
        </w:rPr>
        <w:t xml:space="preserve"> nhất trí </w:t>
      </w:r>
      <w:r w:rsidR="009711B9">
        <w:rPr>
          <w:rFonts w:ascii="Times New Roman" w:hAnsi="Times New Roman"/>
          <w:bCs/>
          <w:sz w:val="26"/>
          <w:szCs w:val="26"/>
          <w:lang w:val="pt-BR"/>
        </w:rPr>
        <w:t>7/7</w:t>
      </w:r>
      <w:r w:rsidRPr="001E00A6">
        <w:rPr>
          <w:rFonts w:ascii="Times New Roman" w:hAnsi="Times New Roman"/>
          <w:bCs/>
          <w:sz w:val="26"/>
          <w:szCs w:val="26"/>
          <w:lang w:val="pt-BR"/>
        </w:rPr>
        <w:t xml:space="preserve"> = 100%</w:t>
      </w:r>
    </w:p>
    <w:p w:rsidR="00AC7443" w:rsidRPr="001E00A6" w:rsidRDefault="00AC7443" w:rsidP="009711B9">
      <w:pPr>
        <w:tabs>
          <w:tab w:val="num" w:pos="284"/>
        </w:tabs>
        <w:ind w:left="90" w:firstLine="450"/>
        <w:jc w:val="both"/>
        <w:rPr>
          <w:rFonts w:ascii="Times New Roman" w:hAnsi="Times New Roman"/>
          <w:b/>
          <w:bCs/>
          <w:sz w:val="26"/>
          <w:szCs w:val="26"/>
          <w:lang w:val="pt-BR"/>
        </w:rPr>
      </w:pPr>
      <w:r w:rsidRPr="001E00A6">
        <w:rPr>
          <w:rFonts w:ascii="Times New Roman" w:hAnsi="Times New Roman"/>
          <w:sz w:val="26"/>
          <w:szCs w:val="26"/>
          <w:lang w:val="pt-BR"/>
        </w:rPr>
        <w:tab/>
      </w:r>
    </w:p>
    <w:p w:rsidR="00AC7443" w:rsidRPr="001E00A6" w:rsidRDefault="00AC7443" w:rsidP="00F109FF">
      <w:pPr>
        <w:tabs>
          <w:tab w:val="num" w:pos="284"/>
        </w:tabs>
        <w:ind w:left="90" w:firstLine="450"/>
        <w:rPr>
          <w:rFonts w:ascii="Times New Roman" w:hAnsi="Times New Roman"/>
          <w:b/>
          <w:bCs/>
          <w:sz w:val="26"/>
          <w:szCs w:val="26"/>
          <w:lang w:val="pt-BR"/>
        </w:rPr>
      </w:pPr>
      <w:r w:rsidRPr="001E00A6">
        <w:rPr>
          <w:rFonts w:ascii="Times New Roman" w:hAnsi="Times New Roman"/>
          <w:b/>
          <w:bCs/>
          <w:sz w:val="26"/>
          <w:szCs w:val="26"/>
          <w:lang w:val="pt-BR"/>
        </w:rPr>
        <w:t xml:space="preserve">II-   </w:t>
      </w:r>
      <w:r w:rsidR="00F311D2" w:rsidRPr="001E00A6">
        <w:rPr>
          <w:rFonts w:ascii="Times New Roman" w:hAnsi="Times New Roman"/>
          <w:b/>
          <w:bCs/>
          <w:sz w:val="26"/>
          <w:szCs w:val="26"/>
          <w:lang w:val="pt-BR"/>
        </w:rPr>
        <w:t xml:space="preserve">VỀ </w:t>
      </w:r>
      <w:r w:rsidRPr="001E00A6">
        <w:rPr>
          <w:rFonts w:ascii="Times New Roman" w:hAnsi="Times New Roman"/>
          <w:b/>
          <w:bCs/>
          <w:sz w:val="26"/>
          <w:szCs w:val="26"/>
          <w:lang w:val="pt-BR"/>
        </w:rPr>
        <w:t>DANH HIỆU CÁ NHÂN:</w:t>
      </w:r>
    </w:p>
    <w:p w:rsidR="00206782" w:rsidRPr="001E00A6" w:rsidRDefault="00206782" w:rsidP="00F109FF">
      <w:pPr>
        <w:tabs>
          <w:tab w:val="num" w:pos="284"/>
        </w:tabs>
        <w:ind w:left="90" w:firstLine="450"/>
        <w:rPr>
          <w:rFonts w:ascii="Times New Roman" w:hAnsi="Times New Roman"/>
          <w:bCs/>
          <w:sz w:val="26"/>
          <w:szCs w:val="26"/>
          <w:lang w:val="pt-BR"/>
        </w:rPr>
      </w:pPr>
      <w:r w:rsidRPr="001E00A6">
        <w:rPr>
          <w:rFonts w:ascii="Times New Roman" w:hAnsi="Times New Roman"/>
          <w:bCs/>
          <w:sz w:val="26"/>
          <w:szCs w:val="26"/>
          <w:lang w:val="pt-BR"/>
        </w:rPr>
        <w:t>Căn cứ vào kết quả đề nghị của các đơn vị Hội đồng đã bỏ phiếu tín nhiệm Danh hiệu thi đua cá nhân, kết quả cụ thể như sau</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20"/>
        <w:gridCol w:w="1980"/>
        <w:gridCol w:w="1350"/>
        <w:gridCol w:w="1350"/>
        <w:gridCol w:w="1080"/>
        <w:gridCol w:w="1980"/>
      </w:tblGrid>
      <w:tr w:rsidR="00206782" w:rsidRPr="009B6F55" w:rsidTr="007F2BD0">
        <w:trPr>
          <w:trHeight w:val="890"/>
        </w:trPr>
        <w:tc>
          <w:tcPr>
            <w:tcW w:w="54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TT</w:t>
            </w:r>
          </w:p>
        </w:tc>
        <w:tc>
          <w:tcPr>
            <w:tcW w:w="252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Họ và tên</w:t>
            </w:r>
          </w:p>
        </w:tc>
        <w:tc>
          <w:tcPr>
            <w:tcW w:w="198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Đơn vị</w:t>
            </w:r>
          </w:p>
        </w:tc>
        <w:tc>
          <w:tcPr>
            <w:tcW w:w="135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Hoàn thành nhiệm vụ (SPTín nhiệm)</w:t>
            </w:r>
          </w:p>
        </w:tc>
        <w:tc>
          <w:tcPr>
            <w:tcW w:w="135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Lao động tiên tiến (SPTín nhiệm)</w:t>
            </w:r>
          </w:p>
        </w:tc>
        <w:tc>
          <w:tcPr>
            <w:tcW w:w="108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 xml:space="preserve">Chiến sĩ thi đua </w:t>
            </w:r>
            <w:r w:rsidR="000D0D66">
              <w:rPr>
                <w:rFonts w:ascii="Times New Roman" w:hAnsi="Times New Roman"/>
                <w:b/>
                <w:sz w:val="24"/>
                <w:szCs w:val="24"/>
              </w:rPr>
              <w:t xml:space="preserve">CS </w:t>
            </w:r>
            <w:r w:rsidRPr="009B6F55">
              <w:rPr>
                <w:rFonts w:ascii="Times New Roman" w:hAnsi="Times New Roman"/>
                <w:b/>
                <w:sz w:val="24"/>
                <w:szCs w:val="24"/>
              </w:rPr>
              <w:t>(SPTín nhiệm)</w:t>
            </w:r>
          </w:p>
        </w:tc>
        <w:tc>
          <w:tcPr>
            <w:tcW w:w="1980" w:type="dxa"/>
          </w:tcPr>
          <w:p w:rsidR="00206782" w:rsidRPr="009B6F55" w:rsidRDefault="00206782" w:rsidP="007F2BD0">
            <w:pPr>
              <w:jc w:val="center"/>
              <w:rPr>
                <w:rFonts w:ascii="Times New Roman" w:hAnsi="Times New Roman"/>
                <w:b/>
                <w:sz w:val="24"/>
                <w:szCs w:val="24"/>
              </w:rPr>
            </w:pPr>
            <w:r w:rsidRPr="009B6F55">
              <w:rPr>
                <w:rFonts w:ascii="Times New Roman" w:hAnsi="Times New Roman"/>
                <w:b/>
                <w:sz w:val="24"/>
                <w:szCs w:val="24"/>
              </w:rPr>
              <w:t>Ghi chú</w:t>
            </w: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1</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Trần Văn Thông</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7F2BD0">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2</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Nguyễn Đình Lưu</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3</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Lê Duy Hiếu</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4</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Trần Văn Long</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5</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Trần Văn Phú</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7C5362" w:rsidRDefault="000D0D66" w:rsidP="007F2BD0">
            <w:pPr>
              <w:rPr>
                <w:rFonts w:ascii="Times New Roman" w:hAnsi="Times New Roman"/>
                <w:sz w:val="20"/>
                <w:szCs w:val="20"/>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6</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Bùi Đức Công</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lastRenderedPageBreak/>
              <w:t>7</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Nguyễn Minh Quyết</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9B6F55" w:rsidRDefault="000D0D66" w:rsidP="007F2BD0">
            <w:pPr>
              <w:rPr>
                <w:rFonts w:ascii="Times New Roman" w:hAnsi="Times New Roman"/>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sidRPr="009B6F55">
              <w:rPr>
                <w:rFonts w:ascii="Times New Roman" w:hAnsi="Times New Roman"/>
                <w:sz w:val="24"/>
                <w:szCs w:val="24"/>
              </w:rPr>
              <w:t>8</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Nguyễn Đình Phi</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7F2BD0">
            <w:pPr>
              <w:jc w:val="center"/>
              <w:rPr>
                <w:rFonts w:ascii="Times New Roman" w:hAnsi="Times New Roman"/>
                <w:sz w:val="24"/>
                <w:szCs w:val="24"/>
              </w:rPr>
            </w:pPr>
            <w:r>
              <w:rPr>
                <w:rFonts w:ascii="Times New Roman" w:hAnsi="Times New Roman"/>
                <w:sz w:val="24"/>
                <w:szCs w:val="24"/>
              </w:rPr>
              <w:t>9</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Nguyễn Thế Tiến</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2B62E4">
            <w:pPr>
              <w:jc w:val="center"/>
              <w:rPr>
                <w:rFonts w:ascii="Times New Roman" w:hAnsi="Times New Roman"/>
                <w:sz w:val="24"/>
                <w:szCs w:val="24"/>
              </w:rPr>
            </w:pPr>
            <w:r w:rsidRPr="009B6F55">
              <w:rPr>
                <w:rFonts w:ascii="Times New Roman" w:hAnsi="Times New Roman"/>
                <w:sz w:val="24"/>
                <w:szCs w:val="24"/>
              </w:rPr>
              <w:t>10</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Đoàn Quang Dũng</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2B62E4">
            <w:pPr>
              <w:jc w:val="center"/>
              <w:rPr>
                <w:rFonts w:ascii="Times New Roman" w:hAnsi="Times New Roman"/>
                <w:sz w:val="24"/>
                <w:szCs w:val="24"/>
              </w:rPr>
            </w:pPr>
            <w:r w:rsidRPr="009B6F55">
              <w:rPr>
                <w:rFonts w:ascii="Times New Roman" w:hAnsi="Times New Roman"/>
                <w:sz w:val="24"/>
                <w:szCs w:val="24"/>
              </w:rPr>
              <w:t>11</w:t>
            </w:r>
          </w:p>
        </w:tc>
        <w:tc>
          <w:tcPr>
            <w:tcW w:w="252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Nguyễn Ngọc Dũng</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2B62E4">
            <w:pPr>
              <w:jc w:val="center"/>
              <w:rPr>
                <w:rFonts w:ascii="Times New Roman" w:hAnsi="Times New Roman"/>
                <w:sz w:val="24"/>
                <w:szCs w:val="24"/>
              </w:rPr>
            </w:pPr>
            <w:r>
              <w:rPr>
                <w:rFonts w:ascii="Times New Roman" w:hAnsi="Times New Roman"/>
                <w:sz w:val="24"/>
                <w:szCs w:val="24"/>
              </w:rPr>
              <w:t>12</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Phạm Thế Dũng</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2B62E4">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3</w:t>
            </w:r>
          </w:p>
        </w:tc>
        <w:tc>
          <w:tcPr>
            <w:tcW w:w="2520" w:type="dxa"/>
          </w:tcPr>
          <w:p w:rsidR="000D0D66" w:rsidRPr="009B6F55" w:rsidRDefault="000D0D66" w:rsidP="009711B9">
            <w:pPr>
              <w:rPr>
                <w:rFonts w:ascii="Times New Roman" w:hAnsi="Times New Roman"/>
                <w:sz w:val="24"/>
                <w:szCs w:val="24"/>
              </w:rPr>
            </w:pPr>
            <w:r>
              <w:rPr>
                <w:rFonts w:ascii="Times New Roman" w:hAnsi="Times New Roman"/>
                <w:sz w:val="24"/>
                <w:szCs w:val="24"/>
              </w:rPr>
              <w:t>Lưu Văn Mạnh</w:t>
            </w:r>
          </w:p>
        </w:tc>
        <w:tc>
          <w:tcPr>
            <w:tcW w:w="1980" w:type="dxa"/>
          </w:tcPr>
          <w:p w:rsidR="000D0D66" w:rsidRPr="009B6F55" w:rsidRDefault="000D0D66" w:rsidP="007F2BD0">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r w:rsidR="000D0D66" w:rsidRPr="009B6F55" w:rsidTr="007F2BD0">
        <w:trPr>
          <w:trHeight w:val="360"/>
        </w:trPr>
        <w:tc>
          <w:tcPr>
            <w:tcW w:w="540" w:type="dxa"/>
          </w:tcPr>
          <w:p w:rsidR="000D0D66" w:rsidRPr="009B6F55" w:rsidRDefault="000D0D66" w:rsidP="002B62E4">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4</w:t>
            </w:r>
          </w:p>
        </w:tc>
        <w:tc>
          <w:tcPr>
            <w:tcW w:w="2520" w:type="dxa"/>
          </w:tcPr>
          <w:p w:rsidR="000D0D66" w:rsidRDefault="000D0D66" w:rsidP="007F2BD0">
            <w:pPr>
              <w:rPr>
                <w:rFonts w:ascii="Times New Roman" w:hAnsi="Times New Roman"/>
                <w:sz w:val="24"/>
                <w:szCs w:val="24"/>
              </w:rPr>
            </w:pPr>
            <w:r>
              <w:rPr>
                <w:rFonts w:ascii="Times New Roman" w:hAnsi="Times New Roman"/>
                <w:sz w:val="24"/>
                <w:szCs w:val="24"/>
              </w:rPr>
              <w:t>Nguyễn Hùng Cường</w:t>
            </w:r>
          </w:p>
        </w:tc>
        <w:tc>
          <w:tcPr>
            <w:tcW w:w="1980" w:type="dxa"/>
          </w:tcPr>
          <w:p w:rsidR="000D0D66" w:rsidRPr="009B6F55" w:rsidRDefault="000D0D66" w:rsidP="009711B9">
            <w:pPr>
              <w:rPr>
                <w:rFonts w:ascii="Times New Roman" w:hAnsi="Times New Roman"/>
                <w:sz w:val="24"/>
                <w:szCs w:val="24"/>
              </w:rPr>
            </w:pPr>
            <w:r w:rsidRPr="009B6F55">
              <w:rPr>
                <w:rFonts w:ascii="Times New Roman" w:hAnsi="Times New Roman"/>
                <w:sz w:val="24"/>
                <w:szCs w:val="24"/>
              </w:rPr>
              <w:t xml:space="preserve">Tổ </w:t>
            </w:r>
            <w:r>
              <w:rPr>
                <w:rFonts w:ascii="Times New Roman" w:hAnsi="Times New Roman"/>
                <w:sz w:val="24"/>
                <w:szCs w:val="24"/>
              </w:rPr>
              <w:t>Đào tạo và QLSV</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350" w:type="dxa"/>
          </w:tcPr>
          <w:p w:rsidR="000D0D66" w:rsidRPr="009B6F55" w:rsidRDefault="000D0D66" w:rsidP="002B62E4">
            <w:pPr>
              <w:rPr>
                <w:rFonts w:ascii="Times New Roman" w:hAnsi="Times New Roman"/>
                <w:sz w:val="24"/>
                <w:szCs w:val="24"/>
              </w:rPr>
            </w:pPr>
            <w:r>
              <w:rPr>
                <w:rFonts w:ascii="Times New Roman" w:hAnsi="Times New Roman"/>
                <w:sz w:val="24"/>
                <w:szCs w:val="24"/>
              </w:rPr>
              <w:t>7/7</w:t>
            </w:r>
          </w:p>
        </w:tc>
        <w:tc>
          <w:tcPr>
            <w:tcW w:w="1080" w:type="dxa"/>
          </w:tcPr>
          <w:p w:rsidR="000D0D66" w:rsidRPr="009B6F55" w:rsidRDefault="000D0D66" w:rsidP="002B62E4">
            <w:pPr>
              <w:rPr>
                <w:rFonts w:ascii="Times New Roman" w:hAnsi="Times New Roman"/>
                <w:sz w:val="24"/>
                <w:szCs w:val="24"/>
              </w:rPr>
            </w:pPr>
          </w:p>
        </w:tc>
        <w:tc>
          <w:tcPr>
            <w:tcW w:w="1980" w:type="dxa"/>
          </w:tcPr>
          <w:p w:rsidR="000D0D66" w:rsidRPr="00C2255A" w:rsidRDefault="000D0D66" w:rsidP="007F2BD0">
            <w:pPr>
              <w:rPr>
                <w:rFonts w:ascii="Times New Roman" w:hAnsi="Times New Roman"/>
                <w:i/>
                <w:sz w:val="24"/>
                <w:szCs w:val="24"/>
              </w:rPr>
            </w:pPr>
          </w:p>
        </w:tc>
      </w:tr>
    </w:tbl>
    <w:p w:rsidR="00206782" w:rsidRPr="009B6F55" w:rsidRDefault="00206782" w:rsidP="000D0D66">
      <w:pPr>
        <w:tabs>
          <w:tab w:val="num" w:pos="284"/>
        </w:tabs>
        <w:rPr>
          <w:rFonts w:ascii="Times New Roman" w:hAnsi="Times New Roman"/>
          <w:b/>
          <w:bCs/>
          <w:sz w:val="24"/>
          <w:szCs w:val="24"/>
          <w:lang w:val="pt-BR"/>
        </w:rPr>
      </w:pPr>
    </w:p>
    <w:p w:rsidR="00206782" w:rsidRPr="001E00A6" w:rsidRDefault="001E00A6" w:rsidP="00F109FF">
      <w:pPr>
        <w:ind w:firstLine="450"/>
        <w:rPr>
          <w:rFonts w:ascii="Times New Roman" w:hAnsi="Times New Roman"/>
          <w:b/>
          <w:bCs/>
          <w:sz w:val="26"/>
          <w:szCs w:val="26"/>
          <w:lang w:val="da-DK"/>
        </w:rPr>
      </w:pPr>
      <w:r w:rsidRPr="001E00A6">
        <w:rPr>
          <w:rFonts w:ascii="Times New Roman" w:hAnsi="Times New Roman"/>
          <w:b/>
          <w:bCs/>
          <w:sz w:val="26"/>
          <w:szCs w:val="26"/>
          <w:lang w:val="da-DK"/>
        </w:rPr>
        <w:t>III. KẾT LUẬN</w:t>
      </w:r>
    </w:p>
    <w:p w:rsidR="001E00A6" w:rsidRPr="001E00A6" w:rsidRDefault="001E00A6" w:rsidP="00F109FF">
      <w:pPr>
        <w:ind w:firstLine="450"/>
        <w:rPr>
          <w:rFonts w:ascii="Times New Roman" w:hAnsi="Times New Roman"/>
          <w:bCs/>
          <w:sz w:val="26"/>
          <w:szCs w:val="26"/>
          <w:lang w:val="da-DK"/>
        </w:rPr>
      </w:pPr>
      <w:r w:rsidRPr="001E00A6">
        <w:rPr>
          <w:rFonts w:ascii="Times New Roman" w:hAnsi="Times New Roman"/>
          <w:bCs/>
          <w:sz w:val="26"/>
          <w:szCs w:val="26"/>
          <w:lang w:val="da-DK"/>
        </w:rPr>
        <w:t>Căn cứ vào kết quả bỏ phiếu các tập thể và cá nhân Hội nghị kết luận</w:t>
      </w:r>
    </w:p>
    <w:p w:rsidR="001E00A6" w:rsidRPr="000D0D66" w:rsidRDefault="001E00A6" w:rsidP="00F109FF">
      <w:pPr>
        <w:ind w:firstLine="450"/>
        <w:rPr>
          <w:rFonts w:ascii="Times New Roman" w:hAnsi="Times New Roman"/>
          <w:b/>
          <w:bCs/>
          <w:sz w:val="26"/>
          <w:szCs w:val="26"/>
          <w:lang w:val="da-DK"/>
        </w:rPr>
      </w:pPr>
      <w:r w:rsidRPr="001E00A6">
        <w:rPr>
          <w:rFonts w:ascii="Times New Roman" w:hAnsi="Times New Roman"/>
          <w:b/>
          <w:bCs/>
          <w:sz w:val="26"/>
          <w:szCs w:val="26"/>
          <w:lang w:val="da-DK"/>
        </w:rPr>
        <w:t xml:space="preserve">- </w:t>
      </w:r>
      <w:r w:rsidRPr="001E00A6">
        <w:rPr>
          <w:rFonts w:ascii="Times New Roman" w:hAnsi="Times New Roman"/>
          <w:bCs/>
          <w:sz w:val="26"/>
          <w:szCs w:val="26"/>
          <w:lang w:val="da-DK"/>
        </w:rPr>
        <w:t xml:space="preserve">Tập thể </w:t>
      </w:r>
      <w:r w:rsidR="000D0D66">
        <w:rPr>
          <w:rFonts w:ascii="Times New Roman" w:hAnsi="Times New Roman"/>
          <w:bCs/>
          <w:i/>
          <w:iCs/>
          <w:sz w:val="26"/>
          <w:szCs w:val="26"/>
          <w:lang w:val="pt-BR"/>
        </w:rPr>
        <w:t>Trung tâm GDQP &amp;</w:t>
      </w:r>
      <w:r w:rsidRPr="001E00A6">
        <w:rPr>
          <w:rFonts w:ascii="Times New Roman" w:hAnsi="Times New Roman"/>
          <w:bCs/>
          <w:i/>
          <w:iCs/>
          <w:sz w:val="26"/>
          <w:szCs w:val="26"/>
          <w:lang w:val="pt-BR"/>
        </w:rPr>
        <w:t xml:space="preserve"> AN Vinh</w:t>
      </w:r>
      <w:r w:rsidR="000D0D66">
        <w:rPr>
          <w:rFonts w:ascii="Times New Roman" w:hAnsi="Times New Roman"/>
          <w:bCs/>
          <w:i/>
          <w:iCs/>
          <w:sz w:val="26"/>
          <w:szCs w:val="26"/>
          <w:lang w:val="pt-BR"/>
        </w:rPr>
        <w:t>- Trường Đại học Vinh</w:t>
      </w:r>
      <w:r w:rsidRPr="001E00A6">
        <w:rPr>
          <w:rFonts w:ascii="Times New Roman" w:hAnsi="Times New Roman"/>
          <w:sz w:val="26"/>
          <w:szCs w:val="26"/>
          <w:lang w:val="pt-BR"/>
        </w:rPr>
        <w:t xml:space="preserve"> đạt danh hiệu </w:t>
      </w:r>
      <w:r w:rsidRPr="000D0D66">
        <w:rPr>
          <w:rFonts w:ascii="Times New Roman" w:hAnsi="Times New Roman"/>
          <w:b/>
          <w:sz w:val="26"/>
          <w:szCs w:val="26"/>
          <w:lang w:val="pt-BR"/>
        </w:rPr>
        <w:t>T</w:t>
      </w:r>
      <w:r w:rsidRPr="000D0D66">
        <w:rPr>
          <w:rFonts w:ascii="Times New Roman" w:hAnsi="Times New Roman"/>
          <w:b/>
          <w:bCs/>
          <w:sz w:val="26"/>
          <w:szCs w:val="26"/>
          <w:lang w:val="pt-BR"/>
        </w:rPr>
        <w:t xml:space="preserve">ập thể lao động </w:t>
      </w:r>
      <w:r w:rsidR="000D0D66" w:rsidRPr="000D0D66">
        <w:rPr>
          <w:rFonts w:ascii="Times New Roman" w:hAnsi="Times New Roman"/>
          <w:b/>
          <w:bCs/>
          <w:sz w:val="26"/>
          <w:szCs w:val="26"/>
          <w:lang w:val="pt-BR"/>
        </w:rPr>
        <w:t>xuất sắc</w:t>
      </w:r>
    </w:p>
    <w:p w:rsidR="00F311D2" w:rsidRPr="001E00A6" w:rsidRDefault="001E00A6" w:rsidP="001E00A6">
      <w:pPr>
        <w:ind w:firstLine="450"/>
        <w:rPr>
          <w:rFonts w:ascii="Times New Roman" w:hAnsi="Times New Roman"/>
          <w:b/>
          <w:bCs/>
          <w:sz w:val="26"/>
          <w:szCs w:val="26"/>
          <w:lang w:val="da-DK"/>
        </w:rPr>
      </w:pPr>
      <w:r w:rsidRPr="001E00A6">
        <w:rPr>
          <w:rFonts w:ascii="Times New Roman" w:hAnsi="Times New Roman"/>
          <w:b/>
          <w:bCs/>
          <w:sz w:val="26"/>
          <w:szCs w:val="26"/>
          <w:lang w:val="da-DK"/>
        </w:rPr>
        <w:t xml:space="preserve">-  </w:t>
      </w:r>
      <w:r w:rsidR="000D0D66">
        <w:rPr>
          <w:rFonts w:ascii="Times New Roman" w:hAnsi="Times New Roman"/>
          <w:b/>
          <w:bCs/>
          <w:sz w:val="26"/>
          <w:szCs w:val="26"/>
          <w:lang w:val="da-DK"/>
        </w:rPr>
        <w:t>14/14</w:t>
      </w:r>
      <w:r w:rsidR="00206782" w:rsidRPr="001E00A6">
        <w:rPr>
          <w:rFonts w:ascii="Times New Roman" w:hAnsi="Times New Roman"/>
          <w:bCs/>
          <w:sz w:val="26"/>
          <w:szCs w:val="26"/>
          <w:lang w:val="da-DK"/>
        </w:rPr>
        <w:t xml:space="preserve"> Cán b</w:t>
      </w:r>
      <w:r w:rsidR="000D0D66">
        <w:rPr>
          <w:rFonts w:ascii="Times New Roman" w:hAnsi="Times New Roman"/>
          <w:bCs/>
          <w:sz w:val="26"/>
          <w:szCs w:val="26"/>
          <w:lang w:val="da-DK"/>
        </w:rPr>
        <w:t>ộ</w:t>
      </w:r>
      <w:r w:rsidR="00206782" w:rsidRPr="001E00A6">
        <w:rPr>
          <w:rFonts w:ascii="Times New Roman" w:hAnsi="Times New Roman"/>
          <w:bCs/>
          <w:sz w:val="26"/>
          <w:szCs w:val="26"/>
          <w:lang w:val="da-DK"/>
        </w:rPr>
        <w:t>,</w:t>
      </w:r>
      <w:r w:rsidR="000D0D66">
        <w:rPr>
          <w:rFonts w:ascii="Times New Roman" w:hAnsi="Times New Roman"/>
          <w:bCs/>
          <w:sz w:val="26"/>
          <w:szCs w:val="26"/>
          <w:lang w:val="da-DK"/>
        </w:rPr>
        <w:t>Giảng viên</w:t>
      </w:r>
      <w:r w:rsidRPr="001E00A6">
        <w:rPr>
          <w:rFonts w:ascii="Times New Roman" w:hAnsi="Times New Roman"/>
          <w:bCs/>
          <w:sz w:val="26"/>
          <w:szCs w:val="26"/>
          <w:lang w:val="da-DK"/>
        </w:rPr>
        <w:t xml:space="preserve"> của Trung tâm</w:t>
      </w:r>
      <w:r w:rsidR="000D0D66">
        <w:rPr>
          <w:rFonts w:ascii="Times New Roman" w:hAnsi="Times New Roman"/>
          <w:bCs/>
          <w:sz w:val="26"/>
          <w:szCs w:val="26"/>
          <w:lang w:val="da-DK"/>
        </w:rPr>
        <w:t xml:space="preserve"> </w:t>
      </w:r>
      <w:r w:rsidR="00F311D2" w:rsidRPr="001E00A6">
        <w:rPr>
          <w:rFonts w:ascii="Times New Roman" w:hAnsi="Times New Roman"/>
          <w:b/>
          <w:bCs/>
          <w:i/>
          <w:sz w:val="26"/>
          <w:szCs w:val="26"/>
          <w:lang w:val="da-DK"/>
        </w:rPr>
        <w:t>Hoàn thành nhiệm vụ</w:t>
      </w:r>
    </w:p>
    <w:p w:rsidR="00F109FF" w:rsidRPr="001E00A6" w:rsidRDefault="001E00A6" w:rsidP="00F109FF">
      <w:pPr>
        <w:ind w:firstLine="450"/>
        <w:rPr>
          <w:rFonts w:ascii="Times New Roman" w:hAnsi="Times New Roman"/>
          <w:b/>
          <w:bCs/>
          <w:i/>
          <w:sz w:val="26"/>
          <w:szCs w:val="26"/>
          <w:lang w:val="da-DK"/>
        </w:rPr>
      </w:pPr>
      <w:r w:rsidRPr="001E00A6">
        <w:rPr>
          <w:rFonts w:ascii="Times New Roman" w:hAnsi="Times New Roman"/>
          <w:b/>
          <w:bCs/>
          <w:sz w:val="26"/>
          <w:szCs w:val="26"/>
          <w:lang w:val="da-DK"/>
        </w:rPr>
        <w:t xml:space="preserve">-  </w:t>
      </w:r>
      <w:r w:rsidR="000D0D66">
        <w:rPr>
          <w:rFonts w:ascii="Times New Roman" w:hAnsi="Times New Roman"/>
          <w:b/>
          <w:bCs/>
          <w:sz w:val="26"/>
          <w:szCs w:val="26"/>
          <w:lang w:val="da-DK"/>
        </w:rPr>
        <w:t>14/14</w:t>
      </w:r>
      <w:r w:rsidRPr="001E00A6">
        <w:rPr>
          <w:rFonts w:ascii="Times New Roman" w:hAnsi="Times New Roman"/>
          <w:bCs/>
          <w:sz w:val="26"/>
          <w:szCs w:val="26"/>
          <w:lang w:val="da-DK"/>
        </w:rPr>
        <w:t xml:space="preserve"> </w:t>
      </w:r>
      <w:r w:rsidR="000D0D66" w:rsidRPr="001E00A6">
        <w:rPr>
          <w:rFonts w:ascii="Times New Roman" w:hAnsi="Times New Roman"/>
          <w:bCs/>
          <w:sz w:val="26"/>
          <w:szCs w:val="26"/>
          <w:lang w:val="da-DK"/>
        </w:rPr>
        <w:t>Cán b</w:t>
      </w:r>
      <w:r w:rsidR="000D0D66">
        <w:rPr>
          <w:rFonts w:ascii="Times New Roman" w:hAnsi="Times New Roman"/>
          <w:bCs/>
          <w:sz w:val="26"/>
          <w:szCs w:val="26"/>
          <w:lang w:val="da-DK"/>
        </w:rPr>
        <w:t>ộ</w:t>
      </w:r>
      <w:r w:rsidR="000D0D66" w:rsidRPr="001E00A6">
        <w:rPr>
          <w:rFonts w:ascii="Times New Roman" w:hAnsi="Times New Roman"/>
          <w:bCs/>
          <w:sz w:val="26"/>
          <w:szCs w:val="26"/>
          <w:lang w:val="da-DK"/>
        </w:rPr>
        <w:t>,</w:t>
      </w:r>
      <w:r w:rsidR="000D0D66">
        <w:rPr>
          <w:rFonts w:ascii="Times New Roman" w:hAnsi="Times New Roman"/>
          <w:bCs/>
          <w:sz w:val="26"/>
          <w:szCs w:val="26"/>
          <w:lang w:val="da-DK"/>
        </w:rPr>
        <w:t>Giảng viên</w:t>
      </w:r>
      <w:r w:rsidR="000D0D66" w:rsidRPr="001E00A6">
        <w:rPr>
          <w:rFonts w:ascii="Times New Roman" w:hAnsi="Times New Roman"/>
          <w:bCs/>
          <w:sz w:val="26"/>
          <w:szCs w:val="26"/>
          <w:lang w:val="da-DK"/>
        </w:rPr>
        <w:t xml:space="preserve"> </w:t>
      </w:r>
      <w:r w:rsidRPr="001E00A6">
        <w:rPr>
          <w:rFonts w:ascii="Times New Roman" w:hAnsi="Times New Roman"/>
          <w:bCs/>
          <w:sz w:val="26"/>
          <w:szCs w:val="26"/>
          <w:lang w:val="da-DK"/>
        </w:rPr>
        <w:t xml:space="preserve">của Trung tâm đạt danh hiệu </w:t>
      </w:r>
      <w:r w:rsidRPr="001E00A6">
        <w:rPr>
          <w:rFonts w:ascii="Times New Roman" w:hAnsi="Times New Roman"/>
          <w:b/>
          <w:bCs/>
          <w:i/>
          <w:sz w:val="26"/>
          <w:szCs w:val="26"/>
          <w:lang w:val="da-DK"/>
        </w:rPr>
        <w:t>Lao động tiên tiến</w:t>
      </w:r>
    </w:p>
    <w:p w:rsidR="000D0D66" w:rsidRPr="001E00A6" w:rsidRDefault="000D0D66" w:rsidP="000D0D66">
      <w:pPr>
        <w:ind w:firstLine="450"/>
        <w:rPr>
          <w:rFonts w:ascii="Times New Roman" w:hAnsi="Times New Roman"/>
          <w:b/>
          <w:bCs/>
          <w:i/>
          <w:sz w:val="26"/>
          <w:szCs w:val="26"/>
          <w:lang w:val="da-DK"/>
        </w:rPr>
      </w:pPr>
      <w:r w:rsidRPr="001E00A6">
        <w:rPr>
          <w:rFonts w:ascii="Times New Roman" w:hAnsi="Times New Roman"/>
          <w:b/>
          <w:bCs/>
          <w:sz w:val="26"/>
          <w:szCs w:val="26"/>
          <w:lang w:val="da-DK"/>
        </w:rPr>
        <w:t xml:space="preserve">-  </w:t>
      </w:r>
      <w:r>
        <w:rPr>
          <w:rFonts w:ascii="Times New Roman" w:hAnsi="Times New Roman"/>
          <w:b/>
          <w:bCs/>
          <w:sz w:val="26"/>
          <w:szCs w:val="26"/>
          <w:lang w:val="da-DK"/>
        </w:rPr>
        <w:t>1/14</w:t>
      </w:r>
      <w:r w:rsidRPr="001E00A6">
        <w:rPr>
          <w:rFonts w:ascii="Times New Roman" w:hAnsi="Times New Roman"/>
          <w:bCs/>
          <w:sz w:val="26"/>
          <w:szCs w:val="26"/>
          <w:lang w:val="da-DK"/>
        </w:rPr>
        <w:t xml:space="preserve"> Cán b</w:t>
      </w:r>
      <w:r>
        <w:rPr>
          <w:rFonts w:ascii="Times New Roman" w:hAnsi="Times New Roman"/>
          <w:bCs/>
          <w:sz w:val="26"/>
          <w:szCs w:val="26"/>
          <w:lang w:val="da-DK"/>
        </w:rPr>
        <w:t>ộ</w:t>
      </w:r>
      <w:r w:rsidRPr="001E00A6">
        <w:rPr>
          <w:rFonts w:ascii="Times New Roman" w:hAnsi="Times New Roman"/>
          <w:bCs/>
          <w:sz w:val="26"/>
          <w:szCs w:val="26"/>
          <w:lang w:val="da-DK"/>
        </w:rPr>
        <w:t>,</w:t>
      </w:r>
      <w:r>
        <w:rPr>
          <w:rFonts w:ascii="Times New Roman" w:hAnsi="Times New Roman"/>
          <w:bCs/>
          <w:sz w:val="26"/>
          <w:szCs w:val="26"/>
          <w:lang w:val="da-DK"/>
        </w:rPr>
        <w:t>Giảng viên</w:t>
      </w:r>
      <w:r w:rsidRPr="001E00A6">
        <w:rPr>
          <w:rFonts w:ascii="Times New Roman" w:hAnsi="Times New Roman"/>
          <w:bCs/>
          <w:sz w:val="26"/>
          <w:szCs w:val="26"/>
          <w:lang w:val="da-DK"/>
        </w:rPr>
        <w:t xml:space="preserve"> của Trung tâm đạt danh hiệu </w:t>
      </w:r>
      <w:r>
        <w:rPr>
          <w:rFonts w:ascii="Times New Roman" w:hAnsi="Times New Roman"/>
          <w:b/>
          <w:bCs/>
          <w:i/>
          <w:sz w:val="26"/>
          <w:szCs w:val="26"/>
          <w:lang w:val="da-DK"/>
        </w:rPr>
        <w:t>Chiến sĩ thi đua cấp cơ sở</w:t>
      </w:r>
    </w:p>
    <w:p w:rsidR="001E00A6" w:rsidRPr="001E00A6" w:rsidRDefault="001E00A6" w:rsidP="00F109FF">
      <w:pPr>
        <w:ind w:firstLine="450"/>
        <w:rPr>
          <w:rFonts w:ascii="Times New Roman" w:hAnsi="Times New Roman"/>
          <w:bCs/>
          <w:i/>
          <w:sz w:val="26"/>
          <w:szCs w:val="26"/>
          <w:lang w:val="da-DK"/>
        </w:rPr>
      </w:pPr>
      <w:r w:rsidRPr="001E00A6">
        <w:rPr>
          <w:rFonts w:ascii="Times New Roman" w:hAnsi="Times New Roman"/>
          <w:bCs/>
          <w:sz w:val="26"/>
          <w:szCs w:val="26"/>
          <w:lang w:val="da-DK"/>
        </w:rPr>
        <w:t>Đề nghị Hội đồng Thi đua khen thưởng nhà trường xem xét</w:t>
      </w:r>
    </w:p>
    <w:p w:rsidR="00AC7443" w:rsidRPr="001E00A6" w:rsidRDefault="00AC7443" w:rsidP="00F109FF">
      <w:pPr>
        <w:ind w:left="90" w:firstLine="450"/>
        <w:rPr>
          <w:rFonts w:ascii="Times New Roman" w:hAnsi="Times New Roman"/>
          <w:iCs/>
          <w:sz w:val="26"/>
          <w:szCs w:val="26"/>
        </w:rPr>
      </w:pPr>
      <w:r w:rsidRPr="001E00A6">
        <w:rPr>
          <w:rFonts w:ascii="Times New Roman" w:hAnsi="Times New Roman"/>
          <w:iCs/>
          <w:sz w:val="26"/>
          <w:szCs w:val="26"/>
        </w:rPr>
        <w:t xml:space="preserve">Hội nghị kết thúc vào </w:t>
      </w:r>
      <w:r w:rsidR="009B6F55" w:rsidRPr="001E00A6">
        <w:rPr>
          <w:rFonts w:ascii="Times New Roman" w:hAnsi="Times New Roman"/>
          <w:iCs/>
          <w:sz w:val="26"/>
          <w:szCs w:val="26"/>
        </w:rPr>
        <w:t>1</w:t>
      </w:r>
      <w:r w:rsidR="000D0D66">
        <w:rPr>
          <w:rFonts w:ascii="Times New Roman" w:hAnsi="Times New Roman"/>
          <w:iCs/>
          <w:sz w:val="26"/>
          <w:szCs w:val="26"/>
        </w:rPr>
        <w:t>7</w:t>
      </w:r>
      <w:r w:rsidR="009B6F55" w:rsidRPr="001E00A6">
        <w:rPr>
          <w:rFonts w:ascii="Times New Roman" w:hAnsi="Times New Roman"/>
          <w:iCs/>
          <w:sz w:val="26"/>
          <w:szCs w:val="26"/>
        </w:rPr>
        <w:t>h30</w:t>
      </w:r>
      <w:r w:rsidRPr="001E00A6">
        <w:rPr>
          <w:rFonts w:ascii="Times New Roman" w:hAnsi="Times New Roman"/>
          <w:iCs/>
          <w:sz w:val="26"/>
          <w:szCs w:val="26"/>
        </w:rPr>
        <w:t xml:space="preserve"> giờ cùng ngày</w:t>
      </w:r>
    </w:p>
    <w:p w:rsidR="00AC7443" w:rsidRPr="001E00A6" w:rsidRDefault="00AC7443" w:rsidP="00AC7443">
      <w:pPr>
        <w:ind w:left="90" w:firstLine="720"/>
        <w:jc w:val="right"/>
        <w:rPr>
          <w:rFonts w:ascii="Times New Roman" w:hAnsi="Times New Roman"/>
          <w:i/>
          <w:iCs/>
          <w:sz w:val="26"/>
          <w:szCs w:val="26"/>
        </w:rPr>
      </w:pPr>
      <w:r w:rsidRPr="001E00A6">
        <w:rPr>
          <w:rFonts w:ascii="Times New Roman" w:hAnsi="Times New Roman"/>
          <w:i/>
          <w:iCs/>
          <w:sz w:val="26"/>
          <w:szCs w:val="26"/>
        </w:rPr>
        <w:t xml:space="preserve">Ngày </w:t>
      </w:r>
      <w:r w:rsidR="000D0D66">
        <w:rPr>
          <w:rFonts w:ascii="Times New Roman" w:hAnsi="Times New Roman"/>
          <w:i/>
          <w:iCs/>
          <w:sz w:val="26"/>
          <w:szCs w:val="26"/>
        </w:rPr>
        <w:t>05</w:t>
      </w:r>
      <w:r w:rsidR="003779BD" w:rsidRPr="001E00A6">
        <w:rPr>
          <w:rFonts w:ascii="Times New Roman" w:hAnsi="Times New Roman"/>
          <w:i/>
          <w:iCs/>
          <w:sz w:val="26"/>
          <w:szCs w:val="26"/>
        </w:rPr>
        <w:t xml:space="preserve"> </w:t>
      </w:r>
      <w:r w:rsidRPr="001E00A6">
        <w:rPr>
          <w:rFonts w:ascii="Times New Roman" w:hAnsi="Times New Roman"/>
          <w:i/>
          <w:iCs/>
          <w:sz w:val="26"/>
          <w:szCs w:val="26"/>
        </w:rPr>
        <w:t xml:space="preserve">tháng </w:t>
      </w:r>
      <w:r w:rsidR="000D0D66">
        <w:rPr>
          <w:rFonts w:ascii="Times New Roman" w:hAnsi="Times New Roman"/>
          <w:i/>
          <w:iCs/>
          <w:sz w:val="26"/>
          <w:szCs w:val="26"/>
        </w:rPr>
        <w:t>6</w:t>
      </w:r>
      <w:r w:rsidRPr="001E00A6">
        <w:rPr>
          <w:rFonts w:ascii="Times New Roman" w:hAnsi="Times New Roman"/>
          <w:i/>
          <w:iCs/>
          <w:sz w:val="26"/>
          <w:szCs w:val="26"/>
        </w:rPr>
        <w:t xml:space="preserve"> năm 201</w:t>
      </w:r>
      <w:r w:rsidR="000D0D66">
        <w:rPr>
          <w:rFonts w:ascii="Times New Roman" w:hAnsi="Times New Roman"/>
          <w:i/>
          <w:iCs/>
          <w:sz w:val="26"/>
          <w:szCs w:val="26"/>
        </w:rPr>
        <w:t>9</w:t>
      </w:r>
    </w:p>
    <w:p w:rsidR="00AC7443" w:rsidRPr="001E00A6" w:rsidRDefault="00AC7443" w:rsidP="00AC7443">
      <w:pPr>
        <w:rPr>
          <w:rFonts w:ascii="Times New Roman" w:hAnsi="Times New Roman"/>
          <w:b/>
          <w:sz w:val="26"/>
          <w:szCs w:val="26"/>
        </w:rPr>
      </w:pPr>
      <w:r w:rsidRPr="001E00A6">
        <w:rPr>
          <w:rFonts w:ascii="Times New Roman" w:hAnsi="Times New Roman"/>
          <w:b/>
          <w:sz w:val="26"/>
          <w:szCs w:val="26"/>
        </w:rPr>
        <w:t>Chủ tịch Hội đồng TĐ</w:t>
      </w:r>
      <w:r w:rsidR="000D0D66">
        <w:rPr>
          <w:rFonts w:ascii="Times New Roman" w:hAnsi="Times New Roman"/>
          <w:b/>
          <w:sz w:val="26"/>
          <w:szCs w:val="26"/>
        </w:rPr>
        <w:t>-</w:t>
      </w:r>
      <w:r w:rsidRPr="001E00A6">
        <w:rPr>
          <w:rFonts w:ascii="Times New Roman" w:hAnsi="Times New Roman"/>
          <w:b/>
          <w:sz w:val="26"/>
          <w:szCs w:val="26"/>
        </w:rPr>
        <w:t xml:space="preserve">KT                                                  </w:t>
      </w:r>
      <w:r w:rsidR="000D0D66">
        <w:rPr>
          <w:rFonts w:ascii="Times New Roman" w:hAnsi="Times New Roman"/>
          <w:b/>
          <w:sz w:val="26"/>
          <w:szCs w:val="26"/>
        </w:rPr>
        <w:t xml:space="preserve">                </w:t>
      </w:r>
      <w:r w:rsidRPr="001E00A6">
        <w:rPr>
          <w:rFonts w:ascii="Times New Roman" w:hAnsi="Times New Roman"/>
          <w:b/>
          <w:sz w:val="26"/>
          <w:szCs w:val="26"/>
        </w:rPr>
        <w:t xml:space="preserve">       Thư ký</w:t>
      </w:r>
    </w:p>
    <w:p w:rsidR="00AC7443" w:rsidRPr="001E00A6" w:rsidRDefault="00AC7443" w:rsidP="00AC7443">
      <w:pPr>
        <w:ind w:left="90" w:firstLine="720"/>
        <w:jc w:val="right"/>
        <w:rPr>
          <w:rFonts w:ascii="Times New Roman" w:hAnsi="Times New Roman"/>
          <w:sz w:val="26"/>
          <w:szCs w:val="26"/>
        </w:rPr>
      </w:pPr>
    </w:p>
    <w:p w:rsidR="00AC7443" w:rsidRPr="001E00A6" w:rsidRDefault="00AC7443" w:rsidP="00AC7443">
      <w:pPr>
        <w:ind w:left="90" w:firstLine="720"/>
        <w:jc w:val="right"/>
        <w:rPr>
          <w:rFonts w:ascii="Times New Roman" w:hAnsi="Times New Roman"/>
          <w:sz w:val="26"/>
          <w:szCs w:val="26"/>
        </w:rPr>
      </w:pPr>
    </w:p>
    <w:p w:rsidR="00AC7443" w:rsidRPr="001E00A6" w:rsidRDefault="00AC7443" w:rsidP="00AC7443">
      <w:pPr>
        <w:ind w:left="90" w:firstLine="720"/>
        <w:jc w:val="right"/>
        <w:rPr>
          <w:rFonts w:ascii="Times New Roman" w:hAnsi="Times New Roman"/>
          <w:sz w:val="26"/>
          <w:szCs w:val="26"/>
        </w:rPr>
      </w:pPr>
    </w:p>
    <w:p w:rsidR="00AC7443" w:rsidRPr="001E00A6" w:rsidRDefault="00AC7443" w:rsidP="00AC7443">
      <w:pPr>
        <w:ind w:left="90" w:firstLine="720"/>
        <w:jc w:val="right"/>
        <w:rPr>
          <w:rFonts w:ascii="Times New Roman" w:hAnsi="Times New Roman"/>
          <w:sz w:val="26"/>
          <w:szCs w:val="26"/>
        </w:rPr>
      </w:pPr>
    </w:p>
    <w:p w:rsidR="00AC7443" w:rsidRPr="001E00A6" w:rsidRDefault="00AC7443" w:rsidP="00AC7443">
      <w:pPr>
        <w:ind w:left="90" w:firstLine="720"/>
        <w:jc w:val="right"/>
        <w:rPr>
          <w:rFonts w:ascii="Times New Roman" w:hAnsi="Times New Roman"/>
          <w:sz w:val="26"/>
          <w:szCs w:val="26"/>
        </w:rPr>
      </w:pPr>
    </w:p>
    <w:p w:rsidR="00AC7443" w:rsidRPr="001E00A6" w:rsidRDefault="00AC7443" w:rsidP="00AC7443">
      <w:pPr>
        <w:rPr>
          <w:rFonts w:ascii="Times New Roman" w:hAnsi="Times New Roman"/>
          <w:sz w:val="26"/>
          <w:szCs w:val="26"/>
        </w:rPr>
      </w:pPr>
    </w:p>
    <w:p w:rsidR="00AC7443" w:rsidRPr="001E00A6" w:rsidRDefault="000D0D66" w:rsidP="00AC7443">
      <w:pPr>
        <w:rPr>
          <w:rFonts w:ascii="Times New Roman" w:hAnsi="Times New Roman"/>
          <w:b/>
          <w:iCs/>
          <w:sz w:val="26"/>
          <w:szCs w:val="26"/>
        </w:rPr>
      </w:pPr>
      <w:r w:rsidRPr="00AD5AEF">
        <w:rPr>
          <w:rFonts w:ascii="Times New Roman" w:hAnsi="Times New Roman"/>
          <w:b/>
          <w:iCs/>
          <w:sz w:val="26"/>
          <w:szCs w:val="26"/>
        </w:rPr>
        <w:t>Trung</w:t>
      </w:r>
      <w:r w:rsidR="00AC7443" w:rsidRPr="00AD5AEF">
        <w:rPr>
          <w:rFonts w:ascii="Times New Roman" w:hAnsi="Times New Roman"/>
          <w:b/>
          <w:iCs/>
          <w:sz w:val="26"/>
          <w:szCs w:val="26"/>
        </w:rPr>
        <w:t xml:space="preserve"> tá </w:t>
      </w:r>
      <w:r w:rsidR="009B6F55" w:rsidRPr="00AD5AEF">
        <w:rPr>
          <w:rFonts w:ascii="Times New Roman" w:hAnsi="Times New Roman"/>
          <w:b/>
          <w:iCs/>
          <w:sz w:val="26"/>
          <w:szCs w:val="26"/>
        </w:rPr>
        <w:t>ThS</w:t>
      </w:r>
      <w:r w:rsidR="009B6F55" w:rsidRPr="001E00A6">
        <w:rPr>
          <w:rFonts w:ascii="Times New Roman" w:hAnsi="Times New Roman"/>
          <w:i/>
          <w:iCs/>
          <w:sz w:val="26"/>
          <w:szCs w:val="26"/>
        </w:rPr>
        <w:t xml:space="preserve"> </w:t>
      </w:r>
      <w:r>
        <w:rPr>
          <w:rFonts w:ascii="Times New Roman" w:hAnsi="Times New Roman"/>
          <w:b/>
          <w:iCs/>
          <w:sz w:val="26"/>
          <w:szCs w:val="26"/>
        </w:rPr>
        <w:t>Trần Văn Thông</w:t>
      </w:r>
      <w:r w:rsidR="00AC7443" w:rsidRPr="001E00A6">
        <w:rPr>
          <w:rFonts w:ascii="Times New Roman" w:hAnsi="Times New Roman"/>
          <w:b/>
          <w:iCs/>
          <w:sz w:val="26"/>
          <w:szCs w:val="26"/>
        </w:rPr>
        <w:t xml:space="preserve">                  </w:t>
      </w:r>
      <w:bookmarkStart w:id="0" w:name="_GoBack"/>
      <w:bookmarkEnd w:id="0"/>
      <w:r w:rsidR="00AC7443" w:rsidRPr="001E00A6">
        <w:rPr>
          <w:rFonts w:ascii="Times New Roman" w:hAnsi="Times New Roman"/>
          <w:b/>
          <w:iCs/>
          <w:sz w:val="26"/>
          <w:szCs w:val="26"/>
        </w:rPr>
        <w:t xml:space="preserve">           </w:t>
      </w:r>
      <w:r w:rsidR="007F2BD0">
        <w:rPr>
          <w:rFonts w:ascii="Times New Roman" w:hAnsi="Times New Roman"/>
          <w:b/>
          <w:iCs/>
          <w:sz w:val="26"/>
          <w:szCs w:val="26"/>
        </w:rPr>
        <w:t xml:space="preserve">                </w:t>
      </w:r>
      <w:r w:rsidR="00AC7443" w:rsidRPr="001E00A6">
        <w:rPr>
          <w:rFonts w:ascii="Times New Roman" w:hAnsi="Times New Roman"/>
          <w:b/>
          <w:iCs/>
          <w:sz w:val="26"/>
          <w:szCs w:val="26"/>
        </w:rPr>
        <w:t xml:space="preserve">         Nguyễn </w:t>
      </w:r>
      <w:r>
        <w:rPr>
          <w:rFonts w:ascii="Times New Roman" w:hAnsi="Times New Roman"/>
          <w:b/>
          <w:iCs/>
          <w:sz w:val="26"/>
          <w:szCs w:val="26"/>
        </w:rPr>
        <w:t>Thế Tiến</w:t>
      </w:r>
      <w:r w:rsidR="00AC7443" w:rsidRPr="001E00A6">
        <w:rPr>
          <w:rFonts w:ascii="Times New Roman" w:hAnsi="Times New Roman"/>
          <w:b/>
          <w:iCs/>
          <w:sz w:val="26"/>
          <w:szCs w:val="26"/>
        </w:rPr>
        <w:br/>
      </w:r>
    </w:p>
    <w:p w:rsidR="00AC7443" w:rsidRDefault="00AC7443"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Default="003E596F" w:rsidP="003E596F">
      <w:pPr>
        <w:ind w:right="-360"/>
        <w:rPr>
          <w:rFonts w:ascii="Times New Roman" w:hAnsi="Times New Roman"/>
          <w:b/>
          <w:iCs/>
          <w:sz w:val="26"/>
          <w:szCs w:val="26"/>
        </w:rPr>
      </w:pPr>
    </w:p>
    <w:p w:rsidR="003E596F" w:rsidRPr="003E596F" w:rsidRDefault="003E596F" w:rsidP="003E596F">
      <w:pPr>
        <w:ind w:right="-360"/>
        <w:rPr>
          <w:rFonts w:ascii="Times New Roman" w:hAnsi="Times New Roman"/>
          <w:b/>
          <w:bCs/>
          <w:sz w:val="26"/>
          <w:szCs w:val="26"/>
        </w:rPr>
      </w:pPr>
    </w:p>
    <w:p w:rsidR="00AC7443" w:rsidRPr="009B6F55" w:rsidRDefault="00AC7443" w:rsidP="003779BD">
      <w:pPr>
        <w:keepNext/>
        <w:ind w:left="90"/>
        <w:jc w:val="both"/>
        <w:outlineLvl w:val="0"/>
        <w:rPr>
          <w:rFonts w:ascii="Times New Roman" w:hAnsi="Times New Roman"/>
          <w:b/>
          <w:bCs/>
          <w:sz w:val="24"/>
          <w:szCs w:val="24"/>
          <w:lang w:val="pt-BR"/>
        </w:rPr>
      </w:pPr>
      <w:r w:rsidRPr="009B6F55">
        <w:rPr>
          <w:rFonts w:ascii="Times New Roman" w:hAnsi="Times New Roman"/>
          <w:bCs/>
          <w:sz w:val="24"/>
          <w:szCs w:val="24"/>
          <w:lang w:val="pt-BR"/>
        </w:rPr>
        <w:lastRenderedPageBreak/>
        <w:t>TRƯỜNG ĐẠI  HỌC VINH</w:t>
      </w:r>
      <w:r w:rsidRPr="009B6F55">
        <w:rPr>
          <w:rFonts w:ascii="Times New Roman" w:hAnsi="Times New Roman"/>
          <w:b/>
          <w:bCs/>
          <w:sz w:val="24"/>
          <w:szCs w:val="24"/>
          <w:lang w:val="pt-BR"/>
        </w:rPr>
        <w:t xml:space="preserve">          CỘNG HOÀ XÃ HỘI CHỦ NGHĨA VIỆT NAM</w:t>
      </w:r>
    </w:p>
    <w:p w:rsidR="00AC7443" w:rsidRPr="009B6F55" w:rsidRDefault="00AC7443" w:rsidP="003779BD">
      <w:pPr>
        <w:ind w:left="90"/>
        <w:jc w:val="both"/>
        <w:rPr>
          <w:rFonts w:ascii="Times New Roman" w:hAnsi="Times New Roman"/>
          <w:b/>
          <w:bCs/>
          <w:sz w:val="24"/>
          <w:szCs w:val="24"/>
          <w:lang w:val="pt-BR"/>
        </w:rPr>
      </w:pPr>
      <w:r w:rsidRPr="009B6F55">
        <w:rPr>
          <w:rFonts w:ascii="Times New Roman" w:hAnsi="Times New Roman"/>
          <w:b/>
          <w:bCs/>
          <w:sz w:val="24"/>
          <w:szCs w:val="24"/>
          <w:lang w:val="pt-BR"/>
        </w:rPr>
        <w:t xml:space="preserve">  TRU</w:t>
      </w:r>
      <w:r w:rsidRPr="009B6F55">
        <w:rPr>
          <w:rFonts w:ascii="Times New Roman" w:hAnsi="Times New Roman"/>
          <w:b/>
          <w:bCs/>
          <w:sz w:val="24"/>
          <w:szCs w:val="24"/>
          <w:u w:val="single"/>
          <w:lang w:val="pt-BR"/>
        </w:rPr>
        <w:t>NG TÂM  GDQP</w:t>
      </w:r>
      <w:r w:rsidRPr="009B6F55">
        <w:rPr>
          <w:rFonts w:ascii="Times New Roman" w:hAnsi="Times New Roman"/>
          <w:b/>
          <w:bCs/>
          <w:sz w:val="24"/>
          <w:szCs w:val="24"/>
          <w:lang w:val="pt-BR"/>
        </w:rPr>
        <w:t xml:space="preserve"> - AN                   </w:t>
      </w:r>
      <w:r w:rsidRPr="009B6F55">
        <w:rPr>
          <w:rFonts w:ascii="Times New Roman" w:hAnsi="Times New Roman"/>
          <w:b/>
          <w:bCs/>
          <w:sz w:val="24"/>
          <w:szCs w:val="24"/>
          <w:u w:val="single"/>
          <w:lang w:val="pt-BR"/>
        </w:rPr>
        <w:t>Độc lập- tự do - Hạnh phúc</w:t>
      </w:r>
    </w:p>
    <w:p w:rsidR="00AC7443" w:rsidRPr="009B6F55" w:rsidRDefault="00AC7443" w:rsidP="003779BD">
      <w:pPr>
        <w:tabs>
          <w:tab w:val="left" w:pos="180"/>
        </w:tabs>
        <w:ind w:left="90"/>
        <w:jc w:val="center"/>
        <w:rPr>
          <w:rFonts w:ascii="Times New Roman" w:hAnsi="Times New Roman"/>
          <w:sz w:val="24"/>
          <w:szCs w:val="24"/>
        </w:rPr>
      </w:pPr>
    </w:p>
    <w:p w:rsidR="00AC7443" w:rsidRPr="009B6F55" w:rsidRDefault="00AC7443" w:rsidP="003779BD">
      <w:pPr>
        <w:ind w:left="90"/>
        <w:jc w:val="center"/>
        <w:rPr>
          <w:rFonts w:ascii="Times New Roman" w:hAnsi="Times New Roman"/>
          <w:sz w:val="24"/>
          <w:szCs w:val="24"/>
        </w:rPr>
      </w:pPr>
    </w:p>
    <w:p w:rsidR="00AC7443" w:rsidRPr="009B6F55" w:rsidRDefault="00AC7443" w:rsidP="00AC7443">
      <w:pPr>
        <w:ind w:left="90" w:firstLine="720"/>
        <w:jc w:val="center"/>
        <w:rPr>
          <w:rFonts w:ascii="Times New Roman" w:hAnsi="Times New Roman"/>
          <w:b/>
          <w:sz w:val="24"/>
          <w:szCs w:val="24"/>
        </w:rPr>
      </w:pPr>
      <w:r w:rsidRPr="009B6F55">
        <w:rPr>
          <w:rFonts w:ascii="Times New Roman" w:hAnsi="Times New Roman"/>
          <w:b/>
          <w:sz w:val="24"/>
          <w:szCs w:val="24"/>
        </w:rPr>
        <w:t>BẢN TỔNG HỢP KẾT QUẢ BÌNH XÉT THI ĐUA</w:t>
      </w:r>
    </w:p>
    <w:p w:rsidR="00AC7443" w:rsidRPr="009B6F55" w:rsidRDefault="00AC7443" w:rsidP="00243F58">
      <w:pPr>
        <w:ind w:left="90" w:firstLine="720"/>
        <w:jc w:val="center"/>
        <w:rPr>
          <w:rFonts w:ascii="Times New Roman" w:hAnsi="Times New Roman"/>
          <w:b/>
          <w:sz w:val="24"/>
          <w:szCs w:val="24"/>
        </w:rPr>
      </w:pPr>
      <w:r w:rsidRPr="009B6F55">
        <w:rPr>
          <w:rFonts w:ascii="Times New Roman" w:hAnsi="Times New Roman"/>
          <w:b/>
          <w:sz w:val="24"/>
          <w:szCs w:val="24"/>
        </w:rPr>
        <w:t>NĂM HỌC 201</w:t>
      </w:r>
      <w:r w:rsidR="00A54ED2">
        <w:rPr>
          <w:rFonts w:ascii="Times New Roman" w:hAnsi="Times New Roman"/>
          <w:b/>
          <w:sz w:val="24"/>
          <w:szCs w:val="24"/>
        </w:rPr>
        <w:t>8</w:t>
      </w:r>
      <w:r w:rsidR="00A20B4D">
        <w:rPr>
          <w:rFonts w:ascii="Times New Roman" w:hAnsi="Times New Roman"/>
          <w:b/>
          <w:sz w:val="24"/>
          <w:szCs w:val="24"/>
        </w:rPr>
        <w:t xml:space="preserve"> </w:t>
      </w:r>
      <w:r w:rsidRPr="009B6F55">
        <w:rPr>
          <w:rFonts w:ascii="Times New Roman" w:hAnsi="Times New Roman"/>
          <w:b/>
          <w:sz w:val="24"/>
          <w:szCs w:val="24"/>
        </w:rPr>
        <w:t>– 201</w:t>
      </w:r>
      <w:r w:rsidR="00A54ED2">
        <w:rPr>
          <w:rFonts w:ascii="Times New Roman" w:hAnsi="Times New Roman"/>
          <w:b/>
          <w:sz w:val="24"/>
          <w:szCs w:val="24"/>
        </w:rPr>
        <w:t>9</w:t>
      </w:r>
    </w:p>
    <w:p w:rsidR="00AC7443" w:rsidRPr="009B6F55" w:rsidRDefault="00AC7443" w:rsidP="00AC7443">
      <w:pPr>
        <w:ind w:left="90" w:firstLine="720"/>
        <w:jc w:val="center"/>
        <w:rPr>
          <w:rFonts w:ascii="Times New Roman" w:hAnsi="Times New Roman"/>
          <w:b/>
          <w:bCs/>
          <w:sz w:val="24"/>
          <w:szCs w:val="24"/>
          <w:lang w:val="pt-BR"/>
        </w:rPr>
      </w:pPr>
      <w:r w:rsidRPr="009B6F55">
        <w:rPr>
          <w:rFonts w:ascii="Times New Roman" w:hAnsi="Times New Roman"/>
          <w:b/>
          <w:bCs/>
          <w:sz w:val="24"/>
          <w:szCs w:val="24"/>
          <w:lang w:val="pt-BR"/>
        </w:rPr>
        <w:t>------------------</w:t>
      </w:r>
    </w:p>
    <w:p w:rsidR="00AC7443" w:rsidRPr="009B6F55" w:rsidRDefault="00AC7443" w:rsidP="00AC7443">
      <w:pPr>
        <w:ind w:left="90" w:firstLine="720"/>
        <w:jc w:val="center"/>
        <w:rPr>
          <w:rFonts w:ascii="Times New Roman" w:hAnsi="Times New Roman"/>
          <w:b/>
          <w:bCs/>
          <w:sz w:val="24"/>
          <w:szCs w:val="24"/>
          <w:lang w:val="pt-BR"/>
        </w:rPr>
      </w:pPr>
    </w:p>
    <w:p w:rsidR="00AC7443" w:rsidRPr="007C5362" w:rsidRDefault="007C5362" w:rsidP="007C5362">
      <w:pPr>
        <w:keepNext/>
        <w:ind w:left="90" w:firstLine="720"/>
        <w:outlineLvl w:val="8"/>
        <w:rPr>
          <w:rFonts w:ascii="Times New Roman" w:hAnsi="Times New Roman"/>
          <w:b/>
          <w:bCs/>
          <w:sz w:val="24"/>
          <w:szCs w:val="24"/>
          <w:lang w:val="pt-BR"/>
        </w:rPr>
      </w:pPr>
      <w:r>
        <w:rPr>
          <w:rFonts w:ascii="Times New Roman" w:hAnsi="Times New Roman"/>
          <w:b/>
          <w:bCs/>
          <w:sz w:val="24"/>
          <w:szCs w:val="24"/>
          <w:lang w:val="pt-BR"/>
        </w:rPr>
        <w:t xml:space="preserve">I. VỀ TẬP THỂ:    </w:t>
      </w:r>
    </w:p>
    <w:p w:rsidR="00AD5AEF" w:rsidRDefault="00AD5AEF" w:rsidP="00243F58">
      <w:pPr>
        <w:tabs>
          <w:tab w:val="num" w:pos="284"/>
        </w:tabs>
        <w:ind w:left="90" w:firstLine="720"/>
        <w:rPr>
          <w:rFonts w:ascii="Times New Roman" w:hAnsi="Times New Roman"/>
          <w:sz w:val="24"/>
          <w:szCs w:val="24"/>
          <w:lang w:val="pt-BR"/>
        </w:rPr>
      </w:pPr>
    </w:p>
    <w:p w:rsidR="00AC7443" w:rsidRPr="009B6F55" w:rsidRDefault="00AC7443" w:rsidP="00243F58">
      <w:pPr>
        <w:tabs>
          <w:tab w:val="num" w:pos="284"/>
        </w:tabs>
        <w:ind w:left="90" w:firstLine="720"/>
        <w:rPr>
          <w:rFonts w:ascii="Times New Roman" w:hAnsi="Times New Roman"/>
          <w:b/>
          <w:bCs/>
          <w:sz w:val="24"/>
          <w:szCs w:val="24"/>
          <w:lang w:val="pt-BR"/>
        </w:rPr>
      </w:pPr>
      <w:r w:rsidRPr="009B6F55">
        <w:rPr>
          <w:rFonts w:ascii="Times New Roman" w:hAnsi="Times New Roman"/>
          <w:sz w:val="24"/>
          <w:szCs w:val="24"/>
          <w:lang w:val="pt-BR"/>
        </w:rPr>
        <w:t xml:space="preserve">1,  Đề nghị  HĐTĐ nhà trường công nhận </w:t>
      </w:r>
      <w:r w:rsidRPr="009B6F55">
        <w:rPr>
          <w:rFonts w:ascii="Times New Roman" w:hAnsi="Times New Roman"/>
          <w:b/>
          <w:bCs/>
          <w:i/>
          <w:iCs/>
          <w:sz w:val="24"/>
          <w:szCs w:val="24"/>
          <w:lang w:val="pt-BR"/>
        </w:rPr>
        <w:t xml:space="preserve">Trung tâm GDQP </w:t>
      </w:r>
      <w:r w:rsidR="00A54ED2">
        <w:rPr>
          <w:rFonts w:ascii="Times New Roman" w:hAnsi="Times New Roman"/>
          <w:b/>
          <w:bCs/>
          <w:i/>
          <w:iCs/>
          <w:sz w:val="24"/>
          <w:szCs w:val="24"/>
          <w:lang w:val="pt-BR"/>
        </w:rPr>
        <w:t>và</w:t>
      </w:r>
      <w:r w:rsidRPr="009B6F55">
        <w:rPr>
          <w:rFonts w:ascii="Times New Roman" w:hAnsi="Times New Roman"/>
          <w:b/>
          <w:bCs/>
          <w:i/>
          <w:iCs/>
          <w:sz w:val="24"/>
          <w:szCs w:val="24"/>
          <w:lang w:val="pt-BR"/>
        </w:rPr>
        <w:t xml:space="preserve"> AN</w:t>
      </w:r>
      <w:r w:rsidR="00A54ED2">
        <w:rPr>
          <w:rFonts w:ascii="Times New Roman" w:hAnsi="Times New Roman"/>
          <w:b/>
          <w:bCs/>
          <w:i/>
          <w:iCs/>
          <w:sz w:val="24"/>
          <w:szCs w:val="24"/>
          <w:lang w:val="pt-BR"/>
        </w:rPr>
        <w:t>- Trường Đại học Vinh</w:t>
      </w:r>
      <w:r w:rsidRPr="009B6F55">
        <w:rPr>
          <w:rFonts w:ascii="Times New Roman" w:hAnsi="Times New Roman"/>
          <w:sz w:val="24"/>
          <w:szCs w:val="24"/>
          <w:lang w:val="pt-BR"/>
        </w:rPr>
        <w:t xml:space="preserve"> đạt danh hiệu </w:t>
      </w:r>
      <w:r w:rsidRPr="00A54ED2">
        <w:rPr>
          <w:rFonts w:ascii="Times New Roman" w:hAnsi="Times New Roman"/>
          <w:b/>
          <w:sz w:val="24"/>
          <w:szCs w:val="24"/>
          <w:lang w:val="pt-BR"/>
        </w:rPr>
        <w:t>T</w:t>
      </w:r>
      <w:r w:rsidRPr="00A54ED2">
        <w:rPr>
          <w:rFonts w:ascii="Times New Roman" w:hAnsi="Times New Roman"/>
          <w:b/>
          <w:bCs/>
          <w:sz w:val="24"/>
          <w:szCs w:val="24"/>
          <w:lang w:val="pt-BR"/>
        </w:rPr>
        <w:t xml:space="preserve">ập thể lao động </w:t>
      </w:r>
      <w:r w:rsidR="00A54ED2" w:rsidRPr="00A54ED2">
        <w:rPr>
          <w:rFonts w:ascii="Times New Roman" w:hAnsi="Times New Roman"/>
          <w:b/>
          <w:bCs/>
          <w:sz w:val="24"/>
          <w:szCs w:val="24"/>
          <w:lang w:val="pt-BR"/>
        </w:rPr>
        <w:t>xuất sắc</w:t>
      </w:r>
      <w:r w:rsidRPr="00A54ED2">
        <w:rPr>
          <w:rFonts w:ascii="Times New Roman" w:hAnsi="Times New Roman"/>
          <w:b/>
          <w:bCs/>
          <w:sz w:val="24"/>
          <w:szCs w:val="24"/>
          <w:lang w:val="pt-BR"/>
        </w:rPr>
        <w:t>.</w:t>
      </w:r>
    </w:p>
    <w:p w:rsidR="00AD5AEF" w:rsidRDefault="00AD5AEF" w:rsidP="00AD5AEF">
      <w:pPr>
        <w:tabs>
          <w:tab w:val="num" w:pos="284"/>
        </w:tabs>
        <w:rPr>
          <w:rFonts w:ascii="Times New Roman" w:hAnsi="Times New Roman"/>
          <w:b/>
          <w:bCs/>
          <w:sz w:val="24"/>
          <w:szCs w:val="24"/>
          <w:lang w:val="pt-BR"/>
        </w:rPr>
      </w:pPr>
    </w:p>
    <w:p w:rsidR="00AD5AEF" w:rsidRPr="009B6F55" w:rsidRDefault="00AC7443" w:rsidP="00AD5AEF">
      <w:pPr>
        <w:tabs>
          <w:tab w:val="num" w:pos="284"/>
        </w:tabs>
        <w:ind w:left="90" w:firstLine="720"/>
        <w:rPr>
          <w:rFonts w:ascii="Times New Roman" w:hAnsi="Times New Roman"/>
          <w:b/>
          <w:bCs/>
          <w:sz w:val="24"/>
          <w:szCs w:val="24"/>
          <w:lang w:val="pt-BR"/>
        </w:rPr>
      </w:pPr>
      <w:r w:rsidRPr="009B6F55">
        <w:rPr>
          <w:rFonts w:ascii="Times New Roman" w:hAnsi="Times New Roman"/>
          <w:b/>
          <w:bCs/>
          <w:sz w:val="24"/>
          <w:szCs w:val="24"/>
          <w:lang w:val="pt-BR"/>
        </w:rPr>
        <w:t xml:space="preserve">II-   DANH HIỆU CÁ NHÂN:  </w:t>
      </w:r>
    </w:p>
    <w:p w:rsidR="00C875E2" w:rsidRPr="00243F58" w:rsidRDefault="00243F58" w:rsidP="00243F58">
      <w:pPr>
        <w:rPr>
          <w:rFonts w:ascii="Times New Roman" w:hAnsi="Times New Roman"/>
          <w:sz w:val="24"/>
          <w:szCs w:val="24"/>
        </w:rPr>
      </w:pPr>
      <w:r>
        <w:rPr>
          <w:rFonts w:ascii="Times New Roman" w:hAnsi="Times New Roman"/>
          <w:sz w:val="24"/>
          <w:szCs w:val="24"/>
        </w:rPr>
        <w:t xml:space="preserve">a. </w:t>
      </w:r>
      <w:r w:rsidR="00C875E2" w:rsidRPr="00243F58">
        <w:rPr>
          <w:rFonts w:ascii="Times New Roman" w:hAnsi="Times New Roman"/>
          <w:sz w:val="24"/>
          <w:szCs w:val="24"/>
        </w:rPr>
        <w:t>Danh sách Ho</w:t>
      </w:r>
      <w:r w:rsidR="00C875E2" w:rsidRPr="00243F58">
        <w:rPr>
          <w:rFonts w:ascii="Times New Roman" w:hAnsi="Times New Roman" w:cs="Arial"/>
          <w:sz w:val="24"/>
          <w:szCs w:val="24"/>
        </w:rPr>
        <w:t>à</w:t>
      </w:r>
      <w:r w:rsidR="00C875E2" w:rsidRPr="00243F58">
        <w:rPr>
          <w:rFonts w:ascii="Times New Roman" w:hAnsi="Times New Roman" w:cs=".VnTime"/>
          <w:sz w:val="24"/>
          <w:szCs w:val="24"/>
        </w:rPr>
        <w:t>n th</w:t>
      </w:r>
      <w:r w:rsidR="00C875E2" w:rsidRPr="00243F58">
        <w:rPr>
          <w:rFonts w:ascii="Times New Roman" w:hAnsi="Times New Roman" w:cs="Arial"/>
          <w:sz w:val="24"/>
          <w:szCs w:val="24"/>
        </w:rPr>
        <w:t>à</w:t>
      </w:r>
      <w:r w:rsidR="00C875E2" w:rsidRPr="00243F58">
        <w:rPr>
          <w:rFonts w:ascii="Times New Roman" w:hAnsi="Times New Roman" w:cs=".VnTime"/>
          <w:sz w:val="24"/>
          <w:szCs w:val="24"/>
        </w:rPr>
        <w:t>nh nhi</w:t>
      </w:r>
      <w:r w:rsidR="00C875E2" w:rsidRPr="00243F58">
        <w:rPr>
          <w:rFonts w:ascii="Times New Roman" w:hAnsi="Times New Roman" w:cs="Arial"/>
          <w:sz w:val="24"/>
          <w:szCs w:val="24"/>
        </w:rPr>
        <w:t>ệ</w:t>
      </w:r>
      <w:r w:rsidR="00C875E2" w:rsidRPr="00243F58">
        <w:rPr>
          <w:rFonts w:ascii="Times New Roman" w:hAnsi="Times New Roman" w:cs=".VnTime"/>
          <w:sz w:val="24"/>
          <w:szCs w:val="24"/>
        </w:rPr>
        <w:t>m v</w:t>
      </w:r>
      <w:r w:rsidR="00C875E2" w:rsidRPr="00243F58">
        <w:rPr>
          <w:rFonts w:ascii="Times New Roman" w:hAnsi="Times New Roman" w:cs="Arial"/>
          <w:sz w:val="24"/>
          <w:szCs w:val="24"/>
        </w:rPr>
        <w:t>ụ</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20"/>
        <w:gridCol w:w="1980"/>
        <w:gridCol w:w="1350"/>
        <w:gridCol w:w="1350"/>
        <w:gridCol w:w="1344"/>
        <w:gridCol w:w="1716"/>
      </w:tblGrid>
      <w:tr w:rsidR="00AC7443" w:rsidRPr="009B6F55" w:rsidTr="00A54ED2">
        <w:trPr>
          <w:trHeight w:val="890"/>
        </w:trPr>
        <w:tc>
          <w:tcPr>
            <w:tcW w:w="540"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TT</w:t>
            </w:r>
          </w:p>
        </w:tc>
        <w:tc>
          <w:tcPr>
            <w:tcW w:w="2520"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Họ và tên</w:t>
            </w:r>
          </w:p>
        </w:tc>
        <w:tc>
          <w:tcPr>
            <w:tcW w:w="1980"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Đơn vị</w:t>
            </w:r>
          </w:p>
        </w:tc>
        <w:tc>
          <w:tcPr>
            <w:tcW w:w="1350"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Hoàn thành nhiệm vụ (SPTín nhiệm)</w:t>
            </w:r>
          </w:p>
        </w:tc>
        <w:tc>
          <w:tcPr>
            <w:tcW w:w="1350"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Lao động tiên tiến (SPTín nhiệm)</w:t>
            </w:r>
          </w:p>
        </w:tc>
        <w:tc>
          <w:tcPr>
            <w:tcW w:w="1344"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Chiến sĩ thi đua (SPTín nhiệm)</w:t>
            </w:r>
          </w:p>
        </w:tc>
        <w:tc>
          <w:tcPr>
            <w:tcW w:w="1716" w:type="dxa"/>
          </w:tcPr>
          <w:p w:rsidR="00AC7443" w:rsidRPr="009B6F55" w:rsidRDefault="00AC7443" w:rsidP="005039C1">
            <w:pPr>
              <w:jc w:val="center"/>
              <w:rPr>
                <w:rFonts w:ascii="Times New Roman" w:hAnsi="Times New Roman"/>
                <w:b/>
                <w:sz w:val="24"/>
                <w:szCs w:val="24"/>
              </w:rPr>
            </w:pPr>
            <w:r w:rsidRPr="009B6F55">
              <w:rPr>
                <w:rFonts w:ascii="Times New Roman" w:hAnsi="Times New Roman"/>
                <w:b/>
                <w:sz w:val="24"/>
                <w:szCs w:val="24"/>
              </w:rPr>
              <w:t>Ghi chú</w:t>
            </w: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Trần Văn Thông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2</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Đình Lưu</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3</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Lê Duy Hiếu</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4</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Trần Văn Long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5</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Trần Văn Phú</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7C5362" w:rsidRDefault="00A54ED2" w:rsidP="005039C1">
            <w:pPr>
              <w:rPr>
                <w:rFonts w:ascii="Times New Roman" w:hAnsi="Times New Roman"/>
                <w:sz w:val="20"/>
                <w:szCs w:val="20"/>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6</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Bùi Đức Công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7</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Nguyễn Minh Quyết</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8</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Đình Phi</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Pr>
                <w:rFonts w:ascii="Times New Roman" w:hAnsi="Times New Roman"/>
                <w:sz w:val="24"/>
                <w:szCs w:val="24"/>
              </w:rPr>
              <w:t>9</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Thế Tiến</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10</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Đoàn Quang Dũng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11</w:t>
            </w:r>
          </w:p>
        </w:tc>
        <w:tc>
          <w:tcPr>
            <w:tcW w:w="252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Ngọc Dũng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Pr>
                <w:rFonts w:ascii="Times New Roman" w:hAnsi="Times New Roman"/>
                <w:sz w:val="24"/>
                <w:szCs w:val="24"/>
              </w:rPr>
              <w:t>12</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Phạm Thế Dũng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3</w:t>
            </w:r>
          </w:p>
        </w:tc>
        <w:tc>
          <w:tcPr>
            <w:tcW w:w="2520" w:type="dxa"/>
          </w:tcPr>
          <w:p w:rsidR="00A54ED2" w:rsidRPr="009B6F55" w:rsidRDefault="00A54ED2" w:rsidP="002C2CF3">
            <w:pPr>
              <w:rPr>
                <w:rFonts w:ascii="Times New Roman" w:hAnsi="Times New Roman"/>
                <w:sz w:val="24"/>
                <w:szCs w:val="24"/>
              </w:rPr>
            </w:pPr>
            <w:r>
              <w:rPr>
                <w:rFonts w:ascii="Times New Roman" w:hAnsi="Times New Roman"/>
                <w:sz w:val="24"/>
                <w:szCs w:val="24"/>
              </w:rPr>
              <w:t>Lưu Văn Mạnh</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r w:rsidR="00A54ED2" w:rsidRPr="009B6F55" w:rsidTr="00A54ED2">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4</w:t>
            </w:r>
          </w:p>
        </w:tc>
        <w:tc>
          <w:tcPr>
            <w:tcW w:w="2520" w:type="dxa"/>
          </w:tcPr>
          <w:p w:rsidR="00A54ED2" w:rsidRDefault="00A54ED2" w:rsidP="002C2CF3">
            <w:pPr>
              <w:rPr>
                <w:rFonts w:ascii="Times New Roman" w:hAnsi="Times New Roman"/>
                <w:sz w:val="24"/>
                <w:szCs w:val="24"/>
              </w:rPr>
            </w:pPr>
            <w:r>
              <w:rPr>
                <w:rFonts w:ascii="Times New Roman" w:hAnsi="Times New Roman"/>
                <w:sz w:val="24"/>
                <w:szCs w:val="24"/>
              </w:rPr>
              <w:t>Nguyễn Hùng Cường</w:t>
            </w:r>
          </w:p>
        </w:tc>
        <w:tc>
          <w:tcPr>
            <w:tcW w:w="1980"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 xml:space="preserve">Tổ </w:t>
            </w:r>
            <w:r>
              <w:rPr>
                <w:rFonts w:ascii="Times New Roman" w:hAnsi="Times New Roman"/>
                <w:sz w:val="24"/>
                <w:szCs w:val="24"/>
              </w:rPr>
              <w:t>Đào tạo và QLSV</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344" w:type="dxa"/>
          </w:tcPr>
          <w:p w:rsidR="00A54ED2" w:rsidRPr="009B6F55" w:rsidRDefault="00A54ED2" w:rsidP="005039C1">
            <w:pPr>
              <w:rPr>
                <w:rFonts w:ascii="Times New Roman" w:hAnsi="Times New Roman"/>
                <w:sz w:val="24"/>
                <w:szCs w:val="24"/>
              </w:rPr>
            </w:pPr>
          </w:p>
        </w:tc>
        <w:tc>
          <w:tcPr>
            <w:tcW w:w="1716" w:type="dxa"/>
          </w:tcPr>
          <w:p w:rsidR="00A54ED2" w:rsidRPr="009B6F55" w:rsidRDefault="00A54ED2" w:rsidP="005039C1">
            <w:pPr>
              <w:rPr>
                <w:rFonts w:ascii="Times New Roman" w:hAnsi="Times New Roman"/>
                <w:sz w:val="24"/>
                <w:szCs w:val="24"/>
              </w:rPr>
            </w:pPr>
          </w:p>
        </w:tc>
      </w:tr>
    </w:tbl>
    <w:p w:rsidR="00AD5AEF" w:rsidRDefault="00AD5AEF" w:rsidP="00243F58">
      <w:pPr>
        <w:tabs>
          <w:tab w:val="num" w:pos="284"/>
        </w:tabs>
        <w:ind w:left="90"/>
        <w:rPr>
          <w:rFonts w:ascii="Times New Roman" w:hAnsi="Times New Roman"/>
          <w:b/>
          <w:bCs/>
          <w:sz w:val="24"/>
          <w:szCs w:val="24"/>
          <w:lang w:val="da-DK"/>
        </w:rPr>
      </w:pPr>
    </w:p>
    <w:p w:rsidR="00AC7443" w:rsidRDefault="00C875E2" w:rsidP="00243F58">
      <w:pPr>
        <w:tabs>
          <w:tab w:val="num" w:pos="284"/>
        </w:tabs>
        <w:ind w:left="90"/>
        <w:rPr>
          <w:rFonts w:ascii="Times New Roman" w:hAnsi="Times New Roman"/>
          <w:sz w:val="24"/>
          <w:szCs w:val="24"/>
          <w:lang w:val="da-DK"/>
        </w:rPr>
      </w:pPr>
      <w:r>
        <w:rPr>
          <w:rFonts w:ascii="Times New Roman" w:hAnsi="Times New Roman"/>
          <w:b/>
          <w:bCs/>
          <w:sz w:val="24"/>
          <w:szCs w:val="24"/>
          <w:lang w:val="da-DK"/>
        </w:rPr>
        <w:t>b</w:t>
      </w:r>
      <w:r w:rsidR="00AC7443" w:rsidRPr="009B6F55">
        <w:rPr>
          <w:rFonts w:ascii="Times New Roman" w:hAnsi="Times New Roman"/>
          <w:b/>
          <w:bCs/>
          <w:sz w:val="24"/>
          <w:szCs w:val="24"/>
          <w:lang w:val="da-DK"/>
        </w:rPr>
        <w:t xml:space="preserve">.  </w:t>
      </w:r>
      <w:r w:rsidR="00AC7443" w:rsidRPr="009B6F55">
        <w:rPr>
          <w:rFonts w:ascii="Times New Roman" w:hAnsi="Times New Roman"/>
          <w:sz w:val="24"/>
          <w:szCs w:val="24"/>
          <w:lang w:val="da-DK"/>
        </w:rPr>
        <w:t xml:space="preserve">Đề nghị HĐTĐ nhà trường xét công nhận danh hiệu </w:t>
      </w:r>
      <w:r w:rsidR="00AC7443" w:rsidRPr="009B6F55">
        <w:rPr>
          <w:rFonts w:ascii="Times New Roman" w:hAnsi="Times New Roman"/>
          <w:b/>
          <w:bCs/>
          <w:i/>
          <w:iCs/>
          <w:sz w:val="24"/>
          <w:szCs w:val="24"/>
          <w:lang w:val="da-DK"/>
        </w:rPr>
        <w:t xml:space="preserve">Lao động tiến tiến </w:t>
      </w:r>
      <w:r w:rsidR="00AC7443" w:rsidRPr="009B6F55">
        <w:rPr>
          <w:rFonts w:ascii="Times New Roman" w:hAnsi="Times New Roman"/>
          <w:sz w:val="24"/>
          <w:szCs w:val="24"/>
          <w:lang w:val="da-DK"/>
        </w:rPr>
        <w:t xml:space="preserve"> cho </w:t>
      </w:r>
      <w:r w:rsidR="00A54ED2">
        <w:rPr>
          <w:rFonts w:ascii="Times New Roman" w:hAnsi="Times New Roman"/>
          <w:sz w:val="24"/>
          <w:szCs w:val="24"/>
          <w:lang w:val="da-DK"/>
        </w:rPr>
        <w:t>14</w:t>
      </w:r>
      <w:r w:rsidR="00AC7443" w:rsidRPr="009B6F55">
        <w:rPr>
          <w:rFonts w:ascii="Times New Roman" w:hAnsi="Times New Roman"/>
          <w:sz w:val="24"/>
          <w:szCs w:val="24"/>
          <w:lang w:val="da-DK"/>
        </w:rPr>
        <w:t xml:space="preserve"> đồng chí.</w:t>
      </w:r>
    </w:p>
    <w:p w:rsidR="00AD5AEF" w:rsidRDefault="00AD5AEF" w:rsidP="00243F58">
      <w:pPr>
        <w:tabs>
          <w:tab w:val="num" w:pos="284"/>
        </w:tabs>
        <w:ind w:left="90"/>
        <w:rPr>
          <w:rFonts w:ascii="Times New Roman" w:hAnsi="Times New Roman"/>
          <w:sz w:val="24"/>
          <w:szCs w:val="24"/>
          <w:lang w:val="da-DK"/>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2052"/>
        <w:gridCol w:w="1492"/>
        <w:gridCol w:w="1418"/>
        <w:gridCol w:w="1417"/>
        <w:gridCol w:w="1433"/>
      </w:tblGrid>
      <w:tr w:rsidR="00C875E2" w:rsidRPr="009B6F55" w:rsidTr="00AD5AEF">
        <w:trPr>
          <w:trHeight w:val="890"/>
        </w:trPr>
        <w:tc>
          <w:tcPr>
            <w:tcW w:w="540"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TT</w:t>
            </w:r>
          </w:p>
        </w:tc>
        <w:tc>
          <w:tcPr>
            <w:tcW w:w="2448"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Họ và tên</w:t>
            </w:r>
          </w:p>
        </w:tc>
        <w:tc>
          <w:tcPr>
            <w:tcW w:w="2052"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Đơn vị</w:t>
            </w:r>
          </w:p>
        </w:tc>
        <w:tc>
          <w:tcPr>
            <w:tcW w:w="1492"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Hoàn thành nhiệm vụ (SPTín nhiệm)</w:t>
            </w:r>
          </w:p>
        </w:tc>
        <w:tc>
          <w:tcPr>
            <w:tcW w:w="1418"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Lao động tiên tiến (SPTín nhiệm)</w:t>
            </w:r>
          </w:p>
        </w:tc>
        <w:tc>
          <w:tcPr>
            <w:tcW w:w="1417"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Chiến sĩ thi đua (SPTín nhiệm)</w:t>
            </w:r>
          </w:p>
        </w:tc>
        <w:tc>
          <w:tcPr>
            <w:tcW w:w="1433" w:type="dxa"/>
          </w:tcPr>
          <w:p w:rsidR="00C875E2" w:rsidRPr="009B6F55" w:rsidRDefault="00C875E2" w:rsidP="005C49E9">
            <w:pPr>
              <w:jc w:val="center"/>
              <w:rPr>
                <w:rFonts w:ascii="Times New Roman" w:hAnsi="Times New Roman"/>
                <w:b/>
                <w:sz w:val="24"/>
                <w:szCs w:val="24"/>
              </w:rPr>
            </w:pPr>
            <w:r w:rsidRPr="009B6F55">
              <w:rPr>
                <w:rFonts w:ascii="Times New Roman" w:hAnsi="Times New Roman"/>
                <w:b/>
                <w:sz w:val="24"/>
                <w:szCs w:val="24"/>
              </w:rPr>
              <w:t>Ghi chú</w:t>
            </w: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Trần Văn Thông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2</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Đình Lưu</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lastRenderedPageBreak/>
              <w:t>3</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Lê Duy Hiếu</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4</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Trần Văn Long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5</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Trần Văn Phú</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6</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Bùi Đức Công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7</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Nguyễn Minh Quyết</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8</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Đình Phi</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Pr>
                <w:rFonts w:ascii="Times New Roman" w:hAnsi="Times New Roman"/>
                <w:sz w:val="24"/>
                <w:szCs w:val="24"/>
              </w:rPr>
              <w:t>9</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Thế Tiến</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10</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Đoàn Quang Dũng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11</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Nguyễn Ngọc Dũng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Pr>
                <w:rFonts w:ascii="Times New Roman" w:hAnsi="Times New Roman"/>
                <w:sz w:val="24"/>
                <w:szCs w:val="24"/>
              </w:rPr>
              <w:t>12</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Phạm Thế Dũng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3</w:t>
            </w:r>
          </w:p>
        </w:tc>
        <w:tc>
          <w:tcPr>
            <w:tcW w:w="2448" w:type="dxa"/>
          </w:tcPr>
          <w:p w:rsidR="00A54ED2" w:rsidRPr="009B6F55" w:rsidRDefault="00A54ED2" w:rsidP="002C2CF3">
            <w:pPr>
              <w:rPr>
                <w:rFonts w:ascii="Times New Roman" w:hAnsi="Times New Roman"/>
                <w:sz w:val="24"/>
                <w:szCs w:val="24"/>
              </w:rPr>
            </w:pPr>
            <w:r>
              <w:rPr>
                <w:rFonts w:ascii="Times New Roman" w:hAnsi="Times New Roman"/>
                <w:sz w:val="24"/>
                <w:szCs w:val="24"/>
              </w:rPr>
              <w:t>Lưu Văn Mạnh</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Kỹ chiến thuật</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r>
              <w:rPr>
                <w:rFonts w:ascii="Times New Roman" w:hAnsi="Times New Roman"/>
                <w:sz w:val="24"/>
                <w:szCs w:val="24"/>
              </w:rPr>
              <w:t>4</w:t>
            </w:r>
          </w:p>
        </w:tc>
        <w:tc>
          <w:tcPr>
            <w:tcW w:w="2448" w:type="dxa"/>
          </w:tcPr>
          <w:p w:rsidR="00A54ED2" w:rsidRDefault="00A54ED2" w:rsidP="002C2CF3">
            <w:pPr>
              <w:rPr>
                <w:rFonts w:ascii="Times New Roman" w:hAnsi="Times New Roman"/>
                <w:sz w:val="24"/>
                <w:szCs w:val="24"/>
              </w:rPr>
            </w:pPr>
            <w:r>
              <w:rPr>
                <w:rFonts w:ascii="Times New Roman" w:hAnsi="Times New Roman"/>
                <w:sz w:val="24"/>
                <w:szCs w:val="24"/>
              </w:rPr>
              <w:t>Nguyễn Hùng Cường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 xml:space="preserve">Tổ </w:t>
            </w:r>
            <w:r>
              <w:rPr>
                <w:rFonts w:ascii="Times New Roman" w:hAnsi="Times New Roman"/>
                <w:sz w:val="24"/>
                <w:szCs w:val="24"/>
              </w:rPr>
              <w:t>Đào tạo và QLSV</w:t>
            </w:r>
          </w:p>
        </w:tc>
        <w:tc>
          <w:tcPr>
            <w:tcW w:w="1492"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8"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54ED2" w:rsidP="005C49E9">
            <w:pPr>
              <w:rPr>
                <w:rFonts w:ascii="Times New Roman" w:hAnsi="Times New Roman"/>
                <w:sz w:val="24"/>
                <w:szCs w:val="24"/>
              </w:rPr>
            </w:pPr>
          </w:p>
        </w:tc>
        <w:tc>
          <w:tcPr>
            <w:tcW w:w="1433" w:type="dxa"/>
          </w:tcPr>
          <w:p w:rsidR="00A54ED2" w:rsidRPr="009B6F55" w:rsidRDefault="00A54ED2" w:rsidP="005C49E9">
            <w:pPr>
              <w:rPr>
                <w:rFonts w:ascii="Times New Roman" w:hAnsi="Times New Roman"/>
                <w:sz w:val="24"/>
                <w:szCs w:val="24"/>
              </w:rPr>
            </w:pPr>
          </w:p>
        </w:tc>
      </w:tr>
    </w:tbl>
    <w:p w:rsidR="00AD5AEF" w:rsidRDefault="00AD5AEF" w:rsidP="00AD5AEF">
      <w:pPr>
        <w:tabs>
          <w:tab w:val="num" w:pos="284"/>
        </w:tabs>
        <w:rPr>
          <w:rFonts w:ascii="Times New Roman" w:hAnsi="Times New Roman"/>
          <w:b/>
          <w:bCs/>
          <w:sz w:val="24"/>
          <w:szCs w:val="24"/>
          <w:lang w:val="da-DK"/>
        </w:rPr>
      </w:pPr>
    </w:p>
    <w:p w:rsidR="00A54ED2" w:rsidRDefault="00A54ED2" w:rsidP="00AD5AEF">
      <w:pPr>
        <w:tabs>
          <w:tab w:val="num" w:pos="284"/>
        </w:tabs>
        <w:rPr>
          <w:rFonts w:ascii="Times New Roman" w:hAnsi="Times New Roman"/>
          <w:sz w:val="24"/>
          <w:szCs w:val="24"/>
          <w:lang w:val="da-DK"/>
        </w:rPr>
      </w:pPr>
      <w:r>
        <w:rPr>
          <w:rFonts w:ascii="Times New Roman" w:hAnsi="Times New Roman"/>
          <w:b/>
          <w:bCs/>
          <w:sz w:val="24"/>
          <w:szCs w:val="24"/>
          <w:lang w:val="da-DK"/>
        </w:rPr>
        <w:t>c</w:t>
      </w:r>
      <w:r w:rsidRPr="009B6F55">
        <w:rPr>
          <w:rFonts w:ascii="Times New Roman" w:hAnsi="Times New Roman"/>
          <w:b/>
          <w:bCs/>
          <w:sz w:val="24"/>
          <w:szCs w:val="24"/>
          <w:lang w:val="da-DK"/>
        </w:rPr>
        <w:t xml:space="preserve">.  </w:t>
      </w:r>
      <w:r w:rsidRPr="009B6F55">
        <w:rPr>
          <w:rFonts w:ascii="Times New Roman" w:hAnsi="Times New Roman"/>
          <w:sz w:val="24"/>
          <w:szCs w:val="24"/>
          <w:lang w:val="da-DK"/>
        </w:rPr>
        <w:t xml:space="preserve">Đề nghị HĐTĐ nhà trường xét công nhận danh hiệu </w:t>
      </w:r>
      <w:r>
        <w:rPr>
          <w:rFonts w:ascii="Times New Roman" w:hAnsi="Times New Roman"/>
          <w:b/>
          <w:bCs/>
          <w:i/>
          <w:iCs/>
          <w:sz w:val="24"/>
          <w:szCs w:val="24"/>
          <w:lang w:val="da-DK"/>
        </w:rPr>
        <w:t>Chiến sĩ thi đua cấp cơ sở</w:t>
      </w:r>
      <w:r w:rsidRPr="009B6F55">
        <w:rPr>
          <w:rFonts w:ascii="Times New Roman" w:hAnsi="Times New Roman"/>
          <w:b/>
          <w:bCs/>
          <w:i/>
          <w:iCs/>
          <w:sz w:val="24"/>
          <w:szCs w:val="24"/>
          <w:lang w:val="da-DK"/>
        </w:rPr>
        <w:t xml:space="preserve"> </w:t>
      </w:r>
      <w:r w:rsidRPr="009B6F55">
        <w:rPr>
          <w:rFonts w:ascii="Times New Roman" w:hAnsi="Times New Roman"/>
          <w:sz w:val="24"/>
          <w:szCs w:val="24"/>
          <w:lang w:val="da-DK"/>
        </w:rPr>
        <w:t xml:space="preserve"> cho </w:t>
      </w:r>
      <w:r>
        <w:rPr>
          <w:rFonts w:ascii="Times New Roman" w:hAnsi="Times New Roman"/>
          <w:sz w:val="24"/>
          <w:szCs w:val="24"/>
          <w:lang w:val="da-DK"/>
        </w:rPr>
        <w:t>1</w:t>
      </w:r>
      <w:r w:rsidRPr="009B6F55">
        <w:rPr>
          <w:rFonts w:ascii="Times New Roman" w:hAnsi="Times New Roman"/>
          <w:sz w:val="24"/>
          <w:szCs w:val="24"/>
          <w:lang w:val="da-DK"/>
        </w:rPr>
        <w:t xml:space="preserve"> đồng chí.</w:t>
      </w:r>
    </w:p>
    <w:p w:rsidR="00AD5AEF" w:rsidRDefault="00AD5AEF" w:rsidP="00AD5AEF">
      <w:pPr>
        <w:tabs>
          <w:tab w:val="num" w:pos="284"/>
        </w:tabs>
        <w:rPr>
          <w:rFonts w:ascii="Times New Roman" w:hAnsi="Times New Roman"/>
          <w:sz w:val="24"/>
          <w:szCs w:val="24"/>
          <w:lang w:val="da-DK"/>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2052"/>
        <w:gridCol w:w="1350"/>
        <w:gridCol w:w="1560"/>
        <w:gridCol w:w="1417"/>
        <w:gridCol w:w="1433"/>
      </w:tblGrid>
      <w:tr w:rsidR="00A54ED2" w:rsidRPr="009B6F55" w:rsidTr="00AD5AEF">
        <w:trPr>
          <w:trHeight w:val="890"/>
        </w:trPr>
        <w:tc>
          <w:tcPr>
            <w:tcW w:w="540"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TT</w:t>
            </w:r>
          </w:p>
        </w:tc>
        <w:tc>
          <w:tcPr>
            <w:tcW w:w="2448"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Họ và tên</w:t>
            </w:r>
          </w:p>
        </w:tc>
        <w:tc>
          <w:tcPr>
            <w:tcW w:w="2052"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Đơn vị</w:t>
            </w:r>
          </w:p>
        </w:tc>
        <w:tc>
          <w:tcPr>
            <w:tcW w:w="1350"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Hoàn thành nhiệm vụ (SPTín nhiệm)</w:t>
            </w:r>
          </w:p>
        </w:tc>
        <w:tc>
          <w:tcPr>
            <w:tcW w:w="1560"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Lao động tiên tiến (SPTín nhiệm)</w:t>
            </w:r>
          </w:p>
        </w:tc>
        <w:tc>
          <w:tcPr>
            <w:tcW w:w="1417"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Chiến sĩ thi đua (SPTín nhiệm)</w:t>
            </w:r>
          </w:p>
        </w:tc>
        <w:tc>
          <w:tcPr>
            <w:tcW w:w="1433" w:type="dxa"/>
          </w:tcPr>
          <w:p w:rsidR="00A54ED2" w:rsidRPr="009B6F55" w:rsidRDefault="00A54ED2" w:rsidP="002C2CF3">
            <w:pPr>
              <w:jc w:val="center"/>
              <w:rPr>
                <w:rFonts w:ascii="Times New Roman" w:hAnsi="Times New Roman"/>
                <w:b/>
                <w:sz w:val="24"/>
                <w:szCs w:val="24"/>
              </w:rPr>
            </w:pPr>
            <w:r w:rsidRPr="009B6F55">
              <w:rPr>
                <w:rFonts w:ascii="Times New Roman" w:hAnsi="Times New Roman"/>
                <w:b/>
                <w:sz w:val="24"/>
                <w:szCs w:val="24"/>
              </w:rPr>
              <w:t>Ghi chú</w:t>
            </w:r>
          </w:p>
        </w:tc>
      </w:tr>
      <w:tr w:rsidR="00A54ED2" w:rsidRPr="009B6F55" w:rsidTr="00AD5AEF">
        <w:trPr>
          <w:trHeight w:val="360"/>
        </w:trPr>
        <w:tc>
          <w:tcPr>
            <w:tcW w:w="540" w:type="dxa"/>
          </w:tcPr>
          <w:p w:rsidR="00A54ED2" w:rsidRPr="009B6F55" w:rsidRDefault="00A54ED2" w:rsidP="002C2CF3">
            <w:pPr>
              <w:jc w:val="center"/>
              <w:rPr>
                <w:rFonts w:ascii="Times New Roman" w:hAnsi="Times New Roman"/>
                <w:sz w:val="24"/>
                <w:szCs w:val="24"/>
              </w:rPr>
            </w:pPr>
            <w:r w:rsidRPr="009B6F55">
              <w:rPr>
                <w:rFonts w:ascii="Times New Roman" w:hAnsi="Times New Roman"/>
                <w:sz w:val="24"/>
                <w:szCs w:val="24"/>
              </w:rPr>
              <w:t>1</w:t>
            </w:r>
          </w:p>
        </w:tc>
        <w:tc>
          <w:tcPr>
            <w:tcW w:w="2448"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Trần Văn Thông</w:t>
            </w:r>
          </w:p>
        </w:tc>
        <w:tc>
          <w:tcPr>
            <w:tcW w:w="2052" w:type="dxa"/>
          </w:tcPr>
          <w:p w:rsidR="00A54ED2" w:rsidRPr="009B6F55" w:rsidRDefault="00A54ED2" w:rsidP="002C2CF3">
            <w:pPr>
              <w:rPr>
                <w:rFonts w:ascii="Times New Roman" w:hAnsi="Times New Roman"/>
                <w:sz w:val="24"/>
                <w:szCs w:val="24"/>
              </w:rPr>
            </w:pPr>
            <w:r w:rsidRPr="009B6F55">
              <w:rPr>
                <w:rFonts w:ascii="Times New Roman" w:hAnsi="Times New Roman"/>
                <w:sz w:val="24"/>
                <w:szCs w:val="24"/>
              </w:rPr>
              <w:t>Tổ Đường lối QS</w:t>
            </w:r>
          </w:p>
        </w:tc>
        <w:tc>
          <w:tcPr>
            <w:tcW w:w="135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560" w:type="dxa"/>
          </w:tcPr>
          <w:p w:rsidR="00A54ED2" w:rsidRPr="009B6F55" w:rsidRDefault="00A54ED2"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17" w:type="dxa"/>
          </w:tcPr>
          <w:p w:rsidR="00A54ED2" w:rsidRPr="009B6F55" w:rsidRDefault="00AD5AEF" w:rsidP="002C2CF3">
            <w:pPr>
              <w:rPr>
                <w:rFonts w:ascii="Times New Roman" w:hAnsi="Times New Roman"/>
                <w:sz w:val="24"/>
                <w:szCs w:val="24"/>
              </w:rPr>
            </w:pPr>
            <w:r>
              <w:rPr>
                <w:rFonts w:ascii="Times New Roman" w:hAnsi="Times New Roman"/>
                <w:sz w:val="24"/>
                <w:szCs w:val="24"/>
              </w:rPr>
              <w:t xml:space="preserve">7/7 </w:t>
            </w:r>
            <w:r w:rsidRPr="009B6F55">
              <w:rPr>
                <w:rFonts w:ascii="Times New Roman" w:hAnsi="Times New Roman"/>
                <w:sz w:val="24"/>
                <w:szCs w:val="24"/>
              </w:rPr>
              <w:t>= 100%</w:t>
            </w:r>
          </w:p>
        </w:tc>
        <w:tc>
          <w:tcPr>
            <w:tcW w:w="1433" w:type="dxa"/>
          </w:tcPr>
          <w:p w:rsidR="00A54ED2" w:rsidRPr="009B6F55" w:rsidRDefault="00A54ED2" w:rsidP="002C2CF3">
            <w:pPr>
              <w:rPr>
                <w:rFonts w:ascii="Times New Roman" w:hAnsi="Times New Roman"/>
                <w:sz w:val="24"/>
                <w:szCs w:val="24"/>
              </w:rPr>
            </w:pPr>
          </w:p>
        </w:tc>
      </w:tr>
    </w:tbl>
    <w:p w:rsidR="00AD5AEF" w:rsidRDefault="00AD5AEF" w:rsidP="00AC7443">
      <w:pPr>
        <w:ind w:left="90" w:firstLine="720"/>
        <w:jc w:val="right"/>
        <w:rPr>
          <w:rFonts w:ascii="Times New Roman" w:hAnsi="Times New Roman"/>
          <w:i/>
          <w:iCs/>
          <w:sz w:val="24"/>
          <w:szCs w:val="24"/>
        </w:rPr>
      </w:pPr>
    </w:p>
    <w:p w:rsidR="00AD5AEF" w:rsidRDefault="00AD5AEF" w:rsidP="00AC7443">
      <w:pPr>
        <w:ind w:left="90" w:firstLine="720"/>
        <w:jc w:val="right"/>
        <w:rPr>
          <w:rFonts w:ascii="Times New Roman" w:hAnsi="Times New Roman"/>
          <w:i/>
          <w:iCs/>
          <w:sz w:val="24"/>
          <w:szCs w:val="24"/>
        </w:rPr>
      </w:pPr>
    </w:p>
    <w:p w:rsidR="00AC7443" w:rsidRPr="009B6F55" w:rsidRDefault="00AC7443" w:rsidP="00AC7443">
      <w:pPr>
        <w:ind w:left="90" w:firstLine="720"/>
        <w:jc w:val="right"/>
        <w:rPr>
          <w:rFonts w:ascii="Times New Roman" w:hAnsi="Times New Roman"/>
          <w:i/>
          <w:iCs/>
          <w:sz w:val="24"/>
          <w:szCs w:val="24"/>
        </w:rPr>
      </w:pPr>
      <w:r w:rsidRPr="009B6F55">
        <w:rPr>
          <w:rFonts w:ascii="Times New Roman" w:hAnsi="Times New Roman"/>
          <w:i/>
          <w:iCs/>
          <w:sz w:val="24"/>
          <w:szCs w:val="24"/>
        </w:rPr>
        <w:t xml:space="preserve">Ngày </w:t>
      </w:r>
      <w:r w:rsidR="00243F58">
        <w:rPr>
          <w:rFonts w:ascii="Times New Roman" w:hAnsi="Times New Roman"/>
          <w:i/>
          <w:iCs/>
          <w:sz w:val="24"/>
          <w:szCs w:val="24"/>
        </w:rPr>
        <w:t>5</w:t>
      </w:r>
      <w:r w:rsidRPr="009B6F55">
        <w:rPr>
          <w:rFonts w:ascii="Times New Roman" w:hAnsi="Times New Roman"/>
          <w:i/>
          <w:iCs/>
          <w:sz w:val="24"/>
          <w:szCs w:val="24"/>
        </w:rPr>
        <w:t xml:space="preserve"> tháng </w:t>
      </w:r>
      <w:r w:rsidR="00243F58">
        <w:rPr>
          <w:rFonts w:ascii="Times New Roman" w:hAnsi="Times New Roman"/>
          <w:i/>
          <w:iCs/>
          <w:sz w:val="24"/>
          <w:szCs w:val="24"/>
        </w:rPr>
        <w:t>6</w:t>
      </w:r>
      <w:r w:rsidRPr="009B6F55">
        <w:rPr>
          <w:rFonts w:ascii="Times New Roman" w:hAnsi="Times New Roman"/>
          <w:i/>
          <w:iCs/>
          <w:sz w:val="24"/>
          <w:szCs w:val="24"/>
        </w:rPr>
        <w:t xml:space="preserve"> năm 201</w:t>
      </w:r>
      <w:r w:rsidR="00243F58">
        <w:rPr>
          <w:rFonts w:ascii="Times New Roman" w:hAnsi="Times New Roman"/>
          <w:i/>
          <w:iCs/>
          <w:sz w:val="24"/>
          <w:szCs w:val="24"/>
        </w:rPr>
        <w:t>9</w:t>
      </w:r>
    </w:p>
    <w:p w:rsidR="00AC7443" w:rsidRPr="009B6F55" w:rsidRDefault="00A54ED2" w:rsidP="00AC7443">
      <w:pPr>
        <w:ind w:left="90" w:firstLine="720"/>
        <w:rPr>
          <w:rFonts w:ascii="Times New Roman" w:hAnsi="Times New Roman"/>
          <w:b/>
          <w:sz w:val="24"/>
          <w:szCs w:val="24"/>
        </w:rPr>
      </w:pPr>
      <w:r>
        <w:rPr>
          <w:rFonts w:ascii="Times New Roman" w:hAnsi="Times New Roman"/>
          <w:b/>
          <w:sz w:val="24"/>
          <w:szCs w:val="24"/>
        </w:rPr>
        <w:t xml:space="preserve">                                                                                                Giám đốc</w:t>
      </w:r>
      <w:r w:rsidR="00AC7443" w:rsidRPr="009B6F55">
        <w:rPr>
          <w:rFonts w:ascii="Times New Roman" w:hAnsi="Times New Roman"/>
          <w:b/>
          <w:sz w:val="24"/>
          <w:szCs w:val="24"/>
        </w:rPr>
        <w:t xml:space="preserve"> GĐ trung tâm </w:t>
      </w:r>
    </w:p>
    <w:p w:rsidR="00AC7443" w:rsidRPr="00A54ED2" w:rsidRDefault="00A54ED2" w:rsidP="00A54ED2">
      <w:pPr>
        <w:ind w:left="90" w:firstLine="720"/>
        <w:jc w:val="center"/>
        <w:rPr>
          <w:rFonts w:ascii="Times New Roman" w:hAnsi="Times New Roman"/>
          <w:b/>
          <w:sz w:val="24"/>
          <w:szCs w:val="24"/>
        </w:rPr>
      </w:pPr>
      <w:r>
        <w:rPr>
          <w:rFonts w:ascii="Times New Roman" w:hAnsi="Times New Roman"/>
          <w:sz w:val="24"/>
          <w:szCs w:val="24"/>
        </w:rPr>
        <w:t xml:space="preserve">                                                                                      </w:t>
      </w:r>
      <w:r w:rsidRPr="00A54ED2">
        <w:rPr>
          <w:rFonts w:ascii="Times New Roman" w:hAnsi="Times New Roman"/>
          <w:b/>
          <w:sz w:val="24"/>
          <w:szCs w:val="24"/>
        </w:rPr>
        <w:t>Trưởng khoa</w:t>
      </w:r>
    </w:p>
    <w:p w:rsidR="00AC7443" w:rsidRPr="009B6F55" w:rsidRDefault="00AC7443" w:rsidP="00AC7443">
      <w:pPr>
        <w:ind w:left="90" w:firstLine="720"/>
        <w:jc w:val="right"/>
        <w:rPr>
          <w:rFonts w:ascii="Times New Roman" w:hAnsi="Times New Roman"/>
          <w:sz w:val="24"/>
          <w:szCs w:val="24"/>
        </w:rPr>
      </w:pPr>
    </w:p>
    <w:p w:rsidR="00AC7443" w:rsidRPr="009B6F55" w:rsidRDefault="00AC7443" w:rsidP="00AC7443">
      <w:pPr>
        <w:ind w:left="90" w:firstLine="720"/>
        <w:jc w:val="right"/>
        <w:rPr>
          <w:rFonts w:ascii="Times New Roman" w:hAnsi="Times New Roman"/>
          <w:sz w:val="24"/>
          <w:szCs w:val="24"/>
        </w:rPr>
      </w:pPr>
    </w:p>
    <w:p w:rsidR="00AC7443" w:rsidRPr="009B6F55" w:rsidRDefault="00AC7443" w:rsidP="00AC7443">
      <w:pPr>
        <w:ind w:left="90" w:firstLine="720"/>
        <w:jc w:val="right"/>
        <w:rPr>
          <w:rFonts w:ascii="Times New Roman" w:hAnsi="Times New Roman"/>
          <w:sz w:val="24"/>
          <w:szCs w:val="24"/>
        </w:rPr>
      </w:pPr>
    </w:p>
    <w:p w:rsidR="00AC7443" w:rsidRPr="009B6F55" w:rsidRDefault="00AC7443" w:rsidP="00AC7443">
      <w:pPr>
        <w:ind w:left="90" w:firstLine="720"/>
        <w:jc w:val="right"/>
        <w:rPr>
          <w:rFonts w:ascii="Times New Roman" w:hAnsi="Times New Roman"/>
          <w:sz w:val="24"/>
          <w:szCs w:val="24"/>
        </w:rPr>
      </w:pPr>
    </w:p>
    <w:p w:rsidR="00AC7443" w:rsidRPr="00AD5AEF" w:rsidRDefault="00107ACB" w:rsidP="00AC7443">
      <w:pPr>
        <w:ind w:left="90" w:firstLine="720"/>
        <w:jc w:val="right"/>
        <w:rPr>
          <w:rFonts w:ascii="Times New Roman" w:hAnsi="Times New Roman"/>
          <w:b/>
          <w:iCs/>
          <w:sz w:val="24"/>
          <w:szCs w:val="24"/>
        </w:rPr>
      </w:pPr>
      <w:r>
        <w:rPr>
          <w:rFonts w:ascii="Times New Roman" w:hAnsi="Times New Roman"/>
          <w:b/>
          <w:iCs/>
          <w:sz w:val="24"/>
          <w:szCs w:val="24"/>
        </w:rPr>
        <w:t xml:space="preserve">  </w:t>
      </w:r>
      <w:r w:rsidR="00A54ED2" w:rsidRPr="00AD5AEF">
        <w:rPr>
          <w:rFonts w:ascii="Times New Roman" w:hAnsi="Times New Roman"/>
          <w:b/>
          <w:iCs/>
          <w:sz w:val="24"/>
          <w:szCs w:val="24"/>
        </w:rPr>
        <w:t>Trung tá ThS</w:t>
      </w:r>
      <w:r w:rsidR="00AC7443" w:rsidRPr="00AD5AEF">
        <w:rPr>
          <w:rFonts w:ascii="Times New Roman" w:hAnsi="Times New Roman"/>
          <w:b/>
          <w:iCs/>
          <w:sz w:val="24"/>
          <w:szCs w:val="24"/>
        </w:rPr>
        <w:t xml:space="preserve"> </w:t>
      </w:r>
      <w:r w:rsidR="00A54ED2" w:rsidRPr="00AD5AEF">
        <w:rPr>
          <w:rFonts w:ascii="Times New Roman" w:hAnsi="Times New Roman"/>
          <w:b/>
          <w:iCs/>
          <w:sz w:val="24"/>
          <w:szCs w:val="24"/>
        </w:rPr>
        <w:t>Trần Văn Thông</w:t>
      </w:r>
      <w:r w:rsidR="00AC7443" w:rsidRPr="00AD5AEF">
        <w:rPr>
          <w:rFonts w:ascii="Times New Roman" w:hAnsi="Times New Roman"/>
          <w:b/>
          <w:iCs/>
          <w:sz w:val="24"/>
          <w:szCs w:val="24"/>
        </w:rPr>
        <w:br/>
      </w:r>
    </w:p>
    <w:p w:rsidR="00AC7443" w:rsidRPr="009B6F55" w:rsidRDefault="00AC7443" w:rsidP="00AC7443">
      <w:pPr>
        <w:ind w:right="-360"/>
        <w:rPr>
          <w:rFonts w:ascii="Times New Roman" w:hAnsi="Times New Roman"/>
          <w:b/>
          <w:bCs/>
          <w:sz w:val="24"/>
          <w:szCs w:val="24"/>
        </w:rPr>
      </w:pPr>
      <w:r w:rsidRPr="009B6F55">
        <w:rPr>
          <w:rFonts w:ascii="Times New Roman" w:hAnsi="Times New Roman"/>
          <w:b/>
          <w:iCs/>
          <w:sz w:val="24"/>
          <w:szCs w:val="24"/>
        </w:rPr>
        <w:br w:type="page"/>
      </w:r>
    </w:p>
    <w:p w:rsidR="00AC7443" w:rsidRPr="003779BD" w:rsidRDefault="00AC7443" w:rsidP="00AC7443">
      <w:pPr>
        <w:keepNext/>
        <w:ind w:left="90" w:firstLine="720"/>
        <w:jc w:val="both"/>
        <w:outlineLvl w:val="0"/>
        <w:rPr>
          <w:rFonts w:ascii="Times New Roman" w:hAnsi="Times New Roman"/>
          <w:b/>
          <w:bCs/>
          <w:sz w:val="22"/>
          <w:szCs w:val="22"/>
          <w:lang w:val="pt-BR"/>
        </w:rPr>
      </w:pPr>
      <w:r w:rsidRPr="003779BD">
        <w:rPr>
          <w:rFonts w:ascii="Times New Roman" w:hAnsi="Times New Roman"/>
          <w:bCs/>
          <w:sz w:val="22"/>
          <w:szCs w:val="22"/>
          <w:lang w:val="pt-BR"/>
        </w:rPr>
        <w:lastRenderedPageBreak/>
        <w:t>TRƯỜNG ĐẠI  HỌC VINH</w:t>
      </w:r>
      <w:r w:rsidRPr="003779BD">
        <w:rPr>
          <w:rFonts w:ascii="Times New Roman" w:hAnsi="Times New Roman"/>
          <w:b/>
          <w:bCs/>
          <w:sz w:val="22"/>
          <w:szCs w:val="22"/>
          <w:lang w:val="pt-BR"/>
        </w:rPr>
        <w:t xml:space="preserve">          CỘNG HOÀ XÃ HỘI CHỦ NGHĨA VIỆT NAM</w:t>
      </w:r>
    </w:p>
    <w:p w:rsidR="00AC7443" w:rsidRPr="003779BD" w:rsidRDefault="00AC7443" w:rsidP="00AC7443">
      <w:pPr>
        <w:ind w:left="90" w:firstLine="720"/>
        <w:jc w:val="both"/>
        <w:rPr>
          <w:rFonts w:ascii="Times New Roman" w:hAnsi="Times New Roman"/>
          <w:b/>
          <w:bCs/>
          <w:sz w:val="22"/>
          <w:szCs w:val="22"/>
          <w:lang w:val="pt-BR"/>
        </w:rPr>
      </w:pPr>
      <w:r w:rsidRPr="003779BD">
        <w:rPr>
          <w:rFonts w:ascii="Times New Roman" w:hAnsi="Times New Roman"/>
          <w:b/>
          <w:bCs/>
          <w:sz w:val="22"/>
          <w:szCs w:val="22"/>
          <w:lang w:val="pt-BR"/>
        </w:rPr>
        <w:t xml:space="preserve">  TRU</w:t>
      </w:r>
      <w:r w:rsidRPr="003779BD">
        <w:rPr>
          <w:rFonts w:ascii="Times New Roman" w:hAnsi="Times New Roman"/>
          <w:b/>
          <w:bCs/>
          <w:sz w:val="22"/>
          <w:szCs w:val="22"/>
          <w:u w:val="single"/>
          <w:lang w:val="pt-BR"/>
        </w:rPr>
        <w:t>NG TÂM  GDQP</w:t>
      </w:r>
      <w:r w:rsidRPr="003779BD">
        <w:rPr>
          <w:rFonts w:ascii="Times New Roman" w:hAnsi="Times New Roman"/>
          <w:b/>
          <w:bCs/>
          <w:sz w:val="22"/>
          <w:szCs w:val="22"/>
          <w:lang w:val="pt-BR"/>
        </w:rPr>
        <w:t xml:space="preserve"> </w:t>
      </w:r>
      <w:r w:rsidR="008E1EC8">
        <w:rPr>
          <w:rFonts w:ascii="Times New Roman" w:hAnsi="Times New Roman"/>
          <w:b/>
          <w:bCs/>
          <w:sz w:val="22"/>
          <w:szCs w:val="22"/>
          <w:lang w:val="pt-BR"/>
        </w:rPr>
        <w:t>&amp;</w:t>
      </w:r>
      <w:r w:rsidRPr="003779BD">
        <w:rPr>
          <w:rFonts w:ascii="Times New Roman" w:hAnsi="Times New Roman"/>
          <w:b/>
          <w:bCs/>
          <w:sz w:val="22"/>
          <w:szCs w:val="22"/>
          <w:lang w:val="pt-BR"/>
        </w:rPr>
        <w:t xml:space="preserve"> AN                   </w:t>
      </w:r>
      <w:r w:rsidRPr="003779BD">
        <w:rPr>
          <w:rFonts w:ascii="Times New Roman" w:hAnsi="Times New Roman"/>
          <w:b/>
          <w:bCs/>
          <w:sz w:val="22"/>
          <w:szCs w:val="22"/>
          <w:u w:val="single"/>
          <w:lang w:val="pt-BR"/>
        </w:rPr>
        <w:t>Độc lập- tự do - Hạnh phúc</w:t>
      </w:r>
    </w:p>
    <w:p w:rsidR="00AC7443" w:rsidRPr="003779BD" w:rsidRDefault="00AC7443" w:rsidP="00AC7443">
      <w:pPr>
        <w:ind w:left="90" w:firstLine="720"/>
        <w:jc w:val="both"/>
        <w:rPr>
          <w:rFonts w:ascii="Times New Roman" w:hAnsi="Times New Roman"/>
          <w:sz w:val="22"/>
          <w:szCs w:val="22"/>
          <w:lang w:val="pt-BR"/>
        </w:rPr>
      </w:pPr>
    </w:p>
    <w:p w:rsidR="00AC7443" w:rsidRPr="003779BD" w:rsidRDefault="00AC7443" w:rsidP="00AC7443">
      <w:pPr>
        <w:ind w:left="90" w:firstLine="720"/>
        <w:jc w:val="both"/>
        <w:rPr>
          <w:rFonts w:ascii="Times New Roman" w:hAnsi="Times New Roman"/>
          <w:sz w:val="22"/>
          <w:szCs w:val="22"/>
          <w:lang w:val="pt-BR"/>
        </w:rPr>
      </w:pPr>
    </w:p>
    <w:p w:rsidR="00AC7443" w:rsidRPr="003779BD" w:rsidRDefault="00AC7443" w:rsidP="00AC7443">
      <w:pPr>
        <w:ind w:left="90" w:firstLine="720"/>
        <w:jc w:val="center"/>
        <w:rPr>
          <w:rFonts w:ascii="Times New Roman" w:hAnsi="Times New Roman"/>
          <w:b/>
          <w:sz w:val="22"/>
          <w:szCs w:val="22"/>
          <w:lang w:val="pt-BR"/>
        </w:rPr>
      </w:pPr>
      <w:r w:rsidRPr="003779BD">
        <w:rPr>
          <w:rFonts w:ascii="Times New Roman" w:hAnsi="Times New Roman"/>
          <w:b/>
          <w:sz w:val="22"/>
          <w:szCs w:val="22"/>
          <w:lang w:val="pt-BR"/>
        </w:rPr>
        <w:t>BẢN THÀNH TÍCH TẬP THỂ ĐỀ NGHỊ CÔNG NHẬN DANH HIỆU</w:t>
      </w:r>
    </w:p>
    <w:p w:rsidR="00AC7443" w:rsidRPr="003779BD" w:rsidRDefault="00AC7443" w:rsidP="00AC7443">
      <w:pPr>
        <w:jc w:val="center"/>
        <w:rPr>
          <w:rFonts w:ascii="Times New Roman" w:hAnsi="Times New Roman"/>
          <w:b/>
          <w:sz w:val="22"/>
          <w:szCs w:val="22"/>
          <w:lang w:val="pt-BR"/>
        </w:rPr>
      </w:pPr>
      <w:r w:rsidRPr="003779BD">
        <w:rPr>
          <w:rFonts w:ascii="Times New Roman" w:hAnsi="Times New Roman"/>
          <w:b/>
          <w:sz w:val="22"/>
          <w:szCs w:val="22"/>
          <w:lang w:val="pt-BR"/>
        </w:rPr>
        <w:t xml:space="preserve">             TẬP THỂ LAO ĐỘNG </w:t>
      </w:r>
      <w:r w:rsidR="008E1EC8">
        <w:rPr>
          <w:rFonts w:ascii="Times New Roman" w:hAnsi="Times New Roman"/>
          <w:b/>
          <w:sz w:val="22"/>
          <w:szCs w:val="22"/>
          <w:lang w:val="pt-BR"/>
        </w:rPr>
        <w:t>XUẤT SẮC</w:t>
      </w:r>
      <w:r w:rsidRPr="003779BD">
        <w:rPr>
          <w:rFonts w:ascii="Times New Roman" w:hAnsi="Times New Roman"/>
          <w:b/>
          <w:sz w:val="22"/>
          <w:szCs w:val="22"/>
          <w:lang w:val="pt-BR"/>
        </w:rPr>
        <w:t xml:space="preserve">  NĂM HỌC  2013 – 2014</w:t>
      </w:r>
    </w:p>
    <w:p w:rsidR="008E1EC8" w:rsidRDefault="008E1EC8" w:rsidP="00AC7443">
      <w:pPr>
        <w:ind w:left="90" w:firstLine="720"/>
        <w:rPr>
          <w:rFonts w:ascii="Times New Roman" w:hAnsi="Times New Roman"/>
          <w:b/>
          <w:bCs/>
          <w:sz w:val="22"/>
          <w:szCs w:val="22"/>
          <w:lang w:val="pt-BR"/>
        </w:rPr>
      </w:pPr>
    </w:p>
    <w:p w:rsidR="00AC7443" w:rsidRPr="003779BD" w:rsidRDefault="00AC7443" w:rsidP="00AC7443">
      <w:pPr>
        <w:ind w:left="90" w:firstLine="720"/>
        <w:rPr>
          <w:rFonts w:ascii="Times New Roman" w:hAnsi="Times New Roman"/>
          <w:b/>
          <w:bCs/>
          <w:sz w:val="22"/>
          <w:szCs w:val="22"/>
          <w:lang w:val="pt-BR"/>
        </w:rPr>
      </w:pPr>
      <w:r w:rsidRPr="003779BD">
        <w:rPr>
          <w:rFonts w:ascii="Times New Roman" w:hAnsi="Times New Roman"/>
          <w:b/>
          <w:bCs/>
          <w:sz w:val="22"/>
          <w:szCs w:val="22"/>
          <w:lang w:val="pt-BR"/>
        </w:rPr>
        <w:t>SƠ LƯỢC VỀ ĐƠN VỊ:</w:t>
      </w:r>
    </w:p>
    <w:p w:rsidR="00AC7443" w:rsidRPr="009B6F55" w:rsidRDefault="00AC7443" w:rsidP="00AC7443">
      <w:pPr>
        <w:ind w:left="90" w:firstLine="720"/>
        <w:rPr>
          <w:rFonts w:ascii="Times New Roman" w:hAnsi="Times New Roman"/>
          <w:b/>
          <w:bCs/>
          <w:sz w:val="24"/>
          <w:szCs w:val="24"/>
          <w:lang w:val="pt-BR"/>
        </w:rPr>
      </w:pPr>
      <w:r w:rsidRPr="009B6F55">
        <w:rPr>
          <w:rFonts w:ascii="Times New Roman" w:hAnsi="Times New Roman"/>
          <w:b/>
          <w:bCs/>
          <w:sz w:val="24"/>
          <w:szCs w:val="24"/>
          <w:lang w:val="pt-BR"/>
        </w:rPr>
        <w:t>* Trung tâm GDQP</w:t>
      </w:r>
      <w:r w:rsidR="008E1EC8">
        <w:rPr>
          <w:rFonts w:ascii="Times New Roman" w:hAnsi="Times New Roman"/>
          <w:b/>
          <w:bCs/>
          <w:sz w:val="24"/>
          <w:szCs w:val="24"/>
          <w:lang w:val="pt-BR"/>
        </w:rPr>
        <w:t>&amp;</w:t>
      </w:r>
      <w:r w:rsidRPr="009B6F55">
        <w:rPr>
          <w:rFonts w:ascii="Times New Roman" w:hAnsi="Times New Roman"/>
          <w:b/>
          <w:bCs/>
          <w:sz w:val="24"/>
          <w:szCs w:val="24"/>
          <w:lang w:val="pt-BR"/>
        </w:rPr>
        <w:t xml:space="preserve"> AN  là đơn vị trực thuộc Trường Đại học Vinh cơ cấu tổ chức hiện tại bao gồm:</w:t>
      </w:r>
    </w:p>
    <w:p w:rsidR="00AC7443" w:rsidRPr="008E1EC8" w:rsidRDefault="00AC7443" w:rsidP="00AC7443">
      <w:pPr>
        <w:ind w:left="90" w:firstLine="720"/>
        <w:rPr>
          <w:rFonts w:ascii="Times New Roman" w:hAnsi="Times New Roman"/>
          <w:bCs/>
          <w:sz w:val="24"/>
          <w:szCs w:val="24"/>
          <w:lang w:val="pt-BR"/>
        </w:rPr>
      </w:pPr>
      <w:r w:rsidRPr="008E1EC8">
        <w:rPr>
          <w:rFonts w:ascii="Times New Roman" w:hAnsi="Times New Roman"/>
          <w:bCs/>
          <w:sz w:val="24"/>
          <w:szCs w:val="24"/>
          <w:lang w:val="pt-BR"/>
        </w:rPr>
        <w:t>- Giám đốc do Hiệu trưởng kiêm nhiệm</w:t>
      </w:r>
    </w:p>
    <w:p w:rsidR="008E1EC8" w:rsidRPr="008E1EC8" w:rsidRDefault="00AC7443" w:rsidP="00AC7443">
      <w:pPr>
        <w:ind w:left="90" w:firstLine="720"/>
        <w:rPr>
          <w:rFonts w:ascii="Times New Roman" w:hAnsi="Times New Roman"/>
          <w:bCs/>
          <w:sz w:val="24"/>
          <w:szCs w:val="24"/>
          <w:lang w:val="pt-BR"/>
        </w:rPr>
      </w:pPr>
      <w:r w:rsidRPr="008E1EC8">
        <w:rPr>
          <w:rFonts w:ascii="Times New Roman" w:hAnsi="Times New Roman"/>
          <w:bCs/>
          <w:sz w:val="24"/>
          <w:szCs w:val="24"/>
          <w:lang w:val="pt-BR"/>
        </w:rPr>
        <w:t>-  Khoa GDQP với 2 tổ bộ môn</w:t>
      </w:r>
    </w:p>
    <w:p w:rsidR="008E1EC8" w:rsidRPr="008E1EC8" w:rsidRDefault="008E1EC8" w:rsidP="00AC7443">
      <w:pPr>
        <w:ind w:left="90" w:firstLine="720"/>
        <w:rPr>
          <w:rFonts w:ascii="Times New Roman" w:hAnsi="Times New Roman"/>
          <w:bCs/>
          <w:sz w:val="24"/>
          <w:szCs w:val="24"/>
          <w:lang w:val="pt-BR"/>
        </w:rPr>
      </w:pPr>
      <w:r>
        <w:rPr>
          <w:rFonts w:ascii="Times New Roman" w:hAnsi="Times New Roman"/>
          <w:bCs/>
          <w:sz w:val="24"/>
          <w:szCs w:val="24"/>
          <w:lang w:val="pt-BR"/>
        </w:rPr>
        <w:t xml:space="preserve">                        Tổ đường lối quân sự</w:t>
      </w:r>
    </w:p>
    <w:p w:rsidR="00AC7443" w:rsidRPr="009B6F55" w:rsidRDefault="008E1EC8" w:rsidP="008E1EC8">
      <w:pPr>
        <w:ind w:left="90" w:firstLine="720"/>
        <w:rPr>
          <w:rFonts w:ascii="Times New Roman" w:hAnsi="Times New Roman"/>
          <w:bCs/>
          <w:sz w:val="24"/>
          <w:szCs w:val="24"/>
          <w:lang w:val="pt-BR"/>
        </w:rPr>
      </w:pPr>
      <w:r>
        <w:rPr>
          <w:rFonts w:ascii="Times New Roman" w:hAnsi="Times New Roman"/>
          <w:bCs/>
          <w:sz w:val="24"/>
          <w:szCs w:val="24"/>
          <w:lang w:val="pt-BR"/>
        </w:rPr>
        <w:t xml:space="preserve">                         Kỹ chiến thuật</w:t>
      </w:r>
    </w:p>
    <w:p w:rsidR="00AC7443" w:rsidRPr="008E1EC8" w:rsidRDefault="00AC7443" w:rsidP="00AC7443">
      <w:pPr>
        <w:ind w:left="90" w:firstLine="720"/>
        <w:rPr>
          <w:rFonts w:ascii="Times New Roman" w:hAnsi="Times New Roman"/>
          <w:bCs/>
          <w:sz w:val="24"/>
          <w:szCs w:val="24"/>
          <w:lang w:val="pt-BR"/>
        </w:rPr>
      </w:pPr>
      <w:r w:rsidRPr="008E1EC8">
        <w:rPr>
          <w:rFonts w:ascii="Times New Roman" w:hAnsi="Times New Roman"/>
          <w:bCs/>
          <w:sz w:val="24"/>
          <w:szCs w:val="24"/>
          <w:lang w:val="pt-BR"/>
        </w:rPr>
        <w:t xml:space="preserve">- Tổng số cán bộ toàn trung tâm hiện tại :  </w:t>
      </w:r>
      <w:r w:rsidR="008E1EC8">
        <w:rPr>
          <w:rFonts w:ascii="Times New Roman" w:hAnsi="Times New Roman"/>
          <w:bCs/>
          <w:sz w:val="24"/>
          <w:szCs w:val="24"/>
          <w:lang w:val="pt-BR"/>
        </w:rPr>
        <w:t>14</w:t>
      </w:r>
    </w:p>
    <w:p w:rsidR="00AC7443" w:rsidRPr="009B6F55" w:rsidRDefault="00AC7443" w:rsidP="00AC7443">
      <w:pPr>
        <w:ind w:left="90" w:firstLine="720"/>
        <w:jc w:val="both"/>
        <w:rPr>
          <w:rFonts w:ascii="Times New Roman" w:hAnsi="Times New Roman"/>
          <w:sz w:val="24"/>
          <w:szCs w:val="24"/>
          <w:lang w:val="pt-BR"/>
        </w:rPr>
      </w:pPr>
      <w:r w:rsidRPr="009B6F55">
        <w:rPr>
          <w:rFonts w:ascii="Times New Roman" w:hAnsi="Times New Roman"/>
          <w:sz w:val="24"/>
          <w:szCs w:val="24"/>
          <w:lang w:val="pt-BR"/>
        </w:rPr>
        <w:t>Năm học 201</w:t>
      </w:r>
      <w:r w:rsidR="008E1EC8">
        <w:rPr>
          <w:rFonts w:ascii="Times New Roman" w:hAnsi="Times New Roman"/>
          <w:sz w:val="24"/>
          <w:szCs w:val="24"/>
          <w:lang w:val="pt-BR"/>
        </w:rPr>
        <w:t>8</w:t>
      </w:r>
      <w:r w:rsidRPr="009B6F55">
        <w:rPr>
          <w:rFonts w:ascii="Times New Roman" w:hAnsi="Times New Roman"/>
          <w:sz w:val="24"/>
          <w:szCs w:val="24"/>
          <w:lang w:val="pt-BR"/>
        </w:rPr>
        <w:t xml:space="preserve"> </w:t>
      </w:r>
      <w:r w:rsidR="008E1EC8">
        <w:rPr>
          <w:rFonts w:ascii="Times New Roman" w:hAnsi="Times New Roman"/>
          <w:sz w:val="24"/>
          <w:szCs w:val="24"/>
          <w:lang w:val="pt-BR"/>
        </w:rPr>
        <w:t>-</w:t>
      </w:r>
      <w:r w:rsidRPr="009B6F55">
        <w:rPr>
          <w:rFonts w:ascii="Times New Roman" w:hAnsi="Times New Roman"/>
          <w:sz w:val="24"/>
          <w:szCs w:val="24"/>
          <w:lang w:val="pt-BR"/>
        </w:rPr>
        <w:t xml:space="preserve"> 201</w:t>
      </w:r>
      <w:r w:rsidR="008E1EC8">
        <w:rPr>
          <w:rFonts w:ascii="Times New Roman" w:hAnsi="Times New Roman"/>
          <w:sz w:val="24"/>
          <w:szCs w:val="24"/>
          <w:lang w:val="pt-BR"/>
        </w:rPr>
        <w:t>9</w:t>
      </w:r>
      <w:r w:rsidRPr="009B6F55">
        <w:rPr>
          <w:rFonts w:ascii="Times New Roman" w:hAnsi="Times New Roman"/>
          <w:sz w:val="24"/>
          <w:szCs w:val="24"/>
          <w:lang w:val="pt-BR"/>
        </w:rPr>
        <w:t xml:space="preserve"> Trung tâm GDQP </w:t>
      </w:r>
      <w:r w:rsidR="008E1EC8">
        <w:rPr>
          <w:rFonts w:ascii="Times New Roman" w:hAnsi="Times New Roman"/>
          <w:sz w:val="24"/>
          <w:szCs w:val="24"/>
          <w:lang w:val="pt-BR"/>
        </w:rPr>
        <w:t xml:space="preserve">&amp; </w:t>
      </w:r>
      <w:r w:rsidRPr="009B6F55">
        <w:rPr>
          <w:rFonts w:ascii="Times New Roman" w:hAnsi="Times New Roman"/>
          <w:sz w:val="24"/>
          <w:szCs w:val="24"/>
          <w:lang w:val="pt-BR"/>
        </w:rPr>
        <w:t>AN được Đảng uỷ, Ban giám hiệu nhà trường giao nhiệm vụ :</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Giảng dạy môn Giáo dục quốc phòng </w:t>
      </w:r>
      <w:r w:rsidR="004C2A31">
        <w:rPr>
          <w:rFonts w:ascii="Times New Roman" w:hAnsi="Times New Roman"/>
          <w:iCs/>
          <w:sz w:val="24"/>
          <w:szCs w:val="24"/>
          <w:lang w:val="pt-BR"/>
        </w:rPr>
        <w:t xml:space="preserve">và </w:t>
      </w:r>
      <w:r w:rsidRPr="009B6F55">
        <w:rPr>
          <w:rFonts w:ascii="Times New Roman" w:hAnsi="Times New Roman"/>
          <w:iCs/>
          <w:sz w:val="24"/>
          <w:szCs w:val="24"/>
          <w:lang w:val="pt-BR"/>
        </w:rPr>
        <w:t xml:space="preserve">an ninh cho sinh viên (không </w:t>
      </w:r>
      <w:r w:rsidR="004C2A31">
        <w:rPr>
          <w:rFonts w:ascii="Times New Roman" w:hAnsi="Times New Roman"/>
          <w:iCs/>
          <w:sz w:val="24"/>
          <w:szCs w:val="24"/>
          <w:lang w:val="pt-BR"/>
        </w:rPr>
        <w:t xml:space="preserve">thuộc </w:t>
      </w:r>
      <w:r w:rsidRPr="009B6F55">
        <w:rPr>
          <w:rFonts w:ascii="Times New Roman" w:hAnsi="Times New Roman"/>
          <w:iCs/>
          <w:sz w:val="24"/>
          <w:szCs w:val="24"/>
          <w:lang w:val="pt-BR"/>
        </w:rPr>
        <w:t>chuyên</w:t>
      </w:r>
      <w:r w:rsidR="004C2A31">
        <w:rPr>
          <w:rFonts w:ascii="Times New Roman" w:hAnsi="Times New Roman"/>
          <w:iCs/>
          <w:sz w:val="24"/>
          <w:szCs w:val="24"/>
          <w:lang w:val="pt-BR"/>
        </w:rPr>
        <w:t xml:space="preserve"> ngành GDQP&amp;AN</w:t>
      </w:r>
      <w:r w:rsidRPr="009B6F55">
        <w:rPr>
          <w:rFonts w:ascii="Times New Roman" w:hAnsi="Times New Roman"/>
          <w:iCs/>
          <w:sz w:val="24"/>
          <w:szCs w:val="24"/>
          <w:lang w:val="pt-BR"/>
        </w:rPr>
        <w:t>) với chương trình 8 tín chỉ và học tập trung tại trung tâm GDQP</w:t>
      </w:r>
      <w:r w:rsidR="004C2A31">
        <w:rPr>
          <w:rFonts w:ascii="Times New Roman" w:hAnsi="Times New Roman"/>
          <w:iCs/>
          <w:sz w:val="24"/>
          <w:szCs w:val="24"/>
          <w:lang w:val="pt-BR"/>
        </w:rPr>
        <w:t>&amp;</w:t>
      </w:r>
      <w:r w:rsidRPr="009B6F55">
        <w:rPr>
          <w:rFonts w:ascii="Times New Roman" w:hAnsi="Times New Roman"/>
          <w:iCs/>
          <w:sz w:val="24"/>
          <w:szCs w:val="24"/>
          <w:lang w:val="pt-BR"/>
        </w:rPr>
        <w:t>AN;</w:t>
      </w:r>
    </w:p>
    <w:p w:rsidR="004C2A31"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Quản lý và giảng dạy các lớp </w:t>
      </w:r>
      <w:r w:rsidR="004C2A31">
        <w:rPr>
          <w:rFonts w:ascii="Times New Roman" w:hAnsi="Times New Roman"/>
          <w:iCs/>
          <w:sz w:val="24"/>
          <w:szCs w:val="24"/>
          <w:lang w:val="pt-BR"/>
        </w:rPr>
        <w:t>chuyên</w:t>
      </w:r>
      <w:r w:rsidRPr="009B6F55">
        <w:rPr>
          <w:rFonts w:ascii="Times New Roman" w:hAnsi="Times New Roman"/>
          <w:iCs/>
          <w:sz w:val="24"/>
          <w:szCs w:val="24"/>
          <w:lang w:val="pt-BR"/>
        </w:rPr>
        <w:t xml:space="preserve"> ngành </w:t>
      </w:r>
      <w:r w:rsidR="004C2A31">
        <w:rPr>
          <w:rFonts w:ascii="Times New Roman" w:hAnsi="Times New Roman"/>
          <w:iCs/>
          <w:sz w:val="24"/>
          <w:szCs w:val="24"/>
          <w:lang w:val="pt-BR"/>
        </w:rPr>
        <w:t>cử nhân sư phạm</w:t>
      </w:r>
      <w:r w:rsidRPr="009B6F55">
        <w:rPr>
          <w:rFonts w:ascii="Times New Roman" w:hAnsi="Times New Roman"/>
          <w:iCs/>
          <w:sz w:val="24"/>
          <w:szCs w:val="24"/>
          <w:lang w:val="pt-BR"/>
        </w:rPr>
        <w:t xml:space="preserve"> GDQP </w:t>
      </w:r>
      <w:r w:rsidR="004C2A31">
        <w:rPr>
          <w:rFonts w:ascii="Times New Roman" w:hAnsi="Times New Roman"/>
          <w:iCs/>
          <w:sz w:val="24"/>
          <w:szCs w:val="24"/>
          <w:lang w:val="pt-BR"/>
        </w:rPr>
        <w:t>&amp;</w:t>
      </w:r>
      <w:r w:rsidRPr="009B6F55">
        <w:rPr>
          <w:rFonts w:ascii="Times New Roman" w:hAnsi="Times New Roman"/>
          <w:iCs/>
          <w:sz w:val="24"/>
          <w:szCs w:val="24"/>
          <w:lang w:val="pt-BR"/>
        </w:rPr>
        <w:t>AN</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Giảng dạy các lớp đào tạo giáo viên GDQP</w:t>
      </w:r>
      <w:r w:rsidR="004C2A31">
        <w:rPr>
          <w:rFonts w:ascii="Times New Roman" w:hAnsi="Times New Roman"/>
          <w:iCs/>
          <w:sz w:val="24"/>
          <w:szCs w:val="24"/>
          <w:lang w:val="pt-BR"/>
        </w:rPr>
        <w:t>&amp;</w:t>
      </w:r>
      <w:r w:rsidRPr="009B6F55">
        <w:rPr>
          <w:rFonts w:ascii="Times New Roman" w:hAnsi="Times New Roman"/>
          <w:iCs/>
          <w:sz w:val="24"/>
          <w:szCs w:val="24"/>
          <w:lang w:val="pt-BR"/>
        </w:rPr>
        <w:t xml:space="preserve"> AN (văn bằng 2);</w:t>
      </w:r>
    </w:p>
    <w:p w:rsidR="004C2A31"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w:t>
      </w:r>
      <w:r w:rsidR="004C2A31" w:rsidRPr="009B6F55">
        <w:rPr>
          <w:rFonts w:ascii="Times New Roman" w:hAnsi="Times New Roman"/>
          <w:iCs/>
          <w:sz w:val="24"/>
          <w:szCs w:val="24"/>
          <w:lang w:val="pt-BR"/>
        </w:rPr>
        <w:t>Giảng dạy các lớp đào tạo giáo viên GDQP</w:t>
      </w:r>
      <w:r w:rsidR="004C2A31">
        <w:rPr>
          <w:rFonts w:ascii="Times New Roman" w:hAnsi="Times New Roman"/>
          <w:iCs/>
          <w:sz w:val="24"/>
          <w:szCs w:val="24"/>
          <w:lang w:val="pt-BR"/>
        </w:rPr>
        <w:t>&amp;</w:t>
      </w:r>
      <w:r w:rsidR="004C2A31" w:rsidRPr="009B6F55">
        <w:rPr>
          <w:rFonts w:ascii="Times New Roman" w:hAnsi="Times New Roman"/>
          <w:iCs/>
          <w:sz w:val="24"/>
          <w:szCs w:val="24"/>
          <w:lang w:val="pt-BR"/>
        </w:rPr>
        <w:t xml:space="preserve"> AN (văn bằng 2)</w:t>
      </w:r>
      <w:r w:rsidR="004C2A31">
        <w:rPr>
          <w:rFonts w:ascii="Times New Roman" w:hAnsi="Times New Roman"/>
          <w:iCs/>
          <w:sz w:val="24"/>
          <w:szCs w:val="24"/>
          <w:lang w:val="pt-BR"/>
        </w:rPr>
        <w:t xml:space="preserve"> hệ vừa học, vừa làm</w:t>
      </w:r>
    </w:p>
    <w:p w:rsidR="004C2A31" w:rsidRPr="009B6F55" w:rsidRDefault="004C2A31" w:rsidP="004C2A31">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Giảng dạy </w:t>
      </w:r>
      <w:r>
        <w:rPr>
          <w:rFonts w:ascii="Times New Roman" w:hAnsi="Times New Roman"/>
          <w:iCs/>
          <w:sz w:val="24"/>
          <w:szCs w:val="24"/>
          <w:lang w:val="pt-BR"/>
        </w:rPr>
        <w:t xml:space="preserve">và cấp chứng chỉ </w:t>
      </w:r>
      <w:r w:rsidRPr="009B6F55">
        <w:rPr>
          <w:rFonts w:ascii="Times New Roman" w:hAnsi="Times New Roman"/>
          <w:iCs/>
          <w:sz w:val="24"/>
          <w:szCs w:val="24"/>
          <w:lang w:val="pt-BR"/>
        </w:rPr>
        <w:t xml:space="preserve"> Giáo dục quốc phòng </w:t>
      </w:r>
      <w:r>
        <w:rPr>
          <w:rFonts w:ascii="Times New Roman" w:hAnsi="Times New Roman"/>
          <w:iCs/>
          <w:sz w:val="24"/>
          <w:szCs w:val="24"/>
          <w:lang w:val="pt-BR"/>
        </w:rPr>
        <w:t xml:space="preserve">và </w:t>
      </w:r>
      <w:r w:rsidRPr="009B6F55">
        <w:rPr>
          <w:rFonts w:ascii="Times New Roman" w:hAnsi="Times New Roman"/>
          <w:iCs/>
          <w:sz w:val="24"/>
          <w:szCs w:val="24"/>
          <w:lang w:val="pt-BR"/>
        </w:rPr>
        <w:t xml:space="preserve">an ninh cho sinh viên </w:t>
      </w:r>
      <w:r>
        <w:rPr>
          <w:rFonts w:ascii="Times New Roman" w:hAnsi="Times New Roman"/>
          <w:iCs/>
          <w:sz w:val="24"/>
          <w:szCs w:val="24"/>
          <w:lang w:val="pt-BR"/>
        </w:rPr>
        <w:t xml:space="preserve">các trường đại học, cao đẳng trên địa bàn theo phân luồng liên kết giáo dục quốc phòng và an ninh củ Thông tư LT </w:t>
      </w:r>
      <w:r w:rsidRPr="0088013D">
        <w:rPr>
          <w:rFonts w:ascii="Times New Roman" w:hAnsi="Times New Roman"/>
          <w:color w:val="333333"/>
          <w:sz w:val="26"/>
          <w:szCs w:val="26"/>
          <w:bdr w:val="none" w:sz="0" w:space="0" w:color="auto" w:frame="1"/>
        </w:rPr>
        <w:t xml:space="preserve">123/2015/TTLT-BQP-BGDĐT-BLĐTBXH ngày 5 tháng 11 năm </w:t>
      </w:r>
      <w:r>
        <w:rPr>
          <w:rFonts w:ascii="Times New Roman" w:hAnsi="Times New Roman"/>
          <w:color w:val="333333"/>
          <w:sz w:val="26"/>
          <w:szCs w:val="26"/>
          <w:bdr w:val="none" w:sz="0" w:space="0" w:color="auto" w:frame="1"/>
        </w:rPr>
        <w:t>2015</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w:t>
      </w:r>
      <w:r w:rsidR="004C2A31">
        <w:rPr>
          <w:rFonts w:ascii="Times New Roman" w:hAnsi="Times New Roman"/>
          <w:iCs/>
          <w:sz w:val="24"/>
          <w:szCs w:val="24"/>
          <w:lang w:val="pt-BR"/>
        </w:rPr>
        <w:t>G</w:t>
      </w:r>
      <w:r w:rsidRPr="009B6F55">
        <w:rPr>
          <w:rFonts w:ascii="Times New Roman" w:hAnsi="Times New Roman"/>
          <w:iCs/>
          <w:sz w:val="24"/>
          <w:szCs w:val="24"/>
          <w:lang w:val="pt-BR"/>
        </w:rPr>
        <w:t xml:space="preserve">iảng dạy cho lớp bồi dưỡng kiến thức QP-AN đối tượng </w:t>
      </w:r>
      <w:r w:rsidR="004C2A31">
        <w:rPr>
          <w:rFonts w:ascii="Times New Roman" w:hAnsi="Times New Roman"/>
          <w:iCs/>
          <w:sz w:val="24"/>
          <w:szCs w:val="24"/>
          <w:lang w:val="pt-BR"/>
        </w:rPr>
        <w:t>4</w:t>
      </w:r>
      <w:r w:rsidRPr="009B6F55">
        <w:rPr>
          <w:rFonts w:ascii="Times New Roman" w:hAnsi="Times New Roman"/>
          <w:iCs/>
          <w:sz w:val="24"/>
          <w:szCs w:val="24"/>
          <w:lang w:val="pt-BR"/>
        </w:rPr>
        <w:t xml:space="preserve"> </w:t>
      </w:r>
      <w:r w:rsidR="004C2A31">
        <w:rPr>
          <w:rFonts w:ascii="Times New Roman" w:hAnsi="Times New Roman"/>
          <w:iCs/>
          <w:sz w:val="24"/>
          <w:szCs w:val="24"/>
          <w:lang w:val="pt-BR"/>
        </w:rPr>
        <w:t>là cán bộ viên chức của nhà trường và Giảng dạy một số chuyên đề của các lớp Bồi dưỡng KTQP đối tượng 3 của Bộ CHQS Tỉnh Nghệ An</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Huấn luyện theo chương trình hàng năm cho lực lượng tự vệ nhà trường.</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Tham mưu cho Đảng uỷ, Ban giám hiệu nhà trường về công tác quốc phòng an ninh.</w:t>
      </w:r>
    </w:p>
    <w:p w:rsidR="00AC7443" w:rsidRPr="009B6F55" w:rsidRDefault="00AC7443" w:rsidP="00AC7443">
      <w:pPr>
        <w:numPr>
          <w:ilvl w:val="0"/>
          <w:numId w:val="5"/>
        </w:numPr>
        <w:tabs>
          <w:tab w:val="left" w:pos="180"/>
        </w:tabs>
        <w:ind w:left="90" w:firstLine="720"/>
        <w:jc w:val="both"/>
        <w:rPr>
          <w:rFonts w:ascii="Times New Roman" w:hAnsi="Times New Roman"/>
          <w:b/>
          <w:sz w:val="24"/>
          <w:szCs w:val="24"/>
          <w:lang w:val="pt-BR"/>
        </w:rPr>
      </w:pPr>
      <w:r w:rsidRPr="009B6F55">
        <w:rPr>
          <w:rFonts w:ascii="Times New Roman" w:hAnsi="Times New Roman"/>
          <w:b/>
          <w:sz w:val="24"/>
          <w:szCs w:val="24"/>
          <w:lang w:val="pt-BR"/>
        </w:rPr>
        <w:t>ĐÁNH GIA KẾT QUẢ THỰC HIỆN NHIỆM VỤ TRONG NĂM HỌC 2013-2014</w:t>
      </w:r>
    </w:p>
    <w:p w:rsidR="00AC7443" w:rsidRPr="009B6F55" w:rsidRDefault="00AC7443" w:rsidP="00AC7443">
      <w:pPr>
        <w:ind w:left="90" w:firstLine="720"/>
        <w:jc w:val="both"/>
        <w:rPr>
          <w:rFonts w:ascii="Times New Roman" w:hAnsi="Times New Roman"/>
          <w:b/>
          <w:sz w:val="24"/>
          <w:szCs w:val="24"/>
          <w:lang w:val="pt-BR"/>
        </w:rPr>
      </w:pPr>
    </w:p>
    <w:p w:rsidR="00AC7443" w:rsidRPr="009B6F55" w:rsidRDefault="00AC7443" w:rsidP="00AC7443">
      <w:pPr>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 Căn cứ vào nhiệm vụ được giao và điều kiện cụ thể của đơn vị, Ban Giám đốc và Ban chủ nhiệm khoa đã đề ra nội dung và biện pháp tiến hành, đồng thời tổ chức thực hiện các kế hoạch một cách nghiêm túc.</w:t>
      </w:r>
    </w:p>
    <w:p w:rsidR="00AC7443" w:rsidRPr="009B6F55" w:rsidRDefault="00AC7443" w:rsidP="00AC7443">
      <w:pPr>
        <w:ind w:left="90" w:firstLine="720"/>
        <w:jc w:val="both"/>
        <w:rPr>
          <w:rFonts w:ascii="Times New Roman" w:hAnsi="Times New Roman"/>
          <w:b/>
          <w:bCs/>
          <w:i/>
          <w:iCs/>
          <w:sz w:val="24"/>
          <w:szCs w:val="24"/>
          <w:lang w:val="pt-BR"/>
        </w:rPr>
      </w:pPr>
      <w:r w:rsidRPr="009B6F55">
        <w:rPr>
          <w:rFonts w:ascii="Times New Roman" w:hAnsi="Times New Roman"/>
          <w:b/>
          <w:bCs/>
          <w:i/>
          <w:iCs/>
          <w:sz w:val="24"/>
          <w:szCs w:val="24"/>
          <w:lang w:val="pt-BR"/>
        </w:rPr>
        <w:t>1. Công tác chính trị tư tưởng và tổ chức.</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lang w:val="pt-BR"/>
        </w:rPr>
        <w:tab/>
      </w:r>
      <w:r w:rsidRPr="009B6F55">
        <w:rPr>
          <w:rFonts w:ascii="Times New Roman" w:hAnsi="Times New Roman"/>
          <w:sz w:val="24"/>
          <w:szCs w:val="24"/>
          <w:lang w:val="vi-VN"/>
        </w:rPr>
        <w:t>Năm học 201</w:t>
      </w:r>
      <w:r w:rsidRPr="009B6F55">
        <w:rPr>
          <w:rFonts w:ascii="Times New Roman" w:hAnsi="Times New Roman"/>
          <w:sz w:val="24"/>
          <w:szCs w:val="24"/>
        </w:rPr>
        <w:t>3</w:t>
      </w:r>
      <w:r w:rsidRPr="009B6F55">
        <w:rPr>
          <w:rFonts w:ascii="Times New Roman" w:hAnsi="Times New Roman"/>
          <w:sz w:val="24"/>
          <w:szCs w:val="24"/>
          <w:lang w:val="vi-VN"/>
        </w:rPr>
        <w:t xml:space="preserve"> - 201</w:t>
      </w:r>
      <w:r w:rsidRPr="009B6F55">
        <w:rPr>
          <w:rFonts w:ascii="Times New Roman" w:hAnsi="Times New Roman"/>
          <w:sz w:val="24"/>
          <w:szCs w:val="24"/>
        </w:rPr>
        <w:t>4</w:t>
      </w:r>
      <w:r w:rsidRPr="009B6F55">
        <w:rPr>
          <w:rFonts w:ascii="Times New Roman" w:hAnsi="Times New Roman"/>
          <w:sz w:val="24"/>
          <w:szCs w:val="24"/>
          <w:lang w:val="vi-VN"/>
        </w:rPr>
        <w:t xml:space="preserve">, </w:t>
      </w:r>
      <w:r w:rsidRPr="009B6F55">
        <w:rPr>
          <w:rFonts w:ascii="Times New Roman" w:hAnsi="Times New Roman"/>
          <w:sz w:val="24"/>
          <w:szCs w:val="24"/>
        </w:rPr>
        <w:t xml:space="preserve">Cùng với toàn trường, Trung tâm GDQP </w:t>
      </w:r>
      <w:r w:rsidRPr="009B6F55">
        <w:rPr>
          <w:rFonts w:ascii="Times New Roman" w:hAnsi="Times New Roman"/>
          <w:b/>
          <w:sz w:val="24"/>
          <w:szCs w:val="24"/>
        </w:rPr>
        <w:t>-</w:t>
      </w:r>
      <w:r w:rsidRPr="009B6F55">
        <w:rPr>
          <w:rFonts w:ascii="Times New Roman" w:hAnsi="Times New Roman"/>
          <w:sz w:val="24"/>
          <w:szCs w:val="24"/>
        </w:rPr>
        <w:t xml:space="preserve"> AN tổ chức triển khai và học tập quán triệt nghiêm túc Nghị quyết, chỉ thị của Ban chấp hành TƯ Đảng, nghị quyết của cấp ủy đảng các cấp</w:t>
      </w:r>
      <w:r w:rsidRPr="009B6F55">
        <w:rPr>
          <w:rFonts w:ascii="Times New Roman" w:hAnsi="Times New Roman"/>
          <w:sz w:val="24"/>
          <w:szCs w:val="24"/>
          <w:lang w:val="vi-VN"/>
        </w:rPr>
        <w:t>.</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 xml:space="preserve"> Tiếp tục triển khai vàđẩy mạnh thực hiện cuộc vận động</w:t>
      </w:r>
      <w:r w:rsidRPr="009B6F55">
        <w:rPr>
          <w:rFonts w:ascii="Times New Roman" w:hAnsi="Times New Roman"/>
          <w:sz w:val="24"/>
          <w:szCs w:val="24"/>
          <w:lang w:val="vi-VN"/>
        </w:rPr>
        <w:t xml:space="preserve"> học tập và làm theo tấm gương đạo đức Hồ Chí Minh năm 201</w:t>
      </w:r>
      <w:r w:rsidRPr="009B6F55">
        <w:rPr>
          <w:rFonts w:ascii="Times New Roman" w:hAnsi="Times New Roman"/>
          <w:sz w:val="24"/>
          <w:szCs w:val="24"/>
        </w:rPr>
        <w:t>4</w:t>
      </w:r>
      <w:r w:rsidRPr="009B6F55">
        <w:rPr>
          <w:rFonts w:ascii="Times New Roman" w:hAnsi="Times New Roman"/>
          <w:sz w:val="24"/>
          <w:szCs w:val="24"/>
          <w:lang w:val="vi-VN"/>
        </w:rPr>
        <w:t xml:space="preserve"> với chủ đề: "Học tập và làm theo tấm gương Hồ Chí Minh về phong cách quần chúng, dân chủ, nêu gương, nêu cao trách nhiệm gương mẫu của cán bộ, đảng viên, nhất là cán bộ lãnh đạo chủ chốt các cấp". </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Qua đó giúp cho mọi</w:t>
      </w:r>
      <w:r w:rsidRPr="009B6F55">
        <w:rPr>
          <w:rFonts w:ascii="Times New Roman" w:hAnsi="Times New Roman"/>
          <w:sz w:val="24"/>
          <w:szCs w:val="24"/>
          <w:lang w:val="vi-VN"/>
        </w:rPr>
        <w:t xml:space="preserve"> cán bộ, đảng viên, sinh viên </w:t>
      </w:r>
      <w:r w:rsidRPr="009B6F55">
        <w:rPr>
          <w:rFonts w:ascii="Times New Roman" w:hAnsi="Times New Roman"/>
          <w:sz w:val="24"/>
          <w:szCs w:val="24"/>
        </w:rPr>
        <w:t>của Trung tâm</w:t>
      </w:r>
      <w:r w:rsidRPr="009B6F55">
        <w:rPr>
          <w:rFonts w:ascii="Times New Roman" w:hAnsi="Times New Roman"/>
          <w:sz w:val="24"/>
          <w:szCs w:val="24"/>
          <w:lang w:val="vi-VN"/>
        </w:rPr>
        <w:t xml:space="preserve"> nhận thức rõ ý nghĩa, tầm quan trọng của việc học tập và làm theo tấm gương đạo đức Hồ Chí Minh. </w:t>
      </w:r>
      <w:r w:rsidRPr="009B6F55">
        <w:rPr>
          <w:rFonts w:ascii="Times New Roman" w:hAnsi="Times New Roman"/>
          <w:sz w:val="24"/>
          <w:szCs w:val="24"/>
        </w:rPr>
        <w:t xml:space="preserve">Tích </w:t>
      </w:r>
      <w:r w:rsidRPr="009B6F55">
        <w:rPr>
          <w:rFonts w:ascii="Times New Roman" w:hAnsi="Times New Roman"/>
          <w:sz w:val="24"/>
          <w:szCs w:val="24"/>
        </w:rPr>
        <w:lastRenderedPageBreak/>
        <w:t>cực tu dưỡng, rèn luyện phẩm chất đạo đức, có ý chí cố gắng cao trong thực hiện nhiệm vụ chính trị của nhà trường giao.</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Ban GĐ Trung tâm luôn cố gắng nâng cao chất lượng đội ngũ cán bộ giảng dạy, xem đây là biện pháp quan trọng để nâng cao chất lượng đào tạo, bảo đảm hoàn thành mọi nhiệm vụ mà nhà trường giao cho. Chính vì vậy Trung tâm luôn tạo điều kiện động viên cán bộ, đảng viên học tập để nâng cao trình độ.</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Công tác tuyên truyền đường lối của Đảng, nâng cao cảnh giác cách mạng trước âm mưu thủ đoạn "Diễn biến hoà bình", bạo loạn lật đổ của các thế lực thù địch, luôn luôn được chi uỷ, chi bộ ban GGĐ trung tâm quan tâm, không những đối với cán bộ, đảng viên mà còn đối với cả học sinh, sinh viên.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ab/>
        <w:t>Đối với học sinh, sinh viên công tác tư tưởng được gắn liền với hoạt động giảng dạy và học tập, thực hiện tốt kỷ cương tình thương trách nhiệm.</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lang w:val="vi-VN"/>
        </w:rPr>
        <w:t>Trong năm học</w:t>
      </w:r>
      <w:r w:rsidRPr="009B6F55">
        <w:rPr>
          <w:rFonts w:ascii="Times New Roman" w:hAnsi="Times New Roman"/>
          <w:sz w:val="24"/>
          <w:szCs w:val="24"/>
        </w:rPr>
        <w:t xml:space="preserve">,Trung tâm </w:t>
      </w:r>
      <w:r w:rsidRPr="009B6F55">
        <w:rPr>
          <w:rFonts w:ascii="Times New Roman" w:hAnsi="Times New Roman"/>
          <w:sz w:val="24"/>
          <w:szCs w:val="24"/>
          <w:lang w:val="vi-VN"/>
        </w:rPr>
        <w:t>đã tổ chức</w:t>
      </w:r>
      <w:r w:rsidRPr="009B6F55">
        <w:rPr>
          <w:rFonts w:ascii="Times New Roman" w:hAnsi="Times New Roman"/>
          <w:sz w:val="24"/>
          <w:szCs w:val="24"/>
        </w:rPr>
        <w:t xml:space="preserve"> làm tốt công tác tuyên truyền và  tổ chức lễ kỷ niệm 30 năm ngày thành lập khoa GDQP và 10 năm ngày thành lập Trung tâm GDQP, AN</w:t>
      </w:r>
      <w:r w:rsidRPr="009B6F55">
        <w:rPr>
          <w:rFonts w:ascii="Times New Roman" w:hAnsi="Times New Roman"/>
          <w:sz w:val="24"/>
          <w:szCs w:val="24"/>
          <w:lang w:val="vi-VN"/>
        </w:rPr>
        <w:t xml:space="preserve"> thành công </w:t>
      </w:r>
      <w:r w:rsidRPr="009B6F55">
        <w:rPr>
          <w:rFonts w:ascii="Times New Roman" w:hAnsi="Times New Roman"/>
          <w:sz w:val="24"/>
          <w:szCs w:val="24"/>
        </w:rPr>
        <w:t>tốt đẹp, tạo ra được dấu ấn quan trong đánh dấu sự trưởng thành của khoa GDQP, Trung tâm GDQP - AN. Nâng cao vị thế của Trung tâm GDQP - AN, tạo sự tin tưởng đối với BGH, các cơ quan chức năng trong nhà trường cũng như đối với các cơ quan và các trường học trên địa bàn.</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Vào đầu năm học Chi uỷ, Ban Giám đốc trung tâm đ</w:t>
      </w:r>
      <w:r w:rsidRPr="009B6F55">
        <w:rPr>
          <w:rFonts w:ascii="Times New Roman" w:hAnsi="Times New Roman"/>
          <w:sz w:val="24"/>
          <w:szCs w:val="24"/>
          <w:lang w:val="vi-VN"/>
        </w:rPr>
        <w:t xml:space="preserve">ã </w:t>
      </w:r>
      <w:r w:rsidRPr="009B6F55">
        <w:rPr>
          <w:rFonts w:ascii="Times New Roman" w:hAnsi="Times New Roman"/>
          <w:sz w:val="24"/>
          <w:szCs w:val="24"/>
        </w:rPr>
        <w:t xml:space="preserve">chỉ đạo </w:t>
      </w:r>
      <w:r w:rsidRPr="009B6F55">
        <w:rPr>
          <w:rFonts w:ascii="Times New Roman" w:hAnsi="Times New Roman"/>
          <w:sz w:val="24"/>
          <w:szCs w:val="24"/>
          <w:lang w:val="vi-VN"/>
        </w:rPr>
        <w:t xml:space="preserve">tổ chức </w:t>
      </w:r>
      <w:r w:rsidRPr="009B6F55">
        <w:rPr>
          <w:rFonts w:ascii="Times New Roman" w:hAnsi="Times New Roman"/>
          <w:sz w:val="24"/>
          <w:szCs w:val="24"/>
        </w:rPr>
        <w:t>tiến hành</w:t>
      </w:r>
      <w:r w:rsidRPr="009B6F55">
        <w:rPr>
          <w:rFonts w:ascii="Times New Roman" w:hAnsi="Times New Roman"/>
          <w:sz w:val="24"/>
          <w:szCs w:val="24"/>
          <w:lang w:val="vi-VN"/>
        </w:rPr>
        <w:t xml:space="preserve"> Đại hội Đoàn </w:t>
      </w:r>
      <w:r w:rsidRPr="009B6F55">
        <w:rPr>
          <w:rFonts w:ascii="Times New Roman" w:hAnsi="Times New Roman"/>
          <w:sz w:val="24"/>
          <w:szCs w:val="24"/>
        </w:rPr>
        <w:t>t</w:t>
      </w:r>
      <w:r w:rsidRPr="009B6F55">
        <w:rPr>
          <w:rFonts w:ascii="Times New Roman" w:hAnsi="Times New Roman"/>
          <w:sz w:val="24"/>
          <w:szCs w:val="24"/>
          <w:lang w:val="vi-VN"/>
        </w:rPr>
        <w:t>hanh niên</w:t>
      </w:r>
      <w:r w:rsidRPr="009B6F55">
        <w:rPr>
          <w:rFonts w:ascii="Times New Roman" w:hAnsi="Times New Roman"/>
          <w:sz w:val="24"/>
          <w:szCs w:val="24"/>
        </w:rPr>
        <w:t>, đại hội lớp của các khóa sinh viên chuyên ngành để bầu ra BCH các chi đoàn, ban cán sự các lớp đúng quy định.</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Trong năm học, khoa luôn chỉ đạo các lớp duy trì tốt các chế độ nề nếp sinh hoạt, giáo dục, động viên sinh viên của khoa tham gia tích cực vào các phong trào tình nguyện và các hoạt động do Đoàn trường, Hội sinh viên trường tổ chức. Kịp thời biểu dương khen thưởng những cá nhân có thành tích, tích cực học tập rèn luyện và nhắc nhở, kỷ luật nghiêm khắc những cá nhân vi phạm quy định, quy chế trong học tập, rèn luyện. Trong năm, học đội tuyển của Trung tâm tham gia dự thi tìm hiểu thân thế, sự nghiệp và tư tưởng Hồ Chí Minh đạt giải Nhất toàn trường.</w:t>
      </w:r>
    </w:p>
    <w:p w:rsidR="00AC7443" w:rsidRPr="009B6F55" w:rsidRDefault="00AC7443" w:rsidP="00AC7443">
      <w:pPr>
        <w:spacing w:before="60" w:after="60"/>
        <w:ind w:left="90" w:firstLine="720"/>
        <w:jc w:val="both"/>
        <w:rPr>
          <w:rFonts w:ascii="Times New Roman" w:hAnsi="Times New Roman"/>
          <w:color w:val="FF0000"/>
          <w:sz w:val="24"/>
          <w:szCs w:val="24"/>
        </w:rPr>
      </w:pPr>
      <w:r w:rsidRPr="009B6F55">
        <w:rPr>
          <w:rFonts w:ascii="Times New Roman" w:hAnsi="Times New Roman"/>
          <w:sz w:val="24"/>
          <w:szCs w:val="24"/>
          <w:lang w:val="pt-BR"/>
        </w:rPr>
        <w:t xml:space="preserve">Chi bộ đã </w:t>
      </w:r>
      <w:r w:rsidRPr="009B6F55">
        <w:rPr>
          <w:rFonts w:ascii="Times New Roman" w:hAnsi="Times New Roman"/>
          <w:sz w:val="24"/>
          <w:szCs w:val="24"/>
        </w:rPr>
        <w:t>chỉ đạo tổ chức Đoàn lựa chọn đề nghị cho 15 đoàn viên ưu tú tham gia học các lớp cảm tình đảng do Đảng ủy nhà trường tổ chức. Xét kết nạp 15 quần chúng vào Đảng Cộng sản Việt Nam.Duy trì nghiêm túc các chế độ sinh hoạt khoa, sinh hoạt các tổ bộ môn, tổ công tác, các tổ chức đoàn thể hàng tháng. Năm học qua mặc dù mới được hình thành và đi vào hoạt động, song với sự nỗ lực cố gắng của Khoa GV, tổ Đào tạo và QLSV, tổ Hành chính cùng toàn thể GV, CB CNV nên trung tâm đã luôn làm tốt công tác giáo dục, tuyên truyền và các hoạt động VHVN, TDTT tạo ra các sân chơi bổ ích góp phần trực tiếp giáo dục ý thức nhận thức trách nhiệm đối với nhiệm vụ xây dựng và bảo vệ tổ quốc cho sinh viên khi xuống học tập tại trung tâm, được sinh viên đánh giá cao</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Trong</w:t>
      </w:r>
      <w:r w:rsidRPr="009B6F55">
        <w:rPr>
          <w:rFonts w:ascii="Times New Roman" w:hAnsi="Times New Roman"/>
          <w:sz w:val="24"/>
          <w:szCs w:val="24"/>
          <w:lang w:val="vi-VN"/>
        </w:rPr>
        <w:t xml:space="preserve"> năm học, </w:t>
      </w:r>
      <w:r w:rsidRPr="009B6F55">
        <w:rPr>
          <w:rFonts w:ascii="Times New Roman" w:hAnsi="Times New Roman"/>
          <w:sz w:val="24"/>
          <w:szCs w:val="24"/>
        </w:rPr>
        <w:t xml:space="preserve">Trung tâm luôn hưởng ứng nhiệt tình các cuộc vận động, các </w:t>
      </w:r>
      <w:r w:rsidRPr="009B6F55">
        <w:rPr>
          <w:rFonts w:ascii="Times New Roman" w:hAnsi="Times New Roman"/>
          <w:sz w:val="24"/>
          <w:szCs w:val="24"/>
          <w:lang w:val="vi-VN"/>
        </w:rPr>
        <w:t xml:space="preserve">phong trào thi đua trong </w:t>
      </w:r>
      <w:r w:rsidRPr="009B6F55">
        <w:rPr>
          <w:rFonts w:ascii="Times New Roman" w:hAnsi="Times New Roman"/>
          <w:sz w:val="24"/>
          <w:szCs w:val="24"/>
        </w:rPr>
        <w:t xml:space="preserve">cán bộ, </w:t>
      </w:r>
      <w:r w:rsidRPr="009B6F55">
        <w:rPr>
          <w:rFonts w:ascii="Times New Roman" w:hAnsi="Times New Roman"/>
          <w:sz w:val="24"/>
          <w:szCs w:val="24"/>
          <w:lang w:val="vi-VN"/>
        </w:rPr>
        <w:t>công chức, viên chức và học sinh, sinh viên</w:t>
      </w:r>
      <w:r w:rsidRPr="009B6F55">
        <w:rPr>
          <w:rFonts w:ascii="Times New Roman" w:hAnsi="Times New Roman"/>
          <w:sz w:val="24"/>
          <w:szCs w:val="24"/>
        </w:rPr>
        <w:t xml:space="preserve">, học viên do </w:t>
      </w:r>
      <w:r w:rsidRPr="009B6F55">
        <w:rPr>
          <w:rFonts w:ascii="Times New Roman" w:hAnsi="Times New Roman"/>
          <w:sz w:val="24"/>
          <w:szCs w:val="24"/>
          <w:lang w:val="vi-VN"/>
        </w:rPr>
        <w:t xml:space="preserve">Nhà trường đã phát động. </w:t>
      </w:r>
      <w:r w:rsidRPr="009B6F55">
        <w:rPr>
          <w:rFonts w:ascii="Times New Roman" w:hAnsi="Times New Roman"/>
          <w:sz w:val="24"/>
          <w:szCs w:val="24"/>
        </w:rPr>
        <w:t>Công đoàn bộ phận của Trung tâm đã làm tốt chức năng là trung tâm đoàn kết và đại diện bảo vệ quyền lợi cho cán bộ công chức, viên chức trong Trung tâm.</w:t>
      </w:r>
    </w:p>
    <w:p w:rsidR="00AC7443" w:rsidRPr="009B6F55" w:rsidRDefault="00AC7443" w:rsidP="00AC7443">
      <w:pPr>
        <w:ind w:left="90" w:firstLine="720"/>
        <w:jc w:val="both"/>
        <w:rPr>
          <w:rFonts w:ascii="Times New Roman" w:hAnsi="Times New Roman"/>
          <w:b/>
          <w:bCs/>
          <w:i/>
          <w:iCs/>
          <w:sz w:val="24"/>
          <w:szCs w:val="24"/>
          <w:lang w:val="pt-BR"/>
        </w:rPr>
      </w:pPr>
      <w:r w:rsidRPr="009B6F55">
        <w:rPr>
          <w:rFonts w:ascii="Times New Roman" w:hAnsi="Times New Roman"/>
          <w:b/>
          <w:bCs/>
          <w:i/>
          <w:iCs/>
          <w:sz w:val="24"/>
          <w:szCs w:val="24"/>
          <w:lang w:val="pt-BR"/>
        </w:rPr>
        <w:t>2. Công tác giảng dạy, chuyên môn.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Quán triệt sâu sắc các nghị quyết Đảng uỷ nhà trường, đặc biệt là Nghị quyết 240/ ĐU của Đảng uỷ nhà trường về nhiệm vụ đổi mới phương pháp dạy học. Thực hiện cuộc vân động "Dân chủ, kỷ cương, tình thương, trách nhiệm", Trung tâm GDQP xác định đây là nhiệm vụ chính trị Trung tâm của đơn vị.</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lastRenderedPageBreak/>
        <w:t xml:space="preserve">Trung tâm luôn bám sát kế hoạch giảng dạy của trường, đề ra phương thức, biện pháp chỉ đạo và nhiều giải pháp cụ thể để đưa mọi hoạt động giảng dạy của khoa đi vào nề nếp ổn định. </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Thường xuyên cải tiến phương pháp giảng dạy, làm tốt công tác chuẩn bị, mua sắm, cải tiến dụng cụ phục vụ giảng dạy và học tập. Hoàn thành chương trình giảng dạy môn GDQP cho sinh viên các lớp không chuyên, các môn học chuyên ngành cho các lớp đào tạo cử nhân sư phạm các ngành GDCT – GDQP, GDQP - AN đúng kết hoạch, đảm bảo chất lượng. Kết quả cụ thể :</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sz w:val="24"/>
          <w:szCs w:val="24"/>
          <w:lang w:val="pt-BR"/>
        </w:rPr>
        <w:t>+ Trong năm học 2013 – 2014, Trung tâm Giáo dục quốc phòng đã tiến hành giảng dạy cho 658</w:t>
      </w:r>
      <w:r w:rsidRPr="009B6F55">
        <w:rPr>
          <w:rFonts w:ascii="Times New Roman" w:hAnsi="Times New Roman"/>
          <w:iCs/>
          <w:sz w:val="24"/>
          <w:szCs w:val="24"/>
          <w:lang w:val="pt-BR"/>
        </w:rPr>
        <w:t xml:space="preserve"> sinh viên k52 học chương trình GDQP 7TC ( hệ đại trà) </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Tổ chức học GDQP tập trung tại Trung tâm theo chương trình 8 TC, được 8 đợt học với 123 lớp tín chỉ (đại đội) cho 3397 sinh viên khóa 53 toàn trường.</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Quản lý và thực hiện nhiệm vụ đào tạo theo kế hoạch 111 sinh viên chuyên ngành hệ 4 năm và 92 sinh viên VB2 ngành GDQP-AN.</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 Kết quả K51 ngành GDCT – GDQP ra trường như sau:</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xml:space="preserve">- Về học tập: </w:t>
      </w:r>
      <w:r w:rsidRPr="009B6F55">
        <w:rPr>
          <w:rFonts w:ascii="Times New Roman" w:hAnsi="Times New Roman"/>
          <w:sz w:val="24"/>
          <w:szCs w:val="24"/>
          <w:lang w:val="pt-BR"/>
        </w:rPr>
        <w:t xml:space="preserve"> tổng số 51 sinh viên; đạt loại Giỏi: 9;</w:t>
      </w:r>
      <w:r w:rsidRPr="009B6F55">
        <w:rPr>
          <w:rFonts w:ascii="Times New Roman" w:hAnsi="Times New Roman"/>
          <w:iCs/>
          <w:sz w:val="24"/>
          <w:szCs w:val="24"/>
          <w:lang w:val="pt-BR"/>
        </w:rPr>
        <w:t xml:space="preserve">  Khá 37; Trung bình </w:t>
      </w:r>
      <w:r w:rsidRPr="009B6F55">
        <w:rPr>
          <w:rFonts w:ascii="Times New Roman" w:hAnsi="Times New Roman"/>
          <w:i/>
          <w:iCs/>
          <w:sz w:val="24"/>
          <w:szCs w:val="24"/>
          <w:lang w:val="pt-BR"/>
        </w:rPr>
        <w:t xml:space="preserve">5; </w:t>
      </w:r>
      <w:r w:rsidRPr="009B6F55">
        <w:rPr>
          <w:rFonts w:ascii="Times New Roman" w:hAnsi="Times New Roman"/>
          <w:iCs/>
          <w:sz w:val="24"/>
          <w:szCs w:val="24"/>
          <w:lang w:val="pt-BR"/>
        </w:rPr>
        <w:t>vàchưa đủ điều kiện để tốt nghiệp: 2</w:t>
      </w:r>
    </w:p>
    <w:p w:rsidR="00AC7443" w:rsidRPr="009B6F55" w:rsidRDefault="00AC7443" w:rsidP="00AC7443">
      <w:pPr>
        <w:spacing w:before="60" w:after="60"/>
        <w:ind w:left="90" w:firstLine="720"/>
        <w:jc w:val="both"/>
        <w:rPr>
          <w:rFonts w:ascii="Times New Roman" w:hAnsi="Times New Roman"/>
          <w:iCs/>
          <w:sz w:val="24"/>
          <w:szCs w:val="24"/>
          <w:lang w:val="pt-BR"/>
        </w:rPr>
      </w:pPr>
      <w:r w:rsidRPr="009B6F55">
        <w:rPr>
          <w:rFonts w:ascii="Times New Roman" w:hAnsi="Times New Roman"/>
          <w:iCs/>
          <w:sz w:val="24"/>
          <w:szCs w:val="24"/>
          <w:lang w:val="pt-BR"/>
        </w:rPr>
        <w:t>- Về rèn luyện: Xuất sắc 1 = 1,96%; Tốt 36 = 70,5%; khá 13 = 25,5%;TB khá 1 = 1,96%.</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Song song với giảng dạy để nâng cao trình độ nhận thức về đường lối  quốc phòng, an ninh của Đảng, những kỹ năng quân sự phổ thông, công tác quản lý rèn luyện kỷ luật, xây dựng nếp sống văn hoá, văn minh lành mạnh, trật tự, kỷ cương cho học sinh, sinh viên được trung tâm luôn đặc biệt chú ý quan tâm. </w:t>
      </w:r>
    </w:p>
    <w:p w:rsidR="00AC7443" w:rsidRPr="009B6F55" w:rsidRDefault="00AC7443" w:rsidP="00AC7443">
      <w:pPr>
        <w:spacing w:before="60" w:after="60"/>
        <w:ind w:left="90" w:firstLine="720"/>
        <w:jc w:val="both"/>
        <w:rPr>
          <w:rFonts w:ascii="Times New Roman" w:hAnsi="Times New Roman"/>
          <w:sz w:val="24"/>
          <w:szCs w:val="24"/>
          <w:lang w:val="da-DK"/>
        </w:rPr>
      </w:pPr>
      <w:r w:rsidRPr="009B6F55">
        <w:rPr>
          <w:rFonts w:ascii="Times New Roman" w:hAnsi="Times New Roman"/>
          <w:sz w:val="24"/>
          <w:szCs w:val="24"/>
          <w:lang w:val="da-DK"/>
        </w:rPr>
        <w:t>Phối hợp cùng với phòng đào tạo và các cơ quan chức năng của nhà trường, trong năm học 2013 -2014 Trung tâm đã tiến hành hoàn chỉnh các thủ tục, chiêu sinh, kiểm tra đầu vào và tổ chức nhập học và tiến hành thực hiện nhiệm vụ đào tạo 92 sinh viên (văn bằng 2) ngành GDQP - AN theo đề án 472 của Chính phủ (bao gồm 41 sinh viên lớp 24 tháng và 54 sinh viên lớp 18 tháng). Đã tiến hành tâp trung 2 đợt học và hoàn thành 9 học phần</w:t>
      </w:r>
    </w:p>
    <w:p w:rsidR="00AC7443" w:rsidRPr="009B6F55" w:rsidRDefault="00AC7443" w:rsidP="00AC7443">
      <w:pPr>
        <w:spacing w:before="60" w:after="60"/>
        <w:ind w:left="90" w:firstLine="720"/>
        <w:jc w:val="both"/>
        <w:rPr>
          <w:rFonts w:ascii="Times New Roman" w:hAnsi="Times New Roman"/>
          <w:bCs/>
          <w:iCs/>
          <w:sz w:val="24"/>
          <w:szCs w:val="24"/>
        </w:rPr>
      </w:pPr>
      <w:r w:rsidRPr="009B6F55">
        <w:rPr>
          <w:rFonts w:ascii="Times New Roman" w:hAnsi="Times New Roman"/>
          <w:sz w:val="24"/>
          <w:szCs w:val="24"/>
        </w:rPr>
        <w:t xml:space="preserve">Trung tâm đã tiến hành sửa đổi bổ sung và hoàn thiện chương trình khung và đề cương chi tiết các học phần trong chương trình đào tạo </w:t>
      </w:r>
      <w:r w:rsidRPr="009B6F55">
        <w:rPr>
          <w:rFonts w:ascii="Times New Roman" w:hAnsi="Times New Roman"/>
          <w:bCs/>
          <w:iCs/>
          <w:sz w:val="24"/>
          <w:szCs w:val="24"/>
        </w:rPr>
        <w:t xml:space="preserve">ngành Giáo dục QP </w:t>
      </w:r>
      <w:r w:rsidRPr="009B6F55">
        <w:rPr>
          <w:rFonts w:ascii="Times New Roman" w:hAnsi="Times New Roman"/>
          <w:b/>
          <w:bCs/>
          <w:iCs/>
          <w:sz w:val="24"/>
          <w:szCs w:val="24"/>
        </w:rPr>
        <w:t>–</w:t>
      </w:r>
      <w:r w:rsidRPr="009B6F55">
        <w:rPr>
          <w:rFonts w:ascii="Times New Roman" w:hAnsi="Times New Roman"/>
          <w:bCs/>
          <w:iCs/>
          <w:sz w:val="24"/>
          <w:szCs w:val="24"/>
        </w:rPr>
        <w:t xml:space="preserve"> AN theo quy định của nhà trường</w:t>
      </w:r>
    </w:p>
    <w:p w:rsidR="00AC7443" w:rsidRPr="009B6F55" w:rsidRDefault="00AC7443" w:rsidP="00AC7443">
      <w:pPr>
        <w:spacing w:before="60" w:after="60"/>
        <w:ind w:left="90" w:firstLine="720"/>
        <w:jc w:val="both"/>
        <w:rPr>
          <w:rFonts w:ascii="Times New Roman" w:hAnsi="Times New Roman"/>
          <w:sz w:val="24"/>
          <w:szCs w:val="24"/>
          <w:lang w:val="da-DK"/>
        </w:rPr>
      </w:pPr>
      <w:r w:rsidRPr="009B6F55">
        <w:rPr>
          <w:rFonts w:ascii="Times New Roman" w:hAnsi="Times New Roman"/>
          <w:sz w:val="24"/>
          <w:szCs w:val="24"/>
          <w:lang w:val="da-DK"/>
        </w:rPr>
        <w:tab/>
        <w:t>Tổ chức thành công Hội thi NVSP ở cấp khoa.</w:t>
      </w:r>
    </w:p>
    <w:p w:rsidR="00AC7443" w:rsidRPr="009B6F55" w:rsidRDefault="00AC7443" w:rsidP="00AC7443">
      <w:pPr>
        <w:ind w:left="90" w:firstLine="720"/>
        <w:jc w:val="both"/>
        <w:rPr>
          <w:rFonts w:ascii="Times New Roman" w:hAnsi="Times New Roman"/>
          <w:b/>
          <w:bCs/>
          <w:i/>
          <w:iCs/>
          <w:sz w:val="24"/>
          <w:szCs w:val="24"/>
        </w:rPr>
      </w:pPr>
      <w:r w:rsidRPr="009B6F55">
        <w:rPr>
          <w:rFonts w:ascii="Times New Roman" w:hAnsi="Times New Roman"/>
          <w:b/>
          <w:bCs/>
          <w:i/>
          <w:iCs/>
          <w:sz w:val="24"/>
          <w:szCs w:val="24"/>
        </w:rPr>
        <w:t>3. Công tác nghiên cứu khoa học, công tác cán bộ.</w:t>
      </w:r>
    </w:p>
    <w:p w:rsidR="00AC7443" w:rsidRPr="009B6F55" w:rsidRDefault="00AC7443" w:rsidP="00AC7443">
      <w:pPr>
        <w:spacing w:before="60" w:after="60"/>
        <w:ind w:left="90" w:firstLine="720"/>
        <w:jc w:val="both"/>
        <w:rPr>
          <w:rFonts w:ascii="Times New Roman" w:hAnsi="Times New Roman"/>
          <w:sz w:val="24"/>
          <w:szCs w:val="24"/>
          <w:lang w:val="da-DK"/>
        </w:rPr>
      </w:pPr>
      <w:r w:rsidRPr="009B6F55">
        <w:rPr>
          <w:rFonts w:ascii="Times New Roman" w:hAnsi="Times New Roman"/>
          <w:sz w:val="24"/>
          <w:szCs w:val="24"/>
          <w:lang w:val="da-DK"/>
        </w:rPr>
        <w:t>Bên cạnh công tác chuyên môn, Trung tâm rất coi trọng và thực hiện tốt công tác nghiên cứu khoa học, trong năm học cán bộ khoa có 2 bài báo đăng trên Thông tin quân sự địa phương.</w:t>
      </w:r>
    </w:p>
    <w:p w:rsidR="00AC7443" w:rsidRPr="009B6F55" w:rsidRDefault="00AC7443" w:rsidP="00AC7443">
      <w:pPr>
        <w:spacing w:before="60" w:after="60"/>
        <w:ind w:left="90" w:firstLine="720"/>
        <w:jc w:val="both"/>
        <w:rPr>
          <w:rFonts w:ascii="Times New Roman" w:hAnsi="Times New Roman"/>
          <w:sz w:val="24"/>
          <w:szCs w:val="24"/>
          <w:lang w:val="da-DK"/>
        </w:rPr>
      </w:pPr>
      <w:r w:rsidRPr="009B6F55">
        <w:rPr>
          <w:rFonts w:ascii="Times New Roman" w:hAnsi="Times New Roman"/>
          <w:sz w:val="24"/>
          <w:szCs w:val="24"/>
          <w:lang w:val="da-DK"/>
        </w:rPr>
        <w:t>Các tổ bộ môn duy trì nghiêm chế độ sinh hoạt tổ, phân công hoạt động chuyên môn, trong năm học 2013 – 2014 các tổ bộ môn trong khoa  đã tổ chức Xemina  chuyên đề khoa học được 18 buổi với hơn 42 chuyên đề được trình bày.</w:t>
      </w:r>
    </w:p>
    <w:p w:rsidR="00AC7443" w:rsidRPr="009B6F55" w:rsidRDefault="00AC7443" w:rsidP="00AC7443">
      <w:pPr>
        <w:spacing w:before="60" w:after="60"/>
        <w:ind w:left="90" w:firstLine="720"/>
        <w:jc w:val="both"/>
        <w:rPr>
          <w:rFonts w:ascii="Times New Roman" w:hAnsi="Times New Roman"/>
          <w:sz w:val="24"/>
          <w:szCs w:val="24"/>
          <w:lang w:val="da-DK"/>
        </w:rPr>
      </w:pPr>
      <w:r w:rsidRPr="009B6F55">
        <w:rPr>
          <w:rFonts w:ascii="Times New Roman" w:hAnsi="Times New Roman"/>
          <w:b/>
          <w:bCs/>
          <w:sz w:val="24"/>
          <w:szCs w:val="24"/>
          <w:lang w:val="da-DK"/>
        </w:rPr>
        <w:tab/>
        <w:t xml:space="preserve">- </w:t>
      </w:r>
      <w:r w:rsidRPr="009B6F55">
        <w:rPr>
          <w:rFonts w:ascii="Times New Roman" w:hAnsi="Times New Roman"/>
          <w:sz w:val="24"/>
          <w:szCs w:val="24"/>
          <w:lang w:val="da-DK"/>
        </w:rPr>
        <w:t>Trung tâm đã  tổ chức 01 lớp tập huấn quân sự cho cán bộ quản lý sinh viên (đại đội trưởng) và cán bộ hành chính, trong thời gian 7 ngày.</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lang w:val="vi-VN"/>
        </w:rPr>
        <w:t xml:space="preserve">Hoạt động sinh viên nghiên cứu khoa học đã được quan tâm đẩy mạnh. </w:t>
      </w:r>
      <w:r w:rsidRPr="009B6F55">
        <w:rPr>
          <w:rFonts w:ascii="Times New Roman" w:hAnsi="Times New Roman"/>
          <w:sz w:val="24"/>
          <w:szCs w:val="24"/>
        </w:rPr>
        <w:t>Trong năm học, Trung tâm đã t</w:t>
      </w:r>
      <w:r w:rsidRPr="009B6F55">
        <w:rPr>
          <w:rFonts w:ascii="Times New Roman" w:hAnsi="Times New Roman"/>
          <w:sz w:val="24"/>
          <w:szCs w:val="24"/>
          <w:lang w:val="da-DK"/>
        </w:rPr>
        <w:t>ổ chức Hội nghị sinh viên nghiên cứu khoa học đạt chất lượng, tạo ra một khí thế mới về nghiên cứu khoa học của sinh viên.</w:t>
      </w:r>
      <w:r w:rsidRPr="009B6F55">
        <w:rPr>
          <w:rFonts w:ascii="Times New Roman" w:hAnsi="Times New Roman"/>
          <w:sz w:val="24"/>
          <w:szCs w:val="24"/>
        </w:rPr>
        <w:t xml:space="preserve"> Kết quả, tại Hội nghị sinh viên NCKH cấp khoa, có 4 đề tài được báo cáo thành công, 01 đề tài được lựa chọn báo cáo tại Hội nghị Sinh viên NCKH cấp trường.</w:t>
      </w:r>
    </w:p>
    <w:p w:rsidR="00AC7443" w:rsidRPr="009B6F55" w:rsidRDefault="00AC7443" w:rsidP="00AC7443">
      <w:pPr>
        <w:ind w:left="90" w:firstLine="720"/>
        <w:jc w:val="both"/>
        <w:rPr>
          <w:rFonts w:ascii="Times New Roman" w:hAnsi="Times New Roman"/>
          <w:b/>
          <w:bCs/>
          <w:i/>
          <w:iCs/>
          <w:sz w:val="24"/>
          <w:szCs w:val="24"/>
          <w:lang w:val="da-DK"/>
        </w:rPr>
      </w:pPr>
      <w:r w:rsidRPr="009B6F55">
        <w:rPr>
          <w:rFonts w:ascii="Times New Roman" w:hAnsi="Times New Roman"/>
          <w:b/>
          <w:bCs/>
          <w:i/>
          <w:iCs/>
          <w:sz w:val="24"/>
          <w:szCs w:val="24"/>
          <w:lang w:val="da-DK"/>
        </w:rPr>
        <w:lastRenderedPageBreak/>
        <w:t>4. Xây dựng các tổ chức quần chúng vững mạnh.</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Ngoài các công tác trên, Trung tâm rất quan tâm đến công tác văn hoá, văn nghệ, thể dục thể thao và đời sống.</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Trung tâm đã phối hợp với Đoàn trường tổ chức các đêm thi hát Karaoke cho SV khi đến học tập và rèn luyện  tại Trung tâm. Trung tâm cũng đã tổ chức nhiều hoạt động ngoại khóa bổ ích như thi đấu thể thao, hoạt động văn nghệ, tổ chức hội thi “Chúng tôi là Chiến sỹ”...</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rPr>
        <w:t xml:space="preserve">Ban Giám đốc TT và </w:t>
      </w:r>
      <w:r w:rsidRPr="009B6F55">
        <w:rPr>
          <w:rFonts w:ascii="Times New Roman" w:hAnsi="Times New Roman"/>
          <w:sz w:val="24"/>
          <w:szCs w:val="24"/>
          <w:lang w:val="vi-VN"/>
        </w:rPr>
        <w:t xml:space="preserve">Công đoàn </w:t>
      </w:r>
      <w:r w:rsidRPr="009B6F55">
        <w:rPr>
          <w:rFonts w:ascii="Times New Roman" w:hAnsi="Times New Roman"/>
          <w:sz w:val="24"/>
          <w:szCs w:val="24"/>
        </w:rPr>
        <w:t>TT</w:t>
      </w:r>
      <w:r w:rsidRPr="009B6F55">
        <w:rPr>
          <w:rFonts w:ascii="Times New Roman" w:hAnsi="Times New Roman"/>
          <w:sz w:val="24"/>
          <w:szCs w:val="24"/>
          <w:lang w:val="vi-VN"/>
        </w:rPr>
        <w:t xml:space="preserve"> đã tổ chức nhiều hoạt động bổ ích thu hút sự tham gia của toàn thể </w:t>
      </w:r>
      <w:r w:rsidRPr="009B6F55">
        <w:rPr>
          <w:rFonts w:ascii="Times New Roman" w:hAnsi="Times New Roman"/>
          <w:sz w:val="24"/>
          <w:szCs w:val="24"/>
        </w:rPr>
        <w:t xml:space="preserve">cán bộ công chức, viên chức </w:t>
      </w:r>
      <w:r w:rsidRPr="009B6F55">
        <w:rPr>
          <w:rFonts w:ascii="Times New Roman" w:hAnsi="Times New Roman"/>
          <w:sz w:val="24"/>
          <w:szCs w:val="24"/>
          <w:lang w:val="vi-VN"/>
        </w:rPr>
        <w:t xml:space="preserve">đoàn viên công đoàn như phong trào văn hoá - văn nghệ, thể dục - thể thao. </w:t>
      </w:r>
      <w:r w:rsidRPr="009B6F55">
        <w:rPr>
          <w:rFonts w:ascii="Times New Roman" w:hAnsi="Times New Roman"/>
          <w:sz w:val="24"/>
          <w:szCs w:val="24"/>
          <w:lang w:val="pt-BR"/>
        </w:rPr>
        <w:t xml:space="preserve">Nhằm tăng cường sự đoàn kết, hiểu biết, học hỏi lẫn nhau, trong năm học vừa qua, Trung tâm đã tổ chức nhiều buổi giao lưu văn hoá, văn nghệ, thể dục thể thao giữa các lớp, với các lớp, các khoa trong nhà trường. </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rPr>
        <w:t>Công đoàn bộ phận khoa làm tốt chức năng quan tâm và bảo vệ quyền lợi hợp pháp người lao động, thăm hỏi động viên công đoàn viên gặp khó khăn trong cuộc sống, thăm viếng hiếu hỷ kịp thời.</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Trong năm học vừa qua, cán bộ công chức của TT đã đóng góp đầy đủ các loại quỹ ủng hộ người nghèo, gia đình bị nạn...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Trung tâm đã tổ chức thăm hỏi động viên bản thân cán bộ, công chức hoặc thân nhân khi gặp những chuyện vui, chuyện buồn...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Trong năm học, Trung tâm và công đoàn bộ phận đã tổ chức tặng quà cho nữ công chức, viên chức nhân ngày QTPN (8/3), tặng quà cho các cháu (con của công chức viên chức trong khoa) nhân ngày QTTN (1/6), ngày Tết Trung thu. </w:t>
      </w:r>
    </w:p>
    <w:p w:rsidR="00AC7443" w:rsidRPr="009B6F55" w:rsidRDefault="00AC7443" w:rsidP="00AC7443">
      <w:pPr>
        <w:numPr>
          <w:ilvl w:val="0"/>
          <w:numId w:val="5"/>
        </w:numPr>
        <w:ind w:left="90" w:firstLine="720"/>
        <w:jc w:val="both"/>
        <w:rPr>
          <w:rFonts w:ascii="Times New Roman" w:hAnsi="Times New Roman"/>
          <w:b/>
          <w:sz w:val="24"/>
          <w:szCs w:val="24"/>
          <w:lang w:val="pt-BR"/>
        </w:rPr>
      </w:pPr>
      <w:r w:rsidRPr="009B6F55">
        <w:rPr>
          <w:rFonts w:ascii="Times New Roman" w:hAnsi="Times New Roman"/>
          <w:b/>
          <w:sz w:val="24"/>
          <w:szCs w:val="24"/>
          <w:lang w:val="pt-BR"/>
        </w:rPr>
        <w:t>PHƯƠNG HƯỚNG NĂM HỌC 2014 – 2015</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bCs/>
          <w:sz w:val="24"/>
          <w:szCs w:val="24"/>
          <w:lang w:val="pt-BR"/>
        </w:rPr>
        <w:t xml:space="preserve">Năm học 2014-2015 là năm học kỷ niệm 55 năm ngày thành lập Trường Đại học Vinh.  </w:t>
      </w:r>
      <w:r w:rsidRPr="009B6F55">
        <w:rPr>
          <w:rFonts w:ascii="Times New Roman" w:hAnsi="Times New Roman"/>
          <w:sz w:val="24"/>
          <w:szCs w:val="24"/>
          <w:lang w:val="pt-BR"/>
        </w:rPr>
        <w:t>Để hoàn thành mọi nhiệm vụ được giao, Trung tâm đề ra phương hướng công tác cho năm học 2014 - 2015 với những nhiệm vụ chính trên các lĩnh vực hoạt động như sau:</w:t>
      </w:r>
    </w:p>
    <w:p w:rsidR="00AC7443" w:rsidRPr="009B6F55" w:rsidRDefault="00AC7443" w:rsidP="00AC7443">
      <w:pPr>
        <w:numPr>
          <w:ilvl w:val="3"/>
          <w:numId w:val="5"/>
        </w:numPr>
        <w:tabs>
          <w:tab w:val="num" w:pos="0"/>
        </w:tabs>
        <w:spacing w:before="60" w:after="60"/>
        <w:ind w:left="90" w:firstLine="720"/>
        <w:jc w:val="both"/>
        <w:rPr>
          <w:rFonts w:ascii="Times New Roman" w:hAnsi="Times New Roman"/>
          <w:b/>
          <w:bCs/>
          <w:sz w:val="24"/>
          <w:szCs w:val="24"/>
        </w:rPr>
      </w:pPr>
      <w:r w:rsidRPr="009B6F55">
        <w:rPr>
          <w:rFonts w:ascii="Times New Roman" w:hAnsi="Times New Roman"/>
          <w:b/>
          <w:bCs/>
          <w:sz w:val="24"/>
          <w:szCs w:val="24"/>
        </w:rPr>
        <w:t>Công tác chính trị, tư tưởng</w:t>
      </w:r>
    </w:p>
    <w:p w:rsidR="00AC7443" w:rsidRPr="009B6F55" w:rsidRDefault="00AC7443" w:rsidP="00AC7443">
      <w:pPr>
        <w:ind w:left="90" w:firstLine="720"/>
        <w:jc w:val="both"/>
        <w:rPr>
          <w:rFonts w:ascii="Times New Roman" w:hAnsi="Times New Roman"/>
          <w:sz w:val="24"/>
          <w:szCs w:val="24"/>
          <w:lang w:val="pt-BR"/>
        </w:rPr>
      </w:pPr>
      <w:r w:rsidRPr="009B6F55">
        <w:rPr>
          <w:rFonts w:ascii="Times New Roman" w:hAnsi="Times New Roman"/>
          <w:sz w:val="24"/>
          <w:szCs w:val="24"/>
          <w:lang w:val="pt-BR"/>
        </w:rPr>
        <w:t>Quán triệt và thực hiện nghiêm túc các nghị quyết, văn bản, chỉ thị, chủ trương của Đảng uỷ và Ban Giám hiệu nhà trường.</w:t>
      </w:r>
    </w:p>
    <w:p w:rsidR="00AC7443" w:rsidRPr="009B6F55" w:rsidRDefault="00AC7443" w:rsidP="00AC7443">
      <w:pPr>
        <w:pStyle w:val="BodyText2"/>
        <w:spacing w:before="60" w:after="60"/>
        <w:ind w:left="90" w:firstLine="720"/>
        <w:rPr>
          <w:rFonts w:ascii="Times New Roman" w:hAnsi="Times New Roman"/>
          <w:sz w:val="24"/>
          <w:lang w:val="vi-VN"/>
        </w:rPr>
      </w:pPr>
      <w:r w:rsidRPr="009B6F55">
        <w:rPr>
          <w:rFonts w:ascii="Times New Roman" w:hAnsi="Times New Roman"/>
          <w:bCs/>
          <w:sz w:val="24"/>
          <w:lang w:val="vi-VN"/>
        </w:rPr>
        <w:t xml:space="preserve">Tiếp </w:t>
      </w:r>
      <w:r w:rsidRPr="009B6F55">
        <w:rPr>
          <w:rFonts w:ascii="Times New Roman" w:hAnsi="Times New Roman"/>
          <w:sz w:val="24"/>
          <w:lang w:val="vi-VN"/>
        </w:rPr>
        <w:t xml:space="preserve">tục đẩy mạnh việc học tập và làm theo tấm gương đạo đức Hồ Chí Minh và </w:t>
      </w:r>
      <w:r w:rsidRPr="009B6F55">
        <w:rPr>
          <w:rFonts w:ascii="Times New Roman" w:hAnsi="Times New Roman"/>
          <w:bCs/>
          <w:sz w:val="24"/>
          <w:lang w:val="vi-VN"/>
        </w:rPr>
        <w:t xml:space="preserve">các cuộc vận động của ngành: </w:t>
      </w:r>
      <w:r w:rsidRPr="009B6F55">
        <w:rPr>
          <w:rFonts w:ascii="Times New Roman" w:hAnsi="Times New Roman"/>
          <w:sz w:val="24"/>
          <w:lang w:val="vi-VN"/>
        </w:rPr>
        <w:t xml:space="preserve">"Nói không với tiêu cực trong thi cử và bệnh thành tích trong giáo dục", "Nói không với đào tạo không đạt chuẩn và không đáp ứng nhu cầu xã hội", "Mỗi thầy cô giáo là một tấm gương đạo đức, tự học và sáng tạo", các cuộc vận động, phong trào của địa phương, tổ chức, đoàn thể. Tiếp tục đẩy mạnh phong trào xây dựng nếp sống văn hoá, thực hành tiết kiệm, chống lãng phí. </w:t>
      </w:r>
    </w:p>
    <w:p w:rsidR="00AC7443" w:rsidRPr="009B6F55" w:rsidRDefault="00AC7443" w:rsidP="00AC7443">
      <w:pPr>
        <w:pStyle w:val="BodyText"/>
        <w:spacing w:before="60" w:after="60"/>
        <w:ind w:left="90" w:firstLine="720"/>
        <w:rPr>
          <w:rFonts w:ascii="Times New Roman" w:hAnsi="Times New Roman"/>
          <w:b w:val="0"/>
          <w:bCs w:val="0"/>
          <w:sz w:val="24"/>
        </w:rPr>
      </w:pPr>
      <w:r w:rsidRPr="009B6F55">
        <w:rPr>
          <w:rFonts w:ascii="Times New Roman" w:hAnsi="Times New Roman"/>
          <w:b w:val="0"/>
          <w:bCs w:val="0"/>
          <w:sz w:val="24"/>
          <w:lang w:val="vi-VN"/>
        </w:rPr>
        <w:t xml:space="preserve">Nâng cao ý thức, trách nhiệm </w:t>
      </w:r>
      <w:r w:rsidRPr="009B6F55">
        <w:rPr>
          <w:rFonts w:ascii="Times New Roman" w:hAnsi="Times New Roman"/>
          <w:b w:val="0"/>
          <w:bCs w:val="0"/>
          <w:sz w:val="24"/>
        </w:rPr>
        <w:t xml:space="preserve">thay đổi tư duy trong công việc </w:t>
      </w:r>
      <w:r w:rsidRPr="009B6F55">
        <w:rPr>
          <w:rFonts w:ascii="Times New Roman" w:hAnsi="Times New Roman"/>
          <w:b w:val="0"/>
          <w:bCs w:val="0"/>
          <w:sz w:val="24"/>
          <w:lang w:val="vi-VN"/>
        </w:rPr>
        <w:t>của cán bộ, công chức, viên chức trong giai đoạn phát triển mới.</w:t>
      </w:r>
    </w:p>
    <w:p w:rsidR="00AC7443" w:rsidRPr="009B6F55" w:rsidRDefault="00AC7443" w:rsidP="00AC7443">
      <w:pPr>
        <w:spacing w:before="60" w:after="60"/>
        <w:ind w:left="90" w:firstLine="720"/>
        <w:jc w:val="both"/>
        <w:rPr>
          <w:rFonts w:ascii="Times New Roman" w:hAnsi="Times New Roman"/>
          <w:bCs/>
          <w:sz w:val="24"/>
          <w:szCs w:val="24"/>
        </w:rPr>
      </w:pPr>
      <w:r w:rsidRPr="009B6F55">
        <w:rPr>
          <w:rFonts w:ascii="Times New Roman" w:hAnsi="Times New Roman"/>
          <w:bCs/>
          <w:sz w:val="24"/>
          <w:szCs w:val="24"/>
        </w:rPr>
        <w:t>Tổ chức tốt hoạt động tuyên truyền, giáo dục và p</w:t>
      </w:r>
      <w:r w:rsidRPr="009B6F55">
        <w:rPr>
          <w:rFonts w:ascii="Times New Roman" w:hAnsi="Times New Roman"/>
          <w:bCs/>
          <w:sz w:val="24"/>
          <w:szCs w:val="24"/>
          <w:lang w:val="vi-VN"/>
        </w:rPr>
        <w:t xml:space="preserve">hát động phong trào thi đua chào mừng </w:t>
      </w:r>
      <w:r w:rsidRPr="009B6F55">
        <w:rPr>
          <w:rFonts w:ascii="Times New Roman" w:hAnsi="Times New Roman"/>
          <w:bCs/>
          <w:sz w:val="24"/>
          <w:szCs w:val="24"/>
        </w:rPr>
        <w:t>K</w:t>
      </w:r>
      <w:r w:rsidRPr="009B6F55">
        <w:rPr>
          <w:rFonts w:ascii="Times New Roman" w:hAnsi="Times New Roman"/>
          <w:bCs/>
          <w:sz w:val="24"/>
          <w:szCs w:val="24"/>
          <w:lang w:val="vi-VN"/>
        </w:rPr>
        <w:t xml:space="preserve">ỷ niệm </w:t>
      </w:r>
      <w:r w:rsidRPr="009B6F55">
        <w:rPr>
          <w:rFonts w:ascii="Times New Roman" w:hAnsi="Times New Roman"/>
          <w:bCs/>
          <w:sz w:val="24"/>
          <w:szCs w:val="24"/>
        </w:rPr>
        <w:t>55 năm ngày thành trường Đại học Vinh, 60 năm ngày thành lập QĐNDVN.</w:t>
      </w:r>
    </w:p>
    <w:p w:rsidR="00AC7443" w:rsidRPr="009B6F55" w:rsidRDefault="00AC7443" w:rsidP="00AC7443">
      <w:pPr>
        <w:pStyle w:val="BodyText2"/>
        <w:spacing w:before="60" w:after="60"/>
        <w:ind w:left="90" w:firstLine="630"/>
        <w:rPr>
          <w:rFonts w:ascii="Times New Roman" w:hAnsi="Times New Roman"/>
          <w:sz w:val="24"/>
        </w:rPr>
      </w:pPr>
      <w:r w:rsidRPr="009B6F55">
        <w:rPr>
          <w:rFonts w:ascii="Times New Roman" w:hAnsi="Times New Roman"/>
          <w:sz w:val="24"/>
        </w:rPr>
        <w:t xml:space="preserve"> Đẩy mạnh các hoạt động giáo dục chính trị, tư tưởng, đạo đức lối sống cho cán bộ, công chức, viên chức và học sinh, sinh viên, học viên.</w:t>
      </w:r>
    </w:p>
    <w:p w:rsidR="00AC7443" w:rsidRPr="009B6F55" w:rsidRDefault="00AC7443" w:rsidP="00AC7443">
      <w:pPr>
        <w:pStyle w:val="BodyText2"/>
        <w:spacing w:before="60" w:after="60"/>
        <w:ind w:left="90" w:firstLine="720"/>
        <w:rPr>
          <w:rFonts w:ascii="Times New Roman" w:hAnsi="Times New Roman"/>
          <w:sz w:val="24"/>
        </w:rPr>
      </w:pPr>
      <w:r w:rsidRPr="009B6F55">
        <w:rPr>
          <w:rFonts w:ascii="Times New Roman" w:hAnsi="Times New Roman"/>
          <w:sz w:val="24"/>
          <w:lang w:val="vi-VN"/>
        </w:rPr>
        <w:t>Tiếp tục nâng cao chất lượng, hiệu quả hoạt động của các tổ chức đoàn thể và các phong trào quần chúng</w:t>
      </w:r>
      <w:r w:rsidRPr="009B6F55">
        <w:rPr>
          <w:rFonts w:ascii="Times New Roman" w:hAnsi="Times New Roman"/>
          <w:sz w:val="24"/>
        </w:rPr>
        <w:t>.Duy trì và tổ chức thực  hiện tốt quy chế dân chủ ở cơ sở, phát huy dân chủ đầy đủ trên các mặt hoạt động tạo niềm tin, nâng cao trách nhiệm xây dựng</w:t>
      </w:r>
      <w:r w:rsidRPr="009B6F55">
        <w:rPr>
          <w:rFonts w:ascii="Times New Roman" w:hAnsi="Times New Roman"/>
          <w:sz w:val="24"/>
          <w:lang w:val="vi-VN"/>
        </w:rPr>
        <w:t xml:space="preserve"> khối đoàn kết nhất trí, </w:t>
      </w:r>
      <w:r w:rsidRPr="009B6F55">
        <w:rPr>
          <w:rFonts w:ascii="Times New Roman" w:hAnsi="Times New Roman"/>
          <w:sz w:val="24"/>
        </w:rPr>
        <w:t xml:space="preserve">phát huy </w:t>
      </w:r>
      <w:r w:rsidRPr="009B6F55">
        <w:rPr>
          <w:rFonts w:ascii="Times New Roman" w:hAnsi="Times New Roman"/>
          <w:sz w:val="24"/>
          <w:lang w:val="vi-VN"/>
        </w:rPr>
        <w:t xml:space="preserve">sức mạnh tổng hợp </w:t>
      </w:r>
      <w:r w:rsidRPr="009B6F55">
        <w:rPr>
          <w:rFonts w:ascii="Times New Roman" w:hAnsi="Times New Roman"/>
          <w:sz w:val="24"/>
        </w:rPr>
        <w:t xml:space="preserve">của mọi công chức, viên chức để đạt hiệu quả </w:t>
      </w:r>
      <w:r w:rsidRPr="009B6F55">
        <w:rPr>
          <w:rFonts w:ascii="Times New Roman" w:hAnsi="Times New Roman"/>
          <w:sz w:val="24"/>
        </w:rPr>
        <w:lastRenderedPageBreak/>
        <w:t xml:space="preserve">cao  trong công việc với mục tiêu </w:t>
      </w:r>
      <w:r w:rsidRPr="009B6F55">
        <w:rPr>
          <w:rFonts w:ascii="Times New Roman" w:hAnsi="Times New Roman"/>
          <w:sz w:val="24"/>
          <w:lang w:val="vi-VN"/>
        </w:rPr>
        <w:t xml:space="preserve">xây dựng và phát triển </w:t>
      </w:r>
      <w:r w:rsidRPr="009B6F55">
        <w:rPr>
          <w:rFonts w:ascii="Times New Roman" w:hAnsi="Times New Roman"/>
          <w:sz w:val="24"/>
        </w:rPr>
        <w:t>Trung tâm GDQP đáp ứng với yêu cầu nhiệm vụ trong giai đoạn phát triển mới</w:t>
      </w:r>
      <w:r w:rsidRPr="009B6F55">
        <w:rPr>
          <w:rFonts w:ascii="Times New Roman" w:hAnsi="Times New Roman"/>
          <w:sz w:val="24"/>
          <w:lang w:val="vi-VN"/>
        </w:rPr>
        <w:t>.</w:t>
      </w:r>
    </w:p>
    <w:p w:rsidR="00AC7443" w:rsidRPr="009B6F55" w:rsidRDefault="00AC7443" w:rsidP="00AC7443">
      <w:pPr>
        <w:pStyle w:val="BodyText2"/>
        <w:spacing w:before="60" w:after="60"/>
        <w:ind w:left="90" w:firstLine="720"/>
        <w:rPr>
          <w:rFonts w:ascii="Times New Roman" w:hAnsi="Times New Roman"/>
          <w:b/>
          <w:sz w:val="24"/>
        </w:rPr>
      </w:pPr>
      <w:r w:rsidRPr="009B6F55">
        <w:rPr>
          <w:rFonts w:ascii="Times New Roman" w:hAnsi="Times New Roman"/>
          <w:b/>
          <w:sz w:val="24"/>
        </w:rPr>
        <w:t>2. Công tác tổ chức cán bộ</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Quan tâm công tác giáo dục chính trị tư tưởng, đạo đức lối sống, tinh thần trách nhiệm của cán bộ, công chức,viên chức, đáp ứng yêu cầu hoạt động của Trung tâm GDQP.</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Phối hợp với  phòng tổ chức cán bộ, đề xuất với Đảng ủy Trường Đại học Vinh, BCH QS tỉnh Nghệ An tiếp tục hoàn chỉnh cơ cấu tổ chức, sắp xếp cán bộ, công chức, viên chức của Trung tâm Giáo dục QP - AN Vinh đúng theo các văn bản quy định của Bộ Giáo dục và Đào tạo, phù hợp với điều kiện hoạt động của Trung tâm và của Nhà trường.</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 xml:space="preserve"> Tiến hành xây dựng và</w:t>
      </w:r>
      <w:r w:rsidRPr="009B6F55">
        <w:rPr>
          <w:rFonts w:ascii="Times New Roman" w:hAnsi="Times New Roman"/>
          <w:sz w:val="24"/>
          <w:szCs w:val="24"/>
          <w:lang w:val="vi-VN"/>
        </w:rPr>
        <w:t xml:space="preserve"> hoàn thiện, </w:t>
      </w:r>
      <w:r w:rsidRPr="009B6F55">
        <w:rPr>
          <w:rFonts w:ascii="Times New Roman" w:hAnsi="Times New Roman"/>
          <w:sz w:val="24"/>
          <w:szCs w:val="24"/>
        </w:rPr>
        <w:t xml:space="preserve">nội quy </w:t>
      </w:r>
      <w:r w:rsidRPr="009B6F55">
        <w:rPr>
          <w:rFonts w:ascii="Times New Roman" w:hAnsi="Times New Roman"/>
          <w:sz w:val="24"/>
          <w:szCs w:val="24"/>
          <w:lang w:val="vi-VN"/>
        </w:rPr>
        <w:t xml:space="preserve">hoạt động </w:t>
      </w:r>
      <w:r w:rsidRPr="009B6F55">
        <w:rPr>
          <w:rFonts w:ascii="Times New Roman" w:hAnsi="Times New Roman"/>
          <w:sz w:val="24"/>
          <w:szCs w:val="24"/>
        </w:rPr>
        <w:t xml:space="preserve">của Trung tâm GDQP - AN Vinh </w:t>
      </w:r>
      <w:r w:rsidRPr="009B6F55">
        <w:rPr>
          <w:rFonts w:ascii="Times New Roman" w:hAnsi="Times New Roman"/>
          <w:sz w:val="24"/>
          <w:szCs w:val="24"/>
          <w:lang w:val="vi-VN"/>
        </w:rPr>
        <w:t xml:space="preserve">nhằm </w:t>
      </w:r>
      <w:r w:rsidRPr="009B6F55">
        <w:rPr>
          <w:rFonts w:ascii="Times New Roman" w:hAnsi="Times New Roman"/>
          <w:sz w:val="24"/>
          <w:szCs w:val="24"/>
        </w:rPr>
        <w:t>đảm bảo cho trung tâm đi vào hoạt động nề nếp, chất lượng, hiệu quả, đúng chức năng, nhiệm vụ vị thế.</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lang w:val="vi-VN"/>
        </w:rPr>
        <w:t>Hoàn thiện cơ chế quản lý</w:t>
      </w:r>
      <w:r w:rsidRPr="009B6F55">
        <w:rPr>
          <w:rFonts w:ascii="Times New Roman" w:hAnsi="Times New Roman"/>
          <w:sz w:val="24"/>
          <w:szCs w:val="24"/>
        </w:rPr>
        <w:t>, đảm bảo tư cách pháp nhân của Trung tâm GDQP- AN theo quy định, xây dựng và hoàn chỉnh cơ chế quản lý, sử dung đội ngũ cán bộ, công chức, viên chức công tác tại trung tâm đảm bảo thống nhất giữa trách nhiệm và quyền lợi.</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Đề xuất với các cơ quan chức năng và nhà trường tạo điều kiện để cán bộ đi đào tạo Thạc sĩ chuẩn hóa đội ngũ giảng viên theo quy đinh.</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Thực hiện Quy trình tiếp nhận cán bộ là sĩ quan biệt phái, đồng thời đề nghị nhà trường tuyển chọn giảng viên GDQP – AN nhằm đáp ứng nhu cầu của Trung tâm GDQP – AN hiện nay.</w:t>
      </w:r>
    </w:p>
    <w:p w:rsidR="00AC7443" w:rsidRPr="009B6F55" w:rsidRDefault="00AC7443" w:rsidP="00AC7443">
      <w:pPr>
        <w:spacing w:before="60" w:after="60"/>
        <w:ind w:left="90" w:firstLine="720"/>
        <w:jc w:val="both"/>
        <w:rPr>
          <w:rFonts w:ascii="Times New Roman" w:hAnsi="Times New Roman"/>
          <w:b/>
          <w:sz w:val="24"/>
          <w:szCs w:val="24"/>
          <w:lang w:val="pt-BR"/>
        </w:rPr>
      </w:pPr>
      <w:r w:rsidRPr="009B6F55">
        <w:rPr>
          <w:rFonts w:ascii="Times New Roman" w:hAnsi="Times New Roman"/>
          <w:b/>
          <w:sz w:val="24"/>
          <w:szCs w:val="24"/>
        </w:rPr>
        <w:t>3. Công tác đào tạo</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Tiếp tục thực hiện có hiệu quả chương trình môn học Giáo dục quốc phòng an ninh cho đối tượng sinh viên không chuyên theo khối lượng 8 tín chỉ, tổ chức dạy học phù hợp với điều kiện học tập, rèn luyện tập trung tại Trung tâm GDQP </w:t>
      </w:r>
      <w:r w:rsidRPr="009B6F55">
        <w:rPr>
          <w:rFonts w:ascii="Times New Roman" w:hAnsi="Times New Roman"/>
          <w:b/>
          <w:sz w:val="24"/>
          <w:szCs w:val="24"/>
          <w:lang w:val="pt-BR"/>
        </w:rPr>
        <w:t>-</w:t>
      </w:r>
      <w:r w:rsidRPr="009B6F55">
        <w:rPr>
          <w:rFonts w:ascii="Times New Roman" w:hAnsi="Times New Roman"/>
          <w:sz w:val="24"/>
          <w:szCs w:val="24"/>
          <w:lang w:val="pt-BR"/>
        </w:rPr>
        <w:t xml:space="preserve"> AN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Xây dựng bộ đề thi hoàn chỉnh, cái tiến trong cách ra đề thi cho sinh viên chuyên ngành. Tổ chức quản lý chặt chẽ và thực hiện tốt chương trình đào tạo giáo viên GDQP - AN (văn bằng 2)</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Khắc phục khó khăn về cơ sở vật chất, từng bước mua sắm thêm, đề xuất với nhà trường các kế hoạch cụ thể để đảm bảo cho việc dạy học đạt chất lượng và hiệu quả cao nhất.</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Tổ chức tốt các hoạt động dự giờ, thăm lớp để đánh giá năng lực giảng dạy của từng giảng viên, kịp thời uốn nắn những thiếu sót trong dạy học. </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Tăng cường công tác quản lý học sinh, sinh viên, thực hiện nghiêm túc các chế độ quy định, quy chế đào tạo.</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Chủ động phối hợp với các phòng ban chức năng của trường mở rộng liên kết đào tạo giáo viên GDQP </w:t>
      </w:r>
      <w:r w:rsidRPr="009B6F55">
        <w:rPr>
          <w:rFonts w:ascii="Times New Roman" w:hAnsi="Times New Roman"/>
          <w:b/>
          <w:sz w:val="24"/>
          <w:szCs w:val="24"/>
          <w:lang w:val="pt-BR"/>
        </w:rPr>
        <w:t>-</w:t>
      </w:r>
      <w:r w:rsidRPr="009B6F55">
        <w:rPr>
          <w:rFonts w:ascii="Times New Roman" w:hAnsi="Times New Roman"/>
          <w:sz w:val="24"/>
          <w:szCs w:val="24"/>
          <w:lang w:val="pt-BR"/>
        </w:rPr>
        <w:t xml:space="preserve"> AN ở các địa phương. </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b/>
          <w:bCs/>
          <w:sz w:val="24"/>
          <w:szCs w:val="24"/>
        </w:rPr>
        <w:t>4. Công tác nghiên cứu khoa học</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Triển khai nghiên cứu khoa học trong đội ngũ giảng viên và trong sinh viên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Nâng cao chất lượng các hoạt động sinh hoạt khoa học, hoạt động Xemina ở các tổ bộ môn.</w:t>
      </w:r>
    </w:p>
    <w:p w:rsidR="00AC7443" w:rsidRPr="009B6F55" w:rsidRDefault="00AC7443" w:rsidP="00AC7443">
      <w:pPr>
        <w:spacing w:before="60" w:after="60"/>
        <w:ind w:left="90" w:firstLine="720"/>
        <w:jc w:val="both"/>
        <w:rPr>
          <w:rFonts w:ascii="Times New Roman" w:hAnsi="Times New Roman"/>
          <w:b/>
          <w:bCs/>
          <w:sz w:val="24"/>
          <w:szCs w:val="24"/>
        </w:rPr>
      </w:pPr>
      <w:r w:rsidRPr="009B6F55">
        <w:rPr>
          <w:rFonts w:ascii="Times New Roman" w:hAnsi="Times New Roman"/>
          <w:b/>
          <w:bCs/>
          <w:sz w:val="24"/>
          <w:szCs w:val="24"/>
        </w:rPr>
        <w:t>5. Công tác đảm bảo cơ sở vật chất, trang thiết bị và đời sống</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Chủ động phối hợp với các phòng ban chức năng xây dựng kế hoạch, đề xuất mua sắm vật tư thiết bị đáp ứng yêu cầu giảng dạy của giảng viên và học tập của sinh viên.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t xml:space="preserve"> Xây dựng chương trình, tổ chức các hoạt động văn hoá, văn nghệ, thể dục thể thao theo đặc thù hoạt động của Trung tâm GDQP </w:t>
      </w:r>
      <w:r w:rsidRPr="009B6F55">
        <w:rPr>
          <w:rFonts w:ascii="Times New Roman" w:hAnsi="Times New Roman"/>
          <w:b/>
          <w:sz w:val="24"/>
          <w:szCs w:val="24"/>
          <w:lang w:val="pt-BR"/>
        </w:rPr>
        <w:t>–</w:t>
      </w:r>
      <w:r w:rsidRPr="009B6F55">
        <w:rPr>
          <w:rFonts w:ascii="Times New Roman" w:hAnsi="Times New Roman"/>
          <w:sz w:val="24"/>
          <w:szCs w:val="24"/>
          <w:lang w:val="pt-BR"/>
        </w:rPr>
        <w:t xml:space="preserve"> AN.</w:t>
      </w:r>
    </w:p>
    <w:p w:rsidR="00AC7443" w:rsidRPr="009B6F55" w:rsidRDefault="00AC7443" w:rsidP="00AC7443">
      <w:pPr>
        <w:spacing w:before="60" w:after="60"/>
        <w:ind w:left="90" w:firstLine="720"/>
        <w:jc w:val="both"/>
        <w:rPr>
          <w:rFonts w:ascii="Times New Roman" w:hAnsi="Times New Roman"/>
          <w:sz w:val="24"/>
          <w:szCs w:val="24"/>
          <w:lang w:val="pt-BR"/>
        </w:rPr>
      </w:pPr>
      <w:r w:rsidRPr="009B6F55">
        <w:rPr>
          <w:rFonts w:ascii="Times New Roman" w:hAnsi="Times New Roman"/>
          <w:sz w:val="24"/>
          <w:szCs w:val="24"/>
          <w:lang w:val="pt-BR"/>
        </w:rPr>
        <w:lastRenderedPageBreak/>
        <w:t xml:space="preserve"> Nghiên cứu, đề xuất với các cơ quan chức năng và nhà trường một số chủ trương hỗ trợ, giúp cho cán bộ trẻ của Trung tâm có điều kiện để học tập, nâng cao trình độ, ổn định cuộc sống.</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 xml:space="preserve"> Làm tốt công tác thăm hỏi động viên, đóng góp đầy đủ các loại quỹ theo chủ trương của các cấp.</w:t>
      </w:r>
    </w:p>
    <w:p w:rsidR="00AC7443" w:rsidRPr="009B6F55" w:rsidRDefault="00AC7443" w:rsidP="00AC7443">
      <w:pPr>
        <w:spacing w:before="60" w:after="60"/>
        <w:ind w:left="90" w:firstLine="720"/>
        <w:jc w:val="both"/>
        <w:rPr>
          <w:rFonts w:ascii="Times New Roman" w:hAnsi="Times New Roman"/>
          <w:sz w:val="24"/>
          <w:szCs w:val="24"/>
        </w:rPr>
      </w:pPr>
      <w:r w:rsidRPr="009B6F55">
        <w:rPr>
          <w:rFonts w:ascii="Times New Roman" w:hAnsi="Times New Roman"/>
          <w:sz w:val="24"/>
          <w:szCs w:val="24"/>
        </w:rPr>
        <w:t xml:space="preserve"> Thường xuyên làm tốt công tác vận động quần chúng, tuyên truyền về hình ảnh của Trung tâm GDQP trong và ngoài nhà trường.</w:t>
      </w:r>
    </w:p>
    <w:p w:rsidR="00AC7443" w:rsidRPr="009B6F55" w:rsidRDefault="00AC7443" w:rsidP="00AC7443">
      <w:pPr>
        <w:spacing w:before="60" w:after="60"/>
        <w:ind w:left="90" w:firstLine="720"/>
        <w:jc w:val="both"/>
        <w:rPr>
          <w:rFonts w:ascii="Times New Roman" w:hAnsi="Times New Roman"/>
          <w:b/>
          <w:bCs/>
          <w:sz w:val="24"/>
          <w:szCs w:val="24"/>
        </w:rPr>
      </w:pPr>
      <w:r w:rsidRPr="009B6F55">
        <w:rPr>
          <w:rFonts w:ascii="Times New Roman" w:hAnsi="Times New Roman"/>
          <w:sz w:val="24"/>
          <w:szCs w:val="24"/>
        </w:rPr>
        <w:t xml:space="preserve">Phấn đấu năm học 2014 - 2015, TT GDQP - AN đạt danh hiệu: </w:t>
      </w:r>
      <w:r w:rsidRPr="009B6F55">
        <w:rPr>
          <w:rFonts w:ascii="Times New Roman" w:hAnsi="Times New Roman"/>
          <w:b/>
          <w:bCs/>
          <w:sz w:val="24"/>
          <w:szCs w:val="24"/>
        </w:rPr>
        <w:t xml:space="preserve">Đơn </w:t>
      </w:r>
    </w:p>
    <w:p w:rsidR="00AC7443" w:rsidRPr="009B6F55" w:rsidRDefault="00AC7443" w:rsidP="00AC7443">
      <w:pPr>
        <w:spacing w:before="60" w:after="60"/>
        <w:jc w:val="both"/>
        <w:rPr>
          <w:rFonts w:ascii="Times New Roman" w:hAnsi="Times New Roman"/>
          <w:sz w:val="24"/>
          <w:szCs w:val="24"/>
        </w:rPr>
      </w:pPr>
      <w:r w:rsidRPr="009B6F55">
        <w:rPr>
          <w:rFonts w:ascii="Times New Roman" w:hAnsi="Times New Roman"/>
          <w:b/>
          <w:bCs/>
          <w:sz w:val="24"/>
          <w:szCs w:val="24"/>
        </w:rPr>
        <w:t>vị xuất sắc</w:t>
      </w:r>
      <w:r w:rsidRPr="009B6F55">
        <w:rPr>
          <w:rFonts w:ascii="Times New Roman" w:hAnsi="Times New Roman"/>
          <w:sz w:val="24"/>
          <w:szCs w:val="24"/>
        </w:rPr>
        <w:t>.</w:t>
      </w:r>
    </w:p>
    <w:p w:rsidR="00AC7443" w:rsidRPr="009B6F55" w:rsidRDefault="00AC7443" w:rsidP="00AC7443">
      <w:pPr>
        <w:spacing w:before="60" w:after="60"/>
        <w:ind w:firstLine="630"/>
        <w:jc w:val="center"/>
        <w:rPr>
          <w:rFonts w:ascii="Times New Roman" w:hAnsi="Times New Roman"/>
          <w:b/>
          <w:bCs/>
          <w:sz w:val="24"/>
          <w:szCs w:val="24"/>
        </w:rPr>
      </w:pPr>
      <w:r w:rsidRPr="009B6F55">
        <w:rPr>
          <w:rFonts w:ascii="Times New Roman" w:hAnsi="Times New Roman"/>
          <w:b/>
          <w:sz w:val="24"/>
          <w:szCs w:val="24"/>
        </w:rPr>
        <w:t xml:space="preserve">                                                          PHÓ GĐ TTGDQP - AN </w:t>
      </w:r>
    </w:p>
    <w:p w:rsidR="00AC7443" w:rsidRPr="009B6F55" w:rsidRDefault="00AC7443" w:rsidP="00AC7443">
      <w:pPr>
        <w:spacing w:before="60" w:after="60"/>
        <w:ind w:firstLine="630"/>
        <w:jc w:val="both"/>
        <w:rPr>
          <w:rFonts w:ascii="Times New Roman" w:hAnsi="Times New Roman"/>
          <w:sz w:val="24"/>
          <w:szCs w:val="24"/>
        </w:rPr>
      </w:pPr>
    </w:p>
    <w:p w:rsidR="00AC7443" w:rsidRPr="009B6F55" w:rsidRDefault="00AC7443" w:rsidP="00AC7443">
      <w:pPr>
        <w:spacing w:before="60" w:after="60"/>
        <w:ind w:firstLine="630"/>
        <w:jc w:val="both"/>
        <w:rPr>
          <w:rFonts w:ascii="Times New Roman" w:hAnsi="Times New Roman"/>
          <w:sz w:val="24"/>
          <w:szCs w:val="24"/>
        </w:rPr>
      </w:pPr>
    </w:p>
    <w:p w:rsidR="00AC7443" w:rsidRPr="009B6F55" w:rsidRDefault="00AC7443" w:rsidP="00AC7443">
      <w:pPr>
        <w:spacing w:before="60" w:after="60"/>
        <w:ind w:firstLine="630"/>
        <w:jc w:val="both"/>
        <w:rPr>
          <w:rFonts w:ascii="Times New Roman" w:hAnsi="Times New Roman"/>
          <w:sz w:val="24"/>
          <w:szCs w:val="24"/>
        </w:rPr>
      </w:pPr>
    </w:p>
    <w:p w:rsidR="00AC7443" w:rsidRPr="009B6F55" w:rsidRDefault="00AC7443" w:rsidP="00AC7443">
      <w:pPr>
        <w:spacing w:before="60" w:after="60"/>
        <w:ind w:firstLine="630"/>
        <w:jc w:val="both"/>
        <w:rPr>
          <w:rFonts w:ascii="Times New Roman" w:hAnsi="Times New Roman"/>
          <w:sz w:val="24"/>
          <w:szCs w:val="24"/>
        </w:rPr>
      </w:pP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p>
    <w:p w:rsidR="00AC7443" w:rsidRPr="009B6F55" w:rsidRDefault="00AC7443" w:rsidP="00AC7443">
      <w:pPr>
        <w:ind w:left="90" w:firstLine="720"/>
        <w:jc w:val="both"/>
        <w:rPr>
          <w:rFonts w:ascii="Times New Roman" w:hAnsi="Times New Roman"/>
          <w:sz w:val="24"/>
          <w:szCs w:val="24"/>
        </w:rPr>
      </w:pPr>
    </w:p>
    <w:p w:rsidR="00AC7443" w:rsidRPr="009B6F55" w:rsidRDefault="00AC7443" w:rsidP="00AC7443">
      <w:pPr>
        <w:ind w:left="90" w:firstLine="720"/>
        <w:jc w:val="both"/>
        <w:rPr>
          <w:rFonts w:ascii="Times New Roman" w:hAnsi="Times New Roman"/>
          <w:sz w:val="24"/>
          <w:szCs w:val="24"/>
        </w:rPr>
      </w:pPr>
    </w:p>
    <w:p w:rsidR="00AC7443" w:rsidRPr="009B6F55" w:rsidRDefault="00AC7443" w:rsidP="00AC7443">
      <w:pPr>
        <w:ind w:left="90" w:firstLine="720"/>
        <w:jc w:val="both"/>
        <w:rPr>
          <w:rFonts w:ascii="Times New Roman" w:hAnsi="Times New Roman"/>
          <w:sz w:val="24"/>
          <w:szCs w:val="24"/>
        </w:rPr>
      </w:pPr>
    </w:p>
    <w:p w:rsidR="00AC7443" w:rsidRPr="009B6F55" w:rsidRDefault="00AC7443" w:rsidP="00AC7443">
      <w:pPr>
        <w:ind w:left="90" w:firstLine="720"/>
        <w:jc w:val="both"/>
        <w:rPr>
          <w:rFonts w:ascii="Times New Roman" w:hAnsi="Times New Roman"/>
          <w:sz w:val="24"/>
          <w:szCs w:val="24"/>
        </w:rPr>
      </w:pPr>
    </w:p>
    <w:p w:rsidR="00AC7443" w:rsidRPr="009B6F55" w:rsidRDefault="00AC7443" w:rsidP="00AC7443">
      <w:pPr>
        <w:ind w:left="90" w:firstLine="720"/>
        <w:rPr>
          <w:rFonts w:ascii="Times New Roman" w:hAnsi="Times New Roman"/>
          <w:sz w:val="24"/>
          <w:szCs w:val="24"/>
        </w:rPr>
      </w:pPr>
    </w:p>
    <w:p w:rsidR="00AC7443" w:rsidRPr="009B6F55" w:rsidRDefault="00AC7443" w:rsidP="00AC7443">
      <w:pPr>
        <w:ind w:left="90" w:firstLine="720"/>
        <w:rPr>
          <w:rFonts w:ascii="Times New Roman" w:hAnsi="Times New Roman"/>
          <w:sz w:val="24"/>
          <w:szCs w:val="24"/>
        </w:rPr>
      </w:pPr>
    </w:p>
    <w:p w:rsidR="00E17DED" w:rsidRPr="009B6F55" w:rsidRDefault="00E17DED">
      <w:pPr>
        <w:rPr>
          <w:sz w:val="24"/>
          <w:szCs w:val="24"/>
        </w:rPr>
      </w:pPr>
    </w:p>
    <w:sectPr w:rsidR="00E17DED" w:rsidRPr="009B6F55" w:rsidSect="005039C1">
      <w:pgSz w:w="12240" w:h="15840"/>
      <w:pgMar w:top="540" w:right="144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BA5"/>
    <w:multiLevelType w:val="hybridMultilevel"/>
    <w:tmpl w:val="4222640E"/>
    <w:lvl w:ilvl="0" w:tplc="7780C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142"/>
    <w:multiLevelType w:val="hybridMultilevel"/>
    <w:tmpl w:val="6980B862"/>
    <w:lvl w:ilvl="0" w:tplc="A65A79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5D6F97"/>
    <w:multiLevelType w:val="hybridMultilevel"/>
    <w:tmpl w:val="EFF88ED6"/>
    <w:lvl w:ilvl="0" w:tplc="521A410C">
      <w:start w:val="1"/>
      <w:numFmt w:val="upperRoman"/>
      <w:lvlText w:val="%1."/>
      <w:lvlJc w:val="left"/>
      <w:pPr>
        <w:tabs>
          <w:tab w:val="num" w:pos="900"/>
        </w:tabs>
        <w:ind w:left="900" w:hanging="7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nsid w:val="22AF3BBA"/>
    <w:multiLevelType w:val="hybridMultilevel"/>
    <w:tmpl w:val="A0E62528"/>
    <w:lvl w:ilvl="0" w:tplc="C504B8A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3F712A0"/>
    <w:multiLevelType w:val="hybridMultilevel"/>
    <w:tmpl w:val="BBE252F8"/>
    <w:lvl w:ilvl="0" w:tplc="480671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2410CD"/>
    <w:multiLevelType w:val="hybridMultilevel"/>
    <w:tmpl w:val="AA2A8960"/>
    <w:lvl w:ilvl="0" w:tplc="D8D601C2">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36267D9"/>
    <w:multiLevelType w:val="hybridMultilevel"/>
    <w:tmpl w:val="6B4CA4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1734C9"/>
    <w:multiLevelType w:val="hybridMultilevel"/>
    <w:tmpl w:val="52027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4D1260"/>
    <w:rsid w:val="000D0D66"/>
    <w:rsid w:val="00107ACB"/>
    <w:rsid w:val="00176B5C"/>
    <w:rsid w:val="001D219A"/>
    <w:rsid w:val="001E00A6"/>
    <w:rsid w:val="00206782"/>
    <w:rsid w:val="00243F58"/>
    <w:rsid w:val="003779BD"/>
    <w:rsid w:val="003A1659"/>
    <w:rsid w:val="003E596F"/>
    <w:rsid w:val="00420F4B"/>
    <w:rsid w:val="004C2A31"/>
    <w:rsid w:val="004C7CCA"/>
    <w:rsid w:val="004D1260"/>
    <w:rsid w:val="005039C1"/>
    <w:rsid w:val="005832E9"/>
    <w:rsid w:val="005C49E9"/>
    <w:rsid w:val="005C5245"/>
    <w:rsid w:val="006B179B"/>
    <w:rsid w:val="006B3FCA"/>
    <w:rsid w:val="00744E44"/>
    <w:rsid w:val="007C5362"/>
    <w:rsid w:val="007F2BD0"/>
    <w:rsid w:val="008E1EC8"/>
    <w:rsid w:val="009711B9"/>
    <w:rsid w:val="00975CF7"/>
    <w:rsid w:val="009B6F55"/>
    <w:rsid w:val="00A20B4D"/>
    <w:rsid w:val="00A54ED2"/>
    <w:rsid w:val="00AC7443"/>
    <w:rsid w:val="00AD5AEF"/>
    <w:rsid w:val="00C875E2"/>
    <w:rsid w:val="00DD42CF"/>
    <w:rsid w:val="00E17DED"/>
    <w:rsid w:val="00E63042"/>
    <w:rsid w:val="00EF372E"/>
    <w:rsid w:val="00F109FF"/>
    <w:rsid w:val="00F31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uiPriority w:val="34"/>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uiPriority w:val="34"/>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APH</cp:lastModifiedBy>
  <cp:revision>18</cp:revision>
  <cp:lastPrinted>2019-06-06T10:35:00Z</cp:lastPrinted>
  <dcterms:created xsi:type="dcterms:W3CDTF">2015-06-02T02:03:00Z</dcterms:created>
  <dcterms:modified xsi:type="dcterms:W3CDTF">2019-06-10T02:04:00Z</dcterms:modified>
</cp:coreProperties>
</file>