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FE906" w14:textId="77777777" w:rsidR="008F1DA1" w:rsidRDefault="008F1DA1">
      <w:pPr>
        <w:spacing w:line="240" w:lineRule="auto"/>
        <w:jc w:val="center"/>
        <w:rPr>
          <w:rFonts w:ascii="Times New Roman" w:hAnsi="Times New Roman" w:cs="Times New Roman"/>
          <w:b/>
          <w:sz w:val="36"/>
          <w:szCs w:val="36"/>
        </w:rPr>
      </w:pPr>
    </w:p>
    <w:p w14:paraId="6F9B6218" w14:textId="77777777" w:rsidR="008F1DA1" w:rsidRDefault="00134CA9">
      <w:pPr>
        <w:spacing w:line="240" w:lineRule="auto"/>
        <w:jc w:val="center"/>
        <w:rPr>
          <w:rFonts w:ascii="Times New Roman" w:hAnsi="Times New Roman" w:cs="Times New Roman"/>
          <w:b/>
          <w:sz w:val="36"/>
          <w:szCs w:val="36"/>
        </w:rPr>
      </w:pPr>
      <w:r>
        <w:rPr>
          <w:rFonts w:ascii="Times New Roman" w:hAnsi="Times New Roman" w:cs="Times New Roman"/>
          <w:b/>
          <w:sz w:val="36"/>
          <w:szCs w:val="36"/>
        </w:rPr>
        <w:t>TRƯỜNG ĐẠI HỌC VINH</w:t>
      </w:r>
    </w:p>
    <w:p w14:paraId="370F2788" w14:textId="77777777" w:rsidR="008F1DA1" w:rsidRDefault="00134CA9">
      <w:pPr>
        <w:spacing w:line="240" w:lineRule="auto"/>
        <w:jc w:val="center"/>
        <w:rPr>
          <w:rFonts w:ascii="Times New Roman" w:hAnsi="Times New Roman" w:cs="Times New Roman"/>
          <w:b/>
          <w:sz w:val="36"/>
          <w:szCs w:val="36"/>
        </w:rPr>
      </w:pP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16F62BCB" wp14:editId="7CFAC809">
                <wp:simplePos x="0" y="0"/>
                <wp:positionH relativeFrom="column">
                  <wp:posOffset>1106805</wp:posOffset>
                </wp:positionH>
                <wp:positionV relativeFrom="paragraph">
                  <wp:posOffset>294005</wp:posOffset>
                </wp:positionV>
                <wp:extent cx="3657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87.15pt;margin-top:23.15pt;height:0pt;width:288pt;z-index:251660288;mso-width-relative:page;mso-height-relative:page;" filled="f" stroked="t" coordsize="21600,21600" o:gfxdata="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&#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8pQtUAAAAJAQAADwAAAAAAAAABACAAAAAiAAAA&#10;ZHJzL2Rvd25yZXYueG1sUEsBAhQAFAAAAAgAh07iQCUhg7HRAQAAtAMAAA4AAAAAAAAAAQAgAAAA&#10;JAEAAGRycy9lMm9Eb2MueG1sUEsFBgAAAAAGAAYAWQEAAGcFAAAAAA==&#10;">
                <v:fill on="f" focussize="0,0"/>
                <v:stroke weight="0.5pt" color="#000000 [3200]" miterlimit="8" joinstyle="miter"/>
                <v:imagedata o:title=""/>
                <o:lock v:ext="edit" aspectratio="f"/>
              </v:line>
            </w:pict>
          </mc:Fallback>
        </mc:AlternateContent>
      </w:r>
      <w:r>
        <w:rPr>
          <w:rFonts w:ascii="Times New Roman" w:hAnsi="Times New Roman" w:cs="Times New Roman"/>
          <w:b/>
          <w:sz w:val="36"/>
          <w:szCs w:val="36"/>
        </w:rPr>
        <w:t xml:space="preserve">TRUNG TÂM GIÁO DỤC QUỐC PHÒNG AN NINH </w:t>
      </w:r>
    </w:p>
    <w:p w14:paraId="5B6C6D23" w14:textId="77777777" w:rsidR="008F1DA1" w:rsidRDefault="008F1DA1">
      <w:pPr>
        <w:spacing w:line="240" w:lineRule="auto"/>
        <w:jc w:val="center"/>
        <w:rPr>
          <w:rFonts w:ascii="Times New Roman" w:hAnsi="Times New Roman" w:cs="Times New Roman"/>
          <w:b/>
          <w:sz w:val="36"/>
          <w:szCs w:val="36"/>
        </w:rPr>
      </w:pPr>
    </w:p>
    <w:p w14:paraId="69A3C4A9" w14:textId="77777777" w:rsidR="008F1DA1" w:rsidRDefault="00134CA9">
      <w:pPr>
        <w:spacing w:line="360" w:lineRule="auto"/>
        <w:jc w:val="center"/>
        <w:rPr>
          <w:rFonts w:ascii="Times New Roman" w:hAnsi="Times New Roman" w:cs="Times New Roman"/>
          <w:b/>
          <w:sz w:val="36"/>
          <w:szCs w:val="36"/>
        </w:rPr>
      </w:pPr>
      <w:r>
        <w:rPr>
          <w:rFonts w:ascii="Times New Roman" w:hAnsi="Times New Roman" w:cs="Times New Roman"/>
          <w:b/>
          <w:noProof/>
          <w:sz w:val="36"/>
          <w:szCs w:val="36"/>
          <w:lang w:val="en-US"/>
        </w:rPr>
        <w:drawing>
          <wp:inline distT="0" distB="0" distL="0" distR="0" wp14:anchorId="3BD8F170" wp14:editId="0CB32C62">
            <wp:extent cx="1835785" cy="1835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36000" cy="1836000"/>
                    </a:xfrm>
                    <a:prstGeom prst="rect">
                      <a:avLst/>
                    </a:prstGeom>
                    <a:noFill/>
                  </pic:spPr>
                </pic:pic>
              </a:graphicData>
            </a:graphic>
          </wp:inline>
        </w:drawing>
      </w:r>
    </w:p>
    <w:p w14:paraId="5999A958" w14:textId="77777777" w:rsidR="00C61F89" w:rsidRPr="00C61F89" w:rsidRDefault="00C61F89" w:rsidP="00C61F89">
      <w:pPr>
        <w:spacing w:after="0" w:line="360" w:lineRule="auto"/>
        <w:jc w:val="center"/>
        <w:rPr>
          <w:rFonts w:ascii="Times New Roman" w:hAnsi="Times New Roman" w:cs="Times New Roman"/>
          <w:b/>
          <w:bCs/>
          <w:color w:val="000000" w:themeColor="text1"/>
          <w:sz w:val="30"/>
          <w:szCs w:val="30"/>
        </w:rPr>
      </w:pPr>
      <w:r w:rsidRPr="00C61F89">
        <w:rPr>
          <w:rFonts w:ascii="Times New Roman" w:hAnsi="Times New Roman" w:cs="Times New Roman"/>
          <w:b/>
          <w:bCs/>
          <w:iCs/>
          <w:color w:val="000000" w:themeColor="text1"/>
          <w:sz w:val="30"/>
          <w:szCs w:val="30"/>
        </w:rPr>
        <w:t xml:space="preserve">ĐỀ TÀI: </w:t>
      </w:r>
      <w:r w:rsidRPr="00C61F89">
        <w:rPr>
          <w:rFonts w:ascii="Times New Roman" w:hAnsi="Times New Roman" w:cs="Times New Roman"/>
          <w:b/>
          <w:bCs/>
          <w:sz w:val="30"/>
          <w:szCs w:val="30"/>
        </w:rPr>
        <w:t>GIẢI PHÁP NÂNG CAO CHẤT LƯỢNG DẠY HỌC TÌNH HUỐNG MÔN GIÁO DỤC QUỐC PHÒNG VÀ AN NINH CHO HỌC SINH THPT TRÊN ĐỊA BÀN HUYỆN TƯƠNG DƯƠNG</w:t>
      </w:r>
    </w:p>
    <w:p w14:paraId="11A0EE0E" w14:textId="77777777" w:rsidR="00ED2CA3" w:rsidRDefault="00ED2CA3">
      <w:pPr>
        <w:spacing w:line="360" w:lineRule="auto"/>
        <w:ind w:firstLine="567"/>
        <w:rPr>
          <w:rFonts w:ascii="Times New Roman" w:hAnsi="Times New Roman" w:cs="Times New Roman"/>
          <w:sz w:val="36"/>
          <w:szCs w:val="36"/>
        </w:rPr>
      </w:pPr>
    </w:p>
    <w:p w14:paraId="18522733" w14:textId="77777777" w:rsidR="00ED2CA3" w:rsidRDefault="00ED2CA3" w:rsidP="00C61F89">
      <w:pPr>
        <w:spacing w:line="360" w:lineRule="auto"/>
        <w:rPr>
          <w:rFonts w:ascii="Times New Roman" w:hAnsi="Times New Roman" w:cs="Times New Roman"/>
          <w:sz w:val="36"/>
          <w:szCs w:val="36"/>
        </w:rPr>
      </w:pPr>
    </w:p>
    <w:p w14:paraId="1E5EECB9" w14:textId="66B7776C" w:rsidR="008F1DA1" w:rsidRDefault="00134CA9">
      <w:pPr>
        <w:spacing w:line="360" w:lineRule="auto"/>
        <w:ind w:firstLine="567"/>
        <w:rPr>
          <w:rFonts w:ascii="Times New Roman" w:hAnsi="Times New Roman" w:cs="Times New Roman"/>
          <w:b/>
          <w:sz w:val="36"/>
          <w:szCs w:val="36"/>
        </w:rPr>
      </w:pPr>
      <w:r>
        <w:rPr>
          <w:rFonts w:ascii="Times New Roman" w:hAnsi="Times New Roman" w:cs="Times New Roman"/>
          <w:sz w:val="36"/>
          <w:szCs w:val="36"/>
        </w:rPr>
        <w:t>Sinh viên thực hiện:</w:t>
      </w:r>
      <w:r w:rsidR="00700BBC">
        <w:rPr>
          <w:rFonts w:ascii="Times New Roman" w:hAnsi="Times New Roman" w:cs="Times New Roman"/>
          <w:b/>
          <w:sz w:val="36"/>
          <w:szCs w:val="36"/>
        </w:rPr>
        <w:t xml:space="preserve">    Nhóm 4</w:t>
      </w:r>
      <w:bookmarkStart w:id="0" w:name="_GoBack"/>
      <w:bookmarkEnd w:id="0"/>
    </w:p>
    <w:p w14:paraId="3AAC429C" w14:textId="77777777" w:rsidR="008F1DA1" w:rsidRDefault="00134CA9">
      <w:pPr>
        <w:spacing w:line="276" w:lineRule="auto"/>
        <w:jc w:val="both"/>
        <w:rPr>
          <w:rFonts w:ascii="Times New Roman" w:hAnsi="Times New Roman" w:cs="Times New Roman"/>
          <w:b/>
          <w:sz w:val="36"/>
          <w:szCs w:val="36"/>
        </w:rPr>
      </w:pPr>
      <w:r>
        <w:rPr>
          <w:rFonts w:ascii="Times New Roman" w:hAnsi="Times New Roman" w:cs="Times New Roman"/>
          <w:sz w:val="36"/>
          <w:szCs w:val="36"/>
        </w:rPr>
        <w:t xml:space="preserve">      Lớp:</w:t>
      </w:r>
      <w:r>
        <w:rPr>
          <w:rFonts w:ascii="Times New Roman" w:hAnsi="Times New Roman" w:cs="Times New Roman"/>
          <w:b/>
          <w:sz w:val="36"/>
          <w:szCs w:val="36"/>
        </w:rPr>
        <w:t xml:space="preserve">                             62A GDQP AN</w:t>
      </w:r>
    </w:p>
    <w:p w14:paraId="7D84267F" w14:textId="7E57472D" w:rsidR="008F1DA1" w:rsidRDefault="00134CA9">
      <w:pPr>
        <w:spacing w:line="276" w:lineRule="auto"/>
        <w:jc w:val="both"/>
        <w:rPr>
          <w:rFonts w:ascii="Times New Roman" w:hAnsi="Times New Roman" w:cs="Times New Roman"/>
          <w:b/>
          <w:sz w:val="36"/>
          <w:szCs w:val="36"/>
        </w:rPr>
      </w:pPr>
      <w:r>
        <w:rPr>
          <w:rFonts w:ascii="Times New Roman" w:hAnsi="Times New Roman" w:cs="Times New Roman"/>
          <w:sz w:val="36"/>
          <w:szCs w:val="36"/>
        </w:rPr>
        <w:t xml:space="preserve">      Người hướng dẫn:</w:t>
      </w:r>
      <w:r>
        <w:rPr>
          <w:rFonts w:ascii="Times New Roman" w:hAnsi="Times New Roman" w:cs="Times New Roman"/>
          <w:b/>
          <w:sz w:val="36"/>
          <w:szCs w:val="36"/>
        </w:rPr>
        <w:t xml:space="preserve">       </w:t>
      </w:r>
      <w:r w:rsidR="00ED2CA3">
        <w:rPr>
          <w:rFonts w:ascii="Times New Roman" w:hAnsi="Times New Roman" w:cs="Times New Roman"/>
          <w:b/>
          <w:sz w:val="36"/>
          <w:szCs w:val="36"/>
          <w:lang w:val="en-US"/>
        </w:rPr>
        <w:t>Đại</w:t>
      </w:r>
      <w:r>
        <w:rPr>
          <w:rFonts w:ascii="Times New Roman" w:hAnsi="Times New Roman" w:cs="Times New Roman"/>
          <w:b/>
          <w:sz w:val="36"/>
          <w:szCs w:val="36"/>
        </w:rPr>
        <w:t xml:space="preserve"> tá ThS. Trần Văn Thông</w:t>
      </w:r>
    </w:p>
    <w:p w14:paraId="51C5CF72" w14:textId="77777777" w:rsidR="008F1DA1" w:rsidRDefault="008F1DA1">
      <w:pPr>
        <w:spacing w:line="360" w:lineRule="auto"/>
        <w:jc w:val="both"/>
        <w:rPr>
          <w:rFonts w:ascii="Times New Roman" w:hAnsi="Times New Roman" w:cs="Times New Roman"/>
          <w:b/>
          <w:sz w:val="36"/>
          <w:szCs w:val="36"/>
        </w:rPr>
      </w:pPr>
    </w:p>
    <w:p w14:paraId="2CB42540" w14:textId="7C25C483" w:rsidR="008F1DA1" w:rsidRPr="00ED2CA3" w:rsidRDefault="00134CA9">
      <w:pPr>
        <w:spacing w:line="240" w:lineRule="auto"/>
        <w:jc w:val="center"/>
        <w:rPr>
          <w:rFonts w:ascii="Times New Roman" w:hAnsi="Times New Roman" w:cs="Times New Roman"/>
          <w:b/>
          <w:i/>
          <w:sz w:val="36"/>
          <w:szCs w:val="36"/>
          <w:lang w:val="en-US"/>
        </w:rPr>
      </w:pPr>
      <w:r>
        <w:rPr>
          <w:rFonts w:ascii="Times New Roman" w:hAnsi="Times New Roman" w:cs="Times New Roman"/>
          <w:b/>
          <w:i/>
          <w:sz w:val="36"/>
          <w:szCs w:val="36"/>
        </w:rPr>
        <w:t>Nghệ An, 202</w:t>
      </w:r>
      <w:r w:rsidR="00ED2CA3">
        <w:rPr>
          <w:rFonts w:ascii="Times New Roman" w:hAnsi="Times New Roman" w:cs="Times New Roman"/>
          <w:b/>
          <w:i/>
          <w:sz w:val="36"/>
          <w:szCs w:val="36"/>
          <w:lang w:val="en-US"/>
        </w:rPr>
        <w:t>4</w:t>
      </w:r>
    </w:p>
    <w:p w14:paraId="1605E41D" w14:textId="77777777" w:rsidR="008F1DA1" w:rsidRDefault="008F1DA1">
      <w:pPr>
        <w:spacing w:after="0" w:line="360" w:lineRule="auto"/>
        <w:ind w:left="198" w:right="170"/>
        <w:jc w:val="center"/>
        <w:rPr>
          <w:rFonts w:ascii="Times New Roman" w:hAnsi="Times New Roman" w:cs="Times New Roman"/>
          <w:b/>
          <w:bCs/>
          <w:i/>
          <w:iCs/>
          <w:sz w:val="32"/>
          <w:szCs w:val="32"/>
        </w:rPr>
        <w:sectPr w:rsidR="008F1DA1">
          <w:pgSz w:w="11909" w:h="16834"/>
          <w:pgMar w:top="1138" w:right="1138" w:bottom="1138" w:left="1699" w:header="720" w:footer="720" w:gutter="0"/>
          <w:pgBorders w:display="firstPage">
            <w:top w:val="thickThinMediumGap" w:sz="24" w:space="1" w:color="auto"/>
            <w:left w:val="thickThinMediumGap" w:sz="24" w:space="4" w:color="auto"/>
            <w:bottom w:val="thinThickMediumGap" w:sz="24" w:space="1" w:color="auto"/>
            <w:right w:val="thinThickMediumGap" w:sz="24" w:space="4" w:color="auto"/>
          </w:pgBorders>
          <w:cols w:space="720"/>
          <w:docGrid w:linePitch="381"/>
        </w:sectPr>
      </w:pPr>
    </w:p>
    <w:p w14:paraId="7B0CFA88" w14:textId="77777777" w:rsidR="008F1DA1" w:rsidRDefault="008F1DA1">
      <w:pPr>
        <w:spacing w:line="240" w:lineRule="auto"/>
        <w:jc w:val="center"/>
        <w:rPr>
          <w:rFonts w:ascii="Times New Roman" w:hAnsi="Times New Roman" w:cs="Times New Roman"/>
          <w:b/>
          <w:sz w:val="36"/>
          <w:szCs w:val="36"/>
        </w:rPr>
      </w:pPr>
    </w:p>
    <w:p w14:paraId="3BF436FB" w14:textId="77777777" w:rsidR="008F1DA1" w:rsidRDefault="00134CA9">
      <w:pPr>
        <w:spacing w:line="240" w:lineRule="auto"/>
        <w:jc w:val="center"/>
        <w:rPr>
          <w:rFonts w:ascii="Times New Roman" w:hAnsi="Times New Roman" w:cs="Times New Roman"/>
          <w:b/>
          <w:sz w:val="36"/>
          <w:szCs w:val="36"/>
        </w:rPr>
      </w:pPr>
      <w:r>
        <w:rPr>
          <w:rFonts w:ascii="Times New Roman" w:hAnsi="Times New Roman" w:cs="Times New Roman"/>
          <w:b/>
          <w:sz w:val="36"/>
          <w:szCs w:val="36"/>
        </w:rPr>
        <w:t>TRƯỜNG ĐẠI HỌC VINH</w:t>
      </w:r>
    </w:p>
    <w:p w14:paraId="22EE1387" w14:textId="77777777" w:rsidR="008F1DA1" w:rsidRDefault="00134CA9">
      <w:pPr>
        <w:spacing w:line="240" w:lineRule="auto"/>
        <w:jc w:val="center"/>
        <w:rPr>
          <w:rFonts w:ascii="Times New Roman" w:hAnsi="Times New Roman" w:cs="Times New Roman"/>
          <w:b/>
          <w:sz w:val="36"/>
          <w:szCs w:val="36"/>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50BA6525" wp14:editId="19C72977">
                <wp:simplePos x="0" y="0"/>
                <wp:positionH relativeFrom="column">
                  <wp:posOffset>1106805</wp:posOffset>
                </wp:positionH>
                <wp:positionV relativeFrom="paragraph">
                  <wp:posOffset>294005</wp:posOffset>
                </wp:positionV>
                <wp:extent cx="3657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87.15pt;margin-top:23.15pt;height:0pt;width:288pt;z-index:251659264;mso-width-relative:page;mso-height-relative:page;" filled="f" stroked="t" coordsize="21600,21600" o:gfxdata="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&#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8pQtUAAAAJAQAADwAAAAAAAAABACAAAAAiAAAA&#10;ZHJzL2Rvd25yZXYueG1sUEsBAhQAFAAAAAgAh07iQKFRzEbRAQAAtAMAAA4AAAAAAAAAAQAgAAAA&#10;JAEAAGRycy9lMm9Eb2MueG1sUEsFBgAAAAAGAAYAWQEAAGcFAAAAAA==&#10;">
                <v:fill on="f" focussize="0,0"/>
                <v:stroke weight="0.5pt" color="#000000 [3200]" miterlimit="8" joinstyle="miter"/>
                <v:imagedata o:title=""/>
                <o:lock v:ext="edit" aspectratio="f"/>
              </v:line>
            </w:pict>
          </mc:Fallback>
        </mc:AlternateContent>
      </w:r>
      <w:r>
        <w:rPr>
          <w:rFonts w:ascii="Times New Roman" w:hAnsi="Times New Roman" w:cs="Times New Roman"/>
          <w:b/>
          <w:sz w:val="36"/>
          <w:szCs w:val="36"/>
        </w:rPr>
        <w:t xml:space="preserve">TRUNG TÂM GIÁO DỤC QUỐC PHÒNG AN NINH </w:t>
      </w:r>
    </w:p>
    <w:p w14:paraId="226FDB71" w14:textId="77777777" w:rsidR="008F1DA1" w:rsidRDefault="008F1DA1">
      <w:pPr>
        <w:jc w:val="center"/>
        <w:rPr>
          <w:rFonts w:ascii="Times New Roman" w:hAnsi="Times New Roman" w:cs="Times New Roman"/>
          <w:lang w:eastAsia="vi-VN"/>
        </w:rPr>
      </w:pPr>
    </w:p>
    <w:p w14:paraId="384236C6" w14:textId="77777777" w:rsidR="008F1DA1" w:rsidRDefault="00134CA9">
      <w:pPr>
        <w:jc w:val="center"/>
        <w:rPr>
          <w:rFonts w:ascii="Times New Roman" w:hAnsi="Times New Roman" w:cs="Times New Roman"/>
        </w:rPr>
      </w:pPr>
      <w:r>
        <w:rPr>
          <w:rFonts w:ascii="Times New Roman" w:hAnsi="Times New Roman" w:cs="Times New Roman"/>
          <w:noProof/>
          <w:lang w:val="en-US"/>
        </w:rPr>
        <w:drawing>
          <wp:inline distT="0" distB="0" distL="0" distR="0" wp14:anchorId="088E78B9" wp14:editId="5CBA176A">
            <wp:extent cx="1835150" cy="1835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35150" cy="1835150"/>
                    </a:xfrm>
                    <a:prstGeom prst="rect">
                      <a:avLst/>
                    </a:prstGeom>
                    <a:noFill/>
                  </pic:spPr>
                </pic:pic>
              </a:graphicData>
            </a:graphic>
          </wp:inline>
        </w:drawing>
      </w:r>
    </w:p>
    <w:p w14:paraId="5F3C10A9" w14:textId="77777777" w:rsidR="008F1DA1" w:rsidRDefault="008F1DA1">
      <w:pPr>
        <w:jc w:val="center"/>
        <w:rPr>
          <w:rFonts w:ascii="Times New Roman" w:hAnsi="Times New Roman" w:cs="Times New Roman"/>
        </w:rPr>
      </w:pPr>
    </w:p>
    <w:p w14:paraId="7E6F7429" w14:textId="77777777" w:rsidR="00C61F89" w:rsidRPr="00C61F89" w:rsidRDefault="00C61F89" w:rsidP="00C61F89">
      <w:pPr>
        <w:spacing w:after="0" w:line="360" w:lineRule="auto"/>
        <w:jc w:val="center"/>
        <w:rPr>
          <w:rFonts w:ascii="Times New Roman" w:hAnsi="Times New Roman" w:cs="Times New Roman"/>
          <w:b/>
          <w:bCs/>
          <w:color w:val="000000" w:themeColor="text1"/>
          <w:sz w:val="30"/>
          <w:szCs w:val="30"/>
        </w:rPr>
      </w:pPr>
      <w:r w:rsidRPr="00C61F89">
        <w:rPr>
          <w:rFonts w:ascii="Times New Roman" w:hAnsi="Times New Roman" w:cs="Times New Roman"/>
          <w:b/>
          <w:bCs/>
          <w:iCs/>
          <w:color w:val="000000" w:themeColor="text1"/>
          <w:sz w:val="30"/>
          <w:szCs w:val="30"/>
        </w:rPr>
        <w:t xml:space="preserve">ĐỀ TÀI: </w:t>
      </w:r>
      <w:r w:rsidRPr="00C61F89">
        <w:rPr>
          <w:rFonts w:ascii="Times New Roman" w:hAnsi="Times New Roman" w:cs="Times New Roman"/>
          <w:b/>
          <w:bCs/>
          <w:sz w:val="30"/>
          <w:szCs w:val="30"/>
        </w:rPr>
        <w:t>GIẢI PHÁP NÂNG CAO CHẤT LƯỢNG DẠY HỌC TÌNH HUỐNG MÔN GIÁO DỤC QUỐC PHÒNG VÀ AN NINH CHO HỌC SINH THPT TRÊN ĐỊA BÀN HUYỆN TƯƠNG DƯƠNG</w:t>
      </w:r>
    </w:p>
    <w:p w14:paraId="3C8CBDAD" w14:textId="77777777" w:rsidR="00ED2CA3" w:rsidRDefault="00ED2CA3">
      <w:pPr>
        <w:spacing w:line="240" w:lineRule="auto"/>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   </w:t>
      </w:r>
    </w:p>
    <w:p w14:paraId="334C996E" w14:textId="158C25A4" w:rsidR="008F1DA1" w:rsidRDefault="00ED2CA3">
      <w:pPr>
        <w:spacing w:line="240" w:lineRule="auto"/>
        <w:jc w:val="both"/>
        <w:rPr>
          <w:rFonts w:ascii="Times New Roman" w:hAnsi="Times New Roman" w:cs="Times New Roman"/>
          <w:sz w:val="36"/>
          <w:szCs w:val="36"/>
        </w:rPr>
      </w:pPr>
      <w:r>
        <w:rPr>
          <w:rFonts w:ascii="Times New Roman" w:hAnsi="Times New Roman" w:cs="Times New Roman"/>
          <w:sz w:val="36"/>
          <w:szCs w:val="36"/>
          <w:lang w:val="en-US"/>
        </w:rPr>
        <w:t xml:space="preserve"> </w:t>
      </w:r>
      <w:r w:rsidR="00134CA9">
        <w:rPr>
          <w:rFonts w:ascii="Times New Roman" w:hAnsi="Times New Roman" w:cs="Times New Roman"/>
          <w:sz w:val="36"/>
          <w:szCs w:val="36"/>
        </w:rPr>
        <w:t>Sinh viên thực hiện:</w:t>
      </w:r>
      <w:r w:rsidR="00134CA9">
        <w:rPr>
          <w:rFonts w:ascii="Times New Roman" w:hAnsi="Times New Roman" w:cs="Times New Roman"/>
          <w:b/>
          <w:sz w:val="36"/>
          <w:szCs w:val="36"/>
        </w:rPr>
        <w:t xml:space="preserve">     </w:t>
      </w:r>
      <w:r w:rsidR="00134CA9">
        <w:rPr>
          <w:rFonts w:ascii="Times New Roman" w:hAnsi="Times New Roman" w:cs="Times New Roman"/>
          <w:b/>
          <w:bCs/>
          <w:color w:val="000000" w:themeColor="text1"/>
          <w:sz w:val="32"/>
          <w:szCs w:val="32"/>
        </w:rPr>
        <w:t>Trần Văn Huy Hoàng</w:t>
      </w:r>
    </w:p>
    <w:p w14:paraId="1CA6F2BF" w14:textId="77777777" w:rsidR="008F1DA1" w:rsidRDefault="00134CA9">
      <w:pPr>
        <w:spacing w:line="240" w:lineRule="auto"/>
        <w:ind w:left="993"/>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Nguyễn Văn Nhân</w:t>
      </w:r>
    </w:p>
    <w:p w14:paraId="4BBB3E70" w14:textId="77777777" w:rsidR="008F1DA1" w:rsidRDefault="00134CA9">
      <w:pPr>
        <w:spacing w:line="240" w:lineRule="auto"/>
        <w:ind w:left="993"/>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Vũ Quyết Định</w:t>
      </w:r>
    </w:p>
    <w:p w14:paraId="6957193D" w14:textId="77777777" w:rsidR="008F1DA1" w:rsidRDefault="00134CA9">
      <w:pPr>
        <w:spacing w:line="240" w:lineRule="auto"/>
        <w:ind w:left="993"/>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Nguyễn Phan Hoàng</w:t>
      </w:r>
    </w:p>
    <w:p w14:paraId="4D702F19" w14:textId="77777777" w:rsidR="008F1DA1" w:rsidRDefault="00134CA9">
      <w:pPr>
        <w:spacing w:line="240" w:lineRule="auto"/>
        <w:ind w:left="993"/>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Nguyễn Gia Huy</w:t>
      </w:r>
    </w:p>
    <w:p w14:paraId="63CBA82C" w14:textId="77777777" w:rsidR="008F1DA1" w:rsidRDefault="00134CA9">
      <w:pPr>
        <w:spacing w:line="240" w:lineRule="auto"/>
        <w:ind w:left="993"/>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Lê Minh Hương</w:t>
      </w:r>
    </w:p>
    <w:p w14:paraId="16FF94E0" w14:textId="77777777" w:rsidR="008F1DA1" w:rsidRDefault="00134CA9">
      <w:pPr>
        <w:spacing w:line="240" w:lineRule="auto"/>
        <w:ind w:left="993"/>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Nguyễn Đức Hiếu</w:t>
      </w:r>
    </w:p>
    <w:p w14:paraId="65FF16A3" w14:textId="77777777" w:rsidR="008F1DA1" w:rsidRDefault="00134CA9">
      <w:pPr>
        <w:spacing w:line="240" w:lineRule="auto"/>
        <w:jc w:val="both"/>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t xml:space="preserve">                                              Nguyễn Đức Thắng</w:t>
      </w:r>
      <w:r>
        <w:rPr>
          <w:rFonts w:ascii="Times New Roman" w:hAnsi="Times New Roman" w:cs="Times New Roman"/>
          <w:color w:val="000000" w:themeColor="text1"/>
          <w:sz w:val="32"/>
          <w:szCs w:val="32"/>
        </w:rPr>
        <w:t xml:space="preserve">          </w:t>
      </w:r>
    </w:p>
    <w:p w14:paraId="06144D13" w14:textId="77777777" w:rsidR="008F1DA1" w:rsidRDefault="00134CA9">
      <w:pPr>
        <w:spacing w:line="240" w:lineRule="auto"/>
        <w:jc w:val="both"/>
        <w:rPr>
          <w:rFonts w:ascii="Times New Roman" w:hAnsi="Times New Roman" w:cs="Times New Roman"/>
          <w:b/>
          <w:sz w:val="36"/>
          <w:szCs w:val="36"/>
        </w:rPr>
      </w:pPr>
      <w:r>
        <w:rPr>
          <w:rFonts w:ascii="Times New Roman" w:hAnsi="Times New Roman" w:cs="Times New Roman"/>
          <w:sz w:val="36"/>
          <w:szCs w:val="36"/>
        </w:rPr>
        <w:t xml:space="preserve">      Lớp:</w:t>
      </w:r>
      <w:r>
        <w:rPr>
          <w:rFonts w:ascii="Times New Roman" w:hAnsi="Times New Roman" w:cs="Times New Roman"/>
          <w:b/>
          <w:sz w:val="36"/>
          <w:szCs w:val="36"/>
        </w:rPr>
        <w:t xml:space="preserve">                           62A GDQP AN</w:t>
      </w:r>
    </w:p>
    <w:p w14:paraId="53DD8DEB" w14:textId="33876EC2" w:rsidR="008F1DA1" w:rsidRDefault="00134CA9">
      <w:pPr>
        <w:spacing w:line="276" w:lineRule="auto"/>
        <w:jc w:val="both"/>
        <w:rPr>
          <w:rFonts w:ascii="Times New Roman" w:hAnsi="Times New Roman" w:cs="Times New Roman"/>
          <w:b/>
          <w:sz w:val="36"/>
          <w:szCs w:val="36"/>
        </w:rPr>
      </w:pPr>
      <w:r>
        <w:rPr>
          <w:rFonts w:ascii="Times New Roman" w:hAnsi="Times New Roman" w:cs="Times New Roman"/>
          <w:sz w:val="36"/>
          <w:szCs w:val="36"/>
        </w:rPr>
        <w:t xml:space="preserve">      Người hướng dẫn:</w:t>
      </w:r>
      <w:r>
        <w:rPr>
          <w:rFonts w:ascii="Times New Roman" w:hAnsi="Times New Roman" w:cs="Times New Roman"/>
          <w:b/>
          <w:sz w:val="36"/>
          <w:szCs w:val="36"/>
        </w:rPr>
        <w:t xml:space="preserve">     </w:t>
      </w:r>
      <w:r w:rsidR="00ED2CA3">
        <w:rPr>
          <w:rFonts w:ascii="Times New Roman" w:hAnsi="Times New Roman" w:cs="Times New Roman"/>
          <w:b/>
          <w:sz w:val="36"/>
          <w:szCs w:val="36"/>
          <w:lang w:val="en-US"/>
        </w:rPr>
        <w:t>Đại</w:t>
      </w:r>
      <w:r>
        <w:rPr>
          <w:rFonts w:ascii="Times New Roman" w:hAnsi="Times New Roman" w:cs="Times New Roman"/>
          <w:b/>
          <w:sz w:val="36"/>
          <w:szCs w:val="36"/>
        </w:rPr>
        <w:t xml:space="preserve"> tá ThS. Trần Văn Thông</w:t>
      </w:r>
    </w:p>
    <w:p w14:paraId="759A5D2A" w14:textId="77777777" w:rsidR="008F1DA1" w:rsidRDefault="008F1DA1">
      <w:pPr>
        <w:jc w:val="center"/>
        <w:rPr>
          <w:rFonts w:ascii="Times New Roman" w:hAnsi="Times New Roman" w:cs="Times New Roman"/>
          <w:i/>
          <w:sz w:val="36"/>
          <w:szCs w:val="36"/>
        </w:rPr>
      </w:pPr>
    </w:p>
    <w:p w14:paraId="3DF50A92" w14:textId="7A699F37" w:rsidR="008F1DA1" w:rsidRPr="00ED2CA3" w:rsidRDefault="00134CA9">
      <w:pPr>
        <w:jc w:val="center"/>
        <w:rPr>
          <w:rFonts w:ascii="Times New Roman" w:hAnsi="Times New Roman" w:cs="Times New Roman"/>
          <w:i/>
          <w:sz w:val="36"/>
          <w:szCs w:val="36"/>
          <w:lang w:val="en-US"/>
        </w:rPr>
      </w:pPr>
      <w:r>
        <w:rPr>
          <w:rFonts w:ascii="Times New Roman" w:hAnsi="Times New Roman" w:cs="Times New Roman"/>
          <w:i/>
          <w:sz w:val="36"/>
          <w:szCs w:val="36"/>
        </w:rPr>
        <w:t>Nghệ An, 202</w:t>
      </w:r>
      <w:r w:rsidR="00ED2CA3">
        <w:rPr>
          <w:rFonts w:ascii="Times New Roman" w:hAnsi="Times New Roman" w:cs="Times New Roman"/>
          <w:i/>
          <w:sz w:val="36"/>
          <w:szCs w:val="36"/>
          <w:lang w:val="en-US"/>
        </w:rPr>
        <w:t>4</w:t>
      </w:r>
    </w:p>
    <w:p w14:paraId="28B3D200" w14:textId="77777777" w:rsidR="00ED2CA3" w:rsidRDefault="00ED2CA3" w:rsidP="00A43671">
      <w:pPr>
        <w:jc w:val="center"/>
        <w:rPr>
          <w:rFonts w:ascii="Times New Roman" w:hAnsi="Times New Roman" w:cs="Times New Roman"/>
          <w:b/>
          <w:bCs/>
          <w:iCs/>
          <w:sz w:val="36"/>
          <w:szCs w:val="36"/>
        </w:rPr>
      </w:pPr>
    </w:p>
    <w:p w14:paraId="7CA355AE" w14:textId="60DA1065" w:rsidR="008F1DA1" w:rsidRPr="00A43671" w:rsidRDefault="00134CA9" w:rsidP="00A43671">
      <w:pPr>
        <w:spacing w:line="360" w:lineRule="auto"/>
        <w:jc w:val="center"/>
        <w:rPr>
          <w:rFonts w:ascii="Times New Roman" w:hAnsi="Times New Roman" w:cs="Times New Roman"/>
          <w:b/>
          <w:bCs/>
          <w:iCs/>
          <w:sz w:val="28"/>
          <w:szCs w:val="28"/>
        </w:rPr>
      </w:pPr>
      <w:r w:rsidRPr="00A43671">
        <w:rPr>
          <w:rFonts w:ascii="Times New Roman" w:hAnsi="Times New Roman" w:cs="Times New Roman"/>
          <w:b/>
          <w:bCs/>
          <w:iCs/>
          <w:sz w:val="28"/>
          <w:szCs w:val="28"/>
        </w:rPr>
        <w:t>BẢN TÓM TẮT CỦA ĐỀ TÀI</w:t>
      </w:r>
    </w:p>
    <w:p w14:paraId="7A97FF25" w14:textId="43E316B0" w:rsidR="00C61F89" w:rsidRPr="00A43671" w:rsidRDefault="00ED2CA3" w:rsidP="00A43671">
      <w:pPr>
        <w:pStyle w:val="Heading1"/>
        <w:spacing w:before="0" w:line="360" w:lineRule="auto"/>
        <w:jc w:val="center"/>
        <w:rPr>
          <w:rFonts w:ascii="Times New Roman" w:hAnsi="Times New Roman" w:cs="Times New Roman"/>
          <w:b/>
          <w:color w:val="000000" w:themeColor="text1"/>
          <w:sz w:val="28"/>
          <w:szCs w:val="28"/>
          <w:lang w:val="en-US"/>
        </w:rPr>
      </w:pPr>
      <w:bookmarkStart w:id="1" w:name="_Toc155859500"/>
      <w:bookmarkStart w:id="2" w:name="_Toc156311000"/>
      <w:r w:rsidRPr="00A43671">
        <w:rPr>
          <w:rFonts w:ascii="Times New Roman" w:hAnsi="Times New Roman" w:cs="Times New Roman"/>
          <w:b/>
          <w:color w:val="000000" w:themeColor="text1"/>
          <w:sz w:val="28"/>
          <w:szCs w:val="28"/>
          <w:lang w:val="en-US"/>
        </w:rPr>
        <w:t>PHẦN 1. MỞ ĐẦU</w:t>
      </w:r>
      <w:bookmarkEnd w:id="1"/>
      <w:bookmarkEnd w:id="2"/>
    </w:p>
    <w:p w14:paraId="770D2BB6"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3" w:name="_Toc168581893"/>
      <w:bookmarkStart w:id="4" w:name="_Toc168870770"/>
      <w:r w:rsidRPr="00A43671">
        <w:rPr>
          <w:rFonts w:ascii="Times New Roman" w:hAnsi="Times New Roman" w:cs="Times New Roman"/>
          <w:b/>
          <w:bCs/>
          <w:color w:val="auto"/>
          <w:sz w:val="28"/>
          <w:szCs w:val="28"/>
          <w:lang w:val="en-US"/>
        </w:rPr>
        <w:t xml:space="preserve">1. </w:t>
      </w:r>
      <w:r w:rsidRPr="00A43671">
        <w:rPr>
          <w:rFonts w:ascii="Times New Roman" w:hAnsi="Times New Roman" w:cs="Times New Roman"/>
          <w:b/>
          <w:bCs/>
          <w:color w:val="auto"/>
          <w:sz w:val="28"/>
          <w:szCs w:val="28"/>
        </w:rPr>
        <w:t>Lí do chọn đề tài</w:t>
      </w:r>
      <w:bookmarkEnd w:id="3"/>
      <w:bookmarkEnd w:id="4"/>
    </w:p>
    <w:p w14:paraId="4F52D80E" w14:textId="77777777" w:rsidR="00C61F89" w:rsidRPr="00A43671" w:rsidRDefault="00C61F89" w:rsidP="00A43671">
      <w:pPr>
        <w:spacing w:line="360" w:lineRule="auto"/>
        <w:jc w:val="both"/>
        <w:rPr>
          <w:rFonts w:ascii="Times New Roman" w:hAnsi="Times New Roman" w:cs="Times New Roman"/>
          <w:sz w:val="28"/>
          <w:szCs w:val="28"/>
        </w:rPr>
      </w:pPr>
      <w:bookmarkStart w:id="5" w:name="_Hlk168479510"/>
      <w:r w:rsidRPr="00A43671">
        <w:rPr>
          <w:rFonts w:ascii="Times New Roman" w:hAnsi="Times New Roman" w:cs="Times New Roman"/>
          <w:sz w:val="28"/>
          <w:szCs w:val="28"/>
        </w:rPr>
        <w:t>Giáo dục quốc phòng - an ninh là một bộ phận của nền giáo dục quốc dân, một nội dung cơ bản trong xây dựng nền quốc phòng toàn dân, an ninh nhân dân, giữ vị trí đặc biệt quan trọng trong công tác quốc phòng của Đảng, qua đó nhằm bồi dưỡng kiến thức quốc phòng cần thiết, khơi dậy lòng yêu nước, niềm tự hào, tự tôn của dân tộc cho học sinh đối với việc xây dựng và bảo vệ Tổ quốc Việt Nam xã hội chủ nghĩa.</w:t>
      </w:r>
    </w:p>
    <w:p w14:paraId="38378381" w14:textId="77777777" w:rsidR="00C61F89" w:rsidRPr="00A43671" w:rsidRDefault="00C61F89"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Trong những năm qua, công tác giáo dục quốc phòng - an ninh cho học sinh các trường THPT trên địa bàn Huyện Tương Dương đã đạt được những thành tựu to lớn. Nhà trường đã quán triệt sâu sắc và cụ thể hóa các chỉ thị, nghị quyết của Đảng, nghị định của Chính phủ, thường xuyên bám sát sự chỉ đạo của Bộ Quốc phòng; Bộ giáo dục và đào tạo; Vụ Giáo dục Quốc để xây dựng nội dung, chương trình, đề cương môn học đúng quy định, sát với tình hình thực tiễn của địa phương và không ngừng đổi mới, nâng cao chất lượng học môn học Giáo dục quốc phòng - an ninh. Học sinh ngoài việc được trang bị các kiến thức, kỹ năng quân sự, còn trực tiếp được rèn luyện, trải nghiệm trong môi trường quân sự. Đây là điều kiện, cơ sở quan trọng để hình thành nhân cách, tính tổ chức, tính kỷ luật, đảm bảo phát triển toàn diện.</w:t>
      </w:r>
    </w:p>
    <w:p w14:paraId="44BCAD5A" w14:textId="77777777" w:rsidR="00C61F89" w:rsidRPr="00A43671" w:rsidRDefault="00C61F89"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 xml:space="preserve">Tuy nhiên, do nhiều nguyên nhân nên công tác giáo dục quốc phòng - an ninh cho học sinh THPT trên địa bàn Huyện Tương Dương còn những hạn chế, đặc biệt là khó khăn về cơ sở vật chất, thiết bị dạy học. Hệ thống cơ sở vật chất, trang thiết bị dạy học, thao trường, bãi tập chưa đáp ứng được yêu cầu đặc thù của môn học, trong khi đó, số lượng học sinh lớn, gây nhiều khó khăn trong quá trình tổ chức thực hiện môn học, nhất là các nội dung thực hành. Mặt khác, học sinh tuy là lực lượng hùng hậu, có sức khỏe, trình độ học vấn, có tiềm năng sáng tạo, có khả năng </w:t>
      </w:r>
      <w:r w:rsidRPr="00A43671">
        <w:rPr>
          <w:rFonts w:ascii="Times New Roman" w:hAnsi="Times New Roman" w:cs="Times New Roman"/>
          <w:sz w:val="28"/>
          <w:szCs w:val="28"/>
        </w:rPr>
        <w:lastRenderedPageBreak/>
        <w:t xml:space="preserve">tiếp cận và làm chủ khoa học kỹ thuật hiện đại nhưng do tuổi đời còn trẻ, kinh nghiệm sống, sự trải nghiệm thực tiễn còn ít… Do đó, không ít học sinh đã và đang bị tác động to lớn bởi cơ chế thị trường, có những biểu hiện xuống cấp về lối sống, dễ bị kẻ xấu kích động, lôi kéo. Đồng thời nhận thức vị trí, vai trò về môn học Giáo dục quốc phòng - an ninh của một bộ phận học sinh chưa đầy đủ dẫn đến động cơ, trách nhiệm trong học tập chưa cao. </w:t>
      </w:r>
    </w:p>
    <w:p w14:paraId="15532619" w14:textId="77777777" w:rsidR="00C61F89" w:rsidRPr="00A43671" w:rsidRDefault="00C61F89"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 xml:space="preserve">Vì những lí do đó, nhóm 4 chúng em đã lựa chọn đề tài “Giải pháp </w:t>
      </w:r>
      <w:r w:rsidRPr="00A43671">
        <w:rPr>
          <w:rFonts w:ascii="Times New Roman" w:eastAsia="Times New Roman" w:hAnsi="Times New Roman" w:cs="Times New Roman"/>
          <w:sz w:val="28"/>
          <w:szCs w:val="28"/>
        </w:rPr>
        <w:t xml:space="preserve">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Giáo dục quốc phòng – an ninh cho học sinh trên địa bàn huyện Tương Dương” để nâng cao chất lượng môn học Giáo dục quốc phòng - an ninh cho học sinh trên địa bàn Huyện Tương Dương.</w:t>
      </w:r>
    </w:p>
    <w:p w14:paraId="31E93CBD"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6" w:name="_Toc168581894"/>
      <w:bookmarkStart w:id="7" w:name="_Toc168870771"/>
      <w:bookmarkEnd w:id="5"/>
      <w:r w:rsidRPr="00A43671">
        <w:rPr>
          <w:rFonts w:ascii="Times New Roman" w:hAnsi="Times New Roman" w:cs="Times New Roman"/>
          <w:b/>
          <w:bCs/>
          <w:color w:val="auto"/>
          <w:sz w:val="28"/>
          <w:szCs w:val="28"/>
          <w:lang w:val="en-US"/>
        </w:rPr>
        <w:t xml:space="preserve">2. </w:t>
      </w:r>
      <w:r w:rsidRPr="00A43671">
        <w:rPr>
          <w:rFonts w:ascii="Times New Roman" w:hAnsi="Times New Roman" w:cs="Times New Roman"/>
          <w:b/>
          <w:bCs/>
          <w:color w:val="auto"/>
          <w:sz w:val="28"/>
          <w:szCs w:val="28"/>
        </w:rPr>
        <w:t>Lịch sử nghiên cứu của đề tài</w:t>
      </w:r>
      <w:bookmarkEnd w:id="6"/>
      <w:bookmarkEnd w:id="7"/>
    </w:p>
    <w:p w14:paraId="5BCBE637" w14:textId="77777777" w:rsidR="00C61F89" w:rsidRPr="00A43671" w:rsidRDefault="00C61F89" w:rsidP="00A43671">
      <w:pPr>
        <w:spacing w:line="360" w:lineRule="auto"/>
        <w:ind w:left="360"/>
        <w:jc w:val="both"/>
        <w:rPr>
          <w:rFonts w:ascii="Times New Roman" w:hAnsi="Times New Roman" w:cs="Times New Roman"/>
          <w:sz w:val="28"/>
          <w:szCs w:val="28"/>
        </w:rPr>
      </w:pPr>
      <w:bookmarkStart w:id="8" w:name="_Hlk168479557"/>
      <w:r w:rsidRPr="00A43671">
        <w:rPr>
          <w:rFonts w:ascii="Times New Roman" w:hAnsi="Times New Roman" w:cs="Times New Roman"/>
          <w:sz w:val="28"/>
          <w:szCs w:val="28"/>
        </w:rPr>
        <w:t>+ Tạo hứng thú trong môn học Giáo dục quốc phòng, an ninh - tác giả Minh Nguyên - Trần Tình</w:t>
      </w:r>
    </w:p>
    <w:p w14:paraId="4BD43C0D" w14:textId="77777777" w:rsidR="00C61F89" w:rsidRPr="00A43671" w:rsidRDefault="00C61F89" w:rsidP="00A43671">
      <w:pPr>
        <w:spacing w:line="360" w:lineRule="auto"/>
        <w:ind w:left="360"/>
        <w:jc w:val="both"/>
        <w:rPr>
          <w:rFonts w:ascii="Times New Roman" w:hAnsi="Times New Roman" w:cs="Times New Roman"/>
          <w:sz w:val="28"/>
          <w:szCs w:val="28"/>
        </w:rPr>
      </w:pPr>
      <w:r w:rsidRPr="00A43671">
        <w:rPr>
          <w:rFonts w:ascii="Times New Roman" w:hAnsi="Times New Roman" w:cs="Times New Roman"/>
          <w:sz w:val="28"/>
          <w:szCs w:val="28"/>
        </w:rPr>
        <w:t>+ Tạo hứng thú trong giáo dục quốc phòng và an ninh - tác giả Duy Đông, Thành Sang</w:t>
      </w:r>
    </w:p>
    <w:p w14:paraId="2188692A" w14:textId="77777777" w:rsidR="00C61F89" w:rsidRPr="00A43671" w:rsidRDefault="00C61F89" w:rsidP="00A43671">
      <w:pPr>
        <w:spacing w:line="360" w:lineRule="auto"/>
        <w:ind w:left="360"/>
        <w:jc w:val="both"/>
        <w:rPr>
          <w:rFonts w:ascii="Times New Roman" w:hAnsi="Times New Roman" w:cs="Times New Roman"/>
          <w:sz w:val="28"/>
          <w:szCs w:val="28"/>
        </w:rPr>
      </w:pPr>
      <w:r w:rsidRPr="00A43671">
        <w:rPr>
          <w:rFonts w:ascii="Times New Roman" w:hAnsi="Times New Roman" w:cs="Times New Roman"/>
          <w:sz w:val="28"/>
          <w:szCs w:val="28"/>
        </w:rPr>
        <w:t>+ Động lực học tập môn giáo dục quốc phòng và an ninh của sinh viên: thực trạng và giải pháp nâng cao động lực học tập đảm bảo chất lượng đào tạo - tác giả Trần Bảo Nguyên</w:t>
      </w:r>
    </w:p>
    <w:p w14:paraId="275F270F"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9" w:name="_Toc168581895"/>
      <w:bookmarkStart w:id="10" w:name="_Toc168870772"/>
      <w:bookmarkEnd w:id="8"/>
      <w:r w:rsidRPr="00A43671">
        <w:rPr>
          <w:rFonts w:ascii="Times New Roman" w:hAnsi="Times New Roman" w:cs="Times New Roman"/>
          <w:b/>
          <w:bCs/>
          <w:color w:val="auto"/>
          <w:sz w:val="28"/>
          <w:szCs w:val="28"/>
          <w:lang w:val="en-US"/>
        </w:rPr>
        <w:t xml:space="preserve">3. </w:t>
      </w:r>
      <w:r w:rsidRPr="00A43671">
        <w:rPr>
          <w:rFonts w:ascii="Times New Roman" w:hAnsi="Times New Roman" w:cs="Times New Roman"/>
          <w:b/>
          <w:bCs/>
          <w:color w:val="auto"/>
          <w:sz w:val="28"/>
          <w:szCs w:val="28"/>
        </w:rPr>
        <w:t>Mục tiêu nghiên cứu</w:t>
      </w:r>
      <w:bookmarkEnd w:id="9"/>
      <w:bookmarkEnd w:id="10"/>
    </w:p>
    <w:p w14:paraId="086A3EAC" w14:textId="77777777" w:rsidR="00C61F89" w:rsidRPr="00A43671" w:rsidRDefault="00C61F89" w:rsidP="00A43671">
      <w:pPr>
        <w:spacing w:after="0" w:line="360" w:lineRule="auto"/>
        <w:ind w:left="360"/>
        <w:jc w:val="both"/>
        <w:rPr>
          <w:rFonts w:ascii="Times New Roman" w:eastAsia="Calibri" w:hAnsi="Times New Roman" w:cs="Times New Roman"/>
          <w:b/>
          <w:sz w:val="28"/>
          <w:szCs w:val="28"/>
        </w:rPr>
      </w:pPr>
      <w:bookmarkStart w:id="11" w:name="_Hlk168479579"/>
      <w:r w:rsidRPr="00A43671">
        <w:rPr>
          <w:rFonts w:ascii="Times New Roman" w:eastAsia="Calibri" w:hAnsi="Times New Roman" w:cs="Times New Roman"/>
          <w:sz w:val="28"/>
          <w:szCs w:val="28"/>
        </w:rPr>
        <w:t>Nghiên cứu cơ sở lí luận của việc nâng cao chất lượng dạy học tình huống, đánh giá thực trạng vấn đề nâng cao chất lượng dạy học tình huống môn GDQP-AN cho học sinh THPT trên địa bàn huyện Tương Dương.</w:t>
      </w:r>
    </w:p>
    <w:p w14:paraId="6EF30640" w14:textId="77777777" w:rsidR="00C61F89" w:rsidRPr="00A43671" w:rsidRDefault="00C61F89" w:rsidP="00A43671">
      <w:pPr>
        <w:spacing w:after="0" w:line="360" w:lineRule="auto"/>
        <w:ind w:left="360"/>
        <w:jc w:val="both"/>
        <w:rPr>
          <w:rFonts w:ascii="Times New Roman" w:eastAsia="Calibri" w:hAnsi="Times New Roman" w:cs="Times New Roman"/>
          <w:b/>
          <w:sz w:val="28"/>
          <w:szCs w:val="28"/>
        </w:rPr>
      </w:pPr>
      <w:r w:rsidRPr="00A43671">
        <w:rPr>
          <w:rFonts w:ascii="Times New Roman" w:eastAsia="Calibri" w:hAnsi="Times New Roman" w:cs="Times New Roman"/>
          <w:sz w:val="28"/>
          <w:szCs w:val="28"/>
        </w:rPr>
        <w:t>Đề xuất được một số giải pháp để nâng cao chất lượng dạy học tình huống môn GDQP-AN cho học sinh THPT trên địa bàn huyện Tương Dương.</w:t>
      </w:r>
      <w:bookmarkEnd w:id="11"/>
      <w:r w:rsidRPr="00A43671">
        <w:rPr>
          <w:rFonts w:ascii="Times New Roman" w:eastAsia="Calibri" w:hAnsi="Times New Roman" w:cs="Times New Roman"/>
          <w:sz w:val="28"/>
          <w:szCs w:val="28"/>
        </w:rPr>
        <w:t xml:space="preserve"> </w:t>
      </w:r>
    </w:p>
    <w:p w14:paraId="7C43C72C" w14:textId="77777777" w:rsidR="00C61F89" w:rsidRPr="00A43671" w:rsidRDefault="00C61F89" w:rsidP="00A43671">
      <w:pPr>
        <w:pStyle w:val="TOCHeading"/>
        <w:tabs>
          <w:tab w:val="right" w:leader="dot" w:pos="9064"/>
        </w:tabs>
        <w:spacing w:line="360" w:lineRule="auto"/>
        <w:jc w:val="both"/>
        <w:outlineLvl w:val="0"/>
        <w:rPr>
          <w:rFonts w:ascii="Times New Roman" w:eastAsiaTheme="minorEastAsia" w:hAnsi="Times New Roman" w:cs="Times New Roman"/>
          <w:b/>
          <w:bCs/>
          <w:noProof/>
          <w:color w:val="auto"/>
          <w:sz w:val="28"/>
          <w:szCs w:val="28"/>
        </w:rPr>
      </w:pPr>
      <w:bookmarkStart w:id="12" w:name="_Hlk168479598"/>
      <w:bookmarkStart w:id="13" w:name="_Toc168581896"/>
      <w:bookmarkStart w:id="14" w:name="_Toc168870773"/>
      <w:r w:rsidRPr="00A43671">
        <w:rPr>
          <w:rFonts w:ascii="Times New Roman" w:eastAsiaTheme="minorEastAsia" w:hAnsi="Times New Roman" w:cs="Times New Roman"/>
          <w:b/>
          <w:bCs/>
          <w:noProof/>
          <w:color w:val="auto"/>
          <w:sz w:val="28"/>
          <w:szCs w:val="28"/>
        </w:rPr>
        <w:lastRenderedPageBreak/>
        <w:t>4. Khách thể và đối tượng nghiên cứu của đề tài</w:t>
      </w:r>
      <w:bookmarkEnd w:id="12"/>
      <w:bookmarkEnd w:id="13"/>
      <w:bookmarkEnd w:id="14"/>
    </w:p>
    <w:p w14:paraId="4F3CE1FD"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15" w:name="_Toc168581897"/>
      <w:bookmarkStart w:id="16" w:name="_Toc168870774"/>
      <w:bookmarkStart w:id="17" w:name="_Hlk168479610"/>
      <w:r w:rsidRPr="00A43671">
        <w:rPr>
          <w:rFonts w:ascii="Times New Roman" w:hAnsi="Times New Roman" w:cs="Times New Roman"/>
          <w:b/>
          <w:bCs/>
          <w:color w:val="auto"/>
          <w:sz w:val="28"/>
          <w:szCs w:val="28"/>
          <w:lang w:val="en-US"/>
        </w:rPr>
        <w:t xml:space="preserve">4.1. </w:t>
      </w:r>
      <w:r w:rsidRPr="00A43671">
        <w:rPr>
          <w:rFonts w:ascii="Times New Roman" w:hAnsi="Times New Roman" w:cs="Times New Roman"/>
          <w:b/>
          <w:bCs/>
          <w:color w:val="auto"/>
          <w:sz w:val="28"/>
          <w:szCs w:val="28"/>
        </w:rPr>
        <w:t>Khách thể nghiên cứu</w:t>
      </w:r>
      <w:bookmarkEnd w:id="15"/>
      <w:bookmarkEnd w:id="16"/>
    </w:p>
    <w:p w14:paraId="6DB67C40" w14:textId="77777777" w:rsidR="00C61F89" w:rsidRPr="00A43671" w:rsidRDefault="00C61F89" w:rsidP="00A43671">
      <w:pPr>
        <w:spacing w:line="360" w:lineRule="auto"/>
        <w:ind w:left="360"/>
        <w:jc w:val="both"/>
        <w:rPr>
          <w:rFonts w:ascii="Times New Roman" w:eastAsia="Times New Roman" w:hAnsi="Times New Roman" w:cs="Times New Roman"/>
          <w:sz w:val="28"/>
          <w:szCs w:val="28"/>
        </w:rPr>
      </w:pPr>
      <w:bookmarkStart w:id="18" w:name="_Hlk168479622"/>
      <w:bookmarkEnd w:id="17"/>
      <w:r w:rsidRPr="00A43671">
        <w:rPr>
          <w:rFonts w:ascii="Times New Roman" w:eastAsia="Times New Roman" w:hAnsi="Times New Roman" w:cs="Times New Roman"/>
          <w:sz w:val="28"/>
          <w:szCs w:val="28"/>
        </w:rPr>
        <w:t>Nâng cao chất lượng dạy học tình huống môn giáo dục quốc phòng và an ninh cho học sinh THPT trên địa bàn huyện Tương Dương</w:t>
      </w:r>
    </w:p>
    <w:p w14:paraId="0CC99F2F"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19" w:name="_Toc168581898"/>
      <w:bookmarkStart w:id="20" w:name="_Toc168870775"/>
      <w:bookmarkStart w:id="21" w:name="_Hlk168479649"/>
      <w:bookmarkEnd w:id="18"/>
      <w:r w:rsidRPr="00A43671">
        <w:rPr>
          <w:rFonts w:ascii="Times New Roman" w:hAnsi="Times New Roman" w:cs="Times New Roman"/>
          <w:b/>
          <w:bCs/>
          <w:color w:val="auto"/>
          <w:sz w:val="28"/>
          <w:szCs w:val="28"/>
          <w:lang w:val="en-US"/>
        </w:rPr>
        <w:t xml:space="preserve">4.2. </w:t>
      </w:r>
      <w:r w:rsidRPr="00A43671">
        <w:rPr>
          <w:rFonts w:ascii="Times New Roman" w:hAnsi="Times New Roman" w:cs="Times New Roman"/>
          <w:b/>
          <w:bCs/>
          <w:color w:val="auto"/>
          <w:sz w:val="28"/>
          <w:szCs w:val="28"/>
        </w:rPr>
        <w:t>Đối Tượng Nghiên Cứu</w:t>
      </w:r>
      <w:bookmarkEnd w:id="19"/>
      <w:bookmarkEnd w:id="20"/>
    </w:p>
    <w:p w14:paraId="2DEC9256" w14:textId="77777777" w:rsidR="00C61F89" w:rsidRPr="00A43671" w:rsidRDefault="00C61F89" w:rsidP="00A43671">
      <w:pPr>
        <w:spacing w:line="360" w:lineRule="auto"/>
        <w:ind w:left="360"/>
        <w:jc w:val="both"/>
        <w:rPr>
          <w:rFonts w:ascii="Times New Roman" w:eastAsia="Times New Roman" w:hAnsi="Times New Roman" w:cs="Times New Roman"/>
          <w:sz w:val="28"/>
          <w:szCs w:val="28"/>
        </w:rPr>
      </w:pPr>
      <w:r w:rsidRPr="00A43671">
        <w:rPr>
          <w:rFonts w:ascii="Times New Roman" w:eastAsia="Times New Roman" w:hAnsi="Times New Roman" w:cs="Times New Roman"/>
          <w:sz w:val="28"/>
          <w:szCs w:val="28"/>
        </w:rPr>
        <w:t xml:space="preserve">Học sinh THPT trên địa bàn huyện Tương Dương về vấn đề nâng cao </w:t>
      </w:r>
      <w:r w:rsidRPr="00A43671">
        <w:rPr>
          <w:rFonts w:ascii="Times New Roman" w:eastAsia="Calibri" w:hAnsi="Times New Roman" w:cs="Times New Roman"/>
          <w:sz w:val="28"/>
          <w:szCs w:val="28"/>
        </w:rPr>
        <w:t>chất lượng dạy học tình huống</w:t>
      </w:r>
      <w:r w:rsidRPr="00A43671">
        <w:rPr>
          <w:rFonts w:ascii="Times New Roman" w:eastAsia="Times New Roman" w:hAnsi="Times New Roman" w:cs="Times New Roman"/>
          <w:sz w:val="28"/>
          <w:szCs w:val="28"/>
        </w:rPr>
        <w:t xml:space="preserve"> môn giáo dục quốc phòng và an ninh.  </w:t>
      </w:r>
      <w:r w:rsidRPr="00A43671">
        <w:rPr>
          <w:rFonts w:ascii="Times New Roman" w:hAnsi="Times New Roman" w:cs="Times New Roman"/>
          <w:sz w:val="28"/>
          <w:szCs w:val="28"/>
        </w:rPr>
        <w:t xml:space="preserve">Đề xuất được các giải pháp để xây dựng và 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GDQP và AN cho các em học sinh.</w:t>
      </w:r>
    </w:p>
    <w:p w14:paraId="67B6B2EC"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22" w:name="_Toc168581899"/>
      <w:bookmarkStart w:id="23" w:name="_Toc168870776"/>
      <w:bookmarkStart w:id="24" w:name="_Hlk168479673"/>
      <w:bookmarkEnd w:id="21"/>
      <w:r w:rsidRPr="00A43671">
        <w:rPr>
          <w:rFonts w:ascii="Times New Roman" w:hAnsi="Times New Roman" w:cs="Times New Roman"/>
          <w:b/>
          <w:bCs/>
          <w:color w:val="auto"/>
          <w:sz w:val="28"/>
          <w:szCs w:val="28"/>
          <w:lang w:val="en-US"/>
        </w:rPr>
        <w:t xml:space="preserve">5. </w:t>
      </w:r>
      <w:r w:rsidRPr="00A43671">
        <w:rPr>
          <w:rFonts w:ascii="Times New Roman" w:hAnsi="Times New Roman" w:cs="Times New Roman"/>
          <w:b/>
          <w:bCs/>
          <w:color w:val="auto"/>
          <w:sz w:val="28"/>
          <w:szCs w:val="28"/>
        </w:rPr>
        <w:t>Nhiệm vụ nghiên cứu và phạm vi nghiên cứu</w:t>
      </w:r>
      <w:bookmarkEnd w:id="22"/>
      <w:bookmarkEnd w:id="23"/>
    </w:p>
    <w:p w14:paraId="66FB0516"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25" w:name="_Toc168581900"/>
      <w:bookmarkStart w:id="26" w:name="_Toc168870777"/>
      <w:bookmarkEnd w:id="24"/>
      <w:r w:rsidRPr="00A43671">
        <w:rPr>
          <w:rFonts w:ascii="Times New Roman" w:hAnsi="Times New Roman" w:cs="Times New Roman"/>
          <w:b/>
          <w:bCs/>
          <w:color w:val="auto"/>
          <w:sz w:val="28"/>
          <w:szCs w:val="28"/>
          <w:lang w:val="en-US"/>
        </w:rPr>
        <w:t xml:space="preserve">5.1. </w:t>
      </w:r>
      <w:r w:rsidRPr="00A43671">
        <w:rPr>
          <w:rFonts w:ascii="Times New Roman" w:hAnsi="Times New Roman" w:cs="Times New Roman"/>
          <w:b/>
          <w:bCs/>
          <w:color w:val="auto"/>
          <w:sz w:val="28"/>
          <w:szCs w:val="28"/>
        </w:rPr>
        <w:t>Nhiệm vụ nghiên cứu</w:t>
      </w:r>
      <w:bookmarkEnd w:id="25"/>
      <w:bookmarkEnd w:id="26"/>
    </w:p>
    <w:p w14:paraId="46FF18C6" w14:textId="77777777" w:rsidR="00C61F89" w:rsidRPr="00A43671" w:rsidRDefault="00C61F89" w:rsidP="00A43671">
      <w:pPr>
        <w:spacing w:line="360" w:lineRule="auto"/>
        <w:ind w:left="360"/>
        <w:jc w:val="both"/>
        <w:rPr>
          <w:rFonts w:ascii="Times New Roman" w:hAnsi="Times New Roman" w:cs="Times New Roman"/>
          <w:sz w:val="28"/>
          <w:szCs w:val="28"/>
        </w:rPr>
      </w:pPr>
      <w:bookmarkStart w:id="27" w:name="_Hlk168479727"/>
      <w:r w:rsidRPr="00A43671">
        <w:rPr>
          <w:rFonts w:ascii="Times New Roman" w:hAnsi="Times New Roman" w:cs="Times New Roman"/>
          <w:sz w:val="28"/>
          <w:szCs w:val="28"/>
        </w:rPr>
        <w:t xml:space="preserve">- Nghiên cứu cơ sở lý luận của đề tài: Giải pháp </w:t>
      </w:r>
      <w:r w:rsidRPr="00A43671">
        <w:rPr>
          <w:rFonts w:ascii="Times New Roman" w:eastAsia="Times New Roman" w:hAnsi="Times New Roman" w:cs="Times New Roman"/>
          <w:sz w:val="28"/>
          <w:szCs w:val="28"/>
        </w:rPr>
        <w:t xml:space="preserve">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GDQP-AN cho học sinh THPT trên địa bàn huyện Tương Dương</w:t>
      </w:r>
    </w:p>
    <w:p w14:paraId="43664077" w14:textId="77777777" w:rsidR="00C61F89" w:rsidRPr="00A43671" w:rsidRDefault="00C61F89" w:rsidP="00A43671">
      <w:pPr>
        <w:spacing w:line="360" w:lineRule="auto"/>
        <w:ind w:left="360"/>
        <w:jc w:val="both"/>
        <w:rPr>
          <w:rFonts w:ascii="Times New Roman" w:hAnsi="Times New Roman" w:cs="Times New Roman"/>
          <w:sz w:val="28"/>
          <w:szCs w:val="28"/>
        </w:rPr>
      </w:pPr>
      <w:r w:rsidRPr="00A43671">
        <w:rPr>
          <w:rFonts w:ascii="Times New Roman" w:hAnsi="Times New Roman" w:cs="Times New Roman"/>
          <w:sz w:val="28"/>
          <w:szCs w:val="28"/>
        </w:rPr>
        <w:t>- Khảo sát, phân tích và đánh giá thực trạng về môn GDQP- AN trên địa bàn huyện Tương Dương. Vận dụng tất cả các phương pháp và kỹ thuật dạy học tích cực trong quá trình giảng dạy thực hành để phát triển năng lực, phẩm chất cho học sinh, nêu cao giáo dục lòng yêu nước, niềm tự hào dân tộc đối với truyền thống dựng nước, giữ nước của cha ông.</w:t>
      </w:r>
    </w:p>
    <w:p w14:paraId="44C3FB95" w14:textId="77777777" w:rsidR="00C61F89" w:rsidRPr="00A43671" w:rsidRDefault="00C61F89" w:rsidP="00A43671">
      <w:pPr>
        <w:spacing w:line="360" w:lineRule="auto"/>
        <w:ind w:left="360"/>
        <w:jc w:val="both"/>
        <w:rPr>
          <w:rFonts w:ascii="Times New Roman" w:hAnsi="Times New Roman" w:cs="Times New Roman"/>
          <w:sz w:val="28"/>
          <w:szCs w:val="28"/>
        </w:rPr>
      </w:pPr>
      <w:r w:rsidRPr="00A43671">
        <w:rPr>
          <w:rFonts w:ascii="Times New Roman" w:hAnsi="Times New Roman" w:cs="Times New Roman"/>
          <w:sz w:val="28"/>
          <w:szCs w:val="28"/>
        </w:rPr>
        <w:t xml:space="preserve">- Đề xuất các giải pháp </w:t>
      </w:r>
      <w:r w:rsidRPr="00A43671">
        <w:rPr>
          <w:rFonts w:ascii="Times New Roman" w:eastAsia="Times New Roman" w:hAnsi="Times New Roman" w:cs="Times New Roman"/>
          <w:sz w:val="28"/>
          <w:szCs w:val="28"/>
        </w:rPr>
        <w:t xml:space="preserve">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GDQP- AN. Từ đó, học sinh vận dụng những kiến thức, kỹ năng đã được các thầy cô trang bị vào trong thực tiễn cuộc sống.</w:t>
      </w:r>
    </w:p>
    <w:p w14:paraId="2D97619D"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28" w:name="_Toc168581901"/>
      <w:bookmarkStart w:id="29" w:name="_Toc168870778"/>
      <w:bookmarkEnd w:id="27"/>
      <w:r w:rsidRPr="00A43671">
        <w:rPr>
          <w:rFonts w:ascii="Times New Roman" w:hAnsi="Times New Roman" w:cs="Times New Roman"/>
          <w:b/>
          <w:bCs/>
          <w:color w:val="auto"/>
          <w:sz w:val="28"/>
          <w:szCs w:val="28"/>
          <w:lang w:val="en-US"/>
        </w:rPr>
        <w:t xml:space="preserve">5.2. </w:t>
      </w:r>
      <w:r w:rsidRPr="00A43671">
        <w:rPr>
          <w:rFonts w:ascii="Times New Roman" w:hAnsi="Times New Roman" w:cs="Times New Roman"/>
          <w:b/>
          <w:bCs/>
          <w:color w:val="auto"/>
          <w:sz w:val="28"/>
          <w:szCs w:val="28"/>
        </w:rPr>
        <w:t>Phạm vi nghiên cứu</w:t>
      </w:r>
      <w:bookmarkEnd w:id="28"/>
      <w:bookmarkEnd w:id="29"/>
    </w:p>
    <w:p w14:paraId="23889FC0" w14:textId="77777777" w:rsidR="00C61F89" w:rsidRPr="00A43671" w:rsidRDefault="00C61F89" w:rsidP="00A43671">
      <w:pPr>
        <w:spacing w:line="360" w:lineRule="auto"/>
        <w:ind w:left="360"/>
        <w:jc w:val="both"/>
        <w:rPr>
          <w:rFonts w:ascii="Times New Roman" w:hAnsi="Times New Roman" w:cs="Times New Roman"/>
          <w:sz w:val="28"/>
          <w:szCs w:val="28"/>
        </w:rPr>
      </w:pPr>
      <w:bookmarkStart w:id="30" w:name="_Hlk168479756"/>
      <w:r w:rsidRPr="00A43671">
        <w:rPr>
          <w:rFonts w:ascii="Times New Roman" w:hAnsi="Times New Roman" w:cs="Times New Roman"/>
          <w:sz w:val="28"/>
          <w:szCs w:val="28"/>
        </w:rPr>
        <w:t xml:space="preserve">Đề tài đi vào nghiên cứu đề xuất các giải pháp </w:t>
      </w:r>
      <w:r w:rsidRPr="00A43671">
        <w:rPr>
          <w:rFonts w:ascii="Times New Roman" w:eastAsia="Times New Roman" w:hAnsi="Times New Roman" w:cs="Times New Roman"/>
          <w:sz w:val="28"/>
          <w:szCs w:val="28"/>
        </w:rPr>
        <w:t xml:space="preserve">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GDQP - AN trên địa bàn huyện Tương Dương nhằm nâng cao nhận thức, trách nhiệm của thế hệ trẻ đối với công cuộc xây dựng và bảo vệ </w:t>
      </w:r>
      <w:r w:rsidRPr="00A43671">
        <w:rPr>
          <w:rFonts w:ascii="Times New Roman" w:hAnsi="Times New Roman" w:cs="Times New Roman"/>
          <w:sz w:val="28"/>
          <w:szCs w:val="28"/>
        </w:rPr>
        <w:lastRenderedPageBreak/>
        <w:t>Tổ quốc, nâng cao cảnh giác trước âm mưu, thủ đoạn chống phá của các thế lực thù địch trong tình hình mới.</w:t>
      </w:r>
    </w:p>
    <w:p w14:paraId="4B6548D0" w14:textId="77777777" w:rsidR="00C61F89" w:rsidRPr="00A43671" w:rsidRDefault="00C61F89" w:rsidP="00A43671">
      <w:pPr>
        <w:spacing w:line="360" w:lineRule="auto"/>
        <w:ind w:left="360"/>
        <w:jc w:val="both"/>
        <w:rPr>
          <w:rFonts w:ascii="Times New Roman" w:hAnsi="Times New Roman" w:cs="Times New Roman"/>
          <w:sz w:val="28"/>
          <w:szCs w:val="28"/>
        </w:rPr>
      </w:pPr>
      <w:r w:rsidRPr="00A43671">
        <w:rPr>
          <w:rFonts w:ascii="Times New Roman" w:hAnsi="Times New Roman" w:cs="Times New Roman"/>
          <w:sz w:val="28"/>
          <w:szCs w:val="28"/>
        </w:rPr>
        <w:t>Về đối tượng khảo sát: tập trung khảo sát học sinh THPT trên địa bàn huyện Tương Dương</w:t>
      </w:r>
      <w:bookmarkEnd w:id="30"/>
    </w:p>
    <w:p w14:paraId="07A73905"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31" w:name="_Toc168581902"/>
      <w:bookmarkStart w:id="32" w:name="_Toc168870779"/>
      <w:r w:rsidRPr="00A43671">
        <w:rPr>
          <w:rFonts w:ascii="Times New Roman" w:hAnsi="Times New Roman" w:cs="Times New Roman"/>
          <w:b/>
          <w:bCs/>
          <w:color w:val="auto"/>
          <w:sz w:val="28"/>
          <w:szCs w:val="28"/>
          <w:lang w:val="en-US"/>
        </w:rPr>
        <w:t xml:space="preserve">6. </w:t>
      </w:r>
      <w:r w:rsidRPr="00A43671">
        <w:rPr>
          <w:rFonts w:ascii="Times New Roman" w:hAnsi="Times New Roman" w:cs="Times New Roman"/>
          <w:b/>
          <w:bCs/>
          <w:color w:val="auto"/>
          <w:sz w:val="28"/>
          <w:szCs w:val="28"/>
        </w:rPr>
        <w:t>Phương pháp nghiên cứu</w:t>
      </w:r>
      <w:bookmarkEnd w:id="31"/>
      <w:bookmarkEnd w:id="32"/>
    </w:p>
    <w:p w14:paraId="3543260C" w14:textId="77777777" w:rsidR="00C61F89" w:rsidRPr="00A43671" w:rsidRDefault="00C61F89" w:rsidP="00A43671">
      <w:pPr>
        <w:spacing w:after="0" w:line="360" w:lineRule="auto"/>
        <w:ind w:left="360"/>
        <w:jc w:val="both"/>
        <w:textAlignment w:val="baseline"/>
        <w:rPr>
          <w:rFonts w:ascii="Times New Roman" w:hAnsi="Times New Roman" w:cs="Times New Roman"/>
          <w:sz w:val="28"/>
          <w:szCs w:val="28"/>
        </w:rPr>
      </w:pPr>
      <w:bookmarkStart w:id="33" w:name="_Hlk168479784"/>
      <w:r w:rsidRPr="00A43671">
        <w:rPr>
          <w:rFonts w:ascii="Times New Roman" w:hAnsi="Times New Roman" w:cs="Times New Roman"/>
          <w:sz w:val="28"/>
          <w:szCs w:val="28"/>
          <w:lang w:val="en-US"/>
        </w:rPr>
        <w:t xml:space="preserve">- </w:t>
      </w:r>
      <w:r w:rsidRPr="00A43671">
        <w:rPr>
          <w:rFonts w:ascii="Times New Roman" w:hAnsi="Times New Roman" w:cs="Times New Roman"/>
          <w:sz w:val="28"/>
          <w:szCs w:val="28"/>
        </w:rPr>
        <w:t>Khảo sát ý kiến: Thực hiện khảo sát ý kiến của học sinh THPT huyện Tương Dương về môn Giáo dục Quốc phòng và An ninh, đo lường mức độ hứng thú và hiệu quả của việc học tình huống trong môn này. </w:t>
      </w:r>
    </w:p>
    <w:p w14:paraId="6C175ACC" w14:textId="77777777" w:rsidR="00C61F89" w:rsidRPr="00A43671" w:rsidRDefault="00C61F89" w:rsidP="00A43671">
      <w:pPr>
        <w:spacing w:after="0" w:line="360" w:lineRule="auto"/>
        <w:ind w:left="360"/>
        <w:jc w:val="both"/>
        <w:textAlignment w:val="baseline"/>
        <w:rPr>
          <w:rFonts w:ascii="Times New Roman" w:hAnsi="Times New Roman" w:cs="Times New Roman"/>
          <w:sz w:val="28"/>
          <w:szCs w:val="28"/>
        </w:rPr>
      </w:pPr>
      <w:r w:rsidRPr="00A43671">
        <w:rPr>
          <w:rFonts w:ascii="Times New Roman" w:hAnsi="Times New Roman" w:cs="Times New Roman"/>
          <w:sz w:val="28"/>
          <w:szCs w:val="28"/>
          <w:lang w:val="en-US"/>
        </w:rPr>
        <w:t xml:space="preserve">- </w:t>
      </w:r>
      <w:r w:rsidRPr="00A43671">
        <w:rPr>
          <w:rFonts w:ascii="Times New Roman" w:hAnsi="Times New Roman" w:cs="Times New Roman"/>
          <w:sz w:val="28"/>
          <w:szCs w:val="28"/>
        </w:rPr>
        <w:t xml:space="preserve">Phỏng vấn: Tiến hành phỏng vấn cá nhân hoặc nhóm với học sinh để hiểu rõ hơn về ý kiến, cảm nhận và đề xuất của họ về cách 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này. </w:t>
      </w:r>
    </w:p>
    <w:p w14:paraId="5703260A" w14:textId="77777777" w:rsidR="00C61F89" w:rsidRPr="00A43671" w:rsidRDefault="00C61F89" w:rsidP="00A43671">
      <w:pPr>
        <w:spacing w:after="0" w:line="360" w:lineRule="auto"/>
        <w:ind w:left="360"/>
        <w:jc w:val="both"/>
        <w:textAlignment w:val="baseline"/>
        <w:rPr>
          <w:rFonts w:ascii="Times New Roman" w:hAnsi="Times New Roman" w:cs="Times New Roman"/>
          <w:sz w:val="28"/>
          <w:szCs w:val="28"/>
        </w:rPr>
      </w:pPr>
      <w:r w:rsidRPr="00A43671">
        <w:rPr>
          <w:rFonts w:ascii="Times New Roman" w:hAnsi="Times New Roman" w:cs="Times New Roman"/>
          <w:sz w:val="28"/>
          <w:szCs w:val="28"/>
          <w:lang w:val="en-US"/>
        </w:rPr>
        <w:t xml:space="preserve">- </w:t>
      </w:r>
      <w:r w:rsidRPr="00A43671">
        <w:rPr>
          <w:rFonts w:ascii="Times New Roman" w:hAnsi="Times New Roman" w:cs="Times New Roman"/>
          <w:sz w:val="28"/>
          <w:szCs w:val="28"/>
        </w:rPr>
        <w:t>Quan sát: Theo dõi và ghi nhận hành vi, phản ứng của học sinh trong quá trình học môn Giáo dục Quốc phòng và An ninh để đánh giá mức độ hứng thú và hiệu quả của phương pháp giảng dạy hiện tại. </w:t>
      </w:r>
    </w:p>
    <w:p w14:paraId="2ED7370F" w14:textId="77777777" w:rsidR="00C61F89" w:rsidRPr="00A43671" w:rsidRDefault="00C61F89" w:rsidP="00A43671">
      <w:pPr>
        <w:spacing w:after="0" w:line="360" w:lineRule="auto"/>
        <w:ind w:left="360"/>
        <w:jc w:val="both"/>
        <w:textAlignment w:val="baseline"/>
        <w:rPr>
          <w:rFonts w:ascii="Times New Roman" w:hAnsi="Times New Roman" w:cs="Times New Roman"/>
          <w:sz w:val="28"/>
          <w:szCs w:val="28"/>
        </w:rPr>
      </w:pPr>
      <w:r w:rsidRPr="00A43671">
        <w:rPr>
          <w:rFonts w:ascii="Times New Roman" w:hAnsi="Times New Roman" w:cs="Times New Roman"/>
          <w:sz w:val="28"/>
          <w:szCs w:val="28"/>
          <w:lang w:val="en-US"/>
        </w:rPr>
        <w:t xml:space="preserve">- </w:t>
      </w:r>
      <w:r w:rsidRPr="00A43671">
        <w:rPr>
          <w:rFonts w:ascii="Times New Roman" w:hAnsi="Times New Roman" w:cs="Times New Roman"/>
          <w:sz w:val="28"/>
          <w:szCs w:val="28"/>
        </w:rPr>
        <w:t xml:space="preserve">Nhóm thảo luận: Tổ chức các buổi thảo luận nhóm với học sinh để tìm ra các giải pháp và ý tưởng mới để 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Giáo dục Quốc phòng và An ninh. </w:t>
      </w:r>
    </w:p>
    <w:p w14:paraId="116803BB" w14:textId="77777777" w:rsidR="00C61F89" w:rsidRPr="00A43671" w:rsidRDefault="00C61F89" w:rsidP="00A43671">
      <w:pPr>
        <w:spacing w:after="0" w:line="360" w:lineRule="auto"/>
        <w:ind w:left="360"/>
        <w:jc w:val="both"/>
        <w:textAlignment w:val="baseline"/>
        <w:rPr>
          <w:rFonts w:ascii="Times New Roman" w:hAnsi="Times New Roman" w:cs="Times New Roman"/>
          <w:sz w:val="28"/>
          <w:szCs w:val="28"/>
        </w:rPr>
      </w:pPr>
      <w:r w:rsidRPr="00A43671">
        <w:rPr>
          <w:rFonts w:ascii="Times New Roman" w:hAnsi="Times New Roman" w:cs="Times New Roman"/>
          <w:sz w:val="28"/>
          <w:szCs w:val="28"/>
          <w:lang w:val="en-US"/>
        </w:rPr>
        <w:t xml:space="preserve">- </w:t>
      </w:r>
      <w:r w:rsidRPr="00A43671">
        <w:rPr>
          <w:rFonts w:ascii="Times New Roman" w:hAnsi="Times New Roman" w:cs="Times New Roman"/>
          <w:sz w:val="28"/>
          <w:szCs w:val="28"/>
        </w:rPr>
        <w:t xml:space="preserve">Đánh giá kết quả học tập: Phân tích kết quả học tập của học sinh sau khi áp dụng các giải pháp 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này để đánh giá hiệu quả của các biện pháp đã thực hiện. </w:t>
      </w:r>
      <w:bookmarkEnd w:id="33"/>
    </w:p>
    <w:p w14:paraId="5E63E922"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34" w:name="_Toc168581903"/>
      <w:bookmarkStart w:id="35" w:name="_Toc168870780"/>
      <w:bookmarkStart w:id="36" w:name="_Hlk168479800"/>
      <w:r w:rsidRPr="00A43671">
        <w:rPr>
          <w:rFonts w:ascii="Times New Roman" w:hAnsi="Times New Roman" w:cs="Times New Roman"/>
          <w:b/>
          <w:bCs/>
          <w:color w:val="auto"/>
          <w:sz w:val="28"/>
          <w:szCs w:val="28"/>
          <w:lang w:val="en-US"/>
        </w:rPr>
        <w:t xml:space="preserve">7. </w:t>
      </w:r>
      <w:r w:rsidRPr="00A43671">
        <w:rPr>
          <w:rFonts w:ascii="Times New Roman" w:hAnsi="Times New Roman" w:cs="Times New Roman"/>
          <w:b/>
          <w:bCs/>
          <w:color w:val="auto"/>
          <w:sz w:val="28"/>
          <w:szCs w:val="28"/>
        </w:rPr>
        <w:t>Giả thuyết khoa học</w:t>
      </w:r>
      <w:bookmarkEnd w:id="34"/>
      <w:bookmarkEnd w:id="35"/>
    </w:p>
    <w:p w14:paraId="39F3B324" w14:textId="77777777" w:rsidR="00C61F89" w:rsidRPr="00A43671" w:rsidRDefault="00C61F89" w:rsidP="00A43671">
      <w:pPr>
        <w:spacing w:after="0" w:line="360" w:lineRule="auto"/>
        <w:ind w:left="360"/>
        <w:jc w:val="both"/>
        <w:rPr>
          <w:rFonts w:ascii="Times New Roman" w:hAnsi="Times New Roman" w:cs="Times New Roman"/>
          <w:sz w:val="28"/>
          <w:szCs w:val="28"/>
        </w:rPr>
      </w:pPr>
      <w:r w:rsidRPr="00A43671">
        <w:rPr>
          <w:rFonts w:ascii="Times New Roman" w:hAnsi="Times New Roman" w:cs="Times New Roman"/>
          <w:sz w:val="28"/>
          <w:szCs w:val="28"/>
        </w:rPr>
        <w:t xml:space="preserve">- Tính đến thời điểm hiện tại, việc học môn giáo dục quốc phòng và an ninh cho học sinh THPT trên địa bàn huyện Tương Dương đang đóng vai trò quan trọng trong việc học tập và có tác động sâu sắc đến sự phát triển của học sinh. Giả thuyết rằng việc học môn giáo dục quốc phòng và an ninh cho học sinh THPT trên địa bàn huyện Tương Dương sẽ làm tăng cường sự hứng thú, rèn luyện khả năng tư duy, quan sát, và các kỹ năng chuyên sâu về môn học. </w:t>
      </w:r>
    </w:p>
    <w:p w14:paraId="552C343C" w14:textId="77777777" w:rsidR="00C61F89" w:rsidRPr="00A43671" w:rsidRDefault="00C61F89" w:rsidP="00A43671">
      <w:pPr>
        <w:spacing w:after="0" w:line="360" w:lineRule="auto"/>
        <w:ind w:left="360"/>
        <w:jc w:val="both"/>
        <w:rPr>
          <w:rFonts w:ascii="Times New Roman" w:hAnsi="Times New Roman" w:cs="Times New Roman"/>
          <w:sz w:val="28"/>
          <w:szCs w:val="28"/>
        </w:rPr>
      </w:pPr>
      <w:r w:rsidRPr="00A43671">
        <w:rPr>
          <w:rFonts w:ascii="Times New Roman" w:hAnsi="Times New Roman" w:cs="Times New Roman"/>
          <w:sz w:val="28"/>
          <w:szCs w:val="28"/>
        </w:rPr>
        <w:t>- Nguyên nhân dẫn đến tình trạng học sinh THPT trên địa bàn huyện Tương Dương chưa chú trọng về việc học môn giáo dục quốc phòng và an ninh.</w:t>
      </w:r>
    </w:p>
    <w:p w14:paraId="1BDCB891" w14:textId="77777777" w:rsidR="00C61F89" w:rsidRPr="00A43671" w:rsidRDefault="00C61F89" w:rsidP="00A43671">
      <w:pPr>
        <w:spacing w:line="360" w:lineRule="auto"/>
        <w:ind w:left="360"/>
        <w:jc w:val="both"/>
        <w:rPr>
          <w:rFonts w:ascii="Times New Roman" w:hAnsi="Times New Roman" w:cs="Times New Roman"/>
          <w:sz w:val="28"/>
          <w:szCs w:val="28"/>
        </w:rPr>
      </w:pPr>
      <w:r w:rsidRPr="00A43671">
        <w:rPr>
          <w:rFonts w:ascii="Times New Roman" w:hAnsi="Times New Roman" w:cs="Times New Roman"/>
          <w:sz w:val="28"/>
          <w:szCs w:val="28"/>
        </w:rPr>
        <w:lastRenderedPageBreak/>
        <w:t>- Đề xuất các giải pháp và áp dụng những nghiên cứu chuyên sâu, khả thi việc giải quyết những vấn đề về việc học môn giáo dục quốc phòng và an ninh để nâng cao tinh thần học tập và tạo sự thích thú không bị nhàm chán trong học tập và có kỹ năng chuyên sâu về môn học.</w:t>
      </w:r>
    </w:p>
    <w:p w14:paraId="7DA15330"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37" w:name="_Toc168581904"/>
      <w:bookmarkStart w:id="38" w:name="_Toc168870781"/>
      <w:bookmarkStart w:id="39" w:name="_Hlk168479832"/>
      <w:bookmarkEnd w:id="36"/>
      <w:r w:rsidRPr="00A43671">
        <w:rPr>
          <w:rFonts w:ascii="Times New Roman" w:hAnsi="Times New Roman" w:cs="Times New Roman"/>
          <w:b/>
          <w:bCs/>
          <w:color w:val="auto"/>
          <w:sz w:val="28"/>
          <w:szCs w:val="28"/>
          <w:lang w:val="en-US"/>
        </w:rPr>
        <w:t xml:space="preserve">8. </w:t>
      </w:r>
      <w:r w:rsidRPr="00A43671">
        <w:rPr>
          <w:rFonts w:ascii="Times New Roman" w:hAnsi="Times New Roman" w:cs="Times New Roman"/>
          <w:b/>
          <w:bCs/>
          <w:color w:val="auto"/>
          <w:sz w:val="28"/>
          <w:szCs w:val="28"/>
        </w:rPr>
        <w:t>Đóng góp của đề tài</w:t>
      </w:r>
      <w:bookmarkEnd w:id="37"/>
      <w:bookmarkEnd w:id="38"/>
    </w:p>
    <w:p w14:paraId="31014157" w14:textId="77777777" w:rsidR="00C61F89" w:rsidRPr="00A43671" w:rsidRDefault="00C61F89"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 xml:space="preserve">- 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giáo dục quốc phòng và an ninh cho học sinh THPT trên địa bàn huyện Tương Dương để từ đó tăng cường kỹ năng thực hành cho các em học sinh giúp các em phát triển kỹ năng quan trọng như tự vệ, sinh tồn và hiểu biết về quốc phòng và an ninh. Qua đó giúp các em học sinh tăng cường nhận thức về quốc phòng và an ninh, hiểu rõ hơn về trách nhiệm và nghĩa vụ của mình đối với đất nước, từ đó phát triển lòng yêu nước và ý thức công dân.</w:t>
      </w:r>
    </w:p>
    <w:p w14:paraId="18346579" w14:textId="77777777" w:rsidR="00C61F89" w:rsidRPr="00A43671" w:rsidRDefault="00C61F89"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 xml:space="preserve">- Nếu đề tài có tính khả thi, đề tài sẽ góp phần xây dựng và nâng cao </w:t>
      </w:r>
      <w:r w:rsidRPr="00A43671">
        <w:rPr>
          <w:rFonts w:ascii="Times New Roman" w:eastAsia="Calibri" w:hAnsi="Times New Roman" w:cs="Times New Roman"/>
          <w:sz w:val="28"/>
          <w:szCs w:val="28"/>
        </w:rPr>
        <w:t>chất lượng dạy học tình huống</w:t>
      </w:r>
      <w:r w:rsidRPr="00A43671">
        <w:rPr>
          <w:rFonts w:ascii="Times New Roman" w:hAnsi="Times New Roman" w:cs="Times New Roman"/>
          <w:sz w:val="28"/>
          <w:szCs w:val="28"/>
        </w:rPr>
        <w:t xml:space="preserve"> môn giáo dục quốc phòng và an ninh cho học sinh THPT trên địa bàn huyện Tương Dương nói riêng và trên toàn quốc nói chung. Những kết quả và phương pháp từ đề tài này có thể là cơ sở để các nghiên cứu tiếp theo tiếp tục phát triển và cải tiến phương pháp giảng dạy môn Giáo dục Quốc phòng và An ninh.</w:t>
      </w:r>
    </w:p>
    <w:p w14:paraId="2D2595A5"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40" w:name="_Toc168581905"/>
      <w:bookmarkStart w:id="41" w:name="_Toc168870782"/>
      <w:bookmarkStart w:id="42" w:name="_Hlk168479855"/>
      <w:bookmarkEnd w:id="39"/>
      <w:r w:rsidRPr="00A43671">
        <w:rPr>
          <w:rFonts w:ascii="Times New Roman" w:hAnsi="Times New Roman" w:cs="Times New Roman"/>
          <w:b/>
          <w:bCs/>
          <w:color w:val="auto"/>
          <w:sz w:val="28"/>
          <w:szCs w:val="28"/>
          <w:lang w:val="en-US"/>
        </w:rPr>
        <w:t xml:space="preserve">9. </w:t>
      </w:r>
      <w:r w:rsidRPr="00A43671">
        <w:rPr>
          <w:rFonts w:ascii="Times New Roman" w:hAnsi="Times New Roman" w:cs="Times New Roman"/>
          <w:b/>
          <w:bCs/>
          <w:color w:val="auto"/>
          <w:sz w:val="28"/>
          <w:szCs w:val="28"/>
        </w:rPr>
        <w:t>Cấu trúc của đề tài</w:t>
      </w:r>
      <w:bookmarkEnd w:id="40"/>
      <w:bookmarkEnd w:id="41"/>
    </w:p>
    <w:p w14:paraId="15EAA7BF" w14:textId="77777777" w:rsidR="00C61F89" w:rsidRPr="00A43671" w:rsidRDefault="00C61F89" w:rsidP="00A43671">
      <w:pPr>
        <w:spacing w:after="0" w:line="360" w:lineRule="auto"/>
        <w:ind w:left="360"/>
        <w:jc w:val="both"/>
        <w:rPr>
          <w:rFonts w:ascii="Times New Roman" w:eastAsia="Arial" w:hAnsi="Times New Roman" w:cs="Times New Roman"/>
          <w:sz w:val="28"/>
          <w:szCs w:val="28"/>
          <w:lang w:val="vi"/>
        </w:rPr>
      </w:pPr>
      <w:r w:rsidRPr="00A43671">
        <w:rPr>
          <w:rFonts w:ascii="Times New Roman" w:eastAsia="Arial" w:hAnsi="Times New Roman" w:cs="Times New Roman"/>
          <w:sz w:val="28"/>
          <w:szCs w:val="28"/>
          <w:lang w:val="vi"/>
        </w:rPr>
        <w:t>Ngoài các phần mở đầu; kết luận; tài liệu tham khảo; nội dung đề tài được trình bày trong ba chương.</w:t>
      </w:r>
    </w:p>
    <w:p w14:paraId="663204D4" w14:textId="77777777" w:rsidR="00C61F89" w:rsidRPr="00A43671" w:rsidRDefault="00C61F89" w:rsidP="00A43671">
      <w:pPr>
        <w:spacing w:after="0" w:line="360" w:lineRule="auto"/>
        <w:ind w:left="360"/>
        <w:jc w:val="both"/>
        <w:rPr>
          <w:rFonts w:ascii="Times New Roman" w:eastAsia="Arial" w:hAnsi="Times New Roman" w:cs="Times New Roman"/>
          <w:sz w:val="28"/>
          <w:szCs w:val="28"/>
          <w:lang w:val="vi"/>
        </w:rPr>
      </w:pPr>
      <w:r w:rsidRPr="00A43671">
        <w:rPr>
          <w:rFonts w:ascii="Times New Roman" w:eastAsia="Arial" w:hAnsi="Times New Roman" w:cs="Times New Roman"/>
          <w:b/>
          <w:sz w:val="28"/>
          <w:szCs w:val="28"/>
          <w:lang w:val="vi"/>
        </w:rPr>
        <w:t>Chương 1</w:t>
      </w:r>
      <w:r w:rsidRPr="00A43671">
        <w:rPr>
          <w:rFonts w:ascii="Times New Roman" w:eastAsia="Arial" w:hAnsi="Times New Roman" w:cs="Times New Roman"/>
          <w:sz w:val="28"/>
          <w:szCs w:val="28"/>
          <w:lang w:val="vi"/>
        </w:rPr>
        <w:t>. Cơ sở lí luận của đề tài.</w:t>
      </w:r>
    </w:p>
    <w:p w14:paraId="27F02CEE" w14:textId="77777777" w:rsidR="00C61F89" w:rsidRPr="00A43671" w:rsidRDefault="00C61F89" w:rsidP="00A43671">
      <w:pPr>
        <w:spacing w:line="360" w:lineRule="auto"/>
        <w:ind w:left="360"/>
        <w:jc w:val="both"/>
        <w:rPr>
          <w:rFonts w:ascii="Times New Roman" w:eastAsia="Arial" w:hAnsi="Times New Roman" w:cs="Times New Roman"/>
          <w:sz w:val="28"/>
          <w:szCs w:val="28"/>
          <w:lang w:val="vi"/>
        </w:rPr>
      </w:pPr>
      <w:r w:rsidRPr="00A43671">
        <w:rPr>
          <w:rFonts w:ascii="Times New Roman" w:eastAsia="Arial" w:hAnsi="Times New Roman" w:cs="Times New Roman"/>
          <w:b/>
          <w:sz w:val="28"/>
          <w:szCs w:val="28"/>
          <w:lang w:val="vi"/>
        </w:rPr>
        <w:t>Chương 2</w:t>
      </w:r>
      <w:r w:rsidRPr="00A43671">
        <w:rPr>
          <w:rFonts w:ascii="Times New Roman" w:eastAsia="Arial" w:hAnsi="Times New Roman" w:cs="Times New Roman"/>
          <w:sz w:val="28"/>
          <w:szCs w:val="28"/>
          <w:lang w:val="vi"/>
        </w:rPr>
        <w:t xml:space="preserve">. </w:t>
      </w:r>
      <w:r w:rsidRPr="00A43671">
        <w:rPr>
          <w:rFonts w:ascii="Times New Roman" w:hAnsi="Times New Roman" w:cs="Times New Roman"/>
          <w:sz w:val="28"/>
          <w:szCs w:val="28"/>
        </w:rPr>
        <w:t>Thực trạng về</w:t>
      </w:r>
      <w:r w:rsidRPr="00A43671">
        <w:rPr>
          <w:rFonts w:ascii="Times New Roman" w:eastAsia="Calibri" w:hAnsi="Times New Roman" w:cs="Times New Roman"/>
          <w:sz w:val="28"/>
          <w:szCs w:val="28"/>
        </w:rPr>
        <w:t xml:space="preserve"> dạy học tình huống</w:t>
      </w:r>
      <w:r w:rsidRPr="00A43671">
        <w:rPr>
          <w:rFonts w:ascii="Times New Roman" w:hAnsi="Times New Roman" w:cs="Times New Roman"/>
          <w:sz w:val="28"/>
          <w:szCs w:val="28"/>
        </w:rPr>
        <w:t xml:space="preserve"> môn giáo dục quốc phòng và an ninh cho học sinh THPT trên địa bàn huyện Tương Dương</w:t>
      </w:r>
    </w:p>
    <w:p w14:paraId="43F8803A" w14:textId="77777777" w:rsidR="00C61F89" w:rsidRPr="00A43671" w:rsidRDefault="00C61F89" w:rsidP="00A43671">
      <w:pPr>
        <w:spacing w:line="360" w:lineRule="auto"/>
        <w:ind w:left="360"/>
        <w:jc w:val="both"/>
        <w:rPr>
          <w:rFonts w:ascii="Times New Roman" w:hAnsi="Times New Roman" w:cs="Times New Roman"/>
          <w:sz w:val="28"/>
          <w:szCs w:val="28"/>
        </w:rPr>
      </w:pPr>
      <w:r w:rsidRPr="00A43671">
        <w:rPr>
          <w:rFonts w:ascii="Times New Roman" w:eastAsia="Arial" w:hAnsi="Times New Roman" w:cs="Times New Roman"/>
          <w:b/>
          <w:bCs/>
          <w:sz w:val="28"/>
          <w:szCs w:val="28"/>
        </w:rPr>
        <w:t>Chương 3</w:t>
      </w:r>
      <w:r w:rsidRPr="00A43671">
        <w:rPr>
          <w:rFonts w:ascii="Times New Roman" w:eastAsia="Arial" w:hAnsi="Times New Roman" w:cs="Times New Roman"/>
          <w:sz w:val="28"/>
          <w:szCs w:val="28"/>
        </w:rPr>
        <w:t xml:space="preserve">. Giải pháp </w:t>
      </w:r>
      <w:r w:rsidRPr="00A43671">
        <w:rPr>
          <w:rFonts w:ascii="Times New Roman" w:eastAsia="Times New Roman" w:hAnsi="Times New Roman" w:cs="Times New Roman"/>
          <w:sz w:val="28"/>
          <w:szCs w:val="28"/>
        </w:rPr>
        <w:t xml:space="preserve">nâng cao </w:t>
      </w:r>
      <w:r w:rsidRPr="00A43671">
        <w:rPr>
          <w:rFonts w:ascii="Times New Roman" w:eastAsia="Calibri" w:hAnsi="Times New Roman" w:cs="Times New Roman"/>
          <w:sz w:val="28"/>
          <w:szCs w:val="28"/>
        </w:rPr>
        <w:t>chất lượng dạy học tình huống</w:t>
      </w:r>
      <w:r w:rsidRPr="00A43671">
        <w:rPr>
          <w:rFonts w:ascii="Times New Roman" w:eastAsia="Arial" w:hAnsi="Times New Roman" w:cs="Times New Roman"/>
          <w:sz w:val="28"/>
          <w:szCs w:val="28"/>
        </w:rPr>
        <w:t xml:space="preserve"> môn giáo dục quốc phòng và an ninh cho học sinh THPT trên địa bàn huyện Tương Dương</w:t>
      </w:r>
      <w:bookmarkEnd w:id="42"/>
    </w:p>
    <w:p w14:paraId="79EA2903" w14:textId="77777777" w:rsidR="00C61F89" w:rsidRPr="00A43671" w:rsidRDefault="00C61F89" w:rsidP="00A43671">
      <w:pPr>
        <w:spacing w:after="0" w:line="360" w:lineRule="auto"/>
        <w:jc w:val="both"/>
        <w:rPr>
          <w:rFonts w:ascii="Times New Roman" w:eastAsiaTheme="majorEastAsia" w:hAnsi="Times New Roman" w:cs="Times New Roman"/>
          <w:b/>
          <w:color w:val="000000" w:themeColor="text1"/>
          <w:sz w:val="28"/>
          <w:szCs w:val="28"/>
          <w:lang w:val="en-US"/>
        </w:rPr>
      </w:pPr>
      <w:r w:rsidRPr="00A43671">
        <w:rPr>
          <w:rFonts w:ascii="Times New Roman" w:hAnsi="Times New Roman" w:cs="Times New Roman"/>
          <w:b/>
          <w:color w:val="000000" w:themeColor="text1"/>
          <w:sz w:val="28"/>
          <w:szCs w:val="28"/>
          <w:lang w:val="en-US"/>
        </w:rPr>
        <w:br w:type="page"/>
      </w:r>
    </w:p>
    <w:p w14:paraId="46DDBE87" w14:textId="77777777" w:rsidR="00ED2CA3" w:rsidRPr="00A43671" w:rsidRDefault="00ED2CA3" w:rsidP="00A43671">
      <w:pPr>
        <w:pStyle w:val="Heading1"/>
        <w:spacing w:before="0" w:line="360" w:lineRule="auto"/>
        <w:jc w:val="both"/>
        <w:rPr>
          <w:rFonts w:ascii="Times New Roman" w:hAnsi="Times New Roman" w:cs="Times New Roman"/>
          <w:b/>
          <w:color w:val="000000" w:themeColor="text1"/>
          <w:sz w:val="28"/>
          <w:szCs w:val="28"/>
          <w:lang w:val="en-US"/>
        </w:rPr>
      </w:pPr>
    </w:p>
    <w:p w14:paraId="2CBEAF59" w14:textId="77777777" w:rsidR="00ED2CA3" w:rsidRPr="00A43671" w:rsidRDefault="00ED2CA3" w:rsidP="00A43671">
      <w:pPr>
        <w:pStyle w:val="Heading1"/>
        <w:spacing w:before="0" w:line="360" w:lineRule="auto"/>
        <w:ind w:firstLine="426"/>
        <w:jc w:val="center"/>
        <w:rPr>
          <w:rFonts w:ascii="Times New Roman" w:hAnsi="Times New Roman" w:cs="Times New Roman"/>
          <w:b/>
          <w:color w:val="000000" w:themeColor="text1"/>
          <w:sz w:val="28"/>
          <w:szCs w:val="28"/>
          <w:lang w:val="en-US"/>
        </w:rPr>
      </w:pPr>
      <w:bookmarkStart w:id="43" w:name="_Toc155859515"/>
      <w:bookmarkStart w:id="44" w:name="_Toc156311015"/>
      <w:r w:rsidRPr="00A43671">
        <w:rPr>
          <w:rFonts w:ascii="Times New Roman" w:hAnsi="Times New Roman" w:cs="Times New Roman"/>
          <w:b/>
          <w:color w:val="000000" w:themeColor="text1"/>
          <w:sz w:val="28"/>
          <w:szCs w:val="28"/>
          <w:lang w:val="en-US"/>
        </w:rPr>
        <w:t>PHẦN 2. NỘI DUNG</w:t>
      </w:r>
      <w:bookmarkEnd w:id="43"/>
      <w:bookmarkEnd w:id="44"/>
    </w:p>
    <w:p w14:paraId="7E274EB5" w14:textId="68A61859" w:rsidR="001E7910" w:rsidRPr="00A43671" w:rsidRDefault="00ED2CA3" w:rsidP="00A43671">
      <w:pPr>
        <w:pStyle w:val="Heading1"/>
        <w:spacing w:before="0" w:line="360" w:lineRule="auto"/>
        <w:ind w:firstLine="426"/>
        <w:jc w:val="center"/>
        <w:rPr>
          <w:rFonts w:ascii="Times New Roman" w:hAnsi="Times New Roman" w:cs="Times New Roman"/>
          <w:b/>
          <w:color w:val="000000" w:themeColor="text1"/>
          <w:sz w:val="28"/>
          <w:szCs w:val="28"/>
          <w:lang w:val="en-US"/>
        </w:rPr>
      </w:pPr>
      <w:bookmarkStart w:id="45" w:name="_Toc155859516"/>
      <w:bookmarkStart w:id="46" w:name="_Toc156311016"/>
      <w:r w:rsidRPr="00A43671">
        <w:rPr>
          <w:rFonts w:ascii="Times New Roman" w:hAnsi="Times New Roman" w:cs="Times New Roman"/>
          <w:b/>
          <w:color w:val="000000" w:themeColor="text1"/>
          <w:sz w:val="28"/>
          <w:szCs w:val="28"/>
          <w:lang w:val="en-US"/>
        </w:rPr>
        <w:t>CHƯƠNG 1. CƠ SỞ LÍ LUẬN CỦA ĐỀ TÀI</w:t>
      </w:r>
      <w:bookmarkStart w:id="47" w:name="_Toc155859550"/>
      <w:bookmarkEnd w:id="45"/>
      <w:bookmarkEnd w:id="46"/>
    </w:p>
    <w:p w14:paraId="2F59CC40"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t xml:space="preserve">1.1. Các khái niệm </w:t>
      </w:r>
    </w:p>
    <w:p w14:paraId="1C43159B" w14:textId="77777777" w:rsidR="00FE354D" w:rsidRPr="00A43671" w:rsidRDefault="00FE354D" w:rsidP="00A43671">
      <w:pPr>
        <w:pStyle w:val="ListParagraph"/>
        <w:numPr>
          <w:ilvl w:val="0"/>
          <w:numId w:val="5"/>
        </w:numPr>
        <w:spacing w:line="360" w:lineRule="auto"/>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Quốc phòng là tổng hợp những hành động, hoạt động của toàn dân trong một quốc gia thực hiện nhằm mục đích bảo vệ đất nước, đảm bảo toàn vẹn lãnh thổ, chủ quyền của quốc gia và ngăn chặn mọi thế lực, nguy cơ xâm lược gây hại cho đất nước.</w:t>
      </w:r>
    </w:p>
    <w:p w14:paraId="54A0A93C" w14:textId="77777777" w:rsidR="00FE354D" w:rsidRPr="00FE354D" w:rsidRDefault="00FE354D" w:rsidP="00A43671">
      <w:pPr>
        <w:spacing w:line="360" w:lineRule="auto"/>
        <w:jc w:val="both"/>
        <w:rPr>
          <w:rFonts w:ascii="Times New Roman" w:hAnsi="Times New Roman" w:cs="Times New Roman"/>
          <w:sz w:val="28"/>
          <w:szCs w:val="28"/>
          <w:lang w:val="en-US"/>
        </w:rPr>
      </w:pPr>
    </w:p>
    <w:p w14:paraId="3289390A" w14:textId="77777777" w:rsidR="00FE354D" w:rsidRPr="00A43671" w:rsidRDefault="00FE354D" w:rsidP="00A43671">
      <w:pPr>
        <w:pStyle w:val="ListParagraph"/>
        <w:numPr>
          <w:ilvl w:val="0"/>
          <w:numId w:val="5"/>
        </w:numPr>
        <w:spacing w:line="360" w:lineRule="auto"/>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An ninh là tránh được hoặc bền bỉ trước các mối đe dọa tiềm tàng (hoặc các thay đổi mang tính cưỡng chế không mong muốn) từ kẻ khác, nói cách khác là bảo đảm được sự an toàn trước các mối đe dọa. Bên thụ hưởng an ninh có thể là người, nhóm người trong xã hội, sự vật, định chế, hệ sinh thái hoặc bất cứ thực thể nào hoặc hiện tượng nào dễ bị tác động bởi những biến đổi không mong muốn của môi trường xung quanh.</w:t>
      </w:r>
    </w:p>
    <w:p w14:paraId="555E1118" w14:textId="77777777" w:rsidR="00FE354D" w:rsidRPr="00FE354D" w:rsidRDefault="00FE354D" w:rsidP="00A43671">
      <w:pPr>
        <w:spacing w:line="360" w:lineRule="auto"/>
        <w:jc w:val="both"/>
        <w:rPr>
          <w:rFonts w:ascii="Times New Roman" w:hAnsi="Times New Roman" w:cs="Times New Roman"/>
          <w:sz w:val="28"/>
          <w:szCs w:val="28"/>
          <w:lang w:val="en-US"/>
        </w:rPr>
      </w:pPr>
    </w:p>
    <w:p w14:paraId="14C2A51B" w14:textId="77777777" w:rsidR="00FE354D" w:rsidRPr="00A43671" w:rsidRDefault="00FE354D" w:rsidP="00A43671">
      <w:pPr>
        <w:pStyle w:val="ListParagraph"/>
        <w:numPr>
          <w:ilvl w:val="0"/>
          <w:numId w:val="5"/>
        </w:numPr>
        <w:spacing w:line="360" w:lineRule="auto"/>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Giáo dục quốc phòng và an ninh là quá trình giáo dục, bồi dưỡng cho công dân những phẩm chất và năng lực cần thiết về quốc phòng và an ninh theo vai trò xã hội đảm nhiệm nhằm phát huy sức mạnh tổng hợp của toàn dân tộc xây dựng và bảo vệ vững chắc Tổ  Việt Nam xã hội chủ nghĩa.</w:t>
      </w:r>
    </w:p>
    <w:p w14:paraId="7734D1CC" w14:textId="77777777" w:rsidR="00FE354D" w:rsidRPr="00A43671" w:rsidRDefault="00FE354D" w:rsidP="00A43671">
      <w:pPr>
        <w:pStyle w:val="ListParagraph"/>
        <w:numPr>
          <w:ilvl w:val="0"/>
          <w:numId w:val="5"/>
        </w:numPr>
        <w:spacing w:line="360" w:lineRule="auto"/>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 xml:space="preserve">Tình huống được nghiên cứu như là một tổ hợp các mối quan hệ xã hội cụ thể, mà đến một thời điểm nhất định liên kết con người với môi trường, biến con người thành một chủ thể của một hoạt động có đối tượng nhằm đạt được một mục tiêu nhất định. </w:t>
      </w:r>
    </w:p>
    <w:p w14:paraId="406183CF" w14:textId="77777777" w:rsidR="00FE354D" w:rsidRPr="00A43671" w:rsidRDefault="00FE354D" w:rsidP="00A43671">
      <w:pPr>
        <w:pStyle w:val="ListParagraph"/>
        <w:numPr>
          <w:ilvl w:val="0"/>
          <w:numId w:val="5"/>
        </w:numPr>
        <w:spacing w:line="360" w:lineRule="auto"/>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Tình huống dạy học là tổ hợp những mối quan hệ xã hội cụ thể được hình thành trong quá trình dạy học, khi mà người học đã trở thành chủ thể hoạt động của đối tượng nhận thức trong môi trường dạy học, nhằm một mục đích dạy học cụ thể</w:t>
      </w:r>
    </w:p>
    <w:p w14:paraId="780A6A0C" w14:textId="77777777" w:rsidR="00FE354D" w:rsidRPr="00A43671" w:rsidRDefault="00FE354D" w:rsidP="00A43671">
      <w:pPr>
        <w:pStyle w:val="ListParagraph"/>
        <w:numPr>
          <w:ilvl w:val="0"/>
          <w:numId w:val="5"/>
        </w:numPr>
        <w:spacing w:line="360" w:lineRule="auto"/>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lastRenderedPageBreak/>
        <w:t>D</w:t>
      </w:r>
      <w:r w:rsidRPr="00A43671">
        <w:rPr>
          <w:rFonts w:ascii="Times New Roman" w:hAnsi="Times New Roman" w:cs="Times New Roman"/>
          <w:sz w:val="28"/>
          <w:szCs w:val="28"/>
        </w:rPr>
        <w:t>ạy học tình huống là một phương pháp dạy học được tổ chức theo những tình huống có thực của cuộc sống, trong đó người học được kiến tạo tri thức qua việc giải quyết các vấn đề có tính xã hội của việc học tập</w:t>
      </w:r>
    </w:p>
    <w:p w14:paraId="39671012"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t>Cấu trúc dạy học tình huống</w:t>
      </w:r>
    </w:p>
    <w:p w14:paraId="41E049CC"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Tình huống dạy học được tạo thành từ hai yếu tố cơ bản: Con người và các thành tố của quá trình dạy học</w:t>
      </w:r>
    </w:p>
    <w:p w14:paraId="547BE6FB"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Con người là thầy và trò. Muốn làm việc có hiệu quả người thầy phải nắm được nhu cầu, nguyện vọng, hoàn cảnh, điều kiện học tập của học sinh. </w:t>
      </w:r>
    </w:p>
    <w:p w14:paraId="30591D27"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Đối tượng lao động của người thầy là học sinh, khác với công nhân, nông dân, đối tượng lao động là những vật vô tri vô giác. Trong giờ lên lớp thầy giáo phải quan tâm theo dõi sự chú ý và hứng thú của học sinh. </w:t>
      </w:r>
    </w:p>
    <w:p w14:paraId="65C01F35"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Sự chú ý như cửa sổ của tâm hồn con người. Khi cửa sổ này khép lại thì mọi hoạt động của thầy không còn ảnh hưởng tới tâm hồn họ nữa.</w:t>
      </w:r>
    </w:p>
    <w:p w14:paraId="167A1D62"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Hứng thú học tập của học sinh là động lực kích thích tính tích cực sáng tạo, làm nâng cao chất lượng học tập.</w:t>
      </w:r>
    </w:p>
    <w:p w14:paraId="65C5E602"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Trong dạy học động lực được tạo ra từ sự kích thích hứng thú là thế mạnh của người thầy, vì nó nằm trong tầm tay của họ qua sự lựa chọn nội dung, phương pháp, phương tiện và tình huống dạy học thích hợp.</w:t>
      </w:r>
    </w:p>
    <w:p w14:paraId="1BB0F6FD"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t>Yêu cầu của môn giáo dục quốc phòng và an ninh</w:t>
      </w:r>
    </w:p>
    <w:p w14:paraId="6EFFFCA8"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rPr>
        <w:t>Thời lượng thực hiện chương trình ở các lớp</w:t>
      </w:r>
    </w:p>
    <w:p w14:paraId="6D8CB470"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rPr>
        <w:t>Tổng thời lượng cho cả môn học là 105 tiết, trong đó: Lớp 10: 35 tiết, lớp 11: 35 tiết, lớp 12: 35 tiết. Căn cứ vào chương trình năm học các cơ sở giáo dục xây dựng kế hoạch dạy học bảo đảm đủ thời gian.</w:t>
      </w:r>
    </w:p>
    <w:p w14:paraId="49F30CD2"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rPr>
        <w:t>Thời lượng dành cho các nội dung giáo dục</w:t>
      </w:r>
    </w:p>
    <w:p w14:paraId="0C3FAFEE"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rPr>
        <w:lastRenderedPageBreak/>
        <w:t>Thời lượng kiến thức dành cho từng nội dung giáo dục do tác giả sách giáo khoa và giáo viên chủ động sắp xếp căn cứ vào yêu cầu cần đạt ở mỗi lớp và thực tế dạy học.</w:t>
      </w:r>
    </w:p>
    <w:p w14:paraId="024CF68F" w14:textId="6EABD588" w:rsidR="00FE354D" w:rsidRPr="00A43671" w:rsidRDefault="00FE354D" w:rsidP="00A43671">
      <w:pPr>
        <w:spacing w:line="360" w:lineRule="auto"/>
        <w:jc w:val="both"/>
        <w:rPr>
          <w:rFonts w:ascii="Times New Roman" w:hAnsi="Times New Roman" w:cs="Times New Roman"/>
          <w:sz w:val="28"/>
          <w:szCs w:val="28"/>
        </w:rPr>
      </w:pPr>
      <w:r w:rsidRPr="00FE354D">
        <w:rPr>
          <w:rFonts w:ascii="Times New Roman" w:hAnsi="Times New Roman" w:cs="Times New Roman"/>
          <w:sz w:val="28"/>
          <w:szCs w:val="28"/>
        </w:rPr>
        <w:t>Giáo viên Giáo dục quốc phòng và an ninh được quy định thống nhất theo Luật Giáo dục, Luật Giáo dục quốc phòng và an ninh, Nghị định của Chính phủ và Thông tư quy định của Bộ Giáo dục và Đào tạo; 100% giáo viên có trình độ được đào tạo đạt chuẩn hoặc trên chuẩn; được xếp loại đạt trở lên theo Chuẩn nghề nghiệp giáo viên cơ sở giáo dục phổ thông</w:t>
      </w:r>
    </w:p>
    <w:p w14:paraId="02E44C45"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t xml:space="preserve">1.2. </w:t>
      </w:r>
      <w:r w:rsidRPr="00FE354D">
        <w:rPr>
          <w:rFonts w:ascii="Times New Roman" w:hAnsi="Times New Roman" w:cs="Times New Roman"/>
          <w:b/>
          <w:bCs/>
          <w:sz w:val="28"/>
          <w:szCs w:val="28"/>
        </w:rPr>
        <w:t>Tầm quan trọng của Giáo dục quốc phòng - an ninh</w:t>
      </w:r>
    </w:p>
    <w:p w14:paraId="4AB1D316" w14:textId="2582E39D"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Giáo dục quốc phòng - an ninh là bộ phận của nền giáo dục quốc dân, một nội dung cơ bản trong xây dựng nền quốc phòng toàn dân, an ninh nhân dân; là môn học chính khoá trong chương trình giáo dục &amp; đào tạo trung học phổ thông đến đại học và các trường chính trị, hành chính, đoàn thể</w:t>
      </w:r>
    </w:p>
    <w:p w14:paraId="23C0C031" w14:textId="77777777" w:rsidR="00FE354D" w:rsidRPr="00FE354D" w:rsidRDefault="00FE354D" w:rsidP="00A43671">
      <w:pPr>
        <w:spacing w:line="360" w:lineRule="auto"/>
        <w:jc w:val="both"/>
        <w:rPr>
          <w:rFonts w:ascii="Times New Roman" w:hAnsi="Times New Roman" w:cs="Times New Roman"/>
          <w:sz w:val="28"/>
          <w:szCs w:val="28"/>
          <w:lang w:val="en-US"/>
        </w:rPr>
      </w:pPr>
    </w:p>
    <w:p w14:paraId="3499CDF0"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t>1.3. Nội dung môn học Giáo dục quốc phòng an ninh trong chương trình giáo dục phổ thông</w:t>
      </w:r>
    </w:p>
    <w:p w14:paraId="5BDFEC3B"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 xml:space="preserve">Đặc điểm môn học </w:t>
      </w:r>
    </w:p>
    <w:p w14:paraId="38768759"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Quan điểm xây dựng chương trình</w:t>
      </w:r>
    </w:p>
    <w:p w14:paraId="36333B19"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 xml:space="preserve"> Mục tiêu chương trình</w:t>
      </w:r>
    </w:p>
    <w:p w14:paraId="666EF8C9"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 xml:space="preserve"> Yêu cầu cần đạt</w:t>
      </w:r>
    </w:p>
    <w:p w14:paraId="4A4B1488"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 xml:space="preserve"> Nội dung giáo dục</w:t>
      </w:r>
    </w:p>
    <w:p w14:paraId="3D5F7342"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 xml:space="preserve"> Phương pháp giáo dục</w:t>
      </w:r>
    </w:p>
    <w:p w14:paraId="11D57A41"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 xml:space="preserve"> </w:t>
      </w:r>
      <w:r w:rsidRPr="00FE354D">
        <w:rPr>
          <w:rFonts w:ascii="Times New Roman" w:hAnsi="Times New Roman" w:cs="Times New Roman"/>
          <w:sz w:val="28"/>
          <w:szCs w:val="28"/>
        </w:rPr>
        <w:t>Đánh giá kết quả giáo dục</w:t>
      </w:r>
    </w:p>
    <w:p w14:paraId="45BFC9D5"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rPr>
        <w:t xml:space="preserve"> Giải thích và hướng dẫn thực hiện chương trình</w:t>
      </w:r>
    </w:p>
    <w:p w14:paraId="4C6F6596" w14:textId="77777777" w:rsidR="00FE354D" w:rsidRPr="00FE354D" w:rsidRDefault="00FE354D" w:rsidP="00A43671">
      <w:pPr>
        <w:spacing w:line="360" w:lineRule="auto"/>
        <w:jc w:val="both"/>
        <w:rPr>
          <w:rFonts w:ascii="Times New Roman" w:hAnsi="Times New Roman" w:cs="Times New Roman"/>
          <w:sz w:val="28"/>
          <w:szCs w:val="28"/>
          <w:lang w:val="en-US"/>
        </w:rPr>
      </w:pPr>
    </w:p>
    <w:p w14:paraId="6898F78B"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lastRenderedPageBreak/>
        <w:t>1.4. Quan điểm của Đảng, Nhà nước về Quốc phòng – An ninh trong giai đoạn hiện nay</w:t>
      </w:r>
    </w:p>
    <w:p w14:paraId="4CCBFEA2"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i/>
          <w:iCs/>
          <w:sz w:val="28"/>
          <w:szCs w:val="28"/>
          <w:lang w:val="en-US"/>
        </w:rPr>
        <w:t>Một là, quốc phòng, an ninh là vấn đề trọng yếu, thường xuyên của cách mạng Việt Nam</w:t>
      </w:r>
      <w:r w:rsidRPr="00FE354D">
        <w:rPr>
          <w:rFonts w:ascii="Times New Roman" w:hAnsi="Times New Roman" w:cs="Times New Roman"/>
          <w:sz w:val="28"/>
          <w:szCs w:val="28"/>
          <w:lang w:val="en-US"/>
        </w:rPr>
        <w:t>.</w:t>
      </w:r>
    </w:p>
    <w:p w14:paraId="48F45AA0"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i/>
          <w:iCs/>
          <w:sz w:val="28"/>
          <w:szCs w:val="28"/>
          <w:lang w:val="en-US"/>
        </w:rPr>
        <w:t>Hai là, nền quốc phòng và an ninh mang tính chất của dân, do dân, vì dân phát triển theo hướng toàn dân, toàn diện, độc lập, tự chủ, tự lực, tự cường và ngày càng hiện đại</w:t>
      </w:r>
      <w:r w:rsidRPr="00FE354D">
        <w:rPr>
          <w:rFonts w:ascii="Times New Roman" w:hAnsi="Times New Roman" w:cs="Times New Roman"/>
          <w:sz w:val="28"/>
          <w:szCs w:val="28"/>
          <w:lang w:val="en-US"/>
        </w:rPr>
        <w:t>.</w:t>
      </w:r>
    </w:p>
    <w:p w14:paraId="61459ACB"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i/>
          <w:iCs/>
          <w:sz w:val="28"/>
          <w:szCs w:val="28"/>
          <w:lang w:val="en-US"/>
        </w:rPr>
        <w:t>Ba là, sức mạnh quốc phòng, an ninh là sức mạnh tổng hợp của cả hệ thống chính trị kết hợp với sức mạnh dân tộc, sức mạnh thời đại, sức mạnh của thế trận quốc phòng toàn dân và gắn với thế trận an ninh nhân dân.</w:t>
      </w:r>
    </w:p>
    <w:p w14:paraId="46504273"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i/>
          <w:iCs/>
          <w:sz w:val="28"/>
          <w:szCs w:val="28"/>
          <w:lang w:val="en-US"/>
        </w:rPr>
        <w:t>Bốn là, tăng cường quốc phòng, giữ vững an ninh là trách nhiệm của Đảng, Nhà nước, của toàn dân; trong đó, Quân đội nhân dân và Công an nhân dân là lực lượng nòng cốt.</w:t>
      </w:r>
    </w:p>
    <w:p w14:paraId="1012146A"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i/>
          <w:iCs/>
          <w:sz w:val="28"/>
          <w:szCs w:val="28"/>
          <w:lang w:val="en-US"/>
        </w:rPr>
        <w:t>Năm là, Đảng lãnh đạo tuyệt đối, trực tiếp về mọi mặt đối với quốc phòng và an ninh.</w:t>
      </w:r>
    </w:p>
    <w:p w14:paraId="7E5209D6"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t>1.5. Khái quát về vị trí, điều kiện tự nhiên xã hội huyện Tương Dương</w:t>
      </w:r>
    </w:p>
    <w:p w14:paraId="709741EA"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t>Vị trí Địa lí</w:t>
      </w:r>
    </w:p>
    <w:p w14:paraId="75C8B074"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Tương Dương là một huyện miền núi vùng cao nằm ở phía Tây Nam tỉnh Nghệ An, cách thành phố Vinh gần 200 km và cách Cửa khẩu quốc tế Nặm Cắn 90 km.</w:t>
      </w:r>
    </w:p>
    <w:p w14:paraId="2F265B7C"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t>Điều kiện tự nhiên</w:t>
      </w:r>
    </w:p>
    <w:p w14:paraId="6D907BEF"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t xml:space="preserve">Huyện có diện tích tự nhiên là 2812,07 km² (chiếm 17% diện tích toàn tỉnh), và là đơn vị cấp huyện có diện tích lớn nhất tỉnh Nghệ An và của cả nước, trong đó diện tích đất nông nghiệp chỉ có 901,09 ha (chiếm 0,32% diện tích tự nhiên của huyện), còn lại là đất lâm nghiệp và các loại đất khác. </w:t>
      </w:r>
    </w:p>
    <w:p w14:paraId="5AEF827F" w14:textId="77777777" w:rsidR="00FE354D" w:rsidRPr="00FE354D"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b/>
          <w:bCs/>
          <w:sz w:val="28"/>
          <w:szCs w:val="28"/>
          <w:lang w:val="en-US"/>
        </w:rPr>
        <w:t>Dân cư</w:t>
      </w:r>
    </w:p>
    <w:p w14:paraId="4700EC97" w14:textId="609A24CE" w:rsidR="00FE354D" w:rsidRPr="00A43671" w:rsidRDefault="00FE354D" w:rsidP="00A43671">
      <w:pPr>
        <w:spacing w:line="360" w:lineRule="auto"/>
        <w:jc w:val="both"/>
        <w:rPr>
          <w:rFonts w:ascii="Times New Roman" w:hAnsi="Times New Roman" w:cs="Times New Roman"/>
          <w:sz w:val="28"/>
          <w:szCs w:val="28"/>
          <w:lang w:val="en-US"/>
        </w:rPr>
      </w:pPr>
      <w:r w:rsidRPr="00FE354D">
        <w:rPr>
          <w:rFonts w:ascii="Times New Roman" w:hAnsi="Times New Roman" w:cs="Times New Roman"/>
          <w:sz w:val="28"/>
          <w:szCs w:val="28"/>
          <w:lang w:val="en-US"/>
        </w:rPr>
        <w:lastRenderedPageBreak/>
        <w:t>Tương Dương có tổng số dân là 75.993 người, gồm 6 dân tộc chủ yếu là: Thái: 54.815 người; Hmông: 3.083 người; Tàypoọng: 549 người, Ơ Đu: 604 người, Kinh: 7.805 người; Khơ Mú: 8.979 người; dân tộc khác: 158 người. Dân cư phân bố không đều, chủ yếu tập trung ở dọc quốc lộ 7A, đặc biệt là thị trấn Hòa Bình. Mật độ dân số trung bình là 30 người/km².</w:t>
      </w:r>
    </w:p>
    <w:p w14:paraId="7ECAC26A"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48" w:name="_Toc168581919"/>
      <w:bookmarkStart w:id="49" w:name="_Toc168870798"/>
      <w:r w:rsidRPr="00A43671">
        <w:rPr>
          <w:rFonts w:ascii="Times New Roman" w:hAnsi="Times New Roman" w:cs="Times New Roman"/>
          <w:b/>
          <w:bCs/>
          <w:color w:val="auto"/>
          <w:sz w:val="28"/>
          <w:szCs w:val="28"/>
        </w:rPr>
        <w:t>CHƯƠNG 2. THỰC TRẠNG VỀ</w:t>
      </w:r>
      <w:r w:rsidRPr="00A43671">
        <w:rPr>
          <w:rFonts w:ascii="Times New Roman" w:eastAsia="Calibri" w:hAnsi="Times New Roman" w:cs="Times New Roman"/>
          <w:b/>
          <w:bCs/>
          <w:color w:val="auto"/>
          <w:sz w:val="28"/>
          <w:szCs w:val="28"/>
        </w:rPr>
        <w:t xml:space="preserve"> DẠY HỌC TÌNH HUỐNG</w:t>
      </w:r>
      <w:r w:rsidRPr="00A43671">
        <w:rPr>
          <w:rFonts w:ascii="Times New Roman" w:hAnsi="Times New Roman" w:cs="Times New Roman"/>
          <w:b/>
          <w:bCs/>
          <w:color w:val="auto"/>
          <w:sz w:val="28"/>
          <w:szCs w:val="28"/>
        </w:rPr>
        <w:t xml:space="preserve"> MÔN GIÁO DỤC QUỐC PHÒNG VÀ AN NINH CHO HỌC SINH THPT TRÊN ĐỊA BÀN HUYỆN TƯƠNG DƯƠNG</w:t>
      </w:r>
      <w:bookmarkEnd w:id="48"/>
      <w:bookmarkEnd w:id="49"/>
    </w:p>
    <w:p w14:paraId="6DA81C03"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50" w:name="_Toc168581920"/>
      <w:bookmarkStart w:id="51" w:name="_Toc168870799"/>
      <w:r w:rsidRPr="00A43671">
        <w:rPr>
          <w:rFonts w:ascii="Times New Roman" w:hAnsi="Times New Roman" w:cs="Times New Roman"/>
          <w:b/>
          <w:bCs/>
          <w:color w:val="auto"/>
          <w:sz w:val="28"/>
          <w:szCs w:val="28"/>
        </w:rPr>
        <w:t>2.1. Lịch sử xây dựng và phát triển của các trường THPT trên địa bàn huyện Tương Dương</w:t>
      </w:r>
      <w:bookmarkEnd w:id="50"/>
      <w:bookmarkEnd w:id="51"/>
    </w:p>
    <w:p w14:paraId="097DA9A6" w14:textId="45ADC276" w:rsidR="00C61F89" w:rsidRPr="00A43671" w:rsidRDefault="00C61F89" w:rsidP="00A43671">
      <w:pPr>
        <w:spacing w:line="360" w:lineRule="auto"/>
        <w:jc w:val="both"/>
        <w:rPr>
          <w:rFonts w:ascii="Times New Roman" w:hAnsi="Times New Roman" w:cs="Times New Roman"/>
          <w:b/>
          <w:bCs/>
          <w:sz w:val="28"/>
          <w:szCs w:val="28"/>
        </w:rPr>
      </w:pPr>
      <w:bookmarkStart w:id="52" w:name="_Toc168581921"/>
      <w:bookmarkStart w:id="53" w:name="_Toc168870800"/>
      <w:r w:rsidRPr="00A43671">
        <w:rPr>
          <w:rFonts w:ascii="Times New Roman" w:hAnsi="Times New Roman" w:cs="Times New Roman"/>
          <w:b/>
          <w:bCs/>
          <w:sz w:val="28"/>
          <w:szCs w:val="28"/>
        </w:rPr>
        <w:t>2.1.1. Lịch sử xây dựng và phát triển của trường THPT Tương Dương 1</w:t>
      </w:r>
      <w:bookmarkEnd w:id="52"/>
      <w:bookmarkEnd w:id="53"/>
    </w:p>
    <w:p w14:paraId="06B7F8CC" w14:textId="77777777" w:rsidR="00C61F89" w:rsidRPr="00C61F89"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sz w:val="28"/>
          <w:szCs w:val="28"/>
          <w:lang w:val="en-US"/>
        </w:rPr>
        <w:t xml:space="preserve">Tương dương là huyện miền núi cao của tỉnh Nghệ An, với 18 đơn vị xã, thị trấn, trong đó 17 xã thuộc xã đặc biệt khó khăn. </w:t>
      </w:r>
    </w:p>
    <w:p w14:paraId="3609F6AE" w14:textId="638F1E41" w:rsidR="00C61F89" w:rsidRPr="00A43671" w:rsidRDefault="00C61F89" w:rsidP="00A43671">
      <w:pPr>
        <w:spacing w:line="360" w:lineRule="auto"/>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Ngày 2-8-1965, UBHC tỉnh Nghệ An có quyết định thành lập Trường Cấp 2,3 Tương Dương. Trải qua 50 năm xây dựng và phát triển, từ khi thành lập đến nay, trường đã 3 lần thay đổi địa điểm và đã 7 lần đổi tên cho phù hợp và nay là Trường THPT Tương Dương 1</w:t>
      </w:r>
    </w:p>
    <w:p w14:paraId="63D4205A"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54" w:name="_Toc168581922"/>
      <w:bookmarkStart w:id="55" w:name="_Toc168870801"/>
      <w:bookmarkStart w:id="56" w:name="_Hlk168481123"/>
      <w:r w:rsidRPr="00A43671">
        <w:rPr>
          <w:rFonts w:ascii="Times New Roman" w:hAnsi="Times New Roman" w:cs="Times New Roman"/>
          <w:b/>
          <w:bCs/>
          <w:color w:val="auto"/>
          <w:sz w:val="28"/>
          <w:szCs w:val="28"/>
        </w:rPr>
        <w:t>2.1.2. Lịch sử xây dựng và phát triển của trường THPT Tương Dương 2</w:t>
      </w:r>
      <w:bookmarkEnd w:id="54"/>
      <w:bookmarkEnd w:id="55"/>
    </w:p>
    <w:bookmarkEnd w:id="56"/>
    <w:p w14:paraId="1BD86CB1" w14:textId="77777777" w:rsidR="00C61F89" w:rsidRPr="00C61F89"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sz w:val="28"/>
          <w:szCs w:val="28"/>
          <w:lang w:val="en-US"/>
        </w:rPr>
        <w:t xml:space="preserve">Từ những năm đầu thành lập, trong hoàn cảnh thiếu thốn trăm bề, thầy và trò đã cùng nhau vừa học tập, vừa xây dựng nhà trường. Quy mô của trường lúc tách ra chỉ có 9 lớp với 292 học sinh và 14 giáo viên, 01 phục vụ, 01 lãnh đạo do thầy Lô Văn Long làm Hiệu trưởng. </w:t>
      </w:r>
    </w:p>
    <w:p w14:paraId="58CE886F" w14:textId="77777777" w:rsidR="00C61F89" w:rsidRPr="00C61F89"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sz w:val="28"/>
          <w:szCs w:val="28"/>
          <w:lang w:val="en-US"/>
        </w:rPr>
        <w:t xml:space="preserve">Đặc biệt năm học 2017 - 2018, trường được Sở Giáo dục và Đào tạo Nghệ An công nhận là 1 trong 9 trường THPT tiên tiến xuất sắc của tỉnh. 100% cán bộ, giáo viên, nhân viên hoàn thành tốt và hoàn thành xuất sắc nhiệm vụ được giao. </w:t>
      </w:r>
    </w:p>
    <w:p w14:paraId="0654E4C4" w14:textId="77777777" w:rsidR="00C61F89" w:rsidRPr="00C61F89"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sz w:val="28"/>
          <w:szCs w:val="28"/>
          <w:lang w:val="en-US"/>
        </w:rPr>
        <w:t xml:space="preserve">Từ năm học 2010-2011 đến nay trường luôn được Sở GD&amp;ĐT Nghệ An công nhận danh hiệu tập thể lao động tiên tiến. </w:t>
      </w:r>
    </w:p>
    <w:p w14:paraId="4AAED7E8"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57" w:name="_Toc168581923"/>
      <w:bookmarkStart w:id="58" w:name="_Toc168870802"/>
      <w:bookmarkStart w:id="59" w:name="_Hlk168481134"/>
      <w:r w:rsidRPr="00A43671">
        <w:rPr>
          <w:rFonts w:ascii="Times New Roman" w:hAnsi="Times New Roman" w:cs="Times New Roman"/>
          <w:b/>
          <w:bCs/>
          <w:color w:val="auto"/>
          <w:sz w:val="28"/>
          <w:szCs w:val="28"/>
        </w:rPr>
        <w:lastRenderedPageBreak/>
        <w:t>2.2. Thực trạng về chất lượng dạy học tình huống môn GDQP-AN của các Trường THPT trên địa bàn huyện Tương Dương</w:t>
      </w:r>
      <w:bookmarkEnd w:id="57"/>
      <w:bookmarkEnd w:id="58"/>
    </w:p>
    <w:p w14:paraId="309DC0B0"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60" w:name="_Toc168581924"/>
      <w:bookmarkStart w:id="61" w:name="_Toc168870803"/>
      <w:r w:rsidRPr="00A43671">
        <w:rPr>
          <w:rFonts w:ascii="Times New Roman" w:hAnsi="Times New Roman" w:cs="Times New Roman"/>
          <w:b/>
          <w:bCs/>
          <w:color w:val="auto"/>
          <w:sz w:val="28"/>
          <w:szCs w:val="28"/>
        </w:rPr>
        <w:t>2.</w:t>
      </w:r>
      <w:r w:rsidRPr="00A43671">
        <w:rPr>
          <w:rFonts w:ascii="Times New Roman" w:hAnsi="Times New Roman" w:cs="Times New Roman"/>
          <w:b/>
          <w:bCs/>
          <w:color w:val="auto"/>
          <w:sz w:val="28"/>
          <w:szCs w:val="28"/>
          <w:lang w:val="en-US"/>
        </w:rPr>
        <w:t>2</w:t>
      </w:r>
      <w:r w:rsidRPr="00A43671">
        <w:rPr>
          <w:rFonts w:ascii="Times New Roman" w:hAnsi="Times New Roman" w:cs="Times New Roman"/>
          <w:b/>
          <w:bCs/>
          <w:color w:val="auto"/>
          <w:sz w:val="28"/>
          <w:szCs w:val="28"/>
        </w:rPr>
        <w:t>.1. Đẩy mạnh giáo dục quốc phòng – an ninh trong các trường THPT</w:t>
      </w:r>
      <w:bookmarkEnd w:id="60"/>
      <w:bookmarkEnd w:id="61"/>
    </w:p>
    <w:bookmarkEnd w:id="59"/>
    <w:p w14:paraId="75B0E986" w14:textId="77777777" w:rsidR="00C61F89" w:rsidRPr="00C61F89"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sz w:val="28"/>
          <w:szCs w:val="28"/>
          <w:lang w:val="en-US"/>
        </w:rPr>
        <w:t>Để nâng cao chất lượng dạy và học bộ môn GDQP-AN ở bậc THPT, ngành Giáo dục tỉnh Nghệ An đã có nhiều đổi mới trong phương pháp giảng dạy, giúp học sinh hứng thú với môn học, tiếp thu kiến thức hiệu quả hơn. Qua đó, rèn luyện cho học sinh ý thức tổ chức kỷ luật, tác phong, góp phần ngăn ngừa và phòng, chống các tệ nạn xã hội xâm nhập vào trường học.</w:t>
      </w:r>
    </w:p>
    <w:p w14:paraId="1EFBB04B" w14:textId="77777777" w:rsidR="00C61F89" w:rsidRPr="00C61F89" w:rsidRDefault="00C61F89" w:rsidP="00A43671">
      <w:pPr>
        <w:spacing w:line="360" w:lineRule="auto"/>
        <w:jc w:val="both"/>
        <w:rPr>
          <w:rFonts w:ascii="Times New Roman" w:hAnsi="Times New Roman" w:cs="Times New Roman"/>
          <w:sz w:val="28"/>
          <w:szCs w:val="28"/>
          <w:lang w:val="en-US"/>
        </w:rPr>
      </w:pPr>
    </w:p>
    <w:p w14:paraId="0488864C" w14:textId="424C6B93" w:rsidR="00C61F89" w:rsidRPr="00A43671" w:rsidRDefault="00C61F89" w:rsidP="00A43671">
      <w:pPr>
        <w:spacing w:line="360" w:lineRule="auto"/>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Ngoài ra, chất lượng giáo viên GDQP-AN cũng được chú trọng. Giáo viên được phân công giảng dạy đúng năng lực, trình độ kiến thức, đảm bảo chất lượng, đáp ứng yêu cầu đặt ra.</w:t>
      </w:r>
    </w:p>
    <w:p w14:paraId="051F1EE9"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62" w:name="_Toc168581925"/>
      <w:bookmarkStart w:id="63" w:name="_Toc168870804"/>
      <w:bookmarkStart w:id="64" w:name="_Hlk168481159"/>
      <w:r w:rsidRPr="00A43671">
        <w:rPr>
          <w:rFonts w:ascii="Times New Roman" w:hAnsi="Times New Roman" w:cs="Times New Roman"/>
          <w:b/>
          <w:bCs/>
          <w:color w:val="auto"/>
          <w:sz w:val="28"/>
          <w:szCs w:val="28"/>
        </w:rPr>
        <w:t>2.</w:t>
      </w:r>
      <w:r w:rsidRPr="00A43671">
        <w:rPr>
          <w:rFonts w:ascii="Times New Roman" w:hAnsi="Times New Roman" w:cs="Times New Roman"/>
          <w:b/>
          <w:bCs/>
          <w:color w:val="auto"/>
          <w:sz w:val="28"/>
          <w:szCs w:val="28"/>
          <w:lang w:val="en-US"/>
        </w:rPr>
        <w:t>2</w:t>
      </w:r>
      <w:r w:rsidRPr="00A43671">
        <w:rPr>
          <w:rFonts w:ascii="Times New Roman" w:hAnsi="Times New Roman" w:cs="Times New Roman"/>
          <w:b/>
          <w:bCs/>
          <w:color w:val="auto"/>
          <w:sz w:val="28"/>
          <w:szCs w:val="28"/>
        </w:rPr>
        <w:t>.2. Đội ngũ giáo viên và học sinh</w:t>
      </w:r>
      <w:bookmarkEnd w:id="62"/>
      <w:bookmarkEnd w:id="63"/>
    </w:p>
    <w:bookmarkEnd w:id="64"/>
    <w:p w14:paraId="0B4A1020" w14:textId="77777777" w:rsidR="00C61F89" w:rsidRPr="00A43671" w:rsidRDefault="00C61F89" w:rsidP="00A43671">
      <w:pPr>
        <w:spacing w:line="360" w:lineRule="auto"/>
        <w:jc w:val="both"/>
        <w:rPr>
          <w:rFonts w:ascii="Times New Roman" w:hAnsi="Times New Roman" w:cs="Times New Roman"/>
          <w:b/>
          <w:bCs/>
          <w:sz w:val="28"/>
          <w:szCs w:val="28"/>
        </w:rPr>
      </w:pPr>
      <w:r w:rsidRPr="00A43671">
        <w:rPr>
          <w:rFonts w:ascii="Times New Roman" w:hAnsi="Times New Roman" w:cs="Times New Roman"/>
          <w:b/>
          <w:bCs/>
          <w:sz w:val="28"/>
          <w:szCs w:val="28"/>
        </w:rPr>
        <w:t xml:space="preserve">Thuận lợi </w:t>
      </w:r>
    </w:p>
    <w:p w14:paraId="7AD1AA03" w14:textId="7820542C" w:rsidR="00C61F89" w:rsidRPr="00C61F89" w:rsidRDefault="00C61F89" w:rsidP="00A43671">
      <w:pPr>
        <w:spacing w:line="360" w:lineRule="auto"/>
        <w:jc w:val="both"/>
        <w:rPr>
          <w:rFonts w:ascii="Times New Roman" w:hAnsi="Times New Roman" w:cs="Times New Roman"/>
          <w:b/>
          <w:bCs/>
          <w:sz w:val="28"/>
          <w:szCs w:val="28"/>
        </w:rPr>
      </w:pPr>
      <w:r w:rsidRPr="00C61F89">
        <w:rPr>
          <w:rFonts w:ascii="Times New Roman" w:hAnsi="Times New Roman" w:cs="Times New Roman"/>
          <w:sz w:val="28"/>
          <w:szCs w:val="28"/>
          <w:lang w:val="en-US"/>
        </w:rPr>
        <w:t>- Trường có một đội ngũ sư phạm hùng hậu đều đạt chuẩn và trên chuẩn về kiến thức, có chuyên môn vững, nhiệt tình, tận tụy với công tác quản lý và giảng dạy.</w:t>
      </w:r>
    </w:p>
    <w:p w14:paraId="58742C13" w14:textId="77777777" w:rsidR="00C61F89" w:rsidRPr="00C61F89"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sz w:val="28"/>
          <w:szCs w:val="28"/>
          <w:lang w:val="en-US"/>
        </w:rPr>
        <w:t xml:space="preserve"> - Hội đồng sư phạm nhà trường về tuổi đời công tác được dàn trải qua nhiều thế hệ, và luôn có sự đoàn kết gắn bó mật thiết với nhau. </w:t>
      </w:r>
    </w:p>
    <w:p w14:paraId="7BCBBFD2" w14:textId="77777777" w:rsidR="00C61F89" w:rsidRPr="00C61F89"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sz w:val="28"/>
          <w:szCs w:val="28"/>
          <w:lang w:val="en-US"/>
        </w:rPr>
        <w:t xml:space="preserve">- Đối với môn Giáo dục quốc phòng – An ninh. Nhà trường cùng các cấp lãnh đạo luôn quan tâm tạo mọi điều kiện thuận lợi. Đội ngũ giáo viên giáo dục quốc phòng – an ninh đều được đào tạo vững về chuyên môn, nhiệt tình và tâm huyết với môn học. </w:t>
      </w:r>
    </w:p>
    <w:p w14:paraId="528AE335" w14:textId="77777777" w:rsidR="00C61F89" w:rsidRPr="00C61F89"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sz w:val="28"/>
          <w:szCs w:val="28"/>
          <w:lang w:val="en-US"/>
        </w:rPr>
        <w:t xml:space="preserve">- Điều kiện sân bãi, phòng học, dụng cụ trang thiết bị cần thiết cho môn học Giáo dục quốc phòng – an ninh tương đối. </w:t>
      </w:r>
    </w:p>
    <w:p w14:paraId="08C7B741" w14:textId="076145E9" w:rsidR="00C61F89" w:rsidRPr="00A43671"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sz w:val="28"/>
          <w:szCs w:val="28"/>
          <w:lang w:val="en-US"/>
        </w:rPr>
        <w:t>- Nề nếp, kỷ cương của nhà trường đối với học sinh chặt chẽ qua từng cấp, từng khâu nên đa phần các em chăm ngoan và có ý thức học tập tốt</w:t>
      </w:r>
    </w:p>
    <w:p w14:paraId="39C3ABAD" w14:textId="1DBDA858" w:rsidR="00C61F89" w:rsidRPr="00A43671" w:rsidRDefault="00C61F89" w:rsidP="00A43671">
      <w:pPr>
        <w:spacing w:line="360" w:lineRule="auto"/>
        <w:jc w:val="both"/>
        <w:rPr>
          <w:rFonts w:ascii="Times New Roman" w:hAnsi="Times New Roman" w:cs="Times New Roman"/>
          <w:b/>
          <w:bCs/>
          <w:sz w:val="28"/>
          <w:szCs w:val="28"/>
        </w:rPr>
      </w:pPr>
      <w:r w:rsidRPr="00A43671">
        <w:rPr>
          <w:rFonts w:ascii="Times New Roman" w:hAnsi="Times New Roman" w:cs="Times New Roman"/>
          <w:b/>
          <w:bCs/>
          <w:sz w:val="28"/>
          <w:szCs w:val="28"/>
        </w:rPr>
        <w:lastRenderedPageBreak/>
        <w:t>Khó khăn</w:t>
      </w:r>
    </w:p>
    <w:p w14:paraId="0D5C4B2D" w14:textId="17A3C840" w:rsidR="00C61F89" w:rsidRPr="00C61F89" w:rsidRDefault="00C61F89" w:rsidP="00A43671">
      <w:pPr>
        <w:spacing w:line="360" w:lineRule="auto"/>
        <w:jc w:val="both"/>
        <w:rPr>
          <w:rFonts w:ascii="Times New Roman" w:hAnsi="Times New Roman" w:cs="Times New Roman"/>
          <w:sz w:val="28"/>
          <w:szCs w:val="28"/>
        </w:rPr>
      </w:pPr>
      <w:r w:rsidRPr="00C61F89">
        <w:rPr>
          <w:rFonts w:ascii="Times New Roman" w:hAnsi="Times New Roman" w:cs="Times New Roman"/>
          <w:sz w:val="28"/>
          <w:szCs w:val="28"/>
        </w:rPr>
        <w:t xml:space="preserve">Đội ngũ giáo viên giáo dục Quốc phòng – An ninh hoàn toàn là giáo viên được đào tạo từ chuyên ngành giáo dục thể chất. Tuy được đào qua lớp giáo viên giáo dục Quốc phòng và được tập huấn về chuyên môn thường xuyên hàng năm, nhưng do đây là một lĩnh vực khá mới mẻ và thời gian được lĩnh hội về chuyên môn có hạn nên ít nhiều đã gặp phải khó khăn trong giảng dạy. </w:t>
      </w:r>
    </w:p>
    <w:p w14:paraId="69EC7F6B" w14:textId="74F5E01E" w:rsidR="00C61F89" w:rsidRPr="00C61F89" w:rsidRDefault="00C61F89" w:rsidP="00A43671">
      <w:pPr>
        <w:spacing w:line="360" w:lineRule="auto"/>
        <w:jc w:val="both"/>
        <w:rPr>
          <w:rFonts w:ascii="Times New Roman" w:hAnsi="Times New Roman" w:cs="Times New Roman"/>
          <w:sz w:val="28"/>
          <w:szCs w:val="28"/>
        </w:rPr>
      </w:pPr>
      <w:r w:rsidRPr="00C61F89">
        <w:rPr>
          <w:rFonts w:ascii="Times New Roman" w:hAnsi="Times New Roman" w:cs="Times New Roman"/>
          <w:sz w:val="28"/>
          <w:szCs w:val="28"/>
        </w:rPr>
        <w:t xml:space="preserve">Đối với học sinh: Do khách quan các em được sinh ra và lớn lên trong thời bình và do yêu cầu về lượng kiến thức của các môn học, giờ học cộng thêm áp lực từ phía không ít phụ huynh nên đã tác động ít nhiều đến suy nghĩ và việc xác định nhiệm vụ học tập đối với bộ môn này. </w:t>
      </w:r>
    </w:p>
    <w:p w14:paraId="0FEFE800" w14:textId="5BBC2D0C" w:rsidR="00C61F89" w:rsidRPr="00A43671" w:rsidRDefault="00C61F89"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 Hạn chế về cơ sở vật chất, thời lượng học tập, phong cách học tập thụ động, khó khăn trong việc giảng bài, phụ thuộc vào mùa và thời tiết,…..</w:t>
      </w:r>
    </w:p>
    <w:p w14:paraId="5935FB7A"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65" w:name="_Toc168581926"/>
      <w:bookmarkStart w:id="66" w:name="_Toc168870805"/>
      <w:bookmarkStart w:id="67" w:name="_Hlk168481167"/>
      <w:r w:rsidRPr="00A43671">
        <w:rPr>
          <w:rFonts w:ascii="Times New Roman" w:hAnsi="Times New Roman" w:cs="Times New Roman"/>
          <w:b/>
          <w:bCs/>
          <w:color w:val="auto"/>
          <w:sz w:val="28"/>
          <w:szCs w:val="28"/>
        </w:rPr>
        <w:t>2.3. Những khó khăn khi dạy học tình huống</w:t>
      </w:r>
      <w:bookmarkEnd w:id="65"/>
      <w:bookmarkEnd w:id="66"/>
    </w:p>
    <w:p w14:paraId="06FD6578" w14:textId="77777777" w:rsidR="00C61F89" w:rsidRPr="00A43671" w:rsidRDefault="00C61F89" w:rsidP="00A43671">
      <w:pPr>
        <w:pStyle w:val="Heading1"/>
        <w:spacing w:line="360" w:lineRule="auto"/>
        <w:jc w:val="both"/>
        <w:rPr>
          <w:rFonts w:ascii="Times New Roman" w:hAnsi="Times New Roman" w:cs="Times New Roman"/>
          <w:b/>
          <w:bCs/>
          <w:color w:val="auto"/>
          <w:sz w:val="28"/>
          <w:szCs w:val="28"/>
        </w:rPr>
      </w:pPr>
      <w:bookmarkStart w:id="68" w:name="_Toc168581927"/>
      <w:bookmarkStart w:id="69" w:name="_Toc168870806"/>
      <w:r w:rsidRPr="00A43671">
        <w:rPr>
          <w:rFonts w:ascii="Times New Roman" w:hAnsi="Times New Roman" w:cs="Times New Roman"/>
          <w:b/>
          <w:bCs/>
          <w:color w:val="auto"/>
          <w:sz w:val="28"/>
          <w:szCs w:val="28"/>
        </w:rPr>
        <w:t>2.3.1. Khó khăn về phía người dạy</w:t>
      </w:r>
      <w:bookmarkEnd w:id="68"/>
      <w:bookmarkEnd w:id="69"/>
    </w:p>
    <w:bookmarkEnd w:id="67"/>
    <w:p w14:paraId="5EA6E96D" w14:textId="77777777" w:rsidR="00C61F89" w:rsidRPr="00C61F89" w:rsidRDefault="00C61F89" w:rsidP="00A43671">
      <w:pPr>
        <w:spacing w:line="360" w:lineRule="auto"/>
        <w:jc w:val="both"/>
        <w:rPr>
          <w:rFonts w:ascii="Times New Roman" w:hAnsi="Times New Roman" w:cs="Times New Roman"/>
          <w:sz w:val="28"/>
          <w:szCs w:val="28"/>
        </w:rPr>
      </w:pPr>
      <w:r w:rsidRPr="00C61F89">
        <w:rPr>
          <w:rFonts w:ascii="Times New Roman" w:hAnsi="Times New Roman" w:cs="Times New Roman"/>
          <w:sz w:val="28"/>
          <w:szCs w:val="28"/>
        </w:rPr>
        <w:t xml:space="preserve">Phương pháp dạy học tình huống làm gia tăng khối lượng công việc của giáo viên. </w:t>
      </w:r>
    </w:p>
    <w:p w14:paraId="4455E8F8" w14:textId="77777777" w:rsidR="00C61F89" w:rsidRPr="00C61F89" w:rsidRDefault="00C61F89" w:rsidP="00A43671">
      <w:pPr>
        <w:spacing w:line="360" w:lineRule="auto"/>
        <w:jc w:val="both"/>
        <w:rPr>
          <w:rFonts w:ascii="Times New Roman" w:hAnsi="Times New Roman" w:cs="Times New Roman"/>
          <w:sz w:val="28"/>
          <w:szCs w:val="28"/>
        </w:rPr>
      </w:pPr>
      <w:r w:rsidRPr="00C61F89">
        <w:rPr>
          <w:rFonts w:ascii="Times New Roman" w:hAnsi="Times New Roman" w:cs="Times New Roman"/>
          <w:sz w:val="28"/>
          <w:szCs w:val="28"/>
        </w:rPr>
        <w:t xml:space="preserve">Xây dựng được một tình huống sư phạm là việc không đơn giản, đó là quá trình làm việc liên tục. </w:t>
      </w:r>
    </w:p>
    <w:p w14:paraId="5D18FD66" w14:textId="3683B377" w:rsidR="00C61F89" w:rsidRPr="00A43671" w:rsidRDefault="00C61F89"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Dạy học bằng tình huống không phải là cách để thầy “nghỉ ngơi” để trò phải làm việc, đòi hỏi những kĩ năng phức tạp hơn của người GV</w:t>
      </w:r>
    </w:p>
    <w:p w14:paraId="42167D5E" w14:textId="77777777" w:rsidR="00C61F89" w:rsidRPr="00C61F89" w:rsidRDefault="00C61F89" w:rsidP="00A43671">
      <w:pPr>
        <w:spacing w:line="360" w:lineRule="auto"/>
        <w:jc w:val="both"/>
        <w:rPr>
          <w:rFonts w:ascii="Times New Roman" w:hAnsi="Times New Roman" w:cs="Times New Roman"/>
          <w:sz w:val="28"/>
          <w:szCs w:val="28"/>
          <w:lang w:val="en-US"/>
        </w:rPr>
      </w:pPr>
      <w:r w:rsidRPr="00C61F89">
        <w:rPr>
          <w:rFonts w:ascii="Times New Roman" w:hAnsi="Times New Roman" w:cs="Times New Roman"/>
          <w:b/>
          <w:bCs/>
          <w:sz w:val="28"/>
          <w:szCs w:val="28"/>
          <w:lang w:val="en-US"/>
        </w:rPr>
        <w:t>2.3.2. Khó khăn về phía người học</w:t>
      </w:r>
    </w:p>
    <w:p w14:paraId="32E37599" w14:textId="77777777" w:rsidR="00C61F89" w:rsidRPr="00C61F89" w:rsidRDefault="00C61F89" w:rsidP="00A43671">
      <w:pPr>
        <w:spacing w:line="360" w:lineRule="auto"/>
        <w:jc w:val="both"/>
        <w:rPr>
          <w:rFonts w:ascii="Times New Roman" w:hAnsi="Times New Roman" w:cs="Times New Roman"/>
          <w:sz w:val="28"/>
          <w:szCs w:val="28"/>
        </w:rPr>
      </w:pPr>
      <w:r w:rsidRPr="00C61F89">
        <w:rPr>
          <w:rFonts w:ascii="Times New Roman" w:hAnsi="Times New Roman" w:cs="Times New Roman"/>
          <w:sz w:val="28"/>
          <w:szCs w:val="28"/>
        </w:rPr>
        <w:t xml:space="preserve">Phương pháp dạy học chỉ phát huy những giá trị hữu ích khi có sự tham gia chủ động và yêu thích của học viên. </w:t>
      </w:r>
    </w:p>
    <w:p w14:paraId="5B234D11" w14:textId="77777777" w:rsidR="00C61F89" w:rsidRPr="00C61F89" w:rsidRDefault="00C61F89" w:rsidP="00A43671">
      <w:pPr>
        <w:spacing w:line="360" w:lineRule="auto"/>
        <w:jc w:val="both"/>
        <w:rPr>
          <w:rFonts w:ascii="Times New Roman" w:hAnsi="Times New Roman" w:cs="Times New Roman"/>
          <w:sz w:val="28"/>
          <w:szCs w:val="28"/>
        </w:rPr>
      </w:pPr>
      <w:r w:rsidRPr="00C61F89">
        <w:rPr>
          <w:rFonts w:ascii="Times New Roman" w:hAnsi="Times New Roman" w:cs="Times New Roman"/>
          <w:sz w:val="28"/>
          <w:szCs w:val="28"/>
        </w:rPr>
        <w:t>Phương pháp này đòi hỏi cả người dạy và người học phải có tinh thần hợp tác trên cơ sở tôn trọng lẫn nhau trong quá trình dạy học.</w:t>
      </w:r>
    </w:p>
    <w:p w14:paraId="745060E3" w14:textId="77777777" w:rsidR="00C61F89" w:rsidRPr="00C61F89" w:rsidRDefault="00C61F89" w:rsidP="00A43671">
      <w:pPr>
        <w:spacing w:line="360" w:lineRule="auto"/>
        <w:jc w:val="both"/>
        <w:rPr>
          <w:rFonts w:ascii="Times New Roman" w:hAnsi="Times New Roman" w:cs="Times New Roman"/>
          <w:sz w:val="28"/>
          <w:szCs w:val="28"/>
        </w:rPr>
      </w:pPr>
      <w:r w:rsidRPr="00C61F89">
        <w:rPr>
          <w:rFonts w:ascii="Times New Roman" w:hAnsi="Times New Roman" w:cs="Times New Roman"/>
          <w:sz w:val="28"/>
          <w:szCs w:val="28"/>
        </w:rPr>
        <w:t>Người học tốn khá nhiều thời gian tư duy để giải quyết tình huống và rút ra các tri thức cần thiết</w:t>
      </w:r>
    </w:p>
    <w:p w14:paraId="75889A6B" w14:textId="4AA1CAE4" w:rsidR="00C61F89" w:rsidRPr="00A43671" w:rsidRDefault="00C61F89"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lastRenderedPageBreak/>
        <w:t>Người học phải học nhiều môn, nên ít có thời gian cho việc tự nghiên cứu.</w:t>
      </w:r>
    </w:p>
    <w:bookmarkEnd w:id="47"/>
    <w:p w14:paraId="7003F6C4" w14:textId="77777777" w:rsidR="00FE354D" w:rsidRPr="00FE354D" w:rsidRDefault="00FE354D" w:rsidP="00A43671">
      <w:pPr>
        <w:spacing w:line="360" w:lineRule="auto"/>
        <w:jc w:val="both"/>
        <w:rPr>
          <w:rFonts w:ascii="Times New Roman" w:hAnsi="Times New Roman" w:cs="Times New Roman"/>
          <w:iCs/>
          <w:sz w:val="28"/>
          <w:szCs w:val="28"/>
          <w:lang w:val="en-US"/>
        </w:rPr>
      </w:pPr>
      <w:r w:rsidRPr="00FE354D">
        <w:rPr>
          <w:rFonts w:ascii="Times New Roman" w:hAnsi="Times New Roman" w:cs="Times New Roman"/>
          <w:b/>
          <w:bCs/>
          <w:iCs/>
          <w:sz w:val="28"/>
          <w:szCs w:val="28"/>
          <w:lang w:val="en-US"/>
        </w:rPr>
        <w:t>2.3.3. Khó khăn do điều kiện khách quan</w:t>
      </w:r>
    </w:p>
    <w:p w14:paraId="05785B30" w14:textId="77777777" w:rsidR="00FE354D" w:rsidRPr="00FE354D" w:rsidRDefault="00FE354D" w:rsidP="00A43671">
      <w:pPr>
        <w:spacing w:line="360" w:lineRule="auto"/>
        <w:jc w:val="both"/>
        <w:rPr>
          <w:rFonts w:ascii="Times New Roman" w:hAnsi="Times New Roman" w:cs="Times New Roman"/>
          <w:iCs/>
          <w:sz w:val="28"/>
          <w:szCs w:val="28"/>
        </w:rPr>
      </w:pPr>
      <w:r w:rsidRPr="00FE354D">
        <w:rPr>
          <w:rFonts w:ascii="Times New Roman" w:hAnsi="Times New Roman" w:cs="Times New Roman"/>
          <w:iCs/>
          <w:sz w:val="28"/>
          <w:szCs w:val="28"/>
        </w:rPr>
        <w:t>Nhiều tình huống tốn kém tài chính, khó thực hiện.</w:t>
      </w:r>
    </w:p>
    <w:p w14:paraId="754EE29A" w14:textId="77777777" w:rsidR="00FE354D" w:rsidRPr="00FE354D" w:rsidRDefault="00FE354D" w:rsidP="00A43671">
      <w:pPr>
        <w:spacing w:line="360" w:lineRule="auto"/>
        <w:jc w:val="both"/>
        <w:rPr>
          <w:rFonts w:ascii="Times New Roman" w:hAnsi="Times New Roman" w:cs="Times New Roman"/>
          <w:iCs/>
          <w:sz w:val="28"/>
          <w:szCs w:val="28"/>
        </w:rPr>
      </w:pPr>
      <w:r w:rsidRPr="00FE354D">
        <w:rPr>
          <w:rFonts w:ascii="Times New Roman" w:hAnsi="Times New Roman" w:cs="Times New Roman"/>
          <w:iCs/>
          <w:sz w:val="28"/>
          <w:szCs w:val="28"/>
        </w:rPr>
        <w:t>Cơ sở vật chất và phương tiện học tập chưa được trang bị đầy đủ ở các trường THPT</w:t>
      </w:r>
    </w:p>
    <w:p w14:paraId="48EF149A" w14:textId="717CBE10" w:rsidR="008F1DA1" w:rsidRPr="00A43671" w:rsidRDefault="00FE354D" w:rsidP="00A43671">
      <w:pPr>
        <w:spacing w:line="360" w:lineRule="auto"/>
        <w:jc w:val="both"/>
        <w:rPr>
          <w:rFonts w:ascii="Times New Roman" w:hAnsi="Times New Roman" w:cs="Times New Roman"/>
          <w:iCs/>
          <w:sz w:val="28"/>
          <w:szCs w:val="28"/>
        </w:rPr>
      </w:pPr>
      <w:r w:rsidRPr="00A43671">
        <w:rPr>
          <w:rFonts w:ascii="Times New Roman" w:hAnsi="Times New Roman" w:cs="Times New Roman"/>
          <w:iCs/>
          <w:sz w:val="28"/>
          <w:szCs w:val="28"/>
        </w:rPr>
        <w:t>Đây là một phương pháp khoa học nhưng đang được ứng dụng theo hình thức kinh nghiệm của từng GV, chưa được quản lí và bồi dưỡng phương pháp</w:t>
      </w:r>
    </w:p>
    <w:p w14:paraId="270ADCDB" w14:textId="77777777" w:rsidR="00FE354D" w:rsidRPr="00FE354D" w:rsidRDefault="00FE354D" w:rsidP="00A43671">
      <w:pPr>
        <w:spacing w:line="360" w:lineRule="auto"/>
        <w:jc w:val="both"/>
        <w:rPr>
          <w:rFonts w:ascii="Times New Roman" w:hAnsi="Times New Roman" w:cs="Times New Roman"/>
          <w:iCs/>
          <w:sz w:val="28"/>
          <w:szCs w:val="28"/>
          <w:lang w:val="en-US"/>
        </w:rPr>
      </w:pPr>
      <w:r w:rsidRPr="00FE354D">
        <w:rPr>
          <w:rFonts w:ascii="Times New Roman" w:hAnsi="Times New Roman" w:cs="Times New Roman"/>
          <w:b/>
          <w:bCs/>
          <w:iCs/>
          <w:sz w:val="28"/>
          <w:szCs w:val="28"/>
          <w:lang w:val="en-US"/>
        </w:rPr>
        <w:t xml:space="preserve">2.4. </w:t>
      </w:r>
      <w:r w:rsidRPr="00FE354D">
        <w:rPr>
          <w:rFonts w:ascii="Times New Roman" w:hAnsi="Times New Roman" w:cs="Times New Roman"/>
          <w:b/>
          <w:bCs/>
          <w:iCs/>
          <w:sz w:val="28"/>
          <w:szCs w:val="28"/>
        </w:rPr>
        <w:t>Thực trạng hiểu biết của học sinh về dạy học tình huống môn GDQP – AN tại các trường THPT trên địa bàn huyện Tương Dương</w:t>
      </w:r>
    </w:p>
    <w:p w14:paraId="74FEBF69" w14:textId="77777777" w:rsidR="00FE354D" w:rsidRPr="00FE354D" w:rsidRDefault="00FE354D" w:rsidP="00A43671">
      <w:pPr>
        <w:spacing w:line="360" w:lineRule="auto"/>
        <w:jc w:val="both"/>
        <w:rPr>
          <w:rFonts w:ascii="Times New Roman" w:hAnsi="Times New Roman" w:cs="Times New Roman"/>
          <w:iCs/>
          <w:sz w:val="28"/>
          <w:szCs w:val="28"/>
          <w:lang w:val="en-US"/>
        </w:rPr>
      </w:pPr>
      <w:r w:rsidRPr="00FE354D">
        <w:rPr>
          <w:rFonts w:ascii="Times New Roman" w:hAnsi="Times New Roman" w:cs="Times New Roman"/>
          <w:iCs/>
          <w:sz w:val="28"/>
          <w:szCs w:val="28"/>
          <w:lang w:val="en-US"/>
        </w:rPr>
        <w:t>Vẫn còn một số cán bộ, giáo viên, đặc biệt là HS vẫn chưa nhận thức được vị trí, ý nghĩa và tầm quan trọng có tính chất chiến lược của công tác GDQP-AN trong tình hình mới, vẫn xem nhẹ, cho đó là môn học phụ, không quan trọng trong chương trình dẫn đến tổ chức dạy học kém hiệu quả. Số ít cán bộ, giáo viên còn có những quan niệm không đúng về GDQP - AN trong tình hình hiện nay. Họ cho rằng, GDQP - AN chỉ phù hợp với điều kiện thời chiến, không cần thiết trong thời bình nên không chủ động, thiếu tích cực trong chuẩn bị các điều kiện cho thực hiện môn học.</w:t>
      </w:r>
    </w:p>
    <w:p w14:paraId="59945682" w14:textId="65DFB5CE" w:rsidR="00FE354D" w:rsidRPr="00A43671" w:rsidRDefault="00FE354D"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lang w:val="en-US"/>
        </w:rPr>
        <w:t>Một số học sinh,  chưa chuẩn bị tinh thần và xác định trách nhiệm cho học tập GDQP - AN nên còn lơ là, chểnh mảng, học theo kiểu đối phó những nội dung thuộc phần lý thuyết, kể cả kỹ năng thực hành nên chất lượng không cao.</w:t>
      </w:r>
    </w:p>
    <w:p w14:paraId="41C44881" w14:textId="77777777" w:rsidR="00FE354D" w:rsidRPr="00FE354D" w:rsidRDefault="00FE354D" w:rsidP="00A43671">
      <w:pPr>
        <w:spacing w:line="360" w:lineRule="auto"/>
        <w:jc w:val="both"/>
        <w:rPr>
          <w:rFonts w:ascii="Times New Roman" w:hAnsi="Times New Roman" w:cs="Times New Roman"/>
          <w:iCs/>
          <w:sz w:val="28"/>
          <w:szCs w:val="28"/>
          <w:lang w:val="en-US"/>
        </w:rPr>
      </w:pPr>
      <w:r w:rsidRPr="00FE354D">
        <w:rPr>
          <w:rFonts w:ascii="Times New Roman" w:hAnsi="Times New Roman" w:cs="Times New Roman"/>
          <w:iCs/>
          <w:sz w:val="28"/>
          <w:szCs w:val="28"/>
          <w:lang w:val="en-US"/>
        </w:rPr>
        <w:t xml:space="preserve">Để đánh giá về nhận thức, ý thức học tập và kiến thức </w:t>
      </w:r>
      <w:r w:rsidRPr="00FE354D">
        <w:rPr>
          <w:rFonts w:ascii="Times New Roman" w:hAnsi="Times New Roman" w:cs="Times New Roman"/>
          <w:iCs/>
          <w:sz w:val="28"/>
          <w:szCs w:val="28"/>
        </w:rPr>
        <w:t>và hiểu biết</w:t>
      </w:r>
      <w:r w:rsidRPr="00FE354D">
        <w:rPr>
          <w:rFonts w:ascii="Times New Roman" w:hAnsi="Times New Roman" w:cs="Times New Roman"/>
          <w:iCs/>
          <w:sz w:val="28"/>
          <w:szCs w:val="28"/>
          <w:lang w:val="en-US"/>
        </w:rPr>
        <w:t xml:space="preserve"> của học sinh về </w:t>
      </w:r>
      <w:r w:rsidRPr="00FE354D">
        <w:rPr>
          <w:rFonts w:ascii="Times New Roman" w:hAnsi="Times New Roman" w:cs="Times New Roman"/>
          <w:iCs/>
          <w:sz w:val="28"/>
          <w:szCs w:val="28"/>
        </w:rPr>
        <w:t xml:space="preserve">dạy học tình huống trong </w:t>
      </w:r>
      <w:r w:rsidRPr="00FE354D">
        <w:rPr>
          <w:rFonts w:ascii="Times New Roman" w:hAnsi="Times New Roman" w:cs="Times New Roman"/>
          <w:iCs/>
          <w:sz w:val="28"/>
          <w:szCs w:val="28"/>
          <w:lang w:val="en-US"/>
        </w:rPr>
        <w:t>môn học GDQP - AN, nhóm chúng em tiến hành khảo sát và  phỏng vấn được 217 em học sinh</w:t>
      </w:r>
      <w:r w:rsidRPr="00FE354D">
        <w:rPr>
          <w:rFonts w:ascii="Times New Roman" w:hAnsi="Times New Roman" w:cs="Times New Roman"/>
          <w:iCs/>
          <w:sz w:val="28"/>
          <w:szCs w:val="28"/>
        </w:rPr>
        <w:t xml:space="preserve"> và thu được kết quả sau:</w:t>
      </w: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828"/>
        <w:gridCol w:w="992"/>
        <w:gridCol w:w="1276"/>
        <w:gridCol w:w="992"/>
        <w:gridCol w:w="1276"/>
        <w:gridCol w:w="1276"/>
      </w:tblGrid>
      <w:tr w:rsidR="00FE354D" w:rsidRPr="00A43671" w14:paraId="37423FDD" w14:textId="77777777" w:rsidTr="00E152EA">
        <w:trPr>
          <w:tblHeader/>
        </w:trPr>
        <w:tc>
          <w:tcPr>
            <w:tcW w:w="3828" w:type="dxa"/>
            <w:shd w:val="clear" w:color="auto" w:fill="auto"/>
            <w:tcMar>
              <w:top w:w="100" w:type="dxa"/>
              <w:left w:w="100" w:type="dxa"/>
              <w:bottom w:w="100" w:type="dxa"/>
              <w:right w:w="100" w:type="dxa"/>
            </w:tcMar>
            <w:vAlign w:val="center"/>
          </w:tcPr>
          <w:p w14:paraId="4E1771EC" w14:textId="77777777" w:rsidR="00FE354D" w:rsidRPr="00A43671" w:rsidRDefault="00FE354D" w:rsidP="00A43671">
            <w:pPr>
              <w:widowControl w:val="0"/>
              <w:spacing w:after="0" w:line="360" w:lineRule="auto"/>
              <w:ind w:firstLine="45"/>
              <w:jc w:val="both"/>
              <w:rPr>
                <w:rFonts w:ascii="Times New Roman" w:hAnsi="Times New Roman" w:cs="Times New Roman"/>
                <w:b/>
                <w:bCs/>
                <w:sz w:val="28"/>
                <w:szCs w:val="28"/>
              </w:rPr>
            </w:pPr>
            <w:r w:rsidRPr="00A43671">
              <w:rPr>
                <w:rFonts w:ascii="Times New Roman" w:hAnsi="Times New Roman" w:cs="Times New Roman"/>
                <w:b/>
                <w:bCs/>
                <w:sz w:val="28"/>
                <w:szCs w:val="28"/>
                <w:lang w:val="en-US"/>
              </w:rPr>
              <w:lastRenderedPageBreak/>
              <w:t>C</w:t>
            </w:r>
            <w:r w:rsidRPr="00A43671">
              <w:rPr>
                <w:rFonts w:ascii="Times New Roman" w:hAnsi="Times New Roman" w:cs="Times New Roman"/>
                <w:b/>
                <w:bCs/>
                <w:sz w:val="28"/>
                <w:szCs w:val="28"/>
              </w:rPr>
              <w:t>âu hỏi</w:t>
            </w:r>
          </w:p>
        </w:tc>
        <w:tc>
          <w:tcPr>
            <w:tcW w:w="992" w:type="dxa"/>
            <w:shd w:val="clear" w:color="auto" w:fill="auto"/>
            <w:tcMar>
              <w:top w:w="100" w:type="dxa"/>
              <w:left w:w="100" w:type="dxa"/>
              <w:bottom w:w="100" w:type="dxa"/>
              <w:right w:w="100" w:type="dxa"/>
            </w:tcMar>
            <w:vAlign w:val="center"/>
          </w:tcPr>
          <w:p w14:paraId="747A3F7A" w14:textId="77777777" w:rsidR="00FE354D" w:rsidRPr="00A43671" w:rsidRDefault="00FE354D" w:rsidP="00A43671">
            <w:pPr>
              <w:widowControl w:val="0"/>
              <w:spacing w:after="0" w:line="360" w:lineRule="auto"/>
              <w:ind w:firstLine="45"/>
              <w:jc w:val="both"/>
              <w:rPr>
                <w:rFonts w:ascii="Times New Roman" w:hAnsi="Times New Roman" w:cs="Times New Roman"/>
                <w:b/>
                <w:bCs/>
                <w:sz w:val="28"/>
                <w:szCs w:val="28"/>
              </w:rPr>
            </w:pPr>
            <w:r w:rsidRPr="00A43671">
              <w:rPr>
                <w:rFonts w:ascii="Times New Roman" w:hAnsi="Times New Roman" w:cs="Times New Roman"/>
                <w:b/>
                <w:bCs/>
                <w:sz w:val="28"/>
                <w:szCs w:val="28"/>
                <w:lang w:val="en-US"/>
              </w:rPr>
              <w:t>S</w:t>
            </w:r>
            <w:r w:rsidRPr="00A43671">
              <w:rPr>
                <w:rFonts w:ascii="Times New Roman" w:hAnsi="Times New Roman" w:cs="Times New Roman"/>
                <w:b/>
                <w:bCs/>
                <w:sz w:val="28"/>
                <w:szCs w:val="28"/>
              </w:rPr>
              <w:t>ố trả lời đúng</w:t>
            </w:r>
          </w:p>
        </w:tc>
        <w:tc>
          <w:tcPr>
            <w:tcW w:w="1276" w:type="dxa"/>
            <w:shd w:val="clear" w:color="auto" w:fill="auto"/>
            <w:tcMar>
              <w:top w:w="100" w:type="dxa"/>
              <w:left w:w="100" w:type="dxa"/>
              <w:bottom w:w="100" w:type="dxa"/>
              <w:right w:w="100" w:type="dxa"/>
            </w:tcMar>
            <w:vAlign w:val="center"/>
          </w:tcPr>
          <w:p w14:paraId="10E215DF" w14:textId="77777777" w:rsidR="00FE354D" w:rsidRPr="00A43671" w:rsidRDefault="00FE354D" w:rsidP="00A43671">
            <w:pPr>
              <w:widowControl w:val="0"/>
              <w:spacing w:after="0" w:line="360" w:lineRule="auto"/>
              <w:ind w:firstLine="45"/>
              <w:jc w:val="both"/>
              <w:rPr>
                <w:rFonts w:ascii="Times New Roman" w:hAnsi="Times New Roman" w:cs="Times New Roman"/>
                <w:b/>
                <w:bCs/>
                <w:sz w:val="28"/>
                <w:szCs w:val="28"/>
                <w:lang w:val="en-US"/>
              </w:rPr>
            </w:pPr>
            <w:r w:rsidRPr="00A43671">
              <w:rPr>
                <w:rFonts w:ascii="Times New Roman" w:hAnsi="Times New Roman" w:cs="Times New Roman"/>
                <w:b/>
                <w:bCs/>
                <w:sz w:val="28"/>
                <w:szCs w:val="28"/>
                <w:lang w:val="en-US"/>
              </w:rPr>
              <w:t>C</w:t>
            </w:r>
            <w:r w:rsidRPr="00A43671">
              <w:rPr>
                <w:rFonts w:ascii="Times New Roman" w:hAnsi="Times New Roman" w:cs="Times New Roman"/>
                <w:b/>
                <w:bCs/>
                <w:sz w:val="28"/>
                <w:szCs w:val="28"/>
              </w:rPr>
              <w:t xml:space="preserve">hiếm tỉ lệ </w:t>
            </w:r>
            <w:r w:rsidRPr="00A43671">
              <w:rPr>
                <w:rFonts w:ascii="Times New Roman" w:hAnsi="Times New Roman" w:cs="Times New Roman"/>
                <w:b/>
                <w:bCs/>
                <w:sz w:val="28"/>
                <w:szCs w:val="28"/>
                <w:lang w:val="en-US"/>
              </w:rPr>
              <w:t>(</w:t>
            </w:r>
            <w:r w:rsidRPr="00A43671">
              <w:rPr>
                <w:rFonts w:ascii="Times New Roman" w:hAnsi="Times New Roman" w:cs="Times New Roman"/>
                <w:b/>
                <w:bCs/>
                <w:sz w:val="28"/>
                <w:szCs w:val="28"/>
              </w:rPr>
              <w:t>%</w:t>
            </w:r>
            <w:r w:rsidRPr="00A43671">
              <w:rPr>
                <w:rFonts w:ascii="Times New Roman" w:hAnsi="Times New Roman" w:cs="Times New Roman"/>
                <w:b/>
                <w:bCs/>
                <w:sz w:val="28"/>
                <w:szCs w:val="28"/>
                <w:lang w:val="en-US"/>
              </w:rPr>
              <w:t>)</w:t>
            </w:r>
          </w:p>
        </w:tc>
        <w:tc>
          <w:tcPr>
            <w:tcW w:w="992" w:type="dxa"/>
            <w:shd w:val="clear" w:color="auto" w:fill="auto"/>
            <w:tcMar>
              <w:top w:w="100" w:type="dxa"/>
              <w:left w:w="100" w:type="dxa"/>
              <w:bottom w:w="100" w:type="dxa"/>
              <w:right w:w="100" w:type="dxa"/>
            </w:tcMar>
            <w:vAlign w:val="center"/>
          </w:tcPr>
          <w:p w14:paraId="4C6DCAE0" w14:textId="77777777" w:rsidR="00FE354D" w:rsidRPr="00A43671" w:rsidRDefault="00FE354D" w:rsidP="00A43671">
            <w:pPr>
              <w:widowControl w:val="0"/>
              <w:spacing w:after="0" w:line="360" w:lineRule="auto"/>
              <w:ind w:firstLine="45"/>
              <w:jc w:val="both"/>
              <w:rPr>
                <w:rFonts w:ascii="Times New Roman" w:hAnsi="Times New Roman" w:cs="Times New Roman"/>
                <w:b/>
                <w:bCs/>
                <w:sz w:val="28"/>
                <w:szCs w:val="28"/>
              </w:rPr>
            </w:pPr>
            <w:r w:rsidRPr="00A43671">
              <w:rPr>
                <w:rFonts w:ascii="Times New Roman" w:hAnsi="Times New Roman" w:cs="Times New Roman"/>
                <w:b/>
                <w:bCs/>
                <w:sz w:val="28"/>
                <w:szCs w:val="28"/>
                <w:lang w:val="en-US"/>
              </w:rPr>
              <w:t>S</w:t>
            </w:r>
            <w:r w:rsidRPr="00A43671">
              <w:rPr>
                <w:rFonts w:ascii="Times New Roman" w:hAnsi="Times New Roman" w:cs="Times New Roman"/>
                <w:b/>
                <w:bCs/>
                <w:sz w:val="28"/>
                <w:szCs w:val="28"/>
              </w:rPr>
              <w:t>ố trả lời sai</w:t>
            </w:r>
          </w:p>
        </w:tc>
        <w:tc>
          <w:tcPr>
            <w:tcW w:w="1276" w:type="dxa"/>
            <w:shd w:val="clear" w:color="auto" w:fill="auto"/>
            <w:tcMar>
              <w:top w:w="100" w:type="dxa"/>
              <w:left w:w="100" w:type="dxa"/>
              <w:bottom w:w="100" w:type="dxa"/>
              <w:right w:w="100" w:type="dxa"/>
            </w:tcMar>
            <w:vAlign w:val="center"/>
          </w:tcPr>
          <w:p w14:paraId="2B0CDC6D" w14:textId="77777777" w:rsidR="00FE354D" w:rsidRPr="00A43671" w:rsidRDefault="00FE354D" w:rsidP="00A43671">
            <w:pPr>
              <w:widowControl w:val="0"/>
              <w:spacing w:after="0" w:line="360" w:lineRule="auto"/>
              <w:ind w:firstLine="45"/>
              <w:jc w:val="both"/>
              <w:rPr>
                <w:rFonts w:ascii="Times New Roman" w:hAnsi="Times New Roman" w:cs="Times New Roman"/>
                <w:b/>
                <w:bCs/>
                <w:sz w:val="28"/>
                <w:szCs w:val="28"/>
                <w:lang w:val="en-US"/>
              </w:rPr>
            </w:pPr>
            <w:r w:rsidRPr="00A43671">
              <w:rPr>
                <w:rFonts w:ascii="Times New Roman" w:hAnsi="Times New Roman" w:cs="Times New Roman"/>
                <w:b/>
                <w:bCs/>
                <w:sz w:val="28"/>
                <w:szCs w:val="28"/>
                <w:lang w:val="en-US"/>
              </w:rPr>
              <w:t>C</w:t>
            </w:r>
            <w:r w:rsidRPr="00A43671">
              <w:rPr>
                <w:rFonts w:ascii="Times New Roman" w:hAnsi="Times New Roman" w:cs="Times New Roman"/>
                <w:b/>
                <w:bCs/>
                <w:sz w:val="28"/>
                <w:szCs w:val="28"/>
              </w:rPr>
              <w:t xml:space="preserve">hiếm tỉ lệ </w:t>
            </w:r>
            <w:r w:rsidRPr="00A43671">
              <w:rPr>
                <w:rFonts w:ascii="Times New Roman" w:hAnsi="Times New Roman" w:cs="Times New Roman"/>
                <w:b/>
                <w:bCs/>
                <w:sz w:val="28"/>
                <w:szCs w:val="28"/>
                <w:lang w:val="en-US"/>
              </w:rPr>
              <w:t>(</w:t>
            </w:r>
            <w:r w:rsidRPr="00A43671">
              <w:rPr>
                <w:rFonts w:ascii="Times New Roman" w:hAnsi="Times New Roman" w:cs="Times New Roman"/>
                <w:b/>
                <w:bCs/>
                <w:sz w:val="28"/>
                <w:szCs w:val="28"/>
              </w:rPr>
              <w:t>%</w:t>
            </w:r>
            <w:r w:rsidRPr="00A43671">
              <w:rPr>
                <w:rFonts w:ascii="Times New Roman" w:hAnsi="Times New Roman" w:cs="Times New Roman"/>
                <w:b/>
                <w:bCs/>
                <w:sz w:val="28"/>
                <w:szCs w:val="28"/>
                <w:lang w:val="en-US"/>
              </w:rPr>
              <w:t>)</w:t>
            </w:r>
          </w:p>
        </w:tc>
        <w:tc>
          <w:tcPr>
            <w:tcW w:w="1276" w:type="dxa"/>
            <w:shd w:val="clear" w:color="auto" w:fill="auto"/>
            <w:tcMar>
              <w:top w:w="100" w:type="dxa"/>
              <w:left w:w="100" w:type="dxa"/>
              <w:bottom w:w="100" w:type="dxa"/>
              <w:right w:w="100" w:type="dxa"/>
            </w:tcMar>
            <w:vAlign w:val="center"/>
          </w:tcPr>
          <w:p w14:paraId="27710E67" w14:textId="77777777" w:rsidR="00FE354D" w:rsidRPr="00A43671" w:rsidRDefault="00FE354D" w:rsidP="00A43671">
            <w:pPr>
              <w:widowControl w:val="0"/>
              <w:spacing w:after="0" w:line="360" w:lineRule="auto"/>
              <w:ind w:firstLine="45"/>
              <w:jc w:val="both"/>
              <w:rPr>
                <w:rFonts w:ascii="Times New Roman" w:hAnsi="Times New Roman" w:cs="Times New Roman"/>
                <w:b/>
                <w:bCs/>
                <w:sz w:val="28"/>
                <w:szCs w:val="28"/>
              </w:rPr>
            </w:pPr>
            <w:r w:rsidRPr="00A43671">
              <w:rPr>
                <w:rFonts w:ascii="Times New Roman" w:hAnsi="Times New Roman" w:cs="Times New Roman"/>
                <w:b/>
                <w:bCs/>
                <w:sz w:val="28"/>
                <w:szCs w:val="28"/>
                <w:lang w:val="en-US"/>
              </w:rPr>
              <w:t>T</w:t>
            </w:r>
            <w:r w:rsidRPr="00A43671">
              <w:rPr>
                <w:rFonts w:ascii="Times New Roman" w:hAnsi="Times New Roman" w:cs="Times New Roman"/>
                <w:b/>
                <w:bCs/>
                <w:sz w:val="28"/>
                <w:szCs w:val="28"/>
              </w:rPr>
              <w:t>ổng số người tham gia khảo sát</w:t>
            </w:r>
          </w:p>
        </w:tc>
      </w:tr>
      <w:tr w:rsidR="00FE354D" w:rsidRPr="00A43671" w14:paraId="361F550A" w14:textId="77777777" w:rsidTr="00E152EA">
        <w:tc>
          <w:tcPr>
            <w:tcW w:w="3828" w:type="dxa"/>
            <w:shd w:val="clear" w:color="auto" w:fill="auto"/>
            <w:tcMar>
              <w:top w:w="100" w:type="dxa"/>
              <w:left w:w="100" w:type="dxa"/>
              <w:bottom w:w="100" w:type="dxa"/>
              <w:right w:w="100" w:type="dxa"/>
            </w:tcMar>
            <w:vAlign w:val="center"/>
          </w:tcPr>
          <w:p w14:paraId="0398CED7"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eastAsia="docs-Roboto" w:hAnsi="Times New Roman" w:cs="Times New Roman"/>
                <w:color w:val="202124"/>
                <w:sz w:val="28"/>
                <w:szCs w:val="28"/>
                <w:shd w:val="clear" w:color="auto" w:fill="F1F3F4"/>
              </w:rPr>
              <w:t>Theo bạn thì thế nào là dạy học tình huống ?</w:t>
            </w:r>
          </w:p>
        </w:tc>
        <w:tc>
          <w:tcPr>
            <w:tcW w:w="992" w:type="dxa"/>
            <w:shd w:val="clear" w:color="auto" w:fill="auto"/>
            <w:tcMar>
              <w:top w:w="100" w:type="dxa"/>
              <w:left w:w="100" w:type="dxa"/>
              <w:bottom w:w="100" w:type="dxa"/>
              <w:right w:w="100" w:type="dxa"/>
            </w:tcMar>
            <w:vAlign w:val="center"/>
          </w:tcPr>
          <w:p w14:paraId="1843C182"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145</w:t>
            </w:r>
          </w:p>
        </w:tc>
        <w:tc>
          <w:tcPr>
            <w:tcW w:w="1276" w:type="dxa"/>
            <w:shd w:val="clear" w:color="auto" w:fill="auto"/>
            <w:tcMar>
              <w:top w:w="100" w:type="dxa"/>
              <w:left w:w="100" w:type="dxa"/>
              <w:bottom w:w="100" w:type="dxa"/>
              <w:right w:w="100" w:type="dxa"/>
            </w:tcMar>
            <w:vAlign w:val="center"/>
          </w:tcPr>
          <w:p w14:paraId="7A6362ED"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66.8%</w:t>
            </w:r>
          </w:p>
        </w:tc>
        <w:tc>
          <w:tcPr>
            <w:tcW w:w="992" w:type="dxa"/>
            <w:shd w:val="clear" w:color="auto" w:fill="auto"/>
            <w:tcMar>
              <w:top w:w="100" w:type="dxa"/>
              <w:left w:w="100" w:type="dxa"/>
              <w:bottom w:w="100" w:type="dxa"/>
              <w:right w:w="100" w:type="dxa"/>
            </w:tcMar>
            <w:vAlign w:val="center"/>
          </w:tcPr>
          <w:p w14:paraId="51D721F8"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72</w:t>
            </w:r>
          </w:p>
        </w:tc>
        <w:tc>
          <w:tcPr>
            <w:tcW w:w="1276" w:type="dxa"/>
            <w:shd w:val="clear" w:color="auto" w:fill="auto"/>
            <w:tcMar>
              <w:top w:w="100" w:type="dxa"/>
              <w:left w:w="100" w:type="dxa"/>
              <w:bottom w:w="100" w:type="dxa"/>
              <w:right w:w="100" w:type="dxa"/>
            </w:tcMar>
            <w:vAlign w:val="center"/>
          </w:tcPr>
          <w:p w14:paraId="453F1B4F"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33.2%</w:t>
            </w:r>
          </w:p>
        </w:tc>
        <w:tc>
          <w:tcPr>
            <w:tcW w:w="1276" w:type="dxa"/>
            <w:shd w:val="clear" w:color="auto" w:fill="auto"/>
            <w:tcMar>
              <w:top w:w="100" w:type="dxa"/>
              <w:left w:w="100" w:type="dxa"/>
              <w:bottom w:w="100" w:type="dxa"/>
              <w:right w:w="100" w:type="dxa"/>
            </w:tcMar>
            <w:vAlign w:val="center"/>
          </w:tcPr>
          <w:p w14:paraId="210774FA"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217</w:t>
            </w:r>
          </w:p>
        </w:tc>
      </w:tr>
      <w:tr w:rsidR="00FE354D" w:rsidRPr="00A43671" w14:paraId="2FCEB017" w14:textId="77777777" w:rsidTr="00E152EA">
        <w:tc>
          <w:tcPr>
            <w:tcW w:w="3828" w:type="dxa"/>
            <w:shd w:val="clear" w:color="auto" w:fill="auto"/>
            <w:tcMar>
              <w:top w:w="100" w:type="dxa"/>
              <w:left w:w="100" w:type="dxa"/>
              <w:bottom w:w="100" w:type="dxa"/>
              <w:right w:w="100" w:type="dxa"/>
            </w:tcMar>
            <w:vAlign w:val="center"/>
          </w:tcPr>
          <w:p w14:paraId="6B0E3FA4"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eastAsia="docs-Roboto" w:hAnsi="Times New Roman" w:cs="Times New Roman"/>
                <w:sz w:val="28"/>
                <w:szCs w:val="28"/>
                <w:shd w:val="clear" w:color="auto" w:fill="F1F3F4"/>
              </w:rPr>
              <w:t>Việc áp dụng phương pháp dậy học tình huống trong môn Giáo dục quốc phòng và an ninh có ý nghĩa như thế nào ?</w:t>
            </w:r>
          </w:p>
        </w:tc>
        <w:tc>
          <w:tcPr>
            <w:tcW w:w="992" w:type="dxa"/>
            <w:shd w:val="clear" w:color="auto" w:fill="auto"/>
            <w:tcMar>
              <w:top w:w="100" w:type="dxa"/>
              <w:left w:w="100" w:type="dxa"/>
              <w:bottom w:w="100" w:type="dxa"/>
              <w:right w:w="100" w:type="dxa"/>
            </w:tcMar>
            <w:vAlign w:val="center"/>
          </w:tcPr>
          <w:p w14:paraId="1CAC5CB5"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175</w:t>
            </w:r>
          </w:p>
        </w:tc>
        <w:tc>
          <w:tcPr>
            <w:tcW w:w="1276" w:type="dxa"/>
            <w:shd w:val="clear" w:color="auto" w:fill="auto"/>
            <w:tcMar>
              <w:top w:w="100" w:type="dxa"/>
              <w:left w:w="100" w:type="dxa"/>
              <w:bottom w:w="100" w:type="dxa"/>
              <w:right w:w="100" w:type="dxa"/>
            </w:tcMar>
            <w:vAlign w:val="center"/>
          </w:tcPr>
          <w:p w14:paraId="1B6D5569"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80.6</w:t>
            </w:r>
            <w:r w:rsidRPr="00A43671">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4C7265D3"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42</w:t>
            </w:r>
          </w:p>
        </w:tc>
        <w:tc>
          <w:tcPr>
            <w:tcW w:w="1276" w:type="dxa"/>
            <w:shd w:val="clear" w:color="auto" w:fill="auto"/>
            <w:tcMar>
              <w:top w:w="100" w:type="dxa"/>
              <w:left w:w="100" w:type="dxa"/>
              <w:bottom w:w="100" w:type="dxa"/>
              <w:right w:w="100" w:type="dxa"/>
            </w:tcMar>
            <w:vAlign w:val="center"/>
          </w:tcPr>
          <w:p w14:paraId="5BB930D5"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19.4%</w:t>
            </w:r>
          </w:p>
        </w:tc>
        <w:tc>
          <w:tcPr>
            <w:tcW w:w="1276" w:type="dxa"/>
            <w:shd w:val="clear" w:color="auto" w:fill="auto"/>
            <w:tcMar>
              <w:top w:w="100" w:type="dxa"/>
              <w:left w:w="100" w:type="dxa"/>
              <w:bottom w:w="100" w:type="dxa"/>
              <w:right w:w="100" w:type="dxa"/>
            </w:tcMar>
            <w:vAlign w:val="center"/>
          </w:tcPr>
          <w:p w14:paraId="6A934BC5"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217</w:t>
            </w:r>
          </w:p>
        </w:tc>
      </w:tr>
      <w:tr w:rsidR="00FE354D" w:rsidRPr="00A43671" w14:paraId="1738ADCB" w14:textId="77777777" w:rsidTr="00E152EA">
        <w:tc>
          <w:tcPr>
            <w:tcW w:w="3828" w:type="dxa"/>
            <w:shd w:val="clear" w:color="auto" w:fill="auto"/>
            <w:tcMar>
              <w:top w:w="100" w:type="dxa"/>
              <w:left w:w="100" w:type="dxa"/>
              <w:bottom w:w="100" w:type="dxa"/>
              <w:right w:w="100" w:type="dxa"/>
            </w:tcMar>
            <w:vAlign w:val="center"/>
          </w:tcPr>
          <w:p w14:paraId="27462EEF"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eastAsia="docs-Roboto" w:hAnsi="Times New Roman" w:cs="Times New Roman"/>
                <w:color w:val="202124"/>
                <w:sz w:val="28"/>
                <w:szCs w:val="28"/>
                <w:shd w:val="clear" w:color="auto" w:fill="F1F3F4"/>
              </w:rPr>
              <w:t>mục đích chính của việc áp dụng phương pháp dạy học tình huống trong môn giáo dục quốc phòng an ninh?</w:t>
            </w:r>
          </w:p>
        </w:tc>
        <w:tc>
          <w:tcPr>
            <w:tcW w:w="992" w:type="dxa"/>
            <w:shd w:val="clear" w:color="auto" w:fill="auto"/>
            <w:tcMar>
              <w:top w:w="100" w:type="dxa"/>
              <w:left w:w="100" w:type="dxa"/>
              <w:bottom w:w="100" w:type="dxa"/>
              <w:right w:w="100" w:type="dxa"/>
            </w:tcMar>
            <w:vAlign w:val="center"/>
          </w:tcPr>
          <w:p w14:paraId="4A8352BA"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166</w:t>
            </w:r>
          </w:p>
        </w:tc>
        <w:tc>
          <w:tcPr>
            <w:tcW w:w="1276" w:type="dxa"/>
            <w:shd w:val="clear" w:color="auto" w:fill="auto"/>
            <w:tcMar>
              <w:top w:w="100" w:type="dxa"/>
              <w:left w:w="100" w:type="dxa"/>
              <w:bottom w:w="100" w:type="dxa"/>
              <w:right w:w="100" w:type="dxa"/>
            </w:tcMar>
            <w:vAlign w:val="center"/>
          </w:tcPr>
          <w:p w14:paraId="2B09837C"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76.5</w:t>
            </w:r>
            <w:r w:rsidRPr="00A43671">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270604B0"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51</w:t>
            </w:r>
          </w:p>
        </w:tc>
        <w:tc>
          <w:tcPr>
            <w:tcW w:w="1276" w:type="dxa"/>
            <w:shd w:val="clear" w:color="auto" w:fill="auto"/>
            <w:tcMar>
              <w:top w:w="100" w:type="dxa"/>
              <w:left w:w="100" w:type="dxa"/>
              <w:bottom w:w="100" w:type="dxa"/>
              <w:right w:w="100" w:type="dxa"/>
            </w:tcMar>
            <w:vAlign w:val="center"/>
          </w:tcPr>
          <w:p w14:paraId="2CEEA935"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23.5</w:t>
            </w:r>
            <w:r w:rsidRPr="00A43671">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5ADE24DA"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217</w:t>
            </w:r>
          </w:p>
        </w:tc>
      </w:tr>
      <w:tr w:rsidR="00FE354D" w:rsidRPr="00A43671" w14:paraId="73864C94" w14:textId="77777777" w:rsidTr="00E152EA">
        <w:tc>
          <w:tcPr>
            <w:tcW w:w="3828" w:type="dxa"/>
            <w:shd w:val="clear" w:color="auto" w:fill="auto"/>
            <w:tcMar>
              <w:top w:w="100" w:type="dxa"/>
              <w:left w:w="100" w:type="dxa"/>
              <w:bottom w:w="100" w:type="dxa"/>
              <w:right w:w="100" w:type="dxa"/>
            </w:tcMar>
            <w:vAlign w:val="center"/>
          </w:tcPr>
          <w:p w14:paraId="746FFC1D"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eastAsia="docs-Roboto" w:hAnsi="Times New Roman" w:cs="Times New Roman"/>
                <w:color w:val="202124"/>
                <w:sz w:val="28"/>
                <w:szCs w:val="28"/>
                <w:shd w:val="clear" w:color="auto" w:fill="F1F3F4"/>
              </w:rPr>
              <w:t>bạn đã từng tham gia vào  hoạt động dạy học tình huống trong môn giáo dục quốc phòng và an ninh chưa </w:t>
            </w:r>
          </w:p>
        </w:tc>
        <w:tc>
          <w:tcPr>
            <w:tcW w:w="992" w:type="dxa"/>
            <w:shd w:val="clear" w:color="auto" w:fill="auto"/>
            <w:tcMar>
              <w:top w:w="100" w:type="dxa"/>
              <w:left w:w="100" w:type="dxa"/>
              <w:bottom w:w="100" w:type="dxa"/>
              <w:right w:w="100" w:type="dxa"/>
            </w:tcMar>
            <w:vAlign w:val="center"/>
          </w:tcPr>
          <w:p w14:paraId="0727EDA8"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182</w:t>
            </w:r>
          </w:p>
        </w:tc>
        <w:tc>
          <w:tcPr>
            <w:tcW w:w="1276" w:type="dxa"/>
            <w:shd w:val="clear" w:color="auto" w:fill="auto"/>
            <w:tcMar>
              <w:top w:w="100" w:type="dxa"/>
              <w:left w:w="100" w:type="dxa"/>
              <w:bottom w:w="100" w:type="dxa"/>
              <w:right w:w="100" w:type="dxa"/>
            </w:tcMar>
            <w:vAlign w:val="center"/>
          </w:tcPr>
          <w:p w14:paraId="21D50918"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83.8</w:t>
            </w:r>
            <w:r w:rsidRPr="00A43671">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04CAA701"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35</w:t>
            </w:r>
          </w:p>
        </w:tc>
        <w:tc>
          <w:tcPr>
            <w:tcW w:w="1276" w:type="dxa"/>
            <w:shd w:val="clear" w:color="auto" w:fill="auto"/>
            <w:tcMar>
              <w:top w:w="100" w:type="dxa"/>
              <w:left w:w="100" w:type="dxa"/>
              <w:bottom w:w="100" w:type="dxa"/>
              <w:right w:w="100" w:type="dxa"/>
            </w:tcMar>
            <w:vAlign w:val="center"/>
          </w:tcPr>
          <w:p w14:paraId="6D757733"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16.2</w:t>
            </w:r>
            <w:r w:rsidRPr="00A43671">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4E6AD550"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217</w:t>
            </w:r>
          </w:p>
        </w:tc>
      </w:tr>
      <w:tr w:rsidR="00FE354D" w:rsidRPr="00A43671" w14:paraId="23EA2F32" w14:textId="77777777" w:rsidTr="00E152EA">
        <w:tc>
          <w:tcPr>
            <w:tcW w:w="3828" w:type="dxa"/>
            <w:shd w:val="clear" w:color="auto" w:fill="auto"/>
            <w:tcMar>
              <w:top w:w="100" w:type="dxa"/>
              <w:left w:w="100" w:type="dxa"/>
              <w:bottom w:w="100" w:type="dxa"/>
              <w:right w:w="100" w:type="dxa"/>
            </w:tcMar>
            <w:vAlign w:val="center"/>
          </w:tcPr>
          <w:p w14:paraId="0234C6E6"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eastAsia="docs-Roboto" w:hAnsi="Times New Roman" w:cs="Times New Roman"/>
                <w:color w:val="202124"/>
                <w:sz w:val="28"/>
                <w:szCs w:val="28"/>
                <w:shd w:val="clear" w:color="auto" w:fill="F8F9FA"/>
              </w:rPr>
              <w:t>Phương pháp dạy học tình huống trong môn GDQP-AN thường được áp dụng như thế nào?</w:t>
            </w:r>
          </w:p>
        </w:tc>
        <w:tc>
          <w:tcPr>
            <w:tcW w:w="992" w:type="dxa"/>
            <w:shd w:val="clear" w:color="auto" w:fill="auto"/>
            <w:tcMar>
              <w:top w:w="100" w:type="dxa"/>
              <w:left w:w="100" w:type="dxa"/>
              <w:bottom w:w="100" w:type="dxa"/>
              <w:right w:w="100" w:type="dxa"/>
            </w:tcMar>
            <w:vAlign w:val="center"/>
          </w:tcPr>
          <w:p w14:paraId="3DBF2638"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194</w:t>
            </w:r>
          </w:p>
        </w:tc>
        <w:tc>
          <w:tcPr>
            <w:tcW w:w="1276" w:type="dxa"/>
            <w:shd w:val="clear" w:color="auto" w:fill="auto"/>
            <w:tcMar>
              <w:top w:w="100" w:type="dxa"/>
              <w:left w:w="100" w:type="dxa"/>
              <w:bottom w:w="100" w:type="dxa"/>
              <w:right w:w="100" w:type="dxa"/>
            </w:tcMar>
            <w:vAlign w:val="center"/>
          </w:tcPr>
          <w:p w14:paraId="692A02D1"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84.4</w:t>
            </w:r>
            <w:r w:rsidRPr="00A43671">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0BBAFFEB"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23</w:t>
            </w:r>
          </w:p>
        </w:tc>
        <w:tc>
          <w:tcPr>
            <w:tcW w:w="1276" w:type="dxa"/>
            <w:shd w:val="clear" w:color="auto" w:fill="auto"/>
            <w:tcMar>
              <w:top w:w="100" w:type="dxa"/>
              <w:left w:w="100" w:type="dxa"/>
              <w:bottom w:w="100" w:type="dxa"/>
              <w:right w:w="100" w:type="dxa"/>
            </w:tcMar>
            <w:vAlign w:val="center"/>
          </w:tcPr>
          <w:p w14:paraId="1FF894BE"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15.6</w:t>
            </w:r>
            <w:r w:rsidRPr="00A43671">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1E6F039C"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217</w:t>
            </w:r>
          </w:p>
        </w:tc>
      </w:tr>
      <w:tr w:rsidR="00FE354D" w:rsidRPr="00A43671" w14:paraId="0DC4EB60" w14:textId="77777777" w:rsidTr="00E152EA">
        <w:tc>
          <w:tcPr>
            <w:tcW w:w="3828" w:type="dxa"/>
            <w:shd w:val="clear" w:color="auto" w:fill="auto"/>
            <w:tcMar>
              <w:top w:w="100" w:type="dxa"/>
              <w:left w:w="100" w:type="dxa"/>
              <w:bottom w:w="100" w:type="dxa"/>
              <w:right w:w="100" w:type="dxa"/>
            </w:tcMar>
            <w:vAlign w:val="center"/>
          </w:tcPr>
          <w:p w14:paraId="6A215B7E"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eastAsia="docs-Roboto" w:hAnsi="Times New Roman" w:cs="Times New Roman"/>
                <w:color w:val="202124"/>
                <w:sz w:val="28"/>
                <w:szCs w:val="28"/>
                <w:shd w:val="clear" w:color="auto" w:fill="F8F9FA"/>
              </w:rPr>
              <w:t>Tại sao phương pháp dạy học tình huống quan trọng trong môn GDQP-AN?</w:t>
            </w:r>
          </w:p>
        </w:tc>
        <w:tc>
          <w:tcPr>
            <w:tcW w:w="992" w:type="dxa"/>
            <w:shd w:val="clear" w:color="auto" w:fill="auto"/>
            <w:tcMar>
              <w:top w:w="100" w:type="dxa"/>
              <w:left w:w="100" w:type="dxa"/>
              <w:bottom w:w="100" w:type="dxa"/>
              <w:right w:w="100" w:type="dxa"/>
            </w:tcMar>
            <w:vAlign w:val="center"/>
          </w:tcPr>
          <w:p w14:paraId="1CBFD1CF"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184</w:t>
            </w:r>
          </w:p>
        </w:tc>
        <w:tc>
          <w:tcPr>
            <w:tcW w:w="1276" w:type="dxa"/>
            <w:shd w:val="clear" w:color="auto" w:fill="auto"/>
            <w:tcMar>
              <w:top w:w="100" w:type="dxa"/>
              <w:left w:w="100" w:type="dxa"/>
              <w:bottom w:w="100" w:type="dxa"/>
              <w:right w:w="100" w:type="dxa"/>
            </w:tcMar>
            <w:vAlign w:val="center"/>
          </w:tcPr>
          <w:p w14:paraId="05E0AE4C"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84.7</w:t>
            </w:r>
            <w:r w:rsidRPr="00A43671">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178B40A6"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33</w:t>
            </w:r>
          </w:p>
        </w:tc>
        <w:tc>
          <w:tcPr>
            <w:tcW w:w="1276" w:type="dxa"/>
            <w:shd w:val="clear" w:color="auto" w:fill="auto"/>
            <w:tcMar>
              <w:top w:w="100" w:type="dxa"/>
              <w:left w:w="100" w:type="dxa"/>
              <w:bottom w:w="100" w:type="dxa"/>
              <w:right w:w="100" w:type="dxa"/>
            </w:tcMar>
            <w:vAlign w:val="center"/>
          </w:tcPr>
          <w:p w14:paraId="543BEC22"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15.3%</w:t>
            </w:r>
          </w:p>
        </w:tc>
        <w:tc>
          <w:tcPr>
            <w:tcW w:w="1276" w:type="dxa"/>
            <w:shd w:val="clear" w:color="auto" w:fill="auto"/>
            <w:tcMar>
              <w:top w:w="100" w:type="dxa"/>
              <w:left w:w="100" w:type="dxa"/>
              <w:bottom w:w="100" w:type="dxa"/>
              <w:right w:w="100" w:type="dxa"/>
            </w:tcMar>
            <w:vAlign w:val="center"/>
          </w:tcPr>
          <w:p w14:paraId="19DEA74D"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217</w:t>
            </w:r>
          </w:p>
        </w:tc>
      </w:tr>
      <w:tr w:rsidR="00FE354D" w:rsidRPr="00A43671" w14:paraId="4448CE15" w14:textId="77777777" w:rsidTr="00E152EA">
        <w:tc>
          <w:tcPr>
            <w:tcW w:w="3828" w:type="dxa"/>
            <w:shd w:val="clear" w:color="auto" w:fill="auto"/>
            <w:tcMar>
              <w:top w:w="100" w:type="dxa"/>
              <w:left w:w="100" w:type="dxa"/>
              <w:bottom w:w="100" w:type="dxa"/>
              <w:right w:w="100" w:type="dxa"/>
            </w:tcMar>
            <w:vAlign w:val="center"/>
          </w:tcPr>
          <w:p w14:paraId="56867068"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eastAsia="docs-Roboto" w:hAnsi="Times New Roman" w:cs="Times New Roman"/>
                <w:color w:val="202124"/>
                <w:sz w:val="28"/>
                <w:szCs w:val="28"/>
                <w:shd w:val="clear" w:color="auto" w:fill="F1F3F4"/>
              </w:rPr>
              <w:t xml:space="preserve">Phương pháp dạy học tình </w:t>
            </w:r>
            <w:r w:rsidRPr="00A43671">
              <w:rPr>
                <w:rFonts w:ascii="Times New Roman" w:eastAsia="docs-Roboto" w:hAnsi="Times New Roman" w:cs="Times New Roman"/>
                <w:color w:val="202124"/>
                <w:sz w:val="28"/>
                <w:szCs w:val="28"/>
                <w:shd w:val="clear" w:color="auto" w:fill="F1F3F4"/>
              </w:rPr>
              <w:lastRenderedPageBreak/>
              <w:t>huống giúp học sinh phát triển kỹ năng quan trọng nào?</w:t>
            </w:r>
          </w:p>
        </w:tc>
        <w:tc>
          <w:tcPr>
            <w:tcW w:w="992" w:type="dxa"/>
            <w:shd w:val="clear" w:color="auto" w:fill="auto"/>
            <w:tcMar>
              <w:top w:w="100" w:type="dxa"/>
              <w:left w:w="100" w:type="dxa"/>
              <w:bottom w:w="100" w:type="dxa"/>
              <w:right w:w="100" w:type="dxa"/>
            </w:tcMar>
            <w:vAlign w:val="center"/>
          </w:tcPr>
          <w:p w14:paraId="7E9317E6"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lastRenderedPageBreak/>
              <w:t>167</w:t>
            </w:r>
          </w:p>
        </w:tc>
        <w:tc>
          <w:tcPr>
            <w:tcW w:w="1276" w:type="dxa"/>
            <w:shd w:val="clear" w:color="auto" w:fill="auto"/>
            <w:tcMar>
              <w:top w:w="100" w:type="dxa"/>
              <w:left w:w="100" w:type="dxa"/>
              <w:bottom w:w="100" w:type="dxa"/>
              <w:right w:w="100" w:type="dxa"/>
            </w:tcMar>
            <w:vAlign w:val="center"/>
          </w:tcPr>
          <w:p w14:paraId="6C08D5C0"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76.9</w:t>
            </w:r>
            <w:r w:rsidRPr="00A43671">
              <w:rPr>
                <w:rFonts w:ascii="Times New Roman" w:hAnsi="Times New Roman" w:cs="Times New Roman"/>
                <w:sz w:val="28"/>
                <w:szCs w:val="28"/>
              </w:rPr>
              <w:t>%</w:t>
            </w:r>
          </w:p>
        </w:tc>
        <w:tc>
          <w:tcPr>
            <w:tcW w:w="992" w:type="dxa"/>
            <w:shd w:val="clear" w:color="auto" w:fill="auto"/>
            <w:tcMar>
              <w:top w:w="100" w:type="dxa"/>
              <w:left w:w="100" w:type="dxa"/>
              <w:bottom w:w="100" w:type="dxa"/>
              <w:right w:w="100" w:type="dxa"/>
            </w:tcMar>
            <w:vAlign w:val="center"/>
          </w:tcPr>
          <w:p w14:paraId="29FD290D"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50</w:t>
            </w:r>
          </w:p>
        </w:tc>
        <w:tc>
          <w:tcPr>
            <w:tcW w:w="1276" w:type="dxa"/>
            <w:shd w:val="clear" w:color="auto" w:fill="auto"/>
            <w:tcMar>
              <w:top w:w="100" w:type="dxa"/>
              <w:left w:w="100" w:type="dxa"/>
              <w:bottom w:w="100" w:type="dxa"/>
              <w:right w:w="100" w:type="dxa"/>
            </w:tcMar>
            <w:vAlign w:val="center"/>
          </w:tcPr>
          <w:p w14:paraId="701CACC3"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23.1</w:t>
            </w:r>
            <w:r w:rsidRPr="00A43671">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171CBB44"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217</w:t>
            </w:r>
          </w:p>
        </w:tc>
      </w:tr>
      <w:tr w:rsidR="00FE354D" w:rsidRPr="00A43671" w14:paraId="71EAC368" w14:textId="77777777" w:rsidTr="00E152EA">
        <w:tc>
          <w:tcPr>
            <w:tcW w:w="3828" w:type="dxa"/>
            <w:shd w:val="clear" w:color="auto" w:fill="auto"/>
            <w:tcMar>
              <w:top w:w="100" w:type="dxa"/>
              <w:left w:w="100" w:type="dxa"/>
              <w:bottom w:w="100" w:type="dxa"/>
              <w:right w:w="100" w:type="dxa"/>
            </w:tcMar>
            <w:vAlign w:val="center"/>
          </w:tcPr>
          <w:p w14:paraId="3816E62E"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color w:val="202124"/>
                <w:sz w:val="28"/>
                <w:szCs w:val="28"/>
                <w:highlight w:val="white"/>
              </w:rPr>
              <w:lastRenderedPageBreak/>
              <w:t xml:space="preserve"> </w:t>
            </w:r>
            <w:r w:rsidRPr="00A43671">
              <w:rPr>
                <w:rFonts w:ascii="Times New Roman" w:eastAsia="sans-serif" w:hAnsi="Times New Roman" w:cs="Times New Roman"/>
                <w:color w:val="000000"/>
                <w:sz w:val="28"/>
                <w:szCs w:val="28"/>
                <w:shd w:val="clear" w:color="auto" w:fill="FFFFFF"/>
              </w:rPr>
              <w:t>Phương pháp dạy học tình huống giúp học sinh phát triển ý thức gì?</w:t>
            </w:r>
          </w:p>
        </w:tc>
        <w:tc>
          <w:tcPr>
            <w:tcW w:w="992" w:type="dxa"/>
            <w:shd w:val="clear" w:color="auto" w:fill="auto"/>
            <w:tcMar>
              <w:top w:w="100" w:type="dxa"/>
              <w:left w:w="100" w:type="dxa"/>
              <w:bottom w:w="100" w:type="dxa"/>
              <w:right w:w="100" w:type="dxa"/>
            </w:tcMar>
            <w:vAlign w:val="center"/>
          </w:tcPr>
          <w:p w14:paraId="6189316D"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186</w:t>
            </w:r>
          </w:p>
        </w:tc>
        <w:tc>
          <w:tcPr>
            <w:tcW w:w="1276" w:type="dxa"/>
            <w:shd w:val="clear" w:color="auto" w:fill="auto"/>
            <w:tcMar>
              <w:top w:w="100" w:type="dxa"/>
              <w:left w:w="100" w:type="dxa"/>
              <w:bottom w:w="100" w:type="dxa"/>
              <w:right w:w="100" w:type="dxa"/>
            </w:tcMar>
            <w:vAlign w:val="center"/>
          </w:tcPr>
          <w:p w14:paraId="6739FDB5"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85.7%</w:t>
            </w:r>
          </w:p>
        </w:tc>
        <w:tc>
          <w:tcPr>
            <w:tcW w:w="992" w:type="dxa"/>
            <w:shd w:val="clear" w:color="auto" w:fill="auto"/>
            <w:tcMar>
              <w:top w:w="100" w:type="dxa"/>
              <w:left w:w="100" w:type="dxa"/>
              <w:bottom w:w="100" w:type="dxa"/>
              <w:right w:w="100" w:type="dxa"/>
            </w:tcMar>
            <w:vAlign w:val="center"/>
          </w:tcPr>
          <w:p w14:paraId="36C70429"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31</w:t>
            </w:r>
          </w:p>
        </w:tc>
        <w:tc>
          <w:tcPr>
            <w:tcW w:w="1276" w:type="dxa"/>
            <w:shd w:val="clear" w:color="auto" w:fill="auto"/>
            <w:tcMar>
              <w:top w:w="100" w:type="dxa"/>
              <w:left w:w="100" w:type="dxa"/>
              <w:bottom w:w="100" w:type="dxa"/>
              <w:right w:w="100" w:type="dxa"/>
            </w:tcMar>
            <w:vAlign w:val="center"/>
          </w:tcPr>
          <w:p w14:paraId="0BF778F5"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rPr>
            </w:pPr>
            <w:r w:rsidRPr="00A43671">
              <w:rPr>
                <w:rFonts w:ascii="Times New Roman" w:hAnsi="Times New Roman" w:cs="Times New Roman"/>
                <w:sz w:val="28"/>
                <w:szCs w:val="28"/>
                <w:lang w:val="en-US"/>
              </w:rPr>
              <w:t>14.3</w:t>
            </w:r>
            <w:r w:rsidRPr="00A43671">
              <w:rPr>
                <w:rFonts w:ascii="Times New Roman" w:hAnsi="Times New Roman" w:cs="Times New Roman"/>
                <w:sz w:val="28"/>
                <w:szCs w:val="28"/>
              </w:rPr>
              <w:t>%</w:t>
            </w:r>
          </w:p>
        </w:tc>
        <w:tc>
          <w:tcPr>
            <w:tcW w:w="1276" w:type="dxa"/>
            <w:shd w:val="clear" w:color="auto" w:fill="auto"/>
            <w:tcMar>
              <w:top w:w="100" w:type="dxa"/>
              <w:left w:w="100" w:type="dxa"/>
              <w:bottom w:w="100" w:type="dxa"/>
              <w:right w:w="100" w:type="dxa"/>
            </w:tcMar>
            <w:vAlign w:val="center"/>
          </w:tcPr>
          <w:p w14:paraId="2FE7FD3C" w14:textId="77777777" w:rsidR="00FE354D" w:rsidRPr="00A43671" w:rsidRDefault="00FE354D" w:rsidP="00A43671">
            <w:pPr>
              <w:widowControl w:val="0"/>
              <w:spacing w:after="0" w:line="360" w:lineRule="auto"/>
              <w:ind w:firstLine="45"/>
              <w:jc w:val="both"/>
              <w:rPr>
                <w:rFonts w:ascii="Times New Roman" w:hAnsi="Times New Roman" w:cs="Times New Roman"/>
                <w:sz w:val="28"/>
                <w:szCs w:val="28"/>
                <w:lang w:val="en-US"/>
              </w:rPr>
            </w:pPr>
            <w:r w:rsidRPr="00A43671">
              <w:rPr>
                <w:rFonts w:ascii="Times New Roman" w:hAnsi="Times New Roman" w:cs="Times New Roman"/>
                <w:sz w:val="28"/>
                <w:szCs w:val="28"/>
                <w:lang w:val="en-US"/>
              </w:rPr>
              <w:t>217</w:t>
            </w:r>
          </w:p>
        </w:tc>
      </w:tr>
    </w:tbl>
    <w:p w14:paraId="56575A1A" w14:textId="77777777" w:rsidR="00FE354D" w:rsidRPr="00A43671" w:rsidRDefault="00FE354D" w:rsidP="00A43671">
      <w:pPr>
        <w:spacing w:after="0" w:line="360" w:lineRule="auto"/>
        <w:ind w:firstLine="426"/>
        <w:jc w:val="both"/>
        <w:rPr>
          <w:rFonts w:ascii="Times New Roman" w:hAnsi="Times New Roman" w:cs="Times New Roman"/>
          <w:b/>
          <w:bCs/>
          <w:sz w:val="28"/>
          <w:szCs w:val="28"/>
        </w:rPr>
      </w:pPr>
    </w:p>
    <w:p w14:paraId="0F180F2A" w14:textId="77777777" w:rsidR="00FE354D" w:rsidRPr="00FE354D" w:rsidRDefault="00FE354D" w:rsidP="00A43671">
      <w:pPr>
        <w:spacing w:line="360" w:lineRule="auto"/>
        <w:jc w:val="both"/>
        <w:rPr>
          <w:rFonts w:ascii="Times New Roman" w:hAnsi="Times New Roman" w:cs="Times New Roman"/>
          <w:iCs/>
          <w:sz w:val="28"/>
          <w:szCs w:val="28"/>
          <w:lang w:val="en-US"/>
        </w:rPr>
      </w:pPr>
      <w:r w:rsidRPr="00FE354D">
        <w:rPr>
          <w:rFonts w:ascii="Times New Roman" w:hAnsi="Times New Roman" w:cs="Times New Roman"/>
          <w:iCs/>
          <w:sz w:val="28"/>
          <w:szCs w:val="28"/>
          <w:lang w:val="en-US"/>
        </w:rPr>
        <w:t xml:space="preserve">    Từ những số liệu mà nhóm thu thập được có thể nhận thấy rằng,</w:t>
      </w:r>
      <w:r w:rsidRPr="00FE354D">
        <w:rPr>
          <w:rFonts w:ascii="Times New Roman" w:hAnsi="Times New Roman" w:cs="Times New Roman"/>
          <w:iCs/>
          <w:sz w:val="28"/>
          <w:szCs w:val="28"/>
        </w:rPr>
        <w:t xml:space="preserve"> thực trạng học </w:t>
      </w:r>
      <w:r w:rsidRPr="00FE354D">
        <w:rPr>
          <w:rFonts w:ascii="Times New Roman" w:hAnsi="Times New Roman" w:cs="Times New Roman"/>
          <w:iCs/>
          <w:sz w:val="28"/>
          <w:szCs w:val="28"/>
          <w:lang w:val="en-US"/>
        </w:rPr>
        <w:t xml:space="preserve">sinh ở đây họ đa số rất là quan tâm về vấn đề </w:t>
      </w:r>
      <w:r w:rsidRPr="00FE354D">
        <w:rPr>
          <w:rFonts w:ascii="Times New Roman" w:hAnsi="Times New Roman" w:cs="Times New Roman"/>
          <w:iCs/>
          <w:sz w:val="28"/>
          <w:szCs w:val="28"/>
        </w:rPr>
        <w:t>dạy học tình huống. Tuy nhiên một số học sinh có thể chưa hiểu rõ về phương pháp dạy học tình huống và áp dụng nó trong học tập. Điều này có thể do thiếu thông tin, hướng dẫn cụ thể từ giáo viên hoặc do thiếu cơ hội thực hành và trải nghiệm thực tế tình huống trong môn GDQP-AN</w:t>
      </w:r>
      <w:r w:rsidRPr="00FE354D">
        <w:rPr>
          <w:rFonts w:ascii="Times New Roman" w:hAnsi="Times New Roman" w:cs="Times New Roman"/>
          <w:iCs/>
          <w:sz w:val="28"/>
          <w:szCs w:val="28"/>
          <w:lang w:val="en-US"/>
        </w:rPr>
        <w:t xml:space="preserve"> . Vì vậy chúng ta cần có những giải pháp phù hợp để phổ biến kiến thức</w:t>
      </w:r>
      <w:r w:rsidRPr="00FE354D">
        <w:rPr>
          <w:rFonts w:ascii="Times New Roman" w:hAnsi="Times New Roman" w:cs="Times New Roman"/>
          <w:iCs/>
          <w:sz w:val="28"/>
          <w:szCs w:val="28"/>
        </w:rPr>
        <w:t xml:space="preserve"> về dạy học tình huống môn GDQP – AN tại các trường THPT trên địa bàn huyện Tương Dương </w:t>
      </w:r>
    </w:p>
    <w:p w14:paraId="06F779A6" w14:textId="77777777" w:rsidR="00FE354D" w:rsidRPr="00FE354D" w:rsidRDefault="00FE354D" w:rsidP="00A43671">
      <w:pPr>
        <w:spacing w:line="360" w:lineRule="auto"/>
        <w:jc w:val="both"/>
        <w:rPr>
          <w:rFonts w:ascii="Times New Roman" w:hAnsi="Times New Roman" w:cs="Times New Roman"/>
          <w:iCs/>
          <w:sz w:val="28"/>
          <w:szCs w:val="28"/>
          <w:lang w:val="en-US"/>
        </w:rPr>
      </w:pPr>
      <w:r w:rsidRPr="00FE354D">
        <w:rPr>
          <w:rFonts w:ascii="Times New Roman" w:hAnsi="Times New Roman" w:cs="Times New Roman"/>
          <w:b/>
          <w:bCs/>
          <w:iCs/>
          <w:sz w:val="28"/>
          <w:szCs w:val="28"/>
          <w:lang w:val="en-US"/>
        </w:rPr>
        <w:t>2.5. Thực trạng dạy học tình huống môn GQDP - AN tại các trường THPT trên địa bàn huyện Tương Dương</w:t>
      </w:r>
    </w:p>
    <w:p w14:paraId="785CD5C1" w14:textId="77777777" w:rsidR="00FE354D" w:rsidRPr="00FE354D" w:rsidRDefault="00FE354D" w:rsidP="00A43671">
      <w:pPr>
        <w:spacing w:line="360" w:lineRule="auto"/>
        <w:jc w:val="both"/>
        <w:rPr>
          <w:rFonts w:ascii="Times New Roman" w:hAnsi="Times New Roman" w:cs="Times New Roman"/>
          <w:iCs/>
          <w:sz w:val="28"/>
          <w:szCs w:val="28"/>
          <w:lang w:val="en-US"/>
        </w:rPr>
      </w:pPr>
      <w:r w:rsidRPr="00FE354D">
        <w:rPr>
          <w:rFonts w:ascii="Times New Roman" w:hAnsi="Times New Roman" w:cs="Times New Roman"/>
          <w:iCs/>
          <w:sz w:val="28"/>
          <w:szCs w:val="28"/>
          <w:lang w:val="en-US"/>
        </w:rPr>
        <w:t>Trong những năm gần đây nghành giáo dục đầu tư mạnh mẽ về cơ sở vật chất trường lớp cũng như vật  chất, dụng cụ học tập giảng dạy cho bộ môn GDQPAN. Và sau bao nhiêu ngày tháng tìm hiểu và nghiên cứu thì nhóm chúng tôi đã có rất nhiều đánh giá, hầu hết các em đều có tinh thần vươn lên trong học tập, nhiều bạn học sinh có tư duy tốt và rất thông minh nhanh nhẹn sau đây là những khảo sát chúng tôi thu được:</w:t>
      </w:r>
    </w:p>
    <w:p w14:paraId="6AC36E5C"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 Ý kiến của học sinh về “Nâng cao chất lượng dạy học tình huống môn Giáo dục quốc phòng và an ninh” của trường THPT Tương Dương 1 thực nghiệm</w:t>
      </w:r>
    </w:p>
    <w:tbl>
      <w:tblPr>
        <w:tblStyle w:val="TableGrid"/>
        <w:tblW w:w="0" w:type="auto"/>
        <w:tblLook w:val="04A0" w:firstRow="1" w:lastRow="0" w:firstColumn="1" w:lastColumn="0" w:noHBand="0" w:noVBand="1"/>
      </w:tblPr>
      <w:tblGrid>
        <w:gridCol w:w="1335"/>
        <w:gridCol w:w="1335"/>
        <w:gridCol w:w="668"/>
        <w:gridCol w:w="706"/>
        <w:gridCol w:w="668"/>
        <w:gridCol w:w="706"/>
        <w:gridCol w:w="668"/>
        <w:gridCol w:w="706"/>
        <w:gridCol w:w="668"/>
        <w:gridCol w:w="668"/>
      </w:tblGrid>
      <w:tr w:rsidR="00FE354D" w:rsidRPr="00A43671" w14:paraId="4D03E388" w14:textId="77777777" w:rsidTr="00E152EA">
        <w:trPr>
          <w:trHeight w:val="807"/>
        </w:trPr>
        <w:tc>
          <w:tcPr>
            <w:tcW w:w="1335" w:type="dxa"/>
            <w:vMerge w:val="restart"/>
          </w:tcPr>
          <w:p w14:paraId="666DB25C"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lastRenderedPageBreak/>
              <w:t>Khối</w:t>
            </w:r>
          </w:p>
        </w:tc>
        <w:tc>
          <w:tcPr>
            <w:tcW w:w="1335" w:type="dxa"/>
            <w:vMerge w:val="restart"/>
          </w:tcPr>
          <w:p w14:paraId="196065B1"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Tổng số hs phỏng vấn</w:t>
            </w:r>
          </w:p>
        </w:tc>
        <w:tc>
          <w:tcPr>
            <w:tcW w:w="1374" w:type="dxa"/>
            <w:gridSpan w:val="2"/>
          </w:tcPr>
          <w:p w14:paraId="2229EADB"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Rất hứng thú</w:t>
            </w:r>
          </w:p>
        </w:tc>
        <w:tc>
          <w:tcPr>
            <w:tcW w:w="1374" w:type="dxa"/>
            <w:gridSpan w:val="2"/>
          </w:tcPr>
          <w:p w14:paraId="3D2385D6"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Hứng thú</w:t>
            </w:r>
          </w:p>
        </w:tc>
        <w:tc>
          <w:tcPr>
            <w:tcW w:w="1374" w:type="dxa"/>
            <w:gridSpan w:val="2"/>
          </w:tcPr>
          <w:p w14:paraId="16D23803"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Bình thường</w:t>
            </w:r>
          </w:p>
        </w:tc>
        <w:tc>
          <w:tcPr>
            <w:tcW w:w="1336" w:type="dxa"/>
            <w:gridSpan w:val="2"/>
          </w:tcPr>
          <w:p w14:paraId="19BB99B1"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Không hứng thú</w:t>
            </w:r>
          </w:p>
        </w:tc>
      </w:tr>
      <w:tr w:rsidR="00FE354D" w:rsidRPr="00A43671" w14:paraId="3BDC9833" w14:textId="77777777" w:rsidTr="00E152EA">
        <w:trPr>
          <w:trHeight w:val="455"/>
        </w:trPr>
        <w:tc>
          <w:tcPr>
            <w:tcW w:w="1335" w:type="dxa"/>
            <w:vMerge/>
          </w:tcPr>
          <w:p w14:paraId="293CB625" w14:textId="77777777" w:rsidR="00FE354D" w:rsidRPr="00A43671" w:rsidRDefault="00FE354D" w:rsidP="00A43671">
            <w:pPr>
              <w:spacing w:line="360" w:lineRule="auto"/>
              <w:jc w:val="both"/>
              <w:rPr>
                <w:rFonts w:ascii="Times New Roman" w:hAnsi="Times New Roman" w:cs="Times New Roman"/>
                <w:sz w:val="28"/>
                <w:szCs w:val="28"/>
              </w:rPr>
            </w:pPr>
          </w:p>
        </w:tc>
        <w:tc>
          <w:tcPr>
            <w:tcW w:w="1335" w:type="dxa"/>
            <w:vMerge/>
          </w:tcPr>
          <w:p w14:paraId="192465D6" w14:textId="77777777" w:rsidR="00FE354D" w:rsidRPr="00A43671" w:rsidRDefault="00FE354D" w:rsidP="00A43671">
            <w:pPr>
              <w:spacing w:line="360" w:lineRule="auto"/>
              <w:jc w:val="both"/>
              <w:rPr>
                <w:rFonts w:ascii="Times New Roman" w:hAnsi="Times New Roman" w:cs="Times New Roman"/>
                <w:sz w:val="28"/>
                <w:szCs w:val="28"/>
              </w:rPr>
            </w:pPr>
          </w:p>
        </w:tc>
        <w:tc>
          <w:tcPr>
            <w:tcW w:w="668" w:type="dxa"/>
          </w:tcPr>
          <w:p w14:paraId="246385A8"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SL</w:t>
            </w:r>
          </w:p>
        </w:tc>
        <w:tc>
          <w:tcPr>
            <w:tcW w:w="706" w:type="dxa"/>
          </w:tcPr>
          <w:p w14:paraId="190B3961"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w:t>
            </w:r>
          </w:p>
        </w:tc>
        <w:tc>
          <w:tcPr>
            <w:tcW w:w="668" w:type="dxa"/>
          </w:tcPr>
          <w:p w14:paraId="5EA4EC51"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SL</w:t>
            </w:r>
          </w:p>
        </w:tc>
        <w:tc>
          <w:tcPr>
            <w:tcW w:w="706" w:type="dxa"/>
          </w:tcPr>
          <w:p w14:paraId="780AD476"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w:t>
            </w:r>
          </w:p>
        </w:tc>
        <w:tc>
          <w:tcPr>
            <w:tcW w:w="668" w:type="dxa"/>
          </w:tcPr>
          <w:p w14:paraId="5285A86E"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SL</w:t>
            </w:r>
          </w:p>
        </w:tc>
        <w:tc>
          <w:tcPr>
            <w:tcW w:w="706" w:type="dxa"/>
          </w:tcPr>
          <w:p w14:paraId="6C9B5DA6"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w:t>
            </w:r>
          </w:p>
        </w:tc>
        <w:tc>
          <w:tcPr>
            <w:tcW w:w="668" w:type="dxa"/>
          </w:tcPr>
          <w:p w14:paraId="1F649368"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SL</w:t>
            </w:r>
          </w:p>
        </w:tc>
        <w:tc>
          <w:tcPr>
            <w:tcW w:w="668" w:type="dxa"/>
          </w:tcPr>
          <w:p w14:paraId="7077B80C"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w:t>
            </w:r>
          </w:p>
        </w:tc>
      </w:tr>
      <w:tr w:rsidR="00FE354D" w:rsidRPr="00A43671" w14:paraId="41225183" w14:textId="77777777" w:rsidTr="00E152EA">
        <w:tc>
          <w:tcPr>
            <w:tcW w:w="1335" w:type="dxa"/>
          </w:tcPr>
          <w:p w14:paraId="18C7AF7A"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10</w:t>
            </w:r>
          </w:p>
        </w:tc>
        <w:tc>
          <w:tcPr>
            <w:tcW w:w="1335" w:type="dxa"/>
          </w:tcPr>
          <w:p w14:paraId="3FA391B8"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125</w:t>
            </w:r>
          </w:p>
        </w:tc>
        <w:tc>
          <w:tcPr>
            <w:tcW w:w="668" w:type="dxa"/>
          </w:tcPr>
          <w:p w14:paraId="011A14BE"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15</w:t>
            </w:r>
          </w:p>
        </w:tc>
        <w:tc>
          <w:tcPr>
            <w:tcW w:w="706" w:type="dxa"/>
          </w:tcPr>
          <w:p w14:paraId="609A68C8"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12</w:t>
            </w:r>
          </w:p>
        </w:tc>
        <w:tc>
          <w:tcPr>
            <w:tcW w:w="668" w:type="dxa"/>
          </w:tcPr>
          <w:p w14:paraId="1EB29D7F"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31</w:t>
            </w:r>
          </w:p>
        </w:tc>
        <w:tc>
          <w:tcPr>
            <w:tcW w:w="706" w:type="dxa"/>
          </w:tcPr>
          <w:p w14:paraId="4550D21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24.8</w:t>
            </w:r>
          </w:p>
        </w:tc>
        <w:tc>
          <w:tcPr>
            <w:tcW w:w="668" w:type="dxa"/>
          </w:tcPr>
          <w:p w14:paraId="4898F56E"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74</w:t>
            </w:r>
          </w:p>
        </w:tc>
        <w:tc>
          <w:tcPr>
            <w:tcW w:w="706" w:type="dxa"/>
          </w:tcPr>
          <w:p w14:paraId="2F0C4977"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59.2</w:t>
            </w:r>
          </w:p>
        </w:tc>
        <w:tc>
          <w:tcPr>
            <w:tcW w:w="668" w:type="dxa"/>
          </w:tcPr>
          <w:p w14:paraId="056B1F2B"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5</w:t>
            </w:r>
          </w:p>
        </w:tc>
        <w:tc>
          <w:tcPr>
            <w:tcW w:w="668" w:type="dxa"/>
          </w:tcPr>
          <w:p w14:paraId="79976C4A"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4</w:t>
            </w:r>
          </w:p>
        </w:tc>
      </w:tr>
      <w:tr w:rsidR="00FE354D" w:rsidRPr="00A43671" w14:paraId="09F2BDC1" w14:textId="77777777" w:rsidTr="00E152EA">
        <w:tc>
          <w:tcPr>
            <w:tcW w:w="1335" w:type="dxa"/>
          </w:tcPr>
          <w:p w14:paraId="5C9DE787"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11</w:t>
            </w:r>
          </w:p>
        </w:tc>
        <w:tc>
          <w:tcPr>
            <w:tcW w:w="1335" w:type="dxa"/>
          </w:tcPr>
          <w:p w14:paraId="30C81730"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136</w:t>
            </w:r>
          </w:p>
        </w:tc>
        <w:tc>
          <w:tcPr>
            <w:tcW w:w="668" w:type="dxa"/>
          </w:tcPr>
          <w:p w14:paraId="072E4A8F"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16</w:t>
            </w:r>
          </w:p>
        </w:tc>
        <w:tc>
          <w:tcPr>
            <w:tcW w:w="706" w:type="dxa"/>
          </w:tcPr>
          <w:p w14:paraId="15EEF351"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11.7</w:t>
            </w:r>
          </w:p>
        </w:tc>
        <w:tc>
          <w:tcPr>
            <w:tcW w:w="668" w:type="dxa"/>
          </w:tcPr>
          <w:p w14:paraId="0AF93A14"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27</w:t>
            </w:r>
          </w:p>
        </w:tc>
        <w:tc>
          <w:tcPr>
            <w:tcW w:w="706" w:type="dxa"/>
          </w:tcPr>
          <w:p w14:paraId="1635C7F7"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19.8</w:t>
            </w:r>
          </w:p>
        </w:tc>
        <w:tc>
          <w:tcPr>
            <w:tcW w:w="668" w:type="dxa"/>
          </w:tcPr>
          <w:p w14:paraId="28451923"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89</w:t>
            </w:r>
          </w:p>
        </w:tc>
        <w:tc>
          <w:tcPr>
            <w:tcW w:w="706" w:type="dxa"/>
          </w:tcPr>
          <w:p w14:paraId="7DE2155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65.5</w:t>
            </w:r>
          </w:p>
        </w:tc>
        <w:tc>
          <w:tcPr>
            <w:tcW w:w="668" w:type="dxa"/>
          </w:tcPr>
          <w:p w14:paraId="6559FC07"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4</w:t>
            </w:r>
          </w:p>
        </w:tc>
        <w:tc>
          <w:tcPr>
            <w:tcW w:w="668" w:type="dxa"/>
          </w:tcPr>
          <w:p w14:paraId="48268CC2"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3</w:t>
            </w:r>
          </w:p>
        </w:tc>
      </w:tr>
      <w:tr w:rsidR="00FE354D" w:rsidRPr="00A43671" w14:paraId="3033B053" w14:textId="77777777" w:rsidTr="00E152EA">
        <w:tc>
          <w:tcPr>
            <w:tcW w:w="1335" w:type="dxa"/>
          </w:tcPr>
          <w:p w14:paraId="40664F55"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12</w:t>
            </w:r>
          </w:p>
        </w:tc>
        <w:tc>
          <w:tcPr>
            <w:tcW w:w="1335" w:type="dxa"/>
          </w:tcPr>
          <w:p w14:paraId="2FFE4EE4"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113</w:t>
            </w:r>
          </w:p>
        </w:tc>
        <w:tc>
          <w:tcPr>
            <w:tcW w:w="668" w:type="dxa"/>
          </w:tcPr>
          <w:p w14:paraId="4A254098"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14</w:t>
            </w:r>
          </w:p>
        </w:tc>
        <w:tc>
          <w:tcPr>
            <w:tcW w:w="706" w:type="dxa"/>
          </w:tcPr>
          <w:p w14:paraId="122BD0CD"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12.4</w:t>
            </w:r>
          </w:p>
        </w:tc>
        <w:tc>
          <w:tcPr>
            <w:tcW w:w="668" w:type="dxa"/>
          </w:tcPr>
          <w:p w14:paraId="35F60A30"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28</w:t>
            </w:r>
          </w:p>
        </w:tc>
        <w:tc>
          <w:tcPr>
            <w:tcW w:w="706" w:type="dxa"/>
          </w:tcPr>
          <w:p w14:paraId="3AF19261"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24.8</w:t>
            </w:r>
          </w:p>
        </w:tc>
        <w:tc>
          <w:tcPr>
            <w:tcW w:w="668" w:type="dxa"/>
          </w:tcPr>
          <w:p w14:paraId="60895CE4"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67</w:t>
            </w:r>
          </w:p>
        </w:tc>
        <w:tc>
          <w:tcPr>
            <w:tcW w:w="706" w:type="dxa"/>
          </w:tcPr>
          <w:p w14:paraId="10BD85E0"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59.2</w:t>
            </w:r>
          </w:p>
        </w:tc>
        <w:tc>
          <w:tcPr>
            <w:tcW w:w="668" w:type="dxa"/>
          </w:tcPr>
          <w:p w14:paraId="51C59D31"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4</w:t>
            </w:r>
          </w:p>
        </w:tc>
        <w:tc>
          <w:tcPr>
            <w:tcW w:w="668" w:type="dxa"/>
          </w:tcPr>
          <w:p w14:paraId="252C5132"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3.6</w:t>
            </w:r>
          </w:p>
        </w:tc>
      </w:tr>
    </w:tbl>
    <w:p w14:paraId="4A002CBB" w14:textId="77777777" w:rsidR="00FE354D" w:rsidRPr="00A43671" w:rsidRDefault="00FE354D" w:rsidP="00A43671">
      <w:pPr>
        <w:spacing w:line="360" w:lineRule="auto"/>
        <w:jc w:val="both"/>
        <w:rPr>
          <w:rFonts w:ascii="Times New Roman" w:hAnsi="Times New Roman" w:cs="Times New Roman"/>
          <w:sz w:val="28"/>
          <w:szCs w:val="28"/>
        </w:rPr>
      </w:pPr>
    </w:p>
    <w:p w14:paraId="03C0CDD7"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 Ý kiến của học sinh về “Nâng cao chất lượng dạy học tình huống môn Giáo dục quốc phòng và an ninh” của trường THPT Tương Dương 2 đối chứng</w:t>
      </w:r>
    </w:p>
    <w:tbl>
      <w:tblPr>
        <w:tblStyle w:val="TableGrid"/>
        <w:tblW w:w="0" w:type="auto"/>
        <w:tblLook w:val="04A0" w:firstRow="1" w:lastRow="0" w:firstColumn="1" w:lastColumn="0" w:noHBand="0" w:noVBand="1"/>
      </w:tblPr>
      <w:tblGrid>
        <w:gridCol w:w="1335"/>
        <w:gridCol w:w="1335"/>
        <w:gridCol w:w="668"/>
        <w:gridCol w:w="706"/>
        <w:gridCol w:w="668"/>
        <w:gridCol w:w="706"/>
        <w:gridCol w:w="668"/>
        <w:gridCol w:w="706"/>
        <w:gridCol w:w="668"/>
        <w:gridCol w:w="668"/>
      </w:tblGrid>
      <w:tr w:rsidR="00FE354D" w:rsidRPr="00A43671" w14:paraId="3C30AAF4" w14:textId="77777777" w:rsidTr="00E152EA">
        <w:trPr>
          <w:trHeight w:val="558"/>
        </w:trPr>
        <w:tc>
          <w:tcPr>
            <w:tcW w:w="1335" w:type="dxa"/>
            <w:vMerge w:val="restart"/>
          </w:tcPr>
          <w:p w14:paraId="16A564A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Khối</w:t>
            </w:r>
          </w:p>
        </w:tc>
        <w:tc>
          <w:tcPr>
            <w:tcW w:w="1335" w:type="dxa"/>
            <w:vMerge w:val="restart"/>
          </w:tcPr>
          <w:p w14:paraId="621359AB"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Tổng số hs phỏng vấn</w:t>
            </w:r>
          </w:p>
        </w:tc>
        <w:tc>
          <w:tcPr>
            <w:tcW w:w="1336" w:type="dxa"/>
            <w:gridSpan w:val="2"/>
          </w:tcPr>
          <w:p w14:paraId="1B63F0C1"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Rất hứng thú</w:t>
            </w:r>
          </w:p>
        </w:tc>
        <w:tc>
          <w:tcPr>
            <w:tcW w:w="1336" w:type="dxa"/>
            <w:gridSpan w:val="2"/>
          </w:tcPr>
          <w:p w14:paraId="6417EAB6"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Hứng thú</w:t>
            </w:r>
          </w:p>
        </w:tc>
        <w:tc>
          <w:tcPr>
            <w:tcW w:w="1336" w:type="dxa"/>
            <w:gridSpan w:val="2"/>
          </w:tcPr>
          <w:p w14:paraId="049436B7"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Bình thường</w:t>
            </w:r>
          </w:p>
        </w:tc>
        <w:tc>
          <w:tcPr>
            <w:tcW w:w="1336" w:type="dxa"/>
            <w:gridSpan w:val="2"/>
          </w:tcPr>
          <w:p w14:paraId="4503C1DA"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Không hứng thú</w:t>
            </w:r>
          </w:p>
        </w:tc>
      </w:tr>
      <w:tr w:rsidR="00FE354D" w:rsidRPr="00A43671" w14:paraId="2FA8E668" w14:textId="77777777" w:rsidTr="00E152EA">
        <w:trPr>
          <w:trHeight w:val="806"/>
        </w:trPr>
        <w:tc>
          <w:tcPr>
            <w:tcW w:w="1335" w:type="dxa"/>
            <w:vMerge/>
          </w:tcPr>
          <w:p w14:paraId="321B158E" w14:textId="77777777" w:rsidR="00FE354D" w:rsidRPr="00A43671" w:rsidRDefault="00FE354D" w:rsidP="00A43671">
            <w:pPr>
              <w:spacing w:line="360" w:lineRule="auto"/>
              <w:jc w:val="both"/>
              <w:rPr>
                <w:rFonts w:ascii="Times New Roman" w:hAnsi="Times New Roman" w:cs="Times New Roman"/>
                <w:sz w:val="28"/>
                <w:szCs w:val="28"/>
              </w:rPr>
            </w:pPr>
          </w:p>
        </w:tc>
        <w:tc>
          <w:tcPr>
            <w:tcW w:w="1335" w:type="dxa"/>
            <w:vMerge/>
          </w:tcPr>
          <w:p w14:paraId="5416A3EE" w14:textId="77777777" w:rsidR="00FE354D" w:rsidRPr="00A43671" w:rsidRDefault="00FE354D" w:rsidP="00A43671">
            <w:pPr>
              <w:spacing w:line="360" w:lineRule="auto"/>
              <w:jc w:val="both"/>
              <w:rPr>
                <w:rFonts w:ascii="Times New Roman" w:hAnsi="Times New Roman" w:cs="Times New Roman"/>
                <w:sz w:val="28"/>
                <w:szCs w:val="28"/>
              </w:rPr>
            </w:pPr>
          </w:p>
        </w:tc>
        <w:tc>
          <w:tcPr>
            <w:tcW w:w="668" w:type="dxa"/>
          </w:tcPr>
          <w:p w14:paraId="039BB5E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SL</w:t>
            </w:r>
          </w:p>
        </w:tc>
        <w:tc>
          <w:tcPr>
            <w:tcW w:w="668" w:type="dxa"/>
          </w:tcPr>
          <w:p w14:paraId="079E53F6"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w:t>
            </w:r>
          </w:p>
        </w:tc>
        <w:tc>
          <w:tcPr>
            <w:tcW w:w="668" w:type="dxa"/>
          </w:tcPr>
          <w:p w14:paraId="6007AD34"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SL</w:t>
            </w:r>
          </w:p>
        </w:tc>
        <w:tc>
          <w:tcPr>
            <w:tcW w:w="668" w:type="dxa"/>
          </w:tcPr>
          <w:p w14:paraId="218C7D82"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w:t>
            </w:r>
          </w:p>
        </w:tc>
        <w:tc>
          <w:tcPr>
            <w:tcW w:w="668" w:type="dxa"/>
          </w:tcPr>
          <w:p w14:paraId="25B7A0FF"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SL</w:t>
            </w:r>
          </w:p>
        </w:tc>
        <w:tc>
          <w:tcPr>
            <w:tcW w:w="668" w:type="dxa"/>
          </w:tcPr>
          <w:p w14:paraId="10A81607"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w:t>
            </w:r>
          </w:p>
        </w:tc>
        <w:tc>
          <w:tcPr>
            <w:tcW w:w="668" w:type="dxa"/>
          </w:tcPr>
          <w:p w14:paraId="1B61D7A6"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SL</w:t>
            </w:r>
          </w:p>
        </w:tc>
        <w:tc>
          <w:tcPr>
            <w:tcW w:w="668" w:type="dxa"/>
          </w:tcPr>
          <w:p w14:paraId="139AAB43"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w:t>
            </w:r>
          </w:p>
        </w:tc>
      </w:tr>
      <w:tr w:rsidR="00FE354D" w:rsidRPr="00A43671" w14:paraId="33F39ED6" w14:textId="77777777" w:rsidTr="00E152EA">
        <w:tc>
          <w:tcPr>
            <w:tcW w:w="1335" w:type="dxa"/>
          </w:tcPr>
          <w:p w14:paraId="7D9BFF0A"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10</w:t>
            </w:r>
          </w:p>
        </w:tc>
        <w:tc>
          <w:tcPr>
            <w:tcW w:w="1335" w:type="dxa"/>
          </w:tcPr>
          <w:p w14:paraId="64942BF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135</w:t>
            </w:r>
          </w:p>
        </w:tc>
        <w:tc>
          <w:tcPr>
            <w:tcW w:w="668" w:type="dxa"/>
          </w:tcPr>
          <w:p w14:paraId="2367EDB7"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16</w:t>
            </w:r>
          </w:p>
        </w:tc>
        <w:tc>
          <w:tcPr>
            <w:tcW w:w="668" w:type="dxa"/>
          </w:tcPr>
          <w:p w14:paraId="65173B6D"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11.8</w:t>
            </w:r>
          </w:p>
        </w:tc>
        <w:tc>
          <w:tcPr>
            <w:tcW w:w="668" w:type="dxa"/>
          </w:tcPr>
          <w:p w14:paraId="474FBC68"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28</w:t>
            </w:r>
          </w:p>
        </w:tc>
        <w:tc>
          <w:tcPr>
            <w:tcW w:w="668" w:type="dxa"/>
          </w:tcPr>
          <w:p w14:paraId="58FBCCA1"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20.7</w:t>
            </w:r>
          </w:p>
        </w:tc>
        <w:tc>
          <w:tcPr>
            <w:tcW w:w="668" w:type="dxa"/>
          </w:tcPr>
          <w:p w14:paraId="4EE61713"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87</w:t>
            </w:r>
          </w:p>
        </w:tc>
        <w:tc>
          <w:tcPr>
            <w:tcW w:w="668" w:type="dxa"/>
          </w:tcPr>
          <w:p w14:paraId="6C1024E4"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64.4</w:t>
            </w:r>
          </w:p>
        </w:tc>
        <w:tc>
          <w:tcPr>
            <w:tcW w:w="668" w:type="dxa"/>
          </w:tcPr>
          <w:p w14:paraId="42643BBC"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4</w:t>
            </w:r>
          </w:p>
        </w:tc>
        <w:tc>
          <w:tcPr>
            <w:tcW w:w="668" w:type="dxa"/>
          </w:tcPr>
          <w:p w14:paraId="1A546D5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3.1</w:t>
            </w:r>
          </w:p>
        </w:tc>
      </w:tr>
      <w:tr w:rsidR="00FE354D" w:rsidRPr="00A43671" w14:paraId="50A8B274" w14:textId="77777777" w:rsidTr="00E152EA">
        <w:tc>
          <w:tcPr>
            <w:tcW w:w="1335" w:type="dxa"/>
          </w:tcPr>
          <w:p w14:paraId="242157BA"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11</w:t>
            </w:r>
          </w:p>
        </w:tc>
        <w:tc>
          <w:tcPr>
            <w:tcW w:w="1335" w:type="dxa"/>
          </w:tcPr>
          <w:p w14:paraId="2E2F4833"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129</w:t>
            </w:r>
          </w:p>
        </w:tc>
        <w:tc>
          <w:tcPr>
            <w:tcW w:w="668" w:type="dxa"/>
          </w:tcPr>
          <w:p w14:paraId="66F186E5"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20</w:t>
            </w:r>
          </w:p>
        </w:tc>
        <w:tc>
          <w:tcPr>
            <w:tcW w:w="668" w:type="dxa"/>
          </w:tcPr>
          <w:p w14:paraId="5AD0EC23"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15.5</w:t>
            </w:r>
          </w:p>
        </w:tc>
        <w:tc>
          <w:tcPr>
            <w:tcW w:w="668" w:type="dxa"/>
          </w:tcPr>
          <w:p w14:paraId="1BFFD89A"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24</w:t>
            </w:r>
          </w:p>
        </w:tc>
        <w:tc>
          <w:tcPr>
            <w:tcW w:w="668" w:type="dxa"/>
          </w:tcPr>
          <w:p w14:paraId="41255646"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18.6</w:t>
            </w:r>
          </w:p>
        </w:tc>
        <w:tc>
          <w:tcPr>
            <w:tcW w:w="668" w:type="dxa"/>
          </w:tcPr>
          <w:p w14:paraId="506B9C76"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76</w:t>
            </w:r>
          </w:p>
        </w:tc>
        <w:tc>
          <w:tcPr>
            <w:tcW w:w="668" w:type="dxa"/>
          </w:tcPr>
          <w:p w14:paraId="4B5E3D53"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58.9</w:t>
            </w:r>
          </w:p>
        </w:tc>
        <w:tc>
          <w:tcPr>
            <w:tcW w:w="668" w:type="dxa"/>
          </w:tcPr>
          <w:p w14:paraId="7963668D"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9</w:t>
            </w:r>
          </w:p>
        </w:tc>
        <w:tc>
          <w:tcPr>
            <w:tcW w:w="668" w:type="dxa"/>
          </w:tcPr>
          <w:p w14:paraId="7562216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7</w:t>
            </w:r>
          </w:p>
        </w:tc>
      </w:tr>
      <w:tr w:rsidR="00FE354D" w:rsidRPr="00A43671" w14:paraId="7384E3D4" w14:textId="77777777" w:rsidTr="00E152EA">
        <w:tc>
          <w:tcPr>
            <w:tcW w:w="1335" w:type="dxa"/>
          </w:tcPr>
          <w:p w14:paraId="72D2E8F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12</w:t>
            </w:r>
          </w:p>
        </w:tc>
        <w:tc>
          <w:tcPr>
            <w:tcW w:w="1335" w:type="dxa"/>
          </w:tcPr>
          <w:p w14:paraId="20409AAF"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157</w:t>
            </w:r>
          </w:p>
        </w:tc>
        <w:tc>
          <w:tcPr>
            <w:tcW w:w="668" w:type="dxa"/>
          </w:tcPr>
          <w:p w14:paraId="697AF9B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18</w:t>
            </w:r>
          </w:p>
        </w:tc>
        <w:tc>
          <w:tcPr>
            <w:tcW w:w="668" w:type="dxa"/>
          </w:tcPr>
          <w:p w14:paraId="2DCB195B"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11.6</w:t>
            </w:r>
          </w:p>
        </w:tc>
        <w:tc>
          <w:tcPr>
            <w:tcW w:w="668" w:type="dxa"/>
          </w:tcPr>
          <w:p w14:paraId="63988828"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36</w:t>
            </w:r>
          </w:p>
        </w:tc>
        <w:tc>
          <w:tcPr>
            <w:tcW w:w="668" w:type="dxa"/>
          </w:tcPr>
          <w:p w14:paraId="6DAC4709"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22.9</w:t>
            </w:r>
          </w:p>
        </w:tc>
        <w:tc>
          <w:tcPr>
            <w:tcW w:w="668" w:type="dxa"/>
          </w:tcPr>
          <w:p w14:paraId="052E22AD"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93</w:t>
            </w:r>
          </w:p>
        </w:tc>
        <w:tc>
          <w:tcPr>
            <w:tcW w:w="668" w:type="dxa"/>
          </w:tcPr>
          <w:p w14:paraId="55F50ACE"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59.2</w:t>
            </w:r>
          </w:p>
        </w:tc>
        <w:tc>
          <w:tcPr>
            <w:tcW w:w="668" w:type="dxa"/>
          </w:tcPr>
          <w:p w14:paraId="34AC7760"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10</w:t>
            </w:r>
          </w:p>
        </w:tc>
        <w:tc>
          <w:tcPr>
            <w:tcW w:w="668" w:type="dxa"/>
          </w:tcPr>
          <w:p w14:paraId="576C5EFD"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6.3</w:t>
            </w:r>
          </w:p>
        </w:tc>
      </w:tr>
    </w:tbl>
    <w:p w14:paraId="4C2526A3" w14:textId="77777777" w:rsidR="00FE354D" w:rsidRPr="00A43671" w:rsidRDefault="00FE354D" w:rsidP="00A43671">
      <w:pPr>
        <w:spacing w:line="360" w:lineRule="auto"/>
        <w:jc w:val="both"/>
        <w:rPr>
          <w:rFonts w:ascii="Times New Roman" w:hAnsi="Times New Roman" w:cs="Times New Roman"/>
          <w:sz w:val="28"/>
          <w:szCs w:val="28"/>
        </w:rPr>
      </w:pPr>
    </w:p>
    <w:p w14:paraId="48482756"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 xml:space="preserve">Dựa vào 2 bảng trên ta nhận thấy rằng chưa nhiều học sinh yêu thích môn giáo dục quốc phòng và an ninh </w:t>
      </w:r>
    </w:p>
    <w:p w14:paraId="1319EC35" w14:textId="77777777" w:rsidR="00FE354D" w:rsidRPr="00A43671" w:rsidRDefault="00FE354D" w:rsidP="00A43671">
      <w:pPr>
        <w:spacing w:line="360" w:lineRule="auto"/>
        <w:jc w:val="both"/>
        <w:rPr>
          <w:rFonts w:ascii="Times New Roman" w:hAnsi="Times New Roman" w:cs="Times New Roman"/>
          <w:sz w:val="28"/>
          <w:szCs w:val="28"/>
        </w:rPr>
      </w:pPr>
      <w:r w:rsidRPr="00A43671">
        <w:rPr>
          <w:rFonts w:ascii="Times New Roman" w:hAnsi="Times New Roman" w:cs="Times New Roman"/>
          <w:sz w:val="28"/>
          <w:szCs w:val="28"/>
        </w:rPr>
        <w:t>Từ những lý do trên, nhóm tôi xin đưa ra giải pháp dạy học tình huống nhằm góp phần nâng cao hứng thú và chất lượng môn Giáo dục quốc phòng và an ninh</w:t>
      </w:r>
    </w:p>
    <w:p w14:paraId="524E80A4" w14:textId="3DBB7502" w:rsidR="00FE354D" w:rsidRPr="00A43671" w:rsidRDefault="00FE354D" w:rsidP="00A43671">
      <w:pPr>
        <w:spacing w:line="360" w:lineRule="auto"/>
        <w:jc w:val="both"/>
        <w:rPr>
          <w:rFonts w:ascii="Times New Roman" w:hAnsi="Times New Roman" w:cs="Times New Roman"/>
          <w:b/>
          <w:bCs/>
          <w:sz w:val="28"/>
          <w:szCs w:val="28"/>
        </w:rPr>
      </w:pPr>
      <w:bookmarkStart w:id="70" w:name="_Toc168581932"/>
      <w:bookmarkStart w:id="71" w:name="_Toc168870811"/>
      <w:r w:rsidRPr="00A43671">
        <w:rPr>
          <w:rFonts w:ascii="Times New Roman" w:hAnsi="Times New Roman" w:cs="Times New Roman"/>
          <w:b/>
          <w:bCs/>
          <w:sz w:val="28"/>
          <w:szCs w:val="28"/>
        </w:rPr>
        <w:t xml:space="preserve">CHƯƠNG 3. GIẢI PHÁP NÂNG CAO </w:t>
      </w:r>
      <w:r w:rsidRPr="00A43671">
        <w:rPr>
          <w:rFonts w:ascii="Times New Roman" w:eastAsia="Calibri" w:hAnsi="Times New Roman" w:cs="Times New Roman"/>
          <w:b/>
          <w:bCs/>
          <w:sz w:val="28"/>
          <w:szCs w:val="28"/>
        </w:rPr>
        <w:t>CHẤT LƯỢNG DẠY HỌC TÌNH HUỐNG</w:t>
      </w:r>
      <w:r w:rsidRPr="00A43671">
        <w:rPr>
          <w:rFonts w:ascii="Times New Roman" w:hAnsi="Times New Roman" w:cs="Times New Roman"/>
          <w:b/>
          <w:bCs/>
          <w:sz w:val="28"/>
          <w:szCs w:val="28"/>
        </w:rPr>
        <w:t xml:space="preserve"> MÔN GIÁO DỤC QUỐC PHÒNG VÀ AN NINH CHO HỌC SINH THPT TRÊN ĐỊA BÀN HUYỆN TƯƠNG DƯƠNG</w:t>
      </w:r>
      <w:bookmarkEnd w:id="70"/>
      <w:bookmarkEnd w:id="71"/>
    </w:p>
    <w:p w14:paraId="098509B7" w14:textId="77777777" w:rsidR="00A43671" w:rsidRPr="00A43671" w:rsidRDefault="00A43671" w:rsidP="00A43671">
      <w:pPr>
        <w:pStyle w:val="Heading1"/>
        <w:spacing w:line="360" w:lineRule="auto"/>
        <w:jc w:val="both"/>
        <w:rPr>
          <w:rFonts w:ascii="Times New Roman" w:eastAsia="DengXian Light" w:hAnsi="Times New Roman" w:cs="Times New Roman"/>
          <w:b/>
          <w:color w:val="auto"/>
          <w:sz w:val="28"/>
          <w:szCs w:val="28"/>
        </w:rPr>
      </w:pPr>
      <w:bookmarkStart w:id="72" w:name="_Toc166788427"/>
      <w:bookmarkStart w:id="73" w:name="_Toc166791924"/>
      <w:bookmarkStart w:id="74" w:name="_Toc168581933"/>
      <w:bookmarkStart w:id="75" w:name="_Toc168870812"/>
      <w:r w:rsidRPr="00A43671">
        <w:rPr>
          <w:rFonts w:ascii="Times New Roman" w:eastAsia="DengXian Light" w:hAnsi="Times New Roman" w:cs="Times New Roman"/>
          <w:b/>
          <w:color w:val="auto"/>
          <w:sz w:val="28"/>
          <w:szCs w:val="28"/>
        </w:rPr>
        <w:lastRenderedPageBreak/>
        <w:t>3.</w:t>
      </w:r>
      <w:r w:rsidRPr="00A43671">
        <w:rPr>
          <w:rFonts w:ascii="Times New Roman" w:eastAsia="DengXian Light" w:hAnsi="Times New Roman" w:cs="Times New Roman"/>
          <w:b/>
          <w:color w:val="auto"/>
          <w:sz w:val="28"/>
          <w:szCs w:val="28"/>
          <w:lang w:val="en-US"/>
        </w:rPr>
        <w:t>1.</w:t>
      </w:r>
      <w:r w:rsidRPr="00A43671">
        <w:rPr>
          <w:rFonts w:ascii="Times New Roman" w:eastAsia="DengXian Light" w:hAnsi="Times New Roman" w:cs="Times New Roman"/>
          <w:b/>
          <w:color w:val="auto"/>
          <w:sz w:val="28"/>
          <w:szCs w:val="28"/>
        </w:rPr>
        <w:t xml:space="preserve"> Nguyên tắc đề xuất giải pháp</w:t>
      </w:r>
      <w:bookmarkEnd w:id="72"/>
      <w:bookmarkEnd w:id="73"/>
      <w:bookmarkEnd w:id="74"/>
      <w:bookmarkEnd w:id="75"/>
    </w:p>
    <w:p w14:paraId="4FD26E3F" w14:textId="77777777" w:rsidR="00A43671" w:rsidRPr="00A43671" w:rsidRDefault="00A43671" w:rsidP="00A43671">
      <w:pPr>
        <w:pStyle w:val="Heading1"/>
        <w:spacing w:line="360" w:lineRule="auto"/>
        <w:jc w:val="both"/>
        <w:rPr>
          <w:rFonts w:ascii="Times New Roman" w:eastAsia="DengXian Light" w:hAnsi="Times New Roman" w:cs="Times New Roman"/>
          <w:b/>
          <w:iCs/>
          <w:color w:val="auto"/>
          <w:sz w:val="28"/>
          <w:szCs w:val="28"/>
        </w:rPr>
      </w:pPr>
      <w:bookmarkStart w:id="76" w:name="_Toc166788428"/>
      <w:bookmarkStart w:id="77" w:name="_Toc166791925"/>
      <w:bookmarkStart w:id="78" w:name="_Toc168581934"/>
      <w:bookmarkStart w:id="79" w:name="_Toc168870813"/>
      <w:r w:rsidRPr="00A43671">
        <w:rPr>
          <w:rFonts w:ascii="Times New Roman" w:eastAsia="DengXian Light" w:hAnsi="Times New Roman" w:cs="Times New Roman"/>
          <w:b/>
          <w:iCs/>
          <w:color w:val="auto"/>
          <w:sz w:val="28"/>
          <w:szCs w:val="28"/>
        </w:rPr>
        <w:t>3.1</w:t>
      </w:r>
      <w:r w:rsidRPr="00A43671">
        <w:rPr>
          <w:rFonts w:ascii="Times New Roman" w:eastAsia="DengXian Light" w:hAnsi="Times New Roman" w:cs="Times New Roman"/>
          <w:b/>
          <w:iCs/>
          <w:color w:val="auto"/>
          <w:sz w:val="28"/>
          <w:szCs w:val="28"/>
          <w:lang w:val="en-US"/>
        </w:rPr>
        <w:t>.1.</w:t>
      </w:r>
      <w:r w:rsidRPr="00A43671">
        <w:rPr>
          <w:rFonts w:ascii="Times New Roman" w:eastAsia="DengXian Light" w:hAnsi="Times New Roman" w:cs="Times New Roman"/>
          <w:b/>
          <w:iCs/>
          <w:color w:val="auto"/>
          <w:sz w:val="28"/>
          <w:szCs w:val="28"/>
        </w:rPr>
        <w:t xml:space="preserve"> Tính mục tiêu</w:t>
      </w:r>
      <w:bookmarkEnd w:id="76"/>
      <w:bookmarkEnd w:id="77"/>
      <w:bookmarkEnd w:id="78"/>
      <w:bookmarkEnd w:id="79"/>
    </w:p>
    <w:p w14:paraId="09654113"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lang w:val="en-US"/>
        </w:rPr>
        <w:t>Cung cấp kiến thức chuyên sâu về quốc phòng - an ninh: Mục tiêu đầu tiên là đảm bảo học sinh được tiếp cận với kiến thức sâu rộng về quốc phòng và an ninh</w:t>
      </w:r>
    </w:p>
    <w:p w14:paraId="0C7E2137"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lang w:val="en-US"/>
        </w:rPr>
        <w:t>Phát triển kỹ năng quản lý rủi ro và tự vệ: Học sinh nên được đào tạo để phát triển kỹ năng quản lý rủi ro và tự vệ trong môi trường quốc phòng - an ninh</w:t>
      </w:r>
    </w:p>
    <w:p w14:paraId="5DCCEE01"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lang w:val="en-US"/>
        </w:rPr>
        <w:t>Thực hành và áp dụng kiến thức: Mục tiêu quan trọng khác là đảm bảo học sinh có cơ hội thực hành và áp dụng kiến thức đã học trong môi trường thực tế</w:t>
      </w:r>
    </w:p>
    <w:p w14:paraId="5B849CED" w14:textId="7E77E1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lang w:val="en-US"/>
        </w:rPr>
        <w:t>Xây dựng ý thức quốc phòng - an ninh: Mục tiêu quan trọng khác là xây dựng ý thức quốc phòng - an ninh cho học sinh, có thể tổ chức các buổi thảo luận, hội thảo, hoạt động tuyên truyền và giáo dục để giúp học sinh hiểu về tầm quan trọng của quốc phòng - an ninh đối với đất nước và cộng đồng</w:t>
      </w:r>
    </w:p>
    <w:p w14:paraId="5D8A32C7" w14:textId="76FEDBF8"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b/>
          <w:bCs/>
          <w:i/>
          <w:iCs/>
          <w:sz w:val="28"/>
          <w:szCs w:val="28"/>
        </w:rPr>
        <w:t>3.</w:t>
      </w:r>
      <w:r w:rsidRPr="00A43671">
        <w:rPr>
          <w:rFonts w:ascii="Times New Roman" w:hAnsi="Times New Roman" w:cs="Times New Roman"/>
          <w:b/>
          <w:bCs/>
          <w:i/>
          <w:iCs/>
          <w:sz w:val="28"/>
          <w:szCs w:val="28"/>
          <w:lang w:val="en-US"/>
        </w:rPr>
        <w:t>1.</w:t>
      </w:r>
      <w:r w:rsidRPr="00A43671">
        <w:rPr>
          <w:rFonts w:ascii="Times New Roman" w:hAnsi="Times New Roman" w:cs="Times New Roman"/>
          <w:b/>
          <w:bCs/>
          <w:i/>
          <w:iCs/>
          <w:sz w:val="28"/>
          <w:szCs w:val="28"/>
        </w:rPr>
        <w:t>2. Tính thực tiễn</w:t>
      </w:r>
    </w:p>
    <w:p w14:paraId="1E1E6D46"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rPr>
        <w:t>Tổ chức các buổi thảo luận và hội thảo chuyên đề: Có thể tổ chức các buổi thảo luận và hội thảo chuyên đề với sự tham gia của các chuyên gia và cán bộ trong lĩnh vực quốc phòng - an ninh</w:t>
      </w:r>
    </w:p>
    <w:p w14:paraId="7D3F6FB4"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rPr>
        <w:t>Tổ chức các hoạt động thực hành và tác nghiệp: Các hoạt động này có thể bao gồm huấn luyện về kỹ năng tự vệ, huấn luyện thể lực và võ thuật, mô phỏng tình huống quốc phòng - an ninh</w:t>
      </w:r>
    </w:p>
    <w:p w14:paraId="5C8E7B0E"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rPr>
        <w:t xml:space="preserve">Tạo điều kiện cho </w:t>
      </w:r>
      <w:r w:rsidRPr="00A43671">
        <w:rPr>
          <w:rFonts w:ascii="Times New Roman" w:hAnsi="Times New Roman" w:cs="Times New Roman"/>
          <w:iCs/>
          <w:sz w:val="28"/>
          <w:szCs w:val="28"/>
          <w:lang w:val="en-US"/>
        </w:rPr>
        <w:t>học sinh</w:t>
      </w:r>
      <w:r w:rsidRPr="00A43671">
        <w:rPr>
          <w:rFonts w:ascii="Times New Roman" w:hAnsi="Times New Roman" w:cs="Times New Roman"/>
          <w:iCs/>
          <w:sz w:val="28"/>
          <w:szCs w:val="28"/>
        </w:rPr>
        <w:t xml:space="preserve"> tham gia vào các dự án nghiên cứu: </w:t>
      </w:r>
      <w:r w:rsidRPr="00A43671">
        <w:rPr>
          <w:rFonts w:ascii="Times New Roman" w:hAnsi="Times New Roman" w:cs="Times New Roman"/>
          <w:iCs/>
          <w:sz w:val="28"/>
          <w:szCs w:val="28"/>
          <w:lang w:val="en-US"/>
        </w:rPr>
        <w:t xml:space="preserve">Học sinh </w:t>
      </w:r>
      <w:r w:rsidRPr="00A43671">
        <w:rPr>
          <w:rFonts w:ascii="Times New Roman" w:hAnsi="Times New Roman" w:cs="Times New Roman"/>
          <w:iCs/>
          <w:sz w:val="28"/>
          <w:szCs w:val="28"/>
        </w:rPr>
        <w:t>có thể thực hiện các dự án nghiên cứu cá nhân hoặc tham gia vào nhóm nghiên cứu</w:t>
      </w:r>
    </w:p>
    <w:p w14:paraId="78B97503"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rPr>
        <w:t xml:space="preserve">Tạo môi trường học tập đa dạng và động lực: </w:t>
      </w:r>
      <w:r w:rsidRPr="00A43671">
        <w:rPr>
          <w:rFonts w:ascii="Times New Roman" w:hAnsi="Times New Roman" w:cs="Times New Roman"/>
          <w:iCs/>
          <w:sz w:val="28"/>
          <w:szCs w:val="28"/>
          <w:lang w:val="en-US"/>
        </w:rPr>
        <w:t>Nhà trường</w:t>
      </w:r>
      <w:r w:rsidRPr="00A43671">
        <w:rPr>
          <w:rFonts w:ascii="Times New Roman" w:hAnsi="Times New Roman" w:cs="Times New Roman"/>
          <w:iCs/>
          <w:sz w:val="28"/>
          <w:szCs w:val="28"/>
        </w:rPr>
        <w:t xml:space="preserve"> có thể tạo ra một môi trường học tập đa dạng và động lực để khuyến khích sự tham gia tích cực của </w:t>
      </w:r>
      <w:r w:rsidRPr="00A43671">
        <w:rPr>
          <w:rFonts w:ascii="Times New Roman" w:hAnsi="Times New Roman" w:cs="Times New Roman"/>
          <w:iCs/>
          <w:sz w:val="28"/>
          <w:szCs w:val="28"/>
          <w:lang w:val="en-US"/>
        </w:rPr>
        <w:t>học sinh</w:t>
      </w:r>
    </w:p>
    <w:p w14:paraId="3F1DA3B6" w14:textId="77777777" w:rsidR="00A43671" w:rsidRPr="00A43671" w:rsidRDefault="00A43671" w:rsidP="00A43671">
      <w:pPr>
        <w:pStyle w:val="Heading1"/>
        <w:spacing w:line="360" w:lineRule="auto"/>
        <w:jc w:val="both"/>
        <w:rPr>
          <w:rFonts w:ascii="Times New Roman" w:eastAsia="DengXian Light" w:hAnsi="Times New Roman" w:cs="Times New Roman"/>
          <w:b/>
          <w:iCs/>
          <w:color w:val="auto"/>
          <w:sz w:val="28"/>
          <w:szCs w:val="28"/>
        </w:rPr>
      </w:pPr>
      <w:bookmarkStart w:id="80" w:name="_Toc168870815"/>
      <w:r w:rsidRPr="00A43671">
        <w:rPr>
          <w:rFonts w:ascii="Times New Roman" w:eastAsia="DengXian Light" w:hAnsi="Times New Roman" w:cs="Times New Roman"/>
          <w:b/>
          <w:iCs/>
          <w:color w:val="auto"/>
          <w:sz w:val="28"/>
          <w:szCs w:val="28"/>
        </w:rPr>
        <w:lastRenderedPageBreak/>
        <w:t>3.</w:t>
      </w:r>
      <w:r w:rsidRPr="00A43671">
        <w:rPr>
          <w:rFonts w:ascii="Times New Roman" w:eastAsia="DengXian Light" w:hAnsi="Times New Roman" w:cs="Times New Roman"/>
          <w:b/>
          <w:iCs/>
          <w:color w:val="auto"/>
          <w:sz w:val="28"/>
          <w:szCs w:val="28"/>
          <w:lang w:val="en-US"/>
        </w:rPr>
        <w:t>1.</w:t>
      </w:r>
      <w:r w:rsidRPr="00A43671">
        <w:rPr>
          <w:rFonts w:ascii="Times New Roman" w:eastAsia="DengXian Light" w:hAnsi="Times New Roman" w:cs="Times New Roman"/>
          <w:b/>
          <w:iCs/>
          <w:color w:val="auto"/>
          <w:sz w:val="28"/>
          <w:szCs w:val="28"/>
        </w:rPr>
        <w:t>3. Tính hiệu quả</w:t>
      </w:r>
      <w:bookmarkEnd w:id="80"/>
    </w:p>
    <w:p w14:paraId="69EE11B1"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rPr>
        <w:t xml:space="preserve">Phản hồi từ </w:t>
      </w:r>
      <w:r w:rsidRPr="00A43671">
        <w:rPr>
          <w:rFonts w:ascii="Times New Roman" w:hAnsi="Times New Roman" w:cs="Times New Roman"/>
          <w:iCs/>
          <w:sz w:val="28"/>
          <w:szCs w:val="28"/>
          <w:lang w:val="en-US"/>
        </w:rPr>
        <w:t>học sinh</w:t>
      </w:r>
      <w:r w:rsidRPr="00A43671">
        <w:rPr>
          <w:rFonts w:ascii="Times New Roman" w:hAnsi="Times New Roman" w:cs="Times New Roman"/>
          <w:iCs/>
          <w:sz w:val="28"/>
          <w:szCs w:val="28"/>
        </w:rPr>
        <w:t xml:space="preserve">: Thu thập ý kiến, phản hồi từ </w:t>
      </w:r>
      <w:r w:rsidRPr="00A43671">
        <w:rPr>
          <w:rFonts w:ascii="Times New Roman" w:hAnsi="Times New Roman" w:cs="Times New Roman"/>
          <w:iCs/>
          <w:sz w:val="28"/>
          <w:szCs w:val="28"/>
          <w:lang w:val="en-US"/>
        </w:rPr>
        <w:t xml:space="preserve">học sinh </w:t>
      </w:r>
      <w:r w:rsidRPr="00A43671">
        <w:rPr>
          <w:rFonts w:ascii="Times New Roman" w:hAnsi="Times New Roman" w:cs="Times New Roman"/>
          <w:iCs/>
          <w:sz w:val="28"/>
          <w:szCs w:val="28"/>
        </w:rPr>
        <w:t>về chất lượng chương trình đào tạo, phương pháp giảng dạy, tài liệu học tập và các hoạt động ngoại khóa</w:t>
      </w:r>
    </w:p>
    <w:p w14:paraId="0F6EA9DD"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rPr>
        <w:t xml:space="preserve">Phản hồi từ cán bộ giảng dạy: Thu thập ý kiến từ </w:t>
      </w:r>
      <w:r w:rsidRPr="00A43671">
        <w:rPr>
          <w:rFonts w:ascii="Times New Roman" w:hAnsi="Times New Roman" w:cs="Times New Roman"/>
          <w:iCs/>
          <w:sz w:val="28"/>
          <w:szCs w:val="28"/>
          <w:lang w:val="en-US"/>
        </w:rPr>
        <w:t xml:space="preserve">giáo viên </w:t>
      </w:r>
      <w:r w:rsidRPr="00A43671">
        <w:rPr>
          <w:rFonts w:ascii="Times New Roman" w:hAnsi="Times New Roman" w:cs="Times New Roman"/>
          <w:iCs/>
          <w:sz w:val="28"/>
          <w:szCs w:val="28"/>
        </w:rPr>
        <w:t xml:space="preserve">về hiệu quả của chương trình đào tạo, chất lượng, sự phát triển của </w:t>
      </w:r>
      <w:r w:rsidRPr="00A43671">
        <w:rPr>
          <w:rFonts w:ascii="Times New Roman" w:hAnsi="Times New Roman" w:cs="Times New Roman"/>
          <w:iCs/>
          <w:sz w:val="28"/>
          <w:szCs w:val="28"/>
          <w:lang w:val="en-US"/>
        </w:rPr>
        <w:t>học sinh</w:t>
      </w:r>
      <w:r w:rsidRPr="00A43671">
        <w:rPr>
          <w:rFonts w:ascii="Times New Roman" w:hAnsi="Times New Roman" w:cs="Times New Roman"/>
          <w:iCs/>
          <w:sz w:val="28"/>
          <w:szCs w:val="28"/>
        </w:rPr>
        <w:t xml:space="preserve"> và sự phù hợp của nội dung giảng dạy với yêu cầu thực tế</w:t>
      </w:r>
    </w:p>
    <w:p w14:paraId="4AD3F52D"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rPr>
        <w:t xml:space="preserve">Kết quả học tập: Đánh giá kiến thức và kỹ năng của </w:t>
      </w:r>
      <w:r w:rsidRPr="00A43671">
        <w:rPr>
          <w:rFonts w:ascii="Times New Roman" w:hAnsi="Times New Roman" w:cs="Times New Roman"/>
          <w:iCs/>
          <w:sz w:val="28"/>
          <w:szCs w:val="28"/>
          <w:lang w:val="en-US"/>
        </w:rPr>
        <w:t>học sinh</w:t>
      </w:r>
      <w:r w:rsidRPr="00A43671">
        <w:rPr>
          <w:rFonts w:ascii="Times New Roman" w:hAnsi="Times New Roman" w:cs="Times New Roman"/>
          <w:iCs/>
          <w:sz w:val="28"/>
          <w:szCs w:val="28"/>
        </w:rPr>
        <w:t xml:space="preserve"> sau khi hoàn thành chương trình đào tạo</w:t>
      </w:r>
    </w:p>
    <w:p w14:paraId="04B13180" w14:textId="77777777" w:rsidR="00A43671" w:rsidRPr="00A43671" w:rsidRDefault="00A43671" w:rsidP="00A43671">
      <w:pPr>
        <w:pStyle w:val="Heading1"/>
        <w:spacing w:line="360" w:lineRule="auto"/>
        <w:jc w:val="both"/>
        <w:rPr>
          <w:rFonts w:ascii="Times New Roman" w:eastAsia="DengXian Light" w:hAnsi="Times New Roman" w:cs="Times New Roman"/>
          <w:b/>
          <w:iCs/>
          <w:color w:val="auto"/>
          <w:sz w:val="28"/>
          <w:szCs w:val="28"/>
        </w:rPr>
      </w:pPr>
      <w:bookmarkStart w:id="81" w:name="_Toc166788431"/>
      <w:bookmarkStart w:id="82" w:name="_Toc166791928"/>
      <w:bookmarkStart w:id="83" w:name="_Toc168581937"/>
      <w:bookmarkStart w:id="84" w:name="_Toc168870816"/>
      <w:bookmarkStart w:id="85" w:name="_Hlk168481231"/>
      <w:r w:rsidRPr="00A43671">
        <w:rPr>
          <w:rFonts w:ascii="Times New Roman" w:eastAsia="DengXian Light" w:hAnsi="Times New Roman" w:cs="Times New Roman"/>
          <w:b/>
          <w:iCs/>
          <w:color w:val="auto"/>
          <w:sz w:val="28"/>
          <w:szCs w:val="28"/>
        </w:rPr>
        <w:t>3.</w:t>
      </w:r>
      <w:r w:rsidRPr="00A43671">
        <w:rPr>
          <w:rFonts w:ascii="Times New Roman" w:eastAsia="DengXian Light" w:hAnsi="Times New Roman" w:cs="Times New Roman"/>
          <w:b/>
          <w:iCs/>
          <w:color w:val="auto"/>
          <w:sz w:val="28"/>
          <w:szCs w:val="28"/>
          <w:lang w:val="en-US"/>
        </w:rPr>
        <w:t>1.</w:t>
      </w:r>
      <w:r w:rsidRPr="00A43671">
        <w:rPr>
          <w:rFonts w:ascii="Times New Roman" w:eastAsia="DengXian Light" w:hAnsi="Times New Roman" w:cs="Times New Roman"/>
          <w:b/>
          <w:iCs/>
          <w:color w:val="auto"/>
          <w:sz w:val="28"/>
          <w:szCs w:val="28"/>
        </w:rPr>
        <w:t>4. Tính khả thi</w:t>
      </w:r>
      <w:bookmarkEnd w:id="81"/>
      <w:bookmarkEnd w:id="82"/>
      <w:bookmarkEnd w:id="83"/>
      <w:bookmarkEnd w:id="84"/>
    </w:p>
    <w:bookmarkEnd w:id="85"/>
    <w:p w14:paraId="1F580F65"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lang w:val="en-US"/>
        </w:rPr>
        <w:t>Tài chính: Đánh giá khả năng tài chính của trường và các nguồn tài trợ khác để triển khai giải pháp</w:t>
      </w:r>
    </w:p>
    <w:p w14:paraId="1053693D"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lang w:val="en-US"/>
        </w:rPr>
        <w:t>Cơ sở vật chất: Đánh giá sẵn có cơ sở vật chất của trường và xem xét xem liệu chúng có đáp ứng được yêu cầu của giải pháp hay không.</w:t>
      </w:r>
    </w:p>
    <w:p w14:paraId="6AF910F0" w14:textId="77777777"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lang w:val="en-US"/>
        </w:rPr>
        <w:t>Hỗ trợ từ cơ quan quốc phòng - an ninh: Xem xét mức độ hỗ trợ và sự tương tác của các cơ quan quốc phòng - an ninh đối với giải pháp</w:t>
      </w:r>
    </w:p>
    <w:p w14:paraId="33589AC8" w14:textId="03BA0E7D" w:rsidR="00A43671" w:rsidRPr="00A43671" w:rsidRDefault="00A43671" w:rsidP="00A43671">
      <w:pPr>
        <w:spacing w:line="360" w:lineRule="auto"/>
        <w:jc w:val="both"/>
        <w:rPr>
          <w:rFonts w:ascii="Times New Roman" w:hAnsi="Times New Roman" w:cs="Times New Roman"/>
          <w:iCs/>
          <w:sz w:val="28"/>
          <w:szCs w:val="28"/>
          <w:lang w:val="en-US"/>
        </w:rPr>
      </w:pPr>
      <w:r w:rsidRPr="00A43671">
        <w:rPr>
          <w:rFonts w:ascii="Times New Roman" w:hAnsi="Times New Roman" w:cs="Times New Roman"/>
          <w:iCs/>
          <w:sz w:val="28"/>
          <w:szCs w:val="28"/>
          <w:lang w:val="en-US"/>
        </w:rPr>
        <w:t>Khả năng đánh giá và điều chỉnh: Đảm bảo rằng giải pháp có khả năng đánh giá kết quả và điều chỉnh để đáp ứng nhu cầu và yêu cầu thay đổi của học sinh và ngành quốc phòng - an ninh.</w:t>
      </w:r>
    </w:p>
    <w:p w14:paraId="5919E400" w14:textId="77777777" w:rsidR="00A43671" w:rsidRPr="00A43671" w:rsidRDefault="00A43671" w:rsidP="00A43671">
      <w:pPr>
        <w:pStyle w:val="Heading1"/>
        <w:spacing w:line="360" w:lineRule="auto"/>
        <w:jc w:val="both"/>
        <w:rPr>
          <w:rFonts w:ascii="Times New Roman" w:eastAsia="DengXian" w:hAnsi="Times New Roman" w:cs="Times New Roman"/>
          <w:b/>
          <w:color w:val="auto"/>
          <w:sz w:val="28"/>
          <w:szCs w:val="28"/>
        </w:rPr>
      </w:pPr>
      <w:bookmarkStart w:id="86" w:name="_Toc168581938"/>
      <w:bookmarkStart w:id="87" w:name="_Toc168870817"/>
      <w:r w:rsidRPr="00A43671">
        <w:rPr>
          <w:rFonts w:ascii="Times New Roman" w:eastAsia="DengXian" w:hAnsi="Times New Roman" w:cs="Times New Roman"/>
          <w:b/>
          <w:color w:val="auto"/>
          <w:sz w:val="28"/>
          <w:szCs w:val="28"/>
        </w:rPr>
        <w:t>3.2. Giải pháp nâng cao chất lượng dạy học tình huống môn Giáo dục quốc phòng an ninh cho học sinh các trường THPT trên địa bàn Huyện Tương Dương</w:t>
      </w:r>
      <w:bookmarkEnd w:id="86"/>
      <w:bookmarkEnd w:id="87"/>
    </w:p>
    <w:p w14:paraId="514CBFF9" w14:textId="77777777" w:rsidR="00A43671" w:rsidRPr="00A43671" w:rsidRDefault="00A43671" w:rsidP="00A43671">
      <w:pPr>
        <w:pStyle w:val="Heading1"/>
        <w:spacing w:line="360" w:lineRule="auto"/>
        <w:jc w:val="both"/>
        <w:rPr>
          <w:rFonts w:ascii="Times New Roman" w:eastAsia="DengXian" w:hAnsi="Times New Roman" w:cs="Times New Roman"/>
          <w:b/>
          <w:color w:val="auto"/>
          <w:sz w:val="28"/>
          <w:szCs w:val="28"/>
        </w:rPr>
      </w:pPr>
      <w:bookmarkStart w:id="88" w:name="_Toc168581939"/>
      <w:bookmarkStart w:id="89" w:name="_Toc168870818"/>
      <w:r w:rsidRPr="00A43671">
        <w:rPr>
          <w:rFonts w:ascii="Times New Roman" w:eastAsia="DengXian" w:hAnsi="Times New Roman" w:cs="Times New Roman"/>
          <w:b/>
          <w:color w:val="auto"/>
          <w:sz w:val="28"/>
          <w:szCs w:val="28"/>
        </w:rPr>
        <w:t>3.2.1. Mục tiêu giải pháp</w:t>
      </w:r>
      <w:bookmarkEnd w:id="88"/>
      <w:bookmarkEnd w:id="89"/>
    </w:p>
    <w:p w14:paraId="086D837C" w14:textId="77777777" w:rsidR="00A43671" w:rsidRPr="00A43671" w:rsidRDefault="00A43671" w:rsidP="00A43671">
      <w:pPr>
        <w:spacing w:line="360" w:lineRule="auto"/>
        <w:jc w:val="both"/>
        <w:rPr>
          <w:rFonts w:ascii="Times New Roman" w:eastAsia="DengXian" w:hAnsi="Times New Roman" w:cs="Times New Roman"/>
          <w:bCs/>
          <w:color w:val="000000"/>
          <w:sz w:val="28"/>
          <w:szCs w:val="28"/>
          <w:lang w:val="en-US"/>
        </w:rPr>
      </w:pPr>
      <w:r w:rsidRPr="00A43671">
        <w:rPr>
          <w:rFonts w:ascii="Times New Roman" w:eastAsia="DengXian" w:hAnsi="Times New Roman" w:cs="Times New Roman"/>
          <w:bCs/>
          <w:color w:val="000000"/>
          <w:sz w:val="28"/>
          <w:szCs w:val="28"/>
        </w:rPr>
        <w:t xml:space="preserve">Giải pháp đưa ra nhằm </w:t>
      </w:r>
      <w:r w:rsidRPr="00A43671">
        <w:rPr>
          <w:rFonts w:ascii="Times New Roman" w:eastAsia="DengXian" w:hAnsi="Times New Roman" w:cs="Times New Roman"/>
          <w:bCs/>
          <w:color w:val="000000"/>
          <w:sz w:val="28"/>
          <w:szCs w:val="28"/>
          <w:lang w:val="en-US"/>
        </w:rPr>
        <w:t xml:space="preserve">giúp cho học sinh yêu thích môn giáo dục quốc phòng và an ninh; góp phần giúp cho các em học sinh phát triển kỹ năng xử lí tình huống, Giúp học sinh hiểu rõ về cách thức xác định, đánh giá và xử lý các tình huống khó khăn, đặc biệt là trong môi trường làm việc hoặc các tình huống khẩn cấp. Tạo ra một môi trường học tập thực tế, các tình huống mô phỏng thực tế để học sinh có </w:t>
      </w:r>
      <w:r w:rsidRPr="00A43671">
        <w:rPr>
          <w:rFonts w:ascii="Times New Roman" w:eastAsia="DengXian" w:hAnsi="Times New Roman" w:cs="Times New Roman"/>
          <w:bCs/>
          <w:color w:val="000000"/>
          <w:sz w:val="28"/>
          <w:szCs w:val="28"/>
          <w:lang w:val="en-US"/>
        </w:rPr>
        <w:lastRenderedPageBreak/>
        <w:t>thể áp dụng kiến thức và kỹ năng một cách linh hoạt và sáng tạo. Để từ đó giúp cho các em học sinh nâng cao sự tự tin và chắc chắn, giúp học sinh cảm thấy tự tin hơn khi đối mặt với các tình huống khó khăn và biết cách xử lý chúng một cách hiệu quả.</w:t>
      </w:r>
    </w:p>
    <w:p w14:paraId="446C2B8D" w14:textId="77777777" w:rsidR="00A43671" w:rsidRPr="00A43671" w:rsidRDefault="00A43671" w:rsidP="00A43671">
      <w:pPr>
        <w:pStyle w:val="Heading1"/>
        <w:spacing w:line="360" w:lineRule="auto"/>
        <w:jc w:val="both"/>
        <w:rPr>
          <w:rFonts w:ascii="Times New Roman" w:eastAsia="DengXian" w:hAnsi="Times New Roman" w:cs="Times New Roman"/>
          <w:b/>
          <w:color w:val="auto"/>
          <w:sz w:val="28"/>
          <w:szCs w:val="28"/>
        </w:rPr>
      </w:pPr>
      <w:bookmarkStart w:id="90" w:name="_Toc168581940"/>
      <w:bookmarkStart w:id="91" w:name="_Toc168870819"/>
      <w:r w:rsidRPr="00A43671">
        <w:rPr>
          <w:rFonts w:ascii="Times New Roman" w:eastAsia="DengXian" w:hAnsi="Times New Roman" w:cs="Times New Roman"/>
          <w:b/>
          <w:color w:val="auto"/>
          <w:sz w:val="28"/>
          <w:szCs w:val="28"/>
        </w:rPr>
        <w:t>3.2.2. Giải pháp</w:t>
      </w:r>
      <w:bookmarkEnd w:id="90"/>
      <w:bookmarkEnd w:id="91"/>
    </w:p>
    <w:p w14:paraId="04CFA096" w14:textId="77777777" w:rsidR="00A43671" w:rsidRPr="00A43671" w:rsidRDefault="00A43671" w:rsidP="00A43671">
      <w:pPr>
        <w:spacing w:line="360" w:lineRule="auto"/>
        <w:jc w:val="both"/>
        <w:rPr>
          <w:rFonts w:ascii="Times New Roman" w:eastAsia="DengXian" w:hAnsi="Times New Roman" w:cs="Times New Roman"/>
          <w:i/>
          <w:color w:val="000000"/>
          <w:sz w:val="28"/>
          <w:szCs w:val="28"/>
        </w:rPr>
      </w:pPr>
      <w:r w:rsidRPr="00A43671">
        <w:rPr>
          <w:rFonts w:ascii="Times New Roman" w:eastAsia="DengXian" w:hAnsi="Times New Roman" w:cs="Times New Roman"/>
          <w:i/>
          <w:color w:val="000000"/>
          <w:sz w:val="28"/>
          <w:szCs w:val="28"/>
        </w:rPr>
        <w:t>Thứ nhất, tăng cường tính chủ động, tích cực của giáo viên trong việc cập nhật thông tin, kiến thức, kỹ năng để truyền đạt được kiến thức lý thuyết và giải quyết tốt tình huống đặt ra</w:t>
      </w:r>
    </w:p>
    <w:p w14:paraId="1F76B6DE" w14:textId="77777777" w:rsidR="00A43671" w:rsidRPr="00A43671" w:rsidRDefault="00A43671" w:rsidP="00A43671">
      <w:pPr>
        <w:spacing w:line="360" w:lineRule="auto"/>
        <w:jc w:val="both"/>
        <w:rPr>
          <w:rFonts w:ascii="Times New Roman" w:eastAsia="DengXian" w:hAnsi="Times New Roman" w:cs="Times New Roman"/>
          <w:i/>
          <w:color w:val="000000"/>
          <w:sz w:val="28"/>
          <w:szCs w:val="28"/>
        </w:rPr>
      </w:pPr>
      <w:r w:rsidRPr="00A43671">
        <w:rPr>
          <w:rFonts w:ascii="Times New Roman" w:eastAsia="DengXian" w:hAnsi="Times New Roman" w:cs="Times New Roman"/>
          <w:i/>
          <w:color w:val="000000"/>
          <w:sz w:val="28"/>
          <w:szCs w:val="28"/>
        </w:rPr>
        <w:t>Thứ hai, phát huy tính tích cực, chủ động, sáng tạo, tinh thần hợp tác của học sinh nhằm nâng hiệu quả hoạt động dạy và học</w:t>
      </w:r>
    </w:p>
    <w:p w14:paraId="6C52E160" w14:textId="77777777" w:rsidR="00A43671" w:rsidRPr="00A43671" w:rsidRDefault="00A43671" w:rsidP="00A43671">
      <w:pPr>
        <w:spacing w:line="360" w:lineRule="auto"/>
        <w:jc w:val="both"/>
        <w:rPr>
          <w:rFonts w:ascii="Times New Roman" w:eastAsia="DengXian" w:hAnsi="Times New Roman" w:cs="Times New Roman"/>
          <w:i/>
          <w:color w:val="000000"/>
          <w:sz w:val="28"/>
          <w:szCs w:val="28"/>
        </w:rPr>
      </w:pPr>
      <w:r w:rsidRPr="00A43671">
        <w:rPr>
          <w:rFonts w:ascii="Times New Roman" w:eastAsia="DengXian" w:hAnsi="Times New Roman" w:cs="Times New Roman"/>
          <w:i/>
          <w:color w:val="000000"/>
          <w:sz w:val="28"/>
          <w:szCs w:val="28"/>
        </w:rPr>
        <w:t>Thứ ba, nâng cao tính thực tiễn đối với việc lựa chọn tình huống</w:t>
      </w:r>
    </w:p>
    <w:p w14:paraId="4D6EFCC8" w14:textId="77777777" w:rsidR="00A43671" w:rsidRPr="00A43671" w:rsidRDefault="00A43671" w:rsidP="00A43671">
      <w:pPr>
        <w:spacing w:line="360" w:lineRule="auto"/>
        <w:jc w:val="both"/>
        <w:rPr>
          <w:rFonts w:ascii="Times New Roman" w:eastAsia="DengXian" w:hAnsi="Times New Roman" w:cs="Times New Roman"/>
          <w:i/>
          <w:color w:val="000000"/>
          <w:sz w:val="28"/>
          <w:szCs w:val="28"/>
        </w:rPr>
      </w:pPr>
      <w:r w:rsidRPr="00A43671">
        <w:rPr>
          <w:rFonts w:ascii="Times New Roman" w:eastAsia="DengXian" w:hAnsi="Times New Roman" w:cs="Times New Roman"/>
          <w:i/>
          <w:color w:val="000000"/>
          <w:sz w:val="28"/>
          <w:szCs w:val="28"/>
        </w:rPr>
        <w:t>Thứ tư, sử dụng phối hợp các phương pháp dạy học, đặc biệt coi trọng phương pháp tình huống nhằm tạo ra tính tích cực, sự hứng thú của học viên trong quá trình giảng dạy và học tập</w:t>
      </w:r>
    </w:p>
    <w:p w14:paraId="0E2251D1" w14:textId="77777777" w:rsidR="00A43671" w:rsidRPr="00A43671" w:rsidRDefault="00A43671" w:rsidP="00A43671">
      <w:pPr>
        <w:spacing w:line="360" w:lineRule="auto"/>
        <w:jc w:val="both"/>
        <w:rPr>
          <w:rFonts w:ascii="Times New Roman" w:eastAsia="DengXian" w:hAnsi="Times New Roman" w:cs="Times New Roman"/>
          <w:i/>
          <w:color w:val="000000"/>
          <w:sz w:val="28"/>
          <w:szCs w:val="28"/>
        </w:rPr>
      </w:pPr>
      <w:r w:rsidRPr="00A43671">
        <w:rPr>
          <w:rFonts w:ascii="Times New Roman" w:eastAsia="DengXian" w:hAnsi="Times New Roman" w:cs="Times New Roman"/>
          <w:i/>
          <w:color w:val="000000"/>
          <w:sz w:val="28"/>
          <w:szCs w:val="28"/>
        </w:rPr>
        <w:t>Thứ năm, tăng cường sinh hoạt chuyên môn, hội thảo về phương pháp dạy học tình huống.</w:t>
      </w:r>
    </w:p>
    <w:p w14:paraId="75B63AB8" w14:textId="77777777" w:rsidR="00A43671" w:rsidRPr="00A43671" w:rsidRDefault="00A43671" w:rsidP="00A43671">
      <w:pPr>
        <w:spacing w:line="360" w:lineRule="auto"/>
        <w:jc w:val="both"/>
        <w:rPr>
          <w:rFonts w:ascii="Times New Roman" w:eastAsia="DengXian" w:hAnsi="Times New Roman" w:cs="Times New Roman"/>
          <w:i/>
          <w:color w:val="000000"/>
          <w:sz w:val="28"/>
          <w:szCs w:val="28"/>
        </w:rPr>
      </w:pPr>
      <w:r w:rsidRPr="00A43671">
        <w:rPr>
          <w:rFonts w:ascii="Times New Roman" w:hAnsi="Times New Roman" w:cs="Times New Roman"/>
          <w:iCs/>
          <w:sz w:val="28"/>
          <w:szCs w:val="28"/>
          <w:lang w:val="en-US"/>
        </w:rPr>
        <w:t xml:space="preserve"> </w:t>
      </w:r>
      <w:r w:rsidRPr="00A43671">
        <w:rPr>
          <w:rFonts w:ascii="Times New Roman" w:eastAsia="DengXian" w:hAnsi="Times New Roman" w:cs="Times New Roman"/>
          <w:i/>
          <w:color w:val="000000"/>
          <w:sz w:val="28"/>
          <w:szCs w:val="28"/>
        </w:rPr>
        <w:t>Thứ sáu, tăng cường đầu tư cơ sở vật chất, trang thiết bị cho hoạt động giảng dạy và học tập nhằm góp phần nâng cao hiệu quả phương pháp dạy học tình huống</w:t>
      </w:r>
    </w:p>
    <w:p w14:paraId="33D479B4" w14:textId="77777777" w:rsidR="00A43671" w:rsidRPr="00A43671" w:rsidRDefault="00A43671" w:rsidP="00A43671">
      <w:pPr>
        <w:spacing w:line="360" w:lineRule="auto"/>
        <w:jc w:val="both"/>
        <w:rPr>
          <w:rFonts w:ascii="Times New Roman" w:eastAsia="DengXian" w:hAnsi="Times New Roman" w:cs="Times New Roman"/>
          <w:i/>
          <w:color w:val="000000"/>
          <w:sz w:val="28"/>
          <w:szCs w:val="28"/>
        </w:rPr>
      </w:pPr>
      <w:r w:rsidRPr="00A43671">
        <w:rPr>
          <w:rFonts w:ascii="Times New Roman" w:eastAsia="DengXian" w:hAnsi="Times New Roman" w:cs="Times New Roman"/>
          <w:i/>
          <w:color w:val="000000"/>
          <w:sz w:val="28"/>
          <w:szCs w:val="28"/>
        </w:rPr>
        <w:t>Thứ bảy khai thác tính “vấn đề” của tình huống một cách khéo léo</w:t>
      </w:r>
    </w:p>
    <w:p w14:paraId="060FD6C6" w14:textId="77777777" w:rsidR="00A43671" w:rsidRPr="00A43671" w:rsidRDefault="00A43671" w:rsidP="00A43671">
      <w:pPr>
        <w:spacing w:after="0" w:line="360" w:lineRule="auto"/>
        <w:jc w:val="both"/>
        <w:rPr>
          <w:rFonts w:ascii="Times New Roman" w:eastAsia="Times New Roman" w:hAnsi="Times New Roman" w:cs="Times New Roman"/>
          <w:b/>
          <w:sz w:val="28"/>
          <w:szCs w:val="28"/>
        </w:rPr>
      </w:pPr>
      <w:bookmarkStart w:id="92" w:name="_Toc168581941"/>
      <w:bookmarkStart w:id="93" w:name="_Toc168870820"/>
      <w:r w:rsidRPr="00A43671">
        <w:rPr>
          <w:rFonts w:ascii="Times New Roman" w:eastAsia="Times New Roman" w:hAnsi="Times New Roman" w:cs="Times New Roman"/>
          <w:b/>
          <w:sz w:val="28"/>
          <w:szCs w:val="28"/>
        </w:rPr>
        <w:br w:type="page"/>
      </w:r>
    </w:p>
    <w:p w14:paraId="39EB0113" w14:textId="3366B3E3" w:rsidR="00A43671" w:rsidRPr="00A43671" w:rsidRDefault="00A43671" w:rsidP="00A43671">
      <w:pPr>
        <w:pStyle w:val="Heading1"/>
        <w:spacing w:line="360" w:lineRule="auto"/>
        <w:jc w:val="center"/>
        <w:rPr>
          <w:rFonts w:ascii="Times New Roman" w:eastAsia="Times New Roman" w:hAnsi="Times New Roman" w:cs="Times New Roman"/>
          <w:b/>
          <w:color w:val="auto"/>
          <w:sz w:val="28"/>
          <w:szCs w:val="28"/>
        </w:rPr>
      </w:pPr>
      <w:r w:rsidRPr="00A43671">
        <w:rPr>
          <w:rFonts w:ascii="Times New Roman" w:eastAsia="Times New Roman" w:hAnsi="Times New Roman" w:cs="Times New Roman"/>
          <w:b/>
          <w:color w:val="auto"/>
          <w:sz w:val="28"/>
          <w:szCs w:val="28"/>
        </w:rPr>
        <w:lastRenderedPageBreak/>
        <w:t>PHẦN 3: KẾT LUẬN</w:t>
      </w:r>
      <w:bookmarkEnd w:id="92"/>
      <w:bookmarkEnd w:id="93"/>
    </w:p>
    <w:p w14:paraId="0794FF43" w14:textId="77777777" w:rsidR="00A43671" w:rsidRPr="00A43671" w:rsidRDefault="00A43671" w:rsidP="00A43671">
      <w:pPr>
        <w:spacing w:line="360" w:lineRule="auto"/>
        <w:jc w:val="both"/>
        <w:rPr>
          <w:rFonts w:ascii="Times New Roman" w:eastAsia="Times New Roman" w:hAnsi="Times New Roman" w:cs="Times New Roman"/>
          <w:b/>
          <w:color w:val="1F1F1F"/>
          <w:sz w:val="28"/>
          <w:szCs w:val="28"/>
        </w:rPr>
      </w:pPr>
      <w:r w:rsidRPr="00A43671">
        <w:rPr>
          <w:rFonts w:ascii="Times New Roman" w:hAnsi="Times New Roman" w:cs="Times New Roman"/>
          <w:sz w:val="28"/>
          <w:szCs w:val="28"/>
        </w:rPr>
        <w:t>Dạy học tình huống là một hình thức dạy học gây hứng thú và có tính thực tiễn cao. Thông qua các tình huống, người học có thể học được cách đưa ra những câu hỏi chuyên biệt, cách tìm ra giải pháp và chứng minh được câu trả lời của họ bằng học thuyết hay nghiên cứu. Song chúng ta cũng không nên quá lạm dụng vì có thể gây ra tác dụng ngược, làm cho người học cảm thấy nhàm chán. Cách tốt nhất hiện nay là dạy học đa dạng các phương pháp nhằm phát huy tính tích cực, tự lực của người học một cách tối đa.</w:t>
      </w:r>
    </w:p>
    <w:p w14:paraId="7A117126" w14:textId="77777777" w:rsidR="00A43671" w:rsidRPr="00A43671" w:rsidRDefault="00A43671" w:rsidP="00A43671">
      <w:pPr>
        <w:spacing w:line="360" w:lineRule="auto"/>
        <w:jc w:val="both"/>
        <w:rPr>
          <w:rFonts w:ascii="Times New Roman" w:eastAsia="Times New Roman" w:hAnsi="Times New Roman" w:cs="Times New Roman"/>
          <w:color w:val="1F1F1F"/>
          <w:sz w:val="28"/>
          <w:szCs w:val="28"/>
        </w:rPr>
      </w:pPr>
      <w:r w:rsidRPr="00A43671">
        <w:rPr>
          <w:rFonts w:ascii="Times New Roman" w:eastAsia="Times New Roman" w:hAnsi="Times New Roman" w:cs="Times New Roman"/>
          <w:color w:val="1F1F1F"/>
          <w:sz w:val="28"/>
          <w:szCs w:val="28"/>
        </w:rPr>
        <w:t>Nâng cao chất lượng dạy học tình huống môn Giáo dục quốc phòng - an ninh cho học sinh các trường THPT trên địa bàn Huyện Tương Dương hiện nay là yêu cầu khách quan và có một vai trò và ý nghĩa rất to lớn trong việc giáo dục và nâng cao ý thức, phẩm chất đạo đức cho sinh viên - thế hệ trẻ, chủ nhân tương lai của đất nước. Trong điều kiện đất nước hội nhập và phát triển, việc nâng cao ý thức, trách nhiệm và hiểu biết về kiến thức quốc phòng - an ninh là một nhiệm vụ thiết thực hơn bao giờ hết. Nó sẽ giúp cho khối đại đoàn kết toàn dân và sức mạnh dân tộc không ngừng được củng cố và lớn mạnh, đáp ứng yêu cầu của sự nghiệp xây dựng và bảo vệ vững Tổ quốc Việt Nam xã hội chủ nghĩa trong tình hình mới.</w:t>
      </w:r>
    </w:p>
    <w:p w14:paraId="13CA75E7" w14:textId="6AF78AAB" w:rsidR="00A43671" w:rsidRPr="00A43671" w:rsidRDefault="00A43671" w:rsidP="00A43671">
      <w:pPr>
        <w:spacing w:line="360" w:lineRule="auto"/>
        <w:jc w:val="both"/>
        <w:rPr>
          <w:rFonts w:ascii="Times New Roman" w:hAnsi="Times New Roman" w:cs="Times New Roman"/>
          <w:iCs/>
          <w:sz w:val="28"/>
          <w:szCs w:val="28"/>
          <w:lang w:val="en-US"/>
        </w:rPr>
      </w:pPr>
    </w:p>
    <w:sectPr w:rsidR="00A43671" w:rsidRPr="00A43671">
      <w:footerReference w:type="default" r:id="rId11"/>
      <w:pgSz w:w="11909" w:h="16834"/>
      <w:pgMar w:top="1138" w:right="1138" w:bottom="1138" w:left="1699" w:header="720" w:footer="720" w:gutter="0"/>
      <w:pgBorders w:display="firstPage">
        <w:top w:val="thickThinMediumGap" w:sz="24" w:space="1" w:color="auto"/>
        <w:left w:val="thickThinMediumGap" w:sz="24" w:space="4" w:color="auto"/>
        <w:bottom w:val="thinThickMediumGap" w:sz="24" w:space="1" w:color="auto"/>
        <w:right w:val="thinThickMediumGap" w:sz="2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962FA" w14:textId="77777777" w:rsidR="006108E2" w:rsidRDefault="006108E2">
      <w:pPr>
        <w:spacing w:line="240" w:lineRule="auto"/>
      </w:pPr>
      <w:r>
        <w:separator/>
      </w:r>
    </w:p>
  </w:endnote>
  <w:endnote w:type="continuationSeparator" w:id="0">
    <w:p w14:paraId="7ADAE8B5" w14:textId="77777777" w:rsidR="006108E2" w:rsidRDefault="00610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UICTFontTextStyleBody">
    <w:altName w:val="Arial"/>
    <w:charset w:val="00"/>
    <w:family w:val="roman"/>
    <w:pitch w:val="default"/>
  </w:font>
  <w:font w:name=".AppleSystemUIFont">
    <w:altName w:val="Arial"/>
    <w:charset w:val="00"/>
    <w:family w:val="roman"/>
    <w:pitch w:val="default"/>
  </w:font>
  <w:font w:name="等线">
    <w:panose1 w:val="00000000000000000000"/>
    <w:charset w:val="80"/>
    <w:family w:val="roman"/>
    <w:notTrueType/>
    <w:pitch w:val="default"/>
  </w:font>
  <w:font w:name="docs-Roboto">
    <w:altName w:val="Segoe Print"/>
    <w:charset w:val="00"/>
    <w:family w:val="auto"/>
    <w:pitch w:val="default"/>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6"/>
        <w:szCs w:val="26"/>
      </w:rPr>
      <w:id w:val="37268297"/>
      <w:docPartObj>
        <w:docPartGallery w:val="AutoText"/>
      </w:docPartObj>
    </w:sdtPr>
    <w:sdtEndPr/>
    <w:sdtContent>
      <w:p w14:paraId="1A2AF4B9" w14:textId="77777777" w:rsidR="008F1DA1" w:rsidRDefault="00134CA9">
        <w:pPr>
          <w:pStyle w:val="Foot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700BBC">
          <w:rPr>
            <w:rFonts w:ascii="Times New Roman" w:hAnsi="Times New Roman" w:cs="Times New Roman"/>
            <w:noProof/>
            <w:sz w:val="26"/>
            <w:szCs w:val="26"/>
          </w:rPr>
          <w:t>2</w:t>
        </w:r>
        <w:r>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C555" w14:textId="77777777" w:rsidR="006108E2" w:rsidRDefault="006108E2">
      <w:pPr>
        <w:spacing w:after="0"/>
      </w:pPr>
      <w:r>
        <w:separator/>
      </w:r>
    </w:p>
  </w:footnote>
  <w:footnote w:type="continuationSeparator" w:id="0">
    <w:p w14:paraId="0EF99D2D" w14:textId="77777777" w:rsidR="006108E2" w:rsidRDefault="006108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B261A"/>
    <w:multiLevelType w:val="multilevel"/>
    <w:tmpl w:val="F126D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6DC0A18"/>
    <w:multiLevelType w:val="hybridMultilevel"/>
    <w:tmpl w:val="D5DC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7A799A"/>
    <w:multiLevelType w:val="multilevel"/>
    <w:tmpl w:val="ADA88C1A"/>
    <w:lvl w:ilvl="0">
      <w:start w:val="1"/>
      <w:numFmt w:val="decimal"/>
      <w:lvlText w:val="%1."/>
      <w:lvlJc w:val="left"/>
      <w:pPr>
        <w:ind w:left="492" w:hanging="492"/>
      </w:pPr>
      <w:rPr>
        <w:rFonts w:hint="default"/>
      </w:rPr>
    </w:lvl>
    <w:lvl w:ilvl="1">
      <w:start w:val="1"/>
      <w:numFmt w:val="decimal"/>
      <w:lvlText w:val="%1.%2."/>
      <w:lvlJc w:val="left"/>
      <w:pPr>
        <w:ind w:left="918" w:hanging="49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51143DE2"/>
    <w:multiLevelType w:val="multilevel"/>
    <w:tmpl w:val="9AFE70B2"/>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C0B21F8"/>
    <w:multiLevelType w:val="hybridMultilevel"/>
    <w:tmpl w:val="DB92260A"/>
    <w:lvl w:ilvl="0" w:tplc="CA00029E">
      <w:start w:val="1"/>
      <w:numFmt w:val="bullet"/>
      <w:lvlText w:val="•"/>
      <w:lvlJc w:val="left"/>
      <w:pPr>
        <w:tabs>
          <w:tab w:val="num" w:pos="720"/>
        </w:tabs>
        <w:ind w:left="720" w:hanging="360"/>
      </w:pPr>
      <w:rPr>
        <w:rFonts w:ascii="Arial" w:hAnsi="Arial" w:hint="default"/>
      </w:rPr>
    </w:lvl>
    <w:lvl w:ilvl="1" w:tplc="A64E99AA" w:tentative="1">
      <w:start w:val="1"/>
      <w:numFmt w:val="bullet"/>
      <w:lvlText w:val="•"/>
      <w:lvlJc w:val="left"/>
      <w:pPr>
        <w:tabs>
          <w:tab w:val="num" w:pos="1440"/>
        </w:tabs>
        <w:ind w:left="1440" w:hanging="360"/>
      </w:pPr>
      <w:rPr>
        <w:rFonts w:ascii="Arial" w:hAnsi="Arial" w:hint="default"/>
      </w:rPr>
    </w:lvl>
    <w:lvl w:ilvl="2" w:tplc="AF68CB64" w:tentative="1">
      <w:start w:val="1"/>
      <w:numFmt w:val="bullet"/>
      <w:lvlText w:val="•"/>
      <w:lvlJc w:val="left"/>
      <w:pPr>
        <w:tabs>
          <w:tab w:val="num" w:pos="2160"/>
        </w:tabs>
        <w:ind w:left="2160" w:hanging="360"/>
      </w:pPr>
      <w:rPr>
        <w:rFonts w:ascii="Arial" w:hAnsi="Arial" w:hint="default"/>
      </w:rPr>
    </w:lvl>
    <w:lvl w:ilvl="3" w:tplc="383825F4" w:tentative="1">
      <w:start w:val="1"/>
      <w:numFmt w:val="bullet"/>
      <w:lvlText w:val="•"/>
      <w:lvlJc w:val="left"/>
      <w:pPr>
        <w:tabs>
          <w:tab w:val="num" w:pos="2880"/>
        </w:tabs>
        <w:ind w:left="2880" w:hanging="360"/>
      </w:pPr>
      <w:rPr>
        <w:rFonts w:ascii="Arial" w:hAnsi="Arial" w:hint="default"/>
      </w:rPr>
    </w:lvl>
    <w:lvl w:ilvl="4" w:tplc="77D6F0D6" w:tentative="1">
      <w:start w:val="1"/>
      <w:numFmt w:val="bullet"/>
      <w:lvlText w:val="•"/>
      <w:lvlJc w:val="left"/>
      <w:pPr>
        <w:tabs>
          <w:tab w:val="num" w:pos="3600"/>
        </w:tabs>
        <w:ind w:left="3600" w:hanging="360"/>
      </w:pPr>
      <w:rPr>
        <w:rFonts w:ascii="Arial" w:hAnsi="Arial" w:hint="default"/>
      </w:rPr>
    </w:lvl>
    <w:lvl w:ilvl="5" w:tplc="E6EA3AD8" w:tentative="1">
      <w:start w:val="1"/>
      <w:numFmt w:val="bullet"/>
      <w:lvlText w:val="•"/>
      <w:lvlJc w:val="left"/>
      <w:pPr>
        <w:tabs>
          <w:tab w:val="num" w:pos="4320"/>
        </w:tabs>
        <w:ind w:left="4320" w:hanging="360"/>
      </w:pPr>
      <w:rPr>
        <w:rFonts w:ascii="Arial" w:hAnsi="Arial" w:hint="default"/>
      </w:rPr>
    </w:lvl>
    <w:lvl w:ilvl="6" w:tplc="F1525B2E" w:tentative="1">
      <w:start w:val="1"/>
      <w:numFmt w:val="bullet"/>
      <w:lvlText w:val="•"/>
      <w:lvlJc w:val="left"/>
      <w:pPr>
        <w:tabs>
          <w:tab w:val="num" w:pos="5040"/>
        </w:tabs>
        <w:ind w:left="5040" w:hanging="360"/>
      </w:pPr>
      <w:rPr>
        <w:rFonts w:ascii="Arial" w:hAnsi="Arial" w:hint="default"/>
      </w:rPr>
    </w:lvl>
    <w:lvl w:ilvl="7" w:tplc="78B64EDE" w:tentative="1">
      <w:start w:val="1"/>
      <w:numFmt w:val="bullet"/>
      <w:lvlText w:val="•"/>
      <w:lvlJc w:val="left"/>
      <w:pPr>
        <w:tabs>
          <w:tab w:val="num" w:pos="5760"/>
        </w:tabs>
        <w:ind w:left="5760" w:hanging="360"/>
      </w:pPr>
      <w:rPr>
        <w:rFonts w:ascii="Arial" w:hAnsi="Arial" w:hint="default"/>
      </w:rPr>
    </w:lvl>
    <w:lvl w:ilvl="8" w:tplc="F48E8BFA" w:tentative="1">
      <w:start w:val="1"/>
      <w:numFmt w:val="bullet"/>
      <w:lvlText w:val="•"/>
      <w:lvlJc w:val="left"/>
      <w:pPr>
        <w:tabs>
          <w:tab w:val="num" w:pos="6480"/>
        </w:tabs>
        <w:ind w:left="6480" w:hanging="360"/>
      </w:pPr>
      <w:rPr>
        <w:rFonts w:ascii="Arial" w:hAnsi="Arial" w:hint="default"/>
      </w:rPr>
    </w:lvl>
  </w:abstractNum>
  <w:abstractNum w:abstractNumId="5">
    <w:nsid w:val="76B13DD2"/>
    <w:multiLevelType w:val="multilevel"/>
    <w:tmpl w:val="76B13DD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84"/>
    <w:rsid w:val="00012FB5"/>
    <w:rsid w:val="000301B1"/>
    <w:rsid w:val="00042454"/>
    <w:rsid w:val="0006763D"/>
    <w:rsid w:val="000778C6"/>
    <w:rsid w:val="00091418"/>
    <w:rsid w:val="00092D11"/>
    <w:rsid w:val="0010219C"/>
    <w:rsid w:val="00114386"/>
    <w:rsid w:val="00134CA9"/>
    <w:rsid w:val="001507C0"/>
    <w:rsid w:val="00185AA1"/>
    <w:rsid w:val="001A474D"/>
    <w:rsid w:val="001B4A32"/>
    <w:rsid w:val="001E1EB5"/>
    <w:rsid w:val="001E7910"/>
    <w:rsid w:val="002153C2"/>
    <w:rsid w:val="00252A78"/>
    <w:rsid w:val="002750EF"/>
    <w:rsid w:val="002A6E52"/>
    <w:rsid w:val="002D09F9"/>
    <w:rsid w:val="00311A6D"/>
    <w:rsid w:val="00315A2B"/>
    <w:rsid w:val="00346866"/>
    <w:rsid w:val="00381A99"/>
    <w:rsid w:val="00387428"/>
    <w:rsid w:val="003A1191"/>
    <w:rsid w:val="00410D14"/>
    <w:rsid w:val="00416FC5"/>
    <w:rsid w:val="004332E5"/>
    <w:rsid w:val="00456157"/>
    <w:rsid w:val="00465E0C"/>
    <w:rsid w:val="004957EA"/>
    <w:rsid w:val="004A388D"/>
    <w:rsid w:val="004D2775"/>
    <w:rsid w:val="005016B6"/>
    <w:rsid w:val="00525C0C"/>
    <w:rsid w:val="005363D1"/>
    <w:rsid w:val="005545DB"/>
    <w:rsid w:val="005B0123"/>
    <w:rsid w:val="005B5D1D"/>
    <w:rsid w:val="005E7536"/>
    <w:rsid w:val="006108E2"/>
    <w:rsid w:val="006172C5"/>
    <w:rsid w:val="00661A14"/>
    <w:rsid w:val="00691EEC"/>
    <w:rsid w:val="00695EB3"/>
    <w:rsid w:val="006A3467"/>
    <w:rsid w:val="00700BBC"/>
    <w:rsid w:val="00750981"/>
    <w:rsid w:val="00751613"/>
    <w:rsid w:val="00762812"/>
    <w:rsid w:val="007B79F8"/>
    <w:rsid w:val="007C532D"/>
    <w:rsid w:val="007C66CB"/>
    <w:rsid w:val="007C7E62"/>
    <w:rsid w:val="007E3468"/>
    <w:rsid w:val="00810346"/>
    <w:rsid w:val="00834EB6"/>
    <w:rsid w:val="00842A46"/>
    <w:rsid w:val="00844F80"/>
    <w:rsid w:val="00845517"/>
    <w:rsid w:val="00871371"/>
    <w:rsid w:val="00872A9A"/>
    <w:rsid w:val="008B478F"/>
    <w:rsid w:val="008B6E09"/>
    <w:rsid w:val="008C11A1"/>
    <w:rsid w:val="008F00EA"/>
    <w:rsid w:val="008F0BD8"/>
    <w:rsid w:val="008F1DA1"/>
    <w:rsid w:val="0090383F"/>
    <w:rsid w:val="00915D50"/>
    <w:rsid w:val="0093333F"/>
    <w:rsid w:val="009868A4"/>
    <w:rsid w:val="009B21B2"/>
    <w:rsid w:val="009B404D"/>
    <w:rsid w:val="00A16744"/>
    <w:rsid w:val="00A43671"/>
    <w:rsid w:val="00A677B2"/>
    <w:rsid w:val="00A80BD0"/>
    <w:rsid w:val="00A86EBA"/>
    <w:rsid w:val="00AB0B59"/>
    <w:rsid w:val="00AB3CF3"/>
    <w:rsid w:val="00AD618D"/>
    <w:rsid w:val="00AE4422"/>
    <w:rsid w:val="00B46C04"/>
    <w:rsid w:val="00B863B0"/>
    <w:rsid w:val="00BA38E5"/>
    <w:rsid w:val="00BB0CA8"/>
    <w:rsid w:val="00BB78A2"/>
    <w:rsid w:val="00C17465"/>
    <w:rsid w:val="00C27F84"/>
    <w:rsid w:val="00C43185"/>
    <w:rsid w:val="00C46453"/>
    <w:rsid w:val="00C61F89"/>
    <w:rsid w:val="00C768A1"/>
    <w:rsid w:val="00CA5CB9"/>
    <w:rsid w:val="00CB5131"/>
    <w:rsid w:val="00D11623"/>
    <w:rsid w:val="00D211EE"/>
    <w:rsid w:val="00D353C4"/>
    <w:rsid w:val="00D90A90"/>
    <w:rsid w:val="00D96538"/>
    <w:rsid w:val="00DA4B03"/>
    <w:rsid w:val="00DE7F5C"/>
    <w:rsid w:val="00E61406"/>
    <w:rsid w:val="00E72DF4"/>
    <w:rsid w:val="00E9266F"/>
    <w:rsid w:val="00E92AF7"/>
    <w:rsid w:val="00EB5DE7"/>
    <w:rsid w:val="00EB731E"/>
    <w:rsid w:val="00EB7C60"/>
    <w:rsid w:val="00ED2CA3"/>
    <w:rsid w:val="00EE21CB"/>
    <w:rsid w:val="00F002D3"/>
    <w:rsid w:val="00F37442"/>
    <w:rsid w:val="00F40710"/>
    <w:rsid w:val="00F468BD"/>
    <w:rsid w:val="00F64F5F"/>
    <w:rsid w:val="00F80DF8"/>
    <w:rsid w:val="00FD6A93"/>
    <w:rsid w:val="00FE354D"/>
    <w:rsid w:val="00FE3992"/>
    <w:rsid w:val="3A267EFF"/>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4BAD1A"/>
  <w15:docId w15:val="{5B8C0170-442F-4828-B1D6-A07246B6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lang w:val="vi-VN"/>
    </w:rPr>
  </w:style>
  <w:style w:type="character" w:customStyle="1" w:styleId="FooterChar">
    <w:name w:val="Footer Char"/>
    <w:basedOn w:val="DefaultParagraphFont"/>
    <w:link w:val="Footer"/>
    <w:uiPriority w:val="99"/>
    <w:rPr>
      <w:lang w:val="vi-VN"/>
    </w:rPr>
  </w:style>
  <w:style w:type="character" w:customStyle="1" w:styleId="BalloonTextChar">
    <w:name w:val="Balloon Text Char"/>
    <w:basedOn w:val="DefaultParagraphFont"/>
    <w:link w:val="BalloonText"/>
    <w:uiPriority w:val="99"/>
    <w:semiHidden/>
    <w:rPr>
      <w:rFonts w:ascii="Tahoma" w:hAnsi="Tahoma" w:cs="Tahoma"/>
      <w:sz w:val="16"/>
      <w:szCs w:val="16"/>
      <w:lang w:val="vi-VN"/>
    </w:rPr>
  </w:style>
  <w:style w:type="character" w:customStyle="1" w:styleId="s1">
    <w:name w:val="s1"/>
    <w:basedOn w:val="DefaultParagraphFont"/>
    <w:rPr>
      <w:rFonts w:ascii="UICTFontTextStyleBody" w:hAnsi="UICTFontTextStyleBody" w:hint="default"/>
      <w:sz w:val="26"/>
      <w:szCs w:val="26"/>
    </w:rPr>
  </w:style>
  <w:style w:type="paragraph" w:customStyle="1" w:styleId="li2">
    <w:name w:val="li2"/>
    <w:basedOn w:val="Normal"/>
    <w:pPr>
      <w:spacing w:after="0" w:line="240" w:lineRule="auto"/>
    </w:pPr>
    <w:rPr>
      <w:rFonts w:ascii=".AppleSystemUIFont" w:eastAsiaTheme="minorEastAsia" w:hAnsi=".AppleSystemUIFont" w:cs="Times New Roman"/>
      <w:sz w:val="26"/>
      <w:szCs w:val="26"/>
      <w:lang w:eastAsia="vi-V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vi-VN"/>
    </w:rPr>
  </w:style>
  <w:style w:type="paragraph" w:customStyle="1" w:styleId="TOCHeading1">
    <w:name w:val="TOC Heading1"/>
    <w:basedOn w:val="Heading1"/>
    <w:next w:val="Normal"/>
    <w:uiPriority w:val="39"/>
    <w:unhideWhenUsed/>
    <w:qFormat/>
    <w:pPr>
      <w:outlineLvl w:val="9"/>
    </w:pPr>
    <w:rPr>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vi-VN"/>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vi-V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vi-VN"/>
    </w:rPr>
  </w:style>
  <w:style w:type="paragraph" w:styleId="NoSpacing">
    <w:name w:val="No Spacing"/>
    <w:uiPriority w:val="1"/>
    <w:qFormat/>
    <w:rPr>
      <w:rFonts w:ascii="Times New Roman" w:hAnsi="Times New Roman"/>
      <w:sz w:val="28"/>
      <w:szCs w:val="22"/>
      <w:lang w:val="vi-VN"/>
    </w:rPr>
  </w:style>
  <w:style w:type="paragraph" w:customStyle="1" w:styleId="paragraph">
    <w:name w:val="paragraph"/>
    <w:basedOn w:val="Normal"/>
    <w:rsid w:val="00ED2C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ED2CA3"/>
  </w:style>
  <w:style w:type="character" w:customStyle="1" w:styleId="normaltextrun">
    <w:name w:val="normaltextrun"/>
    <w:basedOn w:val="DefaultParagraphFont"/>
    <w:rsid w:val="00ED2CA3"/>
  </w:style>
  <w:style w:type="character" w:customStyle="1" w:styleId="UnresolvedMention">
    <w:name w:val="Unresolved Mention"/>
    <w:basedOn w:val="DefaultParagraphFont"/>
    <w:uiPriority w:val="99"/>
    <w:semiHidden/>
    <w:unhideWhenUsed/>
    <w:rsid w:val="001E7910"/>
    <w:rPr>
      <w:color w:val="605E5C"/>
      <w:shd w:val="clear" w:color="auto" w:fill="E1DFDD"/>
    </w:rPr>
  </w:style>
  <w:style w:type="paragraph" w:styleId="TOCHeading">
    <w:name w:val="TOC Heading"/>
    <w:basedOn w:val="Heading1"/>
    <w:next w:val="Normal"/>
    <w:uiPriority w:val="39"/>
    <w:unhideWhenUsed/>
    <w:qFormat/>
    <w:rsid w:val="00C61F89"/>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426">
      <w:bodyDiv w:val="1"/>
      <w:marLeft w:val="0"/>
      <w:marRight w:val="0"/>
      <w:marTop w:val="0"/>
      <w:marBottom w:val="0"/>
      <w:divBdr>
        <w:top w:val="none" w:sz="0" w:space="0" w:color="auto"/>
        <w:left w:val="none" w:sz="0" w:space="0" w:color="auto"/>
        <w:bottom w:val="none" w:sz="0" w:space="0" w:color="auto"/>
        <w:right w:val="none" w:sz="0" w:space="0" w:color="auto"/>
      </w:divBdr>
    </w:div>
    <w:div w:id="36781199">
      <w:bodyDiv w:val="1"/>
      <w:marLeft w:val="0"/>
      <w:marRight w:val="0"/>
      <w:marTop w:val="0"/>
      <w:marBottom w:val="0"/>
      <w:divBdr>
        <w:top w:val="none" w:sz="0" w:space="0" w:color="auto"/>
        <w:left w:val="none" w:sz="0" w:space="0" w:color="auto"/>
        <w:bottom w:val="none" w:sz="0" w:space="0" w:color="auto"/>
        <w:right w:val="none" w:sz="0" w:space="0" w:color="auto"/>
      </w:divBdr>
    </w:div>
    <w:div w:id="66416181">
      <w:bodyDiv w:val="1"/>
      <w:marLeft w:val="0"/>
      <w:marRight w:val="0"/>
      <w:marTop w:val="0"/>
      <w:marBottom w:val="0"/>
      <w:divBdr>
        <w:top w:val="none" w:sz="0" w:space="0" w:color="auto"/>
        <w:left w:val="none" w:sz="0" w:space="0" w:color="auto"/>
        <w:bottom w:val="none" w:sz="0" w:space="0" w:color="auto"/>
        <w:right w:val="none" w:sz="0" w:space="0" w:color="auto"/>
      </w:divBdr>
    </w:div>
    <w:div w:id="75322235">
      <w:bodyDiv w:val="1"/>
      <w:marLeft w:val="0"/>
      <w:marRight w:val="0"/>
      <w:marTop w:val="0"/>
      <w:marBottom w:val="0"/>
      <w:divBdr>
        <w:top w:val="none" w:sz="0" w:space="0" w:color="auto"/>
        <w:left w:val="none" w:sz="0" w:space="0" w:color="auto"/>
        <w:bottom w:val="none" w:sz="0" w:space="0" w:color="auto"/>
        <w:right w:val="none" w:sz="0" w:space="0" w:color="auto"/>
      </w:divBdr>
    </w:div>
    <w:div w:id="76899711">
      <w:bodyDiv w:val="1"/>
      <w:marLeft w:val="0"/>
      <w:marRight w:val="0"/>
      <w:marTop w:val="0"/>
      <w:marBottom w:val="0"/>
      <w:divBdr>
        <w:top w:val="none" w:sz="0" w:space="0" w:color="auto"/>
        <w:left w:val="none" w:sz="0" w:space="0" w:color="auto"/>
        <w:bottom w:val="none" w:sz="0" w:space="0" w:color="auto"/>
        <w:right w:val="none" w:sz="0" w:space="0" w:color="auto"/>
      </w:divBdr>
    </w:div>
    <w:div w:id="96487370">
      <w:bodyDiv w:val="1"/>
      <w:marLeft w:val="0"/>
      <w:marRight w:val="0"/>
      <w:marTop w:val="0"/>
      <w:marBottom w:val="0"/>
      <w:divBdr>
        <w:top w:val="none" w:sz="0" w:space="0" w:color="auto"/>
        <w:left w:val="none" w:sz="0" w:space="0" w:color="auto"/>
        <w:bottom w:val="none" w:sz="0" w:space="0" w:color="auto"/>
        <w:right w:val="none" w:sz="0" w:space="0" w:color="auto"/>
      </w:divBdr>
    </w:div>
    <w:div w:id="169880737">
      <w:bodyDiv w:val="1"/>
      <w:marLeft w:val="0"/>
      <w:marRight w:val="0"/>
      <w:marTop w:val="0"/>
      <w:marBottom w:val="0"/>
      <w:divBdr>
        <w:top w:val="none" w:sz="0" w:space="0" w:color="auto"/>
        <w:left w:val="none" w:sz="0" w:space="0" w:color="auto"/>
        <w:bottom w:val="none" w:sz="0" w:space="0" w:color="auto"/>
        <w:right w:val="none" w:sz="0" w:space="0" w:color="auto"/>
      </w:divBdr>
    </w:div>
    <w:div w:id="177500338">
      <w:bodyDiv w:val="1"/>
      <w:marLeft w:val="0"/>
      <w:marRight w:val="0"/>
      <w:marTop w:val="0"/>
      <w:marBottom w:val="0"/>
      <w:divBdr>
        <w:top w:val="none" w:sz="0" w:space="0" w:color="auto"/>
        <w:left w:val="none" w:sz="0" w:space="0" w:color="auto"/>
        <w:bottom w:val="none" w:sz="0" w:space="0" w:color="auto"/>
        <w:right w:val="none" w:sz="0" w:space="0" w:color="auto"/>
      </w:divBdr>
    </w:div>
    <w:div w:id="255094308">
      <w:bodyDiv w:val="1"/>
      <w:marLeft w:val="0"/>
      <w:marRight w:val="0"/>
      <w:marTop w:val="0"/>
      <w:marBottom w:val="0"/>
      <w:divBdr>
        <w:top w:val="none" w:sz="0" w:space="0" w:color="auto"/>
        <w:left w:val="none" w:sz="0" w:space="0" w:color="auto"/>
        <w:bottom w:val="none" w:sz="0" w:space="0" w:color="auto"/>
        <w:right w:val="none" w:sz="0" w:space="0" w:color="auto"/>
      </w:divBdr>
    </w:div>
    <w:div w:id="271086058">
      <w:bodyDiv w:val="1"/>
      <w:marLeft w:val="0"/>
      <w:marRight w:val="0"/>
      <w:marTop w:val="0"/>
      <w:marBottom w:val="0"/>
      <w:divBdr>
        <w:top w:val="none" w:sz="0" w:space="0" w:color="auto"/>
        <w:left w:val="none" w:sz="0" w:space="0" w:color="auto"/>
        <w:bottom w:val="none" w:sz="0" w:space="0" w:color="auto"/>
        <w:right w:val="none" w:sz="0" w:space="0" w:color="auto"/>
      </w:divBdr>
    </w:div>
    <w:div w:id="395709397">
      <w:bodyDiv w:val="1"/>
      <w:marLeft w:val="0"/>
      <w:marRight w:val="0"/>
      <w:marTop w:val="0"/>
      <w:marBottom w:val="0"/>
      <w:divBdr>
        <w:top w:val="none" w:sz="0" w:space="0" w:color="auto"/>
        <w:left w:val="none" w:sz="0" w:space="0" w:color="auto"/>
        <w:bottom w:val="none" w:sz="0" w:space="0" w:color="auto"/>
        <w:right w:val="none" w:sz="0" w:space="0" w:color="auto"/>
      </w:divBdr>
    </w:div>
    <w:div w:id="398788082">
      <w:bodyDiv w:val="1"/>
      <w:marLeft w:val="0"/>
      <w:marRight w:val="0"/>
      <w:marTop w:val="0"/>
      <w:marBottom w:val="0"/>
      <w:divBdr>
        <w:top w:val="none" w:sz="0" w:space="0" w:color="auto"/>
        <w:left w:val="none" w:sz="0" w:space="0" w:color="auto"/>
        <w:bottom w:val="none" w:sz="0" w:space="0" w:color="auto"/>
        <w:right w:val="none" w:sz="0" w:space="0" w:color="auto"/>
      </w:divBdr>
    </w:div>
    <w:div w:id="495193996">
      <w:bodyDiv w:val="1"/>
      <w:marLeft w:val="0"/>
      <w:marRight w:val="0"/>
      <w:marTop w:val="0"/>
      <w:marBottom w:val="0"/>
      <w:divBdr>
        <w:top w:val="none" w:sz="0" w:space="0" w:color="auto"/>
        <w:left w:val="none" w:sz="0" w:space="0" w:color="auto"/>
        <w:bottom w:val="none" w:sz="0" w:space="0" w:color="auto"/>
        <w:right w:val="none" w:sz="0" w:space="0" w:color="auto"/>
      </w:divBdr>
    </w:div>
    <w:div w:id="554047066">
      <w:bodyDiv w:val="1"/>
      <w:marLeft w:val="0"/>
      <w:marRight w:val="0"/>
      <w:marTop w:val="0"/>
      <w:marBottom w:val="0"/>
      <w:divBdr>
        <w:top w:val="none" w:sz="0" w:space="0" w:color="auto"/>
        <w:left w:val="none" w:sz="0" w:space="0" w:color="auto"/>
        <w:bottom w:val="none" w:sz="0" w:space="0" w:color="auto"/>
        <w:right w:val="none" w:sz="0" w:space="0" w:color="auto"/>
      </w:divBdr>
    </w:div>
    <w:div w:id="636449075">
      <w:bodyDiv w:val="1"/>
      <w:marLeft w:val="0"/>
      <w:marRight w:val="0"/>
      <w:marTop w:val="0"/>
      <w:marBottom w:val="0"/>
      <w:divBdr>
        <w:top w:val="none" w:sz="0" w:space="0" w:color="auto"/>
        <w:left w:val="none" w:sz="0" w:space="0" w:color="auto"/>
        <w:bottom w:val="none" w:sz="0" w:space="0" w:color="auto"/>
        <w:right w:val="none" w:sz="0" w:space="0" w:color="auto"/>
      </w:divBdr>
    </w:div>
    <w:div w:id="679544204">
      <w:bodyDiv w:val="1"/>
      <w:marLeft w:val="0"/>
      <w:marRight w:val="0"/>
      <w:marTop w:val="0"/>
      <w:marBottom w:val="0"/>
      <w:divBdr>
        <w:top w:val="none" w:sz="0" w:space="0" w:color="auto"/>
        <w:left w:val="none" w:sz="0" w:space="0" w:color="auto"/>
        <w:bottom w:val="none" w:sz="0" w:space="0" w:color="auto"/>
        <w:right w:val="none" w:sz="0" w:space="0" w:color="auto"/>
      </w:divBdr>
    </w:div>
    <w:div w:id="774636921">
      <w:bodyDiv w:val="1"/>
      <w:marLeft w:val="0"/>
      <w:marRight w:val="0"/>
      <w:marTop w:val="0"/>
      <w:marBottom w:val="0"/>
      <w:divBdr>
        <w:top w:val="none" w:sz="0" w:space="0" w:color="auto"/>
        <w:left w:val="none" w:sz="0" w:space="0" w:color="auto"/>
        <w:bottom w:val="none" w:sz="0" w:space="0" w:color="auto"/>
        <w:right w:val="none" w:sz="0" w:space="0" w:color="auto"/>
      </w:divBdr>
    </w:div>
    <w:div w:id="868838320">
      <w:bodyDiv w:val="1"/>
      <w:marLeft w:val="0"/>
      <w:marRight w:val="0"/>
      <w:marTop w:val="0"/>
      <w:marBottom w:val="0"/>
      <w:divBdr>
        <w:top w:val="none" w:sz="0" w:space="0" w:color="auto"/>
        <w:left w:val="none" w:sz="0" w:space="0" w:color="auto"/>
        <w:bottom w:val="none" w:sz="0" w:space="0" w:color="auto"/>
        <w:right w:val="none" w:sz="0" w:space="0" w:color="auto"/>
      </w:divBdr>
      <w:divsChild>
        <w:div w:id="1033730635">
          <w:marLeft w:val="763"/>
          <w:marRight w:val="0"/>
          <w:marTop w:val="0"/>
          <w:marBottom w:val="120"/>
          <w:divBdr>
            <w:top w:val="none" w:sz="0" w:space="0" w:color="auto"/>
            <w:left w:val="none" w:sz="0" w:space="0" w:color="auto"/>
            <w:bottom w:val="none" w:sz="0" w:space="0" w:color="auto"/>
            <w:right w:val="none" w:sz="0" w:space="0" w:color="auto"/>
          </w:divBdr>
        </w:div>
        <w:div w:id="1379552914">
          <w:marLeft w:val="763"/>
          <w:marRight w:val="0"/>
          <w:marTop w:val="0"/>
          <w:marBottom w:val="120"/>
          <w:divBdr>
            <w:top w:val="none" w:sz="0" w:space="0" w:color="auto"/>
            <w:left w:val="none" w:sz="0" w:space="0" w:color="auto"/>
            <w:bottom w:val="none" w:sz="0" w:space="0" w:color="auto"/>
            <w:right w:val="none" w:sz="0" w:space="0" w:color="auto"/>
          </w:divBdr>
        </w:div>
        <w:div w:id="122773405">
          <w:marLeft w:val="763"/>
          <w:marRight w:val="0"/>
          <w:marTop w:val="0"/>
          <w:marBottom w:val="120"/>
          <w:divBdr>
            <w:top w:val="none" w:sz="0" w:space="0" w:color="auto"/>
            <w:left w:val="none" w:sz="0" w:space="0" w:color="auto"/>
            <w:bottom w:val="none" w:sz="0" w:space="0" w:color="auto"/>
            <w:right w:val="none" w:sz="0" w:space="0" w:color="auto"/>
          </w:divBdr>
        </w:div>
      </w:divsChild>
    </w:div>
    <w:div w:id="938834334">
      <w:bodyDiv w:val="1"/>
      <w:marLeft w:val="0"/>
      <w:marRight w:val="0"/>
      <w:marTop w:val="0"/>
      <w:marBottom w:val="0"/>
      <w:divBdr>
        <w:top w:val="none" w:sz="0" w:space="0" w:color="auto"/>
        <w:left w:val="none" w:sz="0" w:space="0" w:color="auto"/>
        <w:bottom w:val="none" w:sz="0" w:space="0" w:color="auto"/>
        <w:right w:val="none" w:sz="0" w:space="0" w:color="auto"/>
      </w:divBdr>
    </w:div>
    <w:div w:id="939921226">
      <w:bodyDiv w:val="1"/>
      <w:marLeft w:val="0"/>
      <w:marRight w:val="0"/>
      <w:marTop w:val="0"/>
      <w:marBottom w:val="0"/>
      <w:divBdr>
        <w:top w:val="none" w:sz="0" w:space="0" w:color="auto"/>
        <w:left w:val="none" w:sz="0" w:space="0" w:color="auto"/>
        <w:bottom w:val="none" w:sz="0" w:space="0" w:color="auto"/>
        <w:right w:val="none" w:sz="0" w:space="0" w:color="auto"/>
      </w:divBdr>
    </w:div>
    <w:div w:id="940642599">
      <w:bodyDiv w:val="1"/>
      <w:marLeft w:val="0"/>
      <w:marRight w:val="0"/>
      <w:marTop w:val="0"/>
      <w:marBottom w:val="0"/>
      <w:divBdr>
        <w:top w:val="none" w:sz="0" w:space="0" w:color="auto"/>
        <w:left w:val="none" w:sz="0" w:space="0" w:color="auto"/>
        <w:bottom w:val="none" w:sz="0" w:space="0" w:color="auto"/>
        <w:right w:val="none" w:sz="0" w:space="0" w:color="auto"/>
      </w:divBdr>
    </w:div>
    <w:div w:id="1003094526">
      <w:bodyDiv w:val="1"/>
      <w:marLeft w:val="0"/>
      <w:marRight w:val="0"/>
      <w:marTop w:val="0"/>
      <w:marBottom w:val="0"/>
      <w:divBdr>
        <w:top w:val="none" w:sz="0" w:space="0" w:color="auto"/>
        <w:left w:val="none" w:sz="0" w:space="0" w:color="auto"/>
        <w:bottom w:val="none" w:sz="0" w:space="0" w:color="auto"/>
        <w:right w:val="none" w:sz="0" w:space="0" w:color="auto"/>
      </w:divBdr>
    </w:div>
    <w:div w:id="1071004226">
      <w:bodyDiv w:val="1"/>
      <w:marLeft w:val="0"/>
      <w:marRight w:val="0"/>
      <w:marTop w:val="0"/>
      <w:marBottom w:val="0"/>
      <w:divBdr>
        <w:top w:val="none" w:sz="0" w:space="0" w:color="auto"/>
        <w:left w:val="none" w:sz="0" w:space="0" w:color="auto"/>
        <w:bottom w:val="none" w:sz="0" w:space="0" w:color="auto"/>
        <w:right w:val="none" w:sz="0" w:space="0" w:color="auto"/>
      </w:divBdr>
    </w:div>
    <w:div w:id="1072386754">
      <w:bodyDiv w:val="1"/>
      <w:marLeft w:val="0"/>
      <w:marRight w:val="0"/>
      <w:marTop w:val="0"/>
      <w:marBottom w:val="0"/>
      <w:divBdr>
        <w:top w:val="none" w:sz="0" w:space="0" w:color="auto"/>
        <w:left w:val="none" w:sz="0" w:space="0" w:color="auto"/>
        <w:bottom w:val="none" w:sz="0" w:space="0" w:color="auto"/>
        <w:right w:val="none" w:sz="0" w:space="0" w:color="auto"/>
      </w:divBdr>
    </w:div>
    <w:div w:id="1138910625">
      <w:bodyDiv w:val="1"/>
      <w:marLeft w:val="0"/>
      <w:marRight w:val="0"/>
      <w:marTop w:val="0"/>
      <w:marBottom w:val="0"/>
      <w:divBdr>
        <w:top w:val="none" w:sz="0" w:space="0" w:color="auto"/>
        <w:left w:val="none" w:sz="0" w:space="0" w:color="auto"/>
        <w:bottom w:val="none" w:sz="0" w:space="0" w:color="auto"/>
        <w:right w:val="none" w:sz="0" w:space="0" w:color="auto"/>
      </w:divBdr>
    </w:div>
    <w:div w:id="1194078251">
      <w:bodyDiv w:val="1"/>
      <w:marLeft w:val="0"/>
      <w:marRight w:val="0"/>
      <w:marTop w:val="0"/>
      <w:marBottom w:val="0"/>
      <w:divBdr>
        <w:top w:val="none" w:sz="0" w:space="0" w:color="auto"/>
        <w:left w:val="none" w:sz="0" w:space="0" w:color="auto"/>
        <w:bottom w:val="none" w:sz="0" w:space="0" w:color="auto"/>
        <w:right w:val="none" w:sz="0" w:space="0" w:color="auto"/>
      </w:divBdr>
    </w:div>
    <w:div w:id="1223054912">
      <w:bodyDiv w:val="1"/>
      <w:marLeft w:val="0"/>
      <w:marRight w:val="0"/>
      <w:marTop w:val="0"/>
      <w:marBottom w:val="0"/>
      <w:divBdr>
        <w:top w:val="none" w:sz="0" w:space="0" w:color="auto"/>
        <w:left w:val="none" w:sz="0" w:space="0" w:color="auto"/>
        <w:bottom w:val="none" w:sz="0" w:space="0" w:color="auto"/>
        <w:right w:val="none" w:sz="0" w:space="0" w:color="auto"/>
      </w:divBdr>
      <w:divsChild>
        <w:div w:id="79640645">
          <w:marLeft w:val="446"/>
          <w:marRight w:val="0"/>
          <w:marTop w:val="0"/>
          <w:marBottom w:val="0"/>
          <w:divBdr>
            <w:top w:val="none" w:sz="0" w:space="0" w:color="auto"/>
            <w:left w:val="none" w:sz="0" w:space="0" w:color="auto"/>
            <w:bottom w:val="none" w:sz="0" w:space="0" w:color="auto"/>
            <w:right w:val="none" w:sz="0" w:space="0" w:color="auto"/>
          </w:divBdr>
        </w:div>
        <w:div w:id="1351839820">
          <w:marLeft w:val="446"/>
          <w:marRight w:val="0"/>
          <w:marTop w:val="0"/>
          <w:marBottom w:val="0"/>
          <w:divBdr>
            <w:top w:val="none" w:sz="0" w:space="0" w:color="auto"/>
            <w:left w:val="none" w:sz="0" w:space="0" w:color="auto"/>
            <w:bottom w:val="none" w:sz="0" w:space="0" w:color="auto"/>
            <w:right w:val="none" w:sz="0" w:space="0" w:color="auto"/>
          </w:divBdr>
        </w:div>
        <w:div w:id="411200048">
          <w:marLeft w:val="446"/>
          <w:marRight w:val="0"/>
          <w:marTop w:val="0"/>
          <w:marBottom w:val="0"/>
          <w:divBdr>
            <w:top w:val="none" w:sz="0" w:space="0" w:color="auto"/>
            <w:left w:val="none" w:sz="0" w:space="0" w:color="auto"/>
            <w:bottom w:val="none" w:sz="0" w:space="0" w:color="auto"/>
            <w:right w:val="none" w:sz="0" w:space="0" w:color="auto"/>
          </w:divBdr>
        </w:div>
        <w:div w:id="585458016">
          <w:marLeft w:val="446"/>
          <w:marRight w:val="0"/>
          <w:marTop w:val="0"/>
          <w:marBottom w:val="0"/>
          <w:divBdr>
            <w:top w:val="none" w:sz="0" w:space="0" w:color="auto"/>
            <w:left w:val="none" w:sz="0" w:space="0" w:color="auto"/>
            <w:bottom w:val="none" w:sz="0" w:space="0" w:color="auto"/>
            <w:right w:val="none" w:sz="0" w:space="0" w:color="auto"/>
          </w:divBdr>
        </w:div>
      </w:divsChild>
    </w:div>
    <w:div w:id="1249120646">
      <w:bodyDiv w:val="1"/>
      <w:marLeft w:val="0"/>
      <w:marRight w:val="0"/>
      <w:marTop w:val="0"/>
      <w:marBottom w:val="0"/>
      <w:divBdr>
        <w:top w:val="none" w:sz="0" w:space="0" w:color="auto"/>
        <w:left w:val="none" w:sz="0" w:space="0" w:color="auto"/>
        <w:bottom w:val="none" w:sz="0" w:space="0" w:color="auto"/>
        <w:right w:val="none" w:sz="0" w:space="0" w:color="auto"/>
      </w:divBdr>
    </w:div>
    <w:div w:id="1265920985">
      <w:bodyDiv w:val="1"/>
      <w:marLeft w:val="0"/>
      <w:marRight w:val="0"/>
      <w:marTop w:val="0"/>
      <w:marBottom w:val="0"/>
      <w:divBdr>
        <w:top w:val="none" w:sz="0" w:space="0" w:color="auto"/>
        <w:left w:val="none" w:sz="0" w:space="0" w:color="auto"/>
        <w:bottom w:val="none" w:sz="0" w:space="0" w:color="auto"/>
        <w:right w:val="none" w:sz="0" w:space="0" w:color="auto"/>
      </w:divBdr>
    </w:div>
    <w:div w:id="1282106308">
      <w:bodyDiv w:val="1"/>
      <w:marLeft w:val="0"/>
      <w:marRight w:val="0"/>
      <w:marTop w:val="0"/>
      <w:marBottom w:val="0"/>
      <w:divBdr>
        <w:top w:val="none" w:sz="0" w:space="0" w:color="auto"/>
        <w:left w:val="none" w:sz="0" w:space="0" w:color="auto"/>
        <w:bottom w:val="none" w:sz="0" w:space="0" w:color="auto"/>
        <w:right w:val="none" w:sz="0" w:space="0" w:color="auto"/>
      </w:divBdr>
      <w:divsChild>
        <w:div w:id="1527720267">
          <w:marLeft w:val="446"/>
          <w:marRight w:val="0"/>
          <w:marTop w:val="0"/>
          <w:marBottom w:val="0"/>
          <w:divBdr>
            <w:top w:val="none" w:sz="0" w:space="0" w:color="auto"/>
            <w:left w:val="none" w:sz="0" w:space="0" w:color="auto"/>
            <w:bottom w:val="none" w:sz="0" w:space="0" w:color="auto"/>
            <w:right w:val="none" w:sz="0" w:space="0" w:color="auto"/>
          </w:divBdr>
        </w:div>
        <w:div w:id="1465196095">
          <w:marLeft w:val="446"/>
          <w:marRight w:val="0"/>
          <w:marTop w:val="0"/>
          <w:marBottom w:val="0"/>
          <w:divBdr>
            <w:top w:val="none" w:sz="0" w:space="0" w:color="auto"/>
            <w:left w:val="none" w:sz="0" w:space="0" w:color="auto"/>
            <w:bottom w:val="none" w:sz="0" w:space="0" w:color="auto"/>
            <w:right w:val="none" w:sz="0" w:space="0" w:color="auto"/>
          </w:divBdr>
        </w:div>
        <w:div w:id="1696542425">
          <w:marLeft w:val="446"/>
          <w:marRight w:val="0"/>
          <w:marTop w:val="0"/>
          <w:marBottom w:val="0"/>
          <w:divBdr>
            <w:top w:val="none" w:sz="0" w:space="0" w:color="auto"/>
            <w:left w:val="none" w:sz="0" w:space="0" w:color="auto"/>
            <w:bottom w:val="none" w:sz="0" w:space="0" w:color="auto"/>
            <w:right w:val="none" w:sz="0" w:space="0" w:color="auto"/>
          </w:divBdr>
        </w:div>
      </w:divsChild>
    </w:div>
    <w:div w:id="1335962722">
      <w:bodyDiv w:val="1"/>
      <w:marLeft w:val="0"/>
      <w:marRight w:val="0"/>
      <w:marTop w:val="0"/>
      <w:marBottom w:val="0"/>
      <w:divBdr>
        <w:top w:val="none" w:sz="0" w:space="0" w:color="auto"/>
        <w:left w:val="none" w:sz="0" w:space="0" w:color="auto"/>
        <w:bottom w:val="none" w:sz="0" w:space="0" w:color="auto"/>
        <w:right w:val="none" w:sz="0" w:space="0" w:color="auto"/>
      </w:divBdr>
      <w:divsChild>
        <w:div w:id="1334182858">
          <w:marLeft w:val="547"/>
          <w:marRight w:val="0"/>
          <w:marTop w:val="0"/>
          <w:marBottom w:val="0"/>
          <w:divBdr>
            <w:top w:val="none" w:sz="0" w:space="0" w:color="auto"/>
            <w:left w:val="none" w:sz="0" w:space="0" w:color="auto"/>
            <w:bottom w:val="none" w:sz="0" w:space="0" w:color="auto"/>
            <w:right w:val="none" w:sz="0" w:space="0" w:color="auto"/>
          </w:divBdr>
        </w:div>
        <w:div w:id="1726181179">
          <w:marLeft w:val="547"/>
          <w:marRight w:val="0"/>
          <w:marTop w:val="0"/>
          <w:marBottom w:val="0"/>
          <w:divBdr>
            <w:top w:val="none" w:sz="0" w:space="0" w:color="auto"/>
            <w:left w:val="none" w:sz="0" w:space="0" w:color="auto"/>
            <w:bottom w:val="none" w:sz="0" w:space="0" w:color="auto"/>
            <w:right w:val="none" w:sz="0" w:space="0" w:color="auto"/>
          </w:divBdr>
        </w:div>
      </w:divsChild>
    </w:div>
    <w:div w:id="1353070077">
      <w:bodyDiv w:val="1"/>
      <w:marLeft w:val="0"/>
      <w:marRight w:val="0"/>
      <w:marTop w:val="0"/>
      <w:marBottom w:val="0"/>
      <w:divBdr>
        <w:top w:val="none" w:sz="0" w:space="0" w:color="auto"/>
        <w:left w:val="none" w:sz="0" w:space="0" w:color="auto"/>
        <w:bottom w:val="none" w:sz="0" w:space="0" w:color="auto"/>
        <w:right w:val="none" w:sz="0" w:space="0" w:color="auto"/>
      </w:divBdr>
    </w:div>
    <w:div w:id="1443959872">
      <w:bodyDiv w:val="1"/>
      <w:marLeft w:val="0"/>
      <w:marRight w:val="0"/>
      <w:marTop w:val="0"/>
      <w:marBottom w:val="0"/>
      <w:divBdr>
        <w:top w:val="none" w:sz="0" w:space="0" w:color="auto"/>
        <w:left w:val="none" w:sz="0" w:space="0" w:color="auto"/>
        <w:bottom w:val="none" w:sz="0" w:space="0" w:color="auto"/>
        <w:right w:val="none" w:sz="0" w:space="0" w:color="auto"/>
      </w:divBdr>
    </w:div>
    <w:div w:id="1446538197">
      <w:bodyDiv w:val="1"/>
      <w:marLeft w:val="0"/>
      <w:marRight w:val="0"/>
      <w:marTop w:val="0"/>
      <w:marBottom w:val="0"/>
      <w:divBdr>
        <w:top w:val="none" w:sz="0" w:space="0" w:color="auto"/>
        <w:left w:val="none" w:sz="0" w:space="0" w:color="auto"/>
        <w:bottom w:val="none" w:sz="0" w:space="0" w:color="auto"/>
        <w:right w:val="none" w:sz="0" w:space="0" w:color="auto"/>
      </w:divBdr>
    </w:div>
    <w:div w:id="1461190991">
      <w:bodyDiv w:val="1"/>
      <w:marLeft w:val="0"/>
      <w:marRight w:val="0"/>
      <w:marTop w:val="0"/>
      <w:marBottom w:val="0"/>
      <w:divBdr>
        <w:top w:val="none" w:sz="0" w:space="0" w:color="auto"/>
        <w:left w:val="none" w:sz="0" w:space="0" w:color="auto"/>
        <w:bottom w:val="none" w:sz="0" w:space="0" w:color="auto"/>
        <w:right w:val="none" w:sz="0" w:space="0" w:color="auto"/>
      </w:divBdr>
      <w:divsChild>
        <w:div w:id="168377526">
          <w:marLeft w:val="446"/>
          <w:marRight w:val="0"/>
          <w:marTop w:val="0"/>
          <w:marBottom w:val="0"/>
          <w:divBdr>
            <w:top w:val="none" w:sz="0" w:space="0" w:color="auto"/>
            <w:left w:val="none" w:sz="0" w:space="0" w:color="auto"/>
            <w:bottom w:val="none" w:sz="0" w:space="0" w:color="auto"/>
            <w:right w:val="none" w:sz="0" w:space="0" w:color="auto"/>
          </w:divBdr>
        </w:div>
        <w:div w:id="1095517928">
          <w:marLeft w:val="446"/>
          <w:marRight w:val="0"/>
          <w:marTop w:val="0"/>
          <w:marBottom w:val="0"/>
          <w:divBdr>
            <w:top w:val="none" w:sz="0" w:space="0" w:color="auto"/>
            <w:left w:val="none" w:sz="0" w:space="0" w:color="auto"/>
            <w:bottom w:val="none" w:sz="0" w:space="0" w:color="auto"/>
            <w:right w:val="none" w:sz="0" w:space="0" w:color="auto"/>
          </w:divBdr>
        </w:div>
        <w:div w:id="148179901">
          <w:marLeft w:val="446"/>
          <w:marRight w:val="0"/>
          <w:marTop w:val="0"/>
          <w:marBottom w:val="0"/>
          <w:divBdr>
            <w:top w:val="none" w:sz="0" w:space="0" w:color="auto"/>
            <w:left w:val="none" w:sz="0" w:space="0" w:color="auto"/>
            <w:bottom w:val="none" w:sz="0" w:space="0" w:color="auto"/>
            <w:right w:val="none" w:sz="0" w:space="0" w:color="auto"/>
          </w:divBdr>
        </w:div>
      </w:divsChild>
    </w:div>
    <w:div w:id="1480657249">
      <w:bodyDiv w:val="1"/>
      <w:marLeft w:val="0"/>
      <w:marRight w:val="0"/>
      <w:marTop w:val="0"/>
      <w:marBottom w:val="0"/>
      <w:divBdr>
        <w:top w:val="none" w:sz="0" w:space="0" w:color="auto"/>
        <w:left w:val="none" w:sz="0" w:space="0" w:color="auto"/>
        <w:bottom w:val="none" w:sz="0" w:space="0" w:color="auto"/>
        <w:right w:val="none" w:sz="0" w:space="0" w:color="auto"/>
      </w:divBdr>
    </w:div>
    <w:div w:id="1488783421">
      <w:bodyDiv w:val="1"/>
      <w:marLeft w:val="0"/>
      <w:marRight w:val="0"/>
      <w:marTop w:val="0"/>
      <w:marBottom w:val="0"/>
      <w:divBdr>
        <w:top w:val="none" w:sz="0" w:space="0" w:color="auto"/>
        <w:left w:val="none" w:sz="0" w:space="0" w:color="auto"/>
        <w:bottom w:val="none" w:sz="0" w:space="0" w:color="auto"/>
        <w:right w:val="none" w:sz="0" w:space="0" w:color="auto"/>
      </w:divBdr>
      <w:divsChild>
        <w:div w:id="919673773">
          <w:marLeft w:val="446"/>
          <w:marRight w:val="0"/>
          <w:marTop w:val="0"/>
          <w:marBottom w:val="0"/>
          <w:divBdr>
            <w:top w:val="none" w:sz="0" w:space="0" w:color="auto"/>
            <w:left w:val="none" w:sz="0" w:space="0" w:color="auto"/>
            <w:bottom w:val="none" w:sz="0" w:space="0" w:color="auto"/>
            <w:right w:val="none" w:sz="0" w:space="0" w:color="auto"/>
          </w:divBdr>
        </w:div>
      </w:divsChild>
    </w:div>
    <w:div w:id="1494487529">
      <w:bodyDiv w:val="1"/>
      <w:marLeft w:val="0"/>
      <w:marRight w:val="0"/>
      <w:marTop w:val="0"/>
      <w:marBottom w:val="0"/>
      <w:divBdr>
        <w:top w:val="none" w:sz="0" w:space="0" w:color="auto"/>
        <w:left w:val="none" w:sz="0" w:space="0" w:color="auto"/>
        <w:bottom w:val="none" w:sz="0" w:space="0" w:color="auto"/>
        <w:right w:val="none" w:sz="0" w:space="0" w:color="auto"/>
      </w:divBdr>
    </w:div>
    <w:div w:id="1531642871">
      <w:bodyDiv w:val="1"/>
      <w:marLeft w:val="0"/>
      <w:marRight w:val="0"/>
      <w:marTop w:val="0"/>
      <w:marBottom w:val="0"/>
      <w:divBdr>
        <w:top w:val="none" w:sz="0" w:space="0" w:color="auto"/>
        <w:left w:val="none" w:sz="0" w:space="0" w:color="auto"/>
        <w:bottom w:val="none" w:sz="0" w:space="0" w:color="auto"/>
        <w:right w:val="none" w:sz="0" w:space="0" w:color="auto"/>
      </w:divBdr>
    </w:div>
    <w:div w:id="1557625688">
      <w:bodyDiv w:val="1"/>
      <w:marLeft w:val="0"/>
      <w:marRight w:val="0"/>
      <w:marTop w:val="0"/>
      <w:marBottom w:val="0"/>
      <w:divBdr>
        <w:top w:val="none" w:sz="0" w:space="0" w:color="auto"/>
        <w:left w:val="none" w:sz="0" w:space="0" w:color="auto"/>
        <w:bottom w:val="none" w:sz="0" w:space="0" w:color="auto"/>
        <w:right w:val="none" w:sz="0" w:space="0" w:color="auto"/>
      </w:divBdr>
    </w:div>
    <w:div w:id="1559707412">
      <w:bodyDiv w:val="1"/>
      <w:marLeft w:val="0"/>
      <w:marRight w:val="0"/>
      <w:marTop w:val="0"/>
      <w:marBottom w:val="0"/>
      <w:divBdr>
        <w:top w:val="none" w:sz="0" w:space="0" w:color="auto"/>
        <w:left w:val="none" w:sz="0" w:space="0" w:color="auto"/>
        <w:bottom w:val="none" w:sz="0" w:space="0" w:color="auto"/>
        <w:right w:val="none" w:sz="0" w:space="0" w:color="auto"/>
      </w:divBdr>
    </w:div>
    <w:div w:id="1577058609">
      <w:bodyDiv w:val="1"/>
      <w:marLeft w:val="0"/>
      <w:marRight w:val="0"/>
      <w:marTop w:val="0"/>
      <w:marBottom w:val="0"/>
      <w:divBdr>
        <w:top w:val="none" w:sz="0" w:space="0" w:color="auto"/>
        <w:left w:val="none" w:sz="0" w:space="0" w:color="auto"/>
        <w:bottom w:val="none" w:sz="0" w:space="0" w:color="auto"/>
        <w:right w:val="none" w:sz="0" w:space="0" w:color="auto"/>
      </w:divBdr>
    </w:div>
    <w:div w:id="1580477077">
      <w:bodyDiv w:val="1"/>
      <w:marLeft w:val="0"/>
      <w:marRight w:val="0"/>
      <w:marTop w:val="0"/>
      <w:marBottom w:val="0"/>
      <w:divBdr>
        <w:top w:val="none" w:sz="0" w:space="0" w:color="auto"/>
        <w:left w:val="none" w:sz="0" w:space="0" w:color="auto"/>
        <w:bottom w:val="none" w:sz="0" w:space="0" w:color="auto"/>
        <w:right w:val="none" w:sz="0" w:space="0" w:color="auto"/>
      </w:divBdr>
    </w:div>
    <w:div w:id="1610431488">
      <w:bodyDiv w:val="1"/>
      <w:marLeft w:val="0"/>
      <w:marRight w:val="0"/>
      <w:marTop w:val="0"/>
      <w:marBottom w:val="0"/>
      <w:divBdr>
        <w:top w:val="none" w:sz="0" w:space="0" w:color="auto"/>
        <w:left w:val="none" w:sz="0" w:space="0" w:color="auto"/>
        <w:bottom w:val="none" w:sz="0" w:space="0" w:color="auto"/>
        <w:right w:val="none" w:sz="0" w:space="0" w:color="auto"/>
      </w:divBdr>
    </w:div>
    <w:div w:id="1646202500">
      <w:bodyDiv w:val="1"/>
      <w:marLeft w:val="0"/>
      <w:marRight w:val="0"/>
      <w:marTop w:val="0"/>
      <w:marBottom w:val="0"/>
      <w:divBdr>
        <w:top w:val="none" w:sz="0" w:space="0" w:color="auto"/>
        <w:left w:val="none" w:sz="0" w:space="0" w:color="auto"/>
        <w:bottom w:val="none" w:sz="0" w:space="0" w:color="auto"/>
        <w:right w:val="none" w:sz="0" w:space="0" w:color="auto"/>
      </w:divBdr>
    </w:div>
    <w:div w:id="1653555871">
      <w:bodyDiv w:val="1"/>
      <w:marLeft w:val="0"/>
      <w:marRight w:val="0"/>
      <w:marTop w:val="0"/>
      <w:marBottom w:val="0"/>
      <w:divBdr>
        <w:top w:val="none" w:sz="0" w:space="0" w:color="auto"/>
        <w:left w:val="none" w:sz="0" w:space="0" w:color="auto"/>
        <w:bottom w:val="none" w:sz="0" w:space="0" w:color="auto"/>
        <w:right w:val="none" w:sz="0" w:space="0" w:color="auto"/>
      </w:divBdr>
    </w:div>
    <w:div w:id="1665401399">
      <w:bodyDiv w:val="1"/>
      <w:marLeft w:val="0"/>
      <w:marRight w:val="0"/>
      <w:marTop w:val="0"/>
      <w:marBottom w:val="0"/>
      <w:divBdr>
        <w:top w:val="none" w:sz="0" w:space="0" w:color="auto"/>
        <w:left w:val="none" w:sz="0" w:space="0" w:color="auto"/>
        <w:bottom w:val="none" w:sz="0" w:space="0" w:color="auto"/>
        <w:right w:val="none" w:sz="0" w:space="0" w:color="auto"/>
      </w:divBdr>
    </w:div>
    <w:div w:id="1678851835">
      <w:bodyDiv w:val="1"/>
      <w:marLeft w:val="0"/>
      <w:marRight w:val="0"/>
      <w:marTop w:val="0"/>
      <w:marBottom w:val="0"/>
      <w:divBdr>
        <w:top w:val="none" w:sz="0" w:space="0" w:color="auto"/>
        <w:left w:val="none" w:sz="0" w:space="0" w:color="auto"/>
        <w:bottom w:val="none" w:sz="0" w:space="0" w:color="auto"/>
        <w:right w:val="none" w:sz="0" w:space="0" w:color="auto"/>
      </w:divBdr>
    </w:div>
    <w:div w:id="1720131065">
      <w:bodyDiv w:val="1"/>
      <w:marLeft w:val="0"/>
      <w:marRight w:val="0"/>
      <w:marTop w:val="0"/>
      <w:marBottom w:val="0"/>
      <w:divBdr>
        <w:top w:val="none" w:sz="0" w:space="0" w:color="auto"/>
        <w:left w:val="none" w:sz="0" w:space="0" w:color="auto"/>
        <w:bottom w:val="none" w:sz="0" w:space="0" w:color="auto"/>
        <w:right w:val="none" w:sz="0" w:space="0" w:color="auto"/>
      </w:divBdr>
      <w:divsChild>
        <w:div w:id="1803032985">
          <w:marLeft w:val="547"/>
          <w:marRight w:val="0"/>
          <w:marTop w:val="0"/>
          <w:marBottom w:val="0"/>
          <w:divBdr>
            <w:top w:val="none" w:sz="0" w:space="0" w:color="auto"/>
            <w:left w:val="none" w:sz="0" w:space="0" w:color="auto"/>
            <w:bottom w:val="none" w:sz="0" w:space="0" w:color="auto"/>
            <w:right w:val="none" w:sz="0" w:space="0" w:color="auto"/>
          </w:divBdr>
        </w:div>
        <w:div w:id="635256442">
          <w:marLeft w:val="547"/>
          <w:marRight w:val="0"/>
          <w:marTop w:val="0"/>
          <w:marBottom w:val="0"/>
          <w:divBdr>
            <w:top w:val="none" w:sz="0" w:space="0" w:color="auto"/>
            <w:left w:val="none" w:sz="0" w:space="0" w:color="auto"/>
            <w:bottom w:val="none" w:sz="0" w:space="0" w:color="auto"/>
            <w:right w:val="none" w:sz="0" w:space="0" w:color="auto"/>
          </w:divBdr>
        </w:div>
      </w:divsChild>
    </w:div>
    <w:div w:id="1772386523">
      <w:bodyDiv w:val="1"/>
      <w:marLeft w:val="0"/>
      <w:marRight w:val="0"/>
      <w:marTop w:val="0"/>
      <w:marBottom w:val="0"/>
      <w:divBdr>
        <w:top w:val="none" w:sz="0" w:space="0" w:color="auto"/>
        <w:left w:val="none" w:sz="0" w:space="0" w:color="auto"/>
        <w:bottom w:val="none" w:sz="0" w:space="0" w:color="auto"/>
        <w:right w:val="none" w:sz="0" w:space="0" w:color="auto"/>
      </w:divBdr>
    </w:div>
    <w:div w:id="1921521079">
      <w:bodyDiv w:val="1"/>
      <w:marLeft w:val="0"/>
      <w:marRight w:val="0"/>
      <w:marTop w:val="0"/>
      <w:marBottom w:val="0"/>
      <w:divBdr>
        <w:top w:val="none" w:sz="0" w:space="0" w:color="auto"/>
        <w:left w:val="none" w:sz="0" w:space="0" w:color="auto"/>
        <w:bottom w:val="none" w:sz="0" w:space="0" w:color="auto"/>
        <w:right w:val="none" w:sz="0" w:space="0" w:color="auto"/>
      </w:divBdr>
    </w:div>
    <w:div w:id="1932816045">
      <w:bodyDiv w:val="1"/>
      <w:marLeft w:val="0"/>
      <w:marRight w:val="0"/>
      <w:marTop w:val="0"/>
      <w:marBottom w:val="0"/>
      <w:divBdr>
        <w:top w:val="none" w:sz="0" w:space="0" w:color="auto"/>
        <w:left w:val="none" w:sz="0" w:space="0" w:color="auto"/>
        <w:bottom w:val="none" w:sz="0" w:space="0" w:color="auto"/>
        <w:right w:val="none" w:sz="0" w:space="0" w:color="auto"/>
      </w:divBdr>
    </w:div>
    <w:div w:id="1976179566">
      <w:bodyDiv w:val="1"/>
      <w:marLeft w:val="0"/>
      <w:marRight w:val="0"/>
      <w:marTop w:val="0"/>
      <w:marBottom w:val="0"/>
      <w:divBdr>
        <w:top w:val="none" w:sz="0" w:space="0" w:color="auto"/>
        <w:left w:val="none" w:sz="0" w:space="0" w:color="auto"/>
        <w:bottom w:val="none" w:sz="0" w:space="0" w:color="auto"/>
        <w:right w:val="none" w:sz="0" w:space="0" w:color="auto"/>
      </w:divBdr>
    </w:div>
    <w:div w:id="2033460415">
      <w:bodyDiv w:val="1"/>
      <w:marLeft w:val="0"/>
      <w:marRight w:val="0"/>
      <w:marTop w:val="0"/>
      <w:marBottom w:val="0"/>
      <w:divBdr>
        <w:top w:val="none" w:sz="0" w:space="0" w:color="auto"/>
        <w:left w:val="none" w:sz="0" w:space="0" w:color="auto"/>
        <w:bottom w:val="none" w:sz="0" w:space="0" w:color="auto"/>
        <w:right w:val="none" w:sz="0" w:space="0" w:color="auto"/>
      </w:divBdr>
    </w:div>
    <w:div w:id="2067485961">
      <w:bodyDiv w:val="1"/>
      <w:marLeft w:val="0"/>
      <w:marRight w:val="0"/>
      <w:marTop w:val="0"/>
      <w:marBottom w:val="0"/>
      <w:divBdr>
        <w:top w:val="none" w:sz="0" w:space="0" w:color="auto"/>
        <w:left w:val="none" w:sz="0" w:space="0" w:color="auto"/>
        <w:bottom w:val="none" w:sz="0" w:space="0" w:color="auto"/>
        <w:right w:val="none" w:sz="0" w:space="0" w:color="auto"/>
      </w:divBdr>
      <w:divsChild>
        <w:div w:id="1232809168">
          <w:marLeft w:val="446"/>
          <w:marRight w:val="0"/>
          <w:marTop w:val="0"/>
          <w:marBottom w:val="0"/>
          <w:divBdr>
            <w:top w:val="none" w:sz="0" w:space="0" w:color="auto"/>
            <w:left w:val="none" w:sz="0" w:space="0" w:color="auto"/>
            <w:bottom w:val="none" w:sz="0" w:space="0" w:color="auto"/>
            <w:right w:val="none" w:sz="0" w:space="0" w:color="auto"/>
          </w:divBdr>
        </w:div>
        <w:div w:id="1149251227">
          <w:marLeft w:val="446"/>
          <w:marRight w:val="0"/>
          <w:marTop w:val="0"/>
          <w:marBottom w:val="0"/>
          <w:divBdr>
            <w:top w:val="none" w:sz="0" w:space="0" w:color="auto"/>
            <w:left w:val="none" w:sz="0" w:space="0" w:color="auto"/>
            <w:bottom w:val="none" w:sz="0" w:space="0" w:color="auto"/>
            <w:right w:val="none" w:sz="0" w:space="0" w:color="auto"/>
          </w:divBdr>
        </w:div>
        <w:div w:id="684138597">
          <w:marLeft w:val="446"/>
          <w:marRight w:val="0"/>
          <w:marTop w:val="0"/>
          <w:marBottom w:val="0"/>
          <w:divBdr>
            <w:top w:val="none" w:sz="0" w:space="0" w:color="auto"/>
            <w:left w:val="none" w:sz="0" w:space="0" w:color="auto"/>
            <w:bottom w:val="none" w:sz="0" w:space="0" w:color="auto"/>
            <w:right w:val="none" w:sz="0" w:space="0" w:color="auto"/>
          </w:divBdr>
        </w:div>
        <w:div w:id="2107383206">
          <w:marLeft w:val="446"/>
          <w:marRight w:val="0"/>
          <w:marTop w:val="0"/>
          <w:marBottom w:val="0"/>
          <w:divBdr>
            <w:top w:val="none" w:sz="0" w:space="0" w:color="auto"/>
            <w:left w:val="none" w:sz="0" w:space="0" w:color="auto"/>
            <w:bottom w:val="none" w:sz="0" w:space="0" w:color="auto"/>
            <w:right w:val="none" w:sz="0" w:space="0" w:color="auto"/>
          </w:divBdr>
        </w:div>
      </w:divsChild>
    </w:div>
    <w:div w:id="2087913697">
      <w:bodyDiv w:val="1"/>
      <w:marLeft w:val="0"/>
      <w:marRight w:val="0"/>
      <w:marTop w:val="0"/>
      <w:marBottom w:val="0"/>
      <w:divBdr>
        <w:top w:val="none" w:sz="0" w:space="0" w:color="auto"/>
        <w:left w:val="none" w:sz="0" w:space="0" w:color="auto"/>
        <w:bottom w:val="none" w:sz="0" w:space="0" w:color="auto"/>
        <w:right w:val="none" w:sz="0" w:space="0" w:color="auto"/>
      </w:divBdr>
    </w:div>
    <w:div w:id="2122799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F75C0-B8D3-415C-9141-7229B4E3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4423</Words>
  <Characters>25215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NỮ HUYỀN TRANG</dc:creator>
  <cp:lastModifiedBy>Win 8.1 Version 2</cp:lastModifiedBy>
  <cp:revision>2</cp:revision>
  <dcterms:created xsi:type="dcterms:W3CDTF">2024-06-18T03:48:00Z</dcterms:created>
  <dcterms:modified xsi:type="dcterms:W3CDTF">2024-06-18T03:48:00Z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B20D143D4AE14B0B9C3A37B41DF6D740</vt:lpwstr>
  </property>
</Properties>
</file>